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2070" w:rsidRDefault="00C52070" w:rsidP="00C52070">
      <w:pPr>
        <w:pStyle w:val="Style3"/>
        <w:tabs>
          <w:tab w:val="left" w:pos="567"/>
        </w:tabs>
        <w:spacing w:before="0" w:beforeAutospacing="0" w:after="0"/>
        <w:ind w:left="0" w:firstLine="0"/>
        <w:jc w:val="center"/>
        <w:rPr>
          <w:rFonts w:eastAsia="PMingLiU"/>
          <w:lang w:val="it-IT" w:eastAsia="zh-CN"/>
        </w:rPr>
      </w:pPr>
    </w:p>
    <w:p w:rsidR="00C52070" w:rsidRPr="00BE362C" w:rsidRDefault="00C52070" w:rsidP="00C52070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bookmarkStart w:id="0" w:name="_Hlk77770922"/>
      <w:r w:rsidRPr="00BE362C">
        <w:rPr>
          <w:b/>
          <w:noProof w:val="0"/>
          <w:sz w:val="28"/>
          <w:szCs w:val="28"/>
          <w:lang w:eastAsia="ru-RU"/>
        </w:rPr>
        <w:t>ANUNȚ DE PARTICIPARE</w:t>
      </w:r>
      <w:r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C52070" w:rsidRPr="00BE362C" w:rsidRDefault="00C52070" w:rsidP="00C52070">
      <w:pPr>
        <w:rPr>
          <w:noProof w:val="0"/>
          <w:sz w:val="20"/>
          <w:szCs w:val="20"/>
          <w:lang w:val="it-IT" w:eastAsia="ru-RU"/>
        </w:rPr>
      </w:pPr>
    </w:p>
    <w:p w:rsidR="00C52070" w:rsidRPr="00BE362C" w:rsidRDefault="00C52070" w:rsidP="00C52070">
      <w:pPr>
        <w:shd w:val="clear" w:color="auto" w:fill="FFFFFF" w:themeFill="background1"/>
        <w:spacing w:before="12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46312E">
        <w:rPr>
          <w:b/>
          <w:noProof w:val="0"/>
          <w:lang w:val="it-IT" w:eastAsia="ru-RU"/>
        </w:rPr>
        <w:tab/>
      </w:r>
      <w:r w:rsidR="007A78E9">
        <w:rPr>
          <w:b/>
          <w:noProof w:val="0"/>
          <w:u w:val="single"/>
          <w:lang w:val="it-IT" w:eastAsia="ru-RU"/>
        </w:rPr>
        <w:t>Achizitionarea autobuzului</w:t>
      </w:r>
      <w:r w:rsidR="001914D6">
        <w:rPr>
          <w:b/>
          <w:noProof w:val="0"/>
          <w:u w:val="single"/>
          <w:lang w:val="it-IT" w:eastAsia="ru-RU"/>
        </w:rPr>
        <w:t xml:space="preserve"> școlar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(se indică obiectul achiziției)</w:t>
      </w:r>
      <w:r w:rsidRPr="00BE362C">
        <w:rPr>
          <w:b/>
          <w:noProof w:val="0"/>
          <w:lang w:val="it-IT" w:eastAsia="ru-RU"/>
        </w:rPr>
        <w:br/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 w:rsidR="0046312E">
        <w:rPr>
          <w:b/>
          <w:noProof w:val="0"/>
          <w:lang w:val="it-IT" w:eastAsia="ru-RU"/>
        </w:rPr>
        <w:t xml:space="preserve">    </w:t>
      </w:r>
      <w:r w:rsidR="007A78E9">
        <w:rPr>
          <w:b/>
          <w:noProof w:val="0"/>
          <w:u w:val="single"/>
          <w:lang w:val="it-IT" w:eastAsia="ru-RU"/>
        </w:rPr>
        <w:t>Licitație deschisă</w:t>
      </w:r>
      <w:r w:rsidRPr="0046312E">
        <w:rPr>
          <w:b/>
          <w:noProof w:val="0"/>
          <w:u w:val="single"/>
          <w:lang w:val="it-IT" w:eastAsia="ru-RU"/>
        </w:rPr>
        <w:br/>
      </w:r>
      <w:r>
        <w:rPr>
          <w:noProof w:val="0"/>
          <w:sz w:val="20"/>
          <w:lang w:val="it-IT" w:eastAsia="ru-RU"/>
        </w:rPr>
        <w:t xml:space="preserve">                                                                                </w:t>
      </w:r>
      <w:r w:rsidRPr="00BE362C">
        <w:rPr>
          <w:noProof w:val="0"/>
          <w:sz w:val="20"/>
          <w:lang w:val="it-IT" w:eastAsia="ru-RU"/>
        </w:rPr>
        <w:t>(tipul procedurii de achiziție)</w:t>
      </w:r>
    </w:p>
    <w:p w:rsidR="00C52070" w:rsidRPr="00BE362C" w:rsidRDefault="00C52070" w:rsidP="00C52070">
      <w:pPr>
        <w:shd w:val="clear" w:color="auto" w:fill="FFFFFF" w:themeFill="background1"/>
        <w:rPr>
          <w:noProof w:val="0"/>
          <w:sz w:val="20"/>
          <w:szCs w:val="20"/>
          <w:lang w:val="it-IT" w:eastAsia="ru-RU"/>
        </w:rPr>
      </w:pPr>
    </w:p>
    <w:p w:rsidR="00C52070" w:rsidRPr="00F336CB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en-US" w:eastAsia="ru-RU"/>
        </w:rPr>
      </w:pPr>
      <w:proofErr w:type="spellStart"/>
      <w:r w:rsidRPr="0046312E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6312E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46312E">
        <w:rPr>
          <w:b/>
          <w:noProof w:val="0"/>
          <w:lang w:val="en-US" w:eastAsia="ru-RU"/>
        </w:rPr>
        <w:t>contractante</w:t>
      </w:r>
      <w:proofErr w:type="spellEnd"/>
      <w:r w:rsidRPr="0046312E">
        <w:rPr>
          <w:b/>
          <w:noProof w:val="0"/>
          <w:lang w:val="en-US" w:eastAsia="ru-RU"/>
        </w:rPr>
        <w:t xml:space="preserve">: </w:t>
      </w:r>
      <w:r w:rsidR="0046312E" w:rsidRPr="00F336CB">
        <w:rPr>
          <w:b/>
          <w:i/>
          <w:noProof w:val="0"/>
          <w:u w:val="single"/>
          <w:lang w:val="ro-MD" w:eastAsia="ru-RU"/>
        </w:rPr>
        <w:t>Direcția Învățământ a CR Ocnița</w:t>
      </w:r>
    </w:p>
    <w:p w:rsidR="00C52070" w:rsidRPr="0046312E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ru-RU" w:eastAsia="ru-RU"/>
        </w:rPr>
      </w:pPr>
      <w:proofErr w:type="gramStart"/>
      <w:r w:rsidRPr="00BE362C">
        <w:rPr>
          <w:b/>
          <w:noProof w:val="0"/>
          <w:lang w:val="ru-RU" w:eastAsia="ru-RU"/>
        </w:rPr>
        <w:t>IDNO:</w:t>
      </w:r>
      <w:r w:rsidR="0046312E">
        <w:rPr>
          <w:b/>
          <w:noProof w:val="0"/>
          <w:lang w:val="ro-MD" w:eastAsia="ru-RU"/>
        </w:rPr>
        <w:t xml:space="preserve"> </w:t>
      </w:r>
      <w:r w:rsidR="0046312E">
        <w:rPr>
          <w:b/>
          <w:noProof w:val="0"/>
          <w:shd w:val="clear" w:color="auto" w:fill="FFFFFF" w:themeFill="background1"/>
          <w:lang w:val="ro-MD" w:eastAsia="ru-RU"/>
        </w:rPr>
        <w:t xml:space="preserve"> </w:t>
      </w:r>
      <w:r w:rsidR="0046312E" w:rsidRPr="0046312E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1007601009750</w:t>
      </w:r>
      <w:proofErr w:type="gramEnd"/>
    </w:p>
    <w:p w:rsidR="0046312E" w:rsidRPr="00F336CB" w:rsidRDefault="00C52070" w:rsidP="009112A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i/>
          <w:noProof w:val="0"/>
          <w:u w:val="single"/>
          <w:lang w:val="en-US" w:eastAsia="ru-RU"/>
        </w:rPr>
      </w:pPr>
      <w:proofErr w:type="spellStart"/>
      <w:r w:rsidRPr="0046312E">
        <w:rPr>
          <w:b/>
          <w:noProof w:val="0"/>
          <w:lang w:val="en-US" w:eastAsia="ru-RU"/>
        </w:rPr>
        <w:t>Adresa</w:t>
      </w:r>
      <w:proofErr w:type="spellEnd"/>
      <w:r w:rsidR="0046312E" w:rsidRPr="0046312E">
        <w:rPr>
          <w:b/>
          <w:noProof w:val="0"/>
          <w:lang w:val="ro-MD" w:eastAsia="ru-RU"/>
        </w:rPr>
        <w:t xml:space="preserve"> </w:t>
      </w:r>
      <w:r w:rsidR="0046312E">
        <w:rPr>
          <w:b/>
          <w:noProof w:val="0"/>
          <w:lang w:val="ro-MD" w:eastAsia="ru-RU"/>
        </w:rPr>
        <w:t xml:space="preserve"> </w:t>
      </w:r>
      <w:r w:rsidR="0046312E" w:rsidRPr="00F336CB">
        <w:rPr>
          <w:b/>
          <w:i/>
          <w:noProof w:val="0"/>
          <w:u w:val="single"/>
          <w:lang w:val="ro-MD" w:eastAsia="ru-RU"/>
        </w:rPr>
        <w:t>MD-7101,RM or.Ocnița,str.Independenței,51</w:t>
      </w:r>
    </w:p>
    <w:p w:rsidR="00C52070" w:rsidRPr="00F336CB" w:rsidRDefault="00C52070" w:rsidP="009112A8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u w:val="single"/>
          <w:lang w:val="ru-RU" w:eastAsia="ru-RU"/>
        </w:rPr>
      </w:pPr>
      <w:proofErr w:type="spellStart"/>
      <w:r w:rsidRPr="0046312E">
        <w:rPr>
          <w:b/>
          <w:noProof w:val="0"/>
          <w:lang w:val="ru-RU" w:eastAsia="ru-RU"/>
        </w:rPr>
        <w:t>Numărul</w:t>
      </w:r>
      <w:proofErr w:type="spellEnd"/>
      <w:r w:rsidRPr="0046312E">
        <w:rPr>
          <w:b/>
          <w:noProof w:val="0"/>
          <w:lang w:val="ro-MD" w:eastAsia="ru-RU"/>
        </w:rPr>
        <w:t xml:space="preserve"> </w:t>
      </w:r>
      <w:proofErr w:type="spellStart"/>
      <w:r w:rsidRPr="0046312E">
        <w:rPr>
          <w:b/>
          <w:noProof w:val="0"/>
          <w:lang w:val="ru-RU" w:eastAsia="ru-RU"/>
        </w:rPr>
        <w:t>de</w:t>
      </w:r>
      <w:proofErr w:type="spellEnd"/>
      <w:r w:rsidRPr="0046312E">
        <w:rPr>
          <w:b/>
          <w:noProof w:val="0"/>
          <w:lang w:val="ro-MD" w:eastAsia="ru-RU"/>
        </w:rPr>
        <w:t xml:space="preserve"> </w:t>
      </w:r>
      <w:proofErr w:type="spellStart"/>
      <w:r w:rsidRPr="0046312E">
        <w:rPr>
          <w:b/>
          <w:noProof w:val="0"/>
          <w:lang w:val="ru-RU" w:eastAsia="ru-RU"/>
        </w:rPr>
        <w:t>telefon</w:t>
      </w:r>
      <w:proofErr w:type="spellEnd"/>
      <w:r w:rsidRPr="0046312E">
        <w:rPr>
          <w:b/>
          <w:noProof w:val="0"/>
          <w:lang w:val="ru-RU" w:eastAsia="ru-RU"/>
        </w:rPr>
        <w:t>/</w:t>
      </w:r>
      <w:proofErr w:type="spellStart"/>
      <w:r w:rsidRPr="0046312E">
        <w:rPr>
          <w:b/>
          <w:noProof w:val="0"/>
          <w:lang w:val="ru-RU" w:eastAsia="ru-RU"/>
        </w:rPr>
        <w:t>fax</w:t>
      </w:r>
      <w:proofErr w:type="spellEnd"/>
      <w:r w:rsidRPr="0046312E">
        <w:rPr>
          <w:b/>
          <w:i/>
          <w:noProof w:val="0"/>
          <w:lang w:val="ru-RU" w:eastAsia="ru-RU"/>
        </w:rPr>
        <w:t xml:space="preserve">: </w:t>
      </w:r>
      <w:r w:rsidR="0046312E" w:rsidRPr="00F336CB">
        <w:rPr>
          <w:b/>
          <w:i/>
          <w:noProof w:val="0"/>
          <w:u w:val="single"/>
          <w:lang w:val="ro-MD" w:eastAsia="ru-RU"/>
        </w:rPr>
        <w:t>0271 214 59, 067217944</w:t>
      </w:r>
      <w:r w:rsidRPr="00F336CB">
        <w:rPr>
          <w:b/>
          <w:i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Pr="00F336CB">
        <w:rPr>
          <w:b/>
          <w:i/>
          <w:noProof w:val="0"/>
          <w:u w:val="single"/>
          <w:shd w:val="clear" w:color="auto" w:fill="FFFFFF" w:themeFill="background1"/>
          <w:lang w:val="ru-RU" w:eastAsia="ru-RU"/>
        </w:rPr>
        <w:softHyphen/>
      </w:r>
      <w:r w:rsidR="00F336CB">
        <w:rPr>
          <w:b/>
          <w:i/>
          <w:noProof w:val="0"/>
          <w:u w:val="single"/>
          <w:shd w:val="clear" w:color="auto" w:fill="FFFFFF" w:themeFill="background1"/>
          <w:lang w:val="ro-MD" w:eastAsia="ru-RU"/>
        </w:rPr>
        <w:t>, 067217943</w:t>
      </w:r>
    </w:p>
    <w:p w:rsidR="0046312E" w:rsidRPr="007A78E9" w:rsidRDefault="00C52070" w:rsidP="00D4147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noProof w:val="0"/>
          <w:lang w:val="it-IT" w:eastAsia="ru-RU"/>
        </w:rPr>
      </w:pPr>
      <w:r w:rsidRPr="0046312E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46312E" w:rsidRPr="007A78E9">
        <w:rPr>
          <w:b/>
          <w:i/>
          <w:noProof w:val="0"/>
          <w:lang w:val="it-IT" w:eastAsia="ru-RU"/>
        </w:rPr>
        <w:fldChar w:fldCharType="begin"/>
      </w:r>
      <w:r w:rsidR="0046312E" w:rsidRPr="007A78E9">
        <w:rPr>
          <w:b/>
          <w:i/>
          <w:noProof w:val="0"/>
          <w:lang w:val="it-IT" w:eastAsia="ru-RU"/>
        </w:rPr>
        <w:instrText xml:space="preserve"> HYPERLINK "http://www.diocnita.md" </w:instrText>
      </w:r>
      <w:r w:rsidR="0046312E" w:rsidRPr="007A78E9">
        <w:rPr>
          <w:b/>
          <w:i/>
          <w:noProof w:val="0"/>
          <w:lang w:val="it-IT" w:eastAsia="ru-RU"/>
        </w:rPr>
        <w:fldChar w:fldCharType="separate"/>
      </w:r>
      <w:r w:rsidR="0046312E" w:rsidRPr="007A78E9">
        <w:rPr>
          <w:rStyle w:val="a6"/>
          <w:b/>
          <w:i/>
          <w:noProof w:val="0"/>
          <w:lang w:val="it-IT" w:eastAsia="ru-RU"/>
        </w:rPr>
        <w:t>www.diocnita.md</w:t>
      </w:r>
      <w:r w:rsidR="0046312E" w:rsidRPr="007A78E9">
        <w:rPr>
          <w:b/>
          <w:i/>
          <w:noProof w:val="0"/>
          <w:lang w:val="it-IT" w:eastAsia="ru-RU"/>
        </w:rPr>
        <w:fldChar w:fldCharType="end"/>
      </w:r>
      <w:r w:rsidR="0046312E" w:rsidRPr="007A78E9">
        <w:rPr>
          <w:b/>
          <w:i/>
          <w:noProof w:val="0"/>
          <w:lang w:val="it-IT" w:eastAsia="ru-RU"/>
        </w:rPr>
        <w:t xml:space="preserve">, </w:t>
      </w:r>
      <w:hyperlink r:id="rId5" w:history="1">
        <w:r w:rsidR="001E55B4" w:rsidRPr="007A78E9">
          <w:rPr>
            <w:rStyle w:val="a6"/>
            <w:b/>
            <w:i/>
            <w:noProof w:val="0"/>
            <w:lang w:val="it-IT" w:eastAsia="ru-RU"/>
          </w:rPr>
          <w:t>diocnita@mail.ru</w:t>
        </w:r>
      </w:hyperlink>
    </w:p>
    <w:p w:rsidR="00C52070" w:rsidRPr="0046312E" w:rsidRDefault="00C52070" w:rsidP="00D4147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46312E">
        <w:rPr>
          <w:b/>
          <w:noProof w:val="0"/>
          <w:lang w:val="it-IT" w:eastAsia="ru-RU"/>
        </w:rPr>
        <w:t xml:space="preserve">Adresa de e-mail sau pagina web oficială de la care se va putea obține accesul la documentația de atribuire: </w:t>
      </w:r>
      <w:r w:rsidRPr="0046312E">
        <w:rPr>
          <w:b/>
          <w:i/>
          <w:noProof w:val="0"/>
          <w:lang w:val="it-IT" w:eastAsia="ru-RU"/>
        </w:rPr>
        <w:t>documentația de atribuire este anexată în cadrul procedurii în SIA RSAP</w:t>
      </w:r>
      <w:r w:rsidR="001E55B4">
        <w:rPr>
          <w:b/>
          <w:i/>
          <w:noProof w:val="0"/>
          <w:lang w:val="it-IT" w:eastAsia="ru-RU"/>
        </w:rPr>
        <w:t xml:space="preserve"> : </w:t>
      </w:r>
      <w:hyperlink r:id="rId6" w:history="1">
        <w:r w:rsidR="001E55B4" w:rsidRPr="007A78E9">
          <w:rPr>
            <w:rStyle w:val="a6"/>
            <w:b/>
            <w:i/>
            <w:noProof w:val="0"/>
            <w:lang w:val="it-IT" w:eastAsia="ru-RU"/>
          </w:rPr>
          <w:t>s.chistruga@gmail.com</w:t>
        </w:r>
      </w:hyperlink>
      <w:r w:rsidR="001E55B4">
        <w:rPr>
          <w:b/>
          <w:i/>
          <w:noProof w:val="0"/>
          <w:lang w:val="it-IT" w:eastAsia="ru-RU"/>
        </w:rPr>
        <w:t xml:space="preserve"> 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="001E55B4">
        <w:rPr>
          <w:b/>
          <w:noProof w:val="0"/>
          <w:lang w:val="it-IT" w:eastAsia="ru-RU"/>
        </w:rPr>
        <w:t xml:space="preserve">Instituție bugetară, Învățământul 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189"/>
        <w:gridCol w:w="1276"/>
        <w:gridCol w:w="709"/>
        <w:gridCol w:w="708"/>
        <w:gridCol w:w="3969"/>
        <w:gridCol w:w="1687"/>
      </w:tblGrid>
      <w:tr w:rsidR="00C52070" w:rsidRPr="00BE362C" w:rsidTr="007A78E9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Cod</w:t>
            </w:r>
            <w:proofErr w:type="spellEnd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 xml:space="preserve"> CPV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093AE5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093AE5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Denumirea 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>bunuri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lor/</w:t>
            </w:r>
            <w:r w:rsidRPr="00AB634C">
              <w:rPr>
                <w:b/>
                <w:noProof w:val="0"/>
                <w:sz w:val="20"/>
                <w:szCs w:val="20"/>
                <w:lang w:val="it-IT" w:eastAsia="ru-RU"/>
              </w:rPr>
              <w:t xml:space="preserve"> servicii</w:t>
            </w:r>
            <w:r>
              <w:rPr>
                <w:b/>
                <w:noProof w:val="0"/>
                <w:sz w:val="20"/>
                <w:szCs w:val="20"/>
                <w:lang w:val="it-IT" w:eastAsia="ru-RU"/>
              </w:rPr>
              <w:t>lor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Unitateade</w:t>
            </w:r>
            <w:proofErr w:type="spellEnd"/>
            <w:r>
              <w:rPr>
                <w:b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măsură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sz w:val="20"/>
                <w:szCs w:val="20"/>
                <w:lang w:val="ru-RU" w:eastAsia="ru-RU"/>
              </w:rPr>
              <w:t>Cantitatea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Specificarea tehnică deplină solicitată, Standarde de referință</w:t>
            </w: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52070" w:rsidRPr="00BE362C" w:rsidRDefault="00C52070" w:rsidP="00BC2A0D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t>Valoarea estimată</w:t>
            </w:r>
            <w:r w:rsidRPr="00BE362C">
              <w:rPr>
                <w:b/>
                <w:noProof w:val="0"/>
                <w:sz w:val="20"/>
                <w:szCs w:val="20"/>
                <w:lang w:val="it-IT" w:eastAsia="ru-RU"/>
              </w:rPr>
              <w:br/>
              <w:t>(se va indica pentru fiecare lot în parte)</w:t>
            </w:r>
          </w:p>
        </w:tc>
      </w:tr>
      <w:tr w:rsidR="001325D8" w:rsidRPr="00BE362C" w:rsidTr="007A78E9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5D8" w:rsidRPr="00BE362C" w:rsidRDefault="001325D8" w:rsidP="001325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it-IT" w:eastAsia="ru-RU"/>
              </w:rPr>
            </w:pPr>
            <w:r>
              <w:rPr>
                <w:noProof w:val="0"/>
                <w:sz w:val="20"/>
                <w:szCs w:val="20"/>
                <w:lang w:val="it-IT" w:eastAsia="ru-RU"/>
              </w:rPr>
              <w:t>1</w:t>
            </w:r>
          </w:p>
        </w:tc>
        <w:tc>
          <w:tcPr>
            <w:tcW w:w="11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5D8" w:rsidRPr="007673FB" w:rsidRDefault="001325D8" w:rsidP="001325D8">
            <w:pPr>
              <w:spacing w:before="120"/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34100000-8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5D8" w:rsidRPr="007673FB" w:rsidRDefault="001325D8" w:rsidP="001325D8">
            <w:pPr>
              <w:spacing w:before="120"/>
              <w:rPr>
                <w:b/>
                <w:i/>
                <w:sz w:val="28"/>
                <w:szCs w:val="28"/>
                <w:lang w:val="ro-MD"/>
              </w:rPr>
            </w:pPr>
            <w:r w:rsidRPr="007673FB">
              <w:rPr>
                <w:b/>
                <w:i/>
                <w:sz w:val="28"/>
                <w:szCs w:val="28"/>
                <w:lang w:val="ro-MD"/>
              </w:rPr>
              <w:t>Autobuz școlar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5D8" w:rsidRPr="00AF0A2B" w:rsidRDefault="007A78E9" w:rsidP="001325D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buc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5D8" w:rsidRPr="00AF0A2B" w:rsidRDefault="007A78E9" w:rsidP="001325D8">
            <w:pPr>
              <w:shd w:val="clear" w:color="auto" w:fill="FFFFFF" w:themeFill="background1"/>
              <w:spacing w:before="120"/>
              <w:jc w:val="center"/>
              <w:rPr>
                <w:b/>
                <w:i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/>
                <w:noProof w:val="0"/>
                <w:sz w:val="20"/>
                <w:szCs w:val="20"/>
                <w:lang w:val="ro-MD" w:eastAsia="ru-RU"/>
              </w:rPr>
              <w:t>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u w:val="single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u w:val="single"/>
                <w:lang w:val="ro-MD"/>
              </w:rPr>
              <w:t>1. Caracteristici generale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1.1.Anul producerii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:</w:t>
            </w:r>
          </w:p>
          <w:p w:rsidR="001325D8" w:rsidRPr="00E617E9" w:rsidRDefault="001325D8" w:rsidP="001325D8">
            <w:pPr>
              <w:rPr>
                <w:b/>
                <w:i/>
                <w:sz w:val="20"/>
                <w:szCs w:val="20"/>
                <w:lang w:val="en-US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Minim 201</w:t>
            </w:r>
            <w:r w:rsidR="00E617E9" w:rsidRPr="00E617E9">
              <w:rPr>
                <w:b/>
                <w:i/>
                <w:sz w:val="20"/>
                <w:szCs w:val="20"/>
                <w:lang w:val="en-US"/>
              </w:rPr>
              <w:t>4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Kilometraj parcurs maxim 1</w:t>
            </w:r>
            <w:r w:rsidR="00E617E9" w:rsidRPr="00E617E9">
              <w:rPr>
                <w:b/>
                <w:i/>
                <w:sz w:val="20"/>
                <w:szCs w:val="20"/>
                <w:lang w:val="en-US"/>
              </w:rPr>
              <w:t>5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0 mii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1.2.Categoria vehiculului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Autobuzul pentru transportul de pasageri pe rutele urbane și suburbane, la o temperatură ambiantă de minus 35 ° C la plus 45 ° C 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1.3.Clasa ecologică:</w:t>
            </w:r>
          </w:p>
          <w:p w:rsidR="001325D8" w:rsidRPr="00E617E9" w:rsidRDefault="00E617E9" w:rsidP="001325D8">
            <w:pPr>
              <w:rPr>
                <w:b/>
                <w:i/>
                <w:sz w:val="20"/>
                <w:szCs w:val="20"/>
                <w:lang w:val="ru-RU"/>
              </w:rPr>
            </w:pPr>
            <w:r>
              <w:rPr>
                <w:b/>
                <w:i/>
                <w:sz w:val="20"/>
                <w:szCs w:val="20"/>
                <w:lang w:val="ro-MD"/>
              </w:rPr>
              <w:t xml:space="preserve">Minim Euro </w:t>
            </w:r>
            <w:r>
              <w:rPr>
                <w:b/>
                <w:i/>
                <w:sz w:val="20"/>
                <w:szCs w:val="20"/>
                <w:lang w:val="ru-RU"/>
              </w:rPr>
              <w:t>5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 xml:space="preserve">1.4.Numărul de locuri pentru scaune: 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≥33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1.5.Puntea de tracțiune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Spate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1.6.Formula roților: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4x2 </w:t>
            </w:r>
          </w:p>
          <w:p w:rsidR="001325D8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1.7.Anvelope: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          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 Fără   cameră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1.8.Volumul rezervorului: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Minim 100 litri</w:t>
            </w:r>
          </w:p>
          <w:p w:rsidR="001325D8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         </w:t>
            </w:r>
            <w:r>
              <w:rPr>
                <w:b/>
                <w:i/>
                <w:sz w:val="20"/>
                <w:szCs w:val="20"/>
                <w:lang w:val="ro-MD"/>
              </w:rPr>
              <w:t xml:space="preserve">   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   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u w:val="single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u w:val="single"/>
                <w:lang w:val="ro-MD"/>
              </w:rPr>
              <w:t>2.Caroseria autobuzului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2.1. Număr de uși: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Nu mai puțin de 2 uși. Deplasarea autobuzului cu ușile deschise nu va fi permisă. Deschiderea ușilor va fi permisă numai în cazul opririi complete a 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lastRenderedPageBreak/>
              <w:t>autobuzului, deplasarea ulterioară a autobuzului va fi posibilă numai după închiderea completă a ușilor.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2.2.Scaunele pentru călători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Centuri de siguranţă în 3 puncte pentru toate locurile fără protecţie şi în 2 puncte pentru celelalte;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măsuri de protecţie prevăzute în caz de impact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2.3.Sistem de ventilație și încălzire: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Automat 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2.4.Oglinzi retrovizoare exterioare: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 oglinzi retrovizoare cu eliminarea unghiului mort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2.5. Dispozitiv de remorcare: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Autobuzul necesită să fie dotat cu dispozitiv de remorcare a acestuia în față și spate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2.6.Culoarea autobuzului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Galbenă/ albă nemetalizat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u w:val="single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u w:val="single"/>
                <w:lang w:val="ro-MD"/>
              </w:rPr>
              <w:t>3.Caracteristici tehnice</w:t>
            </w:r>
            <w:r w:rsidRPr="007673FB">
              <w:rPr>
                <w:b/>
                <w:i/>
                <w:sz w:val="20"/>
                <w:szCs w:val="20"/>
                <w:u w:val="single"/>
                <w:lang w:val="ro-MD"/>
              </w:rPr>
              <w:tab/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3.1</w:t>
            </w:r>
            <w:r>
              <w:rPr>
                <w:b/>
                <w:sz w:val="20"/>
                <w:szCs w:val="20"/>
                <w:lang w:val="ro-MD"/>
              </w:rPr>
              <w:t>.</w:t>
            </w:r>
            <w:r w:rsidRPr="007673FB">
              <w:rPr>
                <w:b/>
                <w:sz w:val="20"/>
                <w:szCs w:val="20"/>
                <w:lang w:val="ro-MD"/>
              </w:rPr>
              <w:t>Motorul:</w:t>
            </w:r>
            <w:r w:rsidRPr="007673FB">
              <w:rPr>
                <w:b/>
                <w:sz w:val="20"/>
                <w:szCs w:val="20"/>
                <w:lang w:val="ro-MD"/>
              </w:rPr>
              <w:tab/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Motor diesel. Minim Euro 5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3.2.Puterea motorului: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pînă la 3000 cm3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3.3 Cutia de viteze: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Automată/manual cu maxim 6 viteze și retarder.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3.4.Sistem de frânare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Pneumatică, cu discuri față-spate, cu acțiune separată a puții față și spate, sistem ABS, ASR. Sistem de frînare la staționare cu asigurarea staționării cu sarcină maximă pe o perioadă infinită de timp.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3.5.Cerințe suplimentare</w:t>
            </w:r>
            <w:r w:rsidRPr="007673FB">
              <w:rPr>
                <w:b/>
                <w:i/>
                <w:sz w:val="20"/>
                <w:szCs w:val="20"/>
                <w:lang w:val="ro-MD"/>
              </w:rPr>
              <w:t>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-Sеmnаl sоnоr de avertizare la роrпirе сu spatele; 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-Alcool tester conectat la sistemul de demaraj al vehiculului;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-Ciocan de spargere a gemurilor;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-Casete luminoase față și spate cu inscripția „Transport Copii”;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-Stingător și Truse medicale valabile - 2  bucăți;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-Mijlocul de transport va fi determinat de pictograma „Copii”, de semnele de identificare a tipului vehiculului, şi de casete luminoase în faţă şi în spate „Transport copii”.</w:t>
            </w: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3.6.Deservirea în timpul garanției: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 xml:space="preserve">Cîștigătorul va asigura la livrare, deservirea autobuzului conform normativelor: schimbul materialelor lubrefiante, filtre, curele, deservirea aparatelor de aer condiționat, alte piese și materiale consumabile necesare. Cîştigătorul va asigura desfăşurarea activităţilor de service şi de remediere a defecţiunilor autobuzelor ce cad sub regulile garanţiei într-un centru de service autorizat;. </w:t>
            </w:r>
          </w:p>
          <w:p w:rsidR="001325D8" w:rsidRDefault="001325D8" w:rsidP="001325D8">
            <w:pPr>
              <w:rPr>
                <w:b/>
                <w:sz w:val="20"/>
                <w:szCs w:val="20"/>
                <w:lang w:val="ro-MD"/>
              </w:rPr>
            </w:pPr>
          </w:p>
          <w:p w:rsidR="001325D8" w:rsidRPr="007673FB" w:rsidRDefault="001325D8" w:rsidP="001325D8">
            <w:pPr>
              <w:rPr>
                <w:b/>
                <w:sz w:val="20"/>
                <w:szCs w:val="20"/>
                <w:lang w:val="ro-MD"/>
              </w:rPr>
            </w:pPr>
            <w:r w:rsidRPr="007673FB">
              <w:rPr>
                <w:b/>
                <w:sz w:val="20"/>
                <w:szCs w:val="20"/>
                <w:lang w:val="ro-MD"/>
              </w:rPr>
              <w:t>3.7.Termenul de garanție: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Minim 12 luni pentru toate agregatele, mecanismele și componentele autobuzului.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t>3.8.Dovezi privind conformitatea bunurilor:</w:t>
            </w:r>
          </w:p>
          <w:p w:rsidR="001325D8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  <w:r w:rsidRPr="007673FB">
              <w:rPr>
                <w:b/>
                <w:i/>
                <w:sz w:val="20"/>
                <w:szCs w:val="20"/>
                <w:lang w:val="ro-MD"/>
              </w:rPr>
              <w:lastRenderedPageBreak/>
              <w:t>Acte care confirmă conformitatea bunurilor cu cerințele solicitate</w:t>
            </w:r>
            <w:r>
              <w:rPr>
                <w:b/>
                <w:i/>
                <w:sz w:val="20"/>
                <w:szCs w:val="20"/>
                <w:lang w:val="ro-MD"/>
              </w:rPr>
              <w:t xml:space="preserve"> </w:t>
            </w:r>
          </w:p>
          <w:p w:rsidR="001325D8" w:rsidRDefault="001325D8" w:rsidP="001325D8">
            <w:pPr>
              <w:rPr>
                <w:b/>
                <w:i/>
                <w:lang w:val="ro-MD"/>
              </w:rPr>
            </w:pPr>
            <w:r>
              <w:rPr>
                <w:b/>
                <w:i/>
                <w:lang w:val="ro-MD"/>
              </w:rPr>
              <w:t>- c</w:t>
            </w:r>
            <w:r w:rsidRPr="00CF58A6">
              <w:rPr>
                <w:b/>
                <w:i/>
                <w:lang w:val="ro-MD"/>
              </w:rPr>
              <w:t>opia</w:t>
            </w:r>
            <w:r>
              <w:rPr>
                <w:b/>
                <w:i/>
                <w:lang w:val="ro-MD"/>
              </w:rPr>
              <w:t xml:space="preserve"> </w:t>
            </w:r>
            <w:r w:rsidRPr="00CF58A6">
              <w:rPr>
                <w:b/>
                <w:i/>
                <w:lang w:val="ro-MD"/>
              </w:rPr>
              <w:t>pașaport</w:t>
            </w:r>
            <w:r>
              <w:rPr>
                <w:b/>
                <w:i/>
                <w:lang w:val="ro-MD"/>
              </w:rPr>
              <w:t>ului</w:t>
            </w:r>
            <w:r w:rsidRPr="00CF58A6">
              <w:rPr>
                <w:b/>
                <w:i/>
                <w:lang w:val="ro-MD"/>
              </w:rPr>
              <w:t xml:space="preserve"> tehnic</w:t>
            </w:r>
            <w:r>
              <w:rPr>
                <w:b/>
                <w:i/>
                <w:lang w:val="ro-MD"/>
              </w:rPr>
              <w:t xml:space="preserve"> </w:t>
            </w:r>
          </w:p>
          <w:p w:rsidR="001325D8" w:rsidRDefault="001325D8" w:rsidP="001325D8">
            <w:pPr>
              <w:rPr>
                <w:b/>
                <w:i/>
                <w:lang w:val="ro-MD"/>
              </w:rPr>
            </w:pPr>
            <w:r>
              <w:rPr>
                <w:b/>
                <w:i/>
                <w:lang w:val="ro-MD"/>
              </w:rPr>
              <w:t>- poza cu vin-codul de pe caroserie</w:t>
            </w:r>
          </w:p>
          <w:p w:rsidR="001325D8" w:rsidRDefault="001325D8" w:rsidP="001325D8">
            <w:pPr>
              <w:rPr>
                <w:b/>
                <w:i/>
                <w:lang w:val="ro-MD"/>
              </w:rPr>
            </w:pPr>
            <w:r>
              <w:rPr>
                <w:b/>
                <w:i/>
                <w:lang w:val="ro-MD"/>
              </w:rPr>
              <w:t>-</w:t>
            </w:r>
            <w:r w:rsidRPr="00CF58A6">
              <w:rPr>
                <w:b/>
                <w:i/>
                <w:lang w:val="ro-MD"/>
              </w:rPr>
              <w:t>poze</w:t>
            </w:r>
            <w:r>
              <w:rPr>
                <w:b/>
                <w:i/>
                <w:lang w:val="ro-MD"/>
              </w:rPr>
              <w:t>(față,spate,lateral,interior, odometriului)</w:t>
            </w:r>
          </w:p>
          <w:p w:rsidR="001325D8" w:rsidRDefault="001325D8" w:rsidP="001325D8">
            <w:pPr>
              <w:rPr>
                <w:b/>
                <w:i/>
                <w:lang w:val="ro-MD"/>
              </w:rPr>
            </w:pPr>
            <w:r>
              <w:rPr>
                <w:b/>
                <w:i/>
                <w:lang w:val="ro-MD"/>
              </w:rPr>
              <w:t>- copia cărții de deservire auto</w:t>
            </w:r>
          </w:p>
          <w:p w:rsidR="001325D8" w:rsidRPr="007673FB" w:rsidRDefault="001325D8" w:rsidP="001325D8">
            <w:pPr>
              <w:rPr>
                <w:b/>
                <w:i/>
                <w:sz w:val="20"/>
                <w:szCs w:val="20"/>
                <w:lang w:val="ro-MD"/>
              </w:rPr>
            </w:pPr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5D8" w:rsidRPr="00BE362C" w:rsidRDefault="001325D8" w:rsidP="001325D8">
            <w:pPr>
              <w:shd w:val="clear" w:color="auto" w:fill="FFFFFF" w:themeFill="background1"/>
              <w:spacing w:before="120"/>
              <w:jc w:val="center"/>
              <w:rPr>
                <w:noProof w:val="0"/>
                <w:sz w:val="20"/>
                <w:szCs w:val="20"/>
                <w:lang w:val="ru-RU" w:eastAsia="ru-RU"/>
              </w:rPr>
            </w:pPr>
          </w:p>
        </w:tc>
      </w:tr>
      <w:tr w:rsidR="001325D8" w:rsidRPr="00BE362C" w:rsidTr="007A78E9">
        <w:trPr>
          <w:trHeight w:val="397"/>
        </w:trPr>
        <w:tc>
          <w:tcPr>
            <w:tcW w:w="8388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325D8" w:rsidRPr="001914D6" w:rsidRDefault="001325D8" w:rsidP="001325D8">
            <w:pPr>
              <w:shd w:val="clear" w:color="auto" w:fill="FFFFFF" w:themeFill="background1"/>
              <w:spacing w:before="120"/>
              <w:jc w:val="center"/>
              <w:rPr>
                <w:noProof w:val="0"/>
                <w:lang w:val="ru-RU" w:eastAsia="ru-RU"/>
              </w:rPr>
            </w:pPr>
            <w:proofErr w:type="spellStart"/>
            <w:r w:rsidRPr="001914D6">
              <w:rPr>
                <w:b/>
                <w:noProof w:val="0"/>
                <w:lang w:val="ru-RU" w:eastAsia="ru-RU"/>
              </w:rPr>
              <w:lastRenderedPageBreak/>
              <w:t>Valoarea</w:t>
            </w:r>
            <w:proofErr w:type="spellEnd"/>
            <w:r w:rsidRPr="001914D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914D6">
              <w:rPr>
                <w:b/>
                <w:noProof w:val="0"/>
                <w:lang w:val="ru-RU" w:eastAsia="ru-RU"/>
              </w:rPr>
              <w:t>estimativă</w:t>
            </w:r>
            <w:proofErr w:type="spellEnd"/>
            <w:r w:rsidRPr="001914D6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1914D6">
              <w:rPr>
                <w:b/>
                <w:noProof w:val="0"/>
                <w:lang w:val="ru-RU" w:eastAsia="ru-RU"/>
              </w:rPr>
              <w:t>totală</w:t>
            </w:r>
            <w:proofErr w:type="spellEnd"/>
          </w:p>
        </w:tc>
        <w:tc>
          <w:tcPr>
            <w:tcW w:w="1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325D8" w:rsidRPr="001914D6" w:rsidRDefault="007A78E9" w:rsidP="001325D8">
            <w:pPr>
              <w:shd w:val="clear" w:color="auto" w:fill="FFFFFF" w:themeFill="background1"/>
              <w:spacing w:before="120"/>
              <w:jc w:val="center"/>
              <w:rPr>
                <w:b/>
                <w:noProof w:val="0"/>
                <w:lang w:val="ro-MD" w:eastAsia="ru-RU"/>
              </w:rPr>
            </w:pPr>
            <w:r w:rsidRPr="001914D6">
              <w:rPr>
                <w:b/>
                <w:noProof w:val="0"/>
                <w:lang w:val="ro-MD" w:eastAsia="ru-RU"/>
              </w:rPr>
              <w:t>980833,00</w:t>
            </w:r>
          </w:p>
        </w:tc>
      </w:tr>
    </w:tbl>
    <w:p w:rsidR="00C52070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>umărul minim al candidaţilor</w:t>
      </w:r>
      <w:r>
        <w:rPr>
          <w:b/>
          <w:noProof w:val="0"/>
          <w:lang w:eastAsia="ru-RU"/>
        </w:rPr>
        <w:t xml:space="preserve"> </w:t>
      </w:r>
      <w:r w:rsidRPr="00816026">
        <w:rPr>
          <w:b/>
          <w:noProof w:val="0"/>
          <w:lang w:eastAsia="ru-RU"/>
        </w:rPr>
        <w:t>şi, dacă este cazul, numărul maxim al acestora.</w:t>
      </w:r>
      <w:r>
        <w:rPr>
          <w:b/>
          <w:noProof w:val="0"/>
          <w:lang w:eastAsia="ru-RU"/>
        </w:rPr>
        <w:t>________________________________</w:t>
      </w:r>
    </w:p>
    <w:p w:rsidR="00C52070" w:rsidRPr="00646BE6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C52070" w:rsidRPr="007A78E9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r w:rsidRPr="007A78E9">
        <w:rPr>
          <w:b/>
          <w:noProof w:val="0"/>
          <w:u w:val="single"/>
          <w:lang w:val="it-IT" w:eastAsia="ru-RU"/>
        </w:rPr>
        <w:t xml:space="preserve">Pentru un singur </w:t>
      </w:r>
      <w:proofErr w:type="spellStart"/>
      <w:r w:rsidRPr="007A78E9">
        <w:rPr>
          <w:b/>
          <w:noProof w:val="0"/>
          <w:u w:val="single"/>
          <w:lang w:val="ru-RU" w:eastAsia="ru-RU"/>
        </w:rPr>
        <w:t>lot</w:t>
      </w:r>
      <w:proofErr w:type="spellEnd"/>
      <w:r w:rsidRPr="007A78E9">
        <w:rPr>
          <w:b/>
          <w:noProof w:val="0"/>
          <w:u w:val="single"/>
          <w:lang w:val="ru-RU" w:eastAsia="ru-RU"/>
        </w:rPr>
        <w:t>;</w:t>
      </w:r>
    </w:p>
    <w:p w:rsidR="00C52070" w:rsidRPr="00BE362C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mai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multe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</w:t>
      </w:r>
      <w:proofErr w:type="spellEnd"/>
      <w:r w:rsidRPr="00BE362C">
        <w:rPr>
          <w:noProof w:val="0"/>
          <w:lang w:val="ru-RU" w:eastAsia="ru-RU"/>
        </w:rPr>
        <w:t>;</w:t>
      </w:r>
    </w:p>
    <w:p w:rsidR="00C52070" w:rsidRPr="00AF0A2B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u w:val="single"/>
          <w:lang w:val="ru-RU" w:eastAsia="ru-RU"/>
        </w:rPr>
      </w:pPr>
      <w:proofErr w:type="spellStart"/>
      <w:r w:rsidRPr="007A78E9">
        <w:rPr>
          <w:noProof w:val="0"/>
          <w:u w:val="single"/>
          <w:lang w:val="ru-RU" w:eastAsia="ru-RU"/>
        </w:rPr>
        <w:t>Pentru</w:t>
      </w:r>
      <w:proofErr w:type="spellEnd"/>
      <w:r w:rsidRPr="007A78E9">
        <w:rPr>
          <w:noProof w:val="0"/>
          <w:u w:val="single"/>
          <w:lang w:val="ro-MD" w:eastAsia="ru-RU"/>
        </w:rPr>
        <w:t xml:space="preserve"> </w:t>
      </w:r>
      <w:proofErr w:type="spellStart"/>
      <w:r w:rsidRPr="007A78E9">
        <w:rPr>
          <w:noProof w:val="0"/>
          <w:u w:val="single"/>
          <w:lang w:val="ru-RU" w:eastAsia="ru-RU"/>
        </w:rPr>
        <w:t>toate</w:t>
      </w:r>
      <w:proofErr w:type="spellEnd"/>
      <w:r w:rsidRPr="007A78E9">
        <w:rPr>
          <w:noProof w:val="0"/>
          <w:u w:val="single"/>
          <w:lang w:val="ro-MD" w:eastAsia="ru-RU"/>
        </w:rPr>
        <w:t xml:space="preserve"> </w:t>
      </w:r>
      <w:proofErr w:type="spellStart"/>
      <w:r w:rsidRPr="007A78E9">
        <w:rPr>
          <w:noProof w:val="0"/>
          <w:u w:val="single"/>
          <w:lang w:val="ru-RU" w:eastAsia="ru-RU"/>
        </w:rPr>
        <w:t>loturile</w:t>
      </w:r>
      <w:proofErr w:type="spellEnd"/>
      <w:r w:rsidRPr="00AF0A2B">
        <w:rPr>
          <w:b/>
          <w:noProof w:val="0"/>
          <w:u w:val="single"/>
          <w:lang w:val="ru-RU" w:eastAsia="ru-RU"/>
        </w:rPr>
        <w:t>;</w:t>
      </w:r>
    </w:p>
    <w:p w:rsidR="00C52070" w:rsidRDefault="00C52070" w:rsidP="00C52070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C52070" w:rsidRPr="00BE362C" w:rsidRDefault="00C52070" w:rsidP="00C52070">
      <w:p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</w:p>
    <w:p w:rsidR="00C52070" w:rsidRPr="0094296A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___</w:t>
      </w:r>
      <w:r w:rsidR="007A78E9">
        <w:rPr>
          <w:b/>
          <w:noProof w:val="0"/>
          <w:lang w:val="en-US" w:eastAsia="ru-RU"/>
        </w:rPr>
        <w:t>nu</w:t>
      </w:r>
      <w:r w:rsidRPr="0094296A">
        <w:rPr>
          <w:b/>
          <w:noProof w:val="0"/>
          <w:lang w:val="en-US" w:eastAsia="ru-RU"/>
        </w:rPr>
        <w:t>_____________________</w:t>
      </w:r>
      <w:r>
        <w:rPr>
          <w:b/>
          <w:noProof w:val="0"/>
          <w:lang w:eastAsia="ru-RU"/>
        </w:rPr>
        <w:t>___</w:t>
      </w:r>
    </w:p>
    <w:p w:rsidR="00C52070" w:rsidRPr="0094296A" w:rsidRDefault="00C52070" w:rsidP="00C52070">
      <w:pPr>
        <w:shd w:val="clear" w:color="auto" w:fill="FFFFFF" w:themeFill="background1"/>
        <w:tabs>
          <w:tab w:val="right" w:pos="426"/>
        </w:tabs>
        <w:rPr>
          <w:noProof w:val="0"/>
          <w:sz w:val="20"/>
          <w:lang w:val="en-US" w:eastAsia="ru-RU"/>
        </w:rPr>
      </w:pPr>
      <w:r>
        <w:rPr>
          <w:noProof w:val="0"/>
          <w:sz w:val="20"/>
          <w:lang w:val="en-US" w:eastAsia="ru-RU"/>
        </w:rPr>
        <w:t xml:space="preserve">                                                                                                               </w:t>
      </w:r>
      <w:r w:rsidRPr="0094296A">
        <w:rPr>
          <w:noProof w:val="0"/>
          <w:sz w:val="20"/>
          <w:lang w:val="en-US" w:eastAsia="ru-RU"/>
        </w:rPr>
        <w:t>(</w:t>
      </w:r>
      <w:proofErr w:type="spellStart"/>
      <w:proofErr w:type="gramStart"/>
      <w:r w:rsidRPr="0094296A">
        <w:rPr>
          <w:noProof w:val="0"/>
          <w:sz w:val="20"/>
          <w:lang w:val="en-US" w:eastAsia="ru-RU"/>
        </w:rPr>
        <w:t>indicați</w:t>
      </w:r>
      <w:proofErr w:type="spellEnd"/>
      <w:proofErr w:type="gramEnd"/>
      <w:r w:rsidRPr="0094296A">
        <w:rPr>
          <w:noProof w:val="0"/>
          <w:sz w:val="20"/>
          <w:lang w:val="en-US" w:eastAsia="ru-RU"/>
        </w:rPr>
        <w:t xml:space="preserve">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sau</w:t>
      </w:r>
      <w:proofErr w:type="spellEnd"/>
      <w:r w:rsidRPr="0094296A">
        <w:rPr>
          <w:noProof w:val="0"/>
          <w:sz w:val="20"/>
          <w:lang w:val="en-US" w:eastAsia="ru-RU"/>
        </w:rPr>
        <w:t xml:space="preserve"> nu se </w:t>
      </w:r>
      <w:proofErr w:type="spellStart"/>
      <w:r w:rsidRPr="0094296A">
        <w:rPr>
          <w:noProof w:val="0"/>
          <w:sz w:val="20"/>
          <w:lang w:val="en-US" w:eastAsia="ru-RU"/>
        </w:rPr>
        <w:t>admite</w:t>
      </w:r>
      <w:proofErr w:type="spellEnd"/>
      <w:r w:rsidRPr="0094296A">
        <w:rPr>
          <w:noProof w:val="0"/>
          <w:sz w:val="20"/>
          <w:lang w:val="en-US" w:eastAsia="ru-RU"/>
        </w:rPr>
        <w:t>)</w:t>
      </w:r>
    </w:p>
    <w:p w:rsidR="00AF0A2B" w:rsidRPr="00AF0A2B" w:rsidRDefault="00C52070" w:rsidP="00AF0A2B">
      <w:pPr>
        <w:pStyle w:val="a"/>
        <w:numPr>
          <w:ilvl w:val="0"/>
          <w:numId w:val="2"/>
        </w:numPr>
        <w:rPr>
          <w:b/>
          <w:i/>
          <w:u w:val="single"/>
          <w:lang w:val="it-IT" w:eastAsia="ru-RU"/>
        </w:rPr>
      </w:pPr>
      <w:r w:rsidRPr="00AF0A2B">
        <w:rPr>
          <w:b/>
          <w:lang w:val="it-IT" w:eastAsia="ru-RU"/>
        </w:rPr>
        <w:t xml:space="preserve">Termenii și condițiile de livrare/prestare solicitați: </w:t>
      </w:r>
    </w:p>
    <w:p w:rsidR="00C52070" w:rsidRPr="00AF0A2B" w:rsidRDefault="00C52070" w:rsidP="00780B1E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i/>
          <w:noProof w:val="0"/>
          <w:u w:val="single"/>
          <w:lang w:val="it-IT" w:eastAsia="ru-RU"/>
        </w:rPr>
      </w:pPr>
      <w:r w:rsidRPr="00AF0A2B">
        <w:rPr>
          <w:b/>
          <w:noProof w:val="0"/>
          <w:lang w:val="it-IT" w:eastAsia="ru-RU"/>
        </w:rPr>
        <w:t>Termenul de valabilitate a contractului:</w:t>
      </w:r>
      <w:r w:rsidR="00AF0A2B">
        <w:rPr>
          <w:b/>
          <w:noProof w:val="0"/>
          <w:lang w:val="it-IT" w:eastAsia="ru-RU"/>
        </w:rPr>
        <w:t xml:space="preserve"> </w:t>
      </w:r>
      <w:r w:rsidR="00AF0A2B" w:rsidRPr="00AF0A2B">
        <w:rPr>
          <w:b/>
          <w:i/>
          <w:noProof w:val="0"/>
          <w:u w:val="single"/>
          <w:lang w:val="it-IT" w:eastAsia="ru-RU"/>
        </w:rPr>
        <w:t>31 decembrie 2022</w:t>
      </w:r>
    </w:p>
    <w:p w:rsidR="00C52070" w:rsidRPr="00BE362C" w:rsidRDefault="00C52070" w:rsidP="00C52070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Contract de achiziție rezervat atelierelor protejate sau că acesta poate fi executat numai în cadrul unor programe de angajare protejată (după caz): _</w:t>
      </w:r>
      <w:r w:rsidR="00AF0A2B" w:rsidRPr="00AF0A2B">
        <w:rPr>
          <w:b/>
          <w:i/>
          <w:noProof w:val="0"/>
          <w:u w:val="single"/>
          <w:lang w:val="it-IT" w:eastAsia="ru-RU"/>
        </w:rPr>
        <w:t>nu se aplica</w:t>
      </w:r>
      <w:r w:rsidRPr="00AF0A2B">
        <w:rPr>
          <w:b/>
          <w:i/>
          <w:noProof w:val="0"/>
          <w:u w:val="single"/>
          <w:lang w:val="it-IT" w:eastAsia="ru-RU"/>
        </w:rPr>
        <w:t>___</w:t>
      </w:r>
    </w:p>
    <w:p w:rsidR="00C52070" w:rsidRPr="00BE362C" w:rsidRDefault="00C52070" w:rsidP="00C52070">
      <w:pPr>
        <w:shd w:val="clear" w:color="auto" w:fill="FFFFFF" w:themeFill="background1"/>
        <w:tabs>
          <w:tab w:val="right" w:pos="426"/>
        </w:tabs>
        <w:ind w:left="7560" w:hanging="630"/>
        <w:contextualSpacing/>
        <w:rPr>
          <w:noProof w:val="0"/>
          <w:sz w:val="20"/>
          <w:lang w:val="ru-RU" w:eastAsia="ru-RU"/>
        </w:rPr>
      </w:pPr>
      <w:r>
        <w:rPr>
          <w:noProof w:val="0"/>
          <w:sz w:val="20"/>
          <w:lang w:val="ro-MD" w:eastAsia="ru-RU"/>
        </w:rPr>
        <w:t xml:space="preserve">     </w:t>
      </w:r>
      <w:r w:rsidRPr="00BE362C">
        <w:rPr>
          <w:noProof w:val="0"/>
          <w:sz w:val="20"/>
          <w:lang w:val="ru-RU" w:eastAsia="ru-RU"/>
        </w:rPr>
        <w:t>(</w:t>
      </w:r>
      <w:proofErr w:type="spellStart"/>
      <w:r w:rsidRPr="00BE362C">
        <w:rPr>
          <w:noProof w:val="0"/>
          <w:sz w:val="20"/>
          <w:lang w:val="ru-RU" w:eastAsia="ru-RU"/>
        </w:rPr>
        <w:t>indicați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da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sau</w:t>
      </w:r>
      <w:proofErr w:type="spellEnd"/>
      <w:r>
        <w:rPr>
          <w:noProof w:val="0"/>
          <w:sz w:val="20"/>
          <w:lang w:val="ro-MD" w:eastAsia="ru-RU"/>
        </w:rPr>
        <w:t xml:space="preserve"> </w:t>
      </w:r>
      <w:proofErr w:type="spellStart"/>
      <w:r w:rsidRPr="00BE362C">
        <w:rPr>
          <w:noProof w:val="0"/>
          <w:sz w:val="20"/>
          <w:lang w:val="ru-RU" w:eastAsia="ru-RU"/>
        </w:rPr>
        <w:t>nu</w:t>
      </w:r>
      <w:proofErr w:type="spellEnd"/>
      <w:r w:rsidRPr="00BE362C">
        <w:rPr>
          <w:noProof w:val="0"/>
          <w:sz w:val="20"/>
          <w:lang w:val="ru-RU" w:eastAsia="ru-RU"/>
        </w:rPr>
        <w:t>)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Pr="00BE362C">
        <w:rPr>
          <w:b/>
          <w:noProof w:val="0"/>
          <w:lang w:val="it-IT" w:eastAsia="ru-RU"/>
        </w:rPr>
        <w:t xml:space="preserve"> </w:t>
      </w:r>
      <w:r w:rsidR="00AF0A2B" w:rsidRPr="00AF0A2B">
        <w:rPr>
          <w:b/>
          <w:i/>
          <w:noProof w:val="0"/>
          <w:u w:val="single"/>
          <w:lang w:val="it-IT" w:eastAsia="ru-RU"/>
        </w:rPr>
        <w:t>nu se aplică</w:t>
      </w:r>
      <w:r w:rsidRPr="00AF0A2B">
        <w:rPr>
          <w:b/>
          <w:i/>
          <w:noProof w:val="0"/>
          <w:u w:val="single"/>
          <w:lang w:val="it-IT" w:eastAsia="ru-RU"/>
        </w:rPr>
        <w:t>__________________</w:t>
      </w:r>
    </w:p>
    <w:p w:rsidR="00C52070" w:rsidRPr="0094296A" w:rsidRDefault="00C52070" w:rsidP="00C52070">
      <w:pPr>
        <w:shd w:val="clear" w:color="auto" w:fill="FFFFFF" w:themeFill="background1"/>
        <w:tabs>
          <w:tab w:val="right" w:pos="426"/>
        </w:tabs>
        <w:contextualSpacing/>
        <w:jc w:val="center"/>
        <w:rPr>
          <w:noProof w:val="0"/>
          <w:sz w:val="20"/>
          <w:lang w:val="en-US" w:eastAsia="ru-RU"/>
        </w:rPr>
      </w:pPr>
      <w:r w:rsidRPr="0094296A">
        <w:rPr>
          <w:noProof w:val="0"/>
          <w:sz w:val="20"/>
          <w:lang w:val="en-US" w:eastAsia="ru-RU"/>
        </w:rPr>
        <w:t>(</w:t>
      </w:r>
      <w:proofErr w:type="gramStart"/>
      <w:r w:rsidRPr="0094296A">
        <w:rPr>
          <w:noProof w:val="0"/>
          <w:sz w:val="20"/>
          <w:lang w:val="en-US" w:eastAsia="ru-RU"/>
        </w:rPr>
        <w:t>se</w:t>
      </w:r>
      <w:proofErr w:type="gramEnd"/>
      <w:r w:rsidRPr="0094296A"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menționează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respectivele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cu </w:t>
      </w:r>
      <w:proofErr w:type="spellStart"/>
      <w:r w:rsidRPr="0094296A">
        <w:rPr>
          <w:noProof w:val="0"/>
          <w:sz w:val="20"/>
          <w:lang w:val="en-US" w:eastAsia="ru-RU"/>
        </w:rPr>
        <w:t>putere</w:t>
      </w:r>
      <w:proofErr w:type="spellEnd"/>
      <w:r w:rsidRPr="0094296A">
        <w:rPr>
          <w:noProof w:val="0"/>
          <w:sz w:val="20"/>
          <w:lang w:val="en-US" w:eastAsia="ru-RU"/>
        </w:rPr>
        <w:t xml:space="preserve"> de </w:t>
      </w:r>
      <w:proofErr w:type="spellStart"/>
      <w:r w:rsidRPr="0094296A">
        <w:rPr>
          <w:noProof w:val="0"/>
          <w:sz w:val="20"/>
          <w:lang w:val="en-US" w:eastAsia="ru-RU"/>
        </w:rPr>
        <w:t>lege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și</w:t>
      </w:r>
      <w:proofErr w:type="spellEnd"/>
      <w:r>
        <w:rPr>
          <w:noProof w:val="0"/>
          <w:sz w:val="20"/>
          <w:lang w:val="en-US" w:eastAsia="ru-RU"/>
        </w:rPr>
        <w:t xml:space="preserve"> </w:t>
      </w:r>
      <w:proofErr w:type="spellStart"/>
      <w:r w:rsidRPr="0094296A">
        <w:rPr>
          <w:noProof w:val="0"/>
          <w:sz w:val="20"/>
          <w:lang w:val="en-US" w:eastAsia="ru-RU"/>
        </w:rPr>
        <w:t>acte</w:t>
      </w:r>
      <w:proofErr w:type="spellEnd"/>
      <w:r w:rsidRPr="0094296A">
        <w:rPr>
          <w:noProof w:val="0"/>
          <w:sz w:val="20"/>
          <w:lang w:val="en-US" w:eastAsia="ru-RU"/>
        </w:rPr>
        <w:t xml:space="preserve"> administrative)</w:t>
      </w:r>
    </w:p>
    <w:p w:rsidR="00C52070" w:rsidRPr="00BE362C" w:rsidRDefault="00C52070" w:rsidP="00C52070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3391"/>
        <w:gridCol w:w="3209"/>
        <w:gridCol w:w="1595"/>
      </w:tblGrid>
      <w:tr w:rsidR="00C52070" w:rsidRPr="00BE362C" w:rsidTr="00BC2A0D">
        <w:tc>
          <w:tcPr>
            <w:tcW w:w="560" w:type="dxa"/>
            <w:shd w:val="clear" w:color="auto" w:fill="auto"/>
          </w:tcPr>
          <w:p w:rsidR="00C52070" w:rsidRPr="00BE362C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3391" w:type="dxa"/>
            <w:shd w:val="clear" w:color="auto" w:fill="auto"/>
          </w:tcPr>
          <w:p w:rsidR="00C52070" w:rsidRPr="00B5415A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C52070" w:rsidRPr="00B5415A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3209" w:type="dxa"/>
            <w:shd w:val="clear" w:color="auto" w:fill="auto"/>
          </w:tcPr>
          <w:p w:rsidR="00C52070" w:rsidRPr="00BE362C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C52070" w:rsidRPr="00BE362C" w:rsidRDefault="00C52070" w:rsidP="00BC2A0D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Specificații tehnice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F4.1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2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Specificații de preț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F4.2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3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Formularul ofertei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Original – Formularul F3.1 confirmat prin semnătura și ștampila Participantului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lang w:val="ro-MD"/>
              </w:rPr>
              <w:t>4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Garanția pentru ofertă – formularul garanției bancare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Original – formularul garanției bancare F3.2 confirmat prin semnătura și ștampila Participantului sau formularul original al băncii emitente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5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Garanţie de bună execuţie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 xml:space="preserve">Original – formularul F3.3 confirmat prin semnătura și ștampila Participantului, </w:t>
            </w:r>
            <w:r w:rsidRPr="007673FB">
              <w:rPr>
                <w:b/>
                <w:iCs/>
                <w:lang w:val="ro-MD"/>
              </w:rPr>
              <w:t xml:space="preserve">se </w:t>
            </w:r>
            <w:r w:rsidRPr="007673FB">
              <w:rPr>
                <w:b/>
                <w:iCs/>
                <w:lang w:val="ro-MD"/>
              </w:rPr>
              <w:lastRenderedPageBreak/>
              <w:t>prezintă doar de către Ofertantul câștigător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lastRenderedPageBreak/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6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color w:val="000000"/>
                <w:lang w:val="ro-MD"/>
              </w:rPr>
              <w:t>Extrasul valabil din Registru de stat al întreprinderilor, Registru de stat al organizaţiilor, privind administratorul întreprinderii)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Copie – confirmată prin semnătura şi ştampila Participantului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7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Certificat de efectuare sistematică a plăţii impozitelor valabil la data depunerii ofertelor,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Original – eliberat de Organul Fiscal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8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Certificat de atribuire a contului bancar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Original – eliberat de banca deţinătoare de cont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9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Raport financiar pentru ultimii 3 ani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Copie – confirmată prin semnătura şi ştampila Participantului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10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Cifra de afaceri pentru ultimul an, nu mai mică decât valoarea ofertei prezentate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strike/>
                <w:lang w:val="ro-MD"/>
              </w:rPr>
            </w:pPr>
            <w:r w:rsidRPr="007673FB">
              <w:rPr>
                <w:iCs/>
                <w:lang w:val="ro-MD"/>
              </w:rPr>
              <w:t>Copie – raportul financiar al participantului, după caz al producătorului -confirmată prin semnătură şi ştampilă, la data depunerii.</w:t>
            </w:r>
          </w:p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BE362C" w:rsidTr="00972CBE">
        <w:tc>
          <w:tcPr>
            <w:tcW w:w="560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11</w:t>
            </w:r>
          </w:p>
        </w:tc>
        <w:tc>
          <w:tcPr>
            <w:tcW w:w="33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Rata lichidității curente nu ma</w:t>
            </w:r>
            <w:r w:rsidR="001914D6">
              <w:rPr>
                <w:iCs/>
                <w:lang w:val="ro-MD"/>
              </w:rPr>
              <w:t>i mică de 100% pentru  anul 2021</w:t>
            </w:r>
          </w:p>
        </w:tc>
        <w:tc>
          <w:tcPr>
            <w:tcW w:w="32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Declaraţie privind rata lichidităţii confirmată prin ştampila şi semnătura Participantului</w:t>
            </w:r>
          </w:p>
        </w:tc>
        <w:tc>
          <w:tcPr>
            <w:tcW w:w="1595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</w:tbl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2"/>
        <w:gridCol w:w="3402"/>
        <w:gridCol w:w="3261"/>
        <w:gridCol w:w="1559"/>
      </w:tblGrid>
      <w:tr w:rsidR="007A78E9" w:rsidRPr="007673FB" w:rsidTr="00215094">
        <w:tc>
          <w:tcPr>
            <w:tcW w:w="562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12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Certificat de conformitate sau alte acte ce confirmă calitatea autobuzelor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Copie –confirmată prin ştampila şi semnătura Participantului</w:t>
            </w:r>
          </w:p>
        </w:tc>
        <w:tc>
          <w:tcPr>
            <w:tcW w:w="1559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7673FB" w:rsidTr="00215094">
        <w:tc>
          <w:tcPr>
            <w:tcW w:w="562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13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Certificat de garanție pentru autobuze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Copie – confirmată prin semnătura şi ştampila Participantului</w:t>
            </w:r>
          </w:p>
        </w:tc>
        <w:tc>
          <w:tcPr>
            <w:tcW w:w="1559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7673FB" w:rsidTr="00215094">
        <w:tc>
          <w:tcPr>
            <w:tcW w:w="562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14</w:t>
            </w:r>
          </w:p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Certificat cu privire la consumul de combustibil –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 xml:space="preserve">Copie - confirmată prin semnătura şi ştampila </w:t>
            </w:r>
          </w:p>
        </w:tc>
        <w:tc>
          <w:tcPr>
            <w:tcW w:w="1559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7673FB" w:rsidTr="00215094">
        <w:tc>
          <w:tcPr>
            <w:tcW w:w="562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15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Service propriu al ofertantului autorizat sau un contract cu un service autorizat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Copie – confirmată prin semnătura şi ştampila producătorului</w:t>
            </w:r>
          </w:p>
        </w:tc>
        <w:tc>
          <w:tcPr>
            <w:tcW w:w="1559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7673FB" w:rsidTr="00215094">
        <w:tc>
          <w:tcPr>
            <w:tcW w:w="562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16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DUAE</w:t>
            </w:r>
          </w:p>
          <w:p w:rsidR="007A78E9" w:rsidRPr="007673FB" w:rsidRDefault="007A78E9" w:rsidP="00A7785C">
            <w:pPr>
              <w:tabs>
                <w:tab w:val="left" w:pos="612"/>
              </w:tabs>
              <w:rPr>
                <w:lang w:val="ro-MD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Original - confirmată prin semnătura şi ştampila Participantului.</w:t>
            </w:r>
          </w:p>
        </w:tc>
        <w:tc>
          <w:tcPr>
            <w:tcW w:w="1559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7673FB" w:rsidTr="00215094">
        <w:tc>
          <w:tcPr>
            <w:tcW w:w="562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17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 w:rsidRPr="007673FB">
              <w:rPr>
                <w:lang w:val="ro-MD"/>
              </w:rPr>
              <w:t>Raportul de expertiza privind starea unitatii de transport, inclusiv gradul de uzura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t>Original, prin mijloace electronice de comunicare iar pe ofertele electronice se aplica semnatura electronica</w:t>
            </w:r>
          </w:p>
        </w:tc>
        <w:tc>
          <w:tcPr>
            <w:tcW w:w="1559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lang w:val="ro-MD"/>
              </w:rPr>
            </w:pPr>
            <w:r w:rsidRPr="007673FB">
              <w:rPr>
                <w:rFonts w:eastAsia="SimSun"/>
                <w:iCs/>
                <w:lang w:val="ro-MD"/>
              </w:rPr>
              <w:t>obligatoriu</w:t>
            </w:r>
          </w:p>
        </w:tc>
      </w:tr>
      <w:tr w:rsidR="007A78E9" w:rsidRPr="007673FB" w:rsidTr="00215094">
        <w:tc>
          <w:tcPr>
            <w:tcW w:w="562" w:type="dxa"/>
            <w:shd w:val="clear" w:color="auto" w:fill="auto"/>
          </w:tcPr>
          <w:p w:rsidR="007A78E9" w:rsidRPr="007673FB" w:rsidRDefault="007A78E9" w:rsidP="007A78E9">
            <w:pPr>
              <w:tabs>
                <w:tab w:val="left" w:pos="612"/>
              </w:tabs>
              <w:spacing w:before="120" w:after="120"/>
              <w:rPr>
                <w:rFonts w:eastAsia="SimSun"/>
                <w:iCs/>
                <w:lang w:val="ro-MD"/>
              </w:rPr>
            </w:pPr>
            <w:r>
              <w:rPr>
                <w:rFonts w:eastAsia="SimSun"/>
                <w:iCs/>
                <w:lang w:val="ro-MD"/>
              </w:rPr>
              <w:t>18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 xml:space="preserve">  </w:t>
            </w:r>
            <w:r w:rsidRPr="002065D8">
              <w:rPr>
                <w:lang w:val="ro-MD"/>
              </w:rPr>
              <w:t>Declarației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  <w:p w:rsidR="007A78E9" w:rsidRPr="007673FB" w:rsidRDefault="007A78E9" w:rsidP="007A78E9">
            <w:pPr>
              <w:tabs>
                <w:tab w:val="left" w:pos="612"/>
              </w:tabs>
              <w:rPr>
                <w:lang w:val="ro-MD"/>
              </w:rPr>
            </w:pP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78E9" w:rsidRPr="007673FB" w:rsidRDefault="007A78E9" w:rsidP="007A78E9">
            <w:pPr>
              <w:tabs>
                <w:tab w:val="left" w:pos="612"/>
              </w:tabs>
              <w:rPr>
                <w:iCs/>
                <w:lang w:val="ro-MD"/>
              </w:rPr>
            </w:pPr>
            <w:r w:rsidRPr="007673FB">
              <w:rPr>
                <w:iCs/>
                <w:lang w:val="ro-MD"/>
              </w:rPr>
              <w:lastRenderedPageBreak/>
              <w:t>Original - confirmată prin semnătura şi ştampila Participantului.</w:t>
            </w:r>
          </w:p>
        </w:tc>
        <w:tc>
          <w:tcPr>
            <w:tcW w:w="1559" w:type="dxa"/>
            <w:shd w:val="clear" w:color="auto" w:fill="auto"/>
          </w:tcPr>
          <w:p w:rsidR="007A78E9" w:rsidRPr="007673FB" w:rsidRDefault="007A78E9" w:rsidP="007A78E9">
            <w:pPr>
              <w:rPr>
                <w:rFonts w:eastAsia="SimSun"/>
                <w:iCs/>
                <w:lang w:val="ro-MD"/>
              </w:rPr>
            </w:pPr>
            <w:r w:rsidRPr="002065D8">
              <w:rPr>
                <w:rFonts w:eastAsia="SimSun"/>
                <w:iCs/>
                <w:lang w:val="ro-MD"/>
              </w:rPr>
              <w:t>obligatoriu</w:t>
            </w:r>
          </w:p>
        </w:tc>
      </w:tr>
    </w:tbl>
    <w:p w:rsidR="00F336CB" w:rsidRPr="00F336CB" w:rsidRDefault="00F336CB" w:rsidP="00F336CB">
      <w:pPr>
        <w:numPr>
          <w:ilvl w:val="0"/>
          <w:numId w:val="5"/>
        </w:numPr>
        <w:tabs>
          <w:tab w:val="left" w:pos="1134"/>
        </w:tabs>
        <w:jc w:val="both"/>
        <w:rPr>
          <w:b/>
          <w:noProof w:val="0"/>
          <w:lang w:val="it-IT" w:eastAsia="ru-RU"/>
        </w:rPr>
      </w:pPr>
      <w:proofErr w:type="spellStart"/>
      <w:r w:rsidRPr="00F336CB">
        <w:rPr>
          <w:b/>
          <w:noProof w:val="0"/>
          <w:lang w:val="en-US" w:eastAsia="ru-RU"/>
        </w:rPr>
        <w:t>Garantia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pentru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oferta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dupa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caz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obligatoriu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cuantumul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r w:rsidRPr="00F336CB">
        <w:rPr>
          <w:b/>
          <w:noProof w:val="0"/>
          <w:highlight w:val="yellow"/>
          <w:lang w:val="en-US" w:eastAsia="ru-RU"/>
        </w:rPr>
        <w:t xml:space="preserve">Nu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este</w:t>
      </w:r>
      <w:proofErr w:type="spellEnd"/>
      <w:r w:rsidRPr="00F336CB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cazul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tabs>
          <w:tab w:val="left" w:pos="1134"/>
        </w:tabs>
        <w:jc w:val="both"/>
        <w:rPr>
          <w:b/>
          <w:noProof w:val="0"/>
          <w:lang w:val="it-IT" w:eastAsia="ru-RU"/>
        </w:rPr>
      </w:pPr>
      <w:proofErr w:type="spellStart"/>
      <w:r w:rsidRPr="00F336CB">
        <w:rPr>
          <w:b/>
          <w:noProof w:val="0"/>
          <w:lang w:val="en-US" w:eastAsia="ru-RU"/>
        </w:rPr>
        <w:t>Garantia</w:t>
      </w:r>
      <w:proofErr w:type="spellEnd"/>
      <w:r w:rsidRPr="00F336CB">
        <w:rPr>
          <w:b/>
          <w:noProof w:val="0"/>
          <w:lang w:val="en-US" w:eastAsia="ru-RU"/>
        </w:rPr>
        <w:t xml:space="preserve"> de </w:t>
      </w:r>
      <w:proofErr w:type="spellStart"/>
      <w:r w:rsidRPr="00F336CB">
        <w:rPr>
          <w:b/>
          <w:noProof w:val="0"/>
          <w:lang w:val="en-US" w:eastAsia="ru-RU"/>
        </w:rPr>
        <w:t>buna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executie</w:t>
      </w:r>
      <w:proofErr w:type="spellEnd"/>
      <w:r w:rsidRPr="00F336CB">
        <w:rPr>
          <w:b/>
          <w:noProof w:val="0"/>
          <w:lang w:val="en-US" w:eastAsia="ru-RU"/>
        </w:rPr>
        <w:t xml:space="preserve"> a </w:t>
      </w:r>
      <w:proofErr w:type="spellStart"/>
      <w:r w:rsidRPr="00F336CB">
        <w:rPr>
          <w:b/>
          <w:noProof w:val="0"/>
          <w:lang w:val="en-US" w:eastAsia="ru-RU"/>
        </w:rPr>
        <w:t>contractului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dupa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caz</w:t>
      </w:r>
      <w:proofErr w:type="spellEnd"/>
      <w:r w:rsidRPr="00F336CB">
        <w:rPr>
          <w:b/>
          <w:noProof w:val="0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obligatoriu</w:t>
      </w:r>
      <w:proofErr w:type="spellEnd"/>
      <w:r w:rsidRPr="00F336CB">
        <w:rPr>
          <w:b/>
          <w:noProof w:val="0"/>
          <w:lang w:val="en-US" w:eastAsia="ru-RU"/>
        </w:rPr>
        <w:t xml:space="preserve">, </w:t>
      </w:r>
      <w:proofErr w:type="spellStart"/>
      <w:r w:rsidRPr="00F336CB">
        <w:rPr>
          <w:b/>
          <w:noProof w:val="0"/>
          <w:lang w:val="en-US" w:eastAsia="ru-RU"/>
        </w:rPr>
        <w:t>cuantumul</w:t>
      </w:r>
      <w:proofErr w:type="spellEnd"/>
      <w:r w:rsidRPr="00F336CB">
        <w:rPr>
          <w:b/>
          <w:noProof w:val="0"/>
          <w:lang w:val="en-US" w:eastAsia="ru-RU"/>
        </w:rPr>
        <w:t xml:space="preserve">  </w:t>
      </w:r>
      <w:r w:rsidRPr="00F336CB">
        <w:rPr>
          <w:b/>
          <w:noProof w:val="0"/>
          <w:highlight w:val="yellow"/>
          <w:lang w:val="en-US" w:eastAsia="ru-RU"/>
        </w:rPr>
        <w:t xml:space="preserve">Nu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este</w:t>
      </w:r>
      <w:proofErr w:type="spellEnd"/>
      <w:r w:rsidRPr="00F336CB">
        <w:rPr>
          <w:b/>
          <w:noProof w:val="0"/>
          <w:highlight w:val="yellow"/>
          <w:lang w:val="en-US" w:eastAsia="ru-RU"/>
        </w:rPr>
        <w:t xml:space="preserve"> </w:t>
      </w:r>
      <w:proofErr w:type="spellStart"/>
      <w:r w:rsidRPr="00F336CB">
        <w:rPr>
          <w:b/>
          <w:noProof w:val="0"/>
          <w:highlight w:val="yellow"/>
          <w:lang w:val="en-US" w:eastAsia="ru-RU"/>
        </w:rPr>
        <w:t>cazul</w:t>
      </w:r>
      <w:proofErr w:type="spellEnd"/>
    </w:p>
    <w:p w:rsidR="00F336CB" w:rsidRPr="00F336CB" w:rsidRDefault="00F336CB" w:rsidP="00F336CB">
      <w:pPr>
        <w:numPr>
          <w:ilvl w:val="0"/>
          <w:numId w:val="5"/>
        </w:numPr>
        <w:tabs>
          <w:tab w:val="left" w:pos="1134"/>
        </w:tabs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 Motivul recurgerii la procedura accelerată (în cazul licitației deschise, restrânse și a procedurii negociate), după caz – </w:t>
      </w:r>
      <w:r w:rsidRPr="00F336CB">
        <w:rPr>
          <w:b/>
          <w:noProof w:val="0"/>
          <w:highlight w:val="yellow"/>
          <w:lang w:val="it-IT" w:eastAsia="ru-RU"/>
        </w:rPr>
        <w:t>Nu este cazul</w:t>
      </w:r>
      <w:r w:rsidRPr="00F336CB">
        <w:rPr>
          <w:b/>
          <w:noProof w:val="0"/>
          <w:lang w:val="it-IT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highlight w:val="yellow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7A78E9">
        <w:rPr>
          <w:b/>
          <w:noProof w:val="0"/>
          <w:highlight w:val="yellow"/>
          <w:lang w:val="it-IT" w:eastAsia="ru-RU"/>
        </w:rPr>
        <w:t>Licitația electronică</w:t>
      </w:r>
      <w:r w:rsidR="001914D6">
        <w:rPr>
          <w:b/>
          <w:noProof w:val="0"/>
          <w:highlight w:val="yellow"/>
          <w:lang w:val="it-IT" w:eastAsia="ru-RU"/>
        </w:rPr>
        <w:t xml:space="preserve"> 3 runde</w:t>
      </w:r>
    </w:p>
    <w:p w:rsidR="00F336CB" w:rsidRPr="00F336CB" w:rsidRDefault="00F336CB" w:rsidP="00F336C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>Condiții speciale de care depinde îndeplinirea contractului (</w:t>
      </w:r>
      <w:r w:rsidRPr="00F336CB">
        <w:rPr>
          <w:noProof w:val="0"/>
          <w:lang w:val="it-IT" w:eastAsia="ru-RU"/>
        </w:rPr>
        <w:t>indicați după caz</w:t>
      </w:r>
      <w:r w:rsidRPr="00F336CB">
        <w:rPr>
          <w:b/>
          <w:noProof w:val="0"/>
          <w:lang w:val="it-IT" w:eastAsia="ru-RU"/>
        </w:rPr>
        <w:t xml:space="preserve">): </w:t>
      </w:r>
      <w:r w:rsidRPr="00F336CB">
        <w:rPr>
          <w:b/>
          <w:noProof w:val="0"/>
          <w:highlight w:val="yellow"/>
          <w:lang w:val="it-IT" w:eastAsia="ru-RU"/>
        </w:rPr>
        <w:t>Nu se aplica</w:t>
      </w:r>
    </w:p>
    <w:p w:rsidR="00A7785C" w:rsidRPr="00A7785C" w:rsidRDefault="00F336CB" w:rsidP="00A7785C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Ofertele se prezintă în valuta: </w:t>
      </w:r>
      <w:r w:rsidRPr="00F336CB">
        <w:rPr>
          <w:b/>
          <w:noProof w:val="0"/>
          <w:highlight w:val="yellow"/>
          <w:lang w:val="it-IT" w:eastAsia="ru-RU"/>
        </w:rPr>
        <w:t>Lei MD</w:t>
      </w:r>
    </w:p>
    <w:p w:rsidR="00A7785C" w:rsidRDefault="00A7785C" w:rsidP="007A78E9">
      <w:pPr>
        <w:tabs>
          <w:tab w:val="right" w:pos="4743"/>
        </w:tabs>
        <w:rPr>
          <w:b/>
          <w:noProof w:val="0"/>
          <w:lang w:val="it-IT" w:eastAsia="ru-RU"/>
        </w:rPr>
      </w:pPr>
      <w:r>
        <w:rPr>
          <w:b/>
          <w:noProof w:val="0"/>
          <w:lang w:val="it-IT" w:eastAsia="ru-RU"/>
        </w:rPr>
        <w:t xml:space="preserve">         </w:t>
      </w:r>
    </w:p>
    <w:p w:rsidR="007A78E9" w:rsidRPr="00A7785C" w:rsidRDefault="00A7785C" w:rsidP="00A7785C">
      <w:pPr>
        <w:pStyle w:val="a"/>
        <w:numPr>
          <w:ilvl w:val="0"/>
          <w:numId w:val="5"/>
        </w:numPr>
        <w:tabs>
          <w:tab w:val="right" w:pos="4743"/>
        </w:tabs>
        <w:rPr>
          <w:b/>
          <w:i/>
          <w:u w:val="single"/>
          <w:lang w:val="ro-MD"/>
        </w:rPr>
      </w:pPr>
      <w:r w:rsidRPr="00A7785C">
        <w:rPr>
          <w:b/>
          <w:lang w:val="it-IT" w:eastAsia="ru-RU"/>
        </w:rPr>
        <w:t xml:space="preserve"> </w:t>
      </w:r>
      <w:r w:rsidR="00F336CB" w:rsidRPr="00A7785C">
        <w:rPr>
          <w:b/>
          <w:lang w:val="it-IT" w:eastAsia="ru-RU"/>
        </w:rPr>
        <w:t>Criteriul de evaluare aplicat pentru atribuirea contractului</w:t>
      </w:r>
      <w:r w:rsidR="007A78E9" w:rsidRPr="00A7785C">
        <w:rPr>
          <w:b/>
          <w:i/>
          <w:u w:val="single"/>
          <w:lang w:val="ro-MD"/>
        </w:rPr>
        <w:t xml:space="preserve"> Cel mai bun raport calitate-preț pe lista întreagă a criteriilor de evaluare</w:t>
      </w:r>
    </w:p>
    <w:p w:rsidR="00F336CB" w:rsidRPr="007A78E9" w:rsidRDefault="00F336CB" w:rsidP="00C6641D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7A78E9">
        <w:rPr>
          <w:b/>
          <w:noProof w:val="0"/>
          <w:lang w:val="it-IT" w:eastAsia="ru-RU"/>
        </w:rPr>
        <w:t xml:space="preserve">Factorii de evaluare a ofertei celei mai avantajoase din punct de vedere economic, precum și ponderile lor: </w:t>
      </w:r>
      <w:r w:rsidRPr="007A78E9">
        <w:rPr>
          <w:b/>
          <w:noProof w:val="0"/>
          <w:highlight w:val="yellow"/>
          <w:lang w:val="it-IT" w:eastAsia="ru-RU"/>
        </w:rPr>
        <w:t>Nu este cazul</w:t>
      </w:r>
    </w:p>
    <w:p w:rsidR="00F336CB" w:rsidRPr="00F336CB" w:rsidRDefault="00F336CB" w:rsidP="00F336CB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1"/>
        <w:tblW w:w="9985" w:type="dxa"/>
        <w:tblLook w:val="04A0" w:firstRow="1" w:lastRow="0" w:firstColumn="1" w:lastColumn="0" w:noHBand="0" w:noVBand="1"/>
      </w:tblPr>
      <w:tblGrid>
        <w:gridCol w:w="577"/>
        <w:gridCol w:w="5939"/>
        <w:gridCol w:w="3469"/>
      </w:tblGrid>
      <w:tr w:rsidR="00F336CB" w:rsidRPr="00F336CB" w:rsidTr="00A7785C">
        <w:tc>
          <w:tcPr>
            <w:tcW w:w="577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5939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3469" w:type="dxa"/>
            <w:shd w:val="clear" w:color="auto" w:fill="auto"/>
          </w:tcPr>
          <w:p w:rsidR="00F336CB" w:rsidRPr="00F336CB" w:rsidRDefault="00F336CB" w:rsidP="00F336CB">
            <w:pPr>
              <w:shd w:val="clear" w:color="auto" w:fill="FFFFFF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F336CB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</w:tbl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176"/>
        <w:gridCol w:w="1506"/>
        <w:gridCol w:w="3272"/>
        <w:gridCol w:w="3402"/>
      </w:tblGrid>
      <w:tr w:rsidR="006A65F5" w:rsidRPr="007673FB" w:rsidTr="00A7785C">
        <w:trPr>
          <w:trHeight w:val="266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1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  <w:r w:rsidRPr="007673FB">
              <w:rPr>
                <w:sz w:val="22"/>
              </w:rPr>
              <w:t>Prețul ofertei</w:t>
            </w:r>
          </w:p>
        </w:tc>
        <w:tc>
          <w:tcPr>
            <w:tcW w:w="1506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60</w:t>
            </w:r>
          </w:p>
        </w:tc>
        <w:tc>
          <w:tcPr>
            <w:tcW w:w="3272" w:type="dxa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color w:val="000000"/>
                <w:sz w:val="22"/>
                <w:shd w:val="clear" w:color="auto" w:fill="FFFFFF"/>
                <w:lang w:val="en-US"/>
              </w:rPr>
            </w:pPr>
            <w:r w:rsidRPr="007673FB">
              <w:rPr>
                <w:color w:val="000000"/>
                <w:sz w:val="22"/>
                <w:shd w:val="clear" w:color="auto" w:fill="FFFFFF"/>
                <w:lang w:val="en-US"/>
              </w:rPr>
              <w:t>Oferta cu prețul cel mai scăzut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60</w:t>
            </w:r>
          </w:p>
        </w:tc>
      </w:tr>
      <w:tr w:rsidR="006A65F5" w:rsidRPr="007673FB" w:rsidTr="00A7785C">
        <w:trPr>
          <w:trHeight w:val="267"/>
        </w:trPr>
        <w:tc>
          <w:tcPr>
            <w:tcW w:w="562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</w:p>
        </w:tc>
        <w:tc>
          <w:tcPr>
            <w:tcW w:w="1506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3272" w:type="dxa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  <w:r w:rsidRPr="007673FB">
              <w:rPr>
                <w:color w:val="000000"/>
                <w:sz w:val="22"/>
                <w:shd w:val="clear" w:color="auto" w:fill="FFFFFF"/>
              </w:rPr>
              <w:t>Oferta cu alt preț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  <w:lang w:val="en-US"/>
              </w:rPr>
            </w:pPr>
            <w:r w:rsidRPr="007673FB">
              <w:rPr>
                <w:sz w:val="22"/>
                <w:lang w:val="en-US"/>
              </w:rPr>
              <w:t xml:space="preserve">(Preț cel mai scăzut / </w:t>
            </w:r>
          </w:p>
          <w:p w:rsidR="006A65F5" w:rsidRPr="007673FB" w:rsidRDefault="006A65F5" w:rsidP="008110E2">
            <w:pPr>
              <w:jc w:val="center"/>
              <w:rPr>
                <w:sz w:val="22"/>
                <w:lang w:val="en-US"/>
              </w:rPr>
            </w:pPr>
            <w:r w:rsidRPr="007673FB">
              <w:rPr>
                <w:sz w:val="22"/>
                <w:lang w:val="en-US"/>
              </w:rPr>
              <w:t xml:space="preserve">Preț oferta) x </w:t>
            </w:r>
          </w:p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Punctaj maxim</w:t>
            </w:r>
          </w:p>
        </w:tc>
      </w:tr>
      <w:tr w:rsidR="006A65F5" w:rsidRPr="007673FB" w:rsidTr="00A7785C">
        <w:trPr>
          <w:trHeight w:val="263"/>
        </w:trPr>
        <w:tc>
          <w:tcPr>
            <w:tcW w:w="562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9356" w:type="dxa"/>
            <w:gridSpan w:val="4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color w:val="FF0000"/>
                <w:sz w:val="22"/>
              </w:rPr>
            </w:pPr>
            <w:r w:rsidRPr="007673FB">
              <w:rPr>
                <w:sz w:val="22"/>
              </w:rPr>
              <w:t xml:space="preserve">Algoritm de calcul: </w:t>
            </w:r>
            <w:r w:rsidRPr="007673FB">
              <w:rPr>
                <w:i/>
                <w:sz w:val="22"/>
              </w:rPr>
              <w:t>Pentru cel mai scăzut dintre prețuri se acordă punctajul maxim alocat; pentru un alt preț ofertat punctajul se calculează proporțional, astfel: (Preț cel mai scăzut / Preț ofertat) x Punctaj maxim alocat.</w:t>
            </w:r>
          </w:p>
        </w:tc>
      </w:tr>
      <w:tr w:rsidR="006A65F5" w:rsidRPr="007673FB" w:rsidTr="00A7785C">
        <w:trPr>
          <w:trHeight w:val="263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2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  <w:r w:rsidRPr="007673FB">
              <w:rPr>
                <w:sz w:val="22"/>
              </w:rPr>
              <w:t>Consum combustibil</w:t>
            </w:r>
          </w:p>
          <w:p w:rsidR="006A65F5" w:rsidRPr="007673FB" w:rsidRDefault="006A65F5" w:rsidP="008110E2">
            <w:pPr>
              <w:rPr>
                <w:sz w:val="22"/>
              </w:rPr>
            </w:pPr>
          </w:p>
        </w:tc>
        <w:tc>
          <w:tcPr>
            <w:tcW w:w="1506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20</w:t>
            </w:r>
          </w:p>
        </w:tc>
        <w:tc>
          <w:tcPr>
            <w:tcW w:w="3272" w:type="dxa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color w:val="000000"/>
                <w:sz w:val="22"/>
                <w:shd w:val="clear" w:color="auto" w:fill="FFFFFF"/>
                <w:lang w:val="en-US"/>
              </w:rPr>
            </w:pPr>
            <w:r w:rsidRPr="007673FB">
              <w:rPr>
                <w:color w:val="000000"/>
                <w:sz w:val="22"/>
                <w:shd w:val="clear" w:color="auto" w:fill="FFFFFF"/>
                <w:lang w:val="en-US"/>
              </w:rPr>
              <w:t>Oferta cu consumul cel mai mic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20</w:t>
            </w:r>
          </w:p>
        </w:tc>
      </w:tr>
      <w:tr w:rsidR="006A65F5" w:rsidRPr="007673FB" w:rsidTr="00A7785C">
        <w:trPr>
          <w:trHeight w:val="230"/>
        </w:trPr>
        <w:tc>
          <w:tcPr>
            <w:tcW w:w="562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</w:p>
        </w:tc>
        <w:tc>
          <w:tcPr>
            <w:tcW w:w="1506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3272" w:type="dxa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  <w:lang w:val="en-US"/>
              </w:rPr>
            </w:pPr>
            <w:r w:rsidRPr="007673FB">
              <w:rPr>
                <w:sz w:val="22"/>
                <w:shd w:val="clear" w:color="auto" w:fill="FFFFFF"/>
                <w:lang w:val="en-US"/>
              </w:rPr>
              <w:t>Oferta cu un alt consum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  <w:lang w:val="en-US"/>
              </w:rPr>
              <w:t>(Consum cel mai scăzut</w:t>
            </w:r>
            <w:r w:rsidRPr="007673FB">
              <w:rPr>
                <w:sz w:val="22"/>
              </w:rPr>
              <w:t>/ Consum ofertat) x Punctaj maxim</w:t>
            </w:r>
          </w:p>
        </w:tc>
      </w:tr>
      <w:tr w:rsidR="006A65F5" w:rsidRPr="007673FB" w:rsidTr="00A7785C">
        <w:trPr>
          <w:trHeight w:val="190"/>
        </w:trPr>
        <w:tc>
          <w:tcPr>
            <w:tcW w:w="562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9356" w:type="dxa"/>
            <w:gridSpan w:val="4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  <w:r w:rsidRPr="007673FB">
              <w:rPr>
                <w:sz w:val="22"/>
              </w:rPr>
              <w:t xml:space="preserve">Algoritm de calcul: </w:t>
            </w:r>
            <w:r w:rsidRPr="007673FB">
              <w:rPr>
                <w:i/>
                <w:sz w:val="22"/>
              </w:rPr>
              <w:t>Pentru cel mai mic consum se acordă punctajul maxim alocat; pentru un alt consum ofertat punctajul se calculează proporțional, astfel: (Consum cel mai scăzut / Consum ofertat) x Punctaj maxim alocat.</w:t>
            </w:r>
          </w:p>
        </w:tc>
      </w:tr>
      <w:tr w:rsidR="006A65F5" w:rsidRPr="007673FB" w:rsidTr="00A7785C">
        <w:trPr>
          <w:trHeight w:val="190"/>
        </w:trPr>
        <w:tc>
          <w:tcPr>
            <w:tcW w:w="562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3</w:t>
            </w:r>
          </w:p>
        </w:tc>
        <w:tc>
          <w:tcPr>
            <w:tcW w:w="1176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  <w:r w:rsidRPr="007673FB">
              <w:rPr>
                <w:sz w:val="22"/>
              </w:rPr>
              <w:t>Termenul de garanție</w:t>
            </w:r>
          </w:p>
        </w:tc>
        <w:tc>
          <w:tcPr>
            <w:tcW w:w="1506" w:type="dxa"/>
            <w:vMerge w:val="restart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20</w:t>
            </w:r>
          </w:p>
        </w:tc>
        <w:tc>
          <w:tcPr>
            <w:tcW w:w="3272" w:type="dxa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  <w:r w:rsidRPr="007673FB">
              <w:rPr>
                <w:color w:val="000000"/>
                <w:sz w:val="22"/>
                <w:shd w:val="clear" w:color="auto" w:fill="FFFFFF"/>
              </w:rPr>
              <w:t>&gt;12 luni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20</w:t>
            </w:r>
          </w:p>
        </w:tc>
      </w:tr>
      <w:tr w:rsidR="006A65F5" w:rsidRPr="007673FB" w:rsidTr="00A7785C">
        <w:trPr>
          <w:trHeight w:val="190"/>
        </w:trPr>
        <w:tc>
          <w:tcPr>
            <w:tcW w:w="562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1176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</w:p>
        </w:tc>
        <w:tc>
          <w:tcPr>
            <w:tcW w:w="1506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3272" w:type="dxa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  <w:shd w:val="clear" w:color="auto" w:fill="FFFFFF"/>
              </w:rPr>
            </w:pPr>
            <w:r w:rsidRPr="007673FB">
              <w:rPr>
                <w:sz w:val="22"/>
                <w:shd w:val="clear" w:color="auto" w:fill="FFFFFF"/>
              </w:rPr>
              <w:t>Oferta cu alt termen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  <w:r w:rsidRPr="007673FB">
              <w:rPr>
                <w:sz w:val="22"/>
              </w:rPr>
              <w:t>(Garanția mai mică / Garanția mai mare) x Punctaj maxim</w:t>
            </w:r>
          </w:p>
        </w:tc>
      </w:tr>
      <w:tr w:rsidR="006A65F5" w:rsidRPr="007673FB" w:rsidTr="00A7785C">
        <w:trPr>
          <w:trHeight w:val="190"/>
        </w:trPr>
        <w:tc>
          <w:tcPr>
            <w:tcW w:w="562" w:type="dxa"/>
            <w:vMerge/>
            <w:shd w:val="clear" w:color="auto" w:fill="auto"/>
            <w:vAlign w:val="center"/>
          </w:tcPr>
          <w:p w:rsidR="006A65F5" w:rsidRPr="007673FB" w:rsidRDefault="006A65F5" w:rsidP="008110E2">
            <w:pPr>
              <w:jc w:val="center"/>
              <w:rPr>
                <w:sz w:val="22"/>
              </w:rPr>
            </w:pPr>
          </w:p>
        </w:tc>
        <w:tc>
          <w:tcPr>
            <w:tcW w:w="9356" w:type="dxa"/>
            <w:gridSpan w:val="4"/>
            <w:shd w:val="clear" w:color="auto" w:fill="auto"/>
            <w:vAlign w:val="center"/>
          </w:tcPr>
          <w:p w:rsidR="006A65F5" w:rsidRPr="007673FB" w:rsidRDefault="006A65F5" w:rsidP="008110E2">
            <w:pPr>
              <w:rPr>
                <w:sz w:val="22"/>
              </w:rPr>
            </w:pPr>
            <w:r w:rsidRPr="007673FB">
              <w:rPr>
                <w:sz w:val="22"/>
              </w:rPr>
              <w:t xml:space="preserve">Algoritm de calcul: </w:t>
            </w:r>
            <w:r w:rsidRPr="007673FB">
              <w:rPr>
                <w:i/>
                <w:sz w:val="22"/>
              </w:rPr>
              <w:t>Pentru cel mai mare termen de garanție se acordă punctajul maxim alocat; pentru un alt termen ofertat punctajul se calculează proporțional, astfel: (Termen ofertat / Termenn cel mai mare) x Punctaj maxim alocat.</w:t>
            </w:r>
          </w:p>
        </w:tc>
      </w:tr>
    </w:tbl>
    <w:p w:rsidR="006A65F5" w:rsidRPr="006A65F5" w:rsidRDefault="006A65F5" w:rsidP="006A65F5">
      <w:p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>Termenul limită de depunere/deschidere a ofertelor:</w:t>
      </w:r>
    </w:p>
    <w:p w:rsidR="00F336CB" w:rsidRPr="00F336CB" w:rsidRDefault="00F336CB" w:rsidP="00F336CB">
      <w:pPr>
        <w:numPr>
          <w:ilvl w:val="0"/>
          <w:numId w:val="4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F336CB">
        <w:rPr>
          <w:b/>
          <w:noProof w:val="0"/>
          <w:lang w:val="ro-MD" w:eastAsia="ru-RU"/>
        </w:rPr>
        <w:t>conform SIA RSAP /p</w:t>
      </w:r>
      <w:proofErr w:type="spellStart"/>
      <w:r w:rsidRPr="00F336CB">
        <w:rPr>
          <w:b/>
          <w:noProof w:val="0"/>
          <w:lang w:val="en-US" w:eastAsia="ru-RU"/>
        </w:rPr>
        <w:t>ână</w:t>
      </w:r>
      <w:proofErr w:type="spellEnd"/>
      <w:r w:rsidRPr="00F336CB">
        <w:rPr>
          <w:b/>
          <w:noProof w:val="0"/>
          <w:lang w:val="ro-MD" w:eastAsia="ru-RU"/>
        </w:rPr>
        <w:t xml:space="preserve"> </w:t>
      </w:r>
      <w:r w:rsidRPr="00F336CB">
        <w:rPr>
          <w:b/>
          <w:noProof w:val="0"/>
          <w:lang w:val="en-US" w:eastAsia="ru-RU"/>
        </w:rPr>
        <w:t xml:space="preserve">la: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Informatia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o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gasiti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in SIA,,RSAP’’</w:t>
      </w:r>
    </w:p>
    <w:p w:rsidR="00F336CB" w:rsidRPr="00F336CB" w:rsidRDefault="00F336CB" w:rsidP="00F336CB">
      <w:pPr>
        <w:numPr>
          <w:ilvl w:val="0"/>
          <w:numId w:val="4"/>
        </w:numPr>
        <w:shd w:val="clear" w:color="auto" w:fill="FFFFFF"/>
        <w:tabs>
          <w:tab w:val="right" w:pos="426"/>
          <w:tab w:val="left" w:pos="1134"/>
        </w:tabs>
        <w:spacing w:before="120"/>
        <w:jc w:val="both"/>
        <w:rPr>
          <w:b/>
          <w:noProof w:val="0"/>
          <w:lang w:val="it-IT" w:eastAsia="ru-RU"/>
        </w:rPr>
      </w:pPr>
      <w:proofErr w:type="spellStart"/>
      <w:r w:rsidRPr="00F336CB">
        <w:rPr>
          <w:b/>
          <w:noProof w:val="0"/>
          <w:lang w:val="en-US" w:eastAsia="ru-RU"/>
        </w:rPr>
        <w:t>pe</w:t>
      </w:r>
      <w:proofErr w:type="spellEnd"/>
      <w:r w:rsidRPr="00F336CB">
        <w:rPr>
          <w:b/>
          <w:noProof w:val="0"/>
          <w:lang w:val="en-US" w:eastAsia="ru-RU"/>
        </w:rPr>
        <w:t xml:space="preserve">: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Informatia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o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gasiti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in SIA,,RSAP’’</w:t>
      </w:r>
      <w:r w:rsidRPr="00F336CB">
        <w:rPr>
          <w:b/>
          <w:noProof w:val="0"/>
          <w:lang w:val="en-US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F336CB" w:rsidRPr="00F336CB" w:rsidRDefault="00F336CB" w:rsidP="00F336C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Termenul de valabilitate a ofertelor: </w:t>
      </w:r>
      <w:r w:rsidR="001914D6">
        <w:rPr>
          <w:b/>
          <w:noProof w:val="0"/>
          <w:lang w:val="it-IT" w:eastAsia="ru-RU"/>
        </w:rPr>
        <w:t>6</w:t>
      </w:r>
      <w:r w:rsidRPr="00F336CB">
        <w:rPr>
          <w:b/>
          <w:noProof w:val="0"/>
          <w:highlight w:val="yellow"/>
          <w:lang w:val="it-IT" w:eastAsia="ru-RU"/>
        </w:rPr>
        <w:t>0 zile din data deschiderii procedurii de achizitii</w:t>
      </w:r>
      <w:r w:rsidRPr="00F336CB">
        <w:rPr>
          <w:b/>
          <w:noProof w:val="0"/>
          <w:lang w:val="it-IT" w:eastAsia="ru-RU"/>
        </w:rPr>
        <w:t xml:space="preserve"> </w:t>
      </w:r>
    </w:p>
    <w:p w:rsidR="00F336CB" w:rsidRPr="00F336CB" w:rsidRDefault="00F336CB" w:rsidP="00F336CB">
      <w:pPr>
        <w:numPr>
          <w:ilvl w:val="0"/>
          <w:numId w:val="5"/>
        </w:numPr>
        <w:tabs>
          <w:tab w:val="right" w:pos="426"/>
        </w:tabs>
        <w:spacing w:before="120"/>
        <w:ind w:left="0" w:firstLine="0"/>
        <w:rPr>
          <w:b/>
          <w:noProof w:val="0"/>
          <w:lang w:val="en-US" w:eastAsia="ru-RU"/>
        </w:rPr>
      </w:pPr>
      <w:proofErr w:type="spellStart"/>
      <w:r w:rsidRPr="00F336CB">
        <w:rPr>
          <w:b/>
          <w:noProof w:val="0"/>
          <w:lang w:val="en-US" w:eastAsia="ru-RU"/>
        </w:rPr>
        <w:t>Locul</w:t>
      </w:r>
      <w:proofErr w:type="spellEnd"/>
      <w:r w:rsidRPr="00F336CB">
        <w:rPr>
          <w:b/>
          <w:noProof w:val="0"/>
          <w:lang w:val="ro-MD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deschiderii</w:t>
      </w:r>
      <w:proofErr w:type="spellEnd"/>
      <w:r w:rsidRPr="00F336CB">
        <w:rPr>
          <w:b/>
          <w:noProof w:val="0"/>
          <w:lang w:val="ro-MD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ofertelor</w:t>
      </w:r>
      <w:proofErr w:type="spellEnd"/>
      <w:r w:rsidRPr="00F336CB">
        <w:rPr>
          <w:b/>
          <w:noProof w:val="0"/>
          <w:lang w:val="en-US" w:eastAsia="ru-RU"/>
        </w:rPr>
        <w:t xml:space="preserve">: </w:t>
      </w:r>
      <w:r w:rsidRPr="00F336CB">
        <w:rPr>
          <w:b/>
          <w:noProof w:val="0"/>
          <w:highlight w:val="yellow"/>
          <w:lang w:val="en-US" w:eastAsia="ru-RU"/>
        </w:rPr>
        <w:t>SIA,, RSAP’’</w:t>
      </w:r>
      <w:r w:rsidRPr="00F336CB">
        <w:rPr>
          <w:b/>
          <w:noProof w:val="0"/>
          <w:lang w:val="en-US" w:eastAsia="ru-RU"/>
        </w:rPr>
        <w:t xml:space="preserve">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F336CB">
        <w:rPr>
          <w:noProof w:val="0"/>
          <w:sz w:val="20"/>
          <w:lang w:val="it-IT" w:eastAsia="ru-RU"/>
        </w:rPr>
        <w:lastRenderedPageBreak/>
        <w:t xml:space="preserve">                                                                                          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contextualSpacing/>
        <w:rPr>
          <w:noProof w:val="0"/>
          <w:sz w:val="2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 xml:space="preserve">Ofertele întârziate vor fi respinse. 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Persoanele autorizate să asiste la deschiderea ofertelor: </w:t>
      </w:r>
      <w:r w:rsidRPr="00F336CB">
        <w:rPr>
          <w:b/>
          <w:noProof w:val="0"/>
          <w:lang w:val="it-IT" w:eastAsia="ru-RU"/>
        </w:rPr>
        <w:br/>
      </w:r>
      <w:r w:rsidRPr="00F336CB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RSAP</w:t>
      </w:r>
      <w:r w:rsidRPr="00F336CB">
        <w:rPr>
          <w:b/>
          <w:noProof w:val="0"/>
          <w:lang w:val="it-IT" w:eastAsia="ru-RU"/>
        </w:rPr>
        <w:t>.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Pr="00F336CB">
        <w:rPr>
          <w:b/>
          <w:noProof w:val="0"/>
          <w:highlight w:val="yellow"/>
          <w:lang w:val="it-IT" w:eastAsia="ru-RU"/>
        </w:rPr>
        <w:t>Limba</w:t>
      </w:r>
      <w:r w:rsidRPr="00F336CB">
        <w:rPr>
          <w:b/>
          <w:noProof w:val="0"/>
          <w:lang w:val="it-IT" w:eastAsia="ru-RU"/>
        </w:rPr>
        <w:t xml:space="preserve"> </w:t>
      </w:r>
      <w:r w:rsidRPr="00F336CB">
        <w:rPr>
          <w:b/>
          <w:noProof w:val="0"/>
          <w:highlight w:val="yellow"/>
          <w:lang w:val="it-IT" w:eastAsia="ru-RU"/>
        </w:rPr>
        <w:t>română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spacing w:before="120"/>
        <w:rPr>
          <w:b/>
          <w:noProof w:val="0"/>
          <w:lang w:val="it-IT" w:eastAsia="ru-RU"/>
        </w:rPr>
      </w:pP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noProof w:val="0"/>
          <w:sz w:val="2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Pr="00F336CB">
        <w:rPr>
          <w:b/>
          <w:noProof w:val="0"/>
          <w:highlight w:val="yellow"/>
          <w:lang w:val="it-IT" w:eastAsia="ru-RU"/>
        </w:rPr>
        <w:t>Nu se aplica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>Agenția Națională pentru Soluționarea Contestațiilor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F336CB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F336CB" w:rsidRPr="00F336CB" w:rsidRDefault="00F336CB" w:rsidP="00F336CB">
      <w:pPr>
        <w:shd w:val="clear" w:color="auto" w:fill="FFFFFF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F336CB">
        <w:rPr>
          <w:b/>
          <w:i/>
          <w:noProof w:val="0"/>
          <w:lang w:val="en-US" w:eastAsia="ru-RU"/>
        </w:rPr>
        <w:t>Tel/Fax/email</w:t>
      </w:r>
      <w:proofErr w:type="gramStart"/>
      <w:r w:rsidRPr="00F336CB">
        <w:rPr>
          <w:b/>
          <w:i/>
          <w:noProof w:val="0"/>
          <w:lang w:val="en-US" w:eastAsia="ru-RU"/>
        </w:rPr>
        <w:t>:022</w:t>
      </w:r>
      <w:proofErr w:type="gramEnd"/>
      <w:r w:rsidRPr="00F336CB">
        <w:rPr>
          <w:b/>
          <w:i/>
          <w:noProof w:val="0"/>
          <w:lang w:val="en-US" w:eastAsia="ru-RU"/>
        </w:rPr>
        <w:t>-820 652, 022 820-651, contestatii@ansc.md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color w:val="00000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  <w:r w:rsidRPr="00F336CB">
        <w:rPr>
          <w:b/>
          <w:noProof w:val="0"/>
          <w:color w:val="000000"/>
          <w:highlight w:val="yellow"/>
          <w:lang w:val="it-IT" w:eastAsia="ru-RU"/>
        </w:rPr>
        <w:t>Nu este cazul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>În cazul achizițiilor periodice, calendarul estimat pentru publicarea anunțurilor viitoare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: </w:t>
      </w:r>
      <w:r w:rsidRPr="00F336CB">
        <w:rPr>
          <w:b/>
          <w:noProof w:val="0"/>
          <w:highlight w:val="yellow"/>
          <w:shd w:val="clear" w:color="auto" w:fill="FFFFFF"/>
          <w:lang w:val="it-IT" w:eastAsia="ru-RU"/>
        </w:rPr>
        <w:t>Nu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 </w:t>
      </w:r>
      <w:r w:rsidRPr="00F336CB">
        <w:rPr>
          <w:b/>
          <w:noProof w:val="0"/>
          <w:highlight w:val="yellow"/>
          <w:shd w:val="clear" w:color="auto" w:fill="FFFFFF"/>
          <w:lang w:val="it-IT" w:eastAsia="ru-RU"/>
        </w:rPr>
        <w:t>se aplica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jc w:val="both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Data publicării anunțului de intenție sau, după caz, precizarea că nu a fost publicat un astfel de 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anunţ: </w:t>
      </w:r>
      <w:r w:rsidRPr="00F336CB">
        <w:rPr>
          <w:b/>
          <w:noProof w:val="0"/>
          <w:highlight w:val="yellow"/>
          <w:shd w:val="clear" w:color="auto" w:fill="FFFFFF"/>
          <w:lang w:val="it-IT" w:eastAsia="ru-RU"/>
        </w:rPr>
        <w:t>Nu a fost publicat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>Data transmiterii spre publicare a anunțului de participar</w:t>
      </w:r>
      <w:r w:rsidRPr="00F336CB">
        <w:rPr>
          <w:b/>
          <w:noProof w:val="0"/>
          <w:shd w:val="clear" w:color="auto" w:fill="FFFFFF"/>
          <w:lang w:val="it-IT" w:eastAsia="ru-RU"/>
        </w:rPr>
        <w:t xml:space="preserve">e: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Informatia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o </w:t>
      </w:r>
      <w:proofErr w:type="spellStart"/>
      <w:r w:rsidRPr="00F336CB">
        <w:rPr>
          <w:b/>
          <w:i/>
          <w:noProof w:val="0"/>
          <w:highlight w:val="yellow"/>
          <w:lang w:val="en-US" w:eastAsia="ru-RU"/>
        </w:rPr>
        <w:t>gasiti</w:t>
      </w:r>
      <w:proofErr w:type="spellEnd"/>
      <w:r w:rsidRPr="00F336CB">
        <w:rPr>
          <w:b/>
          <w:i/>
          <w:noProof w:val="0"/>
          <w:highlight w:val="yellow"/>
          <w:lang w:val="en-US" w:eastAsia="ru-RU"/>
        </w:rPr>
        <w:t xml:space="preserve"> in SIA,,RSAP’’</w:t>
      </w:r>
    </w:p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F336CB">
        <w:rPr>
          <w:b/>
          <w:noProof w:val="0"/>
          <w:lang w:val="en-US" w:eastAsia="ru-RU"/>
        </w:rPr>
        <w:t>I</w:t>
      </w:r>
      <w:r w:rsidRPr="00F336CB">
        <w:rPr>
          <w:b/>
          <w:noProof w:val="0"/>
          <w:lang w:val="it-IT" w:eastAsia="ru-RU"/>
        </w:rPr>
        <w:t>n cadrul procedurii de achiziție publică se va utiliza/accepta:</w:t>
      </w:r>
    </w:p>
    <w:tbl>
      <w:tblPr>
        <w:tblStyle w:val="Grigliatabella21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949"/>
        <w:gridCol w:w="2951"/>
      </w:tblGrid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F336CB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 w:rsidRPr="00F336C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 w:rsidRPr="00F336CB"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F336CB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F336CB">
              <w:rPr>
                <w:noProof w:val="0"/>
                <w:lang w:val="en-US" w:eastAsia="ru-RU"/>
              </w:rPr>
              <w:t>Depunerea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en-US" w:eastAsia="ru-RU"/>
              </w:rPr>
              <w:t>electronică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336CB">
              <w:rPr>
                <w:noProof w:val="0"/>
                <w:lang w:val="en-US" w:eastAsia="ru-RU"/>
              </w:rPr>
              <w:t>ofertelor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en-US" w:eastAsia="ru-RU"/>
              </w:rPr>
              <w:t>sau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F336CB">
              <w:rPr>
                <w:noProof w:val="0"/>
                <w:lang w:val="en-US" w:eastAsia="ru-RU"/>
              </w:rPr>
              <w:t>cererilor</w:t>
            </w:r>
            <w:proofErr w:type="spellEnd"/>
            <w:r w:rsidRPr="00F336CB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F336CB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F336CB">
              <w:rPr>
                <w:noProof w:val="0"/>
                <w:lang w:val="ru-RU" w:eastAsia="ru-RU"/>
              </w:rPr>
              <w:t>Sistemul</w:t>
            </w:r>
            <w:proofErr w:type="spellEnd"/>
            <w:r w:rsidRPr="00F336CB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de</w:t>
            </w:r>
            <w:proofErr w:type="spellEnd"/>
            <w:r w:rsidRPr="00F336CB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comenzi</w:t>
            </w:r>
            <w:proofErr w:type="spellEnd"/>
            <w:r w:rsidRPr="00F336CB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Nu 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F336CB" w:rsidRPr="00F336CB" w:rsidTr="00F336CB"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F336CB">
              <w:rPr>
                <w:noProof w:val="0"/>
                <w:lang w:val="ru-RU" w:eastAsia="ru-RU"/>
              </w:rPr>
              <w:t>Facturarea</w:t>
            </w:r>
            <w:proofErr w:type="spellEnd"/>
            <w:r w:rsidRPr="00F336CB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  <w:tr w:rsidR="00F336CB" w:rsidRPr="00F336CB" w:rsidTr="00F336CB">
        <w:trPr>
          <w:trHeight w:val="77"/>
        </w:trPr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F336CB">
              <w:rPr>
                <w:noProof w:val="0"/>
                <w:lang w:val="ru-RU" w:eastAsia="ru-RU"/>
              </w:rPr>
              <w:t>Plățile</w:t>
            </w:r>
            <w:proofErr w:type="spellEnd"/>
            <w:r w:rsidRPr="00F336CB"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F336CB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0" w:type="auto"/>
            <w:shd w:val="clear" w:color="auto" w:fill="FFFFFF"/>
          </w:tcPr>
          <w:p w:rsidR="00F336CB" w:rsidRPr="00F336CB" w:rsidRDefault="00F336CB" w:rsidP="00F336CB">
            <w:pPr>
              <w:shd w:val="clear" w:color="auto" w:fill="FFFFFF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r w:rsidRPr="00F336CB">
              <w:rPr>
                <w:noProof w:val="0"/>
                <w:lang w:val="en-US" w:eastAsia="ru-RU"/>
              </w:rPr>
              <w:t xml:space="preserve">Se </w:t>
            </w:r>
            <w:proofErr w:type="spellStart"/>
            <w:r w:rsidRPr="00F336CB">
              <w:rPr>
                <w:noProof w:val="0"/>
                <w:lang w:val="en-US" w:eastAsia="ru-RU"/>
              </w:rPr>
              <w:t>accepta</w:t>
            </w:r>
            <w:proofErr w:type="spellEnd"/>
          </w:p>
        </w:tc>
      </w:tr>
    </w:tbl>
    <w:p w:rsidR="00F336CB" w:rsidRPr="00F336CB" w:rsidRDefault="00F336CB" w:rsidP="00F336CB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rPr>
          <w:b/>
          <w:noProof w:val="0"/>
          <w:lang w:eastAsia="ru-RU"/>
        </w:rPr>
      </w:pPr>
      <w:r w:rsidRPr="00F336CB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Pr="00F336CB">
        <w:rPr>
          <w:b/>
          <w:noProof w:val="0"/>
          <w:highlight w:val="yellow"/>
          <w:shd w:val="clear" w:color="auto" w:fill="FFFFFF"/>
          <w:lang w:eastAsia="ru-RU"/>
        </w:rPr>
        <w:t>Nu</w:t>
      </w:r>
    </w:p>
    <w:p w:rsidR="001914D6" w:rsidRPr="001914D6" w:rsidRDefault="00F336CB" w:rsidP="001914D6">
      <w:pPr>
        <w:numPr>
          <w:ilvl w:val="0"/>
          <w:numId w:val="5"/>
        </w:numPr>
        <w:shd w:val="clear" w:color="auto" w:fill="FFFFFF"/>
        <w:tabs>
          <w:tab w:val="right" w:pos="426"/>
        </w:tabs>
        <w:spacing w:before="120"/>
        <w:ind w:left="0" w:firstLine="0"/>
        <w:rPr>
          <w:b/>
          <w:i/>
          <w:noProof w:val="0"/>
          <w:u w:val="single"/>
          <w:lang w:val="en-US" w:eastAsia="ru-RU"/>
        </w:rPr>
      </w:pPr>
      <w:proofErr w:type="spellStart"/>
      <w:r w:rsidRPr="00F336CB">
        <w:rPr>
          <w:b/>
          <w:noProof w:val="0"/>
          <w:lang w:val="en-US" w:eastAsia="ru-RU"/>
        </w:rPr>
        <w:t>Alte</w:t>
      </w:r>
      <w:proofErr w:type="spellEnd"/>
      <w:r w:rsidRPr="00F336CB">
        <w:rPr>
          <w:b/>
          <w:noProof w:val="0"/>
          <w:lang w:val="ro-MD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informații</w:t>
      </w:r>
      <w:proofErr w:type="spellEnd"/>
      <w:r w:rsidRPr="00F336CB">
        <w:rPr>
          <w:b/>
          <w:noProof w:val="0"/>
          <w:lang w:val="ro-MD" w:eastAsia="ru-RU"/>
        </w:rPr>
        <w:t xml:space="preserve"> </w:t>
      </w:r>
      <w:proofErr w:type="spellStart"/>
      <w:r w:rsidRPr="00F336CB">
        <w:rPr>
          <w:b/>
          <w:noProof w:val="0"/>
          <w:lang w:val="en-US" w:eastAsia="ru-RU"/>
        </w:rPr>
        <w:t>relevante</w:t>
      </w:r>
      <w:proofErr w:type="spellEnd"/>
      <w:r w:rsidRPr="00F336CB">
        <w:rPr>
          <w:b/>
          <w:noProof w:val="0"/>
          <w:lang w:val="en-US" w:eastAsia="ru-RU"/>
        </w:rPr>
        <w:t xml:space="preserve">: </w:t>
      </w:r>
      <w:bookmarkStart w:id="1" w:name="_GoBack"/>
      <w:bookmarkEnd w:id="1"/>
    </w:p>
    <w:p w:rsidR="001914D6" w:rsidRDefault="001914D6" w:rsidP="001914D6">
      <w:pPr>
        <w:shd w:val="clear" w:color="auto" w:fill="FFFFFF"/>
        <w:tabs>
          <w:tab w:val="right" w:pos="426"/>
        </w:tabs>
        <w:spacing w:before="120"/>
        <w:rPr>
          <w:b/>
          <w:noProof w:val="0"/>
          <w:shd w:val="clear" w:color="auto" w:fill="FFFFFF"/>
          <w:lang w:val="en-US" w:eastAsia="ru-RU"/>
        </w:rPr>
      </w:pPr>
    </w:p>
    <w:p w:rsidR="00B848EC" w:rsidRPr="00F336CB" w:rsidRDefault="001914D6" w:rsidP="001914D6">
      <w:pPr>
        <w:shd w:val="clear" w:color="auto" w:fill="FFFFFF"/>
        <w:tabs>
          <w:tab w:val="right" w:pos="426"/>
        </w:tabs>
        <w:spacing w:before="120"/>
        <w:rPr>
          <w:b/>
          <w:i/>
          <w:noProof w:val="0"/>
          <w:u w:val="single"/>
          <w:lang w:val="en-US" w:eastAsia="ru-RU"/>
        </w:rPr>
      </w:pPr>
      <w:r w:rsidRPr="00F336CB">
        <w:rPr>
          <w:b/>
          <w:i/>
          <w:noProof w:val="0"/>
          <w:u w:val="single"/>
          <w:lang w:val="en-US" w:eastAsia="ru-RU"/>
        </w:rPr>
        <w:t xml:space="preserve"> </w:t>
      </w:r>
    </w:p>
    <w:p w:rsidR="00F336CB" w:rsidRDefault="00F336CB" w:rsidP="00F336CB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</w:p>
    <w:p w:rsidR="005E7E37" w:rsidRDefault="00F336CB" w:rsidP="00F336CB">
      <w:p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F336CB">
        <w:rPr>
          <w:b/>
          <w:noProof w:val="0"/>
          <w:lang w:val="it-IT" w:eastAsia="ru-RU"/>
        </w:rPr>
        <w:t xml:space="preserve">Conducătorul grupului de lucru:  </w:t>
      </w:r>
      <w:r>
        <w:rPr>
          <w:b/>
          <w:noProof w:val="0"/>
          <w:shd w:val="clear" w:color="auto" w:fill="FFFFFF"/>
          <w:lang w:val="it-IT" w:eastAsia="ru-RU"/>
        </w:rPr>
        <w:t xml:space="preserve">_______________________Ivan Zaharco             </w:t>
      </w:r>
    </w:p>
    <w:sectPr w:rsidR="005E7E37" w:rsidSect="001914D6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4B6E38"/>
    <w:multiLevelType w:val="hybridMultilevel"/>
    <w:tmpl w:val="9CE8EFFA"/>
    <w:lvl w:ilvl="0" w:tplc="FDA8B82E">
      <w:start w:val="17"/>
      <w:numFmt w:val="decimal"/>
      <w:lvlText w:val="%1."/>
      <w:lvlJc w:val="left"/>
      <w:pPr>
        <w:ind w:left="502" w:hanging="360"/>
      </w:pPr>
      <w:rPr>
        <w:rFonts w:hint="default"/>
        <w:lang w:val="it-IT"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2070"/>
    <w:rsid w:val="00112E8A"/>
    <w:rsid w:val="001325D8"/>
    <w:rsid w:val="001914D6"/>
    <w:rsid w:val="001E55B4"/>
    <w:rsid w:val="00215094"/>
    <w:rsid w:val="0046312E"/>
    <w:rsid w:val="005E7E37"/>
    <w:rsid w:val="006A65F5"/>
    <w:rsid w:val="007A78E9"/>
    <w:rsid w:val="00A7785C"/>
    <w:rsid w:val="00AF0A2B"/>
    <w:rsid w:val="00B848EC"/>
    <w:rsid w:val="00BE454F"/>
    <w:rsid w:val="00C056E5"/>
    <w:rsid w:val="00C339BD"/>
    <w:rsid w:val="00C52070"/>
    <w:rsid w:val="00E617E9"/>
    <w:rsid w:val="00E8110E"/>
    <w:rsid w:val="00F3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9BA2DD"/>
  <w15:chartTrackingRefBased/>
  <w15:docId w15:val="{B9FB1E80-A88B-4F8F-A180-70151F465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C5207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C52070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C52070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C52070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C52070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C52070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"/>
    <w:link w:val="a"/>
    <w:uiPriority w:val="34"/>
    <w:locked/>
    <w:rsid w:val="00C52070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C52070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C5207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46312E"/>
    <w:rPr>
      <w:color w:val="0563C1" w:themeColor="hyperlink"/>
      <w:u w:val="single"/>
    </w:rPr>
  </w:style>
  <w:style w:type="table" w:customStyle="1" w:styleId="Grigliatabella21">
    <w:name w:val="Griglia tabella21"/>
    <w:basedOn w:val="a2"/>
    <w:next w:val="a5"/>
    <w:uiPriority w:val="39"/>
    <w:rsid w:val="00F336CB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0"/>
    <w:link w:val="a8"/>
    <w:uiPriority w:val="99"/>
    <w:semiHidden/>
    <w:unhideWhenUsed/>
    <w:rsid w:val="00E8110E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E8110E"/>
    <w:rPr>
      <w:rFonts w:ascii="Segoe UI" w:eastAsia="Times New Roman" w:hAnsi="Segoe UI" w:cs="Segoe UI"/>
      <w:noProof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.chistruga@gmail.com" TargetMode="External"/><Relationship Id="rId5" Type="http://schemas.openxmlformats.org/officeDocument/2006/relationships/hyperlink" Target="mailto:diocnita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</TotalTime>
  <Pages>1</Pages>
  <Words>2015</Words>
  <Characters>11489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DI_contabil</dc:creator>
  <cp:keywords/>
  <dc:description/>
  <cp:lastModifiedBy>DI_contabil</cp:lastModifiedBy>
  <cp:revision>5</cp:revision>
  <cp:lastPrinted>2021-12-28T07:19:00Z</cp:lastPrinted>
  <dcterms:created xsi:type="dcterms:W3CDTF">2021-12-27T07:13:00Z</dcterms:created>
  <dcterms:modified xsi:type="dcterms:W3CDTF">2021-12-28T07:23:00Z</dcterms:modified>
</cp:coreProperties>
</file>