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4D6875" w:rsidRDefault="00AF3B6C" w:rsidP="0025310C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4D6875">
        <w:rPr>
          <w:rFonts w:ascii="Cambria" w:hAnsi="Cambria"/>
          <w:b/>
          <w:color w:val="2E74B5" w:themeColor="accent1" w:themeShade="BF"/>
          <w:sz w:val="24"/>
          <w:lang w:val="ro-RO"/>
        </w:rPr>
        <w:t>Specificații de preț</w:t>
      </w:r>
    </w:p>
    <w:p w:rsidR="00CE6085" w:rsidRPr="004D6875" w:rsidRDefault="00CE6085" w:rsidP="00BC3C5F">
      <w:pPr>
        <w:rPr>
          <w:rFonts w:ascii="Cambria" w:hAnsi="Cambria"/>
          <w:i/>
          <w:iCs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CE6085" w:rsidRPr="004D6875" w:rsidTr="00076A32">
        <w:trPr>
          <w:trHeight w:val="437"/>
        </w:trPr>
        <w:tc>
          <w:tcPr>
            <w:tcW w:w="14135" w:type="dxa"/>
            <w:vAlign w:val="center"/>
          </w:tcPr>
          <w:p w:rsidR="00CE6085" w:rsidRPr="004D6875" w:rsidRDefault="002B60AC" w:rsidP="00834573">
            <w:pPr>
              <w:rPr>
                <w:rFonts w:ascii="Cambria" w:hAnsi="Cambria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Numărul procedurii de achiziție:</w:t>
            </w:r>
            <w:r w:rsidR="000B1DA5" w:rsidRPr="004D6875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4D6875" w:rsidTr="00076A32">
        <w:trPr>
          <w:trHeight w:val="455"/>
        </w:trPr>
        <w:tc>
          <w:tcPr>
            <w:tcW w:w="14135" w:type="dxa"/>
            <w:vAlign w:val="center"/>
          </w:tcPr>
          <w:p w:rsidR="00CE6085" w:rsidRPr="004D6875" w:rsidRDefault="00CE6085" w:rsidP="000A44AD">
            <w:pPr>
              <w:rPr>
                <w:rFonts w:ascii="Cambria" w:hAnsi="Cambria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Obiectul achiziției:</w:t>
            </w:r>
            <w:r w:rsidRPr="004D6875">
              <w:rPr>
                <w:rFonts w:ascii="Cambria" w:hAnsi="Cambria"/>
                <w:lang w:val="ro-RO"/>
              </w:rPr>
              <w:t xml:space="preserve"> </w:t>
            </w:r>
            <w:r w:rsidR="000A44AD">
              <w:rPr>
                <w:rFonts w:ascii="Cambria" w:hAnsi="Cambria"/>
                <w:b/>
                <w:lang w:val="ro-RO"/>
              </w:rPr>
              <w:t>Automobile tip VAN</w:t>
            </w:r>
          </w:p>
        </w:tc>
      </w:tr>
    </w:tbl>
    <w:p w:rsidR="00CE6085" w:rsidRPr="004D6875" w:rsidRDefault="00CE6085" w:rsidP="00CE6085">
      <w:pPr>
        <w:rPr>
          <w:rFonts w:ascii="Cambria" w:hAnsi="Cambria"/>
          <w:lang w:val="ro-RO"/>
        </w:rPr>
      </w:pPr>
    </w:p>
    <w:tbl>
      <w:tblPr>
        <w:tblW w:w="14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7"/>
        <w:gridCol w:w="2625"/>
        <w:gridCol w:w="1116"/>
        <w:gridCol w:w="1395"/>
        <w:gridCol w:w="1393"/>
        <w:gridCol w:w="1398"/>
        <w:gridCol w:w="1397"/>
        <w:gridCol w:w="1670"/>
        <w:gridCol w:w="1225"/>
        <w:gridCol w:w="1079"/>
      </w:tblGrid>
      <w:tr w:rsidR="009060E3" w:rsidRPr="00AB749F" w:rsidTr="00A21617">
        <w:trPr>
          <w:trHeight w:val="20"/>
          <w:tblHeader/>
        </w:trPr>
        <w:tc>
          <w:tcPr>
            <w:tcW w:w="837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Cod CPV</w:t>
            </w:r>
          </w:p>
        </w:tc>
        <w:tc>
          <w:tcPr>
            <w:tcW w:w="2625" w:type="dxa"/>
            <w:shd w:val="clear" w:color="auto" w:fill="E7E6E6" w:themeFill="background2"/>
            <w:vAlign w:val="center"/>
            <w:hideMark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116" w:type="dxa"/>
            <w:shd w:val="clear" w:color="auto" w:fill="E7E6E6" w:themeFill="background2"/>
            <w:vAlign w:val="center"/>
            <w:hideMark/>
          </w:tcPr>
          <w:p w:rsidR="009060E3" w:rsidRPr="004D6875" w:rsidRDefault="009060E3" w:rsidP="009060E3">
            <w:pPr>
              <w:ind w:left="-57" w:right="-57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Cantitatea și U/M</w:t>
            </w:r>
          </w:p>
        </w:tc>
        <w:tc>
          <w:tcPr>
            <w:tcW w:w="1395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4D6875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393" w:type="dxa"/>
            <w:shd w:val="clear" w:color="auto" w:fill="E7E6E6" w:themeFill="background2"/>
            <w:vAlign w:val="center"/>
            <w:hideMark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4D6875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398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4D6875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397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4D6875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670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Termenul de livrare / prestare</w:t>
            </w:r>
          </w:p>
        </w:tc>
        <w:tc>
          <w:tcPr>
            <w:tcW w:w="1225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Clasificație bugetară (IBAN)</w:t>
            </w:r>
          </w:p>
        </w:tc>
        <w:tc>
          <w:tcPr>
            <w:tcW w:w="1079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ind w:left="-114" w:right="-104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Discount %</w:t>
            </w:r>
          </w:p>
        </w:tc>
      </w:tr>
      <w:tr w:rsidR="009060E3" w:rsidRPr="00AB749F" w:rsidTr="00A21617">
        <w:trPr>
          <w:trHeight w:val="20"/>
          <w:tblHeader/>
        </w:trPr>
        <w:tc>
          <w:tcPr>
            <w:tcW w:w="837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1</w:t>
            </w:r>
          </w:p>
        </w:tc>
        <w:tc>
          <w:tcPr>
            <w:tcW w:w="2625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2</w:t>
            </w:r>
          </w:p>
        </w:tc>
        <w:tc>
          <w:tcPr>
            <w:tcW w:w="1116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3</w:t>
            </w:r>
          </w:p>
        </w:tc>
        <w:tc>
          <w:tcPr>
            <w:tcW w:w="1395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4</w:t>
            </w:r>
          </w:p>
        </w:tc>
        <w:tc>
          <w:tcPr>
            <w:tcW w:w="1393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5</w:t>
            </w:r>
          </w:p>
        </w:tc>
        <w:tc>
          <w:tcPr>
            <w:tcW w:w="1398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6</w:t>
            </w:r>
          </w:p>
        </w:tc>
        <w:tc>
          <w:tcPr>
            <w:tcW w:w="1397" w:type="dxa"/>
            <w:shd w:val="clear" w:color="auto" w:fill="E7E6E6" w:themeFill="background2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7</w:t>
            </w:r>
          </w:p>
        </w:tc>
        <w:tc>
          <w:tcPr>
            <w:tcW w:w="1670" w:type="dxa"/>
            <w:shd w:val="clear" w:color="auto" w:fill="E7E6E6" w:themeFill="background2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8</w:t>
            </w:r>
          </w:p>
        </w:tc>
        <w:tc>
          <w:tcPr>
            <w:tcW w:w="1225" w:type="dxa"/>
            <w:shd w:val="clear" w:color="auto" w:fill="E7E6E6" w:themeFill="background2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9</w:t>
            </w:r>
          </w:p>
        </w:tc>
        <w:tc>
          <w:tcPr>
            <w:tcW w:w="1079" w:type="dxa"/>
            <w:shd w:val="clear" w:color="auto" w:fill="E7E6E6" w:themeFill="background2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10</w:t>
            </w:r>
          </w:p>
        </w:tc>
      </w:tr>
      <w:tr w:rsidR="00CF625A" w:rsidTr="00A21617">
        <w:trPr>
          <w:trHeight w:val="20"/>
        </w:trPr>
        <w:tc>
          <w:tcPr>
            <w:tcW w:w="14135" w:type="dxa"/>
            <w:gridSpan w:val="10"/>
            <w:shd w:val="clear" w:color="auto" w:fill="F2F2F2" w:themeFill="background1" w:themeFillShade="F2"/>
            <w:vAlign w:val="center"/>
          </w:tcPr>
          <w:p w:rsidR="00CF625A" w:rsidRDefault="00CF625A" w:rsidP="00CF625A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Lotul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nr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. 1 -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vopsele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,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emailuri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,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grunduri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,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dizolvanți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și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lacuri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>,</w:t>
            </w:r>
            <w:r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cu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valoarea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estimată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de 160 000,00 lei </w:t>
            </w:r>
            <w:r w:rsidRPr="00757A3A">
              <w:rPr>
                <w:rFonts w:ascii="Cambria" w:hAnsi="Cambria"/>
                <w:b/>
                <w:i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/>
                <w:b/>
                <w:i/>
                <w:sz w:val="20"/>
                <w:szCs w:val="20"/>
              </w:rPr>
              <w:t>fără</w:t>
            </w:r>
            <w:proofErr w:type="spellEnd"/>
            <w:r w:rsidRPr="00757A3A">
              <w:rPr>
                <w:rFonts w:ascii="Cambria" w:hAnsi="Cambria"/>
                <w:b/>
                <w:i/>
                <w:sz w:val="20"/>
                <w:szCs w:val="20"/>
              </w:rPr>
              <w:t xml:space="preserve"> TVA)</w:t>
            </w: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/>
                <w:sz w:val="20"/>
                <w:szCs w:val="20"/>
              </w:rPr>
              <w:t>Vopsea</w:t>
            </w:r>
            <w:proofErr w:type="spellEnd"/>
            <w:r w:rsidRPr="00757A3A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sz w:val="20"/>
                <w:szCs w:val="20"/>
              </w:rPr>
              <w:t>pe</w:t>
            </w:r>
            <w:proofErr w:type="spellEnd"/>
            <w:r w:rsidRPr="00757A3A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sz w:val="20"/>
                <w:szCs w:val="20"/>
              </w:rPr>
              <w:t>bază</w:t>
            </w:r>
            <w:proofErr w:type="spellEnd"/>
            <w:r w:rsidRPr="00757A3A">
              <w:rPr>
                <w:rFonts w:ascii="Cambria" w:hAnsi="Cambria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/>
                <w:sz w:val="20"/>
                <w:szCs w:val="20"/>
              </w:rPr>
              <w:t>emulsie</w:t>
            </w:r>
            <w:proofErr w:type="spellEnd"/>
            <w:r w:rsidRPr="00757A3A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sz w:val="20"/>
                <w:szCs w:val="20"/>
              </w:rPr>
              <w:t>acrilică</w:t>
            </w:r>
            <w:proofErr w:type="spellEnd"/>
            <w:r w:rsidRPr="00757A3A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i/>
                <w:sz w:val="20"/>
                <w:szCs w:val="20"/>
              </w:rPr>
              <w:t>(interior)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2 500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/>
                <w:sz w:val="20"/>
                <w:szCs w:val="20"/>
              </w:rPr>
              <w:t>Vopsea</w:t>
            </w:r>
            <w:proofErr w:type="spellEnd"/>
            <w:r w:rsidRPr="00757A3A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sz w:val="20"/>
                <w:szCs w:val="20"/>
              </w:rPr>
              <w:t>pe</w:t>
            </w:r>
            <w:proofErr w:type="spellEnd"/>
            <w:r w:rsidRPr="00757A3A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sz w:val="20"/>
                <w:szCs w:val="20"/>
              </w:rPr>
              <w:t>bază</w:t>
            </w:r>
            <w:proofErr w:type="spellEnd"/>
            <w:r w:rsidRPr="00757A3A">
              <w:rPr>
                <w:rFonts w:ascii="Cambria" w:hAnsi="Cambria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/>
                <w:sz w:val="20"/>
                <w:szCs w:val="20"/>
              </w:rPr>
              <w:t>emulsie</w:t>
            </w:r>
            <w:proofErr w:type="spellEnd"/>
            <w:r w:rsidRPr="00757A3A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sz w:val="20"/>
                <w:szCs w:val="20"/>
              </w:rPr>
              <w:t>acrilică</w:t>
            </w:r>
            <w:proofErr w:type="spellEnd"/>
            <w:r w:rsidRPr="00757A3A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i/>
                <w:sz w:val="20"/>
                <w:szCs w:val="20"/>
              </w:rPr>
              <w:t>(exterior)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500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acrilic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alb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50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acrilic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(sur)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50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alchidic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alb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450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alchidic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negru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150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alchidic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(sur)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150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alchidic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(sur 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deschis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150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alchidic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cafeniu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150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lastRenderedPageBreak/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alchidic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cafeniu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deschis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150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alchidic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albastru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închis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150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Grund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pătrundere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adâncă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amorsă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500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Grund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Beton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300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Colorant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lichid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3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600 ml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Dizolvant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White Spirit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90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litri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D03C2B">
        <w:trPr>
          <w:trHeight w:val="20"/>
        </w:trPr>
        <w:tc>
          <w:tcPr>
            <w:tcW w:w="7366" w:type="dxa"/>
            <w:gridSpan w:val="5"/>
            <w:shd w:val="clear" w:color="auto" w:fill="auto"/>
            <w:vAlign w:val="center"/>
          </w:tcPr>
          <w:p w:rsidR="00A21617" w:rsidRPr="00CF625A" w:rsidRDefault="00A21617" w:rsidP="00A21617">
            <w:pPr>
              <w:spacing w:before="60" w:after="60"/>
              <w:jc w:val="right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CF625A">
              <w:rPr>
                <w:rFonts w:ascii="Cambria" w:hAnsi="Cambria"/>
                <w:b/>
                <w:color w:val="000000"/>
                <w:sz w:val="20"/>
                <w:szCs w:val="20"/>
              </w:rPr>
              <w:t>Total lot 1</w:t>
            </w:r>
          </w:p>
        </w:tc>
        <w:tc>
          <w:tcPr>
            <w:tcW w:w="1398" w:type="dxa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gridSpan w:val="3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14135" w:type="dxa"/>
            <w:gridSpan w:val="10"/>
            <w:shd w:val="clear" w:color="auto" w:fill="F2F2F2" w:themeFill="background1" w:themeFillShade="F2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Lotul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nr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. 2 - Linoleum,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laminat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,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plinte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și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articole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conexe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>,</w:t>
            </w:r>
            <w:r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cu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valoarea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estimată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de 300 000,00 lei (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fără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TVA)</w:t>
            </w: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Laminat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600 m2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Linoleum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lățimea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1,5m)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150 m2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Linoleum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lățimea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2 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200 m2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Linoleum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lățimea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2,5 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250 m2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Linoleum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lățimea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3 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600 m2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lastRenderedPageBreak/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Linoleum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lățimea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4 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200 m2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Folie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izolantă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PEE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laminat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300 m2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Plintă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din PVC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podea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350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Colțar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interior din PVC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plintă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300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Colțar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exterior din PVC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plintă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300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Capete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din PVC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plintă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200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Legături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din PVC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plintă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200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Profil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trecere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sau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etanșare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tip T (0.9 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25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Profil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trecere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sau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etanșare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tip T (1.8 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10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367AA3">
        <w:trPr>
          <w:trHeight w:val="20"/>
        </w:trPr>
        <w:tc>
          <w:tcPr>
            <w:tcW w:w="7366" w:type="dxa"/>
            <w:gridSpan w:val="5"/>
            <w:shd w:val="clear" w:color="auto" w:fill="auto"/>
            <w:vAlign w:val="center"/>
          </w:tcPr>
          <w:p w:rsidR="00A21617" w:rsidRPr="00CF625A" w:rsidRDefault="00A21617" w:rsidP="00A21617">
            <w:pPr>
              <w:spacing w:before="60" w:after="60"/>
              <w:jc w:val="right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CF625A">
              <w:rPr>
                <w:rFonts w:ascii="Cambria" w:hAnsi="Cambria"/>
                <w:b/>
                <w:color w:val="000000"/>
                <w:sz w:val="20"/>
                <w:szCs w:val="20"/>
              </w:rPr>
              <w:t>Total lot 2</w:t>
            </w:r>
          </w:p>
        </w:tc>
        <w:tc>
          <w:tcPr>
            <w:tcW w:w="1398" w:type="dxa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gridSpan w:val="3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14135" w:type="dxa"/>
            <w:gridSpan w:val="10"/>
            <w:shd w:val="clear" w:color="auto" w:fill="F2F2F2" w:themeFill="background1" w:themeFillShade="F2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Lotul</w:t>
            </w:r>
            <w:proofErr w:type="spellEnd"/>
            <w:r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nr</w:t>
            </w:r>
            <w:proofErr w:type="spellEnd"/>
            <w:r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 xml:space="preserve">. 3 - </w:t>
            </w:r>
            <w:proofErr w:type="spellStart"/>
            <w:r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G</w:t>
            </w:r>
            <w:r w:rsidRPr="00757A3A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ips</w:t>
            </w:r>
            <w:proofErr w:type="spellEnd"/>
            <w:r w:rsidRPr="00757A3A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 xml:space="preserve">-carton </w:t>
            </w:r>
            <w:proofErr w:type="spellStart"/>
            <w:r w:rsidRPr="00757A3A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și</w:t>
            </w:r>
            <w:proofErr w:type="spellEnd"/>
            <w:r w:rsidRPr="00757A3A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articole</w:t>
            </w:r>
            <w:proofErr w:type="spellEnd"/>
            <w:r w:rsidRPr="00757A3A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conexe</w:t>
            </w:r>
            <w:proofErr w:type="spellEnd"/>
            <w:r w:rsidRPr="00757A3A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 xml:space="preserve">cu </w:t>
            </w:r>
            <w:proofErr w:type="spellStart"/>
            <w:r w:rsidRPr="00757A3A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valoarea</w:t>
            </w:r>
            <w:proofErr w:type="spellEnd"/>
            <w:r w:rsidRPr="00757A3A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estimată</w:t>
            </w:r>
            <w:proofErr w:type="spellEnd"/>
            <w:r w:rsidRPr="00757A3A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 xml:space="preserve"> de 50 000,00 lei </w:t>
            </w:r>
            <w:r w:rsidRPr="00757A3A">
              <w:rPr>
                <w:rFonts w:ascii="Cambria" w:hAnsi="Cambria" w:cs="Calibri"/>
                <w:b/>
                <w:bCs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b/>
                <w:bCs/>
                <w:i/>
                <w:color w:val="000000"/>
                <w:sz w:val="20"/>
                <w:szCs w:val="20"/>
              </w:rPr>
              <w:t>fără</w:t>
            </w:r>
            <w:proofErr w:type="spellEnd"/>
            <w:r w:rsidRPr="00757A3A">
              <w:rPr>
                <w:rFonts w:ascii="Cambria" w:hAnsi="Cambria" w:cs="Calibri"/>
                <w:b/>
                <w:bCs/>
                <w:i/>
                <w:color w:val="000000"/>
                <w:sz w:val="20"/>
                <w:szCs w:val="20"/>
              </w:rPr>
              <w:t xml:space="preserve"> TVA)</w:t>
            </w: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7A2377">
              <w:rPr>
                <w:rFonts w:ascii="Cambria" w:hAnsi="Cambria"/>
                <w:sz w:val="20"/>
                <w:szCs w:val="20"/>
              </w:rPr>
              <w:t>44110</w:t>
            </w:r>
            <w:r w:rsidRPr="007A2377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 w:cs="Calibri"/>
                <w:color w:val="000000"/>
                <w:sz w:val="20"/>
                <w:szCs w:val="20"/>
              </w:rPr>
              <w:t>G</w:t>
            </w: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ips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-carton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100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7A2377">
              <w:rPr>
                <w:rFonts w:ascii="Cambria" w:hAnsi="Cambria"/>
                <w:sz w:val="20"/>
                <w:szCs w:val="20"/>
              </w:rPr>
              <w:t>44110</w:t>
            </w:r>
            <w:r w:rsidRPr="007A2377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Profil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CD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ghips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-carton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360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7A2377">
              <w:rPr>
                <w:rFonts w:ascii="Cambria" w:hAnsi="Cambria"/>
                <w:sz w:val="20"/>
                <w:szCs w:val="20"/>
              </w:rPr>
              <w:lastRenderedPageBreak/>
              <w:t>44110</w:t>
            </w:r>
            <w:r w:rsidRPr="007A2377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Profil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UD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ghips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-carton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180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7A2377">
              <w:rPr>
                <w:rFonts w:ascii="Cambria" w:hAnsi="Cambria"/>
                <w:sz w:val="20"/>
                <w:szCs w:val="20"/>
              </w:rPr>
              <w:t>44110</w:t>
            </w:r>
            <w:r w:rsidRPr="007A2377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Brida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fixare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profil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CD 60/27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2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000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7A2377">
              <w:rPr>
                <w:rFonts w:ascii="Cambria" w:hAnsi="Cambria"/>
                <w:sz w:val="20"/>
                <w:szCs w:val="20"/>
              </w:rPr>
              <w:t>44110</w:t>
            </w:r>
            <w:r w:rsidRPr="007A2377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Profil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perforat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colțuri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150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11619B">
        <w:trPr>
          <w:trHeight w:val="20"/>
        </w:trPr>
        <w:tc>
          <w:tcPr>
            <w:tcW w:w="7366" w:type="dxa"/>
            <w:gridSpan w:val="5"/>
            <w:shd w:val="clear" w:color="auto" w:fill="auto"/>
            <w:vAlign w:val="center"/>
          </w:tcPr>
          <w:p w:rsidR="00A21617" w:rsidRPr="00CF625A" w:rsidRDefault="00A21617" w:rsidP="00A21617">
            <w:pPr>
              <w:spacing w:before="60" w:after="60"/>
              <w:jc w:val="right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CF625A">
              <w:rPr>
                <w:rFonts w:ascii="Cambria" w:hAnsi="Cambria"/>
                <w:b/>
                <w:color w:val="000000"/>
                <w:sz w:val="20"/>
                <w:szCs w:val="20"/>
              </w:rPr>
              <w:t>Total lot 3</w:t>
            </w:r>
          </w:p>
        </w:tc>
        <w:tc>
          <w:tcPr>
            <w:tcW w:w="1398" w:type="dxa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gridSpan w:val="3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14135" w:type="dxa"/>
            <w:gridSpan w:val="10"/>
            <w:shd w:val="clear" w:color="auto" w:fill="F2F2F2" w:themeFill="background1" w:themeFillShade="F2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Lotul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nr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. 4 –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Elemente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prindere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cu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valoarea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estimată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de 8 000,00 lei </w:t>
            </w:r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fără</w:t>
            </w:r>
            <w:proofErr w:type="spellEnd"/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 xml:space="preserve"> TVA)</w:t>
            </w: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AA754B">
              <w:rPr>
                <w:rFonts w:ascii="Cambria" w:hAnsi="Cambria"/>
                <w:sz w:val="20"/>
                <w:szCs w:val="20"/>
              </w:rPr>
              <w:t>44110</w:t>
            </w:r>
            <w:r w:rsidRPr="00AA754B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Nituri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di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aluminiu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(14 x 4 mm)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1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000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AA754B">
              <w:rPr>
                <w:rFonts w:ascii="Cambria" w:hAnsi="Cambria"/>
                <w:sz w:val="20"/>
                <w:szCs w:val="20"/>
              </w:rPr>
              <w:t>44110</w:t>
            </w:r>
            <w:r w:rsidRPr="00AA754B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Nituri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di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aluminiu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(25 x 4,8 mm)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1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000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AA754B">
              <w:rPr>
                <w:rFonts w:ascii="Cambria" w:hAnsi="Cambria"/>
                <w:sz w:val="20"/>
                <w:szCs w:val="20"/>
              </w:rPr>
              <w:t>44110</w:t>
            </w:r>
            <w:r w:rsidRPr="00AA754B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Nituri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di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aluminiu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(25 x 5 mm)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500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AA754B">
              <w:rPr>
                <w:rFonts w:ascii="Cambria" w:hAnsi="Cambria"/>
                <w:sz w:val="20"/>
                <w:szCs w:val="20"/>
              </w:rPr>
              <w:t>44110</w:t>
            </w:r>
            <w:r w:rsidRPr="00AA754B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Șurub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KGM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(25 x 3,5 mm)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 xml:space="preserve"> 2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000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AA754B">
              <w:rPr>
                <w:rFonts w:ascii="Cambria" w:hAnsi="Cambria"/>
                <w:sz w:val="20"/>
                <w:szCs w:val="20"/>
              </w:rPr>
              <w:t>44110</w:t>
            </w:r>
            <w:r w:rsidRPr="00AA754B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Șurub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KGM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(35 x 3,5 mm)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 xml:space="preserve"> 3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000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AA754B">
              <w:rPr>
                <w:rFonts w:ascii="Cambria" w:hAnsi="Cambria"/>
                <w:sz w:val="20"/>
                <w:szCs w:val="20"/>
              </w:rPr>
              <w:t>44110</w:t>
            </w:r>
            <w:r w:rsidRPr="00AA754B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Șurub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KGD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(19 x 3,5 mm)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 xml:space="preserve"> 2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000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AA754B">
              <w:rPr>
                <w:rFonts w:ascii="Cambria" w:hAnsi="Cambria"/>
                <w:sz w:val="20"/>
                <w:szCs w:val="20"/>
              </w:rPr>
              <w:t>44110</w:t>
            </w:r>
            <w:r w:rsidRPr="00AA754B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Șurub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KGD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(25 x 3,5 mm)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 xml:space="preserve"> 2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000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AA754B">
              <w:rPr>
                <w:rFonts w:ascii="Cambria" w:hAnsi="Cambria"/>
                <w:sz w:val="20"/>
                <w:szCs w:val="20"/>
              </w:rPr>
              <w:t>44110</w:t>
            </w:r>
            <w:r w:rsidRPr="00AA754B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Șurub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KGD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(35 x 3,5 mm)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 xml:space="preserve"> 3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000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AA754B">
              <w:rPr>
                <w:rFonts w:ascii="Cambria" w:hAnsi="Cambria"/>
                <w:sz w:val="20"/>
                <w:szCs w:val="20"/>
              </w:rPr>
              <w:lastRenderedPageBreak/>
              <w:t>44110</w:t>
            </w:r>
            <w:r w:rsidRPr="00AA754B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Vinclu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îmbinare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(30 x 30 x 15 mm)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 xml:space="preserve">500 </w:t>
            </w:r>
            <w:proofErr w:type="spellStart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AA754B">
              <w:rPr>
                <w:rFonts w:ascii="Cambria" w:hAnsi="Cambria"/>
                <w:sz w:val="20"/>
                <w:szCs w:val="20"/>
              </w:rPr>
              <w:t>44110</w:t>
            </w:r>
            <w:r w:rsidRPr="00AA754B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Vinclu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îmbinare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(40 x 40 x 40 mm)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 xml:space="preserve">500 </w:t>
            </w:r>
            <w:proofErr w:type="spellStart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BC1A79">
        <w:trPr>
          <w:trHeight w:val="20"/>
        </w:trPr>
        <w:tc>
          <w:tcPr>
            <w:tcW w:w="7366" w:type="dxa"/>
            <w:gridSpan w:val="5"/>
            <w:shd w:val="clear" w:color="auto" w:fill="auto"/>
            <w:vAlign w:val="center"/>
          </w:tcPr>
          <w:p w:rsidR="00A21617" w:rsidRPr="00CF625A" w:rsidRDefault="00A21617" w:rsidP="00A21617">
            <w:pPr>
              <w:spacing w:before="60" w:after="60"/>
              <w:jc w:val="right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CF625A">
              <w:rPr>
                <w:rFonts w:ascii="Cambria" w:hAnsi="Cambria"/>
                <w:b/>
                <w:color w:val="000000"/>
                <w:sz w:val="20"/>
                <w:szCs w:val="20"/>
              </w:rPr>
              <w:t>Total lot 4</w:t>
            </w:r>
          </w:p>
        </w:tc>
        <w:tc>
          <w:tcPr>
            <w:tcW w:w="1398" w:type="dxa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gridSpan w:val="3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14135" w:type="dxa"/>
            <w:gridSpan w:val="10"/>
            <w:shd w:val="clear" w:color="auto" w:fill="F2F2F2" w:themeFill="background1" w:themeFillShade="F2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Lotul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nr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. 5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Materiale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acoperiș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cu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valoarea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estimată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de 1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15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000,00 lei </w:t>
            </w:r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fără</w:t>
            </w:r>
            <w:proofErr w:type="spellEnd"/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 xml:space="preserve"> TVA)</w:t>
            </w: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683F7A">
              <w:rPr>
                <w:rFonts w:ascii="Cambria" w:hAnsi="Cambria"/>
                <w:sz w:val="20"/>
                <w:szCs w:val="20"/>
              </w:rPr>
              <w:t>44110</w:t>
            </w:r>
            <w:r w:rsidRPr="00683F7A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pStyle w:val="Listparagraf"/>
              <w:spacing w:before="60" w:after="60" w:line="264" w:lineRule="auto"/>
              <w:ind w:left="-57" w:right="-57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>Membrană</w:t>
            </w:r>
            <w:proofErr w:type="spellEnd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>bituminoasă</w:t>
            </w:r>
            <w:proofErr w:type="spellEnd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>Hydrobase</w:t>
            </w:r>
            <w:proofErr w:type="spellEnd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Ultra EPP </w:t>
            </w:r>
            <w:proofErr w:type="spellStart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>sau</w:t>
            </w:r>
            <w:proofErr w:type="spellEnd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>echivalent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 w:line="264" w:lineRule="auto"/>
              <w:jc w:val="center"/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</w:pPr>
            <w:r w:rsidRPr="00757A3A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960 </w:t>
            </w:r>
            <m:oMath>
              <m:sSup>
                <m:sSupPr>
                  <m:ctrlPr>
                    <w:rPr>
                      <w:rFonts w:ascii="Cambria Math" w:hAnsi="Cambria Math" w:cstheme="majorHAnsi"/>
                      <w:color w:val="000000" w:themeColor="text1"/>
                      <w:sz w:val="20"/>
                      <w:szCs w:val="20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theme="majorHAnsi"/>
                      <w:color w:val="000000" w:themeColor="text1"/>
                      <w:sz w:val="20"/>
                      <w:szCs w:val="20"/>
                    </w:rPr>
                    <m:t>m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theme="majorHAnsi"/>
                      <w:color w:val="000000" w:themeColor="text1"/>
                      <w:sz w:val="20"/>
                      <w:szCs w:val="20"/>
                    </w:rPr>
                    <m:t>2</m:t>
                  </m:r>
                </m:sup>
              </m:sSup>
            </m:oMath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</w:tcPr>
          <w:p w:rsidR="00A21617" w:rsidRDefault="00A21617" w:rsidP="00A21617">
            <w:r w:rsidRPr="00D04636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D04636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D04636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683F7A">
              <w:rPr>
                <w:rFonts w:ascii="Cambria" w:hAnsi="Cambria"/>
                <w:sz w:val="20"/>
                <w:szCs w:val="20"/>
              </w:rPr>
              <w:t>44110</w:t>
            </w:r>
            <w:r w:rsidRPr="00683F7A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pStyle w:val="Listparagraf"/>
              <w:spacing w:before="60" w:after="60" w:line="264" w:lineRule="auto"/>
              <w:ind w:left="-57" w:right="-57"/>
              <w:contextualSpacing w:val="0"/>
              <w:rPr>
                <w:rStyle w:val="Accentuaresubtil"/>
                <w:rFonts w:ascii="Cambria" w:hAnsi="Cambria"/>
                <w:i w:val="0"/>
                <w:color w:val="000000" w:themeColor="text1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>Membrană</w:t>
            </w:r>
            <w:proofErr w:type="spellEnd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>bituminoasă</w:t>
            </w:r>
            <w:proofErr w:type="spellEnd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>Hydrobase</w:t>
            </w:r>
            <w:proofErr w:type="spellEnd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Ultra EKP </w:t>
            </w:r>
            <w:proofErr w:type="spellStart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>sau</w:t>
            </w:r>
            <w:proofErr w:type="spellEnd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>echivalent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 w:line="264" w:lineRule="auto"/>
              <w:jc w:val="center"/>
              <w:rPr>
                <w:rFonts w:ascii="Cambria" w:hAnsi="Cambria" w:cstheme="majorHAnsi"/>
                <w:sz w:val="20"/>
                <w:szCs w:val="20"/>
              </w:rPr>
            </w:pPr>
            <w:r w:rsidRPr="00757A3A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960 </w:t>
            </w:r>
            <m:oMath>
              <m:sSup>
                <m:sSupPr>
                  <m:ctrlPr>
                    <w:rPr>
                      <w:rFonts w:ascii="Cambria Math" w:hAnsi="Cambria Math" w:cstheme="majorHAnsi"/>
                      <w:color w:val="000000" w:themeColor="text1"/>
                      <w:sz w:val="20"/>
                      <w:szCs w:val="20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theme="majorHAnsi"/>
                      <w:color w:val="000000" w:themeColor="text1"/>
                      <w:sz w:val="20"/>
                      <w:szCs w:val="20"/>
                    </w:rPr>
                    <m:t>m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theme="majorHAnsi"/>
                      <w:color w:val="000000" w:themeColor="text1"/>
                      <w:sz w:val="20"/>
                      <w:szCs w:val="20"/>
                    </w:rPr>
                    <m:t>2</m:t>
                  </m:r>
                </m:sup>
              </m:sSup>
            </m:oMath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</w:tcPr>
          <w:p w:rsidR="00A21617" w:rsidRDefault="00A21617" w:rsidP="00A21617">
            <w:r w:rsidRPr="00D04636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D04636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D04636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486A2D">
        <w:trPr>
          <w:trHeight w:val="20"/>
        </w:trPr>
        <w:tc>
          <w:tcPr>
            <w:tcW w:w="7366" w:type="dxa"/>
            <w:gridSpan w:val="5"/>
            <w:shd w:val="clear" w:color="auto" w:fill="auto"/>
            <w:vAlign w:val="center"/>
          </w:tcPr>
          <w:p w:rsidR="00A21617" w:rsidRPr="00CF625A" w:rsidRDefault="00A21617" w:rsidP="00A21617">
            <w:pPr>
              <w:spacing w:before="60" w:after="60"/>
              <w:jc w:val="right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CF625A">
              <w:rPr>
                <w:rFonts w:ascii="Cambria" w:hAnsi="Cambria"/>
                <w:b/>
                <w:color w:val="000000"/>
                <w:sz w:val="20"/>
                <w:szCs w:val="20"/>
              </w:rPr>
              <w:t>Total lot 5</w:t>
            </w: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gridSpan w:val="3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14135" w:type="dxa"/>
            <w:gridSpan w:val="10"/>
            <w:shd w:val="clear" w:color="auto" w:fill="F2F2F2" w:themeFill="background1" w:themeFillShade="F2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Lotul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nr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. 6 -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Materiale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tavane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cu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valoarea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estimată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de 52 000,00 lei </w:t>
            </w:r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fără</w:t>
            </w:r>
            <w:proofErr w:type="spellEnd"/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 xml:space="preserve"> TVA)</w:t>
            </w: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B0525">
              <w:rPr>
                <w:rFonts w:ascii="Cambria" w:hAnsi="Cambria"/>
                <w:sz w:val="20"/>
                <w:szCs w:val="20"/>
              </w:rPr>
              <w:t>44110</w:t>
            </w:r>
            <w:r w:rsidRPr="000B052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Plăci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armstrong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360 m2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B0525">
              <w:rPr>
                <w:rFonts w:ascii="Cambria" w:hAnsi="Cambria"/>
                <w:sz w:val="20"/>
                <w:szCs w:val="20"/>
              </w:rPr>
              <w:t>44110</w:t>
            </w:r>
            <w:r w:rsidRPr="000B052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Cornier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perimetral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armstrong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100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B0525">
              <w:rPr>
                <w:rFonts w:ascii="Cambria" w:hAnsi="Cambria"/>
                <w:sz w:val="20"/>
                <w:szCs w:val="20"/>
              </w:rPr>
              <w:t>44110</w:t>
            </w:r>
            <w:r w:rsidRPr="000B052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Profil</w:t>
            </w:r>
            <w:proofErr w:type="spellEnd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 xml:space="preserve"> T (0.6 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750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B0525">
              <w:rPr>
                <w:rFonts w:ascii="Cambria" w:hAnsi="Cambria"/>
                <w:sz w:val="20"/>
                <w:szCs w:val="20"/>
              </w:rPr>
              <w:t>44110</w:t>
            </w:r>
            <w:r w:rsidRPr="000B052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Profil</w:t>
            </w:r>
            <w:proofErr w:type="spellEnd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 xml:space="preserve"> T (1.2 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600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B0525">
              <w:rPr>
                <w:rFonts w:ascii="Cambria" w:hAnsi="Cambria"/>
                <w:sz w:val="20"/>
                <w:szCs w:val="20"/>
              </w:rPr>
              <w:t>44110</w:t>
            </w:r>
            <w:r w:rsidRPr="000B052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Profil</w:t>
            </w:r>
            <w:proofErr w:type="spellEnd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 xml:space="preserve"> T (3.6 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90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DA7BF9">
        <w:trPr>
          <w:trHeight w:val="20"/>
        </w:trPr>
        <w:tc>
          <w:tcPr>
            <w:tcW w:w="7366" w:type="dxa"/>
            <w:gridSpan w:val="5"/>
            <w:shd w:val="clear" w:color="auto" w:fill="auto"/>
            <w:vAlign w:val="center"/>
          </w:tcPr>
          <w:p w:rsidR="00A21617" w:rsidRPr="00CF625A" w:rsidRDefault="00A21617" w:rsidP="00A21617">
            <w:pPr>
              <w:spacing w:before="60" w:after="60"/>
              <w:jc w:val="right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CF625A">
              <w:rPr>
                <w:rFonts w:ascii="Cambria" w:hAnsi="Cambria"/>
                <w:b/>
                <w:color w:val="000000"/>
                <w:sz w:val="20"/>
                <w:szCs w:val="20"/>
              </w:rPr>
              <w:t>Total lot 6</w:t>
            </w:r>
          </w:p>
        </w:tc>
        <w:tc>
          <w:tcPr>
            <w:tcW w:w="1398" w:type="dxa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gridSpan w:val="3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14135" w:type="dxa"/>
            <w:gridSpan w:val="10"/>
            <w:shd w:val="clear" w:color="auto" w:fill="F2F2F2" w:themeFill="background1" w:themeFillShade="F2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Lotul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nr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. 7 –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Articole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lemn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cu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valoarea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estimată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de 43 000,00 lei </w:t>
            </w:r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fără</w:t>
            </w:r>
            <w:proofErr w:type="spellEnd"/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 xml:space="preserve"> TVA)</w:t>
            </w: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496768">
              <w:rPr>
                <w:rFonts w:ascii="Cambria" w:hAnsi="Cambria"/>
                <w:sz w:val="20"/>
                <w:szCs w:val="20"/>
              </w:rPr>
              <w:lastRenderedPageBreak/>
              <w:t>44110</w:t>
            </w:r>
            <w:r w:rsidRPr="00496768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Placă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OSB (1250 x 2500 x 12 mm)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 xml:space="preserve">100 </w:t>
            </w:r>
            <w:proofErr w:type="spellStart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Pr="000E4A0E" w:rsidRDefault="00A21617" w:rsidP="00A2161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496768">
              <w:rPr>
                <w:rFonts w:ascii="Cambria" w:hAnsi="Cambria"/>
                <w:sz w:val="20"/>
                <w:szCs w:val="20"/>
              </w:rPr>
              <w:t>44110</w:t>
            </w:r>
            <w:r w:rsidRPr="00496768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Placaj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laminat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(1250 x 2500 x 15mm)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 xml:space="preserve">25 </w:t>
            </w:r>
            <w:proofErr w:type="spellStart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Pr="000E4A0E" w:rsidRDefault="00A21617" w:rsidP="00A2161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9A485A">
        <w:trPr>
          <w:trHeight w:val="20"/>
        </w:trPr>
        <w:tc>
          <w:tcPr>
            <w:tcW w:w="7366" w:type="dxa"/>
            <w:gridSpan w:val="5"/>
            <w:shd w:val="clear" w:color="auto" w:fill="auto"/>
            <w:vAlign w:val="center"/>
          </w:tcPr>
          <w:p w:rsidR="00A21617" w:rsidRPr="00A21617" w:rsidRDefault="00A21617" w:rsidP="00A21617">
            <w:pPr>
              <w:spacing w:before="60" w:after="60"/>
              <w:jc w:val="right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A21617">
              <w:rPr>
                <w:rFonts w:ascii="Cambria" w:hAnsi="Cambria"/>
                <w:b/>
                <w:color w:val="000000"/>
                <w:sz w:val="20"/>
                <w:szCs w:val="20"/>
              </w:rPr>
              <w:t>Total lot 7</w:t>
            </w:r>
          </w:p>
        </w:tc>
        <w:tc>
          <w:tcPr>
            <w:tcW w:w="1398" w:type="dxa"/>
          </w:tcPr>
          <w:p w:rsidR="00A21617" w:rsidRPr="00A21617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Pr="00A21617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gridSpan w:val="3"/>
          </w:tcPr>
          <w:p w:rsidR="00A21617" w:rsidRPr="00A21617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14135" w:type="dxa"/>
            <w:gridSpan w:val="10"/>
            <w:shd w:val="clear" w:color="auto" w:fill="F2F2F2" w:themeFill="background1" w:themeFillShade="F2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Lotul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nr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. 8 –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Lianți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Agregate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și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materiale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compuse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cu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valoarea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estimată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de 30 000,00 lei </w:t>
            </w:r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fără</w:t>
            </w:r>
            <w:proofErr w:type="spellEnd"/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 xml:space="preserve"> TVA)</w:t>
            </w: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F721DC">
              <w:rPr>
                <w:rFonts w:ascii="Cambria" w:hAnsi="Cambria"/>
                <w:sz w:val="20"/>
                <w:szCs w:val="20"/>
              </w:rPr>
              <w:t>44110</w:t>
            </w:r>
            <w:r w:rsidRPr="00F721D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Amestec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uscat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(Chit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interior)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1 000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F721DC">
              <w:rPr>
                <w:rFonts w:ascii="Cambria" w:hAnsi="Cambria"/>
                <w:sz w:val="20"/>
                <w:szCs w:val="20"/>
              </w:rPr>
              <w:t>44110</w:t>
            </w:r>
            <w:r w:rsidRPr="00F721D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Amestec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uscat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(Chit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exterior)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340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F721DC">
              <w:rPr>
                <w:rFonts w:ascii="Cambria" w:hAnsi="Cambria"/>
                <w:sz w:val="20"/>
                <w:szCs w:val="20"/>
              </w:rPr>
              <w:t>44110</w:t>
            </w:r>
            <w:r w:rsidRPr="00F721D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Ciment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M400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5 000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F721DC">
              <w:rPr>
                <w:rFonts w:ascii="Cambria" w:hAnsi="Cambria"/>
                <w:sz w:val="20"/>
                <w:szCs w:val="20"/>
              </w:rPr>
              <w:t>44110</w:t>
            </w:r>
            <w:r w:rsidRPr="00F721D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Nisip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spălat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construcții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10 000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F721DC">
              <w:rPr>
                <w:rFonts w:ascii="Cambria" w:hAnsi="Cambria"/>
                <w:sz w:val="20"/>
                <w:szCs w:val="20"/>
              </w:rPr>
              <w:t>44110</w:t>
            </w:r>
            <w:r w:rsidRPr="00F721D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Var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stins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300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9A115E">
        <w:trPr>
          <w:trHeight w:val="20"/>
        </w:trPr>
        <w:tc>
          <w:tcPr>
            <w:tcW w:w="7366" w:type="dxa"/>
            <w:gridSpan w:val="5"/>
            <w:shd w:val="clear" w:color="auto" w:fill="auto"/>
            <w:vAlign w:val="center"/>
          </w:tcPr>
          <w:p w:rsidR="00A21617" w:rsidRPr="00CF625A" w:rsidRDefault="00A21617" w:rsidP="00A21617">
            <w:pPr>
              <w:spacing w:before="60" w:after="60"/>
              <w:jc w:val="right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CF625A">
              <w:rPr>
                <w:rFonts w:ascii="Cambria" w:hAnsi="Cambria"/>
                <w:b/>
                <w:color w:val="000000"/>
                <w:sz w:val="20"/>
                <w:szCs w:val="20"/>
              </w:rPr>
              <w:t>Total lot 8</w:t>
            </w:r>
          </w:p>
        </w:tc>
        <w:tc>
          <w:tcPr>
            <w:tcW w:w="1398" w:type="dxa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gridSpan w:val="3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14135" w:type="dxa"/>
            <w:gridSpan w:val="10"/>
            <w:shd w:val="clear" w:color="auto" w:fill="F2F2F2" w:themeFill="background1" w:themeFillShade="F2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Lotul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nr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. 9 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–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blocuri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cărămizi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cu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valoarea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estimată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de 12 000,00 lei </w:t>
            </w:r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fără</w:t>
            </w:r>
            <w:proofErr w:type="spellEnd"/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 xml:space="preserve"> TVA)</w:t>
            </w: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7E3EFC">
              <w:rPr>
                <w:rFonts w:ascii="Cambria" w:hAnsi="Cambria"/>
                <w:sz w:val="20"/>
                <w:szCs w:val="20"/>
              </w:rPr>
              <w:t>44110</w:t>
            </w:r>
            <w:r w:rsidRPr="007E3EF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Blocuri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BCA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 xml:space="preserve">2 </w:t>
            </w:r>
            <w:proofErr w:type="spellStart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metri</w:t>
            </w:r>
            <w:proofErr w:type="spellEnd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 xml:space="preserve"> cub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Pr="000E4A0E" w:rsidRDefault="00A21617" w:rsidP="00A2161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7E3EFC">
              <w:rPr>
                <w:rFonts w:ascii="Cambria" w:hAnsi="Cambria"/>
                <w:sz w:val="20"/>
                <w:szCs w:val="20"/>
              </w:rPr>
              <w:t>44110</w:t>
            </w:r>
            <w:r w:rsidRPr="007E3EF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Cărămidă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goluri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 xml:space="preserve">1 000 </w:t>
            </w:r>
            <w:proofErr w:type="spellStart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Pr="000E4A0E" w:rsidRDefault="00A21617" w:rsidP="00A2161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EF689A">
        <w:trPr>
          <w:trHeight w:val="20"/>
        </w:trPr>
        <w:tc>
          <w:tcPr>
            <w:tcW w:w="7366" w:type="dxa"/>
            <w:gridSpan w:val="5"/>
            <w:shd w:val="clear" w:color="auto" w:fill="auto"/>
            <w:vAlign w:val="center"/>
          </w:tcPr>
          <w:p w:rsidR="00A21617" w:rsidRPr="00A21617" w:rsidRDefault="00A21617" w:rsidP="00A21617">
            <w:pPr>
              <w:spacing w:before="60" w:after="60"/>
              <w:jc w:val="right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A21617">
              <w:rPr>
                <w:rFonts w:ascii="Cambria" w:hAnsi="Cambria"/>
                <w:b/>
                <w:color w:val="000000"/>
                <w:sz w:val="20"/>
                <w:szCs w:val="20"/>
              </w:rPr>
              <w:t>Total lot 9</w:t>
            </w:r>
          </w:p>
        </w:tc>
        <w:tc>
          <w:tcPr>
            <w:tcW w:w="1398" w:type="dxa"/>
          </w:tcPr>
          <w:p w:rsidR="00A21617" w:rsidRPr="00A21617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Pr="00A21617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gridSpan w:val="3"/>
          </w:tcPr>
          <w:p w:rsidR="00A21617" w:rsidRPr="00A21617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14135" w:type="dxa"/>
            <w:gridSpan w:val="10"/>
            <w:shd w:val="clear" w:color="auto" w:fill="F2F2F2" w:themeFill="background1" w:themeFillShade="F2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Lotul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nr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. 10 –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Alte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materiale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construcție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cu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valoarea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estimată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de 50 000,00 lei </w:t>
            </w:r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fără</w:t>
            </w:r>
            <w:proofErr w:type="spellEnd"/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 xml:space="preserve"> TVA)</w:t>
            </w: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bookmarkStart w:id="0" w:name="_GoBack" w:colFirst="0" w:colLast="0"/>
            <w:r w:rsidRPr="0008050C">
              <w:rPr>
                <w:rFonts w:ascii="Cambria" w:hAnsi="Cambria"/>
                <w:sz w:val="20"/>
                <w:szCs w:val="20"/>
              </w:rPr>
              <w:lastRenderedPageBreak/>
              <w:t>44110</w:t>
            </w:r>
            <w:r w:rsidRPr="0008050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Plasa din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fibra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sticla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500 m2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8050C">
              <w:rPr>
                <w:rFonts w:ascii="Cambria" w:hAnsi="Cambria"/>
                <w:sz w:val="20"/>
                <w:szCs w:val="20"/>
              </w:rPr>
              <w:t>44110</w:t>
            </w:r>
            <w:r w:rsidRPr="0008050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Profil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treaptă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antialunecare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aluminiu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50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8050C">
              <w:rPr>
                <w:rFonts w:ascii="Cambria" w:hAnsi="Cambria"/>
                <w:sz w:val="20"/>
                <w:szCs w:val="20"/>
              </w:rPr>
              <w:t>44110</w:t>
            </w:r>
            <w:r w:rsidRPr="0008050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Profil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aluminiu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trepte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iCs/>
                <w:color w:val="000000"/>
                <w:sz w:val="20"/>
                <w:szCs w:val="20"/>
              </w:rPr>
              <w:t xml:space="preserve">(BFAP10 </w:t>
            </w:r>
            <w:proofErr w:type="spellStart"/>
            <w:r w:rsidRPr="00757A3A">
              <w:rPr>
                <w:rFonts w:ascii="Cambria" w:hAnsi="Cambria" w:cs="Calibri"/>
                <w:i/>
                <w:iCs/>
                <w:color w:val="000000"/>
                <w:sz w:val="20"/>
                <w:szCs w:val="20"/>
              </w:rPr>
              <w:t>sau</w:t>
            </w:r>
            <w:proofErr w:type="spellEnd"/>
            <w:r w:rsidRPr="00757A3A">
              <w:rPr>
                <w:rFonts w:ascii="Cambria" w:hAnsi="Cambria" w:cs="Calibri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i/>
                <w:iCs/>
                <w:color w:val="000000"/>
                <w:sz w:val="20"/>
                <w:szCs w:val="20"/>
              </w:rPr>
              <w:t>echivalent</w:t>
            </w:r>
            <w:proofErr w:type="spellEnd"/>
            <w:r w:rsidRPr="00757A3A">
              <w:rPr>
                <w:rFonts w:ascii="Cambria" w:hAnsi="Cambria" w:cs="Calibri"/>
                <w:i/>
                <w:i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50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8050C">
              <w:rPr>
                <w:rFonts w:ascii="Cambria" w:hAnsi="Cambria"/>
                <w:sz w:val="20"/>
                <w:szCs w:val="20"/>
              </w:rPr>
              <w:t>44110</w:t>
            </w:r>
            <w:r w:rsidRPr="0008050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Ermetic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acril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alb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25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8050C">
              <w:rPr>
                <w:rFonts w:ascii="Cambria" w:hAnsi="Cambria"/>
                <w:sz w:val="20"/>
                <w:szCs w:val="20"/>
              </w:rPr>
              <w:t>44110</w:t>
            </w:r>
            <w:r w:rsidRPr="0008050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Adeziv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„Cuie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lichide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”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50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8050C">
              <w:rPr>
                <w:rFonts w:ascii="Cambria" w:hAnsi="Cambria"/>
                <w:sz w:val="20"/>
                <w:szCs w:val="20"/>
              </w:rPr>
              <w:t>44110</w:t>
            </w:r>
            <w:r w:rsidRPr="0008050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Adeziv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universal 88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20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8050C">
              <w:rPr>
                <w:rFonts w:ascii="Cambria" w:hAnsi="Cambria"/>
                <w:sz w:val="20"/>
                <w:szCs w:val="20"/>
              </w:rPr>
              <w:t>44110</w:t>
            </w:r>
            <w:r w:rsidRPr="0008050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Cartuș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gaz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butan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25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8050C">
              <w:rPr>
                <w:rFonts w:ascii="Cambria" w:hAnsi="Cambria"/>
                <w:sz w:val="20"/>
                <w:szCs w:val="20"/>
              </w:rPr>
              <w:t>44110</w:t>
            </w:r>
            <w:r w:rsidRPr="0008050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Polistiren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expandat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EPS-80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50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8050C">
              <w:rPr>
                <w:rFonts w:ascii="Cambria" w:hAnsi="Cambria"/>
                <w:sz w:val="20"/>
                <w:szCs w:val="20"/>
              </w:rPr>
              <w:t>44110</w:t>
            </w:r>
            <w:r w:rsidRPr="0008050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Adeziv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montaj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polistiren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25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8050C">
              <w:rPr>
                <w:rFonts w:ascii="Cambria" w:hAnsi="Cambria"/>
                <w:sz w:val="20"/>
                <w:szCs w:val="20"/>
              </w:rPr>
              <w:t>44110</w:t>
            </w:r>
            <w:r w:rsidRPr="0008050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Lubrifiant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universal S80/WD40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sau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echivalent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24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bookmarkEnd w:id="0"/>
    </w:tbl>
    <w:p w:rsidR="00CF625A" w:rsidRDefault="00CF625A" w:rsidP="00680E6E">
      <w:pPr>
        <w:rPr>
          <w:rFonts w:ascii="Cambria" w:hAnsi="Cambria"/>
          <w:b/>
          <w:lang w:val="ro-RO"/>
        </w:rPr>
      </w:pPr>
    </w:p>
    <w:p w:rsidR="00CE0462" w:rsidRPr="004D6875" w:rsidRDefault="00CE0462" w:rsidP="00CE0462">
      <w:pPr>
        <w:pStyle w:val="Listparagraf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4D6875">
        <w:rPr>
          <w:rFonts w:ascii="Cambria" w:hAnsi="Cambria"/>
          <w:b/>
          <w:i/>
          <w:iCs/>
          <w:lang w:val="ro-RO"/>
        </w:rPr>
        <w:t xml:space="preserve">Acest tabel este completat de către ofertant în coloanele </w:t>
      </w:r>
      <w:r w:rsidR="006F00B1" w:rsidRPr="004D6875">
        <w:rPr>
          <w:rFonts w:ascii="Cambria" w:hAnsi="Cambria"/>
          <w:b/>
          <w:i/>
          <w:iCs/>
          <w:lang w:val="ro-RO"/>
        </w:rPr>
        <w:t>4</w:t>
      </w:r>
      <w:r w:rsidRPr="004D6875">
        <w:rPr>
          <w:rFonts w:ascii="Cambria" w:hAnsi="Cambria"/>
          <w:b/>
          <w:i/>
          <w:iCs/>
          <w:lang w:val="ro-RO"/>
        </w:rPr>
        <w:t>,</w:t>
      </w:r>
      <w:r w:rsidR="006F00B1" w:rsidRPr="004D6875">
        <w:rPr>
          <w:rFonts w:ascii="Cambria" w:hAnsi="Cambria"/>
          <w:b/>
          <w:i/>
          <w:iCs/>
          <w:lang w:val="ro-RO"/>
        </w:rPr>
        <w:t>5</w:t>
      </w:r>
      <w:r w:rsidRPr="004D6875">
        <w:rPr>
          <w:rFonts w:ascii="Cambria" w:hAnsi="Cambria"/>
          <w:b/>
          <w:i/>
          <w:iCs/>
          <w:lang w:val="ro-RO"/>
        </w:rPr>
        <w:t>,</w:t>
      </w:r>
      <w:r w:rsidR="006F00B1" w:rsidRPr="004D6875">
        <w:rPr>
          <w:rFonts w:ascii="Cambria" w:hAnsi="Cambria"/>
          <w:b/>
          <w:i/>
          <w:iCs/>
          <w:lang w:val="ro-RO"/>
        </w:rPr>
        <w:t>6</w:t>
      </w:r>
      <w:r w:rsidRPr="004D6875">
        <w:rPr>
          <w:rFonts w:ascii="Cambria" w:hAnsi="Cambria"/>
          <w:b/>
          <w:i/>
          <w:iCs/>
          <w:lang w:val="ro-RO"/>
        </w:rPr>
        <w:t>,</w:t>
      </w:r>
      <w:r w:rsidR="006F00B1" w:rsidRPr="004D6875">
        <w:rPr>
          <w:rFonts w:ascii="Cambria" w:hAnsi="Cambria"/>
          <w:b/>
          <w:i/>
          <w:iCs/>
          <w:lang w:val="ro-RO"/>
        </w:rPr>
        <w:t>7</w:t>
      </w:r>
      <w:r w:rsidRPr="004D6875">
        <w:rPr>
          <w:rFonts w:ascii="Cambria" w:hAnsi="Cambria"/>
          <w:b/>
          <w:i/>
          <w:iCs/>
          <w:lang w:val="ro-RO"/>
        </w:rPr>
        <w:t xml:space="preserve"> și 1</w:t>
      </w:r>
      <w:r w:rsidR="006F00B1" w:rsidRPr="004D6875">
        <w:rPr>
          <w:rFonts w:ascii="Cambria" w:hAnsi="Cambria"/>
          <w:b/>
          <w:i/>
          <w:iCs/>
          <w:lang w:val="ro-RO"/>
        </w:rPr>
        <w:t>0</w:t>
      </w:r>
      <w:r w:rsidRPr="004D6875">
        <w:rPr>
          <w:rFonts w:ascii="Cambria" w:hAnsi="Cambria"/>
          <w:b/>
          <w:i/>
          <w:iCs/>
          <w:lang w:val="ro-RO"/>
        </w:rPr>
        <w:t xml:space="preserve"> la necesitate</w:t>
      </w:r>
      <w:r w:rsidR="004E62E4" w:rsidRPr="004D6875">
        <w:rPr>
          <w:rFonts w:ascii="Cambria" w:hAnsi="Cambria"/>
          <w:b/>
          <w:i/>
          <w:iCs/>
          <w:lang w:val="ro-RO"/>
        </w:rPr>
        <w:t>.</w:t>
      </w:r>
    </w:p>
    <w:p w:rsidR="00CE0462" w:rsidRPr="004D6875" w:rsidRDefault="00CE0462">
      <w:pPr>
        <w:rPr>
          <w:rFonts w:ascii="Cambria" w:hAnsi="Cambria"/>
          <w:lang w:val="ro-RO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280"/>
        <w:gridCol w:w="4819"/>
      </w:tblGrid>
      <w:tr w:rsidR="002A7347" w:rsidRPr="004D6875" w:rsidTr="009A22DA">
        <w:tc>
          <w:tcPr>
            <w:tcW w:w="2266" w:type="dxa"/>
            <w:gridSpan w:val="5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4D6875" w:rsidTr="009A22DA">
        <w:trPr>
          <w:trHeight w:val="88"/>
        </w:trPr>
        <w:tc>
          <w:tcPr>
            <w:tcW w:w="2266" w:type="dxa"/>
            <w:gridSpan w:val="5"/>
          </w:tcPr>
          <w:p w:rsidR="002A7347" w:rsidRPr="004D6875" w:rsidRDefault="002A7347" w:rsidP="00F357E6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2A7347" w:rsidRPr="004D6875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4D6875" w:rsidTr="009A22DA">
        <w:tc>
          <w:tcPr>
            <w:tcW w:w="1699" w:type="dxa"/>
            <w:gridSpan w:val="4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4D6875" w:rsidTr="009A22DA">
        <w:tc>
          <w:tcPr>
            <w:tcW w:w="1699" w:type="dxa"/>
            <w:gridSpan w:val="4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2A7347" w:rsidRPr="004D6875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4D6875" w:rsidTr="009A22DA">
        <w:tc>
          <w:tcPr>
            <w:tcW w:w="1416" w:type="dxa"/>
            <w:gridSpan w:val="3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lastRenderedPageBreak/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4D6875" w:rsidTr="009A22DA">
        <w:tc>
          <w:tcPr>
            <w:tcW w:w="1416" w:type="dxa"/>
            <w:gridSpan w:val="3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2A7347" w:rsidRPr="004D6875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4D6875" w:rsidTr="009A22DA">
        <w:tc>
          <w:tcPr>
            <w:tcW w:w="992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4D6875" w:rsidTr="009A22DA">
        <w:tc>
          <w:tcPr>
            <w:tcW w:w="992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2A7347" w:rsidRPr="004D6875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000DEE" w:rsidRPr="004D6875" w:rsidTr="009A22DA">
        <w:tc>
          <w:tcPr>
            <w:tcW w:w="998" w:type="dxa"/>
            <w:gridSpan w:val="2"/>
          </w:tcPr>
          <w:p w:rsidR="00000DEE" w:rsidRPr="004D687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4D687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00DEE" w:rsidRPr="004D687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000DEE" w:rsidRPr="004D6875" w:rsidTr="009A22DA">
        <w:trPr>
          <w:trHeight w:val="274"/>
        </w:trPr>
        <w:tc>
          <w:tcPr>
            <w:tcW w:w="998" w:type="dxa"/>
            <w:gridSpan w:val="2"/>
          </w:tcPr>
          <w:p w:rsidR="00000DEE" w:rsidRPr="004D6875" w:rsidRDefault="00000DEE" w:rsidP="00F357E6">
            <w:pPr>
              <w:rPr>
                <w:rFonts w:ascii="Cambria" w:hAnsi="Cambria"/>
                <w:sz w:val="18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4D6875" w:rsidRDefault="00000DEE" w:rsidP="00F357E6">
            <w:pPr>
              <w:jc w:val="center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000DEE" w:rsidRPr="004D6875" w:rsidRDefault="00000DEE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</w:t>
            </w:r>
            <w:r w:rsidR="00230E87"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</w:t>
            </w: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</w:t>
            </w:r>
            <w:r w:rsidR="00230E87"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</w:t>
            </w: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(Semnătura)               </w:t>
            </w:r>
            <w:r w:rsidR="00230E87"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L.Ș.</w:t>
            </w:r>
          </w:p>
        </w:tc>
      </w:tr>
    </w:tbl>
    <w:p w:rsidR="00FB40EF" w:rsidRPr="004D6875" w:rsidRDefault="00FB40EF" w:rsidP="002A7347">
      <w:pPr>
        <w:rPr>
          <w:rFonts w:ascii="Cambria" w:hAnsi="Cambria"/>
          <w:sz w:val="2"/>
          <w:lang w:val="ro-RO"/>
        </w:rPr>
      </w:pPr>
    </w:p>
    <w:sectPr w:rsidR="00FB40EF" w:rsidRPr="004D6875" w:rsidSect="004D687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134" w:bottom="851" w:left="1559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0E3" w:rsidRDefault="009060E3" w:rsidP="00CE6085">
      <w:r>
        <w:separator/>
      </w:r>
    </w:p>
  </w:endnote>
  <w:endnote w:type="continuationSeparator" w:id="0">
    <w:p w:rsidR="009060E3" w:rsidRDefault="009060E3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063850" w:rsidRDefault="009060E3" w:rsidP="00063850">
    <w:pPr>
      <w:pStyle w:val="Subsol"/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84440226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sdt>
        <w:sdtPr>
          <w:rPr>
            <w:rFonts w:ascii="Cambria" w:hAnsi="Cambria"/>
            <w:sz w:val="18"/>
            <w:szCs w:val="18"/>
          </w:rPr>
          <w:id w:val="-2601736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22"/>
            <w:szCs w:val="22"/>
          </w:rPr>
        </w:sdtEndPr>
        <w:sdtContent>
          <w:sdt>
            <w:sdtPr>
              <w:rPr>
                <w:rFonts w:ascii="Cambria" w:hAnsi="Cambria"/>
                <w:sz w:val="18"/>
                <w:szCs w:val="18"/>
              </w:rPr>
              <w:id w:val="-1042668294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sdt>
                <w:sdtPr>
                  <w:rPr>
                    <w:rFonts w:ascii="Cambria" w:hAnsi="Cambria"/>
                    <w:sz w:val="18"/>
                    <w:szCs w:val="18"/>
                  </w:rPr>
                  <w:id w:val="-917636581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:rsidR="009060E3" w:rsidRPr="0022175C" w:rsidRDefault="009060E3" w:rsidP="0022175C">
                    <w:pPr>
                      <w:pStyle w:val="Subsol"/>
                      <w:jc w:val="center"/>
                      <w:rPr>
                        <w:rFonts w:ascii="Cambria" w:hAnsi="Cambria"/>
                        <w:i/>
                        <w:sz w:val="18"/>
                        <w:szCs w:val="18"/>
                        <w:lang w:val="ro-RO"/>
                      </w:rPr>
                    </w:pPr>
                    <w:r w:rsidRPr="0022175C">
                      <w:rPr>
                        <w:rFonts w:ascii="Cambria" w:hAnsi="Cambria" w:cs="Arial"/>
                        <w:i/>
                        <w:color w:val="000000"/>
                        <w:sz w:val="18"/>
                        <w:szCs w:val="18"/>
                        <w:lang w:val="ro-RO"/>
                      </w:rPr>
                      <w:t>Atenție! Orice utilizare, divulgare, copiere, distribuire sau distrugere a acestui document, fără a avea în prealabil consimțământul nostru scris, este strict interzisă și poate fi ilegală</w:t>
                    </w:r>
                  </w:p>
                  <w:p w:rsidR="009060E3" w:rsidRDefault="009060E3" w:rsidP="004D6875">
                    <w:pPr>
                      <w:pStyle w:val="Subsol"/>
                      <w:jc w:val="center"/>
                    </w:pP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Pagină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PAGE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A21617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8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 din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NUMPAGES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A21617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8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20"/>
        <w:szCs w:val="20"/>
      </w:rPr>
      <w:id w:val="1511635111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  <w:i/>
            <w:sz w:val="20"/>
            <w:szCs w:val="20"/>
          </w:rPr>
          <w:id w:val="1317540593"/>
          <w:docPartObj>
            <w:docPartGallery w:val="Page Numbers (Top of Page)"/>
            <w:docPartUnique/>
          </w:docPartObj>
        </w:sdtPr>
        <w:sdtEndPr/>
        <w:sdtContent>
          <w:p w:rsidR="009060E3" w:rsidRPr="002B60AC" w:rsidRDefault="009060E3">
            <w:pPr>
              <w:pStyle w:val="Subsol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Pag.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PAGE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din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NUMPAGES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5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9060E3" w:rsidRDefault="009060E3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0E3" w:rsidRDefault="009060E3" w:rsidP="00CE6085">
      <w:r>
        <w:separator/>
      </w:r>
    </w:p>
  </w:footnote>
  <w:footnote w:type="continuationSeparator" w:id="0">
    <w:p w:rsidR="009060E3" w:rsidRDefault="009060E3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22175C" w:rsidRDefault="009060E3" w:rsidP="00063850">
    <w:pPr>
      <w:pStyle w:val="Antet"/>
      <w:jc w:val="right"/>
      <w:rPr>
        <w:rFonts w:ascii="Cambria" w:hAnsi="Cambria" w:cs="Arial"/>
        <w:b/>
        <w:i/>
        <w:sz w:val="18"/>
        <w:szCs w:val="18"/>
        <w:lang w:val="ro-RO"/>
      </w:rPr>
    </w:pPr>
    <w:r w:rsidRPr="0022175C">
      <w:rPr>
        <w:rFonts w:ascii="Cambria" w:hAnsi="Cambria" w:cs="Arial"/>
        <w:b/>
        <w:i/>
        <w:sz w:val="18"/>
        <w:szCs w:val="18"/>
        <w:lang w:val="ro-RO"/>
      </w:rPr>
      <w:t>PM –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FB35D6" w:rsidRDefault="009060E3" w:rsidP="00EA6D9A">
    <w:pPr>
      <w:pStyle w:val="Antet"/>
      <w:jc w:val="right"/>
      <w:rPr>
        <w:rFonts w:ascii="Arial" w:hAnsi="Arial" w:cs="Arial"/>
        <w:b/>
        <w:sz w:val="18"/>
      </w:rPr>
    </w:pPr>
    <w:r w:rsidRPr="00FB35D6">
      <w:rPr>
        <w:rFonts w:ascii="Arial" w:hAnsi="Arial" w:cs="Arial"/>
        <w:b/>
        <w:sz w:val="18"/>
      </w:rPr>
      <w:t xml:space="preserve">PM – </w:t>
    </w:r>
    <w:proofErr w:type="spellStart"/>
    <w:r w:rsidRPr="00FB35D6">
      <w:rPr>
        <w:rFonts w:ascii="Arial" w:hAnsi="Arial" w:cs="Arial"/>
        <w:b/>
        <w:sz w:val="18"/>
      </w:rPr>
      <w:t>Uz</w:t>
    </w:r>
    <w:proofErr w:type="spellEnd"/>
    <w:r w:rsidRPr="00FB35D6">
      <w:rPr>
        <w:rFonts w:ascii="Arial" w:hAnsi="Arial" w:cs="Arial"/>
        <w:b/>
        <w:sz w:val="18"/>
      </w:rPr>
      <w:t xml:space="preserve"> public</w:t>
    </w:r>
  </w:p>
  <w:p w:rsidR="009060E3" w:rsidRDefault="009060E3">
    <w:pPr>
      <w:pStyle w:val="Antet"/>
    </w:pPr>
  </w:p>
  <w:p w:rsidR="009060E3" w:rsidRDefault="009060E3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3D39"/>
    <w:multiLevelType w:val="hybridMultilevel"/>
    <w:tmpl w:val="217CDC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902C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09040570"/>
    <w:multiLevelType w:val="hybridMultilevel"/>
    <w:tmpl w:val="951489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26FD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11384631"/>
    <w:multiLevelType w:val="hybridMultilevel"/>
    <w:tmpl w:val="2FA06CC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8544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" w15:restartNumberingAfterBreak="0">
    <w:nsid w:val="132516D5"/>
    <w:multiLevelType w:val="hybridMultilevel"/>
    <w:tmpl w:val="29DADA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F6078"/>
    <w:multiLevelType w:val="hybridMultilevel"/>
    <w:tmpl w:val="3E56E5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D0571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9" w15:restartNumberingAfterBreak="0">
    <w:nsid w:val="20005F92"/>
    <w:multiLevelType w:val="hybridMultilevel"/>
    <w:tmpl w:val="3CC474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9C05DD"/>
    <w:multiLevelType w:val="hybridMultilevel"/>
    <w:tmpl w:val="5B08A8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516B40"/>
    <w:multiLevelType w:val="hybridMultilevel"/>
    <w:tmpl w:val="6EAC1B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26446F"/>
    <w:multiLevelType w:val="hybridMultilevel"/>
    <w:tmpl w:val="3D72AC0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9D7DFB"/>
    <w:multiLevelType w:val="hybridMultilevel"/>
    <w:tmpl w:val="B64881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525A57"/>
    <w:multiLevelType w:val="hybridMultilevel"/>
    <w:tmpl w:val="F37471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4D7C2E"/>
    <w:multiLevelType w:val="hybridMultilevel"/>
    <w:tmpl w:val="7A3CDE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E3285D"/>
    <w:multiLevelType w:val="hybridMultilevel"/>
    <w:tmpl w:val="81B0DC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F27FE6"/>
    <w:multiLevelType w:val="hybridMultilevel"/>
    <w:tmpl w:val="FAD8BF4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957596"/>
    <w:multiLevelType w:val="hybridMultilevel"/>
    <w:tmpl w:val="B844B7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FE7A0B"/>
    <w:multiLevelType w:val="hybridMultilevel"/>
    <w:tmpl w:val="9514C5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190DC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1" w15:restartNumberingAfterBreak="0">
    <w:nsid w:val="54AD27C8"/>
    <w:multiLevelType w:val="hybridMultilevel"/>
    <w:tmpl w:val="D78820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2740AE"/>
    <w:multiLevelType w:val="hybridMultilevel"/>
    <w:tmpl w:val="119275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33321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4" w15:restartNumberingAfterBreak="0">
    <w:nsid w:val="5C933C0B"/>
    <w:multiLevelType w:val="hybridMultilevel"/>
    <w:tmpl w:val="42040C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451648"/>
    <w:multiLevelType w:val="hybridMultilevel"/>
    <w:tmpl w:val="D81091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1C2B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8" w15:restartNumberingAfterBreak="0">
    <w:nsid w:val="6EAA4D0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9" w15:restartNumberingAfterBreak="0">
    <w:nsid w:val="6F9B636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0" w15:restartNumberingAfterBreak="0">
    <w:nsid w:val="6FDD40A8"/>
    <w:multiLevelType w:val="hybridMultilevel"/>
    <w:tmpl w:val="77069F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3977A5"/>
    <w:multiLevelType w:val="hybridMultilevel"/>
    <w:tmpl w:val="786686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6A47DC"/>
    <w:multiLevelType w:val="hybridMultilevel"/>
    <w:tmpl w:val="03F2D03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6B5387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4" w15:restartNumberingAfterBreak="0">
    <w:nsid w:val="748C669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5" w15:restartNumberingAfterBreak="0">
    <w:nsid w:val="7521567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6" w15:restartNumberingAfterBreak="0">
    <w:nsid w:val="7FB0481D"/>
    <w:multiLevelType w:val="hybridMultilevel"/>
    <w:tmpl w:val="23D628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3"/>
  </w:num>
  <w:num w:numId="3">
    <w:abstractNumId w:val="3"/>
  </w:num>
  <w:num w:numId="4">
    <w:abstractNumId w:val="8"/>
  </w:num>
  <w:num w:numId="5">
    <w:abstractNumId w:val="35"/>
  </w:num>
  <w:num w:numId="6">
    <w:abstractNumId w:val="29"/>
  </w:num>
  <w:num w:numId="7">
    <w:abstractNumId w:val="34"/>
  </w:num>
  <w:num w:numId="8">
    <w:abstractNumId w:val="23"/>
  </w:num>
  <w:num w:numId="9">
    <w:abstractNumId w:val="5"/>
  </w:num>
  <w:num w:numId="10">
    <w:abstractNumId w:val="20"/>
  </w:num>
  <w:num w:numId="11">
    <w:abstractNumId w:val="1"/>
  </w:num>
  <w:num w:numId="12">
    <w:abstractNumId w:val="28"/>
  </w:num>
  <w:num w:numId="13">
    <w:abstractNumId w:val="27"/>
  </w:num>
  <w:num w:numId="14">
    <w:abstractNumId w:val="36"/>
  </w:num>
  <w:num w:numId="15">
    <w:abstractNumId w:val="31"/>
  </w:num>
  <w:num w:numId="16">
    <w:abstractNumId w:val="15"/>
  </w:num>
  <w:num w:numId="17">
    <w:abstractNumId w:val="24"/>
  </w:num>
  <w:num w:numId="18">
    <w:abstractNumId w:val="0"/>
  </w:num>
  <w:num w:numId="19">
    <w:abstractNumId w:val="22"/>
  </w:num>
  <w:num w:numId="20">
    <w:abstractNumId w:val="11"/>
  </w:num>
  <w:num w:numId="21">
    <w:abstractNumId w:val="16"/>
  </w:num>
  <w:num w:numId="22">
    <w:abstractNumId w:val="9"/>
  </w:num>
  <w:num w:numId="23">
    <w:abstractNumId w:val="10"/>
  </w:num>
  <w:num w:numId="24">
    <w:abstractNumId w:val="32"/>
  </w:num>
  <w:num w:numId="25">
    <w:abstractNumId w:val="17"/>
  </w:num>
  <w:num w:numId="26">
    <w:abstractNumId w:val="4"/>
  </w:num>
  <w:num w:numId="27">
    <w:abstractNumId w:val="6"/>
  </w:num>
  <w:num w:numId="28">
    <w:abstractNumId w:val="7"/>
  </w:num>
  <w:num w:numId="29">
    <w:abstractNumId w:val="18"/>
  </w:num>
  <w:num w:numId="30">
    <w:abstractNumId w:val="19"/>
  </w:num>
  <w:num w:numId="31">
    <w:abstractNumId w:val="21"/>
  </w:num>
  <w:num w:numId="32">
    <w:abstractNumId w:val="30"/>
  </w:num>
  <w:num w:numId="33">
    <w:abstractNumId w:val="14"/>
  </w:num>
  <w:num w:numId="34">
    <w:abstractNumId w:val="12"/>
  </w:num>
  <w:num w:numId="35">
    <w:abstractNumId w:val="25"/>
  </w:num>
  <w:num w:numId="36">
    <w:abstractNumId w:val="13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00DEE"/>
    <w:rsid w:val="00042E30"/>
    <w:rsid w:val="00045650"/>
    <w:rsid w:val="000524CF"/>
    <w:rsid w:val="0005447F"/>
    <w:rsid w:val="00063850"/>
    <w:rsid w:val="00067BA8"/>
    <w:rsid w:val="00076A32"/>
    <w:rsid w:val="000A44AD"/>
    <w:rsid w:val="000B1DA5"/>
    <w:rsid w:val="000D17B0"/>
    <w:rsid w:val="00101861"/>
    <w:rsid w:val="00103DBB"/>
    <w:rsid w:val="0012054F"/>
    <w:rsid w:val="00152F55"/>
    <w:rsid w:val="00173360"/>
    <w:rsid w:val="00174C6E"/>
    <w:rsid w:val="001A2955"/>
    <w:rsid w:val="001B42A6"/>
    <w:rsid w:val="001B5CCF"/>
    <w:rsid w:val="001B7C0E"/>
    <w:rsid w:val="00211110"/>
    <w:rsid w:val="0022175C"/>
    <w:rsid w:val="0022569E"/>
    <w:rsid w:val="00230E87"/>
    <w:rsid w:val="00240E90"/>
    <w:rsid w:val="0025310C"/>
    <w:rsid w:val="0027216F"/>
    <w:rsid w:val="002947E8"/>
    <w:rsid w:val="002A7347"/>
    <w:rsid w:val="002B15ED"/>
    <w:rsid w:val="002B60AC"/>
    <w:rsid w:val="002D363E"/>
    <w:rsid w:val="002E2311"/>
    <w:rsid w:val="0035568D"/>
    <w:rsid w:val="0037778C"/>
    <w:rsid w:val="00394848"/>
    <w:rsid w:val="003A0FA7"/>
    <w:rsid w:val="003B003F"/>
    <w:rsid w:val="003B24DF"/>
    <w:rsid w:val="003C4465"/>
    <w:rsid w:val="003D44D1"/>
    <w:rsid w:val="003D6907"/>
    <w:rsid w:val="003E3D1E"/>
    <w:rsid w:val="00475DD5"/>
    <w:rsid w:val="004D156B"/>
    <w:rsid w:val="004D6875"/>
    <w:rsid w:val="004E4627"/>
    <w:rsid w:val="004E62E4"/>
    <w:rsid w:val="0051245E"/>
    <w:rsid w:val="005439FB"/>
    <w:rsid w:val="0056198D"/>
    <w:rsid w:val="00597A37"/>
    <w:rsid w:val="005A39E9"/>
    <w:rsid w:val="005F64BC"/>
    <w:rsid w:val="00617B61"/>
    <w:rsid w:val="00625F27"/>
    <w:rsid w:val="00627DD3"/>
    <w:rsid w:val="006506CC"/>
    <w:rsid w:val="00662169"/>
    <w:rsid w:val="00680E6E"/>
    <w:rsid w:val="006A1EDD"/>
    <w:rsid w:val="006B5049"/>
    <w:rsid w:val="006B5B06"/>
    <w:rsid w:val="006D082A"/>
    <w:rsid w:val="006F00B1"/>
    <w:rsid w:val="00702216"/>
    <w:rsid w:val="00760794"/>
    <w:rsid w:val="00761D80"/>
    <w:rsid w:val="00771072"/>
    <w:rsid w:val="00785F74"/>
    <w:rsid w:val="00787DD5"/>
    <w:rsid w:val="007B6A0A"/>
    <w:rsid w:val="0083012E"/>
    <w:rsid w:val="00834573"/>
    <w:rsid w:val="008605CB"/>
    <w:rsid w:val="008A1E0F"/>
    <w:rsid w:val="008E7C51"/>
    <w:rsid w:val="009060E3"/>
    <w:rsid w:val="00906917"/>
    <w:rsid w:val="009224CD"/>
    <w:rsid w:val="00945796"/>
    <w:rsid w:val="009677DF"/>
    <w:rsid w:val="00983D49"/>
    <w:rsid w:val="00991F98"/>
    <w:rsid w:val="009A22DA"/>
    <w:rsid w:val="009A337C"/>
    <w:rsid w:val="00A21617"/>
    <w:rsid w:val="00A23FB5"/>
    <w:rsid w:val="00A47044"/>
    <w:rsid w:val="00A651AF"/>
    <w:rsid w:val="00A86705"/>
    <w:rsid w:val="00A9576F"/>
    <w:rsid w:val="00AA6818"/>
    <w:rsid w:val="00AC3021"/>
    <w:rsid w:val="00AD10AA"/>
    <w:rsid w:val="00AF3B6C"/>
    <w:rsid w:val="00B00C97"/>
    <w:rsid w:val="00B40125"/>
    <w:rsid w:val="00B47131"/>
    <w:rsid w:val="00B47B91"/>
    <w:rsid w:val="00B52D85"/>
    <w:rsid w:val="00B54CC3"/>
    <w:rsid w:val="00BB297B"/>
    <w:rsid w:val="00BC3C5F"/>
    <w:rsid w:val="00BD43E6"/>
    <w:rsid w:val="00C2187C"/>
    <w:rsid w:val="00C271EB"/>
    <w:rsid w:val="00C332DA"/>
    <w:rsid w:val="00C43330"/>
    <w:rsid w:val="00C8759A"/>
    <w:rsid w:val="00CB0714"/>
    <w:rsid w:val="00CD5E6F"/>
    <w:rsid w:val="00CE0462"/>
    <w:rsid w:val="00CE6085"/>
    <w:rsid w:val="00CF625A"/>
    <w:rsid w:val="00D05E4E"/>
    <w:rsid w:val="00D44864"/>
    <w:rsid w:val="00D47FF8"/>
    <w:rsid w:val="00D5665D"/>
    <w:rsid w:val="00D63B68"/>
    <w:rsid w:val="00D86AB9"/>
    <w:rsid w:val="00DB4B12"/>
    <w:rsid w:val="00DD387F"/>
    <w:rsid w:val="00DE2DCD"/>
    <w:rsid w:val="00DF0A21"/>
    <w:rsid w:val="00E065E4"/>
    <w:rsid w:val="00E20FDD"/>
    <w:rsid w:val="00EA6D9A"/>
    <w:rsid w:val="00EB6E57"/>
    <w:rsid w:val="00F357E6"/>
    <w:rsid w:val="00F61666"/>
    <w:rsid w:val="00F92FAA"/>
    <w:rsid w:val="00F9625A"/>
    <w:rsid w:val="00F97A31"/>
    <w:rsid w:val="00FA36C2"/>
    <w:rsid w:val="00FB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5A618B66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465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CE0462"/>
    <w:pPr>
      <w:ind w:left="720"/>
      <w:contextualSpacing/>
    </w:pPr>
  </w:style>
  <w:style w:type="paragraph" w:styleId="Frspaiere">
    <w:name w:val="No Spacing"/>
    <w:uiPriority w:val="1"/>
    <w:qFormat/>
    <w:rsid w:val="00394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,lp11 Caracter"/>
    <w:link w:val="Listparagraf"/>
    <w:uiPriority w:val="34"/>
    <w:qFormat/>
    <w:locked/>
    <w:rsid w:val="009060E3"/>
    <w:rPr>
      <w:rFonts w:ascii="Times New Roman" w:hAnsi="Times New Roman"/>
    </w:rPr>
  </w:style>
  <w:style w:type="character" w:styleId="Accentuaresubtil">
    <w:name w:val="Subtle Emphasis"/>
    <w:basedOn w:val="Fontdeparagrafimplicit"/>
    <w:uiPriority w:val="19"/>
    <w:qFormat/>
    <w:rsid w:val="000A44A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3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C5856-643E-4202-9329-5939DFF7D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8</Pages>
  <Words>1139</Words>
  <Characters>6608</Characters>
  <Application>Microsoft Office Word</Application>
  <DocSecurity>0</DocSecurity>
  <Lines>55</Lines>
  <Paragraphs>15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46</cp:revision>
  <dcterms:created xsi:type="dcterms:W3CDTF">2024-06-14T14:15:00Z</dcterms:created>
  <dcterms:modified xsi:type="dcterms:W3CDTF">2026-04-24T10:19:00Z</dcterms:modified>
</cp:coreProperties>
</file>