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3CC8F" w14:textId="77777777" w:rsidR="00A54B44" w:rsidRPr="00CF6E75" w:rsidRDefault="00A54B44" w:rsidP="003A55DA">
      <w:pPr>
        <w:rPr>
          <w:b/>
          <w:bCs/>
          <w:sz w:val="24"/>
          <w:szCs w:val="24"/>
          <w:lang w:val="ro-RO"/>
        </w:rPr>
      </w:pPr>
      <w:bookmarkStart w:id="0" w:name="_Hlk142920338"/>
      <w:r w:rsidRPr="00CF6E75">
        <w:rPr>
          <w:b/>
          <w:bCs/>
          <w:sz w:val="24"/>
          <w:szCs w:val="24"/>
          <w:lang w:val="ro-RO"/>
        </w:rPr>
        <w:t>CAIET DE SARCINI</w:t>
      </w:r>
    </w:p>
    <w:p w14:paraId="629B5121" w14:textId="62FF491D" w:rsidR="00A54B44" w:rsidRPr="00CF6E75" w:rsidRDefault="00A54B44" w:rsidP="00CF6E75">
      <w:pPr>
        <w:pStyle w:val="Listparagraf"/>
        <w:numPr>
          <w:ilvl w:val="0"/>
          <w:numId w:val="6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F6E75">
        <w:rPr>
          <w:rFonts w:ascii="Times New Roman" w:hAnsi="Times New Roman" w:cs="Times New Roman"/>
          <w:b/>
          <w:sz w:val="24"/>
          <w:szCs w:val="24"/>
          <w:lang w:val="ro-RO"/>
        </w:rPr>
        <w:t>Denumirea beneficiarului:</w:t>
      </w:r>
      <w:r w:rsidRPr="00CF6E7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F6E75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Instituția medico-sanitară publică departamentală „Serviciul medical al Ministerului Afacerilor Interne”.</w:t>
      </w:r>
    </w:p>
    <w:p w14:paraId="7B844E41" w14:textId="72AA12ED" w:rsidR="00A54B44" w:rsidRPr="00CF6E75" w:rsidRDefault="00A54B44" w:rsidP="00CF6E75">
      <w:pPr>
        <w:pStyle w:val="Listparagraf"/>
        <w:numPr>
          <w:ilvl w:val="0"/>
          <w:numId w:val="6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F6E75">
        <w:rPr>
          <w:rFonts w:ascii="Times New Roman" w:hAnsi="Times New Roman" w:cs="Times New Roman"/>
          <w:b/>
          <w:sz w:val="24"/>
          <w:szCs w:val="24"/>
          <w:lang w:val="ro-RO"/>
        </w:rPr>
        <w:t xml:space="preserve">Organizatorul procedurii de achiziție: </w:t>
      </w:r>
      <w:r w:rsidRPr="00CF6E75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Instituția medico-sanitară publică departamentală „Serviciul medical al Ministerului Afacerilor Interne”</w:t>
      </w:r>
      <w:r w:rsidRPr="00CF6E75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CF6E75">
        <w:rPr>
          <w:rFonts w:ascii="Times New Roman" w:hAnsi="Times New Roman" w:cs="Times New Roman"/>
          <w:color w:val="000000"/>
          <w:sz w:val="24"/>
          <w:szCs w:val="24"/>
          <w:lang w:val="ro-RO"/>
        </w:rPr>
        <w:t>al Republicii Moldova</w:t>
      </w:r>
      <w:r w:rsidRPr="00CF6E75">
        <w:rPr>
          <w:rFonts w:ascii="Times New Roman" w:hAnsi="Times New Roman" w:cs="Times New Roman"/>
          <w:sz w:val="24"/>
          <w:szCs w:val="24"/>
          <w:lang w:val="ro-RO"/>
        </w:rPr>
        <w:t>, MD-2028, mun. Chișinău, str. Gh. Asachi,  25</w:t>
      </w:r>
      <w:r w:rsidRPr="00CF6E75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b</w:t>
      </w:r>
      <w:r w:rsidRPr="00CF6E75">
        <w:rPr>
          <w:rFonts w:ascii="Times New Roman" w:hAnsi="Times New Roman" w:cs="Times New Roman"/>
          <w:sz w:val="24"/>
          <w:szCs w:val="24"/>
          <w:lang w:val="ro-RO"/>
        </w:rPr>
        <w:t xml:space="preserve"> tel: 25-41-05, 25-41-01, fax: 72-80-47.</w:t>
      </w:r>
    </w:p>
    <w:p w14:paraId="576BF95D" w14:textId="644A3E9F" w:rsidR="007328A3" w:rsidRPr="00CF6E75" w:rsidRDefault="00A54B44" w:rsidP="00CF6E75">
      <w:pPr>
        <w:pStyle w:val="Listparagraf"/>
        <w:numPr>
          <w:ilvl w:val="0"/>
          <w:numId w:val="6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F6E75">
        <w:rPr>
          <w:rFonts w:ascii="Times New Roman" w:hAnsi="Times New Roman" w:cs="Times New Roman"/>
          <w:b/>
          <w:sz w:val="24"/>
          <w:szCs w:val="24"/>
          <w:lang w:val="ro-RO"/>
        </w:rPr>
        <w:t>Obiectul achizițiilor:</w:t>
      </w:r>
      <w:r w:rsidRPr="00CF6E7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bookmarkEnd w:id="0"/>
      <w:r w:rsidRPr="00CF6E7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A2319" w:rsidRPr="00CF6E7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Lucrări de reparație </w:t>
      </w:r>
      <w:r w:rsidR="002B4A27" w:rsidRPr="00CF6E7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 u</w:t>
      </w:r>
      <w:r w:rsidR="00965A2F" w:rsidRPr="00CF6E7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nui bloc sanitar în incinta </w:t>
      </w:r>
      <w:r w:rsidR="00F435BB" w:rsidRPr="00CF6E7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Oficiul medicilor de familie </w:t>
      </w:r>
      <w:proofErr w:type="spellStart"/>
      <w:r w:rsidR="00965A2F" w:rsidRPr="00CF6E7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Edineț</w:t>
      </w:r>
      <w:proofErr w:type="spellEnd"/>
      <w:r w:rsidR="00965A2F" w:rsidRPr="00CF6E7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F435BB" w:rsidRPr="00CF6E7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– Secția nr. 1 din cadrul Direcției de asistență medicală primară și specializată de ambulatoriu a IMSPD „Serviciul Medical al MAI”,</w:t>
      </w:r>
      <w:r w:rsidR="00965A2F" w:rsidRPr="00CF6E7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or. EDINEȚ str. </w:t>
      </w:r>
      <w:r w:rsidR="007328A3" w:rsidRPr="00CF6E7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Independenței 81.</w:t>
      </w:r>
      <w:r w:rsidR="00965A2F" w:rsidRPr="00CF6E7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3C3C47F1" w14:textId="04E16F00" w:rsidR="002B4A27" w:rsidRPr="00CF6E75" w:rsidRDefault="00F435BB" w:rsidP="00CF6E75">
      <w:pPr>
        <w:pStyle w:val="Listparagraf"/>
        <w:tabs>
          <w:tab w:val="left" w:pos="284"/>
          <w:tab w:val="left" w:pos="567"/>
        </w:tabs>
        <w:spacing w:after="0" w:line="240" w:lineRule="auto"/>
        <w:ind w:left="0" w:firstLine="80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F6E75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2B4A27" w:rsidRPr="00CF6E75">
        <w:rPr>
          <w:rFonts w:ascii="Times New Roman" w:hAnsi="Times New Roman" w:cs="Times New Roman"/>
          <w:sz w:val="24"/>
          <w:szCs w:val="24"/>
          <w:lang w:val="ro-RO"/>
        </w:rPr>
        <w:t>Formular nr.1</w:t>
      </w:r>
    </w:p>
    <w:p w14:paraId="587B76C1" w14:textId="7A1A0215" w:rsidR="002B4A27" w:rsidRPr="00CF6E75" w:rsidRDefault="002B4A27" w:rsidP="00CF6E75">
      <w:pPr>
        <w:pStyle w:val="Listparagraf"/>
        <w:tabs>
          <w:tab w:val="left" w:pos="0"/>
          <w:tab w:val="left" w:pos="284"/>
        </w:tabs>
        <w:spacing w:after="0" w:line="240" w:lineRule="auto"/>
        <w:ind w:left="0" w:firstLine="850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CF6E75">
        <w:rPr>
          <w:rFonts w:ascii="Times New Roman" w:hAnsi="Times New Roman" w:cs="Times New Roman"/>
          <w:sz w:val="24"/>
          <w:szCs w:val="24"/>
          <w:lang w:val="ro-RO"/>
        </w:rPr>
        <w:t>WinCmeta</w:t>
      </w:r>
      <w:proofErr w:type="spellEnd"/>
    </w:p>
    <w:tbl>
      <w:tblPr>
        <w:tblW w:w="9923" w:type="dxa"/>
        <w:tblInd w:w="-8" w:type="dxa"/>
        <w:tblBorders>
          <w:left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5244"/>
        <w:gridCol w:w="709"/>
        <w:gridCol w:w="1843"/>
      </w:tblGrid>
      <w:tr w:rsidR="002B18FF" w:rsidRPr="003A55DA" w14:paraId="0716D3A3" w14:textId="77777777" w:rsidTr="002B18FF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9AF25AF" w14:textId="16848B08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F45A202" w14:textId="3E15E59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CF6E75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F6E75">
              <w:rPr>
                <w:sz w:val="22"/>
                <w:szCs w:val="22"/>
                <w:lang w:val="ro-RO"/>
              </w:rPr>
              <w:t xml:space="preserve"> Cod  resurse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19E728FD" w14:textId="39982A3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 xml:space="preserve">Lucrări </w:t>
            </w:r>
            <w:proofErr w:type="spellStart"/>
            <w:r w:rsidRPr="00CF6E75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CF6E75"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C41A2" w14:textId="09AC52D1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0EC7E1" w14:textId="32F1C211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2B18FF" w:rsidRPr="00CF6E75" w14:paraId="2AC59835" w14:textId="77777777" w:rsidTr="002B18FF"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48E01024" w14:textId="796D00EB" w:rsidR="002B18FF" w:rsidRPr="00CF6E75" w:rsidRDefault="002B18FF" w:rsidP="00CF6E7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F6E75">
              <w:rPr>
                <w:b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</w:tcPr>
          <w:p w14:paraId="56D815BC" w14:textId="65C92524" w:rsidR="002B18FF" w:rsidRPr="00CF6E75" w:rsidRDefault="002B18FF" w:rsidP="00CF6E7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F6E75">
              <w:rPr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bottom w:val="nil"/>
            </w:tcBorders>
          </w:tcPr>
          <w:p w14:paraId="3AC6B346" w14:textId="70A2B3F6" w:rsidR="002B18FF" w:rsidRPr="00CF6E75" w:rsidRDefault="002B18FF" w:rsidP="00CF6E7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F6E75">
              <w:rPr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73D8666F" w14:textId="2CDED510" w:rsidR="002B18FF" w:rsidRPr="00CF6E75" w:rsidRDefault="002B18FF" w:rsidP="00CF6E7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F6E75">
              <w:rPr>
                <w:b/>
                <w:sz w:val="16"/>
                <w:szCs w:val="16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4FDEA0A4" w14:textId="7BA0817A" w:rsidR="002B18FF" w:rsidRPr="00CF6E75" w:rsidRDefault="002B18FF" w:rsidP="00CF6E7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F6E75">
              <w:rPr>
                <w:b/>
                <w:sz w:val="16"/>
                <w:szCs w:val="16"/>
                <w:lang w:val="ro-RO"/>
              </w:rPr>
              <w:t>5</w:t>
            </w:r>
          </w:p>
        </w:tc>
      </w:tr>
      <w:tr w:rsidR="002B18FF" w:rsidRPr="00CF6E75" w14:paraId="2157601D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1C1CD63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2F11925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RpSC06A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70833977" w14:textId="2BA4EF4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Demontarea unui vas de closet din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faianta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>, complet echipat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07D3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11ACD5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2,0000</w:t>
            </w:r>
          </w:p>
          <w:p w14:paraId="2F204437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156C0087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0EFAEC" w14:textId="30E6C13E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9BD0707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RpSC05A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29A58803" w14:textId="717C53D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Demontarea unui lavoar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faianta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>, inclusiv accesoriile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F9CA7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098A0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2,0000</w:t>
            </w:r>
          </w:p>
          <w:p w14:paraId="1A014D2B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58B2ADFE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B5D06F1" w14:textId="1F904410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AE04BD3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RpSB03B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1022EE61" w14:textId="49A9C2F6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polocrorura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de vinil (PVC)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neplastifiat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tip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usor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diametru de 75 mm - 110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FAE72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5740F87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4,0000</w:t>
            </w:r>
          </w:p>
          <w:p w14:paraId="508465CA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0003331D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9C9CA28" w14:textId="7C8FD9CC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D5D350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RpCK42C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1A79263B" w14:textId="10A93F72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>Desfacerea pardoselilor reci din placi de beton, marmura, piatra, gresie, placi ceramice, etc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C5936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B733C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6,4500</w:t>
            </w:r>
          </w:p>
          <w:p w14:paraId="674B0860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64664B1B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5CC8993" w14:textId="35A36BF5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2C67C0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RpCK42A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48025136" w14:textId="47F3B75B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>Desfacerea pardoselilor reci din beton sau mortar de ciment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F2698C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C7ED0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6,4500</w:t>
            </w:r>
          </w:p>
          <w:p w14:paraId="39DD4F8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45F5B38F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35C4757" w14:textId="597171C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629AA1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RpCM33A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1772B0BA" w14:textId="6BCDE7B6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Demontarea placajelor din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faianta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>, gresie, ceramica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28811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5ACC5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25,4000</w:t>
            </w:r>
          </w:p>
          <w:p w14:paraId="0A5F03F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53730BDB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DF642F2" w14:textId="70273FC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B73417C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RpCR41A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18EF1596" w14:textId="553F2029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proofErr w:type="spellStart"/>
            <w:r w:rsidRPr="00CF6E75">
              <w:rPr>
                <w:sz w:val="24"/>
                <w:szCs w:val="24"/>
                <w:lang w:val="ro-RO"/>
              </w:rPr>
              <w:t>Curatarea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manuala a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de vopsea de var (ATENTIE de exclus utilajul Autoturn)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BDB2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B45CA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25,0000</w:t>
            </w:r>
          </w:p>
          <w:p w14:paraId="0C5491C6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295CC123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F9AA3A7" w14:textId="2CC696A0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A85285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TrB05A2-2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3A900D58" w14:textId="71C1A639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Transportul, prin purtare directa, al materialelor incomode,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sub 25 kg, pe distanta de 20 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CBEC3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0F17DA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2,0000</w:t>
            </w:r>
          </w:p>
          <w:p w14:paraId="5612FE4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2B6D9874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66A3002" w14:textId="598D502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2C0A3D5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TrI1AA01A2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2812085F" w14:textId="2D12D70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proofErr w:type="spellStart"/>
            <w:r w:rsidRPr="00CF6E75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materialelor din grupa A - grele si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marunte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prin aruncare - de pe rampa, in vagon, categoria 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7E852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F87A64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2,0000</w:t>
            </w:r>
          </w:p>
          <w:p w14:paraId="5E7C17A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1764D5E9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67E5B08" w14:textId="1D494582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87700EB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TsI50B5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72DE43FA" w14:textId="46D057B3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Transportarea gunoiului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constructie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cu autobasculanta  la distanta  de 15 km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2D5B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2EA0A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2,3200</w:t>
            </w:r>
          </w:p>
          <w:p w14:paraId="57D71810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696ED090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4578EE8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E120D27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CF15A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41B44538" w14:textId="41C1494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din beton sau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plane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04E82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60B0E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50,4000</w:t>
            </w:r>
          </w:p>
          <w:p w14:paraId="356FB2C3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68DFE1EE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B44209E" w14:textId="30ADF4EB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FA4345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CI22B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7854C7A2" w14:textId="2F257EDD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Placaj din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placute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de ceramica cu dimensiunile 300x600 mm (la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pilastri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si glafuri)  fixate de adeziv (amestec uscat),  (ATENTIE de exclus resursele: Placi sau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piscoturi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de gresie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Adeziv pentru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de placaj  (amestec uscat), materialele vor fi livrate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catre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beneficiar 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B7B46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351C27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35,2300</w:t>
            </w:r>
          </w:p>
          <w:p w14:paraId="1B85B0FA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4D4A6919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FEB4B0A" w14:textId="1C99B5A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0AAA7D5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CF54B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6C016476" w14:textId="4C80BC1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cu placi din ghips-carton, grosime 12,5 mm,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montati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pe structura din profil zincat: pe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plane, inclusiv glafurile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usilor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si ferestrelor (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Captusiri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retele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7F78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5FEF33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2,1000</w:t>
            </w:r>
          </w:p>
          <w:p w14:paraId="08686CB8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76D874BD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AAECBA2" w14:textId="4FDAE983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EC6E0B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CN17A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7508A650" w14:textId="01BD06CB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Vopsitorii  cu vopsele si emailuri pe baza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rasini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alchidice  aplicate pe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din lemn, executate cu 2 straturi email alchidic inclusiv grundul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144E5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1CEC84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12,6000</w:t>
            </w:r>
          </w:p>
          <w:p w14:paraId="18AA704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6735916A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1DE125A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F72F31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СF59D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5E399253" w14:textId="4BBA48F3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Placarea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cu un strat de PGC cu executarea carcasei metalice simple plane, cu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la 4 m: tavane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izolatie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F588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E5610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6,4500</w:t>
            </w:r>
          </w:p>
          <w:p w14:paraId="60C940A2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0C319F78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D18726B" w14:textId="4BD5F183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lastRenderedPageBreak/>
              <w:t>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DEA1D5A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3961BB06" w14:textId="448D7CC1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" grosime 1,0 mm pe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>,  coloanelor  si  tavanelor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0AAB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B34BDC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6,4500</w:t>
            </w:r>
          </w:p>
          <w:p w14:paraId="2372151C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262B1807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6BF6E2C" w14:textId="699EFB50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8F274E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1A5E3B69" w14:textId="02F7C6DE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(Culoarea se va coordona cu beneficiarul)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9EE35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D43088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6,4500</w:t>
            </w:r>
          </w:p>
          <w:p w14:paraId="5C56C3F8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7839F5C4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935E357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35F45C4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CG01A K=1.66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429C908F" w14:textId="7694E273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fin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297D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68D1EC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6,4500</w:t>
            </w:r>
          </w:p>
          <w:p w14:paraId="304A465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74BBA86C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296620D" w14:textId="645B38ED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E3C84A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CG47D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4AFBABFC" w14:textId="48C051A3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Pardoseli din placi de gresie, inclusiv stratul suport din adezivi (amestec uscat), dimensiuni  placi nu mai mici de 300x300 mm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Placile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de gresie, Adeziv pentru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de placaj  (amestec uscat) vor fi livrate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catre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beneficiar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1ADE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7A2C9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6,4500</w:t>
            </w:r>
          </w:p>
          <w:p w14:paraId="4D0DB8B5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5AC19EA6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B8B8F5A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40754F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SB08E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3323B7B6" w14:textId="1508AE5D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proofErr w:type="spellStart"/>
            <w:r w:rsidRPr="00CF6E75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din material plastic pentru canalizare,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imbinata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cu garnitura de cauciuc, montata aparent sau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sub pardoseala,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diametrul de 110 mm (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PVC SN2 MS D.110, grosimea 2,2mm)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BA24C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9E2E00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4,0000</w:t>
            </w:r>
          </w:p>
          <w:p w14:paraId="5B57A185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7C07AA9E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0F038F2" w14:textId="22E8CAFC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AC5724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SB10E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02257771" w14:textId="0915D89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Piesa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legatura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ramificatie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simpla) din material plastic pentru canalizare,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imbinate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 cu garnitura de cauciuc,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diametrul de 110 mm (Teu 110x110x110)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3E71D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A6452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2,0000</w:t>
            </w:r>
          </w:p>
          <w:p w14:paraId="6EB82FF3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73FD27BE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D2965DC" w14:textId="57BFFB30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8358981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SB09E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2CA06924" w14:textId="2622D22D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Piesa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legatura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din material plastic pentru canalizare,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imbinata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cu garnitura de cauciuc,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diametrul de 110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E53A9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0C3C1B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2,0000</w:t>
            </w:r>
          </w:p>
          <w:p w14:paraId="5A6ABD1C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3E7CB824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1EAA31A" w14:textId="7B1451E0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17FF8AF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SC04B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22650DB2" w14:textId="20E5E0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Lavoar din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semiportelan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sanitar etc. inclusiv pentru 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handicapati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de scurgere din material plastic, montat pe console fixate pe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din beton (ATENTIE Lavoarul va fi livrat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catre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beneficiar)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B1984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F9EAB1B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2,0000</w:t>
            </w:r>
          </w:p>
          <w:p w14:paraId="2516EF98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  <w:tr w:rsidR="002B18FF" w:rsidRPr="00CF6E75" w14:paraId="06CA9498" w14:textId="77777777" w:rsidTr="002B18FF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1B11232" w14:textId="5595FEBA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113EF32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SC07A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14:paraId="6073896A" w14:textId="2DE10016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4"/>
                <w:szCs w:val="24"/>
                <w:lang w:val="ro-RO"/>
              </w:rPr>
              <w:t xml:space="preserve">Vas pentru closet, complet echipat, din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semiportelan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sanitar etc. inclusiv pentru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handicapati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asezat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pe pardoseala, cu rezervorul de apa montat la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semiinaltime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sifonul interior tip S (ATENTIE Vasul de closet va fi livrat de </w:t>
            </w:r>
            <w:proofErr w:type="spellStart"/>
            <w:r w:rsidRPr="00CF6E75">
              <w:rPr>
                <w:sz w:val="24"/>
                <w:szCs w:val="24"/>
                <w:lang w:val="ro-RO"/>
              </w:rPr>
              <w:t>catre</w:t>
            </w:r>
            <w:proofErr w:type="spellEnd"/>
            <w:r w:rsidRPr="00CF6E75">
              <w:rPr>
                <w:sz w:val="24"/>
                <w:szCs w:val="24"/>
                <w:lang w:val="ro-RO"/>
              </w:rPr>
              <w:t xml:space="preserve"> beneficiar)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B914E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B24974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  <w:r w:rsidRPr="00CF6E75">
              <w:rPr>
                <w:sz w:val="22"/>
                <w:szCs w:val="22"/>
                <w:lang w:val="ro-RO"/>
              </w:rPr>
              <w:t>2,0000</w:t>
            </w:r>
          </w:p>
          <w:p w14:paraId="6AB8EB76" w14:textId="77777777" w:rsidR="002B18FF" w:rsidRPr="00CF6E75" w:rsidRDefault="002B18FF" w:rsidP="00CF6E75">
            <w:pPr>
              <w:rPr>
                <w:sz w:val="22"/>
                <w:szCs w:val="22"/>
                <w:lang w:val="ro-RO"/>
              </w:rPr>
            </w:pPr>
          </w:p>
        </w:tc>
      </w:tr>
    </w:tbl>
    <w:p w14:paraId="71BC3B9B" w14:textId="5D47B007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2238ED2A" w14:textId="7CEF17F4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7911F224" w14:textId="77777777" w:rsidR="00CF6E75" w:rsidRPr="00CF6E75" w:rsidRDefault="00CF6E75" w:rsidP="00CF6E75">
      <w:pPr>
        <w:ind w:firstLine="708"/>
        <w:rPr>
          <w:sz w:val="24"/>
          <w:szCs w:val="24"/>
          <w:lang w:val="ro-RO"/>
        </w:rPr>
      </w:pPr>
    </w:p>
    <w:p w14:paraId="408338F4" w14:textId="77777777" w:rsidR="00CF6E75" w:rsidRPr="00CF6E75" w:rsidRDefault="00CF6E75" w:rsidP="00CF6E75">
      <w:pPr>
        <w:jc w:val="both"/>
        <w:rPr>
          <w:rFonts w:eastAsia="Calibri"/>
          <w:sz w:val="24"/>
          <w:szCs w:val="24"/>
          <w:lang w:val="ro-RO"/>
        </w:rPr>
      </w:pPr>
      <w:r w:rsidRPr="00CF6E75">
        <w:rPr>
          <w:sz w:val="24"/>
          <w:szCs w:val="24"/>
          <w:lang w:val="ro-RO"/>
        </w:rPr>
        <w:t xml:space="preserve">Inginer principal exploatarea clădirilor </w:t>
      </w:r>
      <w:r w:rsidRPr="00CF6E75">
        <w:rPr>
          <w:rFonts w:eastAsia="Calibri"/>
          <w:sz w:val="24"/>
          <w:szCs w:val="24"/>
          <w:lang w:val="ro-RO"/>
        </w:rPr>
        <w:t>al secției</w:t>
      </w:r>
    </w:p>
    <w:p w14:paraId="052CB572" w14:textId="1F49A278" w:rsidR="00CF6E75" w:rsidRPr="00CF6E75" w:rsidRDefault="00CF6E75" w:rsidP="00CF6E75">
      <w:pPr>
        <w:jc w:val="both"/>
        <w:rPr>
          <w:sz w:val="24"/>
          <w:szCs w:val="24"/>
          <w:lang w:val="ro-RO"/>
        </w:rPr>
      </w:pPr>
      <w:r w:rsidRPr="00CF6E75">
        <w:rPr>
          <w:rFonts w:eastAsia="Calibri"/>
          <w:sz w:val="24"/>
          <w:szCs w:val="24"/>
          <w:lang w:val="ro-RO"/>
        </w:rPr>
        <w:t>administrare și</w:t>
      </w:r>
      <w:r w:rsidRPr="00CF6E75">
        <w:rPr>
          <w:sz w:val="24"/>
          <w:szCs w:val="24"/>
          <w:lang w:val="ro-RO"/>
        </w:rPr>
        <w:t xml:space="preserve"> </w:t>
      </w:r>
      <w:r w:rsidRPr="00CF6E75">
        <w:rPr>
          <w:rFonts w:eastAsia="Calibri"/>
          <w:sz w:val="24"/>
          <w:szCs w:val="24"/>
          <w:lang w:val="ro-RO"/>
        </w:rPr>
        <w:t>logistică a</w:t>
      </w:r>
      <w:r w:rsidRPr="00CF6E75">
        <w:rPr>
          <w:rStyle w:val="FontStyle20"/>
          <w:sz w:val="24"/>
          <w:szCs w:val="24"/>
          <w:lang w:val="ro-RO" w:eastAsia="ro-RO"/>
        </w:rPr>
        <w:t xml:space="preserve"> </w:t>
      </w:r>
      <w:r w:rsidRPr="00CF6E75">
        <w:rPr>
          <w:sz w:val="24"/>
          <w:szCs w:val="24"/>
          <w:lang w:val="ro-RO"/>
        </w:rPr>
        <w:t>IMSPD SM al MAI</w:t>
      </w:r>
      <w:r w:rsidR="003A55DA">
        <w:rPr>
          <w:sz w:val="24"/>
          <w:szCs w:val="24"/>
          <w:lang w:val="ro-RO"/>
        </w:rPr>
        <w:t>,</w:t>
      </w:r>
      <w:r w:rsidRPr="00CF6E75">
        <w:rPr>
          <w:sz w:val="24"/>
          <w:szCs w:val="24"/>
          <w:lang w:val="ro-RO"/>
        </w:rPr>
        <w:t xml:space="preserve"> Andrei Popa</w:t>
      </w:r>
    </w:p>
    <w:p w14:paraId="1F3990DC" w14:textId="77777777" w:rsidR="00CF6E75" w:rsidRPr="00CF6E75" w:rsidRDefault="00CF6E75" w:rsidP="00CF6E75">
      <w:pPr>
        <w:ind w:firstLine="708"/>
        <w:rPr>
          <w:bCs/>
          <w:sz w:val="24"/>
          <w:szCs w:val="24"/>
          <w:lang w:val="ro-RO"/>
        </w:rPr>
      </w:pPr>
    </w:p>
    <w:p w14:paraId="7E771578" w14:textId="77777777" w:rsidR="00CF6E75" w:rsidRPr="00CF6E75" w:rsidRDefault="00CF6E75" w:rsidP="00CF6E75">
      <w:pPr>
        <w:rPr>
          <w:b/>
          <w:sz w:val="24"/>
          <w:szCs w:val="24"/>
          <w:lang w:val="ro-RO"/>
        </w:rPr>
      </w:pPr>
      <w:r w:rsidRPr="00CF6E75">
        <w:rPr>
          <w:b/>
          <w:sz w:val="24"/>
          <w:szCs w:val="24"/>
          <w:lang w:val="ro-RO"/>
        </w:rPr>
        <w:t>COORDONAT:</w:t>
      </w:r>
    </w:p>
    <w:p w14:paraId="397F9CB9" w14:textId="39C5088D" w:rsidR="00CF6E75" w:rsidRPr="00CF6E75" w:rsidRDefault="00CF6E75" w:rsidP="00CF6E75">
      <w:pPr>
        <w:rPr>
          <w:sz w:val="24"/>
          <w:szCs w:val="24"/>
          <w:lang w:val="ro-RO"/>
        </w:rPr>
      </w:pPr>
      <w:r w:rsidRPr="00CF6E75">
        <w:rPr>
          <w:sz w:val="24"/>
          <w:szCs w:val="24"/>
          <w:lang w:val="ro-RO"/>
        </w:rPr>
        <w:t xml:space="preserve">Șef al secției administrare și logistică a </w:t>
      </w:r>
      <w:r w:rsidRPr="00CF6E75">
        <w:rPr>
          <w:bCs/>
          <w:sz w:val="24"/>
          <w:szCs w:val="24"/>
          <w:lang w:val="ro-RO"/>
        </w:rPr>
        <w:t xml:space="preserve">IMSPD SM al MAI </w:t>
      </w:r>
      <w:r w:rsidR="003A55DA">
        <w:rPr>
          <w:bCs/>
          <w:sz w:val="24"/>
          <w:szCs w:val="24"/>
          <w:lang w:val="ro-RO"/>
        </w:rPr>
        <w:t xml:space="preserve">, </w:t>
      </w:r>
      <w:r w:rsidRPr="00CF6E75">
        <w:rPr>
          <w:sz w:val="24"/>
          <w:szCs w:val="24"/>
          <w:lang w:val="ro-RO"/>
        </w:rPr>
        <w:t xml:space="preserve">Spiridon </w:t>
      </w:r>
      <w:proofErr w:type="spellStart"/>
      <w:r w:rsidRPr="00CF6E75">
        <w:rPr>
          <w:sz w:val="24"/>
          <w:szCs w:val="24"/>
          <w:lang w:val="ro-RO"/>
        </w:rPr>
        <w:t>Timercan</w:t>
      </w:r>
      <w:proofErr w:type="spellEnd"/>
      <w:r w:rsidRPr="00CF6E75">
        <w:rPr>
          <w:bCs/>
          <w:sz w:val="24"/>
          <w:szCs w:val="24"/>
          <w:lang w:val="ro-RO"/>
        </w:rPr>
        <w:t xml:space="preserve">    </w:t>
      </w:r>
      <w:r w:rsidRPr="00CF6E75">
        <w:rPr>
          <w:sz w:val="24"/>
          <w:szCs w:val="24"/>
          <w:lang w:val="ro-RO"/>
        </w:rPr>
        <w:t xml:space="preserve">                                                </w:t>
      </w:r>
    </w:p>
    <w:p w14:paraId="7B76F894" w14:textId="1E2B393C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7B3F62D3" w14:textId="49BF230D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44B080DD" w14:textId="424C81A4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0C1644E0" w14:textId="4D5D061D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04C05DFB" w14:textId="62E218AF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16D9DBC0" w14:textId="3ED016FD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500EB144" w14:textId="5EB350DF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20326CAE" w14:textId="498017BE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521BA745" w14:textId="09ECD457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5D9AD203" w14:textId="1777B713" w:rsidR="002B4A27" w:rsidRPr="00CF6E75" w:rsidRDefault="002B4A27" w:rsidP="00CF6E75">
      <w:pPr>
        <w:tabs>
          <w:tab w:val="left" w:pos="0"/>
          <w:tab w:val="left" w:pos="284"/>
        </w:tabs>
        <w:jc w:val="both"/>
        <w:rPr>
          <w:sz w:val="24"/>
          <w:szCs w:val="24"/>
          <w:lang w:val="ro-RO"/>
        </w:rPr>
      </w:pPr>
    </w:p>
    <w:p w14:paraId="74B6CB7D" w14:textId="77777777" w:rsidR="002B4A27" w:rsidRPr="00A54B44" w:rsidRDefault="002B4A27" w:rsidP="002B4A27">
      <w:pPr>
        <w:pStyle w:val="Listparagraf"/>
        <w:tabs>
          <w:tab w:val="left" w:pos="0"/>
          <w:tab w:val="left" w:pos="284"/>
        </w:tabs>
        <w:spacing w:after="0" w:line="240" w:lineRule="auto"/>
        <w:ind w:left="0"/>
        <w:jc w:val="both"/>
        <w:rPr>
          <w:sz w:val="24"/>
          <w:szCs w:val="24"/>
          <w:lang w:val="ro-RO"/>
        </w:rPr>
      </w:pPr>
    </w:p>
    <w:sectPr w:rsidR="002B4A27" w:rsidRPr="00A54B44" w:rsidSect="00143E3D">
      <w:pgSz w:w="11907" w:h="16840" w:code="9"/>
      <w:pgMar w:top="567" w:right="567" w:bottom="567" w:left="1418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F31FF"/>
    <w:multiLevelType w:val="hybridMultilevel"/>
    <w:tmpl w:val="EB167104"/>
    <w:lvl w:ilvl="0" w:tplc="CF34A002">
      <w:start w:val="1"/>
      <w:numFmt w:val="decimal"/>
      <w:lvlText w:val="%1."/>
      <w:lvlJc w:val="left"/>
      <w:pPr>
        <w:ind w:left="855" w:hanging="495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474A4"/>
    <w:multiLevelType w:val="hybridMultilevel"/>
    <w:tmpl w:val="D5EEC608"/>
    <w:lvl w:ilvl="0" w:tplc="C04C977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8B21DC0"/>
    <w:multiLevelType w:val="hybridMultilevel"/>
    <w:tmpl w:val="059ED12E"/>
    <w:lvl w:ilvl="0" w:tplc="5462C1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253C3"/>
    <w:multiLevelType w:val="hybridMultilevel"/>
    <w:tmpl w:val="BC22F4DE"/>
    <w:lvl w:ilvl="0" w:tplc="9FC0333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8180019">
      <w:start w:val="1"/>
      <w:numFmt w:val="lowerLetter"/>
      <w:lvlText w:val="%2."/>
      <w:lvlJc w:val="left"/>
      <w:pPr>
        <w:ind w:left="1724" w:hanging="360"/>
      </w:pPr>
    </w:lvl>
    <w:lvl w:ilvl="2" w:tplc="0818001B">
      <w:start w:val="1"/>
      <w:numFmt w:val="lowerRoman"/>
      <w:lvlText w:val="%3."/>
      <w:lvlJc w:val="right"/>
      <w:pPr>
        <w:ind w:left="2444" w:hanging="180"/>
      </w:pPr>
    </w:lvl>
    <w:lvl w:ilvl="3" w:tplc="0818000F">
      <w:start w:val="1"/>
      <w:numFmt w:val="decimal"/>
      <w:lvlText w:val="%4."/>
      <w:lvlJc w:val="left"/>
      <w:pPr>
        <w:ind w:left="3164" w:hanging="360"/>
      </w:pPr>
    </w:lvl>
    <w:lvl w:ilvl="4" w:tplc="08180019">
      <w:start w:val="1"/>
      <w:numFmt w:val="lowerLetter"/>
      <w:lvlText w:val="%5."/>
      <w:lvlJc w:val="left"/>
      <w:pPr>
        <w:ind w:left="3884" w:hanging="360"/>
      </w:pPr>
    </w:lvl>
    <w:lvl w:ilvl="5" w:tplc="0818001B">
      <w:start w:val="1"/>
      <w:numFmt w:val="lowerRoman"/>
      <w:lvlText w:val="%6."/>
      <w:lvlJc w:val="right"/>
      <w:pPr>
        <w:ind w:left="4604" w:hanging="180"/>
      </w:pPr>
    </w:lvl>
    <w:lvl w:ilvl="6" w:tplc="0818000F">
      <w:start w:val="1"/>
      <w:numFmt w:val="decimal"/>
      <w:lvlText w:val="%7."/>
      <w:lvlJc w:val="left"/>
      <w:pPr>
        <w:ind w:left="5324" w:hanging="360"/>
      </w:pPr>
    </w:lvl>
    <w:lvl w:ilvl="7" w:tplc="08180019">
      <w:start w:val="1"/>
      <w:numFmt w:val="lowerLetter"/>
      <w:lvlText w:val="%8."/>
      <w:lvlJc w:val="left"/>
      <w:pPr>
        <w:ind w:left="6044" w:hanging="360"/>
      </w:pPr>
    </w:lvl>
    <w:lvl w:ilvl="8" w:tplc="0818001B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72F3827"/>
    <w:multiLevelType w:val="hybridMultilevel"/>
    <w:tmpl w:val="FBE63916"/>
    <w:lvl w:ilvl="0" w:tplc="4DECCAA6">
      <w:start w:val="1"/>
      <w:numFmt w:val="decimal"/>
      <w:lvlText w:val="%1."/>
      <w:lvlJc w:val="left"/>
      <w:pPr>
        <w:ind w:left="185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76" w:hanging="360"/>
      </w:pPr>
    </w:lvl>
    <w:lvl w:ilvl="2" w:tplc="0419001B" w:tentative="1">
      <w:start w:val="1"/>
      <w:numFmt w:val="lowerRoman"/>
      <w:lvlText w:val="%3."/>
      <w:lvlJc w:val="right"/>
      <w:pPr>
        <w:ind w:left="3296" w:hanging="180"/>
      </w:pPr>
    </w:lvl>
    <w:lvl w:ilvl="3" w:tplc="0419000F" w:tentative="1">
      <w:start w:val="1"/>
      <w:numFmt w:val="decimal"/>
      <w:lvlText w:val="%4."/>
      <w:lvlJc w:val="left"/>
      <w:pPr>
        <w:ind w:left="4016" w:hanging="360"/>
      </w:pPr>
    </w:lvl>
    <w:lvl w:ilvl="4" w:tplc="04190019" w:tentative="1">
      <w:start w:val="1"/>
      <w:numFmt w:val="lowerLetter"/>
      <w:lvlText w:val="%5."/>
      <w:lvlJc w:val="left"/>
      <w:pPr>
        <w:ind w:left="4736" w:hanging="360"/>
      </w:pPr>
    </w:lvl>
    <w:lvl w:ilvl="5" w:tplc="0419001B" w:tentative="1">
      <w:start w:val="1"/>
      <w:numFmt w:val="lowerRoman"/>
      <w:lvlText w:val="%6."/>
      <w:lvlJc w:val="right"/>
      <w:pPr>
        <w:ind w:left="5456" w:hanging="180"/>
      </w:pPr>
    </w:lvl>
    <w:lvl w:ilvl="6" w:tplc="0419000F" w:tentative="1">
      <w:start w:val="1"/>
      <w:numFmt w:val="decimal"/>
      <w:lvlText w:val="%7."/>
      <w:lvlJc w:val="left"/>
      <w:pPr>
        <w:ind w:left="6176" w:hanging="360"/>
      </w:pPr>
    </w:lvl>
    <w:lvl w:ilvl="7" w:tplc="04190019" w:tentative="1">
      <w:start w:val="1"/>
      <w:numFmt w:val="lowerLetter"/>
      <w:lvlText w:val="%8."/>
      <w:lvlJc w:val="left"/>
      <w:pPr>
        <w:ind w:left="6896" w:hanging="360"/>
      </w:pPr>
    </w:lvl>
    <w:lvl w:ilvl="8" w:tplc="0419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5" w15:restartNumberingAfterBreak="0">
    <w:nsid w:val="71F2341C"/>
    <w:multiLevelType w:val="hybridMultilevel"/>
    <w:tmpl w:val="864A5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3598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7353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641451">
    <w:abstractNumId w:val="2"/>
  </w:num>
  <w:num w:numId="4" w16cid:durableId="1546599033">
    <w:abstractNumId w:val="4"/>
  </w:num>
  <w:num w:numId="5" w16cid:durableId="1402558311">
    <w:abstractNumId w:val="1"/>
  </w:num>
  <w:num w:numId="6" w16cid:durableId="15663330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26E"/>
    <w:rsid w:val="00017BF4"/>
    <w:rsid w:val="000E76DE"/>
    <w:rsid w:val="00143E3D"/>
    <w:rsid w:val="00197F0A"/>
    <w:rsid w:val="001D1EB6"/>
    <w:rsid w:val="0021306B"/>
    <w:rsid w:val="00280245"/>
    <w:rsid w:val="002B18FF"/>
    <w:rsid w:val="002B4A27"/>
    <w:rsid w:val="00316555"/>
    <w:rsid w:val="0036493A"/>
    <w:rsid w:val="00392364"/>
    <w:rsid w:val="003A55DA"/>
    <w:rsid w:val="00513793"/>
    <w:rsid w:val="00553766"/>
    <w:rsid w:val="00575F80"/>
    <w:rsid w:val="005A2319"/>
    <w:rsid w:val="00652D9E"/>
    <w:rsid w:val="006C0B77"/>
    <w:rsid w:val="00714CDC"/>
    <w:rsid w:val="007328A3"/>
    <w:rsid w:val="007C6D80"/>
    <w:rsid w:val="00814655"/>
    <w:rsid w:val="008242FF"/>
    <w:rsid w:val="008637E5"/>
    <w:rsid w:val="00870751"/>
    <w:rsid w:val="008B5CC4"/>
    <w:rsid w:val="00922C48"/>
    <w:rsid w:val="00954841"/>
    <w:rsid w:val="00965A2F"/>
    <w:rsid w:val="009C0D74"/>
    <w:rsid w:val="00A00F46"/>
    <w:rsid w:val="00A54B44"/>
    <w:rsid w:val="00A91672"/>
    <w:rsid w:val="00B04FED"/>
    <w:rsid w:val="00B915B7"/>
    <w:rsid w:val="00BB5DEA"/>
    <w:rsid w:val="00BF7DF1"/>
    <w:rsid w:val="00C67EFC"/>
    <w:rsid w:val="00CF6E75"/>
    <w:rsid w:val="00D74F62"/>
    <w:rsid w:val="00DD122B"/>
    <w:rsid w:val="00EA426E"/>
    <w:rsid w:val="00EA59DF"/>
    <w:rsid w:val="00EB0929"/>
    <w:rsid w:val="00EE4070"/>
    <w:rsid w:val="00F12C76"/>
    <w:rsid w:val="00F136F2"/>
    <w:rsid w:val="00F435BB"/>
    <w:rsid w:val="00FA75C5"/>
    <w:rsid w:val="00FE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FAE78"/>
  <w15:chartTrackingRefBased/>
  <w15:docId w15:val="{654EF790-7150-421B-9FC8-CC43A410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CD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A54B44"/>
    <w:pPr>
      <w:keepNext/>
      <w:keepLines/>
      <w:autoSpaceDE/>
      <w:autoSpaceDN/>
      <w:spacing w:before="360" w:after="80"/>
      <w:ind w:firstLine="709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714CDC"/>
    <w:pPr>
      <w:spacing w:after="0" w:line="240" w:lineRule="auto"/>
    </w:pPr>
    <w:rPr>
      <w:kern w:val="2"/>
      <w:lang w:val="ro-RO"/>
      <w14:ligatures w14:val="standardContextual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714CDC"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link w:val="ListparagrafCaracter"/>
    <w:uiPriority w:val="34"/>
    <w:qFormat/>
    <w:rsid w:val="00714CDC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gril">
    <w:name w:val="Table Grid"/>
    <w:basedOn w:val="TabelNormal"/>
    <w:uiPriority w:val="59"/>
    <w:qFormat/>
    <w:rsid w:val="00714CD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textCaracter">
    <w:name w:val="Corp text Caracter"/>
    <w:basedOn w:val="Fontdeparagrafimplicit"/>
    <w:link w:val="Corptext"/>
    <w:uiPriority w:val="99"/>
    <w:rsid w:val="00FE66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">
    <w:name w:val="Body Text"/>
    <w:basedOn w:val="Normal"/>
    <w:link w:val="CorptextCaracter"/>
    <w:uiPriority w:val="99"/>
    <w:rsid w:val="00FE660E"/>
    <w:pPr>
      <w:jc w:val="center"/>
    </w:pPr>
    <w:rPr>
      <w:sz w:val="24"/>
      <w:szCs w:val="24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FE660E"/>
    <w:rPr>
      <w:rFonts w:ascii="Times New Roman" w:eastAsia="Times New Roman" w:hAnsi="Times New Roman" w:cs="Times New Roman"/>
      <w:lang w:eastAsia="ru-RU"/>
    </w:rPr>
  </w:style>
  <w:style w:type="paragraph" w:styleId="Corptext2">
    <w:name w:val="Body Text 2"/>
    <w:basedOn w:val="Normal"/>
    <w:link w:val="Corptext2Caracter"/>
    <w:uiPriority w:val="99"/>
    <w:rsid w:val="00FE660E"/>
    <w:pPr>
      <w:jc w:val="center"/>
    </w:pPr>
    <w:rPr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FE660E"/>
    <w:rPr>
      <w:rFonts w:ascii="Arial" w:eastAsia="Times New Roman" w:hAnsi="Arial" w:cs="Arial"/>
      <w:sz w:val="20"/>
      <w:szCs w:val="20"/>
      <w:lang w:eastAsia="ar-SA"/>
    </w:rPr>
  </w:style>
  <w:style w:type="paragraph" w:styleId="Antet">
    <w:name w:val="header"/>
    <w:basedOn w:val="Normal"/>
    <w:link w:val="AntetCaracter"/>
    <w:uiPriority w:val="99"/>
    <w:semiHidden/>
    <w:rsid w:val="00FE660E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styleId="Robust">
    <w:name w:val="Strong"/>
    <w:basedOn w:val="Fontdeparagrafimplicit"/>
    <w:uiPriority w:val="22"/>
    <w:qFormat/>
    <w:rsid w:val="00553766"/>
    <w:rPr>
      <w:b/>
      <w:bCs/>
    </w:rPr>
  </w:style>
  <w:style w:type="character" w:customStyle="1" w:styleId="Titlu1Caracter">
    <w:name w:val="Titlu 1 Caracter"/>
    <w:basedOn w:val="Fontdeparagrafimplicit"/>
    <w:link w:val="Titlu1"/>
    <w:uiPriority w:val="9"/>
    <w:rsid w:val="00A54B4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paragraph" w:styleId="NormalWeb">
    <w:name w:val="Normal (Web)"/>
    <w:basedOn w:val="Normal"/>
    <w:uiPriority w:val="99"/>
    <w:semiHidden/>
    <w:unhideWhenUsed/>
    <w:rsid w:val="00A54B44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A54B4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o-RO" w:eastAsia="ro-RO"/>
    </w:rPr>
  </w:style>
  <w:style w:type="character" w:customStyle="1" w:styleId="FontStyle20">
    <w:name w:val="Font Style20"/>
    <w:uiPriority w:val="99"/>
    <w:rsid w:val="00A54B44"/>
    <w:rPr>
      <w:rFonts w:ascii="Times New Roman" w:hAnsi="Times New Roman" w:cs="Times New Roman" w:hint="default"/>
      <w:sz w:val="26"/>
      <w:szCs w:val="26"/>
    </w:rPr>
  </w:style>
  <w:style w:type="character" w:customStyle="1" w:styleId="a">
    <w:name w:val="Основной шрифт"/>
    <w:uiPriority w:val="99"/>
    <w:rsid w:val="00143E3D"/>
  </w:style>
  <w:style w:type="paragraph" w:styleId="TextnBalon">
    <w:name w:val="Balloon Text"/>
    <w:basedOn w:val="Normal"/>
    <w:link w:val="TextnBalonCaracter"/>
    <w:uiPriority w:val="99"/>
    <w:semiHidden/>
    <w:unhideWhenUsed/>
    <w:rsid w:val="00B04FE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04F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730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11</cp:revision>
  <cp:lastPrinted>2026-05-27T09:59:00Z</cp:lastPrinted>
  <dcterms:created xsi:type="dcterms:W3CDTF">2024-07-23T09:05:00Z</dcterms:created>
  <dcterms:modified xsi:type="dcterms:W3CDTF">2026-06-03T06:02:00Z</dcterms:modified>
</cp:coreProperties>
</file>