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821E0C" w14:textId="42344CAC" w:rsidR="008148A2" w:rsidRPr="00063CE6" w:rsidRDefault="00126D0B" w:rsidP="00063CE6">
      <w:pPr>
        <w:jc w:val="center"/>
        <w:outlineLvl w:val="0"/>
        <w:rPr>
          <w:b/>
          <w:sz w:val="28"/>
          <w:szCs w:val="28"/>
          <w:lang w:eastAsia="ru-RU"/>
        </w:rPr>
      </w:pPr>
      <w:bookmarkStart w:id="0" w:name="_Hlk77770922"/>
      <w:r>
        <w:rPr>
          <w:b/>
          <w:sz w:val="28"/>
          <w:szCs w:val="28"/>
          <w:lang w:val="zh-CN" w:eastAsia="ru-RU"/>
        </w:rPr>
        <w:t xml:space="preserve">ANUNȚ DE PARTICIPARE </w:t>
      </w:r>
      <w:bookmarkEnd w:id="0"/>
    </w:p>
    <w:p w14:paraId="011860B0" w14:textId="422768DA" w:rsidR="008148A2" w:rsidRDefault="00126D0B" w:rsidP="00957624">
      <w:pPr>
        <w:jc w:val="center"/>
        <w:rPr>
          <w:sz w:val="16"/>
          <w:szCs w:val="16"/>
          <w:lang w:val="en-US" w:eastAsia="ru-RU"/>
        </w:rPr>
      </w:pPr>
      <w:r>
        <w:rPr>
          <w:lang w:val="zh-CN" w:eastAsia="ru-RU"/>
        </w:rPr>
        <w:t xml:space="preserve">privind achiziționarea: </w:t>
      </w:r>
      <w:r w:rsidR="00957624" w:rsidRPr="00957624">
        <w:rPr>
          <w:b/>
          <w:bCs/>
          <w:i/>
          <w:iCs/>
        </w:rPr>
        <w:t>„Mijloace speciale de protecție</w:t>
      </w:r>
      <w:r w:rsidR="00957624" w:rsidRPr="00957624">
        <w:rPr>
          <w:b/>
          <w:bCs/>
          <w:i/>
          <w:iCs/>
          <w:lang w:val="en-US"/>
        </w:rPr>
        <w:t>”</w:t>
      </w:r>
      <w:r w:rsidR="00957624" w:rsidRPr="007F0DC5">
        <w:rPr>
          <w:lang w:val="en-US"/>
        </w:rPr>
        <w:t>.</w:t>
      </w:r>
      <w:r w:rsidR="00957624" w:rsidRPr="007F0DC5">
        <w:rPr>
          <w:u w:val="single"/>
        </w:rPr>
        <w:t xml:space="preserve">  </w:t>
      </w:r>
      <w:r w:rsidR="00957624" w:rsidRPr="00957624">
        <w:rPr>
          <w:b/>
          <w:bCs/>
          <w:u w:val="single"/>
        </w:rPr>
        <w:t xml:space="preserve">          </w:t>
      </w:r>
    </w:p>
    <w:p w14:paraId="1F41F42B" w14:textId="339E2367" w:rsidR="008148A2" w:rsidRDefault="00126D0B">
      <w:pPr>
        <w:shd w:val="clear" w:color="auto" w:fill="FFFFFF" w:themeFill="background1"/>
        <w:spacing w:line="276" w:lineRule="auto"/>
        <w:ind w:left="2268" w:hanging="2268"/>
        <w:jc w:val="both"/>
        <w:rPr>
          <w:lang w:val="zh-CN" w:eastAsia="ru-RU"/>
        </w:rPr>
      </w:pPr>
      <w:r>
        <w:rPr>
          <w:b/>
          <w:bCs/>
          <w:lang w:val="zh-CN" w:eastAsia="ru-RU"/>
        </w:rPr>
        <w:t>prin procedura de achiziție:</w:t>
      </w:r>
      <w:r>
        <w:rPr>
          <w:lang w:val="zh-CN" w:eastAsia="ru-RU"/>
        </w:rPr>
        <w:t xml:space="preserve"> </w:t>
      </w:r>
      <w:r w:rsidR="00A139C6">
        <w:rPr>
          <w:bCs/>
          <w:u w:val="single"/>
        </w:rPr>
        <w:t>L</w:t>
      </w:r>
      <w:r>
        <w:rPr>
          <w:bCs/>
          <w:u w:val="single"/>
          <w:lang w:val="zh-CN"/>
        </w:rPr>
        <w:t>icitație deschisă</w:t>
      </w:r>
      <w:r>
        <w:rPr>
          <w:bCs/>
          <w:lang w:val="zh-CN"/>
        </w:rPr>
        <w:t>.</w:t>
      </w:r>
      <w:r>
        <w:rPr>
          <w:u w:val="single"/>
          <w:lang w:val="zh-CN"/>
        </w:rPr>
        <w:t xml:space="preserve"> </w:t>
      </w:r>
      <w:r>
        <w:rPr>
          <w:lang w:val="zh-CN" w:eastAsia="ru-RU"/>
        </w:rPr>
        <w:t xml:space="preserve"> </w:t>
      </w:r>
    </w:p>
    <w:p w14:paraId="4040C563" w14:textId="77777777" w:rsidR="008148A2" w:rsidRPr="000B54B3" w:rsidRDefault="008148A2">
      <w:pPr>
        <w:tabs>
          <w:tab w:val="left" w:pos="284"/>
          <w:tab w:val="right" w:pos="9531"/>
        </w:tabs>
        <w:spacing w:line="276" w:lineRule="auto"/>
        <w:jc w:val="both"/>
        <w:rPr>
          <w:sz w:val="8"/>
          <w:szCs w:val="8"/>
          <w:lang w:val="zh-CN"/>
        </w:rPr>
      </w:pPr>
    </w:p>
    <w:p w14:paraId="0FE13528" w14:textId="77777777" w:rsidR="008148A2" w:rsidRDefault="00126D0B">
      <w:pPr>
        <w:tabs>
          <w:tab w:val="left" w:pos="284"/>
          <w:tab w:val="right" w:pos="9531"/>
        </w:tabs>
        <w:spacing w:line="276" w:lineRule="auto"/>
        <w:jc w:val="both"/>
        <w:rPr>
          <w:lang w:val="zh-CN"/>
        </w:rPr>
      </w:pPr>
      <w:r>
        <w:rPr>
          <w:b/>
          <w:bCs/>
          <w:lang w:val="zh-CN"/>
        </w:rPr>
        <w:t>Procedura a fost inclusă în planul de achiziții publice a autorității contractante (Da/Nu)</w:t>
      </w:r>
      <w:r>
        <w:rPr>
          <w:lang w:val="zh-CN"/>
        </w:rPr>
        <w:t xml:space="preserve">: </w:t>
      </w:r>
      <w:r>
        <w:rPr>
          <w:u w:val="single"/>
          <w:lang w:val="zh-CN"/>
        </w:rPr>
        <w:t>da</w:t>
      </w:r>
      <w:r>
        <w:rPr>
          <w:lang w:val="zh-CN"/>
        </w:rPr>
        <w:t>.</w:t>
      </w:r>
    </w:p>
    <w:p w14:paraId="4DC0F494" w14:textId="50B44179" w:rsidR="008148A2" w:rsidRDefault="00126D0B">
      <w:pPr>
        <w:tabs>
          <w:tab w:val="left" w:pos="284"/>
          <w:tab w:val="right" w:pos="426"/>
        </w:tabs>
        <w:rPr>
          <w:lang w:val="zh-CN"/>
        </w:rPr>
      </w:pPr>
      <w:r>
        <w:rPr>
          <w:b/>
          <w:bCs/>
          <w:lang w:val="zh-CN"/>
        </w:rPr>
        <w:t>Link-ul către planul de achiziții publice publicat</w:t>
      </w:r>
      <w:r>
        <w:rPr>
          <w:lang w:val="zh-CN"/>
        </w:rPr>
        <w:t xml:space="preserve">: </w:t>
      </w:r>
      <w:r>
        <w:rPr>
          <w:u w:val="single"/>
        </w:rPr>
        <w:t>https://</w:t>
      </w:r>
      <w:r w:rsidR="00A139C6" w:rsidRPr="00A139C6">
        <w:t xml:space="preserve"> </w:t>
      </w:r>
      <w:r w:rsidR="00A139C6" w:rsidRPr="00A139C6">
        <w:rPr>
          <w:u w:val="single"/>
        </w:rPr>
        <w:t>drive.cloud.gov.md/s/mLDQncEntdWs6w4</w:t>
      </w:r>
      <w:r>
        <w:rPr>
          <w:u w:val="single"/>
        </w:rPr>
        <w:t>.</w:t>
      </w:r>
    </w:p>
    <w:p w14:paraId="7E73C2AE" w14:textId="77777777" w:rsidR="008148A2" w:rsidRDefault="008148A2">
      <w:pPr>
        <w:shd w:val="clear" w:color="auto" w:fill="FFFFFF" w:themeFill="background1"/>
        <w:rPr>
          <w:sz w:val="8"/>
          <w:szCs w:val="8"/>
          <w:lang w:val="zh-CN" w:eastAsia="ru-RU"/>
        </w:rPr>
      </w:pPr>
    </w:p>
    <w:p w14:paraId="3A008326" w14:textId="77777777" w:rsidR="008148A2" w:rsidRDefault="00126D0B">
      <w:pPr>
        <w:numPr>
          <w:ilvl w:val="0"/>
          <w:numId w:val="2"/>
        </w:numPr>
        <w:shd w:val="clear" w:color="auto" w:fill="FFFFFF" w:themeFill="background1"/>
        <w:tabs>
          <w:tab w:val="left" w:pos="284"/>
          <w:tab w:val="right" w:pos="9531"/>
        </w:tabs>
        <w:spacing w:line="276" w:lineRule="auto"/>
        <w:ind w:left="284" w:hanging="284"/>
        <w:jc w:val="both"/>
        <w:rPr>
          <w:lang w:val="zh-CN" w:eastAsia="ru-RU"/>
        </w:rPr>
      </w:pPr>
      <w:r>
        <w:rPr>
          <w:b/>
          <w:bCs/>
          <w:lang w:val="zh-CN" w:eastAsia="ru-RU"/>
        </w:rPr>
        <w:t>Denumirea autorității contractante</w:t>
      </w:r>
      <w:r>
        <w:rPr>
          <w:lang w:val="zh-CN" w:eastAsia="ru-RU"/>
        </w:rPr>
        <w:t xml:space="preserve">: </w:t>
      </w:r>
      <w:r>
        <w:rPr>
          <w:bCs/>
          <w:u w:val="single"/>
          <w:lang w:val="zh-CN"/>
        </w:rPr>
        <w:t>Administrația Națională a Penitenciarelor</w:t>
      </w:r>
      <w:r>
        <w:rPr>
          <w:bCs/>
          <w:lang w:val="zh-CN"/>
        </w:rPr>
        <w:t>.</w:t>
      </w:r>
    </w:p>
    <w:p w14:paraId="40B41F0C" w14:textId="77777777" w:rsidR="008148A2" w:rsidRDefault="00126D0B">
      <w:pPr>
        <w:numPr>
          <w:ilvl w:val="0"/>
          <w:numId w:val="2"/>
        </w:numPr>
        <w:shd w:val="clear" w:color="auto" w:fill="FFFFFF" w:themeFill="background1"/>
        <w:tabs>
          <w:tab w:val="left" w:pos="284"/>
          <w:tab w:val="right" w:pos="9531"/>
        </w:tabs>
        <w:spacing w:line="276" w:lineRule="auto"/>
        <w:ind w:left="284" w:hanging="284"/>
        <w:jc w:val="both"/>
        <w:rPr>
          <w:lang w:val="zh-CN" w:eastAsia="ru-RU"/>
        </w:rPr>
      </w:pPr>
      <w:r>
        <w:rPr>
          <w:b/>
          <w:bCs/>
          <w:lang w:val="zh-CN" w:eastAsia="ru-RU"/>
        </w:rPr>
        <w:t>IDNO</w:t>
      </w:r>
      <w:r>
        <w:rPr>
          <w:lang w:val="zh-CN" w:eastAsia="ru-RU"/>
        </w:rPr>
        <w:t xml:space="preserve">: </w:t>
      </w:r>
      <w:r>
        <w:rPr>
          <w:bCs/>
          <w:u w:val="single"/>
          <w:lang w:val="zh-CN"/>
        </w:rPr>
        <w:t>1006601001012.</w:t>
      </w:r>
    </w:p>
    <w:p w14:paraId="5917EBD2" w14:textId="1F471CD5" w:rsidR="008148A2" w:rsidRDefault="00126D0B">
      <w:pPr>
        <w:numPr>
          <w:ilvl w:val="0"/>
          <w:numId w:val="2"/>
        </w:numPr>
        <w:shd w:val="clear" w:color="auto" w:fill="FFFFFF" w:themeFill="background1"/>
        <w:tabs>
          <w:tab w:val="left" w:pos="284"/>
          <w:tab w:val="right" w:pos="9531"/>
        </w:tabs>
        <w:spacing w:line="276" w:lineRule="auto"/>
        <w:ind w:left="284" w:hanging="284"/>
        <w:jc w:val="both"/>
        <w:rPr>
          <w:lang w:val="zh-CN" w:eastAsia="ru-RU"/>
        </w:rPr>
      </w:pPr>
      <w:r>
        <w:rPr>
          <w:b/>
          <w:bCs/>
          <w:lang w:val="zh-CN" w:eastAsia="ru-RU"/>
        </w:rPr>
        <w:t>Adresa</w:t>
      </w:r>
      <w:r>
        <w:rPr>
          <w:lang w:val="zh-CN" w:eastAsia="ru-RU"/>
        </w:rPr>
        <w:t xml:space="preserve">: </w:t>
      </w:r>
      <w:r w:rsidR="006B677E">
        <w:rPr>
          <w:bCs/>
          <w:u w:val="single"/>
          <w:lang w:val="zh-CN"/>
        </w:rPr>
        <w:t>mun. Chișinău, str.</w:t>
      </w:r>
      <w:r>
        <w:rPr>
          <w:bCs/>
          <w:u w:val="single"/>
          <w:lang w:val="zh-CN"/>
        </w:rPr>
        <w:t xml:space="preserve"> N. Titulescu, 35</w:t>
      </w:r>
      <w:r>
        <w:rPr>
          <w:bCs/>
          <w:lang w:val="zh-CN"/>
        </w:rPr>
        <w:t>.</w:t>
      </w:r>
      <w:r>
        <w:rPr>
          <w:lang w:val="zh-CN" w:eastAsia="ru-RU"/>
        </w:rPr>
        <w:t xml:space="preserve"> </w:t>
      </w:r>
    </w:p>
    <w:p w14:paraId="05BEB6AD" w14:textId="4114FEBE" w:rsidR="008148A2" w:rsidRDefault="00126D0B">
      <w:pPr>
        <w:numPr>
          <w:ilvl w:val="0"/>
          <w:numId w:val="2"/>
        </w:numPr>
        <w:shd w:val="clear" w:color="auto" w:fill="FFFFFF" w:themeFill="background1"/>
        <w:tabs>
          <w:tab w:val="left" w:pos="284"/>
          <w:tab w:val="right" w:pos="9531"/>
        </w:tabs>
        <w:spacing w:line="276" w:lineRule="auto"/>
        <w:ind w:left="284" w:hanging="284"/>
        <w:jc w:val="both"/>
        <w:rPr>
          <w:lang w:val="zh-CN" w:eastAsia="ru-RU"/>
        </w:rPr>
      </w:pPr>
      <w:r>
        <w:rPr>
          <w:b/>
          <w:bCs/>
          <w:lang w:val="zh-CN" w:eastAsia="ru-RU"/>
        </w:rPr>
        <w:t>Numărul de telefon/fax</w:t>
      </w:r>
      <w:r>
        <w:rPr>
          <w:lang w:val="zh-CN" w:eastAsia="ru-RU"/>
        </w:rPr>
        <w:t xml:space="preserve">: </w:t>
      </w:r>
      <w:r>
        <w:rPr>
          <w:u w:val="single"/>
          <w:lang w:val="zh-CN" w:eastAsia="ru-RU"/>
        </w:rPr>
        <w:t>022 - 409 -</w:t>
      </w:r>
      <w:r w:rsidR="004326D9">
        <w:rPr>
          <w:u w:val="single"/>
          <w:lang w:eastAsia="ru-RU"/>
        </w:rPr>
        <w:t xml:space="preserve"> </w:t>
      </w:r>
      <w:r>
        <w:rPr>
          <w:u w:val="single"/>
          <w:lang w:val="zh-CN" w:eastAsia="ru-RU"/>
        </w:rPr>
        <w:t xml:space="preserve">775 / </w:t>
      </w:r>
      <w:r>
        <w:rPr>
          <w:u w:val="single"/>
          <w:lang w:val="zh-CN"/>
        </w:rPr>
        <w:t>022 - 409 -</w:t>
      </w:r>
      <w:r w:rsidR="004326D9">
        <w:rPr>
          <w:u w:val="single"/>
        </w:rPr>
        <w:t xml:space="preserve"> </w:t>
      </w:r>
      <w:r>
        <w:rPr>
          <w:u w:val="single"/>
          <w:lang w:val="zh-CN"/>
        </w:rPr>
        <w:t>7</w:t>
      </w:r>
      <w:r w:rsidR="009E2FE5">
        <w:rPr>
          <w:u w:val="single"/>
        </w:rPr>
        <w:t>50</w:t>
      </w:r>
      <w:r>
        <w:rPr>
          <w:lang w:val="zh-CN"/>
        </w:rPr>
        <w:t xml:space="preserve">. </w:t>
      </w:r>
    </w:p>
    <w:p w14:paraId="0072C718" w14:textId="66D8C711" w:rsidR="008148A2" w:rsidRDefault="00126D0B">
      <w:pPr>
        <w:numPr>
          <w:ilvl w:val="0"/>
          <w:numId w:val="2"/>
        </w:numPr>
        <w:shd w:val="clear" w:color="auto" w:fill="FFFFFF" w:themeFill="background1"/>
        <w:tabs>
          <w:tab w:val="left" w:pos="284"/>
          <w:tab w:val="right" w:pos="9531"/>
        </w:tabs>
        <w:spacing w:line="276" w:lineRule="auto"/>
        <w:ind w:left="284" w:hanging="284"/>
        <w:jc w:val="both"/>
        <w:rPr>
          <w:lang w:val="zh-CN" w:eastAsia="ru-RU"/>
        </w:rPr>
      </w:pPr>
      <w:r>
        <w:rPr>
          <w:b/>
          <w:bCs/>
          <w:lang w:val="zh-CN" w:eastAsia="ru-RU"/>
        </w:rPr>
        <w:t>Adresa de e-mail și pagina web oficială ale autorității contractante</w:t>
      </w:r>
      <w:r w:rsidR="001F07C7">
        <w:rPr>
          <w:lang w:val="zh-CN" w:eastAsia="ru-RU"/>
        </w:rPr>
        <w:t xml:space="preserve">: </w:t>
      </w:r>
      <w:hyperlink r:id="rId6" w:history="1">
        <w:r>
          <w:rPr>
            <w:rStyle w:val="a5"/>
            <w:color w:val="auto"/>
            <w:lang w:val="zh-CN"/>
          </w:rPr>
          <w:t>anp@anp.gov.md/</w:t>
        </w:r>
      </w:hyperlink>
      <w:r>
        <w:rPr>
          <w:rStyle w:val="a5"/>
          <w:color w:val="auto"/>
          <w:lang w:val="zh-CN"/>
        </w:rPr>
        <w:t>, www.anp.gov.md.</w:t>
      </w:r>
    </w:p>
    <w:p w14:paraId="4E4C98B1" w14:textId="77777777" w:rsidR="008148A2" w:rsidRDefault="00126D0B">
      <w:pPr>
        <w:numPr>
          <w:ilvl w:val="0"/>
          <w:numId w:val="2"/>
        </w:numPr>
        <w:shd w:val="clear" w:color="auto" w:fill="FFFFFF" w:themeFill="background1"/>
        <w:tabs>
          <w:tab w:val="right" w:pos="284"/>
        </w:tabs>
        <w:spacing w:line="276" w:lineRule="auto"/>
        <w:ind w:left="284" w:hanging="284"/>
        <w:jc w:val="both"/>
        <w:rPr>
          <w:lang w:val="zh-CN" w:eastAsia="ru-RU"/>
        </w:rPr>
      </w:pPr>
      <w:r>
        <w:rPr>
          <w:b/>
          <w:bCs/>
          <w:lang w:val="zh-CN" w:eastAsia="ru-RU"/>
        </w:rPr>
        <w:t xml:space="preserve">Adresa de e-mail sau pagina web oficială de la care se va putea obține accesul la documentația de atribuire: </w:t>
      </w:r>
      <w:r>
        <w:rPr>
          <w:u w:val="single"/>
          <w:lang w:val="zh-CN" w:eastAsia="ru-RU"/>
        </w:rPr>
        <w:t xml:space="preserve">documentația de atribuire este anexată în cadrul procedurii în </w:t>
      </w:r>
      <w:r>
        <w:rPr>
          <w:i/>
          <w:iCs/>
          <w:u w:val="single"/>
          <w:lang w:val="zh-CN" w:eastAsia="ru-RU"/>
        </w:rPr>
        <w:t>SIA RSAP</w:t>
      </w:r>
      <w:r>
        <w:rPr>
          <w:lang w:val="zh-CN" w:eastAsia="ru-RU"/>
        </w:rPr>
        <w:t xml:space="preserve"> –</w:t>
      </w:r>
      <w:r>
        <w:rPr>
          <w:i/>
          <w:lang w:val="zh-CN" w:eastAsia="ru-RU"/>
        </w:rPr>
        <w:t xml:space="preserve"> </w:t>
      </w:r>
      <w:hyperlink r:id="rId7" w:history="1">
        <w:r>
          <w:rPr>
            <w:rStyle w:val="a5"/>
            <w:color w:val="auto"/>
          </w:rPr>
          <w:t>tatiana.gutium@anp.gov.md</w:t>
        </w:r>
      </w:hyperlink>
      <w:r>
        <w:t>.</w:t>
      </w:r>
    </w:p>
    <w:p w14:paraId="6B8AA840" w14:textId="3954D416" w:rsidR="008148A2" w:rsidRDefault="00126D0B">
      <w:pPr>
        <w:numPr>
          <w:ilvl w:val="0"/>
          <w:numId w:val="2"/>
        </w:numPr>
        <w:shd w:val="clear" w:color="auto" w:fill="FFFFFF" w:themeFill="background1"/>
        <w:tabs>
          <w:tab w:val="left" w:pos="142"/>
          <w:tab w:val="left" w:pos="284"/>
        </w:tabs>
        <w:spacing w:line="276" w:lineRule="auto"/>
        <w:ind w:left="284" w:hanging="284"/>
        <w:jc w:val="both"/>
        <w:rPr>
          <w:lang w:val="zh-CN" w:eastAsia="ru-RU"/>
        </w:rPr>
      </w:pPr>
      <w:r>
        <w:rPr>
          <w:b/>
          <w:bCs/>
          <w:lang w:val="zh-CN" w:eastAsia="ru-RU"/>
        </w:rPr>
        <w:t>Tipul autorității contractante și obiectul principal de activitate (dacă este cazul, mențiunea că autoritatea contractantă este o autoritate centrală de achiziție sau că achiziția implică o altă formă de achiziție comună):</w:t>
      </w:r>
      <w:r>
        <w:rPr>
          <w:lang w:val="zh-CN" w:eastAsia="ru-RU"/>
        </w:rPr>
        <w:t xml:space="preserve"> </w:t>
      </w:r>
      <w:r w:rsidR="00254E9A">
        <w:rPr>
          <w:u w:val="single"/>
        </w:rPr>
        <w:t>Instituție</w:t>
      </w:r>
      <w:r>
        <w:rPr>
          <w:u w:val="single"/>
          <w:lang w:val="zh-CN"/>
        </w:rPr>
        <w:t xml:space="preserve"> de stat cu statut special</w:t>
      </w:r>
      <w:r>
        <w:rPr>
          <w:lang w:val="zh-CN"/>
        </w:rPr>
        <w:t xml:space="preserve">. </w:t>
      </w:r>
    </w:p>
    <w:p w14:paraId="41657E69" w14:textId="77777777" w:rsidR="008148A2" w:rsidRDefault="00126D0B">
      <w:pPr>
        <w:numPr>
          <w:ilvl w:val="0"/>
          <w:numId w:val="2"/>
        </w:numPr>
        <w:shd w:val="clear" w:color="auto" w:fill="FFFFFF" w:themeFill="background1"/>
        <w:tabs>
          <w:tab w:val="left" w:pos="142"/>
          <w:tab w:val="left" w:pos="284"/>
        </w:tabs>
        <w:spacing w:line="276" w:lineRule="auto"/>
        <w:ind w:left="284" w:hanging="284"/>
        <w:jc w:val="both"/>
        <w:rPr>
          <w:b/>
          <w:bCs/>
          <w:lang w:val="zh-CN" w:eastAsia="ru-RU"/>
        </w:rPr>
      </w:pPr>
      <w:r>
        <w:rPr>
          <w:b/>
          <w:bCs/>
          <w:lang w:val="zh-CN" w:eastAsia="ru-RU"/>
        </w:rPr>
        <w:t>Cumpărătorul invită operatorii economici interesați, care îi pot satisface necesitățile, să participe la procedura de achiziție privind livrarea/prestarea următoarelor bunuri/servicii:</w:t>
      </w:r>
    </w:p>
    <w:tbl>
      <w:tblPr>
        <w:tblW w:w="10064" w:type="dxa"/>
        <w:tblInd w:w="279" w:type="dxa"/>
        <w:tblLayout w:type="fixed"/>
        <w:tblLook w:val="04A0" w:firstRow="1" w:lastRow="0" w:firstColumn="1" w:lastColumn="0" w:noHBand="0" w:noVBand="1"/>
      </w:tblPr>
      <w:tblGrid>
        <w:gridCol w:w="425"/>
        <w:gridCol w:w="1276"/>
        <w:gridCol w:w="1843"/>
        <w:gridCol w:w="1134"/>
        <w:gridCol w:w="3969"/>
        <w:gridCol w:w="1417"/>
      </w:tblGrid>
      <w:tr w:rsidR="007226A4" w14:paraId="4B729E54" w14:textId="77777777" w:rsidTr="007226A4">
        <w:trPr>
          <w:trHeight w:val="1028"/>
        </w:trPr>
        <w:tc>
          <w:tcPr>
            <w:tcW w:w="42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9B080A3" w14:textId="77777777" w:rsidR="007226A4" w:rsidRDefault="007226A4" w:rsidP="00F94AC7">
            <w:pPr>
              <w:ind w:left="-104" w:right="-112"/>
              <w:jc w:val="center"/>
              <w:rPr>
                <w:lang w:val="zh-CN"/>
              </w:rPr>
            </w:pPr>
            <w:r>
              <w:rPr>
                <w:lang w:val="zh-CN"/>
              </w:rPr>
              <w:t>Nr. d/o</w:t>
            </w:r>
          </w:p>
        </w:tc>
        <w:tc>
          <w:tcPr>
            <w:tcW w:w="12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343C9D3" w14:textId="77777777" w:rsidR="007226A4" w:rsidRDefault="007226A4" w:rsidP="00F94AC7">
            <w:pPr>
              <w:jc w:val="center"/>
              <w:rPr>
                <w:lang w:val="zh-CN"/>
              </w:rPr>
            </w:pPr>
            <w:r>
              <w:rPr>
                <w:lang w:val="zh-CN"/>
              </w:rPr>
              <w:t xml:space="preserve">Cod </w:t>
            </w:r>
          </w:p>
          <w:p w14:paraId="3AA290F9" w14:textId="77777777" w:rsidR="007226A4" w:rsidRDefault="007226A4" w:rsidP="00F94AC7">
            <w:pPr>
              <w:jc w:val="center"/>
              <w:rPr>
                <w:lang w:val="zh-CN"/>
              </w:rPr>
            </w:pPr>
            <w:r>
              <w:rPr>
                <w:lang w:val="zh-CN"/>
              </w:rPr>
              <w:t>CPV</w:t>
            </w:r>
          </w:p>
        </w:tc>
        <w:tc>
          <w:tcPr>
            <w:tcW w:w="184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9A07AD3" w14:textId="77777777" w:rsidR="007226A4" w:rsidRDefault="007226A4" w:rsidP="00F94AC7">
            <w:pPr>
              <w:rPr>
                <w:lang w:val="zh-CN"/>
              </w:rPr>
            </w:pPr>
            <w:r>
              <w:rPr>
                <w:lang w:val="zh-CN"/>
              </w:rPr>
              <w:t>Denumirea bunurilor</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C94A660" w14:textId="77777777" w:rsidR="007226A4" w:rsidRDefault="007226A4" w:rsidP="00063CE6">
            <w:pPr>
              <w:ind w:left="-101" w:right="-102"/>
              <w:jc w:val="center"/>
              <w:rPr>
                <w:lang w:val="zh-CN"/>
              </w:rPr>
            </w:pPr>
            <w:r>
              <w:rPr>
                <w:lang w:val="zh-CN"/>
              </w:rPr>
              <w:t>Cantitate/ Unitate de măsură</w:t>
            </w:r>
          </w:p>
        </w:tc>
        <w:tc>
          <w:tcPr>
            <w:tcW w:w="396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BF93C8" w14:textId="77777777" w:rsidR="007226A4" w:rsidRDefault="007226A4" w:rsidP="00F94AC7">
            <w:pPr>
              <w:jc w:val="center"/>
              <w:rPr>
                <w:lang w:val="zh-CN"/>
              </w:rPr>
            </w:pPr>
            <w:r>
              <w:rPr>
                <w:lang w:val="zh-CN"/>
              </w:rPr>
              <w:t>Descrierea achiziției</w:t>
            </w:r>
          </w:p>
        </w:tc>
        <w:tc>
          <w:tcPr>
            <w:tcW w:w="1417"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818992B" w14:textId="77777777" w:rsidR="007226A4" w:rsidRDefault="007226A4" w:rsidP="00F94AC7">
            <w:pPr>
              <w:ind w:left="-104" w:right="-105"/>
              <w:jc w:val="center"/>
              <w:rPr>
                <w:rFonts w:eastAsia="SimSun"/>
                <w:i/>
                <w:lang w:val="zh-CN" w:eastAsia="zh-CN"/>
              </w:rPr>
            </w:pPr>
            <w:r>
              <w:rPr>
                <w:lang w:val="zh-CN"/>
              </w:rPr>
              <w:t>Valoarea estimată</w:t>
            </w:r>
            <w:r>
              <w:t xml:space="preserve"> lei,</w:t>
            </w:r>
            <w:r>
              <w:rPr>
                <w:lang w:val="zh-CN"/>
              </w:rPr>
              <w:br/>
              <w:t>fără TVA</w:t>
            </w:r>
            <w:r>
              <w:rPr>
                <w:i/>
                <w:lang w:val="zh-CN"/>
              </w:rPr>
              <w:t xml:space="preserve"> </w:t>
            </w:r>
          </w:p>
          <w:p w14:paraId="44EC215B" w14:textId="77777777" w:rsidR="007226A4" w:rsidRDefault="007226A4" w:rsidP="00F94AC7">
            <w:pPr>
              <w:ind w:left="-104" w:right="-105"/>
              <w:jc w:val="center"/>
              <w:rPr>
                <w:rFonts w:eastAsia="SimSun"/>
                <w:i/>
                <w:sz w:val="16"/>
                <w:szCs w:val="16"/>
                <w:lang w:val="zh-CN" w:eastAsia="zh-CN"/>
              </w:rPr>
            </w:pPr>
            <w:r>
              <w:rPr>
                <w:i/>
                <w:sz w:val="16"/>
                <w:szCs w:val="16"/>
                <w:lang w:val="zh-CN"/>
              </w:rPr>
              <w:t>(pentru fiecare lot</w:t>
            </w:r>
          </w:p>
          <w:p w14:paraId="59953081" w14:textId="31C86AD7" w:rsidR="007226A4" w:rsidRDefault="007226A4" w:rsidP="00F94AC7">
            <w:pPr>
              <w:ind w:left="-104" w:right="-105"/>
              <w:jc w:val="center"/>
              <w:rPr>
                <w:lang w:val="zh-CN"/>
              </w:rPr>
            </w:pPr>
            <w:r>
              <w:rPr>
                <w:i/>
                <w:sz w:val="16"/>
                <w:szCs w:val="16"/>
                <w:lang w:val="zh-CN"/>
              </w:rPr>
              <w:t xml:space="preserve"> în parte)</w:t>
            </w:r>
          </w:p>
        </w:tc>
      </w:tr>
      <w:tr w:rsidR="00974BEB" w14:paraId="234EADC3" w14:textId="77777777" w:rsidTr="007226A4">
        <w:trPr>
          <w:trHeight w:val="381"/>
        </w:trPr>
        <w:tc>
          <w:tcPr>
            <w:tcW w:w="425" w:type="dxa"/>
            <w:tcBorders>
              <w:top w:val="single" w:sz="4" w:space="0" w:color="auto"/>
              <w:left w:val="single" w:sz="4" w:space="0" w:color="auto"/>
              <w:bottom w:val="single" w:sz="4" w:space="0" w:color="auto"/>
              <w:right w:val="single" w:sz="4" w:space="0" w:color="auto"/>
            </w:tcBorders>
            <w:vAlign w:val="center"/>
          </w:tcPr>
          <w:p w14:paraId="0730D1B6" w14:textId="77777777" w:rsidR="00974BEB" w:rsidRPr="007F66C7" w:rsidRDefault="00974BEB" w:rsidP="00974BEB">
            <w:pPr>
              <w:jc w:val="center"/>
              <w:rPr>
                <w:sz w:val="22"/>
                <w:szCs w:val="22"/>
                <w:lang w:val="zh-CN"/>
              </w:rPr>
            </w:pPr>
            <w:r w:rsidRPr="007F66C7">
              <w:rPr>
                <w:sz w:val="22"/>
                <w:szCs w:val="22"/>
                <w:lang w:val="zh-CN"/>
              </w:rPr>
              <w:t>1</w:t>
            </w:r>
          </w:p>
        </w:tc>
        <w:tc>
          <w:tcPr>
            <w:tcW w:w="1276" w:type="dxa"/>
            <w:tcBorders>
              <w:top w:val="single" w:sz="4" w:space="0" w:color="auto"/>
              <w:left w:val="single" w:sz="4" w:space="0" w:color="auto"/>
              <w:bottom w:val="single" w:sz="4" w:space="0" w:color="auto"/>
              <w:right w:val="single" w:sz="4" w:space="0" w:color="auto"/>
            </w:tcBorders>
            <w:vAlign w:val="center"/>
          </w:tcPr>
          <w:p w14:paraId="76E9FABF" w14:textId="16948524" w:rsidR="00974BEB" w:rsidRPr="00F94064" w:rsidRDefault="00974BEB" w:rsidP="00F94064">
            <w:pPr>
              <w:ind w:left="-105" w:right="-113"/>
              <w:jc w:val="center"/>
              <w:rPr>
                <w:sz w:val="22"/>
                <w:szCs w:val="22"/>
                <w:lang w:val="zh-CN"/>
              </w:rPr>
            </w:pPr>
            <w:r w:rsidRPr="00F94064">
              <w:rPr>
                <w:sz w:val="22"/>
                <w:szCs w:val="22"/>
              </w:rPr>
              <w:t>35813000-6</w:t>
            </w:r>
          </w:p>
        </w:tc>
        <w:tc>
          <w:tcPr>
            <w:tcW w:w="1843" w:type="dxa"/>
            <w:tcBorders>
              <w:top w:val="single" w:sz="4" w:space="0" w:color="auto"/>
              <w:left w:val="single" w:sz="4" w:space="0" w:color="auto"/>
              <w:bottom w:val="single" w:sz="4" w:space="0" w:color="auto"/>
              <w:right w:val="single" w:sz="4" w:space="0" w:color="auto"/>
            </w:tcBorders>
            <w:vAlign w:val="center"/>
          </w:tcPr>
          <w:p w14:paraId="0945641B" w14:textId="5AC48008" w:rsidR="00974BEB" w:rsidRPr="00F94064" w:rsidRDefault="00974BEB" w:rsidP="00F94064">
            <w:pPr>
              <w:jc w:val="center"/>
              <w:rPr>
                <w:b/>
                <w:sz w:val="22"/>
                <w:szCs w:val="22"/>
                <w:lang w:val="zh-CN"/>
              </w:rPr>
            </w:pPr>
            <w:r w:rsidRPr="00F94064">
              <w:rPr>
                <w:b/>
                <w:sz w:val="22"/>
                <w:szCs w:val="22"/>
              </w:rPr>
              <w:t>Cască anti vandal cu vizor anti-aburire</w:t>
            </w:r>
          </w:p>
        </w:tc>
        <w:tc>
          <w:tcPr>
            <w:tcW w:w="1134" w:type="dxa"/>
            <w:tcBorders>
              <w:top w:val="single" w:sz="4" w:space="0" w:color="auto"/>
              <w:left w:val="single" w:sz="4" w:space="0" w:color="auto"/>
              <w:bottom w:val="single" w:sz="4" w:space="0" w:color="auto"/>
              <w:right w:val="single" w:sz="4" w:space="0" w:color="auto"/>
            </w:tcBorders>
            <w:vAlign w:val="center"/>
          </w:tcPr>
          <w:p w14:paraId="461E16E1" w14:textId="3F709776" w:rsidR="00974BEB" w:rsidRPr="00F94064" w:rsidRDefault="00974BEB" w:rsidP="00F94064">
            <w:pPr>
              <w:jc w:val="center"/>
              <w:rPr>
                <w:sz w:val="22"/>
                <w:szCs w:val="22"/>
                <w:lang w:val="en-US"/>
              </w:rPr>
            </w:pPr>
            <w:r w:rsidRPr="00F94064">
              <w:rPr>
                <w:sz w:val="22"/>
                <w:szCs w:val="22"/>
              </w:rPr>
              <w:t>200 buc</w:t>
            </w:r>
          </w:p>
        </w:tc>
        <w:tc>
          <w:tcPr>
            <w:tcW w:w="3969" w:type="dxa"/>
            <w:tcBorders>
              <w:top w:val="single" w:sz="4" w:space="0" w:color="auto"/>
              <w:left w:val="single" w:sz="4" w:space="0" w:color="auto"/>
              <w:bottom w:val="single" w:sz="4" w:space="0" w:color="auto"/>
              <w:right w:val="single" w:sz="4" w:space="0" w:color="auto"/>
            </w:tcBorders>
            <w:vAlign w:val="center"/>
          </w:tcPr>
          <w:p w14:paraId="47D5B500" w14:textId="77777777" w:rsidR="00974BEB" w:rsidRPr="00334E0B" w:rsidRDefault="00974BEB" w:rsidP="00974BEB">
            <w:pPr>
              <w:pStyle w:val="ac"/>
              <w:jc w:val="both"/>
              <w:rPr>
                <w:rFonts w:ascii="Times New Roman" w:hAnsi="Times New Roman" w:cs="Times New Roman"/>
                <w:b/>
                <w:bCs/>
                <w:iCs/>
              </w:rPr>
            </w:pPr>
            <w:r w:rsidRPr="00334E0B">
              <w:rPr>
                <w:rFonts w:ascii="Times New Roman" w:hAnsi="Times New Roman" w:cs="Times New Roman"/>
              </w:rPr>
              <w:t>Casca anti vandal cu vizor este destinată pentru asigurarea protecției individuale a capului, fiind special concepută pentru a absorbi energia de impact a obiectelor contondente sau cu care se produce lovitura în zona capului și feței.</w:t>
            </w:r>
            <w:r w:rsidRPr="00334E0B">
              <w:rPr>
                <w:rFonts w:ascii="Times New Roman" w:hAnsi="Times New Roman" w:cs="Times New Roman"/>
                <w:b/>
                <w:bCs/>
                <w:iCs/>
              </w:rPr>
              <w:t xml:space="preserve"> </w:t>
            </w:r>
          </w:p>
          <w:p w14:paraId="6C8D8961" w14:textId="77777777" w:rsidR="00974BEB" w:rsidRPr="00334E0B" w:rsidRDefault="00974BEB" w:rsidP="00974BEB">
            <w:pPr>
              <w:pStyle w:val="ac"/>
              <w:jc w:val="center"/>
              <w:rPr>
                <w:rFonts w:ascii="Times New Roman" w:hAnsi="Times New Roman" w:cs="Times New Roman"/>
                <w:b/>
                <w:bCs/>
                <w:iCs/>
              </w:rPr>
            </w:pPr>
            <w:r w:rsidRPr="00334E0B">
              <w:rPr>
                <w:rFonts w:ascii="Times New Roman" w:hAnsi="Times New Roman" w:cs="Times New Roman"/>
                <w:b/>
                <w:bCs/>
                <w:iCs/>
              </w:rPr>
              <w:t>Specificația tehnică</w:t>
            </w:r>
            <w:r w:rsidRPr="00065861">
              <w:rPr>
                <w:rFonts w:ascii="Times New Roman" w:hAnsi="Times New Roman" w:cs="Times New Roman"/>
                <w:bCs/>
                <w:iCs/>
              </w:rPr>
              <w:t>:</w:t>
            </w:r>
          </w:p>
          <w:p w14:paraId="0CDC39EA" w14:textId="77777777" w:rsidR="00974BEB" w:rsidRPr="00334E0B" w:rsidRDefault="00974BEB" w:rsidP="00974BEB">
            <w:pPr>
              <w:pStyle w:val="ac"/>
              <w:jc w:val="center"/>
              <w:rPr>
                <w:rFonts w:ascii="Times New Roman" w:hAnsi="Times New Roman" w:cs="Times New Roman"/>
                <w:b/>
                <w:bCs/>
              </w:rPr>
            </w:pPr>
            <w:r w:rsidRPr="00334E0B">
              <w:rPr>
                <w:rFonts w:ascii="Times New Roman" w:hAnsi="Times New Roman" w:cs="Times New Roman"/>
                <w:b/>
                <w:bCs/>
              </w:rPr>
              <w:t>Casca de protecție cu vizor este compusă din</w:t>
            </w:r>
            <w:r w:rsidRPr="00065861">
              <w:rPr>
                <w:rFonts w:ascii="Times New Roman" w:hAnsi="Times New Roman" w:cs="Times New Roman"/>
                <w:bCs/>
              </w:rPr>
              <w:t>:</w:t>
            </w:r>
          </w:p>
          <w:p w14:paraId="77A67A3B" w14:textId="5AD33978" w:rsidR="00974BEB" w:rsidRPr="00334E0B" w:rsidRDefault="00E33E0A" w:rsidP="00974BEB">
            <w:pPr>
              <w:pStyle w:val="ac"/>
              <w:jc w:val="both"/>
              <w:rPr>
                <w:rFonts w:ascii="Times New Roman" w:hAnsi="Times New Roman" w:cs="Times New Roman"/>
                <w:b/>
                <w:bCs/>
                <w:i/>
                <w:u w:val="single"/>
              </w:rPr>
            </w:pPr>
            <w:r>
              <w:rPr>
                <w:rFonts w:ascii="Times New Roman" w:hAnsi="Times New Roman" w:cs="Times New Roman"/>
              </w:rPr>
              <w:t>1.</w:t>
            </w:r>
            <w:r w:rsidR="00974BEB" w:rsidRPr="00334E0B">
              <w:rPr>
                <w:rFonts w:ascii="Times New Roman" w:hAnsi="Times New Roman" w:cs="Times New Roman"/>
              </w:rPr>
              <w:t xml:space="preserve">carcasa exterioară; </w:t>
            </w:r>
          </w:p>
          <w:p w14:paraId="48AC1A6D" w14:textId="7FF028F2" w:rsidR="00974BEB" w:rsidRPr="00334E0B" w:rsidRDefault="00E33E0A" w:rsidP="00974BEB">
            <w:pPr>
              <w:pStyle w:val="ac"/>
              <w:jc w:val="both"/>
              <w:rPr>
                <w:rFonts w:ascii="Times New Roman" w:hAnsi="Times New Roman" w:cs="Times New Roman"/>
                <w:b/>
                <w:bCs/>
                <w:i/>
                <w:u w:val="single"/>
              </w:rPr>
            </w:pPr>
            <w:r>
              <w:rPr>
                <w:rFonts w:ascii="Times New Roman" w:hAnsi="Times New Roman" w:cs="Times New Roman"/>
              </w:rPr>
              <w:t>2.</w:t>
            </w:r>
            <w:r w:rsidR="00974BEB" w:rsidRPr="00334E0B">
              <w:rPr>
                <w:rFonts w:ascii="Times New Roman" w:hAnsi="Times New Roman" w:cs="Times New Roman"/>
              </w:rPr>
              <w:t xml:space="preserve">căptușeală </w:t>
            </w:r>
            <w:r>
              <w:rPr>
                <w:rFonts w:ascii="Times New Roman" w:hAnsi="Times New Roman" w:cs="Times New Roman"/>
              </w:rPr>
              <w:t>interioară</w:t>
            </w:r>
            <w:r w:rsidR="00974BEB" w:rsidRPr="00334E0B">
              <w:rPr>
                <w:rFonts w:ascii="Times New Roman" w:hAnsi="Times New Roman" w:cs="Times New Roman"/>
              </w:rPr>
              <w:t>;</w:t>
            </w:r>
          </w:p>
          <w:p w14:paraId="0D7E9E25" w14:textId="45A4A3CF" w:rsidR="00974BEB" w:rsidRPr="00334E0B" w:rsidRDefault="00FA07FE" w:rsidP="00974BEB">
            <w:pPr>
              <w:pStyle w:val="ac"/>
              <w:jc w:val="both"/>
              <w:rPr>
                <w:rFonts w:ascii="Times New Roman" w:hAnsi="Times New Roman" w:cs="Times New Roman"/>
                <w:b/>
                <w:bCs/>
                <w:i/>
                <w:u w:val="single"/>
              </w:rPr>
            </w:pPr>
            <w:r>
              <w:rPr>
                <w:rFonts w:ascii="Times New Roman" w:hAnsi="Times New Roman" w:cs="Times New Roman"/>
              </w:rPr>
              <w:t>3.</w:t>
            </w:r>
            <w:r w:rsidR="00974BEB" w:rsidRPr="00334E0B">
              <w:rPr>
                <w:rFonts w:ascii="Times New Roman" w:hAnsi="Times New Roman" w:cs="Times New Roman"/>
              </w:rPr>
              <w:t>curelușe pentru bărbie;</w:t>
            </w:r>
          </w:p>
          <w:p w14:paraId="4D859D0D" w14:textId="51ED4F3F" w:rsidR="00974BEB" w:rsidRPr="00334E0B" w:rsidRDefault="00FA07FE" w:rsidP="00974BEB">
            <w:pPr>
              <w:pStyle w:val="ac"/>
              <w:jc w:val="both"/>
              <w:rPr>
                <w:rFonts w:ascii="Times New Roman" w:hAnsi="Times New Roman" w:cs="Times New Roman"/>
                <w:b/>
                <w:bCs/>
                <w:i/>
                <w:u w:val="single"/>
              </w:rPr>
            </w:pPr>
            <w:r>
              <w:rPr>
                <w:rFonts w:ascii="Times New Roman" w:hAnsi="Times New Roman" w:cs="Times New Roman"/>
              </w:rPr>
              <w:t>4.</w:t>
            </w:r>
            <w:r w:rsidR="00974BEB" w:rsidRPr="00334E0B">
              <w:rPr>
                <w:rFonts w:ascii="Times New Roman" w:hAnsi="Times New Roman" w:cs="Times New Roman"/>
              </w:rPr>
              <w:t>protecție pentru bărbie;</w:t>
            </w:r>
          </w:p>
          <w:p w14:paraId="19E6CAA0" w14:textId="3BE317B6" w:rsidR="00974BEB" w:rsidRPr="00334E0B" w:rsidRDefault="00FA07FE" w:rsidP="00974BEB">
            <w:pPr>
              <w:pStyle w:val="ac"/>
              <w:jc w:val="both"/>
              <w:rPr>
                <w:rFonts w:ascii="Times New Roman" w:hAnsi="Times New Roman" w:cs="Times New Roman"/>
                <w:b/>
                <w:bCs/>
                <w:i/>
                <w:u w:val="single"/>
              </w:rPr>
            </w:pPr>
            <w:r>
              <w:rPr>
                <w:rFonts w:ascii="Times New Roman" w:hAnsi="Times New Roman" w:cs="Times New Roman"/>
              </w:rPr>
              <w:t>5.</w:t>
            </w:r>
            <w:r w:rsidR="00974BEB" w:rsidRPr="00334E0B">
              <w:rPr>
                <w:rFonts w:ascii="Times New Roman" w:hAnsi="Times New Roman" w:cs="Times New Roman"/>
              </w:rPr>
              <w:t>vizor anti aburire și anti zgâriere, transparent;</w:t>
            </w:r>
          </w:p>
          <w:p w14:paraId="45F819DE" w14:textId="456A265F" w:rsidR="00974BEB" w:rsidRPr="00334E0B" w:rsidRDefault="00FA07FE" w:rsidP="00974BEB">
            <w:pPr>
              <w:pStyle w:val="ac"/>
              <w:jc w:val="both"/>
              <w:rPr>
                <w:rFonts w:ascii="Times New Roman" w:hAnsi="Times New Roman" w:cs="Times New Roman"/>
                <w:b/>
                <w:bCs/>
                <w:i/>
                <w:u w:val="single"/>
              </w:rPr>
            </w:pPr>
            <w:r>
              <w:rPr>
                <w:rFonts w:ascii="Times New Roman" w:hAnsi="Times New Roman" w:cs="Times New Roman"/>
              </w:rPr>
              <w:t>6.</w:t>
            </w:r>
            <w:r w:rsidR="00974BEB" w:rsidRPr="00334E0B">
              <w:rPr>
                <w:rFonts w:ascii="Times New Roman" w:hAnsi="Times New Roman" w:cs="Times New Roman"/>
              </w:rPr>
              <w:t>protector cervical;</w:t>
            </w:r>
          </w:p>
          <w:p w14:paraId="5A0526E6" w14:textId="32503A39" w:rsidR="00974BEB" w:rsidRPr="00334E0B" w:rsidRDefault="00FA07FE" w:rsidP="00974BEB">
            <w:pPr>
              <w:pStyle w:val="ac"/>
              <w:jc w:val="both"/>
              <w:rPr>
                <w:rFonts w:ascii="Times New Roman" w:hAnsi="Times New Roman" w:cs="Times New Roman"/>
                <w:b/>
                <w:bCs/>
                <w:i/>
                <w:u w:val="single"/>
              </w:rPr>
            </w:pPr>
            <w:r>
              <w:rPr>
                <w:rFonts w:ascii="Times New Roman" w:hAnsi="Times New Roman" w:cs="Times New Roman"/>
              </w:rPr>
              <w:t>7.</w:t>
            </w:r>
            <w:r w:rsidR="00974BEB" w:rsidRPr="00334E0B">
              <w:rPr>
                <w:rFonts w:ascii="Times New Roman" w:hAnsi="Times New Roman" w:cs="Times New Roman"/>
              </w:rPr>
              <w:t>catarama de fixare.</w:t>
            </w:r>
          </w:p>
          <w:p w14:paraId="12B229D0" w14:textId="77777777" w:rsidR="00974BEB" w:rsidRPr="00334E0B" w:rsidRDefault="00974BEB" w:rsidP="00FC0381">
            <w:pPr>
              <w:pStyle w:val="ac"/>
              <w:ind w:left="-107"/>
              <w:jc w:val="center"/>
              <w:rPr>
                <w:rFonts w:ascii="Times New Roman" w:hAnsi="Times New Roman" w:cs="Times New Roman"/>
                <w:b/>
                <w:bCs/>
                <w:iCs/>
              </w:rPr>
            </w:pPr>
            <w:r w:rsidRPr="00334E0B">
              <w:rPr>
                <w:rFonts w:ascii="Times New Roman" w:hAnsi="Times New Roman" w:cs="Times New Roman"/>
                <w:b/>
                <w:bCs/>
                <w:iCs/>
              </w:rPr>
              <w:t>Exploatarea căștii în următoarele condiții</w:t>
            </w:r>
            <w:r w:rsidRPr="00C240E6">
              <w:rPr>
                <w:rFonts w:ascii="Times New Roman" w:hAnsi="Times New Roman" w:cs="Times New Roman"/>
                <w:bCs/>
                <w:iCs/>
              </w:rPr>
              <w:t>:</w:t>
            </w:r>
          </w:p>
          <w:p w14:paraId="57FAC563" w14:textId="7EA05A62" w:rsidR="00974BEB" w:rsidRPr="00334E0B" w:rsidRDefault="00FC0381" w:rsidP="00974BEB">
            <w:pPr>
              <w:pStyle w:val="ac"/>
              <w:jc w:val="both"/>
              <w:rPr>
                <w:rFonts w:ascii="Times New Roman" w:hAnsi="Times New Roman" w:cs="Times New Roman"/>
                <w:iCs/>
              </w:rPr>
            </w:pPr>
            <w:r>
              <w:rPr>
                <w:rFonts w:ascii="Times New Roman" w:hAnsi="Times New Roman" w:cs="Times New Roman"/>
                <w:iCs/>
              </w:rPr>
              <w:t>-</w:t>
            </w:r>
            <w:r w:rsidR="00974BEB" w:rsidRPr="00334E0B">
              <w:rPr>
                <w:rFonts w:ascii="Times New Roman" w:hAnsi="Times New Roman" w:cs="Times New Roman"/>
                <w:iCs/>
              </w:rPr>
              <w:t>temperatura de lucru: între -35</w:t>
            </w:r>
            <w:r w:rsidR="00974BEB" w:rsidRPr="00334E0B">
              <w:rPr>
                <w:rFonts w:ascii="Times New Roman" w:hAnsi="Times New Roman" w:cs="Times New Roman"/>
                <w:iCs/>
                <w:vertAlign w:val="superscript"/>
              </w:rPr>
              <w:t>o</w:t>
            </w:r>
            <w:r w:rsidR="00974BEB" w:rsidRPr="00334E0B">
              <w:rPr>
                <w:rFonts w:ascii="Times New Roman" w:hAnsi="Times New Roman" w:cs="Times New Roman"/>
                <w:iCs/>
              </w:rPr>
              <w:t xml:space="preserve">C + 50 </w:t>
            </w:r>
            <w:r w:rsidR="00974BEB" w:rsidRPr="00334E0B">
              <w:rPr>
                <w:rFonts w:ascii="Times New Roman" w:hAnsi="Times New Roman" w:cs="Times New Roman"/>
                <w:iCs/>
                <w:vertAlign w:val="superscript"/>
              </w:rPr>
              <w:t xml:space="preserve">o </w:t>
            </w:r>
            <w:r w:rsidR="00974BEB" w:rsidRPr="00334E0B">
              <w:rPr>
                <w:rFonts w:ascii="Times New Roman" w:hAnsi="Times New Roman" w:cs="Times New Roman"/>
                <w:iCs/>
              </w:rPr>
              <w:t>C;</w:t>
            </w:r>
          </w:p>
          <w:p w14:paraId="4A7342FA" w14:textId="68B86194" w:rsidR="00974BEB" w:rsidRPr="00334E0B" w:rsidRDefault="00FC0381" w:rsidP="00974BEB">
            <w:pPr>
              <w:pStyle w:val="ac"/>
              <w:jc w:val="both"/>
              <w:rPr>
                <w:rFonts w:ascii="Times New Roman" w:hAnsi="Times New Roman" w:cs="Times New Roman"/>
                <w:iCs/>
              </w:rPr>
            </w:pPr>
            <w:r>
              <w:rPr>
                <w:rFonts w:ascii="Times New Roman" w:hAnsi="Times New Roman" w:cs="Times New Roman"/>
                <w:iCs/>
              </w:rPr>
              <w:t>-</w:t>
            </w:r>
            <w:r w:rsidR="00974BEB" w:rsidRPr="00334E0B">
              <w:rPr>
                <w:rFonts w:ascii="Times New Roman" w:hAnsi="Times New Roman" w:cs="Times New Roman"/>
                <w:iCs/>
              </w:rPr>
              <w:t>temperatura de depozitare: între - 30</w:t>
            </w:r>
            <w:r w:rsidR="00974BEB" w:rsidRPr="00334E0B">
              <w:rPr>
                <w:rFonts w:ascii="Times New Roman" w:hAnsi="Times New Roman" w:cs="Times New Roman"/>
                <w:iCs/>
                <w:vertAlign w:val="superscript"/>
              </w:rPr>
              <w:t xml:space="preserve"> o </w:t>
            </w:r>
            <w:r w:rsidR="00974BEB" w:rsidRPr="00334E0B">
              <w:rPr>
                <w:rFonts w:ascii="Times New Roman" w:hAnsi="Times New Roman" w:cs="Times New Roman"/>
                <w:iCs/>
              </w:rPr>
              <w:t>C +50</w:t>
            </w:r>
            <w:r w:rsidR="00974BEB" w:rsidRPr="00334E0B">
              <w:rPr>
                <w:rFonts w:ascii="Times New Roman" w:hAnsi="Times New Roman" w:cs="Times New Roman"/>
                <w:iCs/>
                <w:vertAlign w:val="superscript"/>
              </w:rPr>
              <w:t xml:space="preserve"> o </w:t>
            </w:r>
            <w:r w:rsidR="00974BEB" w:rsidRPr="00334E0B">
              <w:rPr>
                <w:rFonts w:ascii="Times New Roman" w:hAnsi="Times New Roman" w:cs="Times New Roman"/>
                <w:iCs/>
              </w:rPr>
              <w:t>C;</w:t>
            </w:r>
          </w:p>
          <w:p w14:paraId="42DD4CC2" w14:textId="04844DE6" w:rsidR="00974BEB" w:rsidRPr="00334E0B" w:rsidRDefault="00FC0381" w:rsidP="00974BEB">
            <w:pPr>
              <w:pStyle w:val="ac"/>
              <w:jc w:val="both"/>
              <w:rPr>
                <w:rFonts w:ascii="Times New Roman" w:hAnsi="Times New Roman" w:cs="Times New Roman"/>
                <w:iCs/>
              </w:rPr>
            </w:pPr>
            <w:r>
              <w:rPr>
                <w:rFonts w:ascii="Times New Roman" w:hAnsi="Times New Roman" w:cs="Times New Roman"/>
                <w:iCs/>
              </w:rPr>
              <w:t>-</w:t>
            </w:r>
            <w:r w:rsidR="00974BEB" w:rsidRPr="00334E0B">
              <w:rPr>
                <w:rFonts w:ascii="Times New Roman" w:hAnsi="Times New Roman" w:cs="Times New Roman"/>
                <w:iCs/>
              </w:rPr>
              <w:t>umiditatea atmosferică relativă: 85% la + 20</w:t>
            </w:r>
            <w:r w:rsidR="00974BEB" w:rsidRPr="00334E0B">
              <w:rPr>
                <w:rFonts w:ascii="Times New Roman" w:hAnsi="Times New Roman" w:cs="Times New Roman"/>
                <w:iCs/>
                <w:vertAlign w:val="superscript"/>
              </w:rPr>
              <w:t xml:space="preserve"> o </w:t>
            </w:r>
            <w:r w:rsidR="00974BEB" w:rsidRPr="00334E0B">
              <w:rPr>
                <w:rFonts w:ascii="Times New Roman" w:hAnsi="Times New Roman" w:cs="Times New Roman"/>
                <w:iCs/>
              </w:rPr>
              <w:t>C;</w:t>
            </w:r>
          </w:p>
          <w:p w14:paraId="3ED68372" w14:textId="6CBC3CF1" w:rsidR="00974BEB" w:rsidRPr="00334E0B" w:rsidRDefault="00FC0381" w:rsidP="00974BEB">
            <w:pPr>
              <w:pStyle w:val="ac"/>
              <w:jc w:val="both"/>
              <w:rPr>
                <w:rFonts w:ascii="Times New Roman" w:hAnsi="Times New Roman" w:cs="Times New Roman"/>
                <w:iCs/>
              </w:rPr>
            </w:pPr>
            <w:r>
              <w:rPr>
                <w:rFonts w:ascii="Times New Roman" w:hAnsi="Times New Roman" w:cs="Times New Roman"/>
              </w:rPr>
              <w:t>-</w:t>
            </w:r>
            <w:r w:rsidR="00717A6C">
              <w:rPr>
                <w:rFonts w:ascii="Times New Roman" w:hAnsi="Times New Roman" w:cs="Times New Roman"/>
              </w:rPr>
              <w:t>rezistența</w:t>
            </w:r>
            <w:r w:rsidR="00974BEB" w:rsidRPr="00334E0B">
              <w:rPr>
                <w:rFonts w:ascii="Times New Roman" w:hAnsi="Times New Roman" w:cs="Times New Roman"/>
              </w:rPr>
              <w:t xml:space="preserve"> la flăcări - 30 sec.</w:t>
            </w:r>
          </w:p>
          <w:p w14:paraId="467D8581" w14:textId="1ABFA1CE" w:rsidR="00974BEB" w:rsidRPr="00E634DF" w:rsidRDefault="00974BEB" w:rsidP="00974BEB">
            <w:pPr>
              <w:pStyle w:val="ac"/>
              <w:jc w:val="center"/>
              <w:rPr>
                <w:rFonts w:ascii="Times New Roman" w:hAnsi="Times New Roman" w:cs="Times New Roman"/>
                <w:b/>
                <w:bCs/>
              </w:rPr>
            </w:pPr>
            <w:r w:rsidRPr="00334E0B">
              <w:rPr>
                <w:rFonts w:ascii="Times New Roman" w:hAnsi="Times New Roman" w:cs="Times New Roman"/>
                <w:b/>
                <w:bCs/>
                <w:i/>
              </w:rPr>
              <w:t>Caracteristici de bază</w:t>
            </w:r>
            <w:r w:rsidR="00E634DF">
              <w:rPr>
                <w:rFonts w:ascii="Times New Roman" w:hAnsi="Times New Roman" w:cs="Times New Roman"/>
                <w:b/>
                <w:bCs/>
                <w:i/>
              </w:rPr>
              <w:t>:</w:t>
            </w:r>
          </w:p>
          <w:p w14:paraId="5355B6AE" w14:textId="29152404" w:rsidR="00974BEB" w:rsidRPr="00334E0B" w:rsidRDefault="00974BEB" w:rsidP="00974BEB">
            <w:pPr>
              <w:pStyle w:val="ac"/>
              <w:jc w:val="both"/>
              <w:rPr>
                <w:rFonts w:ascii="Times New Roman" w:hAnsi="Times New Roman" w:cs="Times New Roman"/>
              </w:rPr>
            </w:pPr>
            <w:r w:rsidRPr="00334E0B">
              <w:rPr>
                <w:rFonts w:ascii="Times New Roman" w:hAnsi="Times New Roman" w:cs="Times New Roman"/>
              </w:rPr>
              <w:t xml:space="preserve">  Casca anti vandal  cu vizor anti-aburire si anti-zgâriere. Materialul din care este </w:t>
            </w:r>
            <w:r w:rsidRPr="00334E0B">
              <w:rPr>
                <w:rFonts w:ascii="Times New Roman" w:hAnsi="Times New Roman" w:cs="Times New Roman"/>
              </w:rPr>
              <w:lastRenderedPageBreak/>
              <w:t>confecționat</w:t>
            </w:r>
            <w:r w:rsidR="00FC0381">
              <w:rPr>
                <w:rFonts w:ascii="Times New Roman" w:hAnsi="Times New Roman" w:cs="Times New Roman"/>
              </w:rPr>
              <w:t>ă</w:t>
            </w:r>
            <w:r w:rsidRPr="00334E0B">
              <w:rPr>
                <w:rFonts w:ascii="Times New Roman" w:hAnsi="Times New Roman" w:cs="Times New Roman"/>
              </w:rPr>
              <w:t xml:space="preserve"> casca este rezistent la acțiunea substanțelor chimice, a produselor petroliere și este ignifugat.  Materialele din componența căștii sunt tratate anti microbian și nu cauzează iritarea pielii sau ochilor și pot fi întreținute ușor. </w:t>
            </w:r>
          </w:p>
          <w:p w14:paraId="1A4E17A4" w14:textId="77777777" w:rsidR="00974BEB" w:rsidRPr="00334E0B" w:rsidRDefault="00974BEB" w:rsidP="00FC0381">
            <w:pPr>
              <w:pStyle w:val="ac"/>
              <w:rPr>
                <w:rFonts w:ascii="Times New Roman" w:hAnsi="Times New Roman" w:cs="Times New Roman"/>
              </w:rPr>
            </w:pPr>
            <w:r w:rsidRPr="00334E0B">
              <w:rPr>
                <w:rFonts w:ascii="Times New Roman" w:hAnsi="Times New Roman" w:cs="Times New Roman"/>
              </w:rPr>
              <w:t xml:space="preserve">Caracteristici </w:t>
            </w:r>
            <w:proofErr w:type="spellStart"/>
            <w:r w:rsidRPr="00334E0B">
              <w:rPr>
                <w:rFonts w:ascii="Times New Roman" w:hAnsi="Times New Roman" w:cs="Times New Roman"/>
              </w:rPr>
              <w:t>tehnico</w:t>
            </w:r>
            <w:proofErr w:type="spellEnd"/>
            <w:r w:rsidRPr="00334E0B">
              <w:rPr>
                <w:rFonts w:ascii="Times New Roman" w:hAnsi="Times New Roman" w:cs="Times New Roman"/>
              </w:rPr>
              <w:t>-tactice ale produsului:</w:t>
            </w:r>
          </w:p>
          <w:p w14:paraId="40EDADAB" w14:textId="26B30000" w:rsidR="00974BEB" w:rsidRPr="00334E0B" w:rsidRDefault="00974BEB" w:rsidP="00974BEB">
            <w:pPr>
              <w:pStyle w:val="ac"/>
              <w:jc w:val="both"/>
              <w:rPr>
                <w:rFonts w:ascii="Times New Roman" w:hAnsi="Times New Roman" w:cs="Times New Roman"/>
                <w:color w:val="FFFFFF" w:themeColor="background1"/>
              </w:rPr>
            </w:pPr>
            <w:r w:rsidRPr="00334E0B">
              <w:rPr>
                <w:rFonts w:ascii="Times New Roman" w:hAnsi="Times New Roman" w:cs="Times New Roman"/>
              </w:rPr>
              <w:t>- rezistent</w:t>
            </w:r>
            <w:r w:rsidR="00FC0381">
              <w:rPr>
                <w:rFonts w:ascii="Times New Roman" w:hAnsi="Times New Roman" w:cs="Times New Roman"/>
              </w:rPr>
              <w:t>ă</w:t>
            </w:r>
            <w:r w:rsidRPr="00334E0B">
              <w:rPr>
                <w:rFonts w:ascii="Times New Roman" w:hAnsi="Times New Roman" w:cs="Times New Roman"/>
              </w:rPr>
              <w:t xml:space="preserve"> la șocuri mecanice. </w:t>
            </w:r>
            <w:r w:rsidRPr="00334E0B">
              <w:rPr>
                <w:rFonts w:ascii="Times New Roman" w:hAnsi="Times New Roman" w:cs="Times New Roman"/>
                <w:color w:val="FFFFFF" w:themeColor="background1"/>
              </w:rPr>
              <w:t>.</w:t>
            </w:r>
            <w:r w:rsidRPr="00334E0B">
              <w:rPr>
                <w:rFonts w:ascii="Times New Roman" w:hAnsi="Times New Roman" w:cs="Times New Roman"/>
              </w:rPr>
              <w:t xml:space="preserve">    </w:t>
            </w:r>
            <w:r w:rsidRPr="00334E0B">
              <w:rPr>
                <w:rFonts w:ascii="Times New Roman" w:hAnsi="Times New Roman" w:cs="Times New Roman"/>
                <w:color w:val="FFFFFF" w:themeColor="background1"/>
              </w:rPr>
              <w:t>.</w:t>
            </w:r>
          </w:p>
          <w:p w14:paraId="792C50B6" w14:textId="385C7CB3" w:rsidR="00974BEB" w:rsidRPr="00334E0B" w:rsidRDefault="00974BEB" w:rsidP="00974BEB">
            <w:pPr>
              <w:pStyle w:val="ac"/>
              <w:jc w:val="both"/>
              <w:rPr>
                <w:rFonts w:ascii="Times New Roman" w:hAnsi="Times New Roman" w:cs="Times New Roman"/>
                <w:color w:val="FFFFFF" w:themeColor="background1"/>
              </w:rPr>
            </w:pPr>
            <w:r w:rsidRPr="00334E0B">
              <w:rPr>
                <w:rFonts w:ascii="Times New Roman" w:hAnsi="Times New Roman" w:cs="Times New Roman"/>
              </w:rPr>
              <w:t>- rezistent</w:t>
            </w:r>
            <w:r w:rsidR="00FC0381">
              <w:rPr>
                <w:rFonts w:ascii="Times New Roman" w:hAnsi="Times New Roman" w:cs="Times New Roman"/>
              </w:rPr>
              <w:t>ă</w:t>
            </w:r>
            <w:r w:rsidRPr="00334E0B">
              <w:rPr>
                <w:rFonts w:ascii="Times New Roman" w:hAnsi="Times New Roman" w:cs="Times New Roman"/>
              </w:rPr>
              <w:t xml:space="preserve"> la penetrare (</w:t>
            </w:r>
            <w:proofErr w:type="spellStart"/>
            <w:r w:rsidRPr="00334E0B">
              <w:rPr>
                <w:rFonts w:ascii="Times New Roman" w:hAnsi="Times New Roman" w:cs="Times New Roman"/>
              </w:rPr>
              <w:t>antiinjungh</w:t>
            </w:r>
            <w:r w:rsidR="00455854">
              <w:rPr>
                <w:rFonts w:ascii="Times New Roman" w:hAnsi="Times New Roman" w:cs="Times New Roman"/>
              </w:rPr>
              <w:t>i</w:t>
            </w:r>
            <w:r w:rsidRPr="00334E0B">
              <w:rPr>
                <w:rFonts w:ascii="Times New Roman" w:hAnsi="Times New Roman" w:cs="Times New Roman"/>
              </w:rPr>
              <w:t>ere</w:t>
            </w:r>
            <w:proofErr w:type="spellEnd"/>
            <w:r w:rsidRPr="00334E0B">
              <w:rPr>
                <w:rFonts w:ascii="Times New Roman" w:hAnsi="Times New Roman" w:cs="Times New Roman"/>
              </w:rPr>
              <w:t xml:space="preserve">). </w:t>
            </w:r>
            <w:r w:rsidRPr="00334E0B">
              <w:rPr>
                <w:rFonts w:ascii="Times New Roman" w:hAnsi="Times New Roman" w:cs="Times New Roman"/>
                <w:color w:val="FFFFFF" w:themeColor="background1"/>
              </w:rPr>
              <w:t>.</w:t>
            </w:r>
          </w:p>
          <w:p w14:paraId="34213CEB" w14:textId="58BA6883" w:rsidR="00974BEB" w:rsidRPr="00334E0B" w:rsidRDefault="00974BEB" w:rsidP="00974BEB">
            <w:pPr>
              <w:pStyle w:val="ac"/>
              <w:jc w:val="both"/>
              <w:rPr>
                <w:rFonts w:ascii="Times New Roman" w:hAnsi="Times New Roman" w:cs="Times New Roman"/>
              </w:rPr>
            </w:pPr>
            <w:r w:rsidRPr="00334E0B">
              <w:rPr>
                <w:rFonts w:ascii="Times New Roman" w:hAnsi="Times New Roman" w:cs="Times New Roman"/>
              </w:rPr>
              <w:t>- rezisten</w:t>
            </w:r>
            <w:r w:rsidR="00926A91">
              <w:rPr>
                <w:rFonts w:ascii="Times New Roman" w:hAnsi="Times New Roman" w:cs="Times New Roman"/>
              </w:rPr>
              <w:t>ță</w:t>
            </w:r>
            <w:r w:rsidRPr="00334E0B">
              <w:rPr>
                <w:rFonts w:ascii="Times New Roman" w:hAnsi="Times New Roman" w:cs="Times New Roman"/>
              </w:rPr>
              <w:t xml:space="preserve"> mărita la impact a vizorului.</w:t>
            </w:r>
          </w:p>
          <w:p w14:paraId="7A2AE54D" w14:textId="22C6C5D5" w:rsidR="00974BEB" w:rsidRPr="00334E0B" w:rsidRDefault="00D83536" w:rsidP="00974BEB">
            <w:pPr>
              <w:pStyle w:val="ac"/>
              <w:jc w:val="both"/>
              <w:rPr>
                <w:rFonts w:ascii="Times New Roman" w:hAnsi="Times New Roman" w:cs="Times New Roman"/>
              </w:rPr>
            </w:pPr>
            <w:r>
              <w:rPr>
                <w:rFonts w:ascii="Times New Roman" w:hAnsi="Times New Roman" w:cs="Times New Roman"/>
              </w:rPr>
              <w:t xml:space="preserve">- </w:t>
            </w:r>
            <w:r w:rsidR="00974BEB" w:rsidRPr="00334E0B">
              <w:rPr>
                <w:rFonts w:ascii="Times New Roman" w:hAnsi="Times New Roman" w:cs="Times New Roman"/>
              </w:rPr>
              <w:t>rezisten</w:t>
            </w:r>
            <w:r w:rsidR="00E96D99">
              <w:rPr>
                <w:rFonts w:ascii="Times New Roman" w:hAnsi="Times New Roman" w:cs="Times New Roman"/>
              </w:rPr>
              <w:t>t</w:t>
            </w:r>
            <w:r w:rsidR="00926A91">
              <w:rPr>
                <w:rFonts w:ascii="Times New Roman" w:hAnsi="Times New Roman" w:cs="Times New Roman"/>
              </w:rPr>
              <w:t>ă</w:t>
            </w:r>
            <w:r w:rsidR="00974BEB" w:rsidRPr="00334E0B">
              <w:rPr>
                <w:rFonts w:ascii="Times New Roman" w:hAnsi="Times New Roman" w:cs="Times New Roman"/>
              </w:rPr>
              <w:t xml:space="preserve"> la flacăr</w:t>
            </w:r>
            <w:r w:rsidR="00926A91">
              <w:rPr>
                <w:rFonts w:ascii="Times New Roman" w:hAnsi="Times New Roman" w:cs="Times New Roman"/>
              </w:rPr>
              <w:t>ă</w:t>
            </w:r>
            <w:r w:rsidR="00974BEB" w:rsidRPr="00334E0B">
              <w:rPr>
                <w:rFonts w:ascii="Times New Roman" w:hAnsi="Times New Roman" w:cs="Times New Roman"/>
              </w:rPr>
              <w:t xml:space="preserve"> - 30 sec.  </w:t>
            </w:r>
          </w:p>
          <w:p w14:paraId="5AABA452" w14:textId="77777777" w:rsidR="00974BEB" w:rsidRPr="00334E0B" w:rsidRDefault="00974BEB" w:rsidP="00974BEB">
            <w:pPr>
              <w:pStyle w:val="ac"/>
              <w:jc w:val="both"/>
              <w:rPr>
                <w:rFonts w:ascii="Times New Roman" w:hAnsi="Times New Roman" w:cs="Times New Roman"/>
                <w:b/>
              </w:rPr>
            </w:pPr>
            <w:r w:rsidRPr="00334E0B">
              <w:rPr>
                <w:rFonts w:ascii="Times New Roman" w:hAnsi="Times New Roman" w:cs="Times New Roman"/>
                <w:b/>
              </w:rPr>
              <w:t>1. Calota</w:t>
            </w:r>
            <w:r w:rsidRPr="00AE0E95">
              <w:rPr>
                <w:rFonts w:ascii="Times New Roman" w:hAnsi="Times New Roman" w:cs="Times New Roman"/>
              </w:rPr>
              <w:t>:</w:t>
            </w:r>
          </w:p>
          <w:p w14:paraId="05CBC69E" w14:textId="5D34A274" w:rsidR="00974BEB" w:rsidRPr="00334E0B" w:rsidRDefault="00904066" w:rsidP="00974BEB">
            <w:pPr>
              <w:pStyle w:val="ac"/>
              <w:jc w:val="both"/>
              <w:rPr>
                <w:rFonts w:ascii="Times New Roman" w:hAnsi="Times New Roman" w:cs="Times New Roman"/>
                <w:bCs/>
              </w:rPr>
            </w:pPr>
            <w:r>
              <w:rPr>
                <w:rFonts w:ascii="Times New Roman" w:hAnsi="Times New Roman" w:cs="Times New Roman"/>
                <w:bCs/>
              </w:rPr>
              <w:t>-</w:t>
            </w:r>
            <w:r w:rsidR="00974BEB" w:rsidRPr="00334E0B">
              <w:rPr>
                <w:rFonts w:ascii="Times New Roman" w:hAnsi="Times New Roman" w:cs="Times New Roman"/>
                <w:bCs/>
              </w:rPr>
              <w:t>confecționată din poliester armat cu fibr</w:t>
            </w:r>
            <w:r w:rsidR="000A178D">
              <w:rPr>
                <w:rFonts w:ascii="Times New Roman" w:hAnsi="Times New Roman" w:cs="Times New Roman"/>
                <w:bCs/>
              </w:rPr>
              <w:t>ă</w:t>
            </w:r>
            <w:r w:rsidR="00974BEB" w:rsidRPr="00334E0B">
              <w:rPr>
                <w:rFonts w:ascii="Times New Roman" w:hAnsi="Times New Roman" w:cs="Times New Roman"/>
                <w:bCs/>
              </w:rPr>
              <w:t xml:space="preserve"> de sticl</w:t>
            </w:r>
            <w:r w:rsidR="000A178D">
              <w:rPr>
                <w:rFonts w:ascii="Times New Roman" w:hAnsi="Times New Roman" w:cs="Times New Roman"/>
                <w:bCs/>
              </w:rPr>
              <w:t>ă</w:t>
            </w:r>
            <w:r w:rsidR="00974BEB" w:rsidRPr="00334E0B">
              <w:rPr>
                <w:rFonts w:ascii="Times New Roman" w:hAnsi="Times New Roman" w:cs="Times New Roman"/>
                <w:bCs/>
              </w:rPr>
              <w:t xml:space="preserve"> sau din alt material echivalent, având o rezistență ridicată la șocuri, obiecte ascuțite, substanțe și lichide arzătoare;</w:t>
            </w:r>
          </w:p>
          <w:p w14:paraId="758F534B" w14:textId="5C1CC784" w:rsidR="00974BEB" w:rsidRPr="00334E0B" w:rsidRDefault="00904066" w:rsidP="00974BEB">
            <w:pPr>
              <w:pStyle w:val="ac"/>
              <w:jc w:val="both"/>
              <w:rPr>
                <w:rFonts w:ascii="Times New Roman" w:hAnsi="Times New Roman" w:cs="Times New Roman"/>
                <w:bCs/>
              </w:rPr>
            </w:pPr>
            <w:r>
              <w:rPr>
                <w:rFonts w:ascii="Times New Roman" w:hAnsi="Times New Roman" w:cs="Times New Roman"/>
                <w:bCs/>
              </w:rPr>
              <w:t>-</w:t>
            </w:r>
            <w:r w:rsidR="00974BEB" w:rsidRPr="00334E0B">
              <w:rPr>
                <w:rFonts w:ascii="Times New Roman" w:hAnsi="Times New Roman" w:cs="Times New Roman"/>
                <w:bCs/>
              </w:rPr>
              <w:t xml:space="preserve">confecționată în formă curbă și la margine este prevăzută cu bordură din cauciuc, de culoare neagră; </w:t>
            </w:r>
          </w:p>
          <w:p w14:paraId="167B516B" w14:textId="5BC899BD" w:rsidR="00974BEB" w:rsidRPr="00334E0B" w:rsidRDefault="00904066" w:rsidP="00974BEB">
            <w:pPr>
              <w:pStyle w:val="ac"/>
              <w:jc w:val="both"/>
              <w:rPr>
                <w:rFonts w:ascii="Times New Roman" w:hAnsi="Times New Roman" w:cs="Times New Roman"/>
                <w:bCs/>
              </w:rPr>
            </w:pPr>
            <w:r>
              <w:rPr>
                <w:rFonts w:ascii="Times New Roman" w:hAnsi="Times New Roman" w:cs="Times New Roman"/>
                <w:bCs/>
              </w:rPr>
              <w:t>-</w:t>
            </w:r>
            <w:r w:rsidR="00974BEB" w:rsidRPr="00334E0B">
              <w:rPr>
                <w:rFonts w:ascii="Times New Roman" w:hAnsi="Times New Roman" w:cs="Times New Roman"/>
                <w:bCs/>
              </w:rPr>
              <w:t>proiectată pentru a fi folosită în comun cu masca antigaz;</w:t>
            </w:r>
          </w:p>
          <w:p w14:paraId="13EF4260" w14:textId="69A1542C" w:rsidR="00974BEB" w:rsidRPr="00334E0B" w:rsidRDefault="00904066" w:rsidP="00974BEB">
            <w:pPr>
              <w:pStyle w:val="ac"/>
              <w:jc w:val="both"/>
              <w:rPr>
                <w:rFonts w:ascii="Times New Roman" w:hAnsi="Times New Roman" w:cs="Times New Roman"/>
                <w:bCs/>
              </w:rPr>
            </w:pPr>
            <w:r>
              <w:rPr>
                <w:rFonts w:ascii="Times New Roman" w:hAnsi="Times New Roman" w:cs="Times New Roman"/>
                <w:bCs/>
              </w:rPr>
              <w:t>-</w:t>
            </w:r>
            <w:r w:rsidR="00974BEB" w:rsidRPr="00334E0B">
              <w:rPr>
                <w:rFonts w:ascii="Times New Roman" w:hAnsi="Times New Roman" w:cs="Times New Roman"/>
                <w:bCs/>
              </w:rPr>
              <w:t>în interior este prevăzută cu un sistem de  fixare din chingi pentru ajustare.</w:t>
            </w:r>
          </w:p>
          <w:p w14:paraId="5CD221CF" w14:textId="77777777" w:rsidR="00974BEB" w:rsidRPr="00334E0B" w:rsidRDefault="00974BEB" w:rsidP="00974BEB">
            <w:pPr>
              <w:pStyle w:val="ac"/>
              <w:jc w:val="both"/>
              <w:rPr>
                <w:rFonts w:ascii="Times New Roman" w:hAnsi="Times New Roman" w:cs="Times New Roman"/>
                <w:bCs/>
              </w:rPr>
            </w:pPr>
            <w:r w:rsidRPr="00334E0B">
              <w:rPr>
                <w:rFonts w:ascii="Times New Roman" w:hAnsi="Times New Roman" w:cs="Times New Roman"/>
                <w:b/>
              </w:rPr>
              <w:t>2. Căptușeala</w:t>
            </w:r>
            <w:r w:rsidRPr="00334E0B">
              <w:rPr>
                <w:rFonts w:ascii="Times New Roman" w:hAnsi="Times New Roman" w:cs="Times New Roman"/>
                <w:bCs/>
              </w:rPr>
              <w:t xml:space="preserve"> </w:t>
            </w:r>
            <w:r w:rsidRPr="00334E0B">
              <w:rPr>
                <w:rFonts w:ascii="Times New Roman" w:hAnsi="Times New Roman" w:cs="Times New Roman"/>
                <w:b/>
              </w:rPr>
              <w:t>din interior -</w:t>
            </w:r>
            <w:r w:rsidRPr="00334E0B">
              <w:rPr>
                <w:rFonts w:ascii="Times New Roman" w:hAnsi="Times New Roman" w:cs="Times New Roman"/>
                <w:bCs/>
              </w:rPr>
              <w:t xml:space="preserve"> spumă absorbantă căptușită cu țesătură ori polistiren expandat, pentru o absorbție îmbunătățită  a șocurilor, oferă o fixare pe cap și protecție cu ajutorul sistemului de reglare;</w:t>
            </w:r>
          </w:p>
          <w:p w14:paraId="0467E03D" w14:textId="2A01FDBC" w:rsidR="00974BEB" w:rsidRPr="00334E0B" w:rsidRDefault="001514B2" w:rsidP="00974BEB">
            <w:pPr>
              <w:pStyle w:val="ac"/>
              <w:jc w:val="both"/>
              <w:rPr>
                <w:rFonts w:ascii="Times New Roman" w:hAnsi="Times New Roman" w:cs="Times New Roman"/>
                <w:bCs/>
              </w:rPr>
            </w:pPr>
            <w:r>
              <w:rPr>
                <w:rFonts w:ascii="Times New Roman" w:hAnsi="Times New Roman" w:cs="Times New Roman"/>
                <w:bCs/>
              </w:rPr>
              <w:t>-</w:t>
            </w:r>
            <w:r w:rsidR="00974BEB" w:rsidRPr="00334E0B">
              <w:rPr>
                <w:rFonts w:ascii="Times New Roman" w:hAnsi="Times New Roman" w:cs="Times New Roman"/>
                <w:bCs/>
              </w:rPr>
              <w:t>în partea din spate a calotei sunt orificii pentru asigurarea circulației aerului;</w:t>
            </w:r>
          </w:p>
          <w:p w14:paraId="20123611" w14:textId="433945CA" w:rsidR="00974BEB" w:rsidRPr="00334E0B" w:rsidRDefault="001514B2" w:rsidP="00974BEB">
            <w:pPr>
              <w:pStyle w:val="ac"/>
              <w:jc w:val="both"/>
              <w:rPr>
                <w:rFonts w:ascii="Times New Roman" w:hAnsi="Times New Roman" w:cs="Times New Roman"/>
                <w:bCs/>
              </w:rPr>
            </w:pPr>
            <w:r>
              <w:rPr>
                <w:rFonts w:ascii="Times New Roman" w:hAnsi="Times New Roman" w:cs="Times New Roman"/>
                <w:bCs/>
              </w:rPr>
              <w:t>-</w:t>
            </w:r>
            <w:r w:rsidR="00974BEB" w:rsidRPr="00334E0B">
              <w:rPr>
                <w:rFonts w:ascii="Times New Roman" w:hAnsi="Times New Roman" w:cs="Times New Roman"/>
                <w:bCs/>
              </w:rPr>
              <w:t>găuri în părțile laterale ale căștii pentru montarea accesoriilor suplimentare pentru protecția urechilor;</w:t>
            </w:r>
          </w:p>
          <w:p w14:paraId="75B0DC99" w14:textId="68BDE959" w:rsidR="00974BEB" w:rsidRPr="00334E0B" w:rsidRDefault="001514B2" w:rsidP="00974BEB">
            <w:pPr>
              <w:pStyle w:val="ac"/>
              <w:jc w:val="both"/>
              <w:rPr>
                <w:rFonts w:ascii="Times New Roman" w:hAnsi="Times New Roman" w:cs="Times New Roman"/>
                <w:bCs/>
              </w:rPr>
            </w:pPr>
            <w:r>
              <w:rPr>
                <w:rFonts w:ascii="Times New Roman" w:hAnsi="Times New Roman" w:cs="Times New Roman"/>
                <w:bCs/>
              </w:rPr>
              <w:t>-</w:t>
            </w:r>
            <w:r w:rsidR="00974BEB" w:rsidRPr="00334E0B">
              <w:rPr>
                <w:rFonts w:ascii="Times New Roman" w:hAnsi="Times New Roman" w:cs="Times New Roman"/>
                <w:bCs/>
              </w:rPr>
              <w:t>căptușeala este prevăzută în dreptul urechilor cu o decuplare circulară care permite purtarea unei căști auditive a stației de emisie-recepție;</w:t>
            </w:r>
          </w:p>
          <w:p w14:paraId="1D0BE327" w14:textId="09216A63" w:rsidR="00974BEB" w:rsidRPr="00334E0B" w:rsidRDefault="00AC791F" w:rsidP="00974BEB">
            <w:pPr>
              <w:pStyle w:val="ac"/>
              <w:jc w:val="both"/>
              <w:rPr>
                <w:rFonts w:ascii="Times New Roman" w:hAnsi="Times New Roman" w:cs="Times New Roman"/>
                <w:bCs/>
              </w:rPr>
            </w:pPr>
            <w:r>
              <w:rPr>
                <w:rFonts w:ascii="Times New Roman" w:hAnsi="Times New Roman" w:cs="Times New Roman"/>
                <w:bCs/>
              </w:rPr>
              <w:t>-</w:t>
            </w:r>
            <w:r w:rsidR="00974BEB" w:rsidRPr="00334E0B">
              <w:rPr>
                <w:rFonts w:ascii="Times New Roman" w:hAnsi="Times New Roman" w:cs="Times New Roman"/>
                <w:bCs/>
              </w:rPr>
              <w:t>casca permite recepționarea comenzilor de la 20 metri;</w:t>
            </w:r>
          </w:p>
          <w:p w14:paraId="6C161586" w14:textId="74DC17C6" w:rsidR="00974BEB" w:rsidRDefault="00AC791F" w:rsidP="00974BEB">
            <w:pPr>
              <w:pStyle w:val="ac"/>
              <w:jc w:val="both"/>
              <w:rPr>
                <w:rFonts w:ascii="Times New Roman" w:hAnsi="Times New Roman" w:cs="Times New Roman"/>
                <w:bCs/>
              </w:rPr>
            </w:pPr>
            <w:r>
              <w:rPr>
                <w:rFonts w:ascii="Times New Roman" w:hAnsi="Times New Roman" w:cs="Times New Roman"/>
                <w:bCs/>
              </w:rPr>
              <w:t>-</w:t>
            </w:r>
            <w:r w:rsidR="00974BEB" w:rsidRPr="00334E0B">
              <w:rPr>
                <w:rFonts w:ascii="Times New Roman" w:hAnsi="Times New Roman" w:cs="Times New Roman"/>
                <w:bCs/>
              </w:rPr>
              <w:t>cupă detașabilă pentru bărbie reglabilă.</w:t>
            </w:r>
          </w:p>
          <w:p w14:paraId="2644A506" w14:textId="77777777" w:rsidR="00974BEB" w:rsidRPr="00AE0E95" w:rsidRDefault="00974BEB" w:rsidP="00974BEB">
            <w:pPr>
              <w:pStyle w:val="ac"/>
              <w:jc w:val="both"/>
              <w:rPr>
                <w:rFonts w:ascii="Times New Roman" w:hAnsi="Times New Roman" w:cs="Times New Roman"/>
                <w:bCs/>
              </w:rPr>
            </w:pPr>
            <w:r w:rsidRPr="00334E0B">
              <w:rPr>
                <w:rFonts w:ascii="Times New Roman" w:hAnsi="Times New Roman" w:cs="Times New Roman"/>
                <w:b/>
              </w:rPr>
              <w:t xml:space="preserve">3. Curelușe și protecție pentru bărbie </w:t>
            </w:r>
            <w:r w:rsidRPr="00334E0B">
              <w:rPr>
                <w:rFonts w:ascii="Times New Roman" w:hAnsi="Times New Roman" w:cs="Times New Roman"/>
              </w:rPr>
              <w:t>cu fixare în mai multe puncte, confortabile, demontabile și reglabile, cu cataramă de siguranță și sistem de protecție anti-strangulare din metal;</w:t>
            </w:r>
          </w:p>
          <w:p w14:paraId="327BAE06" w14:textId="4A90A9C1" w:rsidR="00974BEB" w:rsidRPr="00334E0B" w:rsidRDefault="00974BEB" w:rsidP="00974BEB">
            <w:pPr>
              <w:pStyle w:val="ac"/>
              <w:jc w:val="both"/>
              <w:rPr>
                <w:rFonts w:ascii="Times New Roman" w:hAnsi="Times New Roman" w:cs="Times New Roman"/>
              </w:rPr>
            </w:pPr>
            <w:r w:rsidRPr="00334E0B">
              <w:rPr>
                <w:rFonts w:ascii="Times New Roman" w:hAnsi="Times New Roman" w:cs="Times New Roman"/>
              </w:rPr>
              <w:t>-sistemul de fixare din chingi permite reglajul  pe cap în așa fel încât să nu joace excesiv în timpul alergării și să asigure confortul în timpul purtării;</w:t>
            </w:r>
          </w:p>
          <w:p w14:paraId="4DCFE3A9" w14:textId="1CC49B01" w:rsidR="00974BEB" w:rsidRPr="00334E0B" w:rsidRDefault="00A93AF3" w:rsidP="00974BEB">
            <w:pPr>
              <w:pStyle w:val="ac"/>
              <w:jc w:val="both"/>
              <w:rPr>
                <w:rFonts w:ascii="Times New Roman" w:hAnsi="Times New Roman" w:cs="Times New Roman"/>
              </w:rPr>
            </w:pPr>
            <w:r>
              <w:rPr>
                <w:rFonts w:ascii="Times New Roman" w:hAnsi="Times New Roman" w:cs="Times New Roman"/>
              </w:rPr>
              <w:t>-</w:t>
            </w:r>
            <w:r w:rsidR="00974BEB" w:rsidRPr="00334E0B">
              <w:rPr>
                <w:rFonts w:ascii="Times New Roman" w:hAnsi="Times New Roman" w:cs="Times New Roman"/>
              </w:rPr>
              <w:t>catarama din metal de eliberare rapidă pe curea din nailon.</w:t>
            </w:r>
          </w:p>
          <w:p w14:paraId="3B5DAF2C" w14:textId="77777777" w:rsidR="00974BEB" w:rsidRPr="00334E0B" w:rsidRDefault="00974BEB" w:rsidP="00974BEB">
            <w:pPr>
              <w:pStyle w:val="ac"/>
              <w:jc w:val="both"/>
              <w:rPr>
                <w:rFonts w:ascii="Times New Roman" w:hAnsi="Times New Roman" w:cs="Times New Roman"/>
                <w:b/>
              </w:rPr>
            </w:pPr>
            <w:r w:rsidRPr="00334E0B">
              <w:rPr>
                <w:rFonts w:ascii="Times New Roman" w:hAnsi="Times New Roman" w:cs="Times New Roman"/>
                <w:b/>
              </w:rPr>
              <w:t>4.Vizor anti aburire și anti zgâriere</w:t>
            </w:r>
            <w:r w:rsidRPr="00AE0E95">
              <w:rPr>
                <w:rFonts w:ascii="Times New Roman" w:hAnsi="Times New Roman" w:cs="Times New Roman"/>
              </w:rPr>
              <w:t>:</w:t>
            </w:r>
          </w:p>
          <w:p w14:paraId="14161097" w14:textId="3A5040F7" w:rsidR="00974BEB" w:rsidRPr="00334E0B" w:rsidRDefault="00A93AF3" w:rsidP="00974BEB">
            <w:pPr>
              <w:pStyle w:val="ac"/>
              <w:jc w:val="both"/>
              <w:rPr>
                <w:rFonts w:ascii="Times New Roman" w:hAnsi="Times New Roman" w:cs="Times New Roman"/>
              </w:rPr>
            </w:pPr>
            <w:r>
              <w:rPr>
                <w:rFonts w:ascii="Times New Roman" w:hAnsi="Times New Roman" w:cs="Times New Roman"/>
              </w:rPr>
              <w:t>-</w:t>
            </w:r>
            <w:r w:rsidR="00974BEB" w:rsidRPr="00334E0B">
              <w:rPr>
                <w:rFonts w:ascii="Times New Roman" w:hAnsi="Times New Roman" w:cs="Times New Roman"/>
              </w:rPr>
              <w:t xml:space="preserve">confecționat din </w:t>
            </w:r>
            <w:proofErr w:type="spellStart"/>
            <w:r w:rsidR="00974BEB" w:rsidRPr="00334E0B">
              <w:rPr>
                <w:rFonts w:ascii="Times New Roman" w:hAnsi="Times New Roman" w:cs="Times New Roman"/>
              </w:rPr>
              <w:t>policarbonat</w:t>
            </w:r>
            <w:proofErr w:type="spellEnd"/>
            <w:r w:rsidR="00974BEB" w:rsidRPr="00334E0B">
              <w:rPr>
                <w:rFonts w:ascii="Times New Roman" w:hAnsi="Times New Roman" w:cs="Times New Roman"/>
              </w:rPr>
              <w:t xml:space="preserve"> de grosimea 2,0-5,0 mm este prevăzut cu un sistem de </w:t>
            </w:r>
            <w:r w:rsidR="00974BEB" w:rsidRPr="00334E0B">
              <w:rPr>
                <w:rFonts w:ascii="Times New Roman" w:hAnsi="Times New Roman" w:cs="Times New Roman"/>
              </w:rPr>
              <w:lastRenderedPageBreak/>
              <w:t>prindere la casca propriu zisă, cu dispozitiv de fixare în poziție ridicat și coborât;</w:t>
            </w:r>
          </w:p>
          <w:p w14:paraId="2D873005" w14:textId="1F1B9F43" w:rsidR="00974BEB" w:rsidRPr="00334E0B" w:rsidRDefault="00A93AF3" w:rsidP="00974BEB">
            <w:pPr>
              <w:pStyle w:val="ac"/>
              <w:jc w:val="both"/>
              <w:rPr>
                <w:rFonts w:ascii="Times New Roman" w:hAnsi="Times New Roman" w:cs="Times New Roman"/>
              </w:rPr>
            </w:pPr>
            <w:r>
              <w:rPr>
                <w:rFonts w:ascii="Times New Roman" w:hAnsi="Times New Roman" w:cs="Times New Roman"/>
              </w:rPr>
              <w:t>-</w:t>
            </w:r>
            <w:r w:rsidR="00974BEB" w:rsidRPr="00334E0B">
              <w:rPr>
                <w:rFonts w:ascii="Times New Roman" w:hAnsi="Times New Roman" w:cs="Times New Roman"/>
              </w:rPr>
              <w:t>forma vizorului convex;</w:t>
            </w:r>
          </w:p>
          <w:p w14:paraId="364A0E60" w14:textId="6B5C8531" w:rsidR="00974BEB" w:rsidRPr="00334E0B" w:rsidRDefault="00A93AF3" w:rsidP="00974BEB">
            <w:pPr>
              <w:pStyle w:val="ac"/>
              <w:jc w:val="both"/>
              <w:rPr>
                <w:rFonts w:ascii="Times New Roman" w:hAnsi="Times New Roman" w:cs="Times New Roman"/>
              </w:rPr>
            </w:pPr>
            <w:r>
              <w:rPr>
                <w:rFonts w:ascii="Times New Roman" w:hAnsi="Times New Roman" w:cs="Times New Roman"/>
              </w:rPr>
              <w:t>-</w:t>
            </w:r>
            <w:r w:rsidR="00974BEB" w:rsidRPr="00334E0B">
              <w:rPr>
                <w:rFonts w:ascii="Times New Roman" w:hAnsi="Times New Roman" w:cs="Times New Roman"/>
              </w:rPr>
              <w:t>transparen</w:t>
            </w:r>
            <w:r w:rsidR="00F419F6">
              <w:rPr>
                <w:rFonts w:ascii="Times New Roman" w:hAnsi="Times New Roman" w:cs="Times New Roman"/>
              </w:rPr>
              <w:t>ț</w:t>
            </w:r>
            <w:r w:rsidR="00974BEB" w:rsidRPr="00334E0B">
              <w:rPr>
                <w:rFonts w:ascii="Times New Roman" w:hAnsi="Times New Roman" w:cs="Times New Roman"/>
              </w:rPr>
              <w:t>a vizorului este peste 85%.</w:t>
            </w:r>
          </w:p>
          <w:p w14:paraId="52165B8E" w14:textId="33D91E78" w:rsidR="00974BEB" w:rsidRPr="00334E0B" w:rsidRDefault="00974BEB" w:rsidP="00974BEB">
            <w:pPr>
              <w:pStyle w:val="ac"/>
              <w:jc w:val="both"/>
              <w:rPr>
                <w:rFonts w:ascii="Times New Roman" w:hAnsi="Times New Roman" w:cs="Times New Roman"/>
              </w:rPr>
            </w:pPr>
            <w:r w:rsidRPr="00334E0B">
              <w:rPr>
                <w:rFonts w:ascii="Times New Roman" w:hAnsi="Times New Roman" w:cs="Times New Roman"/>
              </w:rPr>
              <w:t>-în partea de sus, este prevăzut cu o garnitură din cauciuc, care asigură o fixare fixă pe suprafața calotei căștii și nu permite scurgerea diverselor lichide în interior.</w:t>
            </w:r>
          </w:p>
          <w:p w14:paraId="3EC338E4" w14:textId="77777777" w:rsidR="00974BEB" w:rsidRPr="00334E0B" w:rsidRDefault="00974BEB" w:rsidP="00974BEB">
            <w:pPr>
              <w:pStyle w:val="ac"/>
              <w:jc w:val="both"/>
              <w:rPr>
                <w:rFonts w:ascii="Times New Roman" w:hAnsi="Times New Roman" w:cs="Times New Roman"/>
                <w:b/>
              </w:rPr>
            </w:pPr>
            <w:r w:rsidRPr="00334E0B">
              <w:rPr>
                <w:rFonts w:ascii="Times New Roman" w:hAnsi="Times New Roman" w:cs="Times New Roman"/>
                <w:b/>
              </w:rPr>
              <w:t>5.Protecția cervicală (apărarea cefei)</w:t>
            </w:r>
            <w:r w:rsidRPr="008079A4">
              <w:rPr>
                <w:rFonts w:ascii="Times New Roman" w:hAnsi="Times New Roman" w:cs="Times New Roman"/>
              </w:rPr>
              <w:t>:</w:t>
            </w:r>
            <w:r w:rsidRPr="00334E0B">
              <w:rPr>
                <w:rFonts w:ascii="Times New Roman" w:hAnsi="Times New Roman" w:cs="Times New Roman"/>
                <w:b/>
              </w:rPr>
              <w:t xml:space="preserve">  </w:t>
            </w:r>
          </w:p>
          <w:p w14:paraId="626A68A7" w14:textId="55792086" w:rsidR="00974BEB" w:rsidRPr="00334E0B" w:rsidRDefault="00EC0C16" w:rsidP="00974BEB">
            <w:pPr>
              <w:pStyle w:val="ac"/>
              <w:jc w:val="both"/>
              <w:rPr>
                <w:rFonts w:ascii="Times New Roman" w:hAnsi="Times New Roman" w:cs="Times New Roman"/>
              </w:rPr>
            </w:pPr>
            <w:r>
              <w:rPr>
                <w:rFonts w:ascii="Times New Roman" w:hAnsi="Times New Roman" w:cs="Times New Roman"/>
              </w:rPr>
              <w:t xml:space="preserve">-cu </w:t>
            </w:r>
            <w:r w:rsidR="00974BEB" w:rsidRPr="00334E0B">
              <w:rPr>
                <w:rFonts w:ascii="Times New Roman" w:hAnsi="Times New Roman" w:cs="Times New Roman"/>
              </w:rPr>
              <w:t>exterior rezistent la flăcări (foc deschis) si lovituri sau obiecte căzătoare.</w:t>
            </w:r>
          </w:p>
          <w:p w14:paraId="26C57671" w14:textId="66846B38" w:rsidR="00974BEB" w:rsidRPr="00334E0B" w:rsidRDefault="00EC0C16" w:rsidP="00974BEB">
            <w:pPr>
              <w:pStyle w:val="ac"/>
              <w:jc w:val="both"/>
              <w:rPr>
                <w:rFonts w:ascii="Times New Roman" w:hAnsi="Times New Roman" w:cs="Times New Roman"/>
              </w:rPr>
            </w:pPr>
            <w:r>
              <w:rPr>
                <w:rFonts w:ascii="Times New Roman" w:hAnsi="Times New Roman" w:cs="Times New Roman"/>
              </w:rPr>
              <w:t>-</w:t>
            </w:r>
            <w:r w:rsidR="00974BEB" w:rsidRPr="00334E0B">
              <w:rPr>
                <w:rFonts w:ascii="Times New Roman" w:hAnsi="Times New Roman" w:cs="Times New Roman"/>
              </w:rPr>
              <w:t xml:space="preserve">se fixează la cască din interior asigură o protecție flexibilă dorsală și laterală și nu  afectează la mișcarea capului.  </w:t>
            </w:r>
          </w:p>
          <w:p w14:paraId="005D9031" w14:textId="344048D6" w:rsidR="00974BEB" w:rsidRPr="00334E0B" w:rsidRDefault="00974BEB" w:rsidP="00974BEB">
            <w:pPr>
              <w:pStyle w:val="ac"/>
              <w:jc w:val="both"/>
              <w:rPr>
                <w:rFonts w:ascii="Times New Roman" w:hAnsi="Times New Roman" w:cs="Times New Roman"/>
              </w:rPr>
            </w:pPr>
            <w:r w:rsidRPr="00334E0B">
              <w:rPr>
                <w:rFonts w:ascii="Times New Roman" w:hAnsi="Times New Roman" w:cs="Times New Roman"/>
                <w:color w:val="FFFFFF" w:themeColor="background1"/>
              </w:rPr>
              <w:t>.</w:t>
            </w:r>
            <w:r w:rsidR="00EC0C16">
              <w:rPr>
                <w:rFonts w:ascii="Times New Roman" w:hAnsi="Times New Roman" w:cs="Times New Roman"/>
              </w:rPr>
              <w:t>-</w:t>
            </w:r>
            <w:r w:rsidRPr="00334E0B">
              <w:rPr>
                <w:rFonts w:ascii="Times New Roman" w:hAnsi="Times New Roman" w:cs="Times New Roman"/>
              </w:rPr>
              <w:t>este demontabil si este realizat din țesătura neinflamabil</w:t>
            </w:r>
            <w:r w:rsidR="002D6551">
              <w:rPr>
                <w:rFonts w:ascii="Times New Roman" w:hAnsi="Times New Roman" w:cs="Times New Roman"/>
              </w:rPr>
              <w:t>ă</w:t>
            </w:r>
            <w:r w:rsidRPr="00334E0B">
              <w:rPr>
                <w:rFonts w:ascii="Times New Roman" w:hAnsi="Times New Roman" w:cs="Times New Roman"/>
              </w:rPr>
              <w:t xml:space="preserve"> si material anti-leziuni si anti perforare.  </w:t>
            </w:r>
          </w:p>
          <w:p w14:paraId="207168B1" w14:textId="77777777" w:rsidR="00974BEB" w:rsidRPr="00334E0B" w:rsidRDefault="00974BEB" w:rsidP="00974BEB">
            <w:pPr>
              <w:pStyle w:val="ac"/>
              <w:jc w:val="both"/>
              <w:rPr>
                <w:rFonts w:ascii="Times New Roman" w:hAnsi="Times New Roman" w:cs="Times New Roman"/>
              </w:rPr>
            </w:pPr>
            <w:r w:rsidRPr="00334E0B">
              <w:rPr>
                <w:rFonts w:ascii="Times New Roman" w:hAnsi="Times New Roman" w:cs="Times New Roman"/>
              </w:rPr>
              <w:t xml:space="preserve">   </w:t>
            </w:r>
            <w:r w:rsidRPr="00334E0B">
              <w:rPr>
                <w:rFonts w:ascii="Times New Roman" w:hAnsi="Times New Roman" w:cs="Times New Roman"/>
                <w:b/>
              </w:rPr>
              <w:t>Accesorii:</w:t>
            </w:r>
            <w:r w:rsidRPr="00334E0B">
              <w:rPr>
                <w:rFonts w:ascii="Times New Roman" w:hAnsi="Times New Roman" w:cs="Times New Roman"/>
              </w:rPr>
              <w:t xml:space="preserve"> husa protecție vizor, husa pentru casca si geanta transport.              </w:t>
            </w:r>
            <w:r w:rsidRPr="00334E0B">
              <w:rPr>
                <w:rFonts w:ascii="Times New Roman" w:hAnsi="Times New Roman" w:cs="Times New Roman"/>
                <w:color w:val="FFFFFF" w:themeColor="background1"/>
              </w:rPr>
              <w:t>.</w:t>
            </w:r>
            <w:r w:rsidRPr="00334E0B">
              <w:rPr>
                <w:rFonts w:ascii="Times New Roman" w:hAnsi="Times New Roman" w:cs="Times New Roman"/>
              </w:rPr>
              <w:br/>
              <w:t>Greutatea produsului: nu mai mult de 2,1 kg.</w:t>
            </w:r>
          </w:p>
          <w:p w14:paraId="39CA0D51" w14:textId="77777777" w:rsidR="00974BEB" w:rsidRPr="00334E0B" w:rsidRDefault="00974BEB" w:rsidP="00974BEB">
            <w:pPr>
              <w:pStyle w:val="ac"/>
              <w:jc w:val="both"/>
              <w:rPr>
                <w:rFonts w:ascii="Times New Roman" w:hAnsi="Times New Roman" w:cs="Times New Roman"/>
                <w:b/>
              </w:rPr>
            </w:pPr>
            <w:r w:rsidRPr="00334E0B">
              <w:rPr>
                <w:rFonts w:ascii="Times New Roman" w:hAnsi="Times New Roman" w:cs="Times New Roman"/>
                <w:b/>
              </w:rPr>
              <w:t>Culoare neagră.</w:t>
            </w:r>
          </w:p>
          <w:p w14:paraId="176DBB70" w14:textId="77777777" w:rsidR="00974BEB" w:rsidRPr="00334E0B" w:rsidRDefault="00974BEB" w:rsidP="00974BEB">
            <w:pPr>
              <w:pStyle w:val="ac"/>
              <w:jc w:val="both"/>
              <w:rPr>
                <w:rFonts w:ascii="Times New Roman" w:hAnsi="Times New Roman" w:cs="Times New Roman"/>
                <w:b/>
                <w:i/>
              </w:rPr>
            </w:pPr>
            <w:r w:rsidRPr="00334E0B">
              <w:rPr>
                <w:rFonts w:ascii="Times New Roman" w:hAnsi="Times New Roman" w:cs="Times New Roman"/>
                <w:i/>
              </w:rPr>
              <w:t xml:space="preserve">                 </w:t>
            </w:r>
            <w:r w:rsidRPr="00334E0B">
              <w:rPr>
                <w:rFonts w:ascii="Times New Roman" w:hAnsi="Times New Roman" w:cs="Times New Roman"/>
                <w:b/>
                <w:i/>
              </w:rPr>
              <w:t>Caracteristici suplimentare</w:t>
            </w:r>
          </w:p>
          <w:p w14:paraId="67BC7773" w14:textId="0870264F" w:rsidR="00974BEB" w:rsidRPr="00334E0B" w:rsidRDefault="00974BEB" w:rsidP="0035325B">
            <w:pPr>
              <w:pStyle w:val="ac"/>
              <w:ind w:right="-111"/>
              <w:rPr>
                <w:rFonts w:ascii="Times New Roman" w:hAnsi="Times New Roman" w:cs="Times New Roman"/>
              </w:rPr>
            </w:pPr>
            <w:r w:rsidRPr="00334E0B">
              <w:rPr>
                <w:rFonts w:ascii="Times New Roman" w:hAnsi="Times New Roman" w:cs="Times New Roman"/>
              </w:rPr>
              <w:t>-certificate de conformitate caracteristicilor declarate;</w:t>
            </w:r>
          </w:p>
          <w:p w14:paraId="443F66B8" w14:textId="5F6CF2CF" w:rsidR="00974BEB" w:rsidRPr="00334E0B" w:rsidRDefault="00974BEB" w:rsidP="00974BEB">
            <w:pPr>
              <w:pStyle w:val="ac"/>
              <w:jc w:val="both"/>
              <w:rPr>
                <w:rFonts w:ascii="Times New Roman" w:hAnsi="Times New Roman" w:cs="Times New Roman"/>
              </w:rPr>
            </w:pPr>
            <w:r w:rsidRPr="00334E0B">
              <w:rPr>
                <w:rFonts w:ascii="Times New Roman" w:hAnsi="Times New Roman" w:cs="Times New Roman"/>
              </w:rPr>
              <w:t>-durabilitate şi tenacitate înaltă;</w:t>
            </w:r>
          </w:p>
          <w:p w14:paraId="0B60A2FD" w14:textId="517A6476" w:rsidR="00974BEB" w:rsidRDefault="00974BEB" w:rsidP="00974BEB">
            <w:pPr>
              <w:jc w:val="both"/>
            </w:pPr>
            <w:r w:rsidRPr="00334E0B">
              <w:t>-</w:t>
            </w:r>
            <w:r w:rsidRPr="0035325B">
              <w:rPr>
                <w:sz w:val="22"/>
                <w:szCs w:val="22"/>
              </w:rPr>
              <w:t>garanție minium 12 luni din momentul punerii în folosință. Produsul este însoțit de buletine de încercări efectuate în laborator.</w:t>
            </w:r>
          </w:p>
        </w:tc>
        <w:tc>
          <w:tcPr>
            <w:tcW w:w="1417" w:type="dxa"/>
            <w:tcBorders>
              <w:top w:val="single" w:sz="4" w:space="0" w:color="auto"/>
              <w:left w:val="single" w:sz="4" w:space="0" w:color="auto"/>
              <w:bottom w:val="single" w:sz="4" w:space="0" w:color="auto"/>
              <w:right w:val="single" w:sz="4" w:space="0" w:color="auto"/>
            </w:tcBorders>
            <w:vAlign w:val="center"/>
          </w:tcPr>
          <w:p w14:paraId="155970F2" w14:textId="028EF4CD" w:rsidR="00974BEB" w:rsidRPr="000A7AE8" w:rsidRDefault="00460C9A" w:rsidP="00974BEB">
            <w:pPr>
              <w:spacing w:line="276" w:lineRule="auto"/>
              <w:jc w:val="center"/>
              <w:rPr>
                <w:sz w:val="22"/>
                <w:szCs w:val="22"/>
              </w:rPr>
            </w:pPr>
            <w:r w:rsidRPr="000A7AE8">
              <w:rPr>
                <w:sz w:val="22"/>
                <w:szCs w:val="22"/>
              </w:rPr>
              <w:lastRenderedPageBreak/>
              <w:t>166 666,67</w:t>
            </w:r>
          </w:p>
        </w:tc>
      </w:tr>
      <w:tr w:rsidR="00F94064" w14:paraId="27402F13" w14:textId="77777777" w:rsidTr="007226A4">
        <w:trPr>
          <w:trHeight w:val="739"/>
        </w:trPr>
        <w:tc>
          <w:tcPr>
            <w:tcW w:w="425" w:type="dxa"/>
            <w:tcBorders>
              <w:top w:val="single" w:sz="4" w:space="0" w:color="auto"/>
              <w:left w:val="single" w:sz="4" w:space="0" w:color="auto"/>
              <w:bottom w:val="single" w:sz="4" w:space="0" w:color="auto"/>
              <w:right w:val="single" w:sz="4" w:space="0" w:color="auto"/>
            </w:tcBorders>
            <w:vAlign w:val="center"/>
          </w:tcPr>
          <w:p w14:paraId="1C6CCE02" w14:textId="77777777" w:rsidR="00F94064" w:rsidRPr="007F66C7" w:rsidRDefault="00F94064" w:rsidP="00F94064">
            <w:pPr>
              <w:jc w:val="center"/>
              <w:rPr>
                <w:sz w:val="22"/>
                <w:szCs w:val="22"/>
                <w:lang w:val="zh-CN"/>
              </w:rPr>
            </w:pPr>
            <w:r w:rsidRPr="007F66C7">
              <w:rPr>
                <w:sz w:val="22"/>
                <w:szCs w:val="22"/>
                <w:lang w:val="zh-CN"/>
              </w:rPr>
              <w:lastRenderedPageBreak/>
              <w:t>2</w:t>
            </w:r>
          </w:p>
        </w:tc>
        <w:tc>
          <w:tcPr>
            <w:tcW w:w="1276" w:type="dxa"/>
            <w:tcBorders>
              <w:top w:val="single" w:sz="4" w:space="0" w:color="auto"/>
              <w:left w:val="single" w:sz="4" w:space="0" w:color="auto"/>
              <w:bottom w:val="single" w:sz="4" w:space="0" w:color="auto"/>
              <w:right w:val="single" w:sz="4" w:space="0" w:color="auto"/>
            </w:tcBorders>
            <w:vAlign w:val="center"/>
          </w:tcPr>
          <w:p w14:paraId="1527F719" w14:textId="59EAE7A4" w:rsidR="00F94064" w:rsidRPr="00F94064" w:rsidRDefault="00F94064" w:rsidP="00F94064">
            <w:pPr>
              <w:ind w:left="-105" w:right="-113"/>
              <w:jc w:val="center"/>
              <w:rPr>
                <w:sz w:val="22"/>
                <w:szCs w:val="22"/>
                <w:lang w:val="zh-CN"/>
              </w:rPr>
            </w:pPr>
            <w:r w:rsidRPr="00F94064">
              <w:rPr>
                <w:sz w:val="22"/>
                <w:szCs w:val="22"/>
              </w:rPr>
              <w:t>35812300-2</w:t>
            </w:r>
          </w:p>
        </w:tc>
        <w:tc>
          <w:tcPr>
            <w:tcW w:w="1843" w:type="dxa"/>
            <w:tcBorders>
              <w:top w:val="single" w:sz="4" w:space="0" w:color="auto"/>
              <w:left w:val="single" w:sz="4" w:space="0" w:color="auto"/>
              <w:bottom w:val="single" w:sz="4" w:space="0" w:color="auto"/>
              <w:right w:val="single" w:sz="4" w:space="0" w:color="auto"/>
            </w:tcBorders>
            <w:vAlign w:val="center"/>
          </w:tcPr>
          <w:p w14:paraId="23C575DE" w14:textId="77777777" w:rsidR="00F94064" w:rsidRPr="00F94064" w:rsidRDefault="00F94064" w:rsidP="00F94064">
            <w:pPr>
              <w:ind w:left="-105" w:right="-113"/>
              <w:jc w:val="center"/>
              <w:rPr>
                <w:b/>
                <w:sz w:val="22"/>
                <w:szCs w:val="22"/>
              </w:rPr>
            </w:pPr>
            <w:r w:rsidRPr="00F94064">
              <w:rPr>
                <w:b/>
                <w:sz w:val="22"/>
                <w:szCs w:val="22"/>
              </w:rPr>
              <w:t>Scut</w:t>
            </w:r>
          </w:p>
          <w:p w14:paraId="393F41CA" w14:textId="69477FB7" w:rsidR="00F94064" w:rsidRPr="00F94064" w:rsidRDefault="00F94064" w:rsidP="00F94064">
            <w:pPr>
              <w:jc w:val="center"/>
              <w:rPr>
                <w:b/>
                <w:sz w:val="22"/>
                <w:szCs w:val="22"/>
                <w:lang w:val="zh-CN"/>
              </w:rPr>
            </w:pPr>
            <w:r w:rsidRPr="00F94064">
              <w:rPr>
                <w:b/>
                <w:sz w:val="22"/>
                <w:szCs w:val="22"/>
              </w:rPr>
              <w:t>anti-impact</w:t>
            </w:r>
          </w:p>
        </w:tc>
        <w:tc>
          <w:tcPr>
            <w:tcW w:w="1134" w:type="dxa"/>
            <w:tcBorders>
              <w:top w:val="single" w:sz="4" w:space="0" w:color="auto"/>
              <w:left w:val="single" w:sz="4" w:space="0" w:color="auto"/>
              <w:bottom w:val="single" w:sz="4" w:space="0" w:color="auto"/>
              <w:right w:val="single" w:sz="4" w:space="0" w:color="auto"/>
            </w:tcBorders>
            <w:vAlign w:val="center"/>
          </w:tcPr>
          <w:p w14:paraId="4ACBB5B4" w14:textId="76FB86EA" w:rsidR="00F94064" w:rsidRPr="00F94064" w:rsidRDefault="00F94064" w:rsidP="00F94064">
            <w:pPr>
              <w:jc w:val="center"/>
              <w:rPr>
                <w:sz w:val="22"/>
                <w:szCs w:val="22"/>
                <w:lang w:val="en-US"/>
              </w:rPr>
            </w:pPr>
            <w:r w:rsidRPr="00F94064">
              <w:rPr>
                <w:sz w:val="22"/>
                <w:szCs w:val="22"/>
                <w:lang w:val="en-US"/>
              </w:rPr>
              <w:t xml:space="preserve">200 </w:t>
            </w:r>
            <w:proofErr w:type="spellStart"/>
            <w:r w:rsidRPr="00F94064">
              <w:rPr>
                <w:sz w:val="22"/>
                <w:szCs w:val="22"/>
                <w:lang w:val="en-US"/>
              </w:rPr>
              <w:t>buc</w:t>
            </w:r>
            <w:proofErr w:type="spellEnd"/>
          </w:p>
        </w:tc>
        <w:tc>
          <w:tcPr>
            <w:tcW w:w="3969" w:type="dxa"/>
            <w:tcBorders>
              <w:top w:val="single" w:sz="4" w:space="0" w:color="auto"/>
              <w:left w:val="single" w:sz="4" w:space="0" w:color="auto"/>
              <w:bottom w:val="single" w:sz="4" w:space="0" w:color="auto"/>
              <w:right w:val="single" w:sz="4" w:space="0" w:color="auto"/>
            </w:tcBorders>
            <w:vAlign w:val="center"/>
          </w:tcPr>
          <w:p w14:paraId="7933FFDF" w14:textId="77777777" w:rsidR="00AE7F4F" w:rsidRPr="00AE7F4F" w:rsidRDefault="00AE7F4F" w:rsidP="00AE7F4F">
            <w:pPr>
              <w:pStyle w:val="ac"/>
              <w:jc w:val="center"/>
              <w:rPr>
                <w:rFonts w:ascii="Times New Roman" w:hAnsi="Times New Roman" w:cs="Times New Roman"/>
                <w:b/>
              </w:rPr>
            </w:pPr>
            <w:r w:rsidRPr="00AE7F4F">
              <w:rPr>
                <w:rFonts w:ascii="Times New Roman" w:hAnsi="Times New Roman" w:cs="Times New Roman"/>
                <w:b/>
              </w:rPr>
              <w:t>Specificația tehnică</w:t>
            </w:r>
            <w:r w:rsidRPr="00AE7F4F">
              <w:rPr>
                <w:rFonts w:ascii="Times New Roman" w:hAnsi="Times New Roman" w:cs="Times New Roman"/>
              </w:rPr>
              <w:t>:</w:t>
            </w:r>
          </w:p>
          <w:p w14:paraId="7083E9E4" w14:textId="5FFF72B3" w:rsidR="00837FDC" w:rsidRDefault="00AE7F4F" w:rsidP="00837FDC">
            <w:pPr>
              <w:pStyle w:val="ac"/>
              <w:jc w:val="center"/>
              <w:rPr>
                <w:rFonts w:ascii="Times New Roman" w:hAnsi="Times New Roman" w:cs="Times New Roman"/>
                <w:b/>
              </w:rPr>
            </w:pPr>
            <w:r w:rsidRPr="00AE7F4F">
              <w:rPr>
                <w:rFonts w:ascii="Times New Roman" w:hAnsi="Times New Roman" w:cs="Times New Roman"/>
                <w:b/>
                <w:i/>
              </w:rPr>
              <w:t>Caracteristici de bază</w:t>
            </w:r>
            <w:r w:rsidR="00CF4E47">
              <w:rPr>
                <w:rFonts w:ascii="Times New Roman" w:hAnsi="Times New Roman" w:cs="Times New Roman"/>
                <w:b/>
                <w:i/>
              </w:rPr>
              <w:t>:</w:t>
            </w:r>
          </w:p>
          <w:p w14:paraId="29A88B3C" w14:textId="102B846C" w:rsidR="00AE7F4F" w:rsidRPr="00837FDC" w:rsidRDefault="00AE7F4F" w:rsidP="00837FDC">
            <w:pPr>
              <w:pStyle w:val="ac"/>
              <w:jc w:val="both"/>
              <w:rPr>
                <w:rFonts w:ascii="Times New Roman" w:hAnsi="Times New Roman" w:cs="Times New Roman"/>
                <w:b/>
              </w:rPr>
            </w:pPr>
            <w:r w:rsidRPr="00AE7F4F">
              <w:rPr>
                <w:rFonts w:ascii="Times New Roman" w:hAnsi="Times New Roman" w:cs="Times New Roman"/>
              </w:rPr>
              <w:t>Scutul anti impact confecționat din aliaj de duraluminiu, de grosimea între 1,8 - 2,5 mm oferă protecție împotriva pietrelor, sticlelor, barelor de fier și altor obiecte, este compus din:</w:t>
            </w:r>
          </w:p>
          <w:p w14:paraId="41F23CA3" w14:textId="77777777" w:rsidR="00AE7F4F" w:rsidRPr="00AE7F4F" w:rsidRDefault="00AE7F4F" w:rsidP="00AE7F4F">
            <w:pPr>
              <w:pStyle w:val="ac"/>
              <w:jc w:val="both"/>
              <w:rPr>
                <w:rFonts w:ascii="Times New Roman" w:hAnsi="Times New Roman" w:cs="Times New Roman"/>
              </w:rPr>
            </w:pPr>
            <w:r w:rsidRPr="00AE7F4F">
              <w:rPr>
                <w:rFonts w:ascii="Times New Roman" w:hAnsi="Times New Roman" w:cs="Times New Roman"/>
              </w:rPr>
              <w:t xml:space="preserve">1. Ecran de protecție. </w:t>
            </w:r>
          </w:p>
          <w:p w14:paraId="050D09C4" w14:textId="77777777" w:rsidR="00AE7F4F" w:rsidRPr="00AE7F4F" w:rsidRDefault="00AE7F4F" w:rsidP="00AE7F4F">
            <w:pPr>
              <w:pStyle w:val="ac"/>
              <w:jc w:val="both"/>
              <w:rPr>
                <w:rFonts w:ascii="Times New Roman" w:hAnsi="Times New Roman" w:cs="Times New Roman"/>
              </w:rPr>
            </w:pPr>
            <w:r w:rsidRPr="00AE7F4F">
              <w:rPr>
                <w:rFonts w:ascii="Times New Roman" w:hAnsi="Times New Roman" w:cs="Times New Roman"/>
              </w:rPr>
              <w:t>2. Sistem de purtare.</w:t>
            </w:r>
          </w:p>
          <w:p w14:paraId="603C61CB" w14:textId="77777777" w:rsidR="00AE7F4F" w:rsidRPr="00AE7F4F" w:rsidRDefault="00AE7F4F" w:rsidP="00AE7F4F">
            <w:pPr>
              <w:pStyle w:val="ac"/>
              <w:jc w:val="both"/>
              <w:rPr>
                <w:rFonts w:ascii="Times New Roman" w:hAnsi="Times New Roman" w:cs="Times New Roman"/>
              </w:rPr>
            </w:pPr>
            <w:r w:rsidRPr="00AE7F4F">
              <w:rPr>
                <w:rFonts w:ascii="Times New Roman" w:hAnsi="Times New Roman" w:cs="Times New Roman"/>
              </w:rPr>
              <w:t xml:space="preserve">  </w:t>
            </w:r>
            <w:r w:rsidRPr="00AE7F4F">
              <w:rPr>
                <w:rFonts w:ascii="Times New Roman" w:hAnsi="Times New Roman" w:cs="Times New Roman"/>
                <w:b/>
              </w:rPr>
              <w:t>Ecranul de protecție</w:t>
            </w:r>
            <w:r w:rsidRPr="00AE7F4F">
              <w:rPr>
                <w:rFonts w:ascii="Times New Roman" w:hAnsi="Times New Roman" w:cs="Times New Roman"/>
              </w:rPr>
              <w:t xml:space="preserve"> realizat din tablă din duraluminiu, </w:t>
            </w:r>
            <w:r w:rsidRPr="00AE7F4F">
              <w:rPr>
                <w:rFonts w:ascii="Times New Roman" w:hAnsi="Times New Roman" w:cs="Times New Roman"/>
                <w:b/>
              </w:rPr>
              <w:t>înălțimea de 1000 mm, lățimea de 600 mm și grosimea  1,8-2,5 mm</w:t>
            </w:r>
            <w:r w:rsidRPr="00AE7F4F">
              <w:rPr>
                <w:rFonts w:ascii="Times New Roman" w:hAnsi="Times New Roman" w:cs="Times New Roman"/>
              </w:rPr>
              <w:t xml:space="preserve">. Masa până la </w:t>
            </w:r>
            <w:r w:rsidRPr="00AE7F4F">
              <w:rPr>
                <w:rFonts w:ascii="Times New Roman" w:hAnsi="Times New Roman" w:cs="Times New Roman"/>
                <w:b/>
              </w:rPr>
              <w:t>4,5 kg</w:t>
            </w:r>
            <w:r w:rsidRPr="00AE7F4F">
              <w:rPr>
                <w:rFonts w:ascii="Times New Roman" w:hAnsi="Times New Roman" w:cs="Times New Roman"/>
              </w:rPr>
              <w:t xml:space="preserve">. În partea de sus a ecranului sunt aplicate găuri care permit observarea terenului din față. În partea de jos a ecranului pe partea interioară este montat un mâner suplimentar pentru menținerea scutului în poziție orizontală și un accent  pentru formarea dispozitivelor  speciale și construirea figurii de tip  ,,Carapacea”. </w:t>
            </w:r>
          </w:p>
          <w:p w14:paraId="7AECE04B" w14:textId="77777777" w:rsidR="00011F42" w:rsidRDefault="00AE7F4F" w:rsidP="00AE7F4F">
            <w:pPr>
              <w:pStyle w:val="ac"/>
              <w:ind w:right="-108"/>
              <w:jc w:val="both"/>
              <w:rPr>
                <w:rFonts w:ascii="Times New Roman" w:hAnsi="Times New Roman" w:cs="Times New Roman"/>
                <w:b/>
              </w:rPr>
            </w:pPr>
            <w:r w:rsidRPr="00AE7F4F">
              <w:rPr>
                <w:rFonts w:ascii="Times New Roman" w:hAnsi="Times New Roman" w:cs="Times New Roman"/>
                <w:b/>
              </w:rPr>
              <w:t xml:space="preserve">Suprafața de protecție nu mai puțin de </w:t>
            </w:r>
          </w:p>
          <w:p w14:paraId="07808E6D" w14:textId="57F55C90" w:rsidR="00AE7F4F" w:rsidRPr="00AE7F4F" w:rsidRDefault="00AE7F4F" w:rsidP="00AE7F4F">
            <w:pPr>
              <w:pStyle w:val="ac"/>
              <w:ind w:right="-108"/>
              <w:jc w:val="both"/>
              <w:rPr>
                <w:rFonts w:ascii="Times New Roman" w:hAnsi="Times New Roman" w:cs="Times New Roman"/>
              </w:rPr>
            </w:pPr>
            <w:r w:rsidRPr="00AE7F4F">
              <w:rPr>
                <w:rFonts w:ascii="Times New Roman" w:hAnsi="Times New Roman" w:cs="Times New Roman"/>
                <w:b/>
              </w:rPr>
              <w:t>60 dm</w:t>
            </w:r>
            <w:r w:rsidRPr="00AE7F4F">
              <w:rPr>
                <w:rFonts w:ascii="Times New Roman" w:hAnsi="Times New Roman" w:cs="Times New Roman"/>
                <w:b/>
                <w:vertAlign w:val="superscript"/>
              </w:rPr>
              <w:t>2</w:t>
            </w:r>
            <w:r w:rsidRPr="00AE7F4F">
              <w:rPr>
                <w:rFonts w:ascii="Times New Roman" w:hAnsi="Times New Roman" w:cs="Times New Roman"/>
              </w:rPr>
              <w:t xml:space="preserve">. </w:t>
            </w:r>
          </w:p>
          <w:p w14:paraId="69E4B1BA" w14:textId="6C65913C" w:rsidR="00AE7F4F" w:rsidRPr="00AE7F4F" w:rsidRDefault="00AE7F4F" w:rsidP="00AE7F4F">
            <w:pPr>
              <w:pStyle w:val="ac"/>
              <w:jc w:val="both"/>
              <w:rPr>
                <w:rFonts w:ascii="Times New Roman" w:hAnsi="Times New Roman" w:cs="Times New Roman"/>
              </w:rPr>
            </w:pPr>
            <w:r w:rsidRPr="00AE7F4F">
              <w:rPr>
                <w:rFonts w:ascii="Times New Roman" w:hAnsi="Times New Roman" w:cs="Times New Roman"/>
              </w:rPr>
              <w:t xml:space="preserve">Rezistent la lovituri și șoc.                                      </w:t>
            </w:r>
          </w:p>
          <w:p w14:paraId="05832D60" w14:textId="77777777" w:rsidR="00AE7F4F" w:rsidRPr="00AE7F4F" w:rsidRDefault="00AE7F4F" w:rsidP="00AE7F4F">
            <w:pPr>
              <w:pStyle w:val="ac"/>
              <w:jc w:val="both"/>
              <w:rPr>
                <w:rFonts w:ascii="Times New Roman" w:hAnsi="Times New Roman" w:cs="Times New Roman"/>
              </w:rPr>
            </w:pPr>
            <w:r w:rsidRPr="00AE7F4F">
              <w:rPr>
                <w:rFonts w:ascii="Times New Roman" w:hAnsi="Times New Roman" w:cs="Times New Roman"/>
                <w:b/>
              </w:rPr>
              <w:t>Sistem de purtare</w:t>
            </w:r>
            <w:r w:rsidRPr="00AE7F4F">
              <w:rPr>
                <w:rFonts w:ascii="Times New Roman" w:hAnsi="Times New Roman" w:cs="Times New Roman"/>
              </w:rPr>
              <w:t xml:space="preserve"> este format din:  </w:t>
            </w:r>
          </w:p>
          <w:p w14:paraId="14707892" w14:textId="77777777" w:rsidR="00AE7F4F" w:rsidRPr="00AE7F4F" w:rsidRDefault="00AE7F4F" w:rsidP="00AE7F4F">
            <w:pPr>
              <w:pStyle w:val="ac"/>
              <w:jc w:val="both"/>
              <w:rPr>
                <w:rFonts w:ascii="Times New Roman" w:hAnsi="Times New Roman" w:cs="Times New Roman"/>
              </w:rPr>
            </w:pPr>
            <w:r w:rsidRPr="00AE7F4F">
              <w:rPr>
                <w:rFonts w:ascii="Times New Roman" w:hAnsi="Times New Roman" w:cs="Times New Roman"/>
              </w:rPr>
              <w:t>-chinga elastică cu șuruburi de fixare;</w:t>
            </w:r>
          </w:p>
          <w:p w14:paraId="77D2A710" w14:textId="77777777" w:rsidR="00011F42" w:rsidRDefault="00AE7F4F" w:rsidP="00AE7F4F">
            <w:pPr>
              <w:pStyle w:val="ac"/>
              <w:jc w:val="both"/>
              <w:rPr>
                <w:rFonts w:ascii="Times New Roman" w:hAnsi="Times New Roman" w:cs="Times New Roman"/>
              </w:rPr>
            </w:pPr>
            <w:r w:rsidRPr="00AE7F4F">
              <w:rPr>
                <w:rFonts w:ascii="Times New Roman" w:hAnsi="Times New Roman" w:cs="Times New Roman"/>
              </w:rPr>
              <w:lastRenderedPageBreak/>
              <w:t xml:space="preserve">-mânerul din metal acoperit cu cauciuc pentru o comoditate și mânuire confortabilă și sigură; </w:t>
            </w:r>
          </w:p>
          <w:p w14:paraId="39CE3176" w14:textId="675FF5AA" w:rsidR="00AE7F4F" w:rsidRPr="00AE7F4F" w:rsidRDefault="00AE7F4F" w:rsidP="00AE7F4F">
            <w:pPr>
              <w:pStyle w:val="ac"/>
              <w:jc w:val="both"/>
              <w:rPr>
                <w:rFonts w:ascii="Times New Roman" w:hAnsi="Times New Roman" w:cs="Times New Roman"/>
              </w:rPr>
            </w:pPr>
            <w:r w:rsidRPr="00AE7F4F">
              <w:rPr>
                <w:rFonts w:ascii="Times New Roman" w:hAnsi="Times New Roman" w:cs="Times New Roman"/>
              </w:rPr>
              <w:t>-bandă elastică de protecție a antebrațului lipită de scut, pentru absorbirea șocurilor.</w:t>
            </w:r>
          </w:p>
          <w:p w14:paraId="364C4D17" w14:textId="77777777" w:rsidR="00AE7F4F" w:rsidRPr="00AE7F4F" w:rsidRDefault="00AE7F4F" w:rsidP="00AE7F4F">
            <w:pPr>
              <w:pStyle w:val="ac"/>
              <w:jc w:val="both"/>
              <w:rPr>
                <w:rFonts w:ascii="Times New Roman" w:hAnsi="Times New Roman" w:cs="Times New Roman"/>
                <w:u w:val="single"/>
              </w:rPr>
            </w:pPr>
            <w:r w:rsidRPr="00AE7F4F">
              <w:rPr>
                <w:rFonts w:ascii="Times New Roman" w:hAnsi="Times New Roman" w:cs="Times New Roman"/>
                <w:i/>
              </w:rPr>
              <w:t xml:space="preserve">              </w:t>
            </w:r>
            <w:r w:rsidRPr="00AE7F4F">
              <w:rPr>
                <w:rFonts w:ascii="Times New Roman" w:hAnsi="Times New Roman" w:cs="Times New Roman"/>
                <w:b/>
                <w:i/>
              </w:rPr>
              <w:t>Caracteristici suplimentare</w:t>
            </w:r>
            <w:r w:rsidRPr="00AE7F4F">
              <w:rPr>
                <w:rFonts w:ascii="Times New Roman" w:hAnsi="Times New Roman" w:cs="Times New Roman"/>
              </w:rPr>
              <w:t>:</w:t>
            </w:r>
          </w:p>
          <w:p w14:paraId="2836414D" w14:textId="256C5E14" w:rsidR="00AE7F4F" w:rsidRPr="00AE7F4F" w:rsidRDefault="00AE7F4F" w:rsidP="00793E72">
            <w:pPr>
              <w:pStyle w:val="ac"/>
              <w:rPr>
                <w:rFonts w:ascii="Times New Roman" w:hAnsi="Times New Roman" w:cs="Times New Roman"/>
              </w:rPr>
            </w:pPr>
            <w:r w:rsidRPr="00AE7F4F">
              <w:rPr>
                <w:rFonts w:ascii="Times New Roman" w:hAnsi="Times New Roman" w:cs="Times New Roman"/>
              </w:rPr>
              <w:t>-certificate de conformitate a caracteristicilor declarate;</w:t>
            </w:r>
          </w:p>
          <w:p w14:paraId="4473E790" w14:textId="786EA2A9" w:rsidR="00AE7F4F" w:rsidRPr="00AE7F4F" w:rsidRDefault="00AE7F4F" w:rsidP="00793E72">
            <w:pPr>
              <w:pStyle w:val="ac"/>
              <w:jc w:val="both"/>
              <w:rPr>
                <w:rFonts w:ascii="Times New Roman" w:hAnsi="Times New Roman" w:cs="Times New Roman"/>
              </w:rPr>
            </w:pPr>
            <w:r w:rsidRPr="00AE7F4F">
              <w:rPr>
                <w:rFonts w:ascii="Times New Roman" w:hAnsi="Times New Roman" w:cs="Times New Roman"/>
              </w:rPr>
              <w:t>-durabilitate şi tenacitate înaltă;</w:t>
            </w:r>
          </w:p>
          <w:p w14:paraId="040693A2" w14:textId="47632A73" w:rsidR="00F94064" w:rsidRPr="00AE7F4F" w:rsidRDefault="00AE7F4F" w:rsidP="00793E72">
            <w:pPr>
              <w:jc w:val="both"/>
              <w:rPr>
                <w:sz w:val="22"/>
                <w:szCs w:val="22"/>
              </w:rPr>
            </w:pPr>
            <w:r w:rsidRPr="00AE7F4F">
              <w:rPr>
                <w:sz w:val="22"/>
                <w:szCs w:val="22"/>
              </w:rPr>
              <w:t>-garanție minium 12 luni din momentul punerii în folosință.</w:t>
            </w:r>
          </w:p>
        </w:tc>
        <w:tc>
          <w:tcPr>
            <w:tcW w:w="1417" w:type="dxa"/>
            <w:tcBorders>
              <w:top w:val="single" w:sz="4" w:space="0" w:color="auto"/>
              <w:left w:val="single" w:sz="4" w:space="0" w:color="auto"/>
              <w:bottom w:val="single" w:sz="4" w:space="0" w:color="auto"/>
              <w:right w:val="single" w:sz="4" w:space="0" w:color="auto"/>
            </w:tcBorders>
            <w:vAlign w:val="center"/>
          </w:tcPr>
          <w:p w14:paraId="0B5A6E25" w14:textId="2319532C" w:rsidR="00F94064" w:rsidRPr="000A7AE8" w:rsidRDefault="00460C9A" w:rsidP="00F94064">
            <w:pPr>
              <w:spacing w:line="276" w:lineRule="auto"/>
              <w:jc w:val="center"/>
              <w:rPr>
                <w:sz w:val="22"/>
                <w:szCs w:val="22"/>
              </w:rPr>
            </w:pPr>
            <w:r w:rsidRPr="000A7AE8">
              <w:rPr>
                <w:sz w:val="22"/>
                <w:szCs w:val="22"/>
              </w:rPr>
              <w:lastRenderedPageBreak/>
              <w:t>416 666,67</w:t>
            </w:r>
          </w:p>
        </w:tc>
      </w:tr>
      <w:tr w:rsidR="00062F92" w14:paraId="1C4259C2" w14:textId="77777777" w:rsidTr="007226A4">
        <w:trPr>
          <w:trHeight w:val="70"/>
        </w:trPr>
        <w:tc>
          <w:tcPr>
            <w:tcW w:w="425" w:type="dxa"/>
            <w:tcBorders>
              <w:top w:val="single" w:sz="4" w:space="0" w:color="auto"/>
              <w:left w:val="single" w:sz="4" w:space="0" w:color="auto"/>
              <w:bottom w:val="single" w:sz="4" w:space="0" w:color="auto"/>
              <w:right w:val="single" w:sz="4" w:space="0" w:color="auto"/>
            </w:tcBorders>
            <w:vAlign w:val="center"/>
          </w:tcPr>
          <w:p w14:paraId="645AB721" w14:textId="77777777" w:rsidR="00062F92" w:rsidRPr="007F66C7" w:rsidRDefault="00062F92" w:rsidP="00062F92">
            <w:pPr>
              <w:jc w:val="center"/>
              <w:rPr>
                <w:sz w:val="22"/>
                <w:szCs w:val="22"/>
                <w:lang w:val="zh-CN"/>
              </w:rPr>
            </w:pPr>
            <w:r w:rsidRPr="007F66C7">
              <w:rPr>
                <w:sz w:val="22"/>
                <w:szCs w:val="22"/>
                <w:lang w:val="zh-CN"/>
              </w:rPr>
              <w:t>3</w:t>
            </w:r>
          </w:p>
        </w:tc>
        <w:tc>
          <w:tcPr>
            <w:tcW w:w="1276" w:type="dxa"/>
            <w:tcBorders>
              <w:top w:val="single" w:sz="4" w:space="0" w:color="auto"/>
              <w:left w:val="single" w:sz="4" w:space="0" w:color="auto"/>
              <w:bottom w:val="single" w:sz="4" w:space="0" w:color="auto"/>
              <w:right w:val="single" w:sz="4" w:space="0" w:color="auto"/>
            </w:tcBorders>
            <w:vAlign w:val="center"/>
          </w:tcPr>
          <w:p w14:paraId="073054EB" w14:textId="0960DF54" w:rsidR="00062F92" w:rsidRPr="00062F92" w:rsidRDefault="00062F92" w:rsidP="00062F92">
            <w:pPr>
              <w:ind w:left="-105" w:right="-113"/>
              <w:jc w:val="center"/>
              <w:rPr>
                <w:sz w:val="22"/>
                <w:szCs w:val="22"/>
                <w:lang w:val="zh-CN"/>
              </w:rPr>
            </w:pPr>
            <w:r w:rsidRPr="00062F92">
              <w:rPr>
                <w:sz w:val="22"/>
                <w:szCs w:val="22"/>
              </w:rPr>
              <w:t>35812300-2</w:t>
            </w:r>
          </w:p>
        </w:tc>
        <w:tc>
          <w:tcPr>
            <w:tcW w:w="1843" w:type="dxa"/>
            <w:tcBorders>
              <w:top w:val="single" w:sz="4" w:space="0" w:color="auto"/>
              <w:left w:val="single" w:sz="4" w:space="0" w:color="auto"/>
              <w:bottom w:val="single" w:sz="4" w:space="0" w:color="auto"/>
              <w:right w:val="single" w:sz="4" w:space="0" w:color="auto"/>
            </w:tcBorders>
            <w:vAlign w:val="center"/>
          </w:tcPr>
          <w:p w14:paraId="64366C5F" w14:textId="64645ADA" w:rsidR="00062F92" w:rsidRPr="00062F92" w:rsidRDefault="00062F92" w:rsidP="00062F92">
            <w:pPr>
              <w:jc w:val="center"/>
              <w:rPr>
                <w:b/>
                <w:sz w:val="22"/>
                <w:szCs w:val="22"/>
              </w:rPr>
            </w:pPr>
            <w:r w:rsidRPr="00062F92">
              <w:rPr>
                <w:b/>
                <w:sz w:val="22"/>
                <w:szCs w:val="22"/>
              </w:rPr>
              <w:t>Set de protecție individuală antișoc (mâini, picioare, tors)</w:t>
            </w:r>
          </w:p>
        </w:tc>
        <w:tc>
          <w:tcPr>
            <w:tcW w:w="1134" w:type="dxa"/>
            <w:tcBorders>
              <w:top w:val="single" w:sz="4" w:space="0" w:color="auto"/>
              <w:left w:val="single" w:sz="4" w:space="0" w:color="auto"/>
              <w:bottom w:val="single" w:sz="4" w:space="0" w:color="auto"/>
              <w:right w:val="single" w:sz="4" w:space="0" w:color="auto"/>
            </w:tcBorders>
            <w:vAlign w:val="center"/>
          </w:tcPr>
          <w:p w14:paraId="16E870C6" w14:textId="78FE4604" w:rsidR="00062F92" w:rsidRPr="00062F92" w:rsidRDefault="00062F92" w:rsidP="00062F92">
            <w:pPr>
              <w:jc w:val="center"/>
              <w:rPr>
                <w:sz w:val="22"/>
                <w:szCs w:val="22"/>
                <w:lang w:val="en-US"/>
              </w:rPr>
            </w:pPr>
            <w:r w:rsidRPr="00062F92">
              <w:rPr>
                <w:sz w:val="22"/>
                <w:szCs w:val="22"/>
                <w:lang w:val="en-US"/>
              </w:rPr>
              <w:t>200 set</w:t>
            </w:r>
          </w:p>
        </w:tc>
        <w:tc>
          <w:tcPr>
            <w:tcW w:w="3969" w:type="dxa"/>
            <w:tcBorders>
              <w:top w:val="single" w:sz="4" w:space="0" w:color="auto"/>
              <w:left w:val="single" w:sz="4" w:space="0" w:color="auto"/>
              <w:bottom w:val="single" w:sz="4" w:space="0" w:color="auto"/>
              <w:right w:val="single" w:sz="4" w:space="0" w:color="auto"/>
            </w:tcBorders>
            <w:vAlign w:val="center"/>
          </w:tcPr>
          <w:p w14:paraId="19EABDB7" w14:textId="77777777" w:rsidR="00D471AA" w:rsidRPr="00D471AA" w:rsidRDefault="00D471AA" w:rsidP="00D471AA">
            <w:pPr>
              <w:pStyle w:val="ac"/>
              <w:jc w:val="center"/>
              <w:rPr>
                <w:rFonts w:ascii="Times New Roman" w:hAnsi="Times New Roman" w:cs="Times New Roman"/>
                <w:b/>
                <w:bCs/>
              </w:rPr>
            </w:pPr>
            <w:proofErr w:type="spellStart"/>
            <w:r w:rsidRPr="00D471AA">
              <w:rPr>
                <w:rFonts w:ascii="Times New Roman" w:hAnsi="Times New Roman" w:cs="Times New Roman"/>
                <w:b/>
                <w:bCs/>
              </w:rPr>
              <w:t>Specificaţia</w:t>
            </w:r>
            <w:proofErr w:type="spellEnd"/>
            <w:r w:rsidRPr="00D471AA">
              <w:rPr>
                <w:rFonts w:ascii="Times New Roman" w:hAnsi="Times New Roman" w:cs="Times New Roman"/>
                <w:b/>
                <w:bCs/>
              </w:rPr>
              <w:t xml:space="preserve"> tehnică:</w:t>
            </w:r>
          </w:p>
          <w:p w14:paraId="5D7CC2D0" w14:textId="19CCBE1B" w:rsidR="00D471AA" w:rsidRPr="00D471AA" w:rsidRDefault="00D471AA" w:rsidP="00D471AA">
            <w:pPr>
              <w:pStyle w:val="ac"/>
              <w:jc w:val="center"/>
              <w:rPr>
                <w:rFonts w:ascii="Times New Roman" w:hAnsi="Times New Roman" w:cs="Times New Roman"/>
                <w:b/>
                <w:bCs/>
                <w:i/>
                <w:iCs/>
              </w:rPr>
            </w:pPr>
            <w:r w:rsidRPr="00D471AA">
              <w:rPr>
                <w:rFonts w:ascii="Times New Roman" w:hAnsi="Times New Roman" w:cs="Times New Roman"/>
                <w:b/>
                <w:bCs/>
                <w:i/>
                <w:iCs/>
              </w:rPr>
              <w:t>Caracteristici de bază</w:t>
            </w:r>
            <w:r w:rsidR="003E699A">
              <w:rPr>
                <w:rFonts w:ascii="Times New Roman" w:hAnsi="Times New Roman" w:cs="Times New Roman"/>
                <w:b/>
                <w:bCs/>
                <w:i/>
                <w:iCs/>
              </w:rPr>
              <w:t>:</w:t>
            </w:r>
          </w:p>
          <w:p w14:paraId="164A7B49" w14:textId="2D164883" w:rsidR="00D471AA" w:rsidRPr="007F2AD3" w:rsidRDefault="00D471AA" w:rsidP="00D471AA">
            <w:pPr>
              <w:pStyle w:val="ae"/>
              <w:tabs>
                <w:tab w:val="left" w:pos="313"/>
              </w:tabs>
              <w:ind w:left="0"/>
              <w:jc w:val="both"/>
              <w:rPr>
                <w:sz w:val="22"/>
                <w:szCs w:val="22"/>
              </w:rPr>
            </w:pPr>
            <w:r w:rsidRPr="007F2AD3">
              <w:rPr>
                <w:sz w:val="22"/>
                <w:szCs w:val="22"/>
              </w:rPr>
              <w:t>Set de protecție servește pentru protecția pieptului, spatelui, umerilor, brațelor, mâinilor, abdomenului, picioarelor unei persoane împotriva posibililor răni provocate de lovituri cu bețe, tije metalice sau/și obiecte aruncate, căzătoare cu energie de pâ</w:t>
            </w:r>
            <w:r w:rsidR="004E42EE">
              <w:rPr>
                <w:sz w:val="22"/>
                <w:szCs w:val="22"/>
              </w:rPr>
              <w:t>nă la 30 J. T</w:t>
            </w:r>
            <w:r w:rsidRPr="007F2AD3">
              <w:rPr>
                <w:sz w:val="22"/>
                <w:szCs w:val="22"/>
              </w:rPr>
              <w:t>ot setul și geanta pentru depozit</w:t>
            </w:r>
            <w:r w:rsidR="00805119">
              <w:rPr>
                <w:sz w:val="22"/>
                <w:szCs w:val="22"/>
              </w:rPr>
              <w:t>are și transportare de culoare -</w:t>
            </w:r>
            <w:r w:rsidRPr="007F2AD3">
              <w:rPr>
                <w:sz w:val="22"/>
                <w:szCs w:val="22"/>
              </w:rPr>
              <w:t xml:space="preserve"> neagră.  </w:t>
            </w:r>
          </w:p>
          <w:p w14:paraId="42684B34" w14:textId="77777777" w:rsidR="00D471AA" w:rsidRPr="007F2AD3" w:rsidRDefault="00D471AA" w:rsidP="00B77C22">
            <w:pPr>
              <w:pStyle w:val="ac"/>
              <w:jc w:val="center"/>
              <w:rPr>
                <w:rFonts w:ascii="Times New Roman" w:hAnsi="Times New Roman" w:cs="Times New Roman"/>
              </w:rPr>
            </w:pPr>
            <w:r w:rsidRPr="00A507FD">
              <w:rPr>
                <w:rFonts w:ascii="Times New Roman" w:hAnsi="Times New Roman" w:cs="Times New Roman"/>
                <w:b/>
                <w:i/>
              </w:rPr>
              <w:t>Setul de protecție este compus din</w:t>
            </w:r>
            <w:r w:rsidRPr="007F2AD3">
              <w:rPr>
                <w:rFonts w:ascii="Times New Roman" w:hAnsi="Times New Roman" w:cs="Times New Roman"/>
              </w:rPr>
              <w:t>:</w:t>
            </w:r>
          </w:p>
          <w:p w14:paraId="0EA09C4C" w14:textId="7F007B0E" w:rsidR="00B77C22" w:rsidRDefault="00335471" w:rsidP="00B77C22">
            <w:pPr>
              <w:pStyle w:val="ac"/>
              <w:jc w:val="both"/>
              <w:rPr>
                <w:rFonts w:ascii="Times New Roman" w:hAnsi="Times New Roman" w:cs="Times New Roman"/>
              </w:rPr>
            </w:pPr>
            <w:r>
              <w:rPr>
                <w:rFonts w:ascii="Times New Roman" w:hAnsi="Times New Roman" w:cs="Times New Roman"/>
              </w:rPr>
              <w:t>1.</w:t>
            </w:r>
            <w:r w:rsidR="00B77C22" w:rsidRPr="0012090E">
              <w:rPr>
                <w:rFonts w:ascii="Times New Roman" w:hAnsi="Times New Roman" w:cs="Times New Roman"/>
                <w:b/>
              </w:rPr>
              <w:t>Vesta</w:t>
            </w:r>
            <w:r w:rsidR="00B77C22" w:rsidRPr="007F2AD3">
              <w:rPr>
                <w:rFonts w:ascii="Times New Roman" w:hAnsi="Times New Roman" w:cs="Times New Roman"/>
              </w:rPr>
              <w:t xml:space="preserve"> (carapacea) de protecție a spatelui,  pieptului, abdomenului și umerilor este formată din mai multe elemente din plastic de înaltă performanță fixat pe pânză din polietilenă cu greutate moleculară mare rezistent sau alt material echivalent, care se ajustează și se fixează pe corp cu curele de fixare Velcro. Se unește cu ajutorul bandei/curelelor de fixare Velcro cu celelalte elemente a</w:t>
            </w:r>
            <w:r w:rsidR="00B9424B">
              <w:rPr>
                <w:rFonts w:ascii="Times New Roman" w:hAnsi="Times New Roman" w:cs="Times New Roman"/>
              </w:rPr>
              <w:t>le</w:t>
            </w:r>
            <w:r w:rsidR="00B77C22" w:rsidRPr="007F2AD3">
              <w:rPr>
                <w:rFonts w:ascii="Times New Roman" w:hAnsi="Times New Roman" w:cs="Times New Roman"/>
              </w:rPr>
              <w:t xml:space="preserve"> setului.</w:t>
            </w:r>
          </w:p>
          <w:p w14:paraId="79D730C7" w14:textId="7A356ECE" w:rsidR="00994276" w:rsidRDefault="00335471" w:rsidP="00994276">
            <w:pPr>
              <w:pStyle w:val="ac"/>
              <w:jc w:val="both"/>
              <w:rPr>
                <w:rFonts w:ascii="Times New Roman" w:hAnsi="Times New Roman" w:cs="Times New Roman"/>
              </w:rPr>
            </w:pPr>
            <w:r>
              <w:rPr>
                <w:rFonts w:ascii="Times New Roman" w:hAnsi="Times New Roman" w:cs="Times New Roman"/>
              </w:rPr>
              <w:t>2.</w:t>
            </w:r>
            <w:r w:rsidR="00994276" w:rsidRPr="0012090E">
              <w:rPr>
                <w:rFonts w:ascii="Times New Roman" w:hAnsi="Times New Roman" w:cs="Times New Roman"/>
                <w:b/>
              </w:rPr>
              <w:t>Apărători  brațelor, mâinilor și zonei carpiene</w:t>
            </w:r>
            <w:r w:rsidR="00994276" w:rsidRPr="007F2AD3">
              <w:rPr>
                <w:rFonts w:ascii="Times New Roman" w:hAnsi="Times New Roman" w:cs="Times New Roman"/>
              </w:rPr>
              <w:t xml:space="preserve"> formate din mai multe elemente din plastic de înaltă performanță concepute  pentru protecție fixate pe un dispozitiv de amortizare, asigurând extensia liberă a brațelor în articulația cotului, fixate pe braț cu bretele elastice cu elemente de fixare din material textil de tip Velcro.</w:t>
            </w:r>
          </w:p>
          <w:p w14:paraId="2D3D91A9" w14:textId="77777777" w:rsidR="00517F7B" w:rsidRPr="007F2AD3" w:rsidRDefault="00517F7B" w:rsidP="00517F7B">
            <w:pPr>
              <w:pStyle w:val="ac"/>
              <w:jc w:val="both"/>
              <w:rPr>
                <w:rFonts w:ascii="Times New Roman" w:hAnsi="Times New Roman" w:cs="Times New Roman"/>
              </w:rPr>
            </w:pPr>
            <w:r w:rsidRPr="007F2AD3">
              <w:rPr>
                <w:rFonts w:ascii="Times New Roman" w:hAnsi="Times New Roman" w:cs="Times New Roman"/>
              </w:rPr>
              <w:t xml:space="preserve">3. </w:t>
            </w:r>
            <w:r w:rsidRPr="0012090E">
              <w:rPr>
                <w:rFonts w:ascii="Times New Roman" w:hAnsi="Times New Roman" w:cs="Times New Roman"/>
                <w:b/>
              </w:rPr>
              <w:t>Apărători pentru picioare</w:t>
            </w:r>
            <w:r w:rsidRPr="007F2AD3">
              <w:rPr>
                <w:rFonts w:ascii="Times New Roman" w:hAnsi="Times New Roman" w:cs="Times New Roman"/>
              </w:rPr>
              <w:t xml:space="preserve"> sunt destinate pentru protecția și reducerea impactului în regiunea genunchiului, tibiei, gleznei piciorului.</w:t>
            </w:r>
          </w:p>
          <w:p w14:paraId="2E09D225" w14:textId="02B5E985" w:rsidR="00517F7B" w:rsidRPr="007F2AD3" w:rsidRDefault="00517F7B" w:rsidP="00517F7B">
            <w:pPr>
              <w:pStyle w:val="ac"/>
              <w:jc w:val="both"/>
              <w:rPr>
                <w:rFonts w:ascii="Times New Roman" w:hAnsi="Times New Roman" w:cs="Times New Roman"/>
              </w:rPr>
            </w:pPr>
            <w:r w:rsidRPr="007F2AD3">
              <w:rPr>
                <w:rFonts w:ascii="Times New Roman" w:hAnsi="Times New Roman" w:cs="Times New Roman"/>
              </w:rPr>
              <w:t>Este format din elemente  de protecție din plastic rezistent, fixate pe un dispozitiv de amortizare, asigurând extensia liberă a picioarelor și articulația genunchiului, care sunt fixate pe picior cu bretele elastice cu elemente de fixare din material  textil tip Velc</w:t>
            </w:r>
            <w:r>
              <w:rPr>
                <w:rFonts w:ascii="Times New Roman" w:hAnsi="Times New Roman" w:cs="Times New Roman"/>
              </w:rPr>
              <w:t xml:space="preserve">ro. </w:t>
            </w:r>
            <w:r w:rsidRPr="007F2AD3">
              <w:rPr>
                <w:rFonts w:ascii="Times New Roman" w:hAnsi="Times New Roman" w:cs="Times New Roman"/>
              </w:rPr>
              <w:t xml:space="preserve">Geanta </w:t>
            </w:r>
            <w:r w:rsidR="00897CDA">
              <w:rPr>
                <w:rFonts w:ascii="Times New Roman" w:hAnsi="Times New Roman" w:cs="Times New Roman"/>
              </w:rPr>
              <w:t xml:space="preserve">pentru depozitare și transport </w:t>
            </w:r>
            <w:r w:rsidRPr="007F2AD3">
              <w:rPr>
                <w:rFonts w:ascii="Times New Roman" w:hAnsi="Times New Roman" w:cs="Times New Roman"/>
              </w:rPr>
              <w:t>confecționată din material nailon, prevăzută cu sistem de port.</w:t>
            </w:r>
          </w:p>
          <w:p w14:paraId="49CF8F70" w14:textId="77777777" w:rsidR="00517F7B" w:rsidRPr="007F2AD3" w:rsidRDefault="00517F7B" w:rsidP="00517F7B">
            <w:pPr>
              <w:pStyle w:val="ac"/>
              <w:jc w:val="both"/>
              <w:rPr>
                <w:rFonts w:ascii="Times New Roman" w:hAnsi="Times New Roman" w:cs="Times New Roman"/>
              </w:rPr>
            </w:pPr>
            <w:r w:rsidRPr="00233784">
              <w:rPr>
                <w:rFonts w:ascii="Times New Roman" w:hAnsi="Times New Roman" w:cs="Times New Roman"/>
                <w:b/>
                <w:i/>
              </w:rPr>
              <w:t>Exploatarea setului de protecție în următoarele condiții</w:t>
            </w:r>
            <w:r w:rsidRPr="007F2AD3">
              <w:rPr>
                <w:rFonts w:ascii="Times New Roman" w:hAnsi="Times New Roman" w:cs="Times New Roman"/>
              </w:rPr>
              <w:t>:</w:t>
            </w:r>
          </w:p>
          <w:p w14:paraId="3ABE85CB" w14:textId="71322C8D" w:rsidR="00517F7B" w:rsidRPr="007F2AD3" w:rsidRDefault="002B5811" w:rsidP="00517F7B">
            <w:pPr>
              <w:pStyle w:val="ac"/>
              <w:tabs>
                <w:tab w:val="left" w:pos="176"/>
              </w:tabs>
              <w:jc w:val="both"/>
              <w:rPr>
                <w:rFonts w:ascii="Times New Roman" w:hAnsi="Times New Roman" w:cs="Times New Roman"/>
              </w:rPr>
            </w:pPr>
            <w:r>
              <w:rPr>
                <w:rFonts w:ascii="Times New Roman" w:hAnsi="Times New Roman" w:cs="Times New Roman"/>
              </w:rPr>
              <w:lastRenderedPageBreak/>
              <w:t>-</w:t>
            </w:r>
            <w:r w:rsidR="00517F7B" w:rsidRPr="007F2AD3">
              <w:rPr>
                <w:rFonts w:ascii="Times New Roman" w:hAnsi="Times New Roman" w:cs="Times New Roman"/>
              </w:rPr>
              <w:t xml:space="preserve">temperatura de lucru, de la  -35 </w:t>
            </w:r>
            <w:proofErr w:type="spellStart"/>
            <w:r w:rsidR="00517F7B" w:rsidRPr="007F2AD3">
              <w:rPr>
                <w:rFonts w:ascii="Times New Roman" w:hAnsi="Times New Roman" w:cs="Times New Roman"/>
                <w:vertAlign w:val="superscript"/>
              </w:rPr>
              <w:t>o</w:t>
            </w:r>
            <w:r w:rsidR="00517F7B" w:rsidRPr="007F2AD3">
              <w:rPr>
                <w:rFonts w:ascii="Times New Roman" w:hAnsi="Times New Roman" w:cs="Times New Roman"/>
              </w:rPr>
              <w:t>C</w:t>
            </w:r>
            <w:proofErr w:type="spellEnd"/>
            <w:r w:rsidR="00517F7B" w:rsidRPr="007F2AD3">
              <w:rPr>
                <w:rFonts w:ascii="Times New Roman" w:hAnsi="Times New Roman" w:cs="Times New Roman"/>
              </w:rPr>
              <w:t xml:space="preserve"> până la + 50 </w:t>
            </w:r>
            <w:r w:rsidR="00517F7B" w:rsidRPr="007F2AD3">
              <w:rPr>
                <w:rFonts w:ascii="Times New Roman" w:hAnsi="Times New Roman" w:cs="Times New Roman"/>
                <w:vertAlign w:val="superscript"/>
              </w:rPr>
              <w:t xml:space="preserve"> </w:t>
            </w:r>
            <w:proofErr w:type="spellStart"/>
            <w:r w:rsidR="00517F7B" w:rsidRPr="007F2AD3">
              <w:rPr>
                <w:rFonts w:ascii="Times New Roman" w:hAnsi="Times New Roman" w:cs="Times New Roman"/>
                <w:vertAlign w:val="superscript"/>
              </w:rPr>
              <w:t>o</w:t>
            </w:r>
            <w:r w:rsidR="00517F7B" w:rsidRPr="007F2AD3">
              <w:rPr>
                <w:rFonts w:ascii="Times New Roman" w:hAnsi="Times New Roman" w:cs="Times New Roman"/>
              </w:rPr>
              <w:t>C</w:t>
            </w:r>
            <w:proofErr w:type="spellEnd"/>
            <w:r w:rsidR="00517F7B" w:rsidRPr="007F2AD3">
              <w:rPr>
                <w:rFonts w:ascii="Times New Roman" w:hAnsi="Times New Roman" w:cs="Times New Roman"/>
              </w:rPr>
              <w:t xml:space="preserve"> ;</w:t>
            </w:r>
          </w:p>
          <w:p w14:paraId="3A1F88E0" w14:textId="469FEC77" w:rsidR="00517F7B" w:rsidRPr="007F2AD3" w:rsidRDefault="002B5811" w:rsidP="00517F7B">
            <w:pPr>
              <w:pStyle w:val="ac"/>
              <w:tabs>
                <w:tab w:val="left" w:pos="176"/>
              </w:tabs>
              <w:jc w:val="both"/>
              <w:rPr>
                <w:rFonts w:ascii="Times New Roman" w:hAnsi="Times New Roman" w:cs="Times New Roman"/>
              </w:rPr>
            </w:pPr>
            <w:r>
              <w:rPr>
                <w:rFonts w:ascii="Times New Roman" w:hAnsi="Times New Roman" w:cs="Times New Roman"/>
              </w:rPr>
              <w:t>-</w:t>
            </w:r>
            <w:r w:rsidR="00517F7B" w:rsidRPr="007F2AD3">
              <w:rPr>
                <w:rFonts w:ascii="Times New Roman" w:hAnsi="Times New Roman" w:cs="Times New Roman"/>
              </w:rPr>
              <w:t xml:space="preserve">temperatura de depozitare, de la  - 30 </w:t>
            </w:r>
            <w:r w:rsidR="00517F7B" w:rsidRPr="007F2AD3">
              <w:rPr>
                <w:rFonts w:ascii="Times New Roman" w:hAnsi="Times New Roman" w:cs="Times New Roman"/>
                <w:vertAlign w:val="superscript"/>
              </w:rPr>
              <w:t xml:space="preserve"> </w:t>
            </w:r>
            <w:proofErr w:type="spellStart"/>
            <w:r w:rsidR="00517F7B" w:rsidRPr="007F2AD3">
              <w:rPr>
                <w:rFonts w:ascii="Times New Roman" w:hAnsi="Times New Roman" w:cs="Times New Roman"/>
                <w:vertAlign w:val="superscript"/>
              </w:rPr>
              <w:t>o</w:t>
            </w:r>
            <w:r w:rsidR="00517F7B" w:rsidRPr="007F2AD3">
              <w:rPr>
                <w:rFonts w:ascii="Times New Roman" w:hAnsi="Times New Roman" w:cs="Times New Roman"/>
              </w:rPr>
              <w:t>C</w:t>
            </w:r>
            <w:proofErr w:type="spellEnd"/>
            <w:r w:rsidR="00517F7B" w:rsidRPr="007F2AD3">
              <w:rPr>
                <w:rFonts w:ascii="Times New Roman" w:hAnsi="Times New Roman" w:cs="Times New Roman"/>
              </w:rPr>
              <w:t xml:space="preserve"> până la +50 </w:t>
            </w:r>
            <w:r w:rsidR="00517F7B" w:rsidRPr="007F2AD3">
              <w:rPr>
                <w:rFonts w:ascii="Times New Roman" w:hAnsi="Times New Roman" w:cs="Times New Roman"/>
                <w:vertAlign w:val="superscript"/>
              </w:rPr>
              <w:t xml:space="preserve"> </w:t>
            </w:r>
            <w:proofErr w:type="spellStart"/>
            <w:r w:rsidR="00517F7B" w:rsidRPr="007F2AD3">
              <w:rPr>
                <w:rFonts w:ascii="Times New Roman" w:hAnsi="Times New Roman" w:cs="Times New Roman"/>
                <w:vertAlign w:val="superscript"/>
              </w:rPr>
              <w:t>o</w:t>
            </w:r>
            <w:r w:rsidR="00517F7B" w:rsidRPr="007F2AD3">
              <w:rPr>
                <w:rFonts w:ascii="Times New Roman" w:hAnsi="Times New Roman" w:cs="Times New Roman"/>
              </w:rPr>
              <w:t>C</w:t>
            </w:r>
            <w:proofErr w:type="spellEnd"/>
            <w:r w:rsidR="00517F7B" w:rsidRPr="007F2AD3">
              <w:rPr>
                <w:rFonts w:ascii="Times New Roman" w:hAnsi="Times New Roman" w:cs="Times New Roman"/>
              </w:rPr>
              <w:t>;</w:t>
            </w:r>
          </w:p>
          <w:p w14:paraId="66D2C1D4" w14:textId="1BADC6B5" w:rsidR="00517F7B" w:rsidRPr="007F2AD3" w:rsidRDefault="002B5811" w:rsidP="00D410A8">
            <w:pPr>
              <w:pStyle w:val="ac"/>
              <w:tabs>
                <w:tab w:val="left" w:pos="176"/>
              </w:tabs>
              <w:jc w:val="both"/>
              <w:rPr>
                <w:rFonts w:ascii="Times New Roman" w:hAnsi="Times New Roman" w:cs="Times New Roman"/>
              </w:rPr>
            </w:pPr>
            <w:r>
              <w:rPr>
                <w:rFonts w:ascii="Times New Roman" w:hAnsi="Times New Roman" w:cs="Times New Roman"/>
              </w:rPr>
              <w:t>-</w:t>
            </w:r>
            <w:r w:rsidR="00517F7B" w:rsidRPr="007F2AD3">
              <w:rPr>
                <w:rFonts w:ascii="Times New Roman" w:hAnsi="Times New Roman" w:cs="Times New Roman"/>
              </w:rPr>
              <w:t xml:space="preserve">umiditatea atmosferică relativă:  85% la + 20 </w:t>
            </w:r>
            <w:r w:rsidR="00517F7B" w:rsidRPr="007F2AD3">
              <w:rPr>
                <w:rFonts w:ascii="Times New Roman" w:hAnsi="Times New Roman" w:cs="Times New Roman"/>
                <w:vertAlign w:val="superscript"/>
              </w:rPr>
              <w:t xml:space="preserve"> </w:t>
            </w:r>
            <w:proofErr w:type="spellStart"/>
            <w:r w:rsidR="00517F7B" w:rsidRPr="007F2AD3">
              <w:rPr>
                <w:rFonts w:ascii="Times New Roman" w:hAnsi="Times New Roman" w:cs="Times New Roman"/>
                <w:vertAlign w:val="superscript"/>
              </w:rPr>
              <w:t>o</w:t>
            </w:r>
            <w:r w:rsidR="00517F7B">
              <w:rPr>
                <w:rFonts w:ascii="Times New Roman" w:hAnsi="Times New Roman" w:cs="Times New Roman"/>
              </w:rPr>
              <w:t>C</w:t>
            </w:r>
            <w:proofErr w:type="spellEnd"/>
            <w:r w:rsidR="00517F7B" w:rsidRPr="007F2AD3">
              <w:rPr>
                <w:rFonts w:ascii="Times New Roman" w:hAnsi="Times New Roman" w:cs="Times New Roman"/>
              </w:rPr>
              <w:t>;</w:t>
            </w:r>
          </w:p>
          <w:p w14:paraId="3E62D4A8" w14:textId="50E40C23" w:rsidR="00517F7B" w:rsidRPr="007F2AD3" w:rsidRDefault="002B5811" w:rsidP="00517F7B">
            <w:pPr>
              <w:pStyle w:val="ac"/>
              <w:jc w:val="both"/>
              <w:rPr>
                <w:rFonts w:ascii="Times New Roman" w:hAnsi="Times New Roman" w:cs="Times New Roman"/>
              </w:rPr>
            </w:pPr>
            <w:r>
              <w:rPr>
                <w:rFonts w:ascii="Times New Roman" w:hAnsi="Times New Roman" w:cs="Times New Roman"/>
              </w:rPr>
              <w:t>-</w:t>
            </w:r>
            <w:r w:rsidR="006F3400">
              <w:rPr>
                <w:rFonts w:ascii="Times New Roman" w:hAnsi="Times New Roman" w:cs="Times New Roman"/>
              </w:rPr>
              <w:t>p</w:t>
            </w:r>
            <w:r w:rsidR="00517F7B" w:rsidRPr="007F2AD3">
              <w:rPr>
                <w:rFonts w:ascii="Times New Roman" w:hAnsi="Times New Roman" w:cs="Times New Roman"/>
              </w:rPr>
              <w:t>rotecție individuală împotriva armelor reci, precum și împotriva sarcinilor de șoc cu bețe, tije metalice, obiecte aruncate cu o energie de impact de până la 50 J.</w:t>
            </w:r>
          </w:p>
          <w:p w14:paraId="7085076C" w14:textId="74B5572D" w:rsidR="00517F7B" w:rsidRPr="007F2AD3" w:rsidRDefault="002B5811" w:rsidP="00517F7B">
            <w:pPr>
              <w:pStyle w:val="ac"/>
              <w:jc w:val="both"/>
              <w:rPr>
                <w:rFonts w:ascii="Times New Roman" w:hAnsi="Times New Roman" w:cs="Times New Roman"/>
              </w:rPr>
            </w:pPr>
            <w:r>
              <w:rPr>
                <w:rFonts w:ascii="Times New Roman" w:hAnsi="Times New Roman" w:cs="Times New Roman"/>
              </w:rPr>
              <w:t>-</w:t>
            </w:r>
            <w:r w:rsidR="006F3400">
              <w:rPr>
                <w:rFonts w:ascii="Times New Roman" w:hAnsi="Times New Roman" w:cs="Times New Roman"/>
              </w:rPr>
              <w:t>p</w:t>
            </w:r>
            <w:r w:rsidR="00517F7B" w:rsidRPr="007F2AD3">
              <w:rPr>
                <w:rFonts w:ascii="Times New Roman" w:hAnsi="Times New Roman" w:cs="Times New Roman"/>
              </w:rPr>
              <w:t>rotejați în mod fiabil abdomenul, pieptul, spatele, umerii, brațele și picioarele unei persoane împotriva înjunghierii și tăierii și a armelor reci, precum și împotriva încărcăturilor de șoc cu bețe, tije metalice, aruncarea obiectelor.</w:t>
            </w:r>
          </w:p>
          <w:p w14:paraId="3A7AA4A2" w14:textId="6DB89EA4" w:rsidR="00517F7B" w:rsidRPr="007F2AD3" w:rsidRDefault="002B5811" w:rsidP="00517F7B">
            <w:pPr>
              <w:pStyle w:val="ac"/>
              <w:jc w:val="both"/>
              <w:rPr>
                <w:rFonts w:ascii="Times New Roman" w:hAnsi="Times New Roman" w:cs="Times New Roman"/>
              </w:rPr>
            </w:pPr>
            <w:r>
              <w:rPr>
                <w:rFonts w:ascii="Times New Roman" w:hAnsi="Times New Roman" w:cs="Times New Roman"/>
              </w:rPr>
              <w:t>-</w:t>
            </w:r>
            <w:r w:rsidR="00312C76">
              <w:rPr>
                <w:rFonts w:ascii="Times New Roman" w:hAnsi="Times New Roman" w:cs="Times New Roman"/>
              </w:rPr>
              <w:t>f</w:t>
            </w:r>
            <w:r w:rsidR="00517F7B" w:rsidRPr="007F2AD3">
              <w:rPr>
                <w:rFonts w:ascii="Times New Roman" w:hAnsi="Times New Roman" w:cs="Times New Roman"/>
              </w:rPr>
              <w:t>abricat din material polimeri de înaltă rezistență și întărit cu plăci din plastic rezistent.</w:t>
            </w:r>
          </w:p>
          <w:p w14:paraId="0E0AB1FF" w14:textId="0F5C76BE" w:rsidR="00517F7B" w:rsidRPr="007F2AD3" w:rsidRDefault="002B5811" w:rsidP="00517F7B">
            <w:pPr>
              <w:pStyle w:val="ac"/>
              <w:jc w:val="both"/>
              <w:rPr>
                <w:rFonts w:ascii="Times New Roman" w:hAnsi="Times New Roman" w:cs="Times New Roman"/>
              </w:rPr>
            </w:pPr>
            <w:r>
              <w:rPr>
                <w:rFonts w:ascii="Times New Roman" w:hAnsi="Times New Roman" w:cs="Times New Roman"/>
              </w:rPr>
              <w:t>-</w:t>
            </w:r>
            <w:r w:rsidR="004C2862">
              <w:rPr>
                <w:rFonts w:ascii="Times New Roman" w:hAnsi="Times New Roman" w:cs="Times New Roman"/>
              </w:rPr>
              <w:t>e</w:t>
            </w:r>
            <w:r w:rsidR="00517F7B" w:rsidRPr="007F2AD3">
              <w:rPr>
                <w:rFonts w:ascii="Times New Roman" w:hAnsi="Times New Roman" w:cs="Times New Roman"/>
              </w:rPr>
              <w:t>lementele setului sunt conectate prin inserții elastice, care oferă libertate de mișcare.</w:t>
            </w:r>
          </w:p>
          <w:p w14:paraId="4B5B40A1" w14:textId="04DED17C" w:rsidR="00517F7B" w:rsidRDefault="002B5811" w:rsidP="00517F7B">
            <w:pPr>
              <w:pStyle w:val="ac"/>
              <w:jc w:val="both"/>
              <w:rPr>
                <w:rFonts w:ascii="Times New Roman" w:hAnsi="Times New Roman" w:cs="Times New Roman"/>
              </w:rPr>
            </w:pPr>
            <w:r>
              <w:rPr>
                <w:rFonts w:ascii="Times New Roman" w:hAnsi="Times New Roman" w:cs="Times New Roman"/>
              </w:rPr>
              <w:t>-</w:t>
            </w:r>
            <w:r w:rsidR="00CD5FB4">
              <w:rPr>
                <w:rFonts w:ascii="Times New Roman" w:hAnsi="Times New Roman" w:cs="Times New Roman"/>
              </w:rPr>
              <w:t>f</w:t>
            </w:r>
            <w:r w:rsidR="00517F7B" w:rsidRPr="007F2AD3">
              <w:rPr>
                <w:rFonts w:ascii="Times New Roman" w:hAnsi="Times New Roman" w:cs="Times New Roman"/>
              </w:rPr>
              <w:t>ixare fiabilă și convenabilă a elementelor setului cu posibilitatea de a regla volumul brațului sau al piciorului.</w:t>
            </w:r>
          </w:p>
          <w:p w14:paraId="06CB34C9" w14:textId="292583C0" w:rsidR="00517F7B" w:rsidRPr="00C8762F" w:rsidRDefault="00150FDD" w:rsidP="00517F7B">
            <w:pPr>
              <w:pStyle w:val="ac"/>
              <w:jc w:val="both"/>
              <w:rPr>
                <w:rFonts w:ascii="Times New Roman" w:hAnsi="Times New Roman" w:cs="Times New Roman"/>
              </w:rPr>
            </w:pPr>
            <w:r>
              <w:rPr>
                <w:rFonts w:ascii="Times New Roman" w:hAnsi="Times New Roman" w:cs="Times New Roman"/>
              </w:rPr>
              <w:t>-s</w:t>
            </w:r>
            <w:r w:rsidR="00517F7B" w:rsidRPr="00C8762F">
              <w:rPr>
                <w:rFonts w:ascii="Times New Roman" w:hAnsi="Times New Roman" w:cs="Times New Roman"/>
              </w:rPr>
              <w:t>tratul de amortizare asigură potrivirea anatomică a protectoarelor tibiei și absorbția eficientă a șocurilor.</w:t>
            </w:r>
          </w:p>
          <w:p w14:paraId="3CB4C3C2" w14:textId="54B2A03D" w:rsidR="00517F7B" w:rsidRPr="00C8762F" w:rsidRDefault="002B5811" w:rsidP="00517F7B">
            <w:pPr>
              <w:pStyle w:val="ac"/>
              <w:jc w:val="both"/>
              <w:rPr>
                <w:rFonts w:ascii="Times New Roman" w:hAnsi="Times New Roman" w:cs="Times New Roman"/>
              </w:rPr>
            </w:pPr>
            <w:r>
              <w:rPr>
                <w:rFonts w:ascii="Times New Roman" w:hAnsi="Times New Roman" w:cs="Times New Roman"/>
              </w:rPr>
              <w:t>-</w:t>
            </w:r>
            <w:r w:rsidR="007C58CE">
              <w:rPr>
                <w:rFonts w:ascii="Times New Roman" w:hAnsi="Times New Roman" w:cs="Times New Roman"/>
              </w:rPr>
              <w:t>p</w:t>
            </w:r>
            <w:r w:rsidR="00517F7B" w:rsidRPr="00C8762F">
              <w:rPr>
                <w:rFonts w:ascii="Times New Roman" w:hAnsi="Times New Roman" w:cs="Times New Roman"/>
              </w:rPr>
              <w:t>e partea exterioară a vestei (piept/spate) sunt cusute benzi din nailon destinate pentru fixarea accesoriilor și/sau huselor pentru accesorii.</w:t>
            </w:r>
          </w:p>
          <w:p w14:paraId="707735E2" w14:textId="77777777" w:rsidR="00591510" w:rsidRPr="00C8762F" w:rsidRDefault="00591510" w:rsidP="00591510">
            <w:pPr>
              <w:pStyle w:val="ac"/>
              <w:jc w:val="center"/>
              <w:rPr>
                <w:rFonts w:ascii="Times New Roman" w:hAnsi="Times New Roman" w:cs="Times New Roman"/>
                <w:b/>
                <w:bCs/>
              </w:rPr>
            </w:pPr>
            <w:r w:rsidRPr="00C8762F">
              <w:rPr>
                <w:rFonts w:ascii="Times New Roman" w:hAnsi="Times New Roman" w:cs="Times New Roman"/>
                <w:b/>
                <w:bCs/>
              </w:rPr>
              <w:t>Suprafața protejată</w:t>
            </w:r>
            <w:r w:rsidRPr="00B9694F">
              <w:rPr>
                <w:rFonts w:ascii="Times New Roman" w:hAnsi="Times New Roman" w:cs="Times New Roman"/>
                <w:bCs/>
              </w:rPr>
              <w:t>:</w:t>
            </w:r>
          </w:p>
          <w:p w14:paraId="285B22C1" w14:textId="77777777" w:rsidR="00591510" w:rsidRPr="00C8762F" w:rsidRDefault="00591510" w:rsidP="00591510">
            <w:pPr>
              <w:pStyle w:val="ac"/>
              <w:jc w:val="center"/>
              <w:rPr>
                <w:rFonts w:ascii="Times New Roman" w:hAnsi="Times New Roman" w:cs="Times New Roman"/>
                <w:b/>
                <w:bCs/>
                <w:sz w:val="28"/>
                <w:szCs w:val="28"/>
              </w:rPr>
            </w:pPr>
            <w:r w:rsidRPr="00C8762F">
              <w:rPr>
                <w:rFonts w:ascii="Times New Roman" w:hAnsi="Times New Roman" w:cs="Times New Roman"/>
                <w:b/>
                <w:bCs/>
              </w:rPr>
              <w:t>Vesta</w:t>
            </w:r>
            <w:r w:rsidRPr="00B9694F">
              <w:rPr>
                <w:rFonts w:ascii="Times New Roman" w:hAnsi="Times New Roman" w:cs="Times New Roman"/>
                <w:bCs/>
              </w:rPr>
              <w:t>:</w:t>
            </w:r>
          </w:p>
          <w:p w14:paraId="6AEDF5E9" w14:textId="77777777" w:rsidR="00591510" w:rsidRPr="00C8762F" w:rsidRDefault="00591510" w:rsidP="00591510">
            <w:pPr>
              <w:pStyle w:val="ac"/>
              <w:tabs>
                <w:tab w:val="left" w:pos="318"/>
              </w:tabs>
              <w:jc w:val="both"/>
              <w:rPr>
                <w:rFonts w:ascii="Times New Roman" w:hAnsi="Times New Roman" w:cs="Times New Roman"/>
              </w:rPr>
            </w:pPr>
            <w:r>
              <w:rPr>
                <w:rFonts w:ascii="Times New Roman" w:hAnsi="Times New Roman" w:cs="Times New Roman"/>
              </w:rPr>
              <w:t xml:space="preserve">•    </w:t>
            </w:r>
            <w:r w:rsidRPr="00C8762F">
              <w:rPr>
                <w:rFonts w:ascii="Times New Roman" w:hAnsi="Times New Roman" w:cs="Times New Roman"/>
              </w:rPr>
              <w:t>piept, abdomen, umeri şi zona pubiană  ≥ 0.15-0.17 m</w:t>
            </w:r>
            <w:r w:rsidRPr="00C8762F">
              <w:rPr>
                <w:rFonts w:ascii="Times New Roman" w:hAnsi="Times New Roman" w:cs="Times New Roman"/>
                <w:vertAlign w:val="superscript"/>
              </w:rPr>
              <w:t>2</w:t>
            </w:r>
            <w:r w:rsidRPr="00C8762F">
              <w:rPr>
                <w:rFonts w:ascii="Times New Roman" w:hAnsi="Times New Roman" w:cs="Times New Roman"/>
              </w:rPr>
              <w:t>;</w:t>
            </w:r>
          </w:p>
          <w:p w14:paraId="45FFE5A1" w14:textId="77777777" w:rsidR="00591510" w:rsidRPr="00C8762F" w:rsidRDefault="00591510" w:rsidP="00591510">
            <w:pPr>
              <w:pStyle w:val="ac"/>
              <w:tabs>
                <w:tab w:val="left" w:pos="318"/>
              </w:tabs>
              <w:jc w:val="both"/>
              <w:rPr>
                <w:rFonts w:ascii="Times New Roman" w:hAnsi="Times New Roman" w:cs="Times New Roman"/>
              </w:rPr>
            </w:pPr>
            <w:r w:rsidRPr="00C8762F">
              <w:rPr>
                <w:rFonts w:ascii="Times New Roman" w:hAnsi="Times New Roman" w:cs="Times New Roman"/>
              </w:rPr>
              <w:t>•</w:t>
            </w:r>
            <w:r w:rsidRPr="00C8762F">
              <w:rPr>
                <w:rFonts w:ascii="Times New Roman" w:hAnsi="Times New Roman" w:cs="Times New Roman"/>
              </w:rPr>
              <w:tab/>
              <w:t>spate ≥ 0.16-0.18 m</w:t>
            </w:r>
            <w:r w:rsidRPr="00C8762F">
              <w:rPr>
                <w:rFonts w:ascii="Times New Roman" w:hAnsi="Times New Roman" w:cs="Times New Roman"/>
                <w:vertAlign w:val="superscript"/>
              </w:rPr>
              <w:t>2</w:t>
            </w:r>
            <w:r w:rsidRPr="00C8762F">
              <w:rPr>
                <w:rFonts w:ascii="Times New Roman" w:hAnsi="Times New Roman" w:cs="Times New Roman"/>
              </w:rPr>
              <w:t>;</w:t>
            </w:r>
          </w:p>
          <w:p w14:paraId="0519203E" w14:textId="77777777" w:rsidR="00591510" w:rsidRPr="00C8762F" w:rsidRDefault="00591510" w:rsidP="00591510">
            <w:pPr>
              <w:pStyle w:val="ac"/>
              <w:jc w:val="both"/>
              <w:rPr>
                <w:rFonts w:ascii="Times New Roman" w:hAnsi="Times New Roman" w:cs="Times New Roman"/>
              </w:rPr>
            </w:pPr>
            <w:r w:rsidRPr="00C8762F">
              <w:rPr>
                <w:rFonts w:ascii="Times New Roman" w:hAnsi="Times New Roman" w:cs="Times New Roman"/>
              </w:rPr>
              <w:t>Apărătoarele mâini picioare:</w:t>
            </w:r>
          </w:p>
          <w:p w14:paraId="2FF69A54" w14:textId="77777777" w:rsidR="00591510" w:rsidRPr="00C8762F" w:rsidRDefault="00591510" w:rsidP="00591510">
            <w:pPr>
              <w:pStyle w:val="ac"/>
              <w:tabs>
                <w:tab w:val="left" w:pos="318"/>
              </w:tabs>
              <w:jc w:val="both"/>
              <w:rPr>
                <w:rFonts w:ascii="Times New Roman" w:hAnsi="Times New Roman" w:cs="Times New Roman"/>
              </w:rPr>
            </w:pPr>
            <w:r w:rsidRPr="00C8762F">
              <w:rPr>
                <w:rFonts w:ascii="Times New Roman" w:hAnsi="Times New Roman" w:cs="Times New Roman"/>
              </w:rPr>
              <w:t>•</w:t>
            </w:r>
            <w:r w:rsidRPr="00C8762F">
              <w:rPr>
                <w:rFonts w:ascii="Times New Roman" w:hAnsi="Times New Roman" w:cs="Times New Roman"/>
              </w:rPr>
              <w:tab/>
              <w:t>impact de energie până la 30 J nu mai puțin de 50 Dm</w:t>
            </w:r>
            <w:r w:rsidRPr="00C8762F">
              <w:rPr>
                <w:rFonts w:ascii="Times New Roman" w:hAnsi="Times New Roman" w:cs="Times New Roman"/>
                <w:vertAlign w:val="superscript"/>
              </w:rPr>
              <w:t>2</w:t>
            </w:r>
            <w:r w:rsidRPr="00C8762F">
              <w:rPr>
                <w:rFonts w:ascii="Times New Roman" w:hAnsi="Times New Roman" w:cs="Times New Roman"/>
              </w:rPr>
              <w:t>;</w:t>
            </w:r>
          </w:p>
          <w:p w14:paraId="228B5E03" w14:textId="512785C5" w:rsidR="00591510" w:rsidRPr="00337679" w:rsidRDefault="00591510" w:rsidP="00591510">
            <w:pPr>
              <w:pStyle w:val="ac"/>
              <w:tabs>
                <w:tab w:val="left" w:pos="318"/>
              </w:tabs>
              <w:jc w:val="both"/>
              <w:rPr>
                <w:rFonts w:ascii="Times New Roman" w:hAnsi="Times New Roman" w:cs="Times New Roman"/>
              </w:rPr>
            </w:pPr>
            <w:r w:rsidRPr="00C8762F">
              <w:rPr>
                <w:rFonts w:ascii="Times New Roman" w:hAnsi="Times New Roman" w:cs="Times New Roman"/>
              </w:rPr>
              <w:t>•</w:t>
            </w:r>
            <w:r w:rsidRPr="00C8762F">
              <w:rPr>
                <w:rFonts w:ascii="Times New Roman" w:hAnsi="Times New Roman" w:cs="Times New Roman"/>
              </w:rPr>
              <w:tab/>
              <w:t>impact de energie până la 50 J nu mai puțin de 30 Dm</w:t>
            </w:r>
            <w:r w:rsidRPr="00C8762F">
              <w:rPr>
                <w:rFonts w:ascii="Times New Roman" w:hAnsi="Times New Roman" w:cs="Times New Roman"/>
                <w:vertAlign w:val="superscript"/>
              </w:rPr>
              <w:t>2</w:t>
            </w:r>
            <w:r w:rsidR="00337679">
              <w:rPr>
                <w:rFonts w:ascii="Times New Roman" w:hAnsi="Times New Roman" w:cs="Times New Roman"/>
              </w:rPr>
              <w:t>.</w:t>
            </w:r>
          </w:p>
          <w:p w14:paraId="57A2563B" w14:textId="77777777" w:rsidR="00591510" w:rsidRPr="00C8762F" w:rsidRDefault="00591510" w:rsidP="00591510">
            <w:pPr>
              <w:pStyle w:val="ac"/>
              <w:jc w:val="both"/>
              <w:rPr>
                <w:rFonts w:ascii="Times New Roman" w:hAnsi="Times New Roman" w:cs="Times New Roman"/>
              </w:rPr>
            </w:pPr>
            <w:r w:rsidRPr="00C8762F">
              <w:rPr>
                <w:rFonts w:ascii="Times New Roman" w:hAnsi="Times New Roman" w:cs="Times New Roman"/>
              </w:rPr>
              <w:t>-greutate set - nu mai mult de 7,0 kg.</w:t>
            </w:r>
          </w:p>
          <w:p w14:paraId="09D2F7AB" w14:textId="77777777" w:rsidR="00591510" w:rsidRPr="00C8762F" w:rsidRDefault="00591510" w:rsidP="00591510">
            <w:pPr>
              <w:pStyle w:val="ac"/>
              <w:jc w:val="both"/>
              <w:rPr>
                <w:rFonts w:ascii="Times New Roman" w:hAnsi="Times New Roman" w:cs="Times New Roman"/>
              </w:rPr>
            </w:pPr>
            <w:r w:rsidRPr="00C8762F">
              <w:rPr>
                <w:rFonts w:ascii="Times New Roman" w:hAnsi="Times New Roman" w:cs="Times New Roman"/>
              </w:rPr>
              <w:t xml:space="preserve">Setul asigură purtarea sa continuă timp de 8 (opt) ore, la o temperatură între +18 </w:t>
            </w:r>
            <w:r w:rsidRPr="00C8762F">
              <w:rPr>
                <w:rFonts w:ascii="Times New Roman" w:hAnsi="Times New Roman" w:cs="Times New Roman"/>
                <w:vertAlign w:val="superscript"/>
              </w:rPr>
              <w:t xml:space="preserve"> </w:t>
            </w:r>
            <w:proofErr w:type="spellStart"/>
            <w:r w:rsidRPr="00C8762F">
              <w:rPr>
                <w:rFonts w:ascii="Times New Roman" w:hAnsi="Times New Roman" w:cs="Times New Roman"/>
                <w:vertAlign w:val="superscript"/>
              </w:rPr>
              <w:t>o</w:t>
            </w:r>
            <w:r w:rsidRPr="00C8762F">
              <w:rPr>
                <w:rFonts w:ascii="Times New Roman" w:hAnsi="Times New Roman" w:cs="Times New Roman"/>
              </w:rPr>
              <w:t>C</w:t>
            </w:r>
            <w:proofErr w:type="spellEnd"/>
            <w:r w:rsidRPr="00C8762F">
              <w:rPr>
                <w:rFonts w:ascii="Times New Roman" w:hAnsi="Times New Roman" w:cs="Times New Roman"/>
              </w:rPr>
              <w:t xml:space="preserve">  până la 22 </w:t>
            </w:r>
            <w:r w:rsidRPr="00C8762F">
              <w:rPr>
                <w:rFonts w:ascii="Times New Roman" w:hAnsi="Times New Roman" w:cs="Times New Roman"/>
                <w:vertAlign w:val="superscript"/>
              </w:rPr>
              <w:t xml:space="preserve"> </w:t>
            </w:r>
            <w:proofErr w:type="spellStart"/>
            <w:r w:rsidRPr="00C8762F">
              <w:rPr>
                <w:rFonts w:ascii="Times New Roman" w:hAnsi="Times New Roman" w:cs="Times New Roman"/>
                <w:vertAlign w:val="superscript"/>
              </w:rPr>
              <w:t>o</w:t>
            </w:r>
            <w:r w:rsidRPr="00C8762F">
              <w:rPr>
                <w:rFonts w:ascii="Times New Roman" w:hAnsi="Times New Roman" w:cs="Times New Roman"/>
              </w:rPr>
              <w:t>C</w:t>
            </w:r>
            <w:proofErr w:type="spellEnd"/>
            <w:r w:rsidRPr="00C8762F">
              <w:rPr>
                <w:rFonts w:ascii="Times New Roman" w:hAnsi="Times New Roman" w:cs="Times New Roman"/>
              </w:rPr>
              <w:t xml:space="preserve"> ;</w:t>
            </w:r>
          </w:p>
          <w:p w14:paraId="7D74139D" w14:textId="64BC4904" w:rsidR="00591510" w:rsidRPr="00C8762F" w:rsidRDefault="00591510" w:rsidP="00591510">
            <w:pPr>
              <w:pStyle w:val="ac"/>
              <w:jc w:val="both"/>
              <w:rPr>
                <w:rFonts w:ascii="Times New Roman" w:hAnsi="Times New Roman" w:cs="Times New Roman"/>
              </w:rPr>
            </w:pPr>
            <w:r w:rsidRPr="00C8762F">
              <w:rPr>
                <w:rFonts w:ascii="Times New Roman" w:hAnsi="Times New Roman" w:cs="Times New Roman"/>
              </w:rPr>
              <w:t>Păstrează proprietățile de protecție</w:t>
            </w:r>
            <w:r w:rsidR="00A02C79">
              <w:rPr>
                <w:rFonts w:ascii="Times New Roman" w:hAnsi="Times New Roman" w:cs="Times New Roman"/>
              </w:rPr>
              <w:t xml:space="preserve">  în intervalul temperaturilor de </w:t>
            </w:r>
            <w:r w:rsidRPr="00C8762F">
              <w:rPr>
                <w:rFonts w:ascii="Times New Roman" w:hAnsi="Times New Roman" w:cs="Times New Roman"/>
              </w:rPr>
              <w:t xml:space="preserve">la: - 30 </w:t>
            </w:r>
            <w:r w:rsidRPr="00C8762F">
              <w:rPr>
                <w:rFonts w:ascii="Times New Roman" w:hAnsi="Times New Roman" w:cs="Times New Roman"/>
                <w:vertAlign w:val="superscript"/>
              </w:rPr>
              <w:t xml:space="preserve"> </w:t>
            </w:r>
            <w:proofErr w:type="spellStart"/>
            <w:r w:rsidRPr="00C8762F">
              <w:rPr>
                <w:rFonts w:ascii="Times New Roman" w:hAnsi="Times New Roman" w:cs="Times New Roman"/>
                <w:vertAlign w:val="superscript"/>
              </w:rPr>
              <w:t>o</w:t>
            </w:r>
            <w:r w:rsidRPr="00C8762F">
              <w:rPr>
                <w:rFonts w:ascii="Times New Roman" w:hAnsi="Times New Roman" w:cs="Times New Roman"/>
              </w:rPr>
              <w:t>C</w:t>
            </w:r>
            <w:proofErr w:type="spellEnd"/>
            <w:r w:rsidRPr="00C8762F">
              <w:rPr>
                <w:rFonts w:ascii="Times New Roman" w:hAnsi="Times New Roman" w:cs="Times New Roman"/>
              </w:rPr>
              <w:t xml:space="preserve">  până la + 50 </w:t>
            </w:r>
            <w:r w:rsidRPr="00C8762F">
              <w:rPr>
                <w:rFonts w:ascii="Times New Roman" w:hAnsi="Times New Roman" w:cs="Times New Roman"/>
                <w:vertAlign w:val="superscript"/>
              </w:rPr>
              <w:t xml:space="preserve"> </w:t>
            </w:r>
            <w:proofErr w:type="spellStart"/>
            <w:r w:rsidRPr="00C8762F">
              <w:rPr>
                <w:rFonts w:ascii="Times New Roman" w:hAnsi="Times New Roman" w:cs="Times New Roman"/>
                <w:vertAlign w:val="superscript"/>
              </w:rPr>
              <w:t>o</w:t>
            </w:r>
            <w:r w:rsidRPr="00C8762F">
              <w:rPr>
                <w:rFonts w:ascii="Times New Roman" w:hAnsi="Times New Roman" w:cs="Times New Roman"/>
              </w:rPr>
              <w:t>C</w:t>
            </w:r>
            <w:proofErr w:type="spellEnd"/>
            <w:r w:rsidRPr="00C8762F">
              <w:rPr>
                <w:rFonts w:ascii="Times New Roman" w:hAnsi="Times New Roman" w:cs="Times New Roman"/>
              </w:rPr>
              <w:t xml:space="preserve"> , precum  și atunci când este expus la umiditate sub formă de ploaie și lapoviță.</w:t>
            </w:r>
          </w:p>
          <w:p w14:paraId="69216C96" w14:textId="3408B4F8" w:rsidR="00591510" w:rsidRPr="00C8762F" w:rsidRDefault="00591510" w:rsidP="00591510">
            <w:pPr>
              <w:pStyle w:val="ac"/>
              <w:jc w:val="both"/>
              <w:rPr>
                <w:rFonts w:ascii="Times New Roman" w:hAnsi="Times New Roman" w:cs="Times New Roman"/>
                <w:b/>
                <w:sz w:val="21"/>
                <w:szCs w:val="21"/>
              </w:rPr>
            </w:pPr>
            <w:r w:rsidRPr="00C8762F">
              <w:rPr>
                <w:rFonts w:ascii="Times New Roman" w:hAnsi="Times New Roman" w:cs="Times New Roman"/>
              </w:rPr>
              <w:t>Elementele de protecție sunt realizate din plastic turnat, elementele de amortizare și componentele sunt realizate din materiale care absorb energie: polie</w:t>
            </w:r>
            <w:r w:rsidR="004A3213">
              <w:rPr>
                <w:rFonts w:ascii="Times New Roman" w:hAnsi="Times New Roman" w:cs="Times New Roman"/>
              </w:rPr>
              <w:t xml:space="preserve">tilenă sau spumă </w:t>
            </w:r>
            <w:proofErr w:type="spellStart"/>
            <w:r w:rsidR="004A3213">
              <w:rPr>
                <w:rFonts w:ascii="Times New Roman" w:hAnsi="Times New Roman" w:cs="Times New Roman"/>
              </w:rPr>
              <w:t>poliuretanică</w:t>
            </w:r>
            <w:proofErr w:type="spellEnd"/>
            <w:r w:rsidR="004A3213">
              <w:rPr>
                <w:rFonts w:ascii="Times New Roman" w:hAnsi="Times New Roman" w:cs="Times New Roman"/>
              </w:rPr>
              <w:t xml:space="preserve">. Suprafețele </w:t>
            </w:r>
            <w:r w:rsidRPr="00C8762F">
              <w:rPr>
                <w:rFonts w:ascii="Times New Roman" w:hAnsi="Times New Roman" w:cs="Times New Roman"/>
              </w:rPr>
              <w:t xml:space="preserve">elementelor metalice au un strat anticoroziv. </w:t>
            </w:r>
            <w:r w:rsidRPr="00C8762F">
              <w:rPr>
                <w:rFonts w:ascii="Times New Roman" w:hAnsi="Times New Roman" w:cs="Times New Roman"/>
              </w:rPr>
              <w:lastRenderedPageBreak/>
              <w:t xml:space="preserve">Curelele/banda și bretelele elastice de fixare cu Velcro. </w:t>
            </w:r>
          </w:p>
          <w:p w14:paraId="424FAEC1" w14:textId="42EC7369" w:rsidR="00591510" w:rsidRPr="00C8762F" w:rsidRDefault="00591510" w:rsidP="00591510">
            <w:pPr>
              <w:pStyle w:val="ac"/>
              <w:jc w:val="both"/>
              <w:rPr>
                <w:rFonts w:ascii="Times New Roman" w:hAnsi="Times New Roman" w:cs="Times New Roman"/>
              </w:rPr>
            </w:pPr>
            <w:r w:rsidRPr="00C8762F">
              <w:rPr>
                <w:rFonts w:ascii="Times New Roman" w:hAnsi="Times New Roman" w:cs="Times New Roman"/>
              </w:rPr>
              <w:t>Ajustarea pe corp, mâini și picioare cât mai ergonomică și fixare sigură.</w:t>
            </w:r>
          </w:p>
          <w:p w14:paraId="05EFEA0C" w14:textId="7C9B2C96" w:rsidR="00591510" w:rsidRPr="00C8762F" w:rsidRDefault="00591510" w:rsidP="00591510">
            <w:pPr>
              <w:pStyle w:val="ac"/>
              <w:jc w:val="both"/>
              <w:rPr>
                <w:rFonts w:ascii="Times New Roman" w:hAnsi="Times New Roman" w:cs="Times New Roman"/>
              </w:rPr>
            </w:pPr>
            <w:r w:rsidRPr="00C8762F">
              <w:rPr>
                <w:rFonts w:ascii="Times New Roman" w:hAnsi="Times New Roman" w:cs="Times New Roman"/>
              </w:rPr>
              <w:t>Setul de protecție poate fi ajustat pe corp de</w:t>
            </w:r>
            <w:r w:rsidR="004A3213">
              <w:rPr>
                <w:rFonts w:ascii="Times New Roman" w:hAnsi="Times New Roman" w:cs="Times New Roman"/>
              </w:rPr>
              <w:t xml:space="preserve"> sine stătător de către persoana</w:t>
            </w:r>
            <w:r w:rsidRPr="00C8762F">
              <w:rPr>
                <w:rFonts w:ascii="Times New Roman" w:hAnsi="Times New Roman" w:cs="Times New Roman"/>
              </w:rPr>
              <w:t xml:space="preserve"> ce îl folosește. </w:t>
            </w:r>
          </w:p>
          <w:p w14:paraId="5FF29038" w14:textId="444B95AA" w:rsidR="00591510" w:rsidRPr="00C8762F" w:rsidRDefault="00591510" w:rsidP="00591510">
            <w:pPr>
              <w:pStyle w:val="ac"/>
              <w:jc w:val="center"/>
              <w:rPr>
                <w:rFonts w:ascii="Times New Roman" w:hAnsi="Times New Roman" w:cs="Times New Roman"/>
                <w:b/>
                <w:bCs/>
                <w:i/>
                <w:iCs/>
              </w:rPr>
            </w:pPr>
            <w:r w:rsidRPr="00C8762F">
              <w:rPr>
                <w:rFonts w:ascii="Times New Roman" w:hAnsi="Times New Roman" w:cs="Times New Roman"/>
                <w:b/>
                <w:bCs/>
                <w:i/>
                <w:iCs/>
              </w:rPr>
              <w:t>Caracteristici suplimentare</w:t>
            </w:r>
            <w:r w:rsidR="00603C01">
              <w:rPr>
                <w:rFonts w:ascii="Times New Roman" w:hAnsi="Times New Roman" w:cs="Times New Roman"/>
                <w:b/>
                <w:bCs/>
                <w:i/>
                <w:iCs/>
              </w:rPr>
              <w:t>:</w:t>
            </w:r>
          </w:p>
          <w:p w14:paraId="7793A795" w14:textId="52150341" w:rsidR="00591510" w:rsidRPr="00C8762F" w:rsidRDefault="00C246E3" w:rsidP="00591510">
            <w:pPr>
              <w:pStyle w:val="ac"/>
              <w:jc w:val="both"/>
              <w:rPr>
                <w:rFonts w:ascii="Times New Roman" w:hAnsi="Times New Roman" w:cs="Times New Roman"/>
              </w:rPr>
            </w:pPr>
            <w:r>
              <w:rPr>
                <w:rFonts w:ascii="Times New Roman" w:hAnsi="Times New Roman" w:cs="Times New Roman"/>
              </w:rPr>
              <w:t>-</w:t>
            </w:r>
            <w:r w:rsidR="00591510" w:rsidRPr="00C8762F">
              <w:rPr>
                <w:rFonts w:ascii="Times New Roman" w:hAnsi="Times New Roman" w:cs="Times New Roman"/>
              </w:rPr>
              <w:t>durabilitate şi tenacitate înaltă;</w:t>
            </w:r>
          </w:p>
          <w:p w14:paraId="6E3B23DC" w14:textId="00174272" w:rsidR="00062F92" w:rsidRDefault="00C246E3" w:rsidP="00591510">
            <w:pPr>
              <w:jc w:val="both"/>
            </w:pPr>
            <w:r>
              <w:t>-</w:t>
            </w:r>
            <w:r w:rsidR="00591510" w:rsidRPr="00C8762F">
              <w:t>garanție 24 luni din momentul punerii în folosință, durata normală de utilizare minim 72 luni.</w:t>
            </w:r>
          </w:p>
        </w:tc>
        <w:tc>
          <w:tcPr>
            <w:tcW w:w="1417" w:type="dxa"/>
            <w:tcBorders>
              <w:top w:val="single" w:sz="4" w:space="0" w:color="auto"/>
              <w:left w:val="single" w:sz="4" w:space="0" w:color="auto"/>
              <w:bottom w:val="single" w:sz="4" w:space="0" w:color="auto"/>
              <w:right w:val="single" w:sz="4" w:space="0" w:color="auto"/>
            </w:tcBorders>
            <w:vAlign w:val="center"/>
          </w:tcPr>
          <w:p w14:paraId="6DDB9725" w14:textId="09AC9C36" w:rsidR="00062F92" w:rsidRPr="000A7AE8" w:rsidRDefault="007B5F3E" w:rsidP="00062F92">
            <w:pPr>
              <w:spacing w:line="276" w:lineRule="auto"/>
              <w:jc w:val="center"/>
              <w:rPr>
                <w:sz w:val="22"/>
                <w:szCs w:val="22"/>
              </w:rPr>
            </w:pPr>
            <w:r w:rsidRPr="000A7AE8">
              <w:rPr>
                <w:sz w:val="22"/>
                <w:szCs w:val="22"/>
              </w:rPr>
              <w:lastRenderedPageBreak/>
              <w:t>700 000,00</w:t>
            </w:r>
          </w:p>
        </w:tc>
      </w:tr>
      <w:tr w:rsidR="001E69A0" w14:paraId="751C1552" w14:textId="77777777" w:rsidTr="007226A4">
        <w:trPr>
          <w:trHeight w:val="497"/>
        </w:trPr>
        <w:tc>
          <w:tcPr>
            <w:tcW w:w="425" w:type="dxa"/>
            <w:tcBorders>
              <w:top w:val="single" w:sz="4" w:space="0" w:color="auto"/>
              <w:left w:val="single" w:sz="4" w:space="0" w:color="auto"/>
              <w:bottom w:val="single" w:sz="4" w:space="0" w:color="auto"/>
              <w:right w:val="single" w:sz="4" w:space="0" w:color="auto"/>
            </w:tcBorders>
            <w:vAlign w:val="center"/>
          </w:tcPr>
          <w:p w14:paraId="387A2FEF" w14:textId="77777777" w:rsidR="001E69A0" w:rsidRPr="007F66C7" w:rsidRDefault="001E69A0" w:rsidP="001E69A0">
            <w:pPr>
              <w:jc w:val="center"/>
              <w:rPr>
                <w:sz w:val="22"/>
                <w:szCs w:val="22"/>
              </w:rPr>
            </w:pPr>
            <w:r w:rsidRPr="007F66C7">
              <w:rPr>
                <w:sz w:val="22"/>
                <w:szCs w:val="22"/>
              </w:rPr>
              <w:lastRenderedPageBreak/>
              <w:t>4</w:t>
            </w:r>
          </w:p>
        </w:tc>
        <w:tc>
          <w:tcPr>
            <w:tcW w:w="1276" w:type="dxa"/>
            <w:tcBorders>
              <w:top w:val="single" w:sz="4" w:space="0" w:color="auto"/>
              <w:left w:val="single" w:sz="4" w:space="0" w:color="auto"/>
              <w:bottom w:val="single" w:sz="4" w:space="0" w:color="auto"/>
              <w:right w:val="single" w:sz="4" w:space="0" w:color="auto"/>
            </w:tcBorders>
            <w:vAlign w:val="center"/>
          </w:tcPr>
          <w:p w14:paraId="428DB01A" w14:textId="7E511107" w:rsidR="001E69A0" w:rsidRPr="001E69A0" w:rsidRDefault="001E69A0" w:rsidP="001E69A0">
            <w:pPr>
              <w:ind w:left="-105" w:right="-113"/>
              <w:jc w:val="center"/>
              <w:rPr>
                <w:sz w:val="22"/>
                <w:szCs w:val="22"/>
              </w:rPr>
            </w:pPr>
            <w:r w:rsidRPr="001E69A0">
              <w:rPr>
                <w:sz w:val="22"/>
                <w:szCs w:val="22"/>
              </w:rPr>
              <w:t>35230000-5</w:t>
            </w:r>
          </w:p>
        </w:tc>
        <w:tc>
          <w:tcPr>
            <w:tcW w:w="1843" w:type="dxa"/>
            <w:tcBorders>
              <w:top w:val="single" w:sz="4" w:space="0" w:color="auto"/>
              <w:left w:val="single" w:sz="4" w:space="0" w:color="auto"/>
              <w:bottom w:val="single" w:sz="4" w:space="0" w:color="auto"/>
              <w:right w:val="single" w:sz="4" w:space="0" w:color="auto"/>
            </w:tcBorders>
            <w:vAlign w:val="center"/>
          </w:tcPr>
          <w:p w14:paraId="50A9ABD6" w14:textId="4CA8035A" w:rsidR="001E69A0" w:rsidRPr="001E69A0" w:rsidRDefault="001E69A0" w:rsidP="001E69A0">
            <w:pPr>
              <w:jc w:val="center"/>
              <w:rPr>
                <w:b/>
                <w:sz w:val="22"/>
                <w:szCs w:val="22"/>
              </w:rPr>
            </w:pPr>
            <w:r w:rsidRPr="001E69A0">
              <w:rPr>
                <w:b/>
                <w:sz w:val="22"/>
                <w:szCs w:val="22"/>
              </w:rPr>
              <w:t>Cătușe din oțel cu balama multifuncționale cu husă</w:t>
            </w:r>
          </w:p>
        </w:tc>
        <w:tc>
          <w:tcPr>
            <w:tcW w:w="1134" w:type="dxa"/>
            <w:tcBorders>
              <w:top w:val="single" w:sz="4" w:space="0" w:color="auto"/>
              <w:left w:val="single" w:sz="4" w:space="0" w:color="auto"/>
              <w:bottom w:val="single" w:sz="4" w:space="0" w:color="auto"/>
              <w:right w:val="single" w:sz="4" w:space="0" w:color="auto"/>
            </w:tcBorders>
            <w:vAlign w:val="center"/>
          </w:tcPr>
          <w:p w14:paraId="18321B25" w14:textId="3B50655C" w:rsidR="001E69A0" w:rsidRPr="001E69A0" w:rsidRDefault="001E69A0" w:rsidP="001E69A0">
            <w:pPr>
              <w:jc w:val="center"/>
              <w:rPr>
                <w:sz w:val="22"/>
                <w:szCs w:val="22"/>
              </w:rPr>
            </w:pPr>
            <w:r w:rsidRPr="001E69A0">
              <w:rPr>
                <w:sz w:val="22"/>
                <w:szCs w:val="22"/>
              </w:rPr>
              <w:t>100 buc</w:t>
            </w:r>
          </w:p>
        </w:tc>
        <w:tc>
          <w:tcPr>
            <w:tcW w:w="3969" w:type="dxa"/>
            <w:tcBorders>
              <w:top w:val="single" w:sz="4" w:space="0" w:color="auto"/>
              <w:left w:val="single" w:sz="4" w:space="0" w:color="auto"/>
              <w:bottom w:val="single" w:sz="4" w:space="0" w:color="auto"/>
              <w:right w:val="single" w:sz="4" w:space="0" w:color="auto"/>
            </w:tcBorders>
            <w:vAlign w:val="center"/>
          </w:tcPr>
          <w:p w14:paraId="19F16005" w14:textId="0183BDD4" w:rsidR="005C57BE" w:rsidRPr="00B4681D" w:rsidRDefault="005C57BE" w:rsidP="005C57BE">
            <w:pPr>
              <w:pStyle w:val="ac"/>
              <w:jc w:val="both"/>
              <w:rPr>
                <w:rFonts w:ascii="Times New Roman" w:hAnsi="Times New Roman" w:cs="Times New Roman"/>
              </w:rPr>
            </w:pPr>
            <w:r w:rsidRPr="00B4681D">
              <w:rPr>
                <w:rFonts w:ascii="Times New Roman" w:hAnsi="Times New Roman" w:cs="Times New Roman"/>
                <w:b/>
                <w:bCs/>
                <w:i/>
              </w:rPr>
              <w:t>Destinație:</w:t>
            </w:r>
            <w:r w:rsidR="003E5245">
              <w:rPr>
                <w:rFonts w:ascii="Times New Roman" w:hAnsi="Times New Roman" w:cs="Times New Roman"/>
                <w:b/>
                <w:bCs/>
                <w:i/>
              </w:rPr>
              <w:t xml:space="preserve"> </w:t>
            </w:r>
            <w:r w:rsidRPr="00B4681D">
              <w:rPr>
                <w:rFonts w:ascii="Times New Roman" w:hAnsi="Times New Roman" w:cs="Times New Roman"/>
              </w:rPr>
              <w:t>Sunt folosite</w:t>
            </w:r>
            <w:r w:rsidR="003E5245">
              <w:rPr>
                <w:rFonts w:ascii="Times New Roman" w:hAnsi="Times New Roman" w:cs="Times New Roman"/>
              </w:rPr>
              <w:t xml:space="preserve"> pentru încătușarea persoanelor deținute, </w:t>
            </w:r>
            <w:r w:rsidRPr="00B4681D">
              <w:rPr>
                <w:rFonts w:ascii="Times New Roman" w:hAnsi="Times New Roman" w:cs="Times New Roman"/>
              </w:rPr>
              <w:t>cu poziționarea mâniilor la spate sau în față, în scopul limitării mobilității fizice a membrilor acesteia.</w:t>
            </w:r>
          </w:p>
          <w:p w14:paraId="5BFD52B1" w14:textId="77777777" w:rsidR="005C57BE" w:rsidRPr="00B4681D" w:rsidRDefault="005C57BE" w:rsidP="005C57BE">
            <w:pPr>
              <w:pStyle w:val="ac"/>
              <w:jc w:val="center"/>
              <w:rPr>
                <w:rFonts w:ascii="Times New Roman" w:hAnsi="Times New Roman" w:cs="Times New Roman"/>
                <w:b/>
              </w:rPr>
            </w:pPr>
            <w:proofErr w:type="spellStart"/>
            <w:r w:rsidRPr="00B4681D">
              <w:rPr>
                <w:rFonts w:ascii="Times New Roman" w:hAnsi="Times New Roman" w:cs="Times New Roman"/>
                <w:b/>
              </w:rPr>
              <w:t>Specificaţia</w:t>
            </w:r>
            <w:proofErr w:type="spellEnd"/>
            <w:r w:rsidRPr="00B4681D">
              <w:rPr>
                <w:rFonts w:ascii="Times New Roman" w:hAnsi="Times New Roman" w:cs="Times New Roman"/>
                <w:b/>
              </w:rPr>
              <w:t xml:space="preserve"> tehnică</w:t>
            </w:r>
            <w:r w:rsidRPr="001E7A67">
              <w:rPr>
                <w:rFonts w:ascii="Times New Roman" w:hAnsi="Times New Roman" w:cs="Times New Roman"/>
              </w:rPr>
              <w:t>:</w:t>
            </w:r>
          </w:p>
          <w:p w14:paraId="205A36F4" w14:textId="77777777" w:rsidR="005C57BE" w:rsidRPr="00B4681D" w:rsidRDefault="005C57BE" w:rsidP="005C57BE">
            <w:pPr>
              <w:pStyle w:val="ac"/>
              <w:jc w:val="center"/>
              <w:rPr>
                <w:rFonts w:ascii="Times New Roman" w:hAnsi="Times New Roman" w:cs="Times New Roman"/>
                <w:b/>
                <w:bCs/>
                <w:i/>
              </w:rPr>
            </w:pPr>
            <w:r w:rsidRPr="00B4681D">
              <w:rPr>
                <w:rFonts w:ascii="Times New Roman" w:hAnsi="Times New Roman" w:cs="Times New Roman"/>
                <w:b/>
                <w:bCs/>
                <w:i/>
              </w:rPr>
              <w:t>Cerințe  minime</w:t>
            </w:r>
            <w:r w:rsidRPr="001E7A67">
              <w:rPr>
                <w:rFonts w:ascii="Times New Roman" w:hAnsi="Times New Roman" w:cs="Times New Roman"/>
                <w:bCs/>
                <w:i/>
              </w:rPr>
              <w:t>:</w:t>
            </w:r>
          </w:p>
          <w:p w14:paraId="3FFB02A3" w14:textId="77777777" w:rsidR="005C57BE" w:rsidRPr="00B4681D" w:rsidRDefault="005C57BE" w:rsidP="005C57BE">
            <w:pPr>
              <w:pStyle w:val="ac"/>
              <w:jc w:val="both"/>
              <w:rPr>
                <w:rFonts w:ascii="Times New Roman" w:hAnsi="Times New Roman" w:cs="Times New Roman"/>
              </w:rPr>
            </w:pPr>
            <w:r w:rsidRPr="00B4681D">
              <w:rPr>
                <w:rFonts w:ascii="Times New Roman" w:hAnsi="Times New Roman" w:cs="Times New Roman"/>
              </w:rPr>
              <w:t>Produsul este compus din:</w:t>
            </w:r>
          </w:p>
          <w:p w14:paraId="1BA0F272" w14:textId="4E7491E1" w:rsidR="005C57BE" w:rsidRPr="00B4681D" w:rsidRDefault="00D72DFF" w:rsidP="005C57BE">
            <w:pPr>
              <w:pStyle w:val="ac"/>
              <w:jc w:val="both"/>
              <w:rPr>
                <w:rFonts w:ascii="Times New Roman" w:hAnsi="Times New Roman" w:cs="Times New Roman"/>
              </w:rPr>
            </w:pPr>
            <w:r>
              <w:rPr>
                <w:rFonts w:ascii="Times New Roman" w:hAnsi="Times New Roman" w:cs="Times New Roman"/>
              </w:rPr>
              <w:t>-</w:t>
            </w:r>
            <w:r w:rsidR="005C57BE" w:rsidRPr="00B4681D">
              <w:rPr>
                <w:rFonts w:ascii="Times New Roman" w:hAnsi="Times New Roman" w:cs="Times New Roman"/>
              </w:rPr>
              <w:t>Două brățări identice unite printr-un lanț blindat rotativ.</w:t>
            </w:r>
          </w:p>
          <w:p w14:paraId="0881C0FB" w14:textId="690D4A90" w:rsidR="005C57BE" w:rsidRPr="00B4681D" w:rsidRDefault="00D72DFF" w:rsidP="005C57BE">
            <w:pPr>
              <w:pStyle w:val="ac"/>
              <w:jc w:val="both"/>
              <w:rPr>
                <w:rFonts w:ascii="Times New Roman" w:hAnsi="Times New Roman" w:cs="Times New Roman"/>
              </w:rPr>
            </w:pPr>
            <w:r>
              <w:rPr>
                <w:rFonts w:ascii="Times New Roman" w:hAnsi="Times New Roman" w:cs="Times New Roman"/>
              </w:rPr>
              <w:t>-</w:t>
            </w:r>
            <w:r w:rsidR="005C57BE" w:rsidRPr="00B4681D">
              <w:rPr>
                <w:rFonts w:ascii="Times New Roman" w:hAnsi="Times New Roman" w:cs="Times New Roman"/>
              </w:rPr>
              <w:t>Dotate cu mecanism dublu de închidere care permite strângerea progresivă și blocarea lor. Dotate cu sistem de blocare dublă în scopul prevenirii strângerii accidentale și reducerii riscului de leziuni (se realizează prin blocarea suplimentară se activează cu vârful special al cheii, iar deblocarea se face prin introducerea completă și rotirea cheii).</w:t>
            </w:r>
          </w:p>
          <w:p w14:paraId="74D50E2F" w14:textId="3515650D" w:rsidR="005C57BE" w:rsidRPr="00B4681D" w:rsidRDefault="00005957" w:rsidP="005C57BE">
            <w:pPr>
              <w:pStyle w:val="ac"/>
              <w:jc w:val="both"/>
              <w:rPr>
                <w:rFonts w:ascii="Times New Roman" w:hAnsi="Times New Roman" w:cs="Times New Roman"/>
              </w:rPr>
            </w:pPr>
            <w:r>
              <w:rPr>
                <w:rFonts w:ascii="Times New Roman" w:hAnsi="Times New Roman" w:cs="Times New Roman"/>
              </w:rPr>
              <w:t>-</w:t>
            </w:r>
            <w:r w:rsidR="005C57BE" w:rsidRPr="00B4681D">
              <w:rPr>
                <w:rFonts w:ascii="Times New Roman" w:hAnsi="Times New Roman" w:cs="Times New Roman"/>
              </w:rPr>
              <w:t>Cheie cu deschidere, profil standard universal, cu vârf special destinat blocării de siguranță: 2 buc.</w:t>
            </w:r>
          </w:p>
          <w:p w14:paraId="2C8E1956" w14:textId="49C9D765" w:rsidR="005C57BE" w:rsidRPr="00B4681D" w:rsidRDefault="00AF5378" w:rsidP="005C57BE">
            <w:pPr>
              <w:pStyle w:val="ac"/>
              <w:jc w:val="both"/>
              <w:rPr>
                <w:rFonts w:ascii="Times New Roman" w:hAnsi="Times New Roman" w:cs="Times New Roman"/>
                <w:bCs/>
              </w:rPr>
            </w:pPr>
            <w:r>
              <w:rPr>
                <w:rFonts w:ascii="Times New Roman" w:hAnsi="Times New Roman" w:cs="Times New Roman"/>
                <w:bCs/>
              </w:rPr>
              <w:t>-</w:t>
            </w:r>
            <w:r w:rsidR="005C57BE" w:rsidRPr="00B4681D">
              <w:rPr>
                <w:rFonts w:ascii="Times New Roman" w:hAnsi="Times New Roman" w:cs="Times New Roman"/>
                <w:bCs/>
              </w:rPr>
              <w:t>Ajustabile pentru a se potrivi la diferite circumferințe ale încheieturii mâinii.</w:t>
            </w:r>
          </w:p>
          <w:p w14:paraId="626EC03F" w14:textId="77777777" w:rsidR="005C57BE" w:rsidRPr="00B4681D" w:rsidRDefault="005C57BE" w:rsidP="005C57BE">
            <w:pPr>
              <w:pStyle w:val="ac"/>
              <w:jc w:val="center"/>
              <w:rPr>
                <w:rFonts w:ascii="Times New Roman" w:hAnsi="Times New Roman" w:cs="Times New Roman"/>
                <w:b/>
                <w:bCs/>
                <w:i/>
              </w:rPr>
            </w:pPr>
            <w:r w:rsidRPr="00B4681D">
              <w:rPr>
                <w:rFonts w:ascii="Times New Roman" w:hAnsi="Times New Roman" w:cs="Times New Roman"/>
                <w:b/>
                <w:bCs/>
                <w:i/>
              </w:rPr>
              <w:t>Caracteristici de bază</w:t>
            </w:r>
          </w:p>
          <w:p w14:paraId="4DD22014" w14:textId="6632B116" w:rsidR="005C57BE" w:rsidRPr="00B4681D" w:rsidRDefault="005F374C" w:rsidP="005C57BE">
            <w:pPr>
              <w:pStyle w:val="ac"/>
              <w:jc w:val="both"/>
              <w:rPr>
                <w:rFonts w:ascii="Times New Roman" w:hAnsi="Times New Roman" w:cs="Times New Roman"/>
              </w:rPr>
            </w:pPr>
            <w:r>
              <w:rPr>
                <w:rFonts w:ascii="Times New Roman" w:hAnsi="Times New Roman" w:cs="Times New Roman"/>
              </w:rPr>
              <w:t>-</w:t>
            </w:r>
            <w:r w:rsidR="005C57BE" w:rsidRPr="00B4681D">
              <w:rPr>
                <w:rFonts w:ascii="Times New Roman" w:hAnsi="Times New Roman" w:cs="Times New Roman"/>
              </w:rPr>
              <w:t xml:space="preserve">Material: oțel inoxidabil sau oțel carbon </w:t>
            </w:r>
            <w:r w:rsidR="005C57BE">
              <w:rPr>
                <w:rFonts w:ascii="Times New Roman" w:hAnsi="Times New Roman" w:cs="Times New Roman"/>
              </w:rPr>
              <w:t>-</w:t>
            </w:r>
            <w:r w:rsidR="005C57BE" w:rsidRPr="00B4681D">
              <w:rPr>
                <w:rFonts w:ascii="Times New Roman" w:hAnsi="Times New Roman" w:cs="Times New Roman"/>
              </w:rPr>
              <w:t xml:space="preserve"> prelucrat și conceput pentru creșterea rezistenței mecanice ridicată și duritate sporită, protejat prin acoperire anticorozivă, conform standardelor NIJ-0307.01/NIJ-0307.02 și exclud rănirea.</w:t>
            </w:r>
          </w:p>
          <w:p w14:paraId="11258E63" w14:textId="28CE1920" w:rsidR="005C57BE" w:rsidRDefault="005F374C" w:rsidP="005C57BE">
            <w:pPr>
              <w:pStyle w:val="ac"/>
              <w:jc w:val="both"/>
              <w:rPr>
                <w:rFonts w:ascii="Times New Roman" w:hAnsi="Times New Roman" w:cs="Times New Roman"/>
              </w:rPr>
            </w:pPr>
            <w:r>
              <w:rPr>
                <w:rFonts w:ascii="Times New Roman" w:hAnsi="Times New Roman" w:cs="Times New Roman"/>
              </w:rPr>
              <w:t>-</w:t>
            </w:r>
            <w:r w:rsidR="005C57BE" w:rsidRPr="00B4681D">
              <w:rPr>
                <w:rFonts w:ascii="Times New Roman" w:hAnsi="Times New Roman" w:cs="Times New Roman"/>
              </w:rPr>
              <w:t xml:space="preserve">Asigură nivelul de duritate conform unităților </w:t>
            </w:r>
            <w:proofErr w:type="spellStart"/>
            <w:r w:rsidR="005C57BE" w:rsidRPr="00B4681D">
              <w:rPr>
                <w:rFonts w:ascii="Times New Roman" w:hAnsi="Times New Roman" w:cs="Times New Roman"/>
              </w:rPr>
              <w:t>Rockwell</w:t>
            </w:r>
            <w:proofErr w:type="spellEnd"/>
            <w:r w:rsidR="005C57BE" w:rsidRPr="00B4681D">
              <w:rPr>
                <w:rFonts w:ascii="Times New Roman" w:hAnsi="Times New Roman" w:cs="Times New Roman"/>
              </w:rPr>
              <w:t xml:space="preserve"> HRC ori </w:t>
            </w:r>
            <w:proofErr w:type="spellStart"/>
            <w:r w:rsidR="005C57BE" w:rsidRPr="00B4681D">
              <w:rPr>
                <w:rFonts w:ascii="Times New Roman" w:hAnsi="Times New Roman" w:cs="Times New Roman"/>
              </w:rPr>
              <w:t>Brinell</w:t>
            </w:r>
            <w:proofErr w:type="spellEnd"/>
            <w:r w:rsidR="005C57BE" w:rsidRPr="00B4681D">
              <w:rPr>
                <w:rFonts w:ascii="Times New Roman" w:hAnsi="Times New Roman" w:cs="Times New Roman"/>
              </w:rPr>
              <w:t xml:space="preserve"> HB.</w:t>
            </w:r>
          </w:p>
          <w:p w14:paraId="5CCD2452" w14:textId="0F724203" w:rsidR="005C57BE" w:rsidRPr="00B4681D" w:rsidRDefault="005F374C" w:rsidP="005C57BE">
            <w:pPr>
              <w:pStyle w:val="ac"/>
              <w:jc w:val="both"/>
              <w:rPr>
                <w:rFonts w:ascii="Times New Roman" w:hAnsi="Times New Roman" w:cs="Times New Roman"/>
              </w:rPr>
            </w:pPr>
            <w:r>
              <w:rPr>
                <w:rFonts w:ascii="Times New Roman" w:hAnsi="Times New Roman" w:cs="Times New Roman"/>
              </w:rPr>
              <w:t>-</w:t>
            </w:r>
            <w:r w:rsidR="005C57BE" w:rsidRPr="00B4681D">
              <w:rPr>
                <w:rFonts w:ascii="Times New Roman" w:hAnsi="Times New Roman" w:cs="Times New Roman"/>
              </w:rPr>
              <w:t xml:space="preserve">Greutatea maximă până la 450 gr. </w:t>
            </w:r>
          </w:p>
          <w:p w14:paraId="44F74FAE" w14:textId="1AD519AC" w:rsidR="005C57BE" w:rsidRPr="00B4681D" w:rsidRDefault="005F374C" w:rsidP="005C57BE">
            <w:pPr>
              <w:pStyle w:val="ac"/>
              <w:jc w:val="both"/>
              <w:rPr>
                <w:rFonts w:ascii="Times New Roman" w:hAnsi="Times New Roman" w:cs="Times New Roman"/>
              </w:rPr>
            </w:pPr>
            <w:r>
              <w:rPr>
                <w:rFonts w:ascii="Times New Roman" w:hAnsi="Times New Roman" w:cs="Times New Roman"/>
              </w:rPr>
              <w:t>-</w:t>
            </w:r>
            <w:r w:rsidR="005C57BE" w:rsidRPr="00B4681D">
              <w:rPr>
                <w:rFonts w:ascii="Times New Roman" w:hAnsi="Times New Roman" w:cs="Times New Roman"/>
              </w:rPr>
              <w:t>Culoarea: neagră sau argintie (metalizat).</w:t>
            </w:r>
          </w:p>
          <w:p w14:paraId="728B4AD8" w14:textId="77777777" w:rsidR="005C57BE" w:rsidRPr="00B4681D" w:rsidRDefault="005C57BE" w:rsidP="005C57BE">
            <w:pPr>
              <w:pStyle w:val="ac"/>
              <w:jc w:val="center"/>
              <w:rPr>
                <w:rFonts w:ascii="Times New Roman" w:hAnsi="Times New Roman" w:cs="Times New Roman"/>
                <w:b/>
                <w:bCs/>
                <w:i/>
              </w:rPr>
            </w:pPr>
            <w:r w:rsidRPr="00B4681D">
              <w:rPr>
                <w:rFonts w:ascii="Times New Roman" w:hAnsi="Times New Roman" w:cs="Times New Roman"/>
                <w:b/>
                <w:bCs/>
                <w:i/>
              </w:rPr>
              <w:t>Detalii constructive:</w:t>
            </w:r>
          </w:p>
          <w:p w14:paraId="64C32CAA" w14:textId="02F4556D" w:rsidR="005C57BE" w:rsidRPr="00B4681D" w:rsidRDefault="00BD190F" w:rsidP="005C57BE">
            <w:pPr>
              <w:pStyle w:val="ac"/>
              <w:jc w:val="both"/>
              <w:rPr>
                <w:rFonts w:ascii="Times New Roman" w:hAnsi="Times New Roman" w:cs="Times New Roman"/>
              </w:rPr>
            </w:pPr>
            <w:r>
              <w:rPr>
                <w:rFonts w:ascii="Times New Roman" w:hAnsi="Times New Roman" w:cs="Times New Roman"/>
              </w:rPr>
              <w:t>-</w:t>
            </w:r>
            <w:r w:rsidR="005C57BE" w:rsidRPr="00B4681D">
              <w:rPr>
                <w:rFonts w:ascii="Times New Roman" w:hAnsi="Times New Roman" w:cs="Times New Roman"/>
              </w:rPr>
              <w:t>Corpul principal al cătușelor conține arcul de prindere a dinților segmentului mobil și mecanismul de blocare. Pe corpul cătușelor se află orificiul de blocare și orificiul de eliberare. Împreună cu elementul dublu fix, corpul cătușelor este partea principală care unește toate elementele cătușelor.</w:t>
            </w:r>
          </w:p>
          <w:p w14:paraId="2E955AB0" w14:textId="58B8F222" w:rsidR="005C57BE" w:rsidRPr="00B4681D" w:rsidRDefault="00707B38" w:rsidP="005C57BE">
            <w:pPr>
              <w:pStyle w:val="ac"/>
              <w:jc w:val="both"/>
              <w:rPr>
                <w:rFonts w:ascii="Times New Roman" w:hAnsi="Times New Roman" w:cs="Times New Roman"/>
              </w:rPr>
            </w:pPr>
            <w:r>
              <w:rPr>
                <w:rFonts w:ascii="Times New Roman" w:hAnsi="Times New Roman" w:cs="Times New Roman"/>
              </w:rPr>
              <w:lastRenderedPageBreak/>
              <w:t>-s</w:t>
            </w:r>
            <w:r w:rsidR="005C57BE" w:rsidRPr="00B4681D">
              <w:rPr>
                <w:rFonts w:ascii="Times New Roman" w:hAnsi="Times New Roman" w:cs="Times New Roman"/>
              </w:rPr>
              <w:t>egmentul mobil (semicerc zimțat) este prevăzut cu coroană cu mai mulți dinți ,,</w:t>
            </w:r>
            <w:r w:rsidR="005C57BE" w:rsidRPr="00B4681D">
              <w:rPr>
                <w:rFonts w:ascii="Times New Roman" w:hAnsi="Times New Roman" w:cs="Times New Roman"/>
                <w:i/>
              </w:rPr>
              <w:t>dinți de rechin”</w:t>
            </w:r>
            <w:r w:rsidR="005C57BE" w:rsidRPr="00B4681D">
              <w:rPr>
                <w:rFonts w:ascii="Times New Roman" w:hAnsi="Times New Roman" w:cs="Times New Roman"/>
              </w:rPr>
              <w:t>, care se mișcă prin intermediul elementului dublu și realizează încătușarea prin rotație completă în jurul încheieturii.</w:t>
            </w:r>
          </w:p>
          <w:p w14:paraId="32C4DF1D" w14:textId="12339B89" w:rsidR="005C57BE" w:rsidRPr="00B4681D" w:rsidRDefault="00BB2EAA" w:rsidP="005C57BE">
            <w:pPr>
              <w:pStyle w:val="ac"/>
              <w:jc w:val="both"/>
              <w:rPr>
                <w:rFonts w:ascii="Times New Roman" w:hAnsi="Times New Roman" w:cs="Times New Roman"/>
              </w:rPr>
            </w:pPr>
            <w:r>
              <w:rPr>
                <w:rFonts w:ascii="Times New Roman" w:hAnsi="Times New Roman" w:cs="Times New Roman"/>
              </w:rPr>
              <w:t>-</w:t>
            </w:r>
            <w:r w:rsidR="005C57BE" w:rsidRPr="00B4681D">
              <w:rPr>
                <w:rFonts w:ascii="Times New Roman" w:hAnsi="Times New Roman" w:cs="Times New Roman"/>
              </w:rPr>
              <w:t>mâinii și fixarea mecanismului de blocare;</w:t>
            </w:r>
          </w:p>
          <w:p w14:paraId="45B038D2" w14:textId="6E2EE0EF" w:rsidR="005C57BE" w:rsidRPr="00B4681D" w:rsidRDefault="00BB2EAA" w:rsidP="005C57BE">
            <w:pPr>
              <w:pStyle w:val="ac"/>
              <w:jc w:val="both"/>
              <w:rPr>
                <w:rFonts w:ascii="Times New Roman" w:hAnsi="Times New Roman" w:cs="Times New Roman"/>
              </w:rPr>
            </w:pPr>
            <w:r>
              <w:rPr>
                <w:rFonts w:ascii="Times New Roman" w:hAnsi="Times New Roman" w:cs="Times New Roman"/>
              </w:rPr>
              <w:t>-</w:t>
            </w:r>
            <w:r w:rsidR="005C57BE" w:rsidRPr="00B4681D">
              <w:rPr>
                <w:rFonts w:ascii="Times New Roman" w:hAnsi="Times New Roman" w:cs="Times New Roman"/>
              </w:rPr>
              <w:t xml:space="preserve">balamale rigide de înaltă rezistență din oțel călit, fixate prin niturile solide, care oferă rezistență mare la tracțiune sau la încercările de torsionare; </w:t>
            </w:r>
          </w:p>
          <w:p w14:paraId="1480AF9A" w14:textId="7C5A80DA" w:rsidR="005C57BE" w:rsidRPr="00B4681D" w:rsidRDefault="00BB2EAA" w:rsidP="005C57BE">
            <w:pPr>
              <w:pStyle w:val="ac"/>
              <w:jc w:val="both"/>
              <w:rPr>
                <w:rFonts w:ascii="Times New Roman" w:hAnsi="Times New Roman" w:cs="Times New Roman"/>
              </w:rPr>
            </w:pPr>
            <w:r>
              <w:rPr>
                <w:rFonts w:ascii="Times New Roman" w:hAnsi="Times New Roman" w:cs="Times New Roman"/>
              </w:rPr>
              <w:t>-</w:t>
            </w:r>
            <w:r w:rsidR="005C57BE" w:rsidRPr="00B4681D">
              <w:rPr>
                <w:rFonts w:ascii="Times New Roman" w:hAnsi="Times New Roman" w:cs="Times New Roman"/>
              </w:rPr>
              <w:t>lungimea totală maxi</w:t>
            </w:r>
            <w:r w:rsidR="007A33D6">
              <w:rPr>
                <w:rFonts w:ascii="Times New Roman" w:hAnsi="Times New Roman" w:cs="Times New Roman"/>
              </w:rPr>
              <w:t>m -</w:t>
            </w:r>
            <w:r w:rsidR="005C57BE" w:rsidRPr="00B4681D">
              <w:rPr>
                <w:rFonts w:ascii="Times New Roman" w:hAnsi="Times New Roman" w:cs="Times New Roman"/>
              </w:rPr>
              <w:t xml:space="preserve"> 21,5 cm;</w:t>
            </w:r>
          </w:p>
          <w:p w14:paraId="27DD5C39" w14:textId="3BE3F09A" w:rsidR="005C57BE" w:rsidRPr="00B4681D" w:rsidRDefault="00BB2EAA" w:rsidP="005C57BE">
            <w:pPr>
              <w:pStyle w:val="ac"/>
              <w:jc w:val="both"/>
              <w:rPr>
                <w:rFonts w:ascii="Times New Roman" w:hAnsi="Times New Roman" w:cs="Times New Roman"/>
              </w:rPr>
            </w:pPr>
            <w:r>
              <w:rPr>
                <w:rFonts w:ascii="Times New Roman" w:hAnsi="Times New Roman" w:cs="Times New Roman"/>
              </w:rPr>
              <w:t>-</w:t>
            </w:r>
            <w:r w:rsidR="005C57BE" w:rsidRPr="00B4681D">
              <w:rPr>
                <w:rFonts w:ascii="Times New Roman" w:hAnsi="Times New Roman" w:cs="Times New Roman"/>
              </w:rPr>
              <w:t>deschidere minimă - 50mm;</w:t>
            </w:r>
          </w:p>
          <w:p w14:paraId="7227AFCD" w14:textId="2806B6CB" w:rsidR="005C57BE" w:rsidRPr="00B4681D" w:rsidRDefault="00BB2EAA" w:rsidP="005C57BE">
            <w:pPr>
              <w:pStyle w:val="ac"/>
              <w:jc w:val="both"/>
              <w:rPr>
                <w:rFonts w:ascii="Times New Roman" w:hAnsi="Times New Roman" w:cs="Times New Roman"/>
              </w:rPr>
            </w:pPr>
            <w:r>
              <w:rPr>
                <w:rFonts w:ascii="Times New Roman" w:hAnsi="Times New Roman" w:cs="Times New Roman"/>
              </w:rPr>
              <w:t>-</w:t>
            </w:r>
            <w:r w:rsidR="005C57BE" w:rsidRPr="00B4681D">
              <w:rPr>
                <w:rFonts w:ascii="Times New Roman" w:hAnsi="Times New Roman" w:cs="Times New Roman"/>
              </w:rPr>
              <w:t>posibilitatea blocării cătușelor;</w:t>
            </w:r>
          </w:p>
          <w:p w14:paraId="7790350B" w14:textId="0CE55AE8" w:rsidR="005C57BE" w:rsidRPr="00B4681D" w:rsidRDefault="00BB2EAA" w:rsidP="005C57BE">
            <w:pPr>
              <w:pStyle w:val="ac"/>
              <w:jc w:val="both"/>
              <w:rPr>
                <w:rFonts w:ascii="Times New Roman" w:hAnsi="Times New Roman" w:cs="Times New Roman"/>
              </w:rPr>
            </w:pPr>
            <w:r>
              <w:rPr>
                <w:rFonts w:ascii="Times New Roman" w:hAnsi="Times New Roman" w:cs="Times New Roman"/>
              </w:rPr>
              <w:t>-</w:t>
            </w:r>
            <w:r w:rsidR="005C57BE" w:rsidRPr="00B4681D">
              <w:rPr>
                <w:rFonts w:ascii="Times New Roman" w:hAnsi="Times New Roman" w:cs="Times New Roman"/>
              </w:rPr>
              <w:t>grosimea pliantă: până la 20±2 mm.</w:t>
            </w:r>
          </w:p>
          <w:p w14:paraId="724FE4A6" w14:textId="77777777" w:rsidR="005C57BE" w:rsidRPr="00B4681D" w:rsidRDefault="005C57BE" w:rsidP="005C57BE">
            <w:pPr>
              <w:pStyle w:val="ac"/>
              <w:jc w:val="both"/>
              <w:rPr>
                <w:rFonts w:ascii="Times New Roman" w:hAnsi="Times New Roman" w:cs="Times New Roman"/>
              </w:rPr>
            </w:pPr>
            <w:r w:rsidRPr="00B4681D">
              <w:rPr>
                <w:rFonts w:ascii="Times New Roman" w:hAnsi="Times New Roman" w:cs="Times New Roman"/>
              </w:rPr>
              <w:t xml:space="preserve">   Dispozitivul mecanic realizat din 2 brățări unite prin balamale rigide, care prind încheietura mâinilor, limitând complet acțiunile persoanei încătușate, exclud rotația cătușelor pe mânii. Construcția și finisarea suprafețelor trebuie să excludă defectele care pot cauza rănirea utilizatorului pe durata utilizării normale.</w:t>
            </w:r>
          </w:p>
          <w:p w14:paraId="572175DA" w14:textId="77777777" w:rsidR="001E69A0" w:rsidRDefault="005C57BE" w:rsidP="005C57BE">
            <w:pPr>
              <w:jc w:val="both"/>
              <w:rPr>
                <w:sz w:val="22"/>
                <w:szCs w:val="22"/>
              </w:rPr>
            </w:pPr>
            <w:r w:rsidRPr="00487595">
              <w:rPr>
                <w:sz w:val="22"/>
                <w:szCs w:val="22"/>
              </w:rPr>
              <w:t>Construcția lor să nu permită deschiderea cu alte mijloace și să nu poată fi rupte.</w:t>
            </w:r>
          </w:p>
          <w:p w14:paraId="39B308A8" w14:textId="77777777" w:rsidR="00487595" w:rsidRPr="00487595" w:rsidRDefault="00487595" w:rsidP="00487595">
            <w:pPr>
              <w:pStyle w:val="ac"/>
              <w:jc w:val="center"/>
              <w:rPr>
                <w:rFonts w:ascii="Times New Roman" w:hAnsi="Times New Roman" w:cs="Times New Roman"/>
              </w:rPr>
            </w:pPr>
            <w:r w:rsidRPr="00487595">
              <w:rPr>
                <w:rFonts w:ascii="Times New Roman" w:hAnsi="Times New Roman" w:cs="Times New Roman"/>
                <w:b/>
                <w:bCs/>
                <w:i/>
              </w:rPr>
              <w:t>Accesorii</w:t>
            </w:r>
            <w:r w:rsidRPr="00487595">
              <w:rPr>
                <w:rFonts w:ascii="Times New Roman" w:hAnsi="Times New Roman" w:cs="Times New Roman"/>
              </w:rPr>
              <w:t>:</w:t>
            </w:r>
          </w:p>
          <w:p w14:paraId="245FF46B" w14:textId="0220CC9D" w:rsidR="00487595" w:rsidRPr="00487595" w:rsidRDefault="00487595" w:rsidP="00487595">
            <w:pPr>
              <w:pStyle w:val="ac"/>
              <w:jc w:val="both"/>
              <w:rPr>
                <w:rFonts w:ascii="Times New Roman" w:hAnsi="Times New Roman" w:cs="Times New Roman"/>
              </w:rPr>
            </w:pPr>
            <w:r w:rsidRPr="00487595">
              <w:rPr>
                <w:rFonts w:ascii="Times New Roman" w:hAnsi="Times New Roman" w:cs="Times New Roman"/>
              </w:rPr>
              <w:t>Dotate cu husă (toc) concepută pentru păstrarea și purtarea cătușelor. Fabricat din material rezistent nailon, care asigură protecția cătușelor împotriva uzurii și a factorilor climateric</w:t>
            </w:r>
            <w:r>
              <w:rPr>
                <w:rFonts w:ascii="Times New Roman" w:hAnsi="Times New Roman" w:cs="Times New Roman"/>
              </w:rPr>
              <w:t>i</w:t>
            </w:r>
            <w:r w:rsidRPr="00487595">
              <w:rPr>
                <w:rFonts w:ascii="Times New Roman" w:hAnsi="Times New Roman" w:cs="Times New Roman"/>
              </w:rPr>
              <w:t>.</w:t>
            </w:r>
          </w:p>
          <w:p w14:paraId="1030691E" w14:textId="77777777" w:rsidR="00487595" w:rsidRPr="00487595" w:rsidRDefault="00487595" w:rsidP="00487595">
            <w:pPr>
              <w:pStyle w:val="ac"/>
              <w:jc w:val="both"/>
              <w:rPr>
                <w:rFonts w:ascii="Times New Roman" w:hAnsi="Times New Roman" w:cs="Times New Roman"/>
              </w:rPr>
            </w:pPr>
            <w:r w:rsidRPr="00487595">
              <w:rPr>
                <w:rFonts w:ascii="Times New Roman" w:hAnsi="Times New Roman" w:cs="Times New Roman"/>
              </w:rPr>
              <w:t>Construcția husei trebuie să prevină sustragerea sau pierderea cătușelor. Culoarea neagră. Prevăzut cu sistem de fixare de centură cu lățimea de 50 mm, sistem de închidere capsă și/sau Velcro.</w:t>
            </w:r>
          </w:p>
          <w:p w14:paraId="2C3D58E0" w14:textId="77777777" w:rsidR="00487595" w:rsidRPr="00487595" w:rsidRDefault="00487595" w:rsidP="00487595">
            <w:pPr>
              <w:pStyle w:val="ac"/>
              <w:jc w:val="center"/>
              <w:rPr>
                <w:rFonts w:ascii="Times New Roman" w:hAnsi="Times New Roman" w:cs="Times New Roman"/>
                <w:b/>
                <w:bCs/>
                <w:i/>
              </w:rPr>
            </w:pPr>
            <w:r w:rsidRPr="00487595">
              <w:rPr>
                <w:rFonts w:ascii="Times New Roman" w:hAnsi="Times New Roman" w:cs="Times New Roman"/>
                <w:b/>
                <w:bCs/>
                <w:i/>
              </w:rPr>
              <w:t>Caracteristici suplimentare</w:t>
            </w:r>
            <w:r w:rsidRPr="00487595">
              <w:rPr>
                <w:rFonts w:ascii="Times New Roman" w:hAnsi="Times New Roman" w:cs="Times New Roman"/>
                <w:bCs/>
              </w:rPr>
              <w:t>:</w:t>
            </w:r>
          </w:p>
          <w:p w14:paraId="48874CF6" w14:textId="77777777" w:rsidR="00487595" w:rsidRPr="00487595" w:rsidRDefault="00487595" w:rsidP="00487595">
            <w:pPr>
              <w:pStyle w:val="ac"/>
              <w:jc w:val="both"/>
              <w:rPr>
                <w:rFonts w:ascii="Times New Roman" w:hAnsi="Times New Roman" w:cs="Times New Roman"/>
              </w:rPr>
            </w:pPr>
            <w:r w:rsidRPr="00487595">
              <w:rPr>
                <w:rFonts w:ascii="Times New Roman" w:hAnsi="Times New Roman" w:cs="Times New Roman"/>
                <w:b/>
                <w:bCs/>
              </w:rPr>
              <w:t xml:space="preserve">- </w:t>
            </w:r>
            <w:r w:rsidRPr="00487595">
              <w:rPr>
                <w:rFonts w:ascii="Times New Roman" w:hAnsi="Times New Roman" w:cs="Times New Roman"/>
              </w:rPr>
              <w:t>să fie produs în conformitate cu regulile internaționale de sănătate și siguranță;</w:t>
            </w:r>
          </w:p>
          <w:p w14:paraId="09A04D11" w14:textId="03926389" w:rsidR="00487595" w:rsidRPr="00487595" w:rsidRDefault="00487595" w:rsidP="00487595">
            <w:pPr>
              <w:pStyle w:val="ac"/>
              <w:jc w:val="both"/>
              <w:rPr>
                <w:rFonts w:ascii="Times New Roman" w:hAnsi="Times New Roman" w:cs="Times New Roman"/>
              </w:rPr>
            </w:pPr>
            <w:r w:rsidRPr="00487595">
              <w:rPr>
                <w:rFonts w:ascii="Times New Roman" w:hAnsi="Times New Roman" w:cs="Times New Roman"/>
              </w:rPr>
              <w:t>- durabilitate și tenacitate înaltă;</w:t>
            </w:r>
          </w:p>
          <w:p w14:paraId="65B93487" w14:textId="3068B7BC" w:rsidR="00487595" w:rsidRPr="00487595" w:rsidRDefault="00487595" w:rsidP="00F01EBD">
            <w:pPr>
              <w:pStyle w:val="ac"/>
              <w:tabs>
                <w:tab w:val="left" w:pos="175"/>
              </w:tabs>
              <w:rPr>
                <w:rFonts w:ascii="Times New Roman" w:hAnsi="Times New Roman" w:cs="Times New Roman"/>
              </w:rPr>
            </w:pPr>
            <w:r w:rsidRPr="00487595">
              <w:rPr>
                <w:rFonts w:ascii="Times New Roman" w:hAnsi="Times New Roman" w:cs="Times New Roman"/>
              </w:rPr>
              <w:t>-</w:t>
            </w:r>
            <w:r w:rsidR="00F01EBD">
              <w:rPr>
                <w:rFonts w:ascii="Times New Roman" w:hAnsi="Times New Roman" w:cs="Times New Roman"/>
              </w:rPr>
              <w:t xml:space="preserve"> </w:t>
            </w:r>
            <w:r w:rsidRPr="00487595">
              <w:rPr>
                <w:rFonts w:ascii="Times New Roman" w:hAnsi="Times New Roman" w:cs="Times New Roman"/>
              </w:rPr>
              <w:t xml:space="preserve">certificate de conformitate </w:t>
            </w:r>
            <w:r w:rsidR="00D7087F">
              <w:rPr>
                <w:rFonts w:ascii="Times New Roman" w:hAnsi="Times New Roman" w:cs="Times New Roman"/>
              </w:rPr>
              <w:t xml:space="preserve">a </w:t>
            </w:r>
            <w:r w:rsidRPr="00487595">
              <w:rPr>
                <w:rFonts w:ascii="Times New Roman" w:hAnsi="Times New Roman" w:cs="Times New Roman"/>
              </w:rPr>
              <w:t>caracteristicilor declarate;</w:t>
            </w:r>
          </w:p>
          <w:p w14:paraId="0D211775" w14:textId="5122BE47" w:rsidR="00487595" w:rsidRPr="00487595" w:rsidRDefault="00487595" w:rsidP="00487595">
            <w:pPr>
              <w:pStyle w:val="ac"/>
              <w:jc w:val="both"/>
              <w:rPr>
                <w:rFonts w:ascii="Times New Roman" w:hAnsi="Times New Roman" w:cs="Times New Roman"/>
              </w:rPr>
            </w:pPr>
            <w:r w:rsidRPr="00487595">
              <w:rPr>
                <w:rFonts w:ascii="Times New Roman" w:hAnsi="Times New Roman" w:cs="Times New Roman"/>
              </w:rPr>
              <w:t>- garanție de minim 12 luni;</w:t>
            </w:r>
          </w:p>
          <w:p w14:paraId="55480B38" w14:textId="280D9408" w:rsidR="00487595" w:rsidRPr="00487595" w:rsidRDefault="00487595" w:rsidP="00487595">
            <w:pPr>
              <w:jc w:val="both"/>
              <w:rPr>
                <w:sz w:val="22"/>
                <w:szCs w:val="22"/>
              </w:rPr>
            </w:pPr>
            <w:r w:rsidRPr="00487595">
              <w:rPr>
                <w:sz w:val="22"/>
                <w:szCs w:val="22"/>
              </w:rPr>
              <w:t>- produsul însoțit cu certificate/buletine de analiză cu privire la î</w:t>
            </w:r>
            <w:r w:rsidR="002751F2">
              <w:rPr>
                <w:sz w:val="22"/>
                <w:szCs w:val="22"/>
              </w:rPr>
              <w:t xml:space="preserve">ntrunirea cerințelor produsului </w:t>
            </w:r>
            <w:r w:rsidRPr="00487595">
              <w:rPr>
                <w:sz w:val="22"/>
                <w:szCs w:val="22"/>
              </w:rPr>
              <w:t>la cerințele privind caracteristici tehnice constructive.</w:t>
            </w:r>
          </w:p>
        </w:tc>
        <w:tc>
          <w:tcPr>
            <w:tcW w:w="1417" w:type="dxa"/>
            <w:tcBorders>
              <w:top w:val="single" w:sz="4" w:space="0" w:color="auto"/>
              <w:left w:val="single" w:sz="4" w:space="0" w:color="auto"/>
              <w:bottom w:val="single" w:sz="4" w:space="0" w:color="auto"/>
              <w:right w:val="single" w:sz="4" w:space="0" w:color="auto"/>
            </w:tcBorders>
            <w:vAlign w:val="center"/>
          </w:tcPr>
          <w:p w14:paraId="47E346B3" w14:textId="22DD9F26" w:rsidR="001E69A0" w:rsidRPr="000A7AE8" w:rsidRDefault="00F0104E" w:rsidP="001E69A0">
            <w:pPr>
              <w:spacing w:line="276" w:lineRule="auto"/>
              <w:jc w:val="center"/>
              <w:rPr>
                <w:sz w:val="22"/>
                <w:szCs w:val="22"/>
              </w:rPr>
            </w:pPr>
            <w:r w:rsidRPr="000A7AE8">
              <w:rPr>
                <w:sz w:val="22"/>
                <w:szCs w:val="22"/>
              </w:rPr>
              <w:lastRenderedPageBreak/>
              <w:t>58 333,33</w:t>
            </w:r>
          </w:p>
        </w:tc>
      </w:tr>
      <w:tr w:rsidR="000722BA" w14:paraId="6C00E74E" w14:textId="77777777" w:rsidTr="007226A4">
        <w:trPr>
          <w:trHeight w:val="71"/>
        </w:trPr>
        <w:tc>
          <w:tcPr>
            <w:tcW w:w="425" w:type="dxa"/>
            <w:tcBorders>
              <w:top w:val="single" w:sz="4" w:space="0" w:color="auto"/>
              <w:left w:val="single" w:sz="4" w:space="0" w:color="auto"/>
              <w:bottom w:val="single" w:sz="4" w:space="0" w:color="auto"/>
              <w:right w:val="single" w:sz="4" w:space="0" w:color="auto"/>
            </w:tcBorders>
            <w:vAlign w:val="center"/>
          </w:tcPr>
          <w:p w14:paraId="516AD1E4" w14:textId="77777777" w:rsidR="000722BA" w:rsidRPr="007F66C7" w:rsidRDefault="000722BA" w:rsidP="000722BA">
            <w:pPr>
              <w:jc w:val="center"/>
              <w:rPr>
                <w:sz w:val="22"/>
                <w:szCs w:val="22"/>
              </w:rPr>
            </w:pPr>
            <w:r w:rsidRPr="007F66C7">
              <w:rPr>
                <w:sz w:val="22"/>
                <w:szCs w:val="22"/>
              </w:rPr>
              <w:t>5</w:t>
            </w:r>
          </w:p>
        </w:tc>
        <w:tc>
          <w:tcPr>
            <w:tcW w:w="1276" w:type="dxa"/>
            <w:tcBorders>
              <w:top w:val="single" w:sz="4" w:space="0" w:color="auto"/>
              <w:left w:val="single" w:sz="4" w:space="0" w:color="auto"/>
              <w:bottom w:val="single" w:sz="4" w:space="0" w:color="auto"/>
              <w:right w:val="single" w:sz="4" w:space="0" w:color="auto"/>
            </w:tcBorders>
            <w:vAlign w:val="center"/>
          </w:tcPr>
          <w:p w14:paraId="0A02EF46" w14:textId="67FEAC50" w:rsidR="000722BA" w:rsidRPr="000722BA" w:rsidRDefault="000722BA" w:rsidP="000722BA">
            <w:pPr>
              <w:ind w:left="-105" w:right="-113"/>
              <w:jc w:val="center"/>
              <w:rPr>
                <w:sz w:val="22"/>
                <w:szCs w:val="22"/>
                <w:lang w:val="zh-CN"/>
              </w:rPr>
            </w:pPr>
            <w:r w:rsidRPr="000722BA">
              <w:rPr>
                <w:sz w:val="22"/>
                <w:szCs w:val="22"/>
                <w:lang w:val="en-US"/>
              </w:rPr>
              <w:t>35230000-5</w:t>
            </w:r>
          </w:p>
        </w:tc>
        <w:tc>
          <w:tcPr>
            <w:tcW w:w="1843" w:type="dxa"/>
            <w:tcBorders>
              <w:top w:val="single" w:sz="4" w:space="0" w:color="auto"/>
              <w:left w:val="single" w:sz="4" w:space="0" w:color="auto"/>
              <w:bottom w:val="single" w:sz="4" w:space="0" w:color="auto"/>
              <w:right w:val="single" w:sz="4" w:space="0" w:color="auto"/>
            </w:tcBorders>
            <w:vAlign w:val="center"/>
          </w:tcPr>
          <w:p w14:paraId="2DA202EF" w14:textId="03938210" w:rsidR="000722BA" w:rsidRPr="000722BA" w:rsidRDefault="000722BA" w:rsidP="000722BA">
            <w:pPr>
              <w:jc w:val="center"/>
              <w:rPr>
                <w:b/>
                <w:sz w:val="22"/>
                <w:szCs w:val="22"/>
                <w:lang w:val="zh-CN"/>
              </w:rPr>
            </w:pPr>
            <w:r w:rsidRPr="000722BA">
              <w:rPr>
                <w:b/>
                <w:sz w:val="22"/>
                <w:szCs w:val="22"/>
                <w:lang w:val="en-US"/>
              </w:rPr>
              <w:t>C</w:t>
            </w:r>
            <w:proofErr w:type="spellStart"/>
            <w:r w:rsidRPr="000722BA">
              <w:rPr>
                <w:b/>
                <w:sz w:val="22"/>
                <w:szCs w:val="22"/>
              </w:rPr>
              <w:t>ătușe</w:t>
            </w:r>
            <w:proofErr w:type="spellEnd"/>
            <w:r w:rsidRPr="000722BA">
              <w:rPr>
                <w:b/>
                <w:sz w:val="22"/>
                <w:szCs w:val="22"/>
              </w:rPr>
              <w:t xml:space="preserve"> din oțel cu lanț multifuncționale cu husă</w:t>
            </w:r>
          </w:p>
        </w:tc>
        <w:tc>
          <w:tcPr>
            <w:tcW w:w="1134" w:type="dxa"/>
            <w:tcBorders>
              <w:top w:val="single" w:sz="4" w:space="0" w:color="auto"/>
              <w:left w:val="single" w:sz="4" w:space="0" w:color="auto"/>
              <w:bottom w:val="single" w:sz="4" w:space="0" w:color="auto"/>
              <w:right w:val="single" w:sz="4" w:space="0" w:color="auto"/>
            </w:tcBorders>
            <w:vAlign w:val="center"/>
          </w:tcPr>
          <w:p w14:paraId="3B574EA3" w14:textId="251DB73F" w:rsidR="000722BA" w:rsidRPr="000722BA" w:rsidRDefault="000722BA" w:rsidP="000722BA">
            <w:pPr>
              <w:jc w:val="center"/>
              <w:rPr>
                <w:sz w:val="22"/>
                <w:szCs w:val="22"/>
                <w:lang w:val="en-US"/>
              </w:rPr>
            </w:pPr>
            <w:r w:rsidRPr="000722BA">
              <w:rPr>
                <w:sz w:val="22"/>
                <w:szCs w:val="22"/>
                <w:lang w:val="en-US"/>
              </w:rPr>
              <w:t xml:space="preserve">100 </w:t>
            </w:r>
            <w:proofErr w:type="spellStart"/>
            <w:r w:rsidRPr="000722BA">
              <w:rPr>
                <w:sz w:val="22"/>
                <w:szCs w:val="22"/>
                <w:lang w:val="en-US"/>
              </w:rPr>
              <w:t>buc</w:t>
            </w:r>
            <w:proofErr w:type="spellEnd"/>
          </w:p>
        </w:tc>
        <w:tc>
          <w:tcPr>
            <w:tcW w:w="3969" w:type="dxa"/>
            <w:tcBorders>
              <w:top w:val="single" w:sz="4" w:space="0" w:color="auto"/>
              <w:left w:val="single" w:sz="4" w:space="0" w:color="auto"/>
              <w:bottom w:val="single" w:sz="4" w:space="0" w:color="auto"/>
              <w:right w:val="single" w:sz="4" w:space="0" w:color="auto"/>
            </w:tcBorders>
            <w:vAlign w:val="center"/>
          </w:tcPr>
          <w:p w14:paraId="27DFD061" w14:textId="77777777" w:rsidR="008805EE" w:rsidRPr="00E43FFE" w:rsidRDefault="008805EE" w:rsidP="008805EE">
            <w:pPr>
              <w:pStyle w:val="ac"/>
              <w:jc w:val="both"/>
              <w:rPr>
                <w:rFonts w:ascii="Times New Roman" w:hAnsi="Times New Roman" w:cs="Times New Roman"/>
              </w:rPr>
            </w:pPr>
            <w:r w:rsidRPr="00E43FFE">
              <w:rPr>
                <w:rFonts w:ascii="Times New Roman" w:hAnsi="Times New Roman" w:cs="Times New Roman"/>
                <w:b/>
                <w:bCs/>
                <w:i/>
              </w:rPr>
              <w:t>Destinație:</w:t>
            </w:r>
            <w:r w:rsidRPr="00E43FFE">
              <w:rPr>
                <w:rFonts w:ascii="Times New Roman" w:hAnsi="Times New Roman" w:cs="Times New Roman"/>
              </w:rPr>
              <w:t xml:space="preserve"> Sunt folosite pentru încătușarea persoanelor deținute, cu poziționarea mâniilor la spate sau în față, în scopul limitării mobilității fizice a membrilor acesteia. </w:t>
            </w:r>
          </w:p>
          <w:p w14:paraId="5049E97C" w14:textId="77777777" w:rsidR="008805EE" w:rsidRPr="00E43FFE" w:rsidRDefault="008805EE" w:rsidP="008805EE">
            <w:pPr>
              <w:pStyle w:val="ac"/>
              <w:jc w:val="center"/>
              <w:rPr>
                <w:rFonts w:ascii="Times New Roman" w:hAnsi="Times New Roman" w:cs="Times New Roman"/>
                <w:b/>
                <w:bCs/>
                <w:i/>
              </w:rPr>
            </w:pPr>
            <w:r w:rsidRPr="00E43FFE">
              <w:rPr>
                <w:rFonts w:ascii="Times New Roman" w:hAnsi="Times New Roman" w:cs="Times New Roman"/>
                <w:b/>
                <w:bCs/>
                <w:i/>
              </w:rPr>
              <w:t>Cerințe  minime</w:t>
            </w:r>
            <w:r w:rsidRPr="003C0132">
              <w:rPr>
                <w:rFonts w:ascii="Times New Roman" w:hAnsi="Times New Roman" w:cs="Times New Roman"/>
                <w:bCs/>
              </w:rPr>
              <w:t>:</w:t>
            </w:r>
          </w:p>
          <w:p w14:paraId="3E8F287E" w14:textId="77777777" w:rsidR="008805EE" w:rsidRPr="00E43FFE" w:rsidRDefault="008805EE" w:rsidP="008805EE">
            <w:pPr>
              <w:pStyle w:val="ac"/>
              <w:jc w:val="both"/>
              <w:rPr>
                <w:rFonts w:ascii="Times New Roman" w:hAnsi="Times New Roman" w:cs="Times New Roman"/>
              </w:rPr>
            </w:pPr>
            <w:r w:rsidRPr="00E43FFE">
              <w:rPr>
                <w:rFonts w:ascii="Times New Roman" w:hAnsi="Times New Roman" w:cs="Times New Roman"/>
              </w:rPr>
              <w:t>Produsul este compus din:</w:t>
            </w:r>
          </w:p>
          <w:p w14:paraId="0305A111" w14:textId="1956EF41" w:rsidR="00B73E45" w:rsidRPr="00B73E45" w:rsidRDefault="008805EE" w:rsidP="00B73E45">
            <w:pPr>
              <w:pStyle w:val="ac"/>
              <w:jc w:val="both"/>
              <w:rPr>
                <w:rFonts w:ascii="Times New Roman" w:hAnsi="Times New Roman" w:cs="Times New Roman"/>
              </w:rPr>
            </w:pPr>
            <w:r>
              <w:rPr>
                <w:rFonts w:ascii="Times New Roman" w:hAnsi="Times New Roman" w:cs="Times New Roman"/>
              </w:rPr>
              <w:t xml:space="preserve">-   </w:t>
            </w:r>
            <w:r w:rsidRPr="00E43FFE">
              <w:rPr>
                <w:rFonts w:ascii="Times New Roman" w:hAnsi="Times New Roman" w:cs="Times New Roman"/>
              </w:rPr>
              <w:t>Două brățări identice unite printr-un lanț blindat rotativ.</w:t>
            </w:r>
            <w:r w:rsidR="00A44F39">
              <w:rPr>
                <w:rFonts w:ascii="Times New Roman" w:hAnsi="Times New Roman" w:cs="Times New Roman"/>
              </w:rPr>
              <w:t xml:space="preserve"> </w:t>
            </w:r>
            <w:r w:rsidR="00B73E45" w:rsidRPr="00B73E45">
              <w:rPr>
                <w:rFonts w:ascii="Times New Roman" w:hAnsi="Times New Roman" w:cs="Times New Roman"/>
              </w:rPr>
              <w:t xml:space="preserve">Dotate cu mecanism dublu de închidere care permite strângerea progresivă și blocarea lor. Dotate cu sistem </w:t>
            </w:r>
            <w:r w:rsidR="00B73E45" w:rsidRPr="00B73E45">
              <w:rPr>
                <w:rFonts w:ascii="Times New Roman" w:hAnsi="Times New Roman" w:cs="Times New Roman"/>
              </w:rPr>
              <w:lastRenderedPageBreak/>
              <w:t>de blocare dublă în scopul prevenirii strângerii accidentale și reducerii riscului de leziuni (se realizează prin blocarea suplimentară se activează cu vârful special al cheii, iar deblocarea se face prin introducerea completă și rotirea cheii).</w:t>
            </w:r>
          </w:p>
          <w:p w14:paraId="0A00CA71" w14:textId="1D42826B" w:rsidR="00B73E45" w:rsidRPr="00B73E45" w:rsidRDefault="00B73E45" w:rsidP="00B73E45">
            <w:pPr>
              <w:pStyle w:val="ac"/>
              <w:jc w:val="both"/>
              <w:rPr>
                <w:rFonts w:ascii="Times New Roman" w:hAnsi="Times New Roman" w:cs="Times New Roman"/>
                <w:b/>
                <w:bCs/>
                <w:i/>
              </w:rPr>
            </w:pPr>
            <w:r w:rsidRPr="00B73E45">
              <w:rPr>
                <w:rFonts w:ascii="Times New Roman" w:hAnsi="Times New Roman" w:cs="Times New Roman"/>
              </w:rPr>
              <w:t>-</w:t>
            </w:r>
            <w:r>
              <w:rPr>
                <w:rFonts w:ascii="Times New Roman" w:hAnsi="Times New Roman" w:cs="Times New Roman"/>
              </w:rPr>
              <w:t xml:space="preserve"> </w:t>
            </w:r>
            <w:r w:rsidRPr="00B73E45">
              <w:rPr>
                <w:rFonts w:ascii="Times New Roman" w:hAnsi="Times New Roman" w:cs="Times New Roman"/>
              </w:rPr>
              <w:t>Cheie cu deschidere, profil standard universal, cu vârf special destinat blocării de siguranță: 2 buc.</w:t>
            </w:r>
          </w:p>
          <w:p w14:paraId="5B630C8B" w14:textId="1B920E2D" w:rsidR="00B73E45" w:rsidRPr="00B73E45" w:rsidRDefault="00B73E45" w:rsidP="00B73E45">
            <w:pPr>
              <w:pStyle w:val="ac"/>
              <w:tabs>
                <w:tab w:val="left" w:pos="33"/>
                <w:tab w:val="left" w:pos="175"/>
              </w:tabs>
              <w:jc w:val="both"/>
              <w:rPr>
                <w:rFonts w:ascii="Times New Roman" w:hAnsi="Times New Roman" w:cs="Times New Roman"/>
              </w:rPr>
            </w:pPr>
            <w:r w:rsidRPr="00B73E45">
              <w:rPr>
                <w:rFonts w:ascii="Times New Roman" w:hAnsi="Times New Roman" w:cs="Times New Roman"/>
              </w:rPr>
              <w:t xml:space="preserve">- </w:t>
            </w:r>
            <w:r>
              <w:rPr>
                <w:rFonts w:ascii="Times New Roman" w:hAnsi="Times New Roman" w:cs="Times New Roman"/>
              </w:rPr>
              <w:t xml:space="preserve"> </w:t>
            </w:r>
            <w:r w:rsidRPr="00B73E45">
              <w:rPr>
                <w:rFonts w:ascii="Times New Roman" w:hAnsi="Times New Roman" w:cs="Times New Roman"/>
              </w:rPr>
              <w:t>Ajustabile pentru a se potrivi la diferite circumferințe ale încheieturii mâini.</w:t>
            </w:r>
          </w:p>
          <w:p w14:paraId="01E529E0" w14:textId="77777777" w:rsidR="00B73E45" w:rsidRPr="00B73E45" w:rsidRDefault="00B73E45" w:rsidP="00B73E45">
            <w:pPr>
              <w:pStyle w:val="ac"/>
              <w:jc w:val="center"/>
              <w:rPr>
                <w:rFonts w:ascii="Times New Roman" w:hAnsi="Times New Roman" w:cs="Times New Roman"/>
                <w:b/>
              </w:rPr>
            </w:pPr>
            <w:proofErr w:type="spellStart"/>
            <w:r w:rsidRPr="00B73E45">
              <w:rPr>
                <w:rFonts w:ascii="Times New Roman" w:hAnsi="Times New Roman" w:cs="Times New Roman"/>
                <w:b/>
              </w:rPr>
              <w:t>Specificaţia</w:t>
            </w:r>
            <w:proofErr w:type="spellEnd"/>
            <w:r w:rsidRPr="00B73E45">
              <w:rPr>
                <w:rFonts w:ascii="Times New Roman" w:hAnsi="Times New Roman" w:cs="Times New Roman"/>
                <w:b/>
              </w:rPr>
              <w:t xml:space="preserve"> tehnică</w:t>
            </w:r>
            <w:r w:rsidRPr="00B73E45">
              <w:rPr>
                <w:rFonts w:ascii="Times New Roman" w:hAnsi="Times New Roman" w:cs="Times New Roman"/>
              </w:rPr>
              <w:t>:</w:t>
            </w:r>
          </w:p>
          <w:p w14:paraId="4F842475" w14:textId="22B9787F" w:rsidR="00B73E45" w:rsidRPr="00B73E45" w:rsidRDefault="00B73E45" w:rsidP="00B73E45">
            <w:pPr>
              <w:pStyle w:val="ac"/>
              <w:jc w:val="center"/>
              <w:rPr>
                <w:rFonts w:ascii="Times New Roman" w:hAnsi="Times New Roman" w:cs="Times New Roman"/>
                <w:b/>
              </w:rPr>
            </w:pPr>
            <w:r w:rsidRPr="00B73E45">
              <w:rPr>
                <w:rFonts w:ascii="Times New Roman" w:hAnsi="Times New Roman" w:cs="Times New Roman"/>
                <w:b/>
                <w:bCs/>
                <w:i/>
              </w:rPr>
              <w:t>Caracteristici de bază</w:t>
            </w:r>
            <w:r w:rsidR="00603C01">
              <w:rPr>
                <w:rFonts w:ascii="Times New Roman" w:hAnsi="Times New Roman" w:cs="Times New Roman"/>
                <w:b/>
                <w:bCs/>
                <w:i/>
              </w:rPr>
              <w:t>:</w:t>
            </w:r>
          </w:p>
          <w:p w14:paraId="1B776B2F" w14:textId="25F329B4" w:rsidR="00B73E45" w:rsidRPr="00B73E45" w:rsidRDefault="001D7F88" w:rsidP="00B73E45">
            <w:pPr>
              <w:pStyle w:val="ac"/>
              <w:jc w:val="both"/>
              <w:rPr>
                <w:rFonts w:ascii="Times New Roman" w:hAnsi="Times New Roman" w:cs="Times New Roman"/>
              </w:rPr>
            </w:pPr>
            <w:r>
              <w:rPr>
                <w:rFonts w:ascii="Times New Roman" w:hAnsi="Times New Roman" w:cs="Times New Roman"/>
                <w:lang w:val="ro-MD"/>
              </w:rPr>
              <w:t>-</w:t>
            </w:r>
            <w:r w:rsidR="00B73E45" w:rsidRPr="00B73E45">
              <w:rPr>
                <w:rFonts w:ascii="Times New Roman" w:hAnsi="Times New Roman" w:cs="Times New Roman"/>
                <w:lang w:val="ro-MD"/>
              </w:rPr>
              <w:t xml:space="preserve">dispozitiv mecanic realizat din două brățări de oțel unite printr-un lanț sau balamale și care prind încheieturile mâinilor aceasta limitând </w:t>
            </w:r>
            <w:r w:rsidR="00B73E45" w:rsidRPr="00B73E45">
              <w:rPr>
                <w:rFonts w:ascii="Times New Roman" w:hAnsi="Times New Roman" w:cs="Times New Roman"/>
              </w:rPr>
              <w:t>parțial</w:t>
            </w:r>
            <w:r w:rsidR="00B73E45" w:rsidRPr="00B73E45">
              <w:rPr>
                <w:rFonts w:ascii="Times New Roman" w:hAnsi="Times New Roman" w:cs="Times New Roman"/>
                <w:lang w:val="ro-MD"/>
              </w:rPr>
              <w:t xml:space="preserve"> sau complet acțiunile persoanei care a fost încătușată. Brățările metalice sunt alcătuite din două părți, una dintre ele fiind mobilă </w:t>
            </w:r>
            <w:r w:rsidR="00B73E45" w:rsidRPr="00B73E45">
              <w:rPr>
                <w:rFonts w:ascii="Times New Roman" w:hAnsi="Times New Roman" w:cs="Times New Roman"/>
              </w:rPr>
              <w:t>și care se închid cu ajutorul unei chei</w:t>
            </w:r>
            <w:r w:rsidR="0062079F">
              <w:rPr>
                <w:rFonts w:ascii="Times New Roman" w:hAnsi="Times New Roman" w:cs="Times New Roman"/>
              </w:rPr>
              <w:t>.</w:t>
            </w:r>
            <w:r w:rsidR="00B73E45" w:rsidRPr="00B73E45">
              <w:rPr>
                <w:rFonts w:ascii="Times New Roman" w:hAnsi="Times New Roman" w:cs="Times New Roman"/>
              </w:rPr>
              <w:t xml:space="preserve"> </w:t>
            </w:r>
          </w:p>
          <w:p w14:paraId="4F57A9EA" w14:textId="6C2A3CBD" w:rsidR="00B73E45" w:rsidRPr="00B73E45" w:rsidRDefault="001D7F88" w:rsidP="00B73E45">
            <w:pPr>
              <w:pStyle w:val="ac"/>
              <w:jc w:val="both"/>
              <w:rPr>
                <w:rFonts w:ascii="Times New Roman" w:hAnsi="Times New Roman" w:cs="Times New Roman"/>
              </w:rPr>
            </w:pPr>
            <w:r>
              <w:rPr>
                <w:rFonts w:ascii="Times New Roman" w:hAnsi="Times New Roman" w:cs="Times New Roman"/>
              </w:rPr>
              <w:t>-</w:t>
            </w:r>
            <w:r w:rsidR="00B73E45" w:rsidRPr="00B73E45">
              <w:rPr>
                <w:rFonts w:ascii="Times New Roman" w:hAnsi="Times New Roman" w:cs="Times New Roman"/>
              </w:rPr>
              <w:t>cu lanț, profesionale</w:t>
            </w:r>
            <w:r w:rsidR="00ED70A0">
              <w:rPr>
                <w:rFonts w:ascii="Times New Roman" w:hAnsi="Times New Roman" w:cs="Times New Roman"/>
              </w:rPr>
              <w:t>.</w:t>
            </w:r>
          </w:p>
          <w:p w14:paraId="711E468E" w14:textId="2D1E1DBF" w:rsidR="00B73E45" w:rsidRPr="00B73E45" w:rsidRDefault="001D7F88" w:rsidP="00B73E45">
            <w:pPr>
              <w:pStyle w:val="ac"/>
              <w:jc w:val="both"/>
              <w:rPr>
                <w:rFonts w:ascii="Times New Roman" w:hAnsi="Times New Roman" w:cs="Times New Roman"/>
              </w:rPr>
            </w:pPr>
            <w:r>
              <w:rPr>
                <w:rFonts w:ascii="Times New Roman" w:hAnsi="Times New Roman" w:cs="Times New Roman"/>
              </w:rPr>
              <w:t>-</w:t>
            </w:r>
            <w:r w:rsidR="00B73E45" w:rsidRPr="00B73E45">
              <w:rPr>
                <w:rFonts w:ascii="Times New Roman" w:hAnsi="Times New Roman" w:cs="Times New Roman"/>
              </w:rPr>
              <w:t>din oțel carbon inoxidabil / oțel nichelat rezistent la uzură și coroziune.</w:t>
            </w:r>
          </w:p>
          <w:p w14:paraId="7EBF9355" w14:textId="4EDC2687" w:rsidR="000722BA" w:rsidRDefault="001D7F88" w:rsidP="00B73E45">
            <w:pPr>
              <w:jc w:val="both"/>
              <w:rPr>
                <w:sz w:val="22"/>
                <w:szCs w:val="22"/>
              </w:rPr>
            </w:pPr>
            <w:r>
              <w:rPr>
                <w:sz w:val="22"/>
                <w:szCs w:val="22"/>
                <w:lang w:val="ro-MD"/>
              </w:rPr>
              <w:t>-</w:t>
            </w:r>
            <w:r w:rsidR="00B73E45" w:rsidRPr="00B73E45">
              <w:rPr>
                <w:sz w:val="22"/>
                <w:szCs w:val="22"/>
                <w:lang w:val="ro-MD"/>
              </w:rPr>
              <w:t>2 chei, incluse</w:t>
            </w:r>
            <w:r w:rsidR="00B73E45" w:rsidRPr="00B73E45">
              <w:rPr>
                <w:sz w:val="22"/>
                <w:szCs w:val="22"/>
              </w:rPr>
              <w:t>.</w:t>
            </w:r>
          </w:p>
          <w:p w14:paraId="48CA9CB1" w14:textId="42A49E79" w:rsidR="0062079F" w:rsidRDefault="001D7F88" w:rsidP="00B73E45">
            <w:pPr>
              <w:jc w:val="both"/>
              <w:rPr>
                <w:color w:val="000000" w:themeColor="text1"/>
                <w:sz w:val="22"/>
                <w:szCs w:val="22"/>
              </w:rPr>
            </w:pPr>
            <w:r>
              <w:rPr>
                <w:color w:val="000000" w:themeColor="text1"/>
                <w:sz w:val="20"/>
                <w:szCs w:val="20"/>
              </w:rPr>
              <w:t>-</w:t>
            </w:r>
            <w:r w:rsidR="0062079F" w:rsidRPr="0062079F">
              <w:rPr>
                <w:color w:val="000000" w:themeColor="text1"/>
                <w:sz w:val="22"/>
                <w:szCs w:val="22"/>
              </w:rPr>
              <w:t>material: oțel inoxidabil sau oțel carbon - prelucrat și conceput pentru creșterea rezistenței mecanice ridicată și duritate sporită, protejat prin acoperire anticorozivă, conform standardelor NIJ-0307.01/NIJ-0307.02.</w:t>
            </w:r>
          </w:p>
          <w:p w14:paraId="663A7784" w14:textId="77777777" w:rsidR="002259AC" w:rsidRDefault="001D7F88" w:rsidP="00293173">
            <w:pPr>
              <w:pStyle w:val="ac"/>
              <w:jc w:val="both"/>
              <w:rPr>
                <w:rFonts w:ascii="Times New Roman" w:hAnsi="Times New Roman"/>
                <w:color w:val="000000" w:themeColor="text1"/>
              </w:rPr>
            </w:pPr>
            <w:r>
              <w:rPr>
                <w:rFonts w:ascii="Times New Roman" w:hAnsi="Times New Roman"/>
                <w:color w:val="000000" w:themeColor="text1"/>
              </w:rPr>
              <w:t>-</w:t>
            </w:r>
            <w:r w:rsidR="00293173" w:rsidRPr="00293173">
              <w:rPr>
                <w:rFonts w:ascii="Times New Roman" w:hAnsi="Times New Roman"/>
                <w:color w:val="000000" w:themeColor="text1"/>
              </w:rPr>
              <w:t xml:space="preserve">asigură nivelul de duritate conform unităților </w:t>
            </w:r>
            <w:proofErr w:type="spellStart"/>
            <w:r w:rsidR="00293173" w:rsidRPr="00293173">
              <w:rPr>
                <w:rFonts w:ascii="Times New Roman" w:hAnsi="Times New Roman"/>
                <w:color w:val="000000" w:themeColor="text1"/>
              </w:rPr>
              <w:t>Rockwell</w:t>
            </w:r>
            <w:proofErr w:type="spellEnd"/>
            <w:r w:rsidR="00293173" w:rsidRPr="00293173">
              <w:rPr>
                <w:rFonts w:ascii="Times New Roman" w:hAnsi="Times New Roman"/>
                <w:color w:val="000000" w:themeColor="text1"/>
              </w:rPr>
              <w:t xml:space="preserve"> HRC ori </w:t>
            </w:r>
            <w:proofErr w:type="spellStart"/>
            <w:r w:rsidR="00293173" w:rsidRPr="00293173">
              <w:rPr>
                <w:rFonts w:ascii="Times New Roman" w:hAnsi="Times New Roman"/>
                <w:color w:val="000000" w:themeColor="text1"/>
              </w:rPr>
              <w:t>Brinell</w:t>
            </w:r>
            <w:proofErr w:type="spellEnd"/>
            <w:r w:rsidR="00293173" w:rsidRPr="00293173">
              <w:rPr>
                <w:rFonts w:ascii="Times New Roman" w:hAnsi="Times New Roman"/>
                <w:color w:val="000000" w:themeColor="text1"/>
              </w:rPr>
              <w:t xml:space="preserve"> HB. </w:t>
            </w:r>
          </w:p>
          <w:p w14:paraId="42FCB09F" w14:textId="060EF8FB" w:rsidR="00293173" w:rsidRPr="00293173" w:rsidRDefault="002259AC" w:rsidP="00293173">
            <w:pPr>
              <w:pStyle w:val="ac"/>
              <w:jc w:val="both"/>
              <w:rPr>
                <w:rFonts w:ascii="Times New Roman" w:hAnsi="Times New Roman"/>
                <w:color w:val="000000" w:themeColor="text1"/>
              </w:rPr>
            </w:pPr>
            <w:r>
              <w:rPr>
                <w:rFonts w:ascii="Times New Roman" w:hAnsi="Times New Roman"/>
                <w:color w:val="000000" w:themeColor="text1"/>
              </w:rPr>
              <w:t>-t</w:t>
            </w:r>
            <w:r w:rsidR="00293173" w:rsidRPr="00293173">
              <w:rPr>
                <w:rFonts w:ascii="Times New Roman" w:hAnsi="Times New Roman"/>
                <w:color w:val="000000" w:themeColor="text1"/>
              </w:rPr>
              <w:t xml:space="preserve">oate piesele confecționate din metal. </w:t>
            </w:r>
          </w:p>
          <w:p w14:paraId="7310AEFB" w14:textId="4C92FCA4" w:rsidR="00293173" w:rsidRPr="00293173" w:rsidRDefault="002259AC" w:rsidP="00293173">
            <w:pPr>
              <w:pStyle w:val="ac"/>
              <w:jc w:val="both"/>
              <w:rPr>
                <w:rFonts w:ascii="Times New Roman" w:hAnsi="Times New Roman"/>
                <w:color w:val="000000" w:themeColor="text1"/>
              </w:rPr>
            </w:pPr>
            <w:r>
              <w:rPr>
                <w:rFonts w:ascii="Times New Roman" w:hAnsi="Times New Roman"/>
                <w:color w:val="000000" w:themeColor="text1"/>
              </w:rPr>
              <w:t>-</w:t>
            </w:r>
            <w:r w:rsidR="00293173" w:rsidRPr="00293173">
              <w:rPr>
                <w:rFonts w:ascii="Times New Roman" w:hAnsi="Times New Roman"/>
                <w:color w:val="000000" w:themeColor="text1"/>
              </w:rPr>
              <w:t>brățări articulate cu clichet (</w:t>
            </w:r>
            <w:proofErr w:type="spellStart"/>
            <w:r w:rsidR="00293173" w:rsidRPr="00293173">
              <w:rPr>
                <w:rFonts w:ascii="Times New Roman" w:hAnsi="Times New Roman"/>
                <w:color w:val="000000" w:themeColor="text1"/>
              </w:rPr>
              <w:t>ratchet</w:t>
            </w:r>
            <w:proofErr w:type="spellEnd"/>
            <w:r w:rsidR="00293173" w:rsidRPr="00293173">
              <w:rPr>
                <w:rFonts w:ascii="Times New Roman" w:hAnsi="Times New Roman"/>
                <w:color w:val="000000" w:themeColor="text1"/>
              </w:rPr>
              <w:t xml:space="preserve">) și posibilitatea blocare dublă. Rezistent la tracțiune și la îndoire. </w:t>
            </w:r>
          </w:p>
          <w:p w14:paraId="6215D09D" w14:textId="2F5418A7" w:rsidR="00293173" w:rsidRPr="00293173" w:rsidRDefault="002259AC" w:rsidP="00293173">
            <w:pPr>
              <w:pStyle w:val="ac"/>
              <w:jc w:val="both"/>
              <w:rPr>
                <w:rFonts w:ascii="Times New Roman" w:hAnsi="Times New Roman"/>
                <w:color w:val="000000" w:themeColor="text1"/>
              </w:rPr>
            </w:pPr>
            <w:r>
              <w:rPr>
                <w:rFonts w:ascii="Times New Roman" w:hAnsi="Times New Roman"/>
                <w:color w:val="000000" w:themeColor="text1"/>
              </w:rPr>
              <w:t>-</w:t>
            </w:r>
            <w:r w:rsidR="00293173" w:rsidRPr="00293173">
              <w:rPr>
                <w:rFonts w:ascii="Times New Roman" w:hAnsi="Times New Roman"/>
                <w:color w:val="000000" w:themeColor="text1"/>
              </w:rPr>
              <w:t>culoare: neagră sau argintie (metalizat).</w:t>
            </w:r>
          </w:p>
          <w:p w14:paraId="7CB0951F" w14:textId="77777777" w:rsidR="001F66E4" w:rsidRPr="001F66E4" w:rsidRDefault="001F66E4" w:rsidP="001F66E4">
            <w:pPr>
              <w:pStyle w:val="ac"/>
              <w:jc w:val="center"/>
              <w:rPr>
                <w:rFonts w:ascii="Times New Roman" w:hAnsi="Times New Roman"/>
                <w:b/>
                <w:bCs/>
                <w:i/>
                <w:iCs/>
                <w:color w:val="000000" w:themeColor="text1"/>
              </w:rPr>
            </w:pPr>
            <w:r w:rsidRPr="001F66E4">
              <w:rPr>
                <w:rFonts w:ascii="Times New Roman" w:hAnsi="Times New Roman"/>
                <w:b/>
                <w:bCs/>
                <w:i/>
                <w:iCs/>
                <w:color w:val="000000" w:themeColor="text1"/>
              </w:rPr>
              <w:t>Detalii constructive:</w:t>
            </w:r>
          </w:p>
          <w:p w14:paraId="1D55BE73" w14:textId="77777777" w:rsidR="001F66E4" w:rsidRPr="001F66E4" w:rsidRDefault="001F66E4" w:rsidP="001F66E4">
            <w:pPr>
              <w:pStyle w:val="ac"/>
              <w:jc w:val="both"/>
              <w:rPr>
                <w:rFonts w:ascii="Times New Roman" w:hAnsi="Times New Roman"/>
              </w:rPr>
            </w:pPr>
            <w:r w:rsidRPr="001F66E4">
              <w:rPr>
                <w:rFonts w:ascii="Times New Roman" w:hAnsi="Times New Roman"/>
              </w:rPr>
              <w:t xml:space="preserve">Corpul principal al cătușelor conține arcul de prindere a dinților segmentului mobil și mecanismul de blocare. Pe corpul cătușelor se află orificiul de blocare și orificiul de eliberare. Împreună cu elementul dublu fix, corpul cătușelor este partea principală care unește toate elementele cătușelor. </w:t>
            </w:r>
          </w:p>
          <w:p w14:paraId="7D7802BD" w14:textId="0C06E90D" w:rsidR="001F66E4" w:rsidRPr="00DF57A2" w:rsidRDefault="009622AF" w:rsidP="001F66E4">
            <w:pPr>
              <w:pStyle w:val="ac"/>
              <w:jc w:val="both"/>
              <w:rPr>
                <w:rFonts w:ascii="Times New Roman" w:hAnsi="Times New Roman"/>
                <w:sz w:val="20"/>
                <w:szCs w:val="20"/>
              </w:rPr>
            </w:pPr>
            <w:r>
              <w:rPr>
                <w:rFonts w:ascii="Times New Roman" w:hAnsi="Times New Roman"/>
              </w:rPr>
              <w:t>-s</w:t>
            </w:r>
            <w:r w:rsidR="001F66E4" w:rsidRPr="001F66E4">
              <w:rPr>
                <w:rFonts w:ascii="Times New Roman" w:hAnsi="Times New Roman"/>
              </w:rPr>
              <w:t>egmentul mobil (semicerc zimțat) este prevăzut cu coroană cu mai mulți dinți ,,dinți de rechin”, care se mișcă prin intermediul elementului dublu și realizează încătușarea prin rotație completă în jurul încheieturii mâinii și fixarea mecanismului de blocare.</w:t>
            </w:r>
            <w:r w:rsidR="001F66E4" w:rsidRPr="00DF57A2">
              <w:rPr>
                <w:rFonts w:ascii="Times New Roman" w:hAnsi="Times New Roman"/>
                <w:sz w:val="20"/>
                <w:szCs w:val="20"/>
              </w:rPr>
              <w:t xml:space="preserve"> </w:t>
            </w:r>
          </w:p>
          <w:p w14:paraId="000DF903" w14:textId="74F56D8E" w:rsidR="001F66E4" w:rsidRPr="001F66E4" w:rsidRDefault="00244FC3" w:rsidP="001F66E4">
            <w:pPr>
              <w:pStyle w:val="ac"/>
              <w:ind w:left="46"/>
              <w:rPr>
                <w:rFonts w:ascii="Times New Roman" w:hAnsi="Times New Roman"/>
                <w:b/>
                <w:bCs/>
                <w:i/>
                <w:iCs/>
                <w:color w:val="000000" w:themeColor="text1"/>
              </w:rPr>
            </w:pPr>
            <w:r>
              <w:rPr>
                <w:rFonts w:ascii="Times New Roman" w:hAnsi="Times New Roman"/>
              </w:rPr>
              <w:t>-l</w:t>
            </w:r>
            <w:r w:rsidR="001F66E4" w:rsidRPr="001F66E4">
              <w:rPr>
                <w:rFonts w:ascii="Times New Roman" w:hAnsi="Times New Roman"/>
              </w:rPr>
              <w:t>anțul de legătură reprezintă niște inele metalice care unesc cele două perechi de cătușe prin intermediul pivoților turnați</w:t>
            </w:r>
            <w:r w:rsidR="000D5B1F">
              <w:rPr>
                <w:rFonts w:ascii="Times New Roman" w:hAnsi="Times New Roman"/>
              </w:rPr>
              <w:t>.</w:t>
            </w:r>
          </w:p>
          <w:p w14:paraId="33168E61" w14:textId="164448AF" w:rsidR="001F66E4" w:rsidRPr="001F66E4" w:rsidRDefault="0082106A" w:rsidP="001F66E4">
            <w:pPr>
              <w:pStyle w:val="ac"/>
              <w:jc w:val="both"/>
              <w:rPr>
                <w:rFonts w:ascii="Times New Roman" w:hAnsi="Times New Roman"/>
              </w:rPr>
            </w:pPr>
            <w:r>
              <w:rPr>
                <w:rFonts w:ascii="Times New Roman" w:hAnsi="Times New Roman"/>
              </w:rPr>
              <w:t>-</w:t>
            </w:r>
            <w:r w:rsidR="00033502">
              <w:rPr>
                <w:rFonts w:ascii="Times New Roman" w:hAnsi="Times New Roman"/>
              </w:rPr>
              <w:t>lungime 238 -</w:t>
            </w:r>
            <w:r w:rsidR="001F66E4" w:rsidRPr="001F66E4">
              <w:rPr>
                <w:rFonts w:ascii="Times New Roman" w:hAnsi="Times New Roman"/>
              </w:rPr>
              <w:t xml:space="preserve"> 256 mm. </w:t>
            </w:r>
          </w:p>
          <w:p w14:paraId="0360F21D" w14:textId="5C75E1C6" w:rsidR="001F66E4" w:rsidRPr="001F66E4" w:rsidRDefault="0082106A" w:rsidP="001F66E4">
            <w:pPr>
              <w:pStyle w:val="ac"/>
              <w:jc w:val="both"/>
              <w:rPr>
                <w:rFonts w:ascii="Times New Roman" w:hAnsi="Times New Roman"/>
              </w:rPr>
            </w:pPr>
            <w:r>
              <w:rPr>
                <w:rFonts w:ascii="Times New Roman" w:hAnsi="Times New Roman"/>
              </w:rPr>
              <w:lastRenderedPageBreak/>
              <w:t>-</w:t>
            </w:r>
            <w:r w:rsidR="00033502">
              <w:rPr>
                <w:rFonts w:ascii="Times New Roman" w:hAnsi="Times New Roman"/>
              </w:rPr>
              <w:t>deschidere minimă -</w:t>
            </w:r>
            <w:r w:rsidR="001F66E4" w:rsidRPr="001F66E4">
              <w:rPr>
                <w:rFonts w:ascii="Times New Roman" w:hAnsi="Times New Roman"/>
              </w:rPr>
              <w:t xml:space="preserve"> 50 mm. </w:t>
            </w:r>
          </w:p>
          <w:p w14:paraId="3934FF9A" w14:textId="7A9EBCF6" w:rsidR="001F66E4" w:rsidRPr="001F66E4" w:rsidRDefault="0082106A" w:rsidP="001F66E4">
            <w:pPr>
              <w:pStyle w:val="ac"/>
              <w:jc w:val="both"/>
              <w:rPr>
                <w:rFonts w:ascii="Times New Roman" w:hAnsi="Times New Roman"/>
              </w:rPr>
            </w:pPr>
            <w:r>
              <w:rPr>
                <w:rFonts w:ascii="Times New Roman" w:hAnsi="Times New Roman"/>
              </w:rPr>
              <w:t>-p</w:t>
            </w:r>
            <w:r w:rsidR="001F66E4" w:rsidRPr="001F66E4">
              <w:rPr>
                <w:rFonts w:ascii="Times New Roman" w:hAnsi="Times New Roman"/>
              </w:rPr>
              <w:t xml:space="preserve">osibilitatea blocării cătușelor. </w:t>
            </w:r>
          </w:p>
          <w:p w14:paraId="413E9235" w14:textId="6229CC5F" w:rsidR="001F66E4" w:rsidRPr="001F66E4" w:rsidRDefault="008676B9" w:rsidP="001F66E4">
            <w:pPr>
              <w:pStyle w:val="ac"/>
              <w:jc w:val="both"/>
              <w:rPr>
                <w:rFonts w:ascii="Times New Roman" w:hAnsi="Times New Roman"/>
              </w:rPr>
            </w:pPr>
            <w:r>
              <w:rPr>
                <w:rFonts w:ascii="Times New Roman" w:hAnsi="Times New Roman"/>
              </w:rPr>
              <w:t>-</w:t>
            </w:r>
            <w:r w:rsidR="001F66E4" w:rsidRPr="001F66E4">
              <w:rPr>
                <w:rFonts w:ascii="Times New Roman" w:hAnsi="Times New Roman"/>
              </w:rPr>
              <w:t xml:space="preserve">grosimea pliantă: până la 20±2 mm. </w:t>
            </w:r>
          </w:p>
          <w:p w14:paraId="187BDE3D" w14:textId="1C65EF93" w:rsidR="001F66E4" w:rsidRPr="001F66E4" w:rsidRDefault="008676B9" w:rsidP="001F66E4">
            <w:pPr>
              <w:pStyle w:val="ac"/>
              <w:jc w:val="both"/>
              <w:rPr>
                <w:rFonts w:ascii="Times New Roman" w:hAnsi="Times New Roman"/>
              </w:rPr>
            </w:pPr>
            <w:r>
              <w:rPr>
                <w:rFonts w:ascii="Times New Roman" w:hAnsi="Times New Roman"/>
              </w:rPr>
              <w:t>-</w:t>
            </w:r>
            <w:r w:rsidR="001F66E4" w:rsidRPr="001F66E4">
              <w:rPr>
                <w:rFonts w:ascii="Times New Roman" w:hAnsi="Times New Roman"/>
              </w:rPr>
              <w:t xml:space="preserve">greutatea maximă până la 360 gr. </w:t>
            </w:r>
          </w:p>
          <w:p w14:paraId="63097B9C" w14:textId="77777777" w:rsidR="001F66E4" w:rsidRPr="001F66E4" w:rsidRDefault="001F66E4" w:rsidP="001F66E4">
            <w:pPr>
              <w:pStyle w:val="ac"/>
              <w:jc w:val="both"/>
              <w:rPr>
                <w:rFonts w:ascii="Times New Roman" w:hAnsi="Times New Roman"/>
              </w:rPr>
            </w:pPr>
            <w:r w:rsidRPr="001F66E4">
              <w:rPr>
                <w:rFonts w:ascii="Times New Roman" w:hAnsi="Times New Roman"/>
              </w:rPr>
              <w:t xml:space="preserve"> Construcția și finisarea suprafețelor trebuie să excludă defectele care pot cauza rănirea utilizatorului pe durata utilizării normale. Construcția lor să nu permită deschiderea cu alte mijloace și să nu poată fi rupte. </w:t>
            </w:r>
          </w:p>
          <w:p w14:paraId="36740E43" w14:textId="77777777" w:rsidR="00762E9C" w:rsidRPr="00762E9C" w:rsidRDefault="00762E9C" w:rsidP="00762E9C">
            <w:pPr>
              <w:pStyle w:val="ac"/>
              <w:jc w:val="center"/>
              <w:rPr>
                <w:rFonts w:ascii="Times New Roman" w:hAnsi="Times New Roman"/>
                <w:b/>
                <w:bCs/>
                <w:color w:val="000000" w:themeColor="text1"/>
              </w:rPr>
            </w:pPr>
            <w:r w:rsidRPr="00762E9C">
              <w:rPr>
                <w:rFonts w:ascii="Times New Roman" w:hAnsi="Times New Roman"/>
                <w:b/>
                <w:bCs/>
                <w:i/>
                <w:iCs/>
                <w:color w:val="000000" w:themeColor="text1"/>
              </w:rPr>
              <w:t>Accesorii</w:t>
            </w:r>
            <w:r w:rsidRPr="00762E9C">
              <w:rPr>
                <w:rFonts w:ascii="Times New Roman" w:hAnsi="Times New Roman"/>
                <w:b/>
                <w:bCs/>
                <w:color w:val="000000" w:themeColor="text1"/>
              </w:rPr>
              <w:t>:</w:t>
            </w:r>
          </w:p>
          <w:p w14:paraId="1D53FE3A" w14:textId="77777777" w:rsidR="00762E9C" w:rsidRPr="00762E9C" w:rsidRDefault="00762E9C" w:rsidP="00762E9C">
            <w:pPr>
              <w:pStyle w:val="ac"/>
              <w:jc w:val="both"/>
              <w:rPr>
                <w:rFonts w:ascii="Times New Roman" w:hAnsi="Times New Roman"/>
                <w:color w:val="000000" w:themeColor="text1"/>
              </w:rPr>
            </w:pPr>
            <w:r w:rsidRPr="00762E9C">
              <w:rPr>
                <w:rFonts w:ascii="Times New Roman" w:hAnsi="Times New Roman"/>
                <w:color w:val="000000" w:themeColor="text1"/>
              </w:rPr>
              <w:t xml:space="preserve">Dotate cu husă (toc) concepută pentru păstrarea și purtarea cătușelor. Fabricat din material rezistent nailon, care asigură protecția cătușelor împotriva uzurii și a factorilor climaterice. Construcția husei trebuie să prevină sustragerea sau pierderea cătușelor. Culoarea neagră. Prevăzut cu sistem de fixare de centură cu lățimea de 50 mm, sistem de închidere capsă și/sau Velcro. </w:t>
            </w:r>
          </w:p>
          <w:p w14:paraId="3A4CC166" w14:textId="77777777" w:rsidR="00762E9C" w:rsidRPr="00762E9C" w:rsidRDefault="00762E9C" w:rsidP="00762E9C">
            <w:pPr>
              <w:pStyle w:val="ac"/>
              <w:jc w:val="center"/>
              <w:rPr>
                <w:rFonts w:ascii="Times New Roman" w:hAnsi="Times New Roman"/>
                <w:b/>
                <w:bCs/>
                <w:color w:val="000000" w:themeColor="text1"/>
              </w:rPr>
            </w:pPr>
            <w:r w:rsidRPr="00762E9C">
              <w:rPr>
                <w:rFonts w:ascii="Times New Roman" w:hAnsi="Times New Roman"/>
                <w:b/>
                <w:bCs/>
                <w:i/>
                <w:iCs/>
                <w:color w:val="000000" w:themeColor="text1"/>
              </w:rPr>
              <w:t>Caracteristici suplimentare</w:t>
            </w:r>
            <w:r w:rsidRPr="00762E9C">
              <w:rPr>
                <w:rFonts w:ascii="Times New Roman" w:hAnsi="Times New Roman"/>
                <w:b/>
                <w:bCs/>
                <w:color w:val="000000" w:themeColor="text1"/>
              </w:rPr>
              <w:t>:</w:t>
            </w:r>
          </w:p>
          <w:p w14:paraId="2DA44717" w14:textId="18C56CF3" w:rsidR="00762E9C" w:rsidRPr="00762E9C" w:rsidRDefault="00A62CBC" w:rsidP="00762E9C">
            <w:pPr>
              <w:pStyle w:val="ac"/>
              <w:jc w:val="both"/>
              <w:rPr>
                <w:rFonts w:ascii="Times New Roman" w:hAnsi="Times New Roman"/>
                <w:color w:val="000000" w:themeColor="text1"/>
              </w:rPr>
            </w:pPr>
            <w:r>
              <w:rPr>
                <w:rFonts w:ascii="Times New Roman" w:hAnsi="Times New Roman"/>
                <w:color w:val="000000" w:themeColor="text1"/>
              </w:rPr>
              <w:t>-</w:t>
            </w:r>
            <w:r w:rsidR="00762E9C" w:rsidRPr="00762E9C">
              <w:rPr>
                <w:rFonts w:ascii="Times New Roman" w:hAnsi="Times New Roman"/>
                <w:color w:val="000000" w:themeColor="text1"/>
              </w:rPr>
              <w:t>să fie produs în conformitate cu regulile internaționale de sănătate și siguranță;</w:t>
            </w:r>
          </w:p>
          <w:p w14:paraId="1247F973" w14:textId="1176EB79" w:rsidR="00762E9C" w:rsidRPr="00762E9C" w:rsidRDefault="00A62CBC" w:rsidP="00762E9C">
            <w:pPr>
              <w:pStyle w:val="ac"/>
              <w:jc w:val="both"/>
              <w:rPr>
                <w:rFonts w:ascii="Times New Roman" w:hAnsi="Times New Roman"/>
                <w:color w:val="000000" w:themeColor="text1"/>
              </w:rPr>
            </w:pPr>
            <w:r>
              <w:rPr>
                <w:rFonts w:ascii="Times New Roman" w:hAnsi="Times New Roman"/>
                <w:color w:val="000000" w:themeColor="text1"/>
              </w:rPr>
              <w:t>-</w:t>
            </w:r>
            <w:r w:rsidR="00762E9C" w:rsidRPr="00762E9C">
              <w:rPr>
                <w:rFonts w:ascii="Times New Roman" w:hAnsi="Times New Roman"/>
                <w:color w:val="000000" w:themeColor="text1"/>
              </w:rPr>
              <w:t>durabilitate și tenacitate înaltă;</w:t>
            </w:r>
          </w:p>
          <w:p w14:paraId="6E397E2D" w14:textId="4A8E7B64" w:rsidR="00762E9C" w:rsidRPr="00762E9C" w:rsidRDefault="00762E9C" w:rsidP="00497CAA">
            <w:pPr>
              <w:pStyle w:val="ac"/>
              <w:ind w:right="34"/>
              <w:jc w:val="both"/>
              <w:rPr>
                <w:rFonts w:ascii="Times New Roman" w:hAnsi="Times New Roman"/>
                <w:color w:val="000000" w:themeColor="text1"/>
              </w:rPr>
            </w:pPr>
            <w:r w:rsidRPr="00762E9C">
              <w:rPr>
                <w:rFonts w:ascii="Times New Roman" w:hAnsi="Times New Roman"/>
                <w:color w:val="000000" w:themeColor="text1"/>
              </w:rPr>
              <w:t>-</w:t>
            </w:r>
            <w:r w:rsidR="001A3E52">
              <w:rPr>
                <w:rFonts w:ascii="Times New Roman" w:hAnsi="Times New Roman"/>
                <w:color w:val="000000" w:themeColor="text1"/>
              </w:rPr>
              <w:t xml:space="preserve">certificate </w:t>
            </w:r>
            <w:r w:rsidRPr="00762E9C">
              <w:rPr>
                <w:rFonts w:ascii="Times New Roman" w:hAnsi="Times New Roman"/>
                <w:color w:val="000000" w:themeColor="text1"/>
              </w:rPr>
              <w:t xml:space="preserve">de conformitate caracteristicilor declarate; </w:t>
            </w:r>
          </w:p>
          <w:p w14:paraId="2EAA768A" w14:textId="1819F7D8" w:rsidR="00762E9C" w:rsidRPr="00762E9C" w:rsidRDefault="001A3E52" w:rsidP="00762E9C">
            <w:pPr>
              <w:pStyle w:val="ac"/>
              <w:jc w:val="both"/>
              <w:rPr>
                <w:rFonts w:ascii="Times New Roman" w:hAnsi="Times New Roman"/>
                <w:color w:val="000000" w:themeColor="text1"/>
              </w:rPr>
            </w:pPr>
            <w:r>
              <w:rPr>
                <w:rFonts w:ascii="Times New Roman" w:hAnsi="Times New Roman"/>
                <w:color w:val="000000" w:themeColor="text1"/>
              </w:rPr>
              <w:t>-</w:t>
            </w:r>
            <w:r w:rsidR="00762E9C" w:rsidRPr="00762E9C">
              <w:rPr>
                <w:rFonts w:ascii="Times New Roman" w:hAnsi="Times New Roman"/>
                <w:color w:val="000000" w:themeColor="text1"/>
              </w:rPr>
              <w:t>garanție de minim 12 luni;</w:t>
            </w:r>
          </w:p>
          <w:p w14:paraId="1F708574" w14:textId="621C724D" w:rsidR="00293173" w:rsidRDefault="001A3E52" w:rsidP="00497CAA">
            <w:pPr>
              <w:jc w:val="both"/>
            </w:pPr>
            <w:r>
              <w:rPr>
                <w:color w:val="000000" w:themeColor="text1"/>
                <w:sz w:val="22"/>
                <w:szCs w:val="22"/>
              </w:rPr>
              <w:t>-</w:t>
            </w:r>
            <w:r w:rsidR="00762E9C" w:rsidRPr="00762E9C">
              <w:rPr>
                <w:color w:val="000000" w:themeColor="text1"/>
                <w:sz w:val="22"/>
                <w:szCs w:val="22"/>
              </w:rPr>
              <w:t>produsul însoțit cu certificate/buletine de analiză cu privire la î</w:t>
            </w:r>
            <w:r>
              <w:rPr>
                <w:color w:val="000000" w:themeColor="text1"/>
                <w:sz w:val="22"/>
                <w:szCs w:val="22"/>
              </w:rPr>
              <w:t xml:space="preserve">ntrunirea cerințelor produsului </w:t>
            </w:r>
            <w:r w:rsidR="00762E9C" w:rsidRPr="00762E9C">
              <w:rPr>
                <w:color w:val="000000" w:themeColor="text1"/>
                <w:sz w:val="22"/>
                <w:szCs w:val="22"/>
              </w:rPr>
              <w:t>la cerințele privind caracteristici tehnice constructive.</w:t>
            </w:r>
          </w:p>
        </w:tc>
        <w:tc>
          <w:tcPr>
            <w:tcW w:w="1417" w:type="dxa"/>
            <w:tcBorders>
              <w:top w:val="single" w:sz="4" w:space="0" w:color="auto"/>
              <w:left w:val="single" w:sz="4" w:space="0" w:color="auto"/>
              <w:bottom w:val="single" w:sz="4" w:space="0" w:color="auto"/>
              <w:right w:val="single" w:sz="4" w:space="0" w:color="auto"/>
            </w:tcBorders>
            <w:vAlign w:val="center"/>
          </w:tcPr>
          <w:p w14:paraId="3ABC7C7F" w14:textId="45F08F9D" w:rsidR="000722BA" w:rsidRPr="000A7AE8" w:rsidRDefault="00A94518" w:rsidP="000722BA">
            <w:pPr>
              <w:spacing w:line="276" w:lineRule="auto"/>
              <w:jc w:val="center"/>
              <w:rPr>
                <w:sz w:val="22"/>
                <w:szCs w:val="22"/>
              </w:rPr>
            </w:pPr>
            <w:r w:rsidRPr="000A7AE8">
              <w:rPr>
                <w:sz w:val="22"/>
                <w:szCs w:val="22"/>
              </w:rPr>
              <w:lastRenderedPageBreak/>
              <w:t>58 333,33</w:t>
            </w:r>
          </w:p>
        </w:tc>
      </w:tr>
      <w:tr w:rsidR="006B33A3" w14:paraId="4054253C" w14:textId="77777777" w:rsidTr="00844ED5">
        <w:trPr>
          <w:trHeight w:val="5665"/>
        </w:trPr>
        <w:tc>
          <w:tcPr>
            <w:tcW w:w="425" w:type="dxa"/>
            <w:tcBorders>
              <w:top w:val="single" w:sz="4" w:space="0" w:color="auto"/>
              <w:left w:val="single" w:sz="4" w:space="0" w:color="auto"/>
              <w:bottom w:val="single" w:sz="4" w:space="0" w:color="auto"/>
              <w:right w:val="single" w:sz="4" w:space="0" w:color="auto"/>
            </w:tcBorders>
            <w:vAlign w:val="center"/>
          </w:tcPr>
          <w:p w14:paraId="79B68D00" w14:textId="77777777" w:rsidR="006B33A3" w:rsidRPr="007F66C7" w:rsidRDefault="006B33A3" w:rsidP="006B33A3">
            <w:pPr>
              <w:jc w:val="center"/>
              <w:rPr>
                <w:sz w:val="22"/>
                <w:szCs w:val="22"/>
              </w:rPr>
            </w:pPr>
            <w:r w:rsidRPr="007F66C7">
              <w:rPr>
                <w:sz w:val="22"/>
                <w:szCs w:val="22"/>
              </w:rPr>
              <w:lastRenderedPageBreak/>
              <w:t>6</w:t>
            </w:r>
          </w:p>
        </w:tc>
        <w:tc>
          <w:tcPr>
            <w:tcW w:w="1276" w:type="dxa"/>
            <w:tcBorders>
              <w:top w:val="single" w:sz="4" w:space="0" w:color="auto"/>
              <w:left w:val="single" w:sz="4" w:space="0" w:color="auto"/>
              <w:bottom w:val="single" w:sz="4" w:space="0" w:color="auto"/>
              <w:right w:val="single" w:sz="4" w:space="0" w:color="auto"/>
            </w:tcBorders>
            <w:vAlign w:val="center"/>
          </w:tcPr>
          <w:p w14:paraId="6B4C27F7" w14:textId="49B746C9" w:rsidR="006B33A3" w:rsidRPr="006B33A3" w:rsidRDefault="006B33A3" w:rsidP="006B33A3">
            <w:pPr>
              <w:ind w:left="-105" w:right="-113"/>
              <w:jc w:val="center"/>
              <w:rPr>
                <w:sz w:val="22"/>
                <w:szCs w:val="22"/>
                <w:lang w:val="zh-CN"/>
              </w:rPr>
            </w:pPr>
            <w:r w:rsidRPr="006B33A3">
              <w:rPr>
                <w:rFonts w:eastAsiaTheme="minorEastAsia"/>
                <w:sz w:val="22"/>
                <w:szCs w:val="22"/>
                <w:lang w:eastAsia="zh-CN"/>
              </w:rPr>
              <w:t>35230000-5</w:t>
            </w:r>
          </w:p>
        </w:tc>
        <w:tc>
          <w:tcPr>
            <w:tcW w:w="1843" w:type="dxa"/>
            <w:tcBorders>
              <w:top w:val="single" w:sz="4" w:space="0" w:color="auto"/>
              <w:left w:val="single" w:sz="4" w:space="0" w:color="auto"/>
              <w:bottom w:val="single" w:sz="4" w:space="0" w:color="auto"/>
              <w:right w:val="single" w:sz="4" w:space="0" w:color="auto"/>
            </w:tcBorders>
            <w:vAlign w:val="center"/>
          </w:tcPr>
          <w:p w14:paraId="63A62F61" w14:textId="17236CA1" w:rsidR="006B33A3" w:rsidRPr="006B33A3" w:rsidRDefault="006B33A3" w:rsidP="006B33A3">
            <w:pPr>
              <w:jc w:val="center"/>
              <w:rPr>
                <w:b/>
                <w:sz w:val="22"/>
                <w:szCs w:val="22"/>
                <w:lang w:val="zh-CN"/>
              </w:rPr>
            </w:pPr>
            <w:r w:rsidRPr="006B33A3">
              <w:rPr>
                <w:b/>
                <w:bCs/>
                <w:sz w:val="22"/>
                <w:szCs w:val="22"/>
              </w:rPr>
              <w:t>Cătușe din oțel cu lanț și cu centură pentru imobilizare  cu husă</w:t>
            </w:r>
          </w:p>
        </w:tc>
        <w:tc>
          <w:tcPr>
            <w:tcW w:w="1134" w:type="dxa"/>
            <w:tcBorders>
              <w:top w:val="single" w:sz="4" w:space="0" w:color="auto"/>
              <w:left w:val="single" w:sz="4" w:space="0" w:color="auto"/>
              <w:bottom w:val="single" w:sz="4" w:space="0" w:color="auto"/>
              <w:right w:val="single" w:sz="4" w:space="0" w:color="auto"/>
            </w:tcBorders>
            <w:vAlign w:val="center"/>
          </w:tcPr>
          <w:p w14:paraId="797497CB" w14:textId="450B2DA3" w:rsidR="006B33A3" w:rsidRPr="006B33A3" w:rsidRDefault="006B33A3" w:rsidP="006B33A3">
            <w:pPr>
              <w:jc w:val="center"/>
              <w:rPr>
                <w:sz w:val="22"/>
                <w:szCs w:val="22"/>
                <w:lang w:val="zh-CN"/>
              </w:rPr>
            </w:pPr>
            <w:r w:rsidRPr="006B33A3">
              <w:rPr>
                <w:sz w:val="22"/>
                <w:szCs w:val="22"/>
              </w:rPr>
              <w:t>50 buc</w:t>
            </w:r>
          </w:p>
        </w:tc>
        <w:tc>
          <w:tcPr>
            <w:tcW w:w="3969" w:type="dxa"/>
            <w:tcBorders>
              <w:top w:val="single" w:sz="4" w:space="0" w:color="auto"/>
              <w:left w:val="single" w:sz="4" w:space="0" w:color="auto"/>
              <w:bottom w:val="single" w:sz="4" w:space="0" w:color="auto"/>
              <w:right w:val="single" w:sz="4" w:space="0" w:color="auto"/>
            </w:tcBorders>
            <w:vAlign w:val="center"/>
          </w:tcPr>
          <w:p w14:paraId="045AFECD" w14:textId="096CB62B" w:rsidR="00FC696E" w:rsidRPr="00D67B7B" w:rsidRDefault="00FC696E" w:rsidP="00FC696E">
            <w:pPr>
              <w:pStyle w:val="ac"/>
              <w:jc w:val="both"/>
              <w:rPr>
                <w:rFonts w:ascii="Times New Roman" w:hAnsi="Times New Roman" w:cs="Times New Roman"/>
              </w:rPr>
            </w:pPr>
            <w:r w:rsidRPr="00D67B7B">
              <w:rPr>
                <w:rFonts w:ascii="Times New Roman" w:hAnsi="Times New Roman" w:cs="Times New Roman"/>
                <w:b/>
                <w:bCs/>
                <w:i/>
              </w:rPr>
              <w:t>Destinație:</w:t>
            </w:r>
            <w:r w:rsidRPr="00D67B7B">
              <w:rPr>
                <w:rFonts w:ascii="Times New Roman" w:hAnsi="Times New Roman" w:cs="Times New Roman"/>
              </w:rPr>
              <w:t xml:space="preserve"> cătușele din oțel cu centura pentru imobilizare sunt folosite pentru limitarea mobilității persoanei deținute, </w:t>
            </w:r>
            <w:r>
              <w:rPr>
                <w:rFonts w:ascii="Times New Roman" w:hAnsi="Times New Roman" w:cs="Times New Roman"/>
              </w:rPr>
              <w:t>c</w:t>
            </w:r>
            <w:r w:rsidRPr="00D67B7B">
              <w:rPr>
                <w:rFonts w:ascii="Times New Roman" w:hAnsi="Times New Roman" w:cs="Times New Roman"/>
              </w:rPr>
              <w:t>u grad sporit de periculozitate. Permite fixarea brațelor încătușate în fața taliei, menținând încheieturile aproape de corp, scopul fiind limitarea libertății de mișcare a membrilor superioare și restricționează posibilitatea de a alerga,  de a realiza mișcări bruște în timpul imobilizării și escortării, reduce riscul de atac, auto agresiune și în același timp asigură posibilitatea de a se deplasa de sine stătător.</w:t>
            </w:r>
          </w:p>
          <w:p w14:paraId="31EDBD1D" w14:textId="77777777" w:rsidR="00FC696E" w:rsidRPr="00D67B7B" w:rsidRDefault="00FC696E" w:rsidP="00FC696E">
            <w:pPr>
              <w:pStyle w:val="ac"/>
              <w:jc w:val="center"/>
              <w:rPr>
                <w:rFonts w:ascii="Times New Roman" w:hAnsi="Times New Roman" w:cs="Times New Roman"/>
                <w:b/>
              </w:rPr>
            </w:pPr>
            <w:proofErr w:type="spellStart"/>
            <w:r w:rsidRPr="00D67B7B">
              <w:rPr>
                <w:rFonts w:ascii="Times New Roman" w:hAnsi="Times New Roman" w:cs="Times New Roman"/>
                <w:b/>
              </w:rPr>
              <w:t>Specificaţia</w:t>
            </w:r>
            <w:proofErr w:type="spellEnd"/>
            <w:r w:rsidRPr="00D67B7B">
              <w:rPr>
                <w:rFonts w:ascii="Times New Roman" w:hAnsi="Times New Roman" w:cs="Times New Roman"/>
                <w:b/>
              </w:rPr>
              <w:t xml:space="preserve"> tehnică</w:t>
            </w:r>
            <w:r w:rsidRPr="00943624">
              <w:rPr>
                <w:rFonts w:ascii="Times New Roman" w:hAnsi="Times New Roman" w:cs="Times New Roman"/>
              </w:rPr>
              <w:t>:</w:t>
            </w:r>
          </w:p>
          <w:p w14:paraId="087CD5AF" w14:textId="77777777" w:rsidR="00FC696E" w:rsidRPr="00D67B7B" w:rsidRDefault="00FC696E" w:rsidP="00FC696E">
            <w:pPr>
              <w:pStyle w:val="ac"/>
              <w:jc w:val="both"/>
              <w:rPr>
                <w:rFonts w:ascii="Times New Roman" w:hAnsi="Times New Roman" w:cs="Times New Roman"/>
              </w:rPr>
            </w:pPr>
            <w:r>
              <w:rPr>
                <w:rFonts w:ascii="Times New Roman" w:hAnsi="Times New Roman" w:cs="Times New Roman"/>
              </w:rPr>
              <w:t xml:space="preserve">- </w:t>
            </w:r>
            <w:r w:rsidRPr="00D67B7B">
              <w:rPr>
                <w:rFonts w:ascii="Times New Roman" w:hAnsi="Times New Roman" w:cs="Times New Roman"/>
              </w:rPr>
              <w:t>Două brățări metalice pentru mâini, fixate de o curea/centură textilă rezistentă;</w:t>
            </w:r>
          </w:p>
          <w:p w14:paraId="381E4D60" w14:textId="77777777" w:rsidR="00FC696E" w:rsidRPr="00D67B7B" w:rsidRDefault="00FC696E" w:rsidP="00FC696E">
            <w:pPr>
              <w:pStyle w:val="ac"/>
              <w:jc w:val="both"/>
              <w:rPr>
                <w:rFonts w:ascii="Times New Roman" w:hAnsi="Times New Roman" w:cs="Times New Roman"/>
                <w:b/>
              </w:rPr>
            </w:pPr>
            <w:r>
              <w:rPr>
                <w:rFonts w:ascii="Times New Roman" w:hAnsi="Times New Roman" w:cs="Times New Roman"/>
              </w:rPr>
              <w:t xml:space="preserve">- </w:t>
            </w:r>
            <w:r w:rsidRPr="00D67B7B">
              <w:rPr>
                <w:rFonts w:ascii="Times New Roman" w:hAnsi="Times New Roman" w:cs="Times New Roman"/>
              </w:rPr>
              <w:t>Curea/centură reglabilă din material textil de înaltă rezistență (poliamidă sau echivalent) pentru limitarea mobilității brațelor, prin care este trecut un cablu din oțel inoxidabil acoperit cu un strat protector de care este fixat lanțul din oțel inoxidabil sau din oțel cu un strat anticoroziv ce unește brățările metalice cu centura textilă;</w:t>
            </w:r>
          </w:p>
          <w:p w14:paraId="7D8B3B8E" w14:textId="77777777" w:rsidR="00FC696E" w:rsidRPr="00D67B7B" w:rsidRDefault="00FC696E" w:rsidP="00FC696E">
            <w:pPr>
              <w:pStyle w:val="ac"/>
              <w:tabs>
                <w:tab w:val="left" w:pos="399"/>
              </w:tabs>
              <w:jc w:val="both"/>
              <w:rPr>
                <w:rFonts w:ascii="Times New Roman" w:hAnsi="Times New Roman" w:cs="Times New Roman"/>
                <w:b/>
              </w:rPr>
            </w:pPr>
            <w:r>
              <w:rPr>
                <w:rFonts w:ascii="Times New Roman" w:hAnsi="Times New Roman" w:cs="Times New Roman"/>
              </w:rPr>
              <w:lastRenderedPageBreak/>
              <w:t xml:space="preserve">- </w:t>
            </w:r>
            <w:r w:rsidRPr="00D67B7B">
              <w:rPr>
                <w:rFonts w:ascii="Times New Roman" w:hAnsi="Times New Roman" w:cs="Times New Roman"/>
              </w:rPr>
              <w:t>Sistem de prindere rapidă cu închidere tip cataramă metalică.</w:t>
            </w:r>
          </w:p>
          <w:p w14:paraId="6178B510" w14:textId="2EA9B536" w:rsidR="00FC696E" w:rsidRPr="002525E6" w:rsidRDefault="00FC696E" w:rsidP="00FC696E">
            <w:pPr>
              <w:pStyle w:val="ac"/>
              <w:jc w:val="center"/>
              <w:rPr>
                <w:rFonts w:ascii="Times New Roman" w:hAnsi="Times New Roman" w:cs="Times New Roman"/>
                <w:b/>
                <w:bCs/>
                <w:i/>
              </w:rPr>
            </w:pPr>
            <w:r w:rsidRPr="002525E6">
              <w:rPr>
                <w:rFonts w:ascii="Times New Roman" w:hAnsi="Times New Roman" w:cs="Times New Roman"/>
                <w:b/>
                <w:bCs/>
                <w:i/>
              </w:rPr>
              <w:t>Caracteristici de bază</w:t>
            </w:r>
            <w:r w:rsidR="00D52167">
              <w:rPr>
                <w:rFonts w:ascii="Times New Roman" w:hAnsi="Times New Roman" w:cs="Times New Roman"/>
                <w:b/>
                <w:bCs/>
                <w:i/>
              </w:rPr>
              <w:t>:</w:t>
            </w:r>
          </w:p>
          <w:p w14:paraId="6EC71807" w14:textId="0933E670" w:rsidR="00FC696E" w:rsidRPr="00D67B7B" w:rsidRDefault="00CC3F7D" w:rsidP="00FC696E">
            <w:pPr>
              <w:pStyle w:val="ac"/>
              <w:jc w:val="both"/>
              <w:rPr>
                <w:rFonts w:ascii="Times New Roman" w:hAnsi="Times New Roman" w:cs="Times New Roman"/>
              </w:rPr>
            </w:pPr>
            <w:r>
              <w:rPr>
                <w:rFonts w:ascii="Times New Roman" w:hAnsi="Times New Roman" w:cs="Times New Roman"/>
              </w:rPr>
              <w:t>-</w:t>
            </w:r>
            <w:r w:rsidR="00FC696E" w:rsidRPr="00D67B7B">
              <w:rPr>
                <w:rFonts w:ascii="Times New Roman" w:hAnsi="Times New Roman" w:cs="Times New Roman"/>
              </w:rPr>
              <w:t xml:space="preserve">Material: oțel inoxidabil sau oțel carbon </w:t>
            </w:r>
            <w:r w:rsidR="002E2E6D">
              <w:rPr>
                <w:rFonts w:ascii="Times New Roman" w:hAnsi="Times New Roman" w:cs="Times New Roman"/>
              </w:rPr>
              <w:t>-</w:t>
            </w:r>
            <w:r w:rsidR="00FC696E" w:rsidRPr="00D67B7B">
              <w:rPr>
                <w:rFonts w:ascii="Times New Roman" w:hAnsi="Times New Roman" w:cs="Times New Roman"/>
              </w:rPr>
              <w:t>prelucrat și conceput pentru creșterea rezistenței mecanic</w:t>
            </w:r>
            <w:r w:rsidR="002E2E6D">
              <w:rPr>
                <w:rFonts w:ascii="Times New Roman" w:hAnsi="Times New Roman" w:cs="Times New Roman"/>
              </w:rPr>
              <w:t xml:space="preserve">e ridicată și duritate sporită, </w:t>
            </w:r>
            <w:r w:rsidR="00FC696E" w:rsidRPr="00D67B7B">
              <w:rPr>
                <w:rFonts w:ascii="Times New Roman" w:hAnsi="Times New Roman" w:cs="Times New Roman"/>
              </w:rPr>
              <w:t>protejat prin acoperire anticorozivă, conform standardelor NIJ-0307.01/NIJ-0307.02.</w:t>
            </w:r>
          </w:p>
          <w:p w14:paraId="66F1AFFD" w14:textId="535F696D" w:rsidR="00FC696E" w:rsidRPr="00D67B7B" w:rsidRDefault="00CC3F7D" w:rsidP="00FC696E">
            <w:pPr>
              <w:pStyle w:val="ac"/>
              <w:jc w:val="both"/>
              <w:rPr>
                <w:rFonts w:ascii="Times New Roman" w:hAnsi="Times New Roman" w:cs="Times New Roman"/>
                <w:b/>
                <w:bCs/>
                <w:i/>
              </w:rPr>
            </w:pPr>
            <w:r>
              <w:rPr>
                <w:rFonts w:ascii="Times New Roman" w:hAnsi="Times New Roman" w:cs="Times New Roman"/>
              </w:rPr>
              <w:t>-</w:t>
            </w:r>
            <w:r w:rsidR="00FC696E" w:rsidRPr="00D67B7B">
              <w:rPr>
                <w:rFonts w:ascii="Times New Roman" w:hAnsi="Times New Roman" w:cs="Times New Roman"/>
              </w:rPr>
              <w:t xml:space="preserve">Asigură nivelul de duritate conform unităților </w:t>
            </w:r>
            <w:proofErr w:type="spellStart"/>
            <w:r w:rsidR="00FC696E" w:rsidRPr="00D67B7B">
              <w:rPr>
                <w:rFonts w:ascii="Times New Roman" w:hAnsi="Times New Roman" w:cs="Times New Roman"/>
              </w:rPr>
              <w:t>Rockwell</w:t>
            </w:r>
            <w:proofErr w:type="spellEnd"/>
            <w:r w:rsidR="00FC696E" w:rsidRPr="00D67B7B">
              <w:rPr>
                <w:rFonts w:ascii="Times New Roman" w:hAnsi="Times New Roman" w:cs="Times New Roman"/>
              </w:rPr>
              <w:t xml:space="preserve"> HRC ori </w:t>
            </w:r>
            <w:proofErr w:type="spellStart"/>
            <w:r w:rsidR="00FC696E" w:rsidRPr="00D67B7B">
              <w:rPr>
                <w:rFonts w:ascii="Times New Roman" w:hAnsi="Times New Roman" w:cs="Times New Roman"/>
              </w:rPr>
              <w:t>Brinell</w:t>
            </w:r>
            <w:proofErr w:type="spellEnd"/>
            <w:r w:rsidR="00FC696E" w:rsidRPr="00D67B7B">
              <w:rPr>
                <w:rFonts w:ascii="Times New Roman" w:hAnsi="Times New Roman" w:cs="Times New Roman"/>
              </w:rPr>
              <w:t xml:space="preserve"> HB.</w:t>
            </w:r>
          </w:p>
          <w:p w14:paraId="60F96908" w14:textId="7A68574C" w:rsidR="00FC696E" w:rsidRPr="00D67B7B" w:rsidRDefault="00CC3F7D" w:rsidP="00FC696E">
            <w:pPr>
              <w:pStyle w:val="ac"/>
              <w:jc w:val="both"/>
              <w:rPr>
                <w:rFonts w:ascii="Times New Roman" w:hAnsi="Times New Roman" w:cs="Times New Roman"/>
                <w:color w:val="000000" w:themeColor="text1"/>
              </w:rPr>
            </w:pPr>
            <w:r>
              <w:rPr>
                <w:rFonts w:ascii="Times New Roman" w:hAnsi="Times New Roman" w:cs="Times New Roman"/>
                <w:color w:val="000000" w:themeColor="text1"/>
              </w:rPr>
              <w:t>-</w:t>
            </w:r>
            <w:r w:rsidR="00FC696E" w:rsidRPr="00D67B7B">
              <w:rPr>
                <w:rFonts w:ascii="Times New Roman" w:hAnsi="Times New Roman" w:cs="Times New Roman"/>
                <w:color w:val="000000" w:themeColor="text1"/>
              </w:rPr>
              <w:t>Tip închidere: mecanism cu clichet și cheie.</w:t>
            </w:r>
          </w:p>
          <w:p w14:paraId="5B3F35DD" w14:textId="27A123C2" w:rsidR="00FC696E" w:rsidRPr="00D67B7B" w:rsidRDefault="00CC3F7D" w:rsidP="00FC696E">
            <w:pPr>
              <w:pStyle w:val="ac"/>
              <w:jc w:val="both"/>
              <w:rPr>
                <w:rFonts w:ascii="Times New Roman" w:hAnsi="Times New Roman" w:cs="Times New Roman"/>
                <w:color w:val="EE0000"/>
              </w:rPr>
            </w:pPr>
            <w:r>
              <w:rPr>
                <w:rFonts w:ascii="Times New Roman" w:hAnsi="Times New Roman" w:cs="Times New Roman"/>
              </w:rPr>
              <w:t>-</w:t>
            </w:r>
            <w:r w:rsidR="00FC696E" w:rsidRPr="00D67B7B">
              <w:rPr>
                <w:rFonts w:ascii="Times New Roman" w:hAnsi="Times New Roman" w:cs="Times New Roman"/>
              </w:rPr>
              <w:t>Deschidere minimă - 50mm.</w:t>
            </w:r>
          </w:p>
          <w:p w14:paraId="6DE48BD4" w14:textId="636C6F75" w:rsidR="000C1AE7" w:rsidRPr="00D67B7B" w:rsidRDefault="00CC3F7D" w:rsidP="000C1AE7">
            <w:pPr>
              <w:pStyle w:val="ac"/>
              <w:tabs>
                <w:tab w:val="left" w:pos="33"/>
              </w:tabs>
              <w:jc w:val="both"/>
              <w:rPr>
                <w:rFonts w:ascii="Times New Roman" w:hAnsi="Times New Roman" w:cs="Times New Roman"/>
              </w:rPr>
            </w:pPr>
            <w:r>
              <w:rPr>
                <w:rFonts w:ascii="Times New Roman" w:hAnsi="Times New Roman" w:cs="Times New Roman"/>
              </w:rPr>
              <w:t>-</w:t>
            </w:r>
            <w:r w:rsidR="000C1AE7" w:rsidRPr="00D67B7B">
              <w:rPr>
                <w:rFonts w:ascii="Times New Roman" w:hAnsi="Times New Roman" w:cs="Times New Roman"/>
              </w:rPr>
              <w:t>Brățări articulate cu clichet (</w:t>
            </w:r>
            <w:proofErr w:type="spellStart"/>
            <w:r w:rsidR="000C1AE7" w:rsidRPr="00D67B7B">
              <w:rPr>
                <w:rFonts w:ascii="Times New Roman" w:hAnsi="Times New Roman" w:cs="Times New Roman"/>
              </w:rPr>
              <w:t>ratchet</w:t>
            </w:r>
            <w:proofErr w:type="spellEnd"/>
            <w:r w:rsidR="000C1AE7" w:rsidRPr="00D67B7B">
              <w:rPr>
                <w:rFonts w:ascii="Times New Roman" w:hAnsi="Times New Roman" w:cs="Times New Roman"/>
              </w:rPr>
              <w:t>) și posibilitatea blocare dublă. Rezistent la tracțiune și la îndoire.</w:t>
            </w:r>
          </w:p>
          <w:p w14:paraId="5CAC889E" w14:textId="77777777" w:rsidR="00B80D11" w:rsidRPr="00D67B7B" w:rsidRDefault="00B80D11" w:rsidP="00B80D11">
            <w:pPr>
              <w:pStyle w:val="ac"/>
              <w:jc w:val="center"/>
              <w:rPr>
                <w:rFonts w:ascii="Times New Roman" w:hAnsi="Times New Roman" w:cs="Times New Roman"/>
                <w:b/>
                <w:bCs/>
                <w:i/>
              </w:rPr>
            </w:pPr>
            <w:r w:rsidRPr="00D67B7B">
              <w:rPr>
                <w:rFonts w:ascii="Times New Roman" w:hAnsi="Times New Roman" w:cs="Times New Roman"/>
                <w:b/>
                <w:bCs/>
                <w:i/>
              </w:rPr>
              <w:t>Detalii constructive</w:t>
            </w:r>
            <w:r w:rsidRPr="00943624">
              <w:rPr>
                <w:rFonts w:ascii="Times New Roman" w:hAnsi="Times New Roman" w:cs="Times New Roman"/>
                <w:bCs/>
              </w:rPr>
              <w:t>:</w:t>
            </w:r>
          </w:p>
          <w:p w14:paraId="6201F95A" w14:textId="77777777" w:rsidR="00B80D11" w:rsidRPr="00D67B7B" w:rsidRDefault="00B80D11" w:rsidP="003B6A66">
            <w:pPr>
              <w:pStyle w:val="ac"/>
              <w:jc w:val="center"/>
              <w:rPr>
                <w:rFonts w:ascii="Times New Roman" w:hAnsi="Times New Roman" w:cs="Times New Roman"/>
                <w:b/>
                <w:bCs/>
                <w:i/>
              </w:rPr>
            </w:pPr>
            <w:r w:rsidRPr="00D67B7B">
              <w:rPr>
                <w:rFonts w:ascii="Times New Roman" w:hAnsi="Times New Roman" w:cs="Times New Roman"/>
                <w:b/>
                <w:bCs/>
                <w:i/>
              </w:rPr>
              <w:t>Cătușe</w:t>
            </w:r>
            <w:r w:rsidRPr="00943624">
              <w:rPr>
                <w:rFonts w:ascii="Times New Roman" w:hAnsi="Times New Roman" w:cs="Times New Roman"/>
                <w:bCs/>
              </w:rPr>
              <w:t>:</w:t>
            </w:r>
          </w:p>
          <w:p w14:paraId="00C7D761" w14:textId="77777777" w:rsidR="00B80D11" w:rsidRPr="00D67B7B" w:rsidRDefault="00B80D11" w:rsidP="00B80D11">
            <w:pPr>
              <w:pStyle w:val="ac"/>
              <w:jc w:val="both"/>
              <w:rPr>
                <w:rFonts w:ascii="Times New Roman" w:hAnsi="Times New Roman" w:cs="Times New Roman"/>
              </w:rPr>
            </w:pPr>
            <w:r>
              <w:rPr>
                <w:rFonts w:ascii="Times New Roman" w:hAnsi="Times New Roman" w:cs="Times New Roman"/>
              </w:rPr>
              <w:t xml:space="preserve">- </w:t>
            </w:r>
            <w:r w:rsidRPr="00D67B7B">
              <w:rPr>
                <w:rFonts w:ascii="Times New Roman" w:hAnsi="Times New Roman" w:cs="Times New Roman"/>
              </w:rPr>
              <w:t>Corpul principal al cătușelor conține arcul de prindere a dinților segmentului mobil și mecanismul de blocare. Pe corpul cătușelor se află orificiul de blocare și orificiul de eliberare. Împreună cu elementul dublu fix, corpul cătușelor este partea principală care unește toate elementele cătușelor.</w:t>
            </w:r>
          </w:p>
          <w:p w14:paraId="0D9E4403" w14:textId="77777777" w:rsidR="00B80D11" w:rsidRPr="00D67B7B" w:rsidRDefault="00B80D11" w:rsidP="00B80D11">
            <w:pPr>
              <w:pStyle w:val="ac"/>
              <w:jc w:val="both"/>
              <w:rPr>
                <w:rFonts w:ascii="Times New Roman" w:hAnsi="Times New Roman" w:cs="Times New Roman"/>
              </w:rPr>
            </w:pPr>
            <w:r>
              <w:rPr>
                <w:rFonts w:ascii="Times New Roman" w:hAnsi="Times New Roman" w:cs="Times New Roman"/>
              </w:rPr>
              <w:t xml:space="preserve">-  </w:t>
            </w:r>
            <w:r w:rsidRPr="00D67B7B">
              <w:rPr>
                <w:rFonts w:ascii="Times New Roman" w:hAnsi="Times New Roman" w:cs="Times New Roman"/>
              </w:rPr>
              <w:t>Segmentul mobil (semicerc zimțat) este prevăzut cu coroană cu mai mulți dinți (dinți de rechin), care se mișcă prin intermediul elementului dublu și realizează încătușarea prin rotație completă în jurul încheieturii mâinii și fixarea mecanismului de blocare;</w:t>
            </w:r>
          </w:p>
          <w:p w14:paraId="0BA3DB2B" w14:textId="2B349B1D" w:rsidR="00B80D11" w:rsidRPr="00D67B7B" w:rsidRDefault="004822BF" w:rsidP="00B80D11">
            <w:pPr>
              <w:pStyle w:val="ac"/>
              <w:jc w:val="both"/>
              <w:rPr>
                <w:rFonts w:ascii="Times New Roman" w:hAnsi="Times New Roman" w:cs="Times New Roman"/>
              </w:rPr>
            </w:pPr>
            <w:r>
              <w:rPr>
                <w:rFonts w:ascii="Times New Roman" w:hAnsi="Times New Roman" w:cs="Times New Roman"/>
              </w:rPr>
              <w:t xml:space="preserve">- </w:t>
            </w:r>
            <w:r w:rsidR="00B80D11" w:rsidRPr="00D67B7B">
              <w:rPr>
                <w:rFonts w:ascii="Times New Roman" w:hAnsi="Times New Roman" w:cs="Times New Roman"/>
              </w:rPr>
              <w:t>Cătușele sunt fixate permanent în structura centurii de imobilizare, astfel încât să nu permită detașarea acestora de la ea. Construcția și finisarea suprafețelor trebuie să excludă defectele care pot cauza rănirea utilizatorului pe durata utilizării normale.</w:t>
            </w:r>
          </w:p>
          <w:p w14:paraId="281BC8D1" w14:textId="77777777" w:rsidR="00B80D11" w:rsidRPr="00D67B7B" w:rsidRDefault="00B80D11" w:rsidP="00B80D11">
            <w:pPr>
              <w:pStyle w:val="ac"/>
              <w:jc w:val="both"/>
              <w:rPr>
                <w:rFonts w:ascii="Times New Roman" w:hAnsi="Times New Roman" w:cs="Times New Roman"/>
              </w:rPr>
            </w:pPr>
            <w:r>
              <w:rPr>
                <w:rFonts w:ascii="Times New Roman" w:hAnsi="Times New Roman" w:cs="Times New Roman"/>
              </w:rPr>
              <w:t xml:space="preserve">-  </w:t>
            </w:r>
            <w:r w:rsidRPr="00D67B7B">
              <w:rPr>
                <w:rFonts w:ascii="Times New Roman" w:hAnsi="Times New Roman" w:cs="Times New Roman"/>
              </w:rPr>
              <w:t>Construcția lor să nu permită deschiderea cu alte mijloace și să nu poată fi rupte.</w:t>
            </w:r>
          </w:p>
          <w:p w14:paraId="32265CDA" w14:textId="77777777" w:rsidR="00B80D11" w:rsidRPr="00D67B7B" w:rsidRDefault="00B80D11" w:rsidP="003B6A66">
            <w:pPr>
              <w:pStyle w:val="ac"/>
              <w:jc w:val="center"/>
              <w:rPr>
                <w:rFonts w:ascii="Times New Roman" w:hAnsi="Times New Roman" w:cs="Times New Roman"/>
                <w:b/>
                <w:bCs/>
                <w:i/>
              </w:rPr>
            </w:pPr>
            <w:r w:rsidRPr="00D67B7B">
              <w:rPr>
                <w:rFonts w:ascii="Times New Roman" w:hAnsi="Times New Roman" w:cs="Times New Roman"/>
                <w:b/>
                <w:bCs/>
                <w:i/>
              </w:rPr>
              <w:t>Centura textilă</w:t>
            </w:r>
            <w:r w:rsidRPr="00114377">
              <w:rPr>
                <w:rFonts w:ascii="Times New Roman" w:hAnsi="Times New Roman" w:cs="Times New Roman"/>
                <w:bCs/>
              </w:rPr>
              <w:t>:</w:t>
            </w:r>
          </w:p>
          <w:p w14:paraId="04C4EE1E" w14:textId="5E5A3877" w:rsidR="00B80D11" w:rsidRPr="00D67B7B" w:rsidRDefault="005904D6" w:rsidP="00B80D11">
            <w:pPr>
              <w:pStyle w:val="ac"/>
              <w:jc w:val="both"/>
              <w:rPr>
                <w:rFonts w:ascii="Times New Roman" w:hAnsi="Times New Roman" w:cs="Times New Roman"/>
                <w:color w:val="000000" w:themeColor="text1"/>
              </w:rPr>
            </w:pPr>
            <w:r>
              <w:rPr>
                <w:rFonts w:ascii="Times New Roman" w:hAnsi="Times New Roman" w:cs="Times New Roman"/>
                <w:color w:val="000000" w:themeColor="text1"/>
              </w:rPr>
              <w:t>-</w:t>
            </w:r>
            <w:r w:rsidR="00B80D11" w:rsidRPr="00D67B7B">
              <w:rPr>
                <w:rFonts w:ascii="Times New Roman" w:hAnsi="Times New Roman" w:cs="Times New Roman"/>
                <w:color w:val="000000" w:themeColor="text1"/>
              </w:rPr>
              <w:t xml:space="preserve">Lățimea de minim </w:t>
            </w:r>
            <w:r w:rsidR="009F2B07">
              <w:rPr>
                <w:rFonts w:ascii="Times New Roman" w:hAnsi="Times New Roman" w:cs="Times New Roman"/>
                <w:color w:val="000000" w:themeColor="text1"/>
              </w:rPr>
              <w:t>-</w:t>
            </w:r>
            <w:r w:rsidR="00B80D11" w:rsidRPr="00D67B7B">
              <w:rPr>
                <w:rFonts w:ascii="Times New Roman" w:hAnsi="Times New Roman" w:cs="Times New Roman"/>
                <w:color w:val="000000" w:themeColor="text1"/>
              </w:rPr>
              <w:t xml:space="preserve"> 40 mm.</w:t>
            </w:r>
          </w:p>
          <w:p w14:paraId="11EF9CFD" w14:textId="5C077209" w:rsidR="00B80D11" w:rsidRPr="00D67B7B" w:rsidRDefault="005904D6" w:rsidP="00B80D11">
            <w:pPr>
              <w:pStyle w:val="ac"/>
              <w:jc w:val="both"/>
              <w:rPr>
                <w:rFonts w:ascii="Times New Roman" w:hAnsi="Times New Roman" w:cs="Times New Roman"/>
                <w:color w:val="000000" w:themeColor="text1"/>
              </w:rPr>
            </w:pPr>
            <w:r>
              <w:rPr>
                <w:rFonts w:ascii="Times New Roman" w:hAnsi="Times New Roman" w:cs="Times New Roman"/>
                <w:color w:val="000000" w:themeColor="text1"/>
              </w:rPr>
              <w:t>-</w:t>
            </w:r>
            <w:r w:rsidR="00B80D11" w:rsidRPr="00D67B7B">
              <w:rPr>
                <w:rFonts w:ascii="Times New Roman" w:hAnsi="Times New Roman" w:cs="Times New Roman"/>
                <w:color w:val="000000" w:themeColor="text1"/>
              </w:rPr>
              <w:t>Material: poliamidă (</w:t>
            </w:r>
            <w:proofErr w:type="spellStart"/>
            <w:r w:rsidR="00B80D11" w:rsidRPr="00D67B7B">
              <w:rPr>
                <w:rFonts w:ascii="Times New Roman" w:hAnsi="Times New Roman" w:cs="Times New Roman"/>
                <w:color w:val="000000" w:themeColor="text1"/>
              </w:rPr>
              <w:t>cordură</w:t>
            </w:r>
            <w:proofErr w:type="spellEnd"/>
            <w:r w:rsidR="00B80D11" w:rsidRPr="00D67B7B">
              <w:rPr>
                <w:rFonts w:ascii="Times New Roman" w:hAnsi="Times New Roman" w:cs="Times New Roman"/>
                <w:color w:val="000000" w:themeColor="text1"/>
              </w:rPr>
              <w:t xml:space="preserve"> militară) cu rezistență mare la uzură și tracțiune, cu lungime reglabilă.</w:t>
            </w:r>
          </w:p>
          <w:p w14:paraId="601FC0DE" w14:textId="62247EE5" w:rsidR="00B80D11" w:rsidRPr="000D7D32" w:rsidRDefault="005904D6" w:rsidP="00B80D11">
            <w:pPr>
              <w:pStyle w:val="ac"/>
              <w:jc w:val="both"/>
              <w:rPr>
                <w:rFonts w:ascii="Times New Roman" w:hAnsi="Times New Roman" w:cs="Times New Roman"/>
                <w:color w:val="000000" w:themeColor="text1"/>
              </w:rPr>
            </w:pPr>
            <w:r>
              <w:rPr>
                <w:rFonts w:ascii="Times New Roman" w:hAnsi="Times New Roman" w:cs="Times New Roman"/>
                <w:color w:val="000000" w:themeColor="text1"/>
              </w:rPr>
              <w:t>-</w:t>
            </w:r>
            <w:r w:rsidR="00B80D11" w:rsidRPr="00D67B7B">
              <w:rPr>
                <w:rFonts w:ascii="Times New Roman" w:hAnsi="Times New Roman" w:cs="Times New Roman"/>
                <w:color w:val="000000" w:themeColor="text1"/>
              </w:rPr>
              <w:t>Fixarea se efectuează cu ajutorul cataramelor metalice de rezistență înaltă.</w:t>
            </w:r>
            <w:r w:rsidR="000D7D32">
              <w:rPr>
                <w:rFonts w:ascii="Times New Roman" w:hAnsi="Times New Roman" w:cs="Times New Roman"/>
                <w:color w:val="000000" w:themeColor="text1"/>
              </w:rPr>
              <w:t xml:space="preserve"> </w:t>
            </w:r>
            <w:r w:rsidR="00B80D11" w:rsidRPr="00D67B7B">
              <w:rPr>
                <w:rFonts w:ascii="Times New Roman" w:hAnsi="Times New Roman" w:cs="Times New Roman"/>
                <w:color w:val="000000" w:themeColor="text1"/>
              </w:rPr>
              <w:t xml:space="preserve">În corpul centurii, prin sistem mecanic </w:t>
            </w:r>
            <w:r w:rsidR="00B80D11" w:rsidRPr="00D67B7B">
              <w:rPr>
                <w:rFonts w:ascii="Times New Roman" w:hAnsi="Times New Roman" w:cs="Times New Roman"/>
                <w:i/>
                <w:color w:val="000000" w:themeColor="text1"/>
              </w:rPr>
              <w:t>(nituri</w:t>
            </w:r>
            <w:r w:rsidR="00811B50">
              <w:rPr>
                <w:rFonts w:ascii="Times New Roman" w:hAnsi="Times New Roman" w:cs="Times New Roman"/>
                <w:i/>
                <w:color w:val="000000" w:themeColor="text1"/>
              </w:rPr>
              <w:t xml:space="preserve"> </w:t>
            </w:r>
            <w:r w:rsidR="00B80D11" w:rsidRPr="00D67B7B">
              <w:rPr>
                <w:rFonts w:ascii="Times New Roman" w:hAnsi="Times New Roman" w:cs="Times New Roman"/>
                <w:i/>
                <w:color w:val="000000" w:themeColor="text1"/>
              </w:rPr>
              <w:t>/</w:t>
            </w:r>
            <w:r w:rsidR="00811B50">
              <w:rPr>
                <w:rFonts w:ascii="Times New Roman" w:hAnsi="Times New Roman" w:cs="Times New Roman"/>
                <w:i/>
                <w:color w:val="000000" w:themeColor="text1"/>
              </w:rPr>
              <w:t xml:space="preserve"> </w:t>
            </w:r>
            <w:proofErr w:type="spellStart"/>
            <w:r w:rsidR="00B80D11" w:rsidRPr="00D67B7B">
              <w:rPr>
                <w:rFonts w:ascii="Times New Roman" w:hAnsi="Times New Roman" w:cs="Times New Roman"/>
                <w:i/>
                <w:color w:val="000000" w:themeColor="text1"/>
              </w:rPr>
              <w:t>rivete</w:t>
            </w:r>
            <w:proofErr w:type="spellEnd"/>
            <w:r w:rsidR="00B80D11" w:rsidRPr="00D67B7B">
              <w:rPr>
                <w:rFonts w:ascii="Times New Roman" w:hAnsi="Times New Roman" w:cs="Times New Roman"/>
                <w:i/>
                <w:color w:val="000000" w:themeColor="text1"/>
              </w:rPr>
              <w:t xml:space="preserve"> metalice</w:t>
            </w:r>
            <w:r w:rsidR="00811B50">
              <w:rPr>
                <w:rFonts w:ascii="Times New Roman" w:hAnsi="Times New Roman" w:cs="Times New Roman"/>
                <w:i/>
                <w:color w:val="000000" w:themeColor="text1"/>
              </w:rPr>
              <w:t xml:space="preserve"> </w:t>
            </w:r>
            <w:r w:rsidR="00B80D11" w:rsidRPr="00D67B7B">
              <w:rPr>
                <w:rFonts w:ascii="Times New Roman" w:hAnsi="Times New Roman" w:cs="Times New Roman"/>
                <w:i/>
                <w:color w:val="000000" w:themeColor="text1"/>
              </w:rPr>
              <w:t>/</w:t>
            </w:r>
            <w:r w:rsidR="00811B50">
              <w:rPr>
                <w:rFonts w:ascii="Times New Roman" w:hAnsi="Times New Roman" w:cs="Times New Roman"/>
                <w:i/>
                <w:color w:val="000000" w:themeColor="text1"/>
              </w:rPr>
              <w:t xml:space="preserve"> </w:t>
            </w:r>
            <w:r w:rsidR="00B80D11" w:rsidRPr="00D67B7B">
              <w:rPr>
                <w:rFonts w:ascii="Times New Roman" w:hAnsi="Times New Roman" w:cs="Times New Roman"/>
                <w:i/>
                <w:color w:val="000000" w:themeColor="text1"/>
              </w:rPr>
              <w:t>sau carcasă metalică integrată)</w:t>
            </w:r>
            <w:r w:rsidR="00B80D11" w:rsidRPr="00D67B7B">
              <w:rPr>
                <w:rFonts w:ascii="Times New Roman" w:hAnsi="Times New Roman" w:cs="Times New Roman"/>
                <w:color w:val="000000" w:themeColor="text1"/>
              </w:rPr>
              <w:t xml:space="preserve">, sunt fixate două cătușe metalice. Fixarea trebuie să asigure imposibilitatea detașării cătușelor fără distrugerea intenționată a centurii, să excludă posibilitatea extragerii sau </w:t>
            </w:r>
            <w:r w:rsidR="00B80D11" w:rsidRPr="00D67B7B">
              <w:rPr>
                <w:rFonts w:ascii="Times New Roman" w:hAnsi="Times New Roman" w:cs="Times New Roman"/>
                <w:color w:val="000000" w:themeColor="text1"/>
              </w:rPr>
              <w:lastRenderedPageBreak/>
              <w:t>demontării lor de către persoana imobilizată.</w:t>
            </w:r>
          </w:p>
          <w:p w14:paraId="6AB1A47F" w14:textId="77777777" w:rsidR="006B33A3" w:rsidRDefault="00B80D11" w:rsidP="00B80D11">
            <w:pPr>
              <w:jc w:val="both"/>
              <w:rPr>
                <w:sz w:val="22"/>
                <w:szCs w:val="22"/>
              </w:rPr>
            </w:pPr>
            <w:r w:rsidRPr="00436608">
              <w:rPr>
                <w:b/>
                <w:bCs/>
                <w:i/>
                <w:sz w:val="22"/>
                <w:szCs w:val="22"/>
              </w:rPr>
              <w:t>Accesorii</w:t>
            </w:r>
            <w:r w:rsidRPr="00436608">
              <w:rPr>
                <w:sz w:val="22"/>
                <w:szCs w:val="22"/>
              </w:rPr>
              <w:t xml:space="preserve">: Husă (toc) concepută pentru transportul și păstrarea cătușelor. Fabricat din material rezistent nailon, care asigură protecția cătușelor împotriva uzurii și a factorilor climaterice. Construcția husei trebuie să prevină sustragerea sau pierderea cătușelor. Culoarea neagră, </w:t>
            </w:r>
            <w:proofErr w:type="spellStart"/>
            <w:r w:rsidRPr="00436608">
              <w:rPr>
                <w:sz w:val="22"/>
                <w:szCs w:val="22"/>
              </w:rPr>
              <w:t>hachi</w:t>
            </w:r>
            <w:proofErr w:type="spellEnd"/>
            <w:r w:rsidRPr="00436608">
              <w:rPr>
                <w:sz w:val="22"/>
                <w:szCs w:val="22"/>
              </w:rPr>
              <w:t xml:space="preserve"> sau gri. Prevăzut cu sistem de fixare de centură cu lățimea de 50 mm, sistem de închidere capsă și/sau Velcro.</w:t>
            </w:r>
          </w:p>
          <w:p w14:paraId="585995B2" w14:textId="77777777" w:rsidR="00CF721F" w:rsidRPr="00DB6F24" w:rsidRDefault="00CF721F" w:rsidP="00CF721F">
            <w:pPr>
              <w:pStyle w:val="ac"/>
              <w:jc w:val="center"/>
              <w:rPr>
                <w:rFonts w:ascii="Times New Roman" w:hAnsi="Times New Roman"/>
                <w:b/>
                <w:bCs/>
                <w:color w:val="000000" w:themeColor="text1"/>
              </w:rPr>
            </w:pPr>
            <w:r w:rsidRPr="00DB6F24">
              <w:rPr>
                <w:rFonts w:ascii="Times New Roman" w:hAnsi="Times New Roman"/>
                <w:b/>
                <w:bCs/>
                <w:i/>
                <w:iCs/>
                <w:color w:val="000000" w:themeColor="text1"/>
              </w:rPr>
              <w:t>Caracteristici suplimentare</w:t>
            </w:r>
            <w:r w:rsidRPr="00DB6F24">
              <w:rPr>
                <w:rFonts w:ascii="Times New Roman" w:hAnsi="Times New Roman"/>
                <w:b/>
                <w:bCs/>
                <w:color w:val="000000" w:themeColor="text1"/>
              </w:rPr>
              <w:t>:</w:t>
            </w:r>
          </w:p>
          <w:p w14:paraId="7FD0A7F3" w14:textId="7603F8E1" w:rsidR="00CF721F" w:rsidRPr="00DB6F24" w:rsidRDefault="00F90F0B" w:rsidP="00CF721F">
            <w:pPr>
              <w:pStyle w:val="ac"/>
              <w:jc w:val="both"/>
              <w:rPr>
                <w:rFonts w:ascii="Times New Roman" w:hAnsi="Times New Roman"/>
                <w:color w:val="000000" w:themeColor="text1"/>
              </w:rPr>
            </w:pPr>
            <w:r w:rsidRPr="00DB6F24">
              <w:rPr>
                <w:rFonts w:ascii="Times New Roman" w:hAnsi="Times New Roman"/>
                <w:color w:val="000000" w:themeColor="text1"/>
              </w:rPr>
              <w:t>-</w:t>
            </w:r>
            <w:r w:rsidR="00CF721F" w:rsidRPr="00DB6F24">
              <w:rPr>
                <w:rFonts w:ascii="Times New Roman" w:hAnsi="Times New Roman"/>
                <w:color w:val="000000" w:themeColor="text1"/>
              </w:rPr>
              <w:t>să fie produs în conformitate cu regulile internaționale de sănătate și siguranță;</w:t>
            </w:r>
          </w:p>
          <w:p w14:paraId="02C810C3" w14:textId="31934959" w:rsidR="00CF721F" w:rsidRPr="00DB6F24" w:rsidRDefault="00F90F0B" w:rsidP="00CF721F">
            <w:pPr>
              <w:pStyle w:val="ac"/>
              <w:jc w:val="both"/>
              <w:rPr>
                <w:rFonts w:ascii="Times New Roman" w:hAnsi="Times New Roman"/>
                <w:color w:val="000000" w:themeColor="text1"/>
              </w:rPr>
            </w:pPr>
            <w:r w:rsidRPr="00DB6F24">
              <w:rPr>
                <w:rFonts w:ascii="Times New Roman" w:hAnsi="Times New Roman"/>
                <w:color w:val="000000" w:themeColor="text1"/>
              </w:rPr>
              <w:t>-</w:t>
            </w:r>
            <w:r w:rsidR="00CF721F" w:rsidRPr="00DB6F24">
              <w:rPr>
                <w:rFonts w:ascii="Times New Roman" w:hAnsi="Times New Roman"/>
                <w:color w:val="000000" w:themeColor="text1"/>
              </w:rPr>
              <w:t>durabilitate și tenacitate înaltă;</w:t>
            </w:r>
          </w:p>
          <w:p w14:paraId="5037C981" w14:textId="3CE1B954" w:rsidR="00CF721F" w:rsidRPr="00DB6F24" w:rsidRDefault="00F90F0B" w:rsidP="00B86EA0">
            <w:pPr>
              <w:pStyle w:val="ac"/>
              <w:ind w:right="34"/>
              <w:jc w:val="both"/>
              <w:rPr>
                <w:rFonts w:ascii="Times New Roman" w:hAnsi="Times New Roman"/>
                <w:color w:val="000000" w:themeColor="text1"/>
              </w:rPr>
            </w:pPr>
            <w:r w:rsidRPr="00DB6F24">
              <w:rPr>
                <w:rFonts w:ascii="Times New Roman" w:hAnsi="Times New Roman"/>
                <w:color w:val="000000" w:themeColor="text1"/>
              </w:rPr>
              <w:t>-</w:t>
            </w:r>
            <w:r w:rsidR="009126BC" w:rsidRPr="00DB6F24">
              <w:rPr>
                <w:rFonts w:ascii="Times New Roman" w:hAnsi="Times New Roman"/>
                <w:color w:val="000000" w:themeColor="text1"/>
              </w:rPr>
              <w:t xml:space="preserve">certificate </w:t>
            </w:r>
            <w:r w:rsidR="00CF721F" w:rsidRPr="00DB6F24">
              <w:rPr>
                <w:rFonts w:ascii="Times New Roman" w:hAnsi="Times New Roman"/>
                <w:color w:val="000000" w:themeColor="text1"/>
              </w:rPr>
              <w:t xml:space="preserve">de conformitate caracteristicilor declarate; </w:t>
            </w:r>
          </w:p>
          <w:p w14:paraId="073A2A58" w14:textId="225496FE" w:rsidR="00CF721F" w:rsidRPr="00DB6F24" w:rsidRDefault="00844ED5" w:rsidP="00CF721F">
            <w:pPr>
              <w:pStyle w:val="ac"/>
              <w:jc w:val="both"/>
              <w:rPr>
                <w:rFonts w:ascii="Times New Roman" w:hAnsi="Times New Roman"/>
                <w:color w:val="000000" w:themeColor="text1"/>
              </w:rPr>
            </w:pPr>
            <w:r w:rsidRPr="00DB6F24">
              <w:rPr>
                <w:rFonts w:ascii="Times New Roman" w:hAnsi="Times New Roman"/>
                <w:color w:val="000000" w:themeColor="text1"/>
              </w:rPr>
              <w:t>-</w:t>
            </w:r>
            <w:r w:rsidR="00CF721F" w:rsidRPr="00DB6F24">
              <w:rPr>
                <w:rFonts w:ascii="Times New Roman" w:hAnsi="Times New Roman"/>
                <w:color w:val="000000" w:themeColor="text1"/>
              </w:rPr>
              <w:t>garanție de minim 12 luni;</w:t>
            </w:r>
          </w:p>
          <w:p w14:paraId="08F034BF" w14:textId="5C00F761" w:rsidR="00CF721F" w:rsidRPr="00F90F0B" w:rsidRDefault="00844ED5" w:rsidP="00B86EA0">
            <w:pPr>
              <w:pStyle w:val="ae"/>
              <w:ind w:left="0"/>
              <w:jc w:val="both"/>
              <w:rPr>
                <w:color w:val="000000" w:themeColor="text1"/>
                <w:sz w:val="22"/>
                <w:szCs w:val="22"/>
              </w:rPr>
            </w:pPr>
            <w:r w:rsidRPr="00DB6F24">
              <w:rPr>
                <w:color w:val="000000" w:themeColor="text1"/>
                <w:sz w:val="22"/>
                <w:szCs w:val="22"/>
              </w:rPr>
              <w:t>-</w:t>
            </w:r>
            <w:r w:rsidR="00CF721F" w:rsidRPr="00DB6F24">
              <w:rPr>
                <w:color w:val="000000" w:themeColor="text1"/>
                <w:sz w:val="22"/>
                <w:szCs w:val="22"/>
              </w:rPr>
              <w:t>produsul însoțit cu certificate/buletine de analiză cu privire la înt</w:t>
            </w:r>
            <w:r w:rsidR="001D2C55" w:rsidRPr="00DB6F24">
              <w:rPr>
                <w:color w:val="000000" w:themeColor="text1"/>
                <w:sz w:val="22"/>
                <w:szCs w:val="22"/>
              </w:rPr>
              <w:t xml:space="preserve">runirea cerințelor produsului </w:t>
            </w:r>
            <w:r w:rsidR="00CF721F" w:rsidRPr="00DB6F24">
              <w:rPr>
                <w:color w:val="000000" w:themeColor="text1"/>
                <w:sz w:val="22"/>
                <w:szCs w:val="22"/>
              </w:rPr>
              <w:t>la cerințele privind caracteristici tehnice constructive.</w:t>
            </w:r>
          </w:p>
        </w:tc>
        <w:tc>
          <w:tcPr>
            <w:tcW w:w="1417" w:type="dxa"/>
            <w:tcBorders>
              <w:top w:val="single" w:sz="4" w:space="0" w:color="auto"/>
              <w:left w:val="single" w:sz="4" w:space="0" w:color="auto"/>
              <w:bottom w:val="single" w:sz="4" w:space="0" w:color="auto"/>
              <w:right w:val="single" w:sz="4" w:space="0" w:color="auto"/>
            </w:tcBorders>
            <w:vAlign w:val="center"/>
          </w:tcPr>
          <w:p w14:paraId="02242961" w14:textId="6CA08C4E" w:rsidR="006B33A3" w:rsidRPr="000A7AE8" w:rsidRDefault="00BB6BCC" w:rsidP="006B33A3">
            <w:pPr>
              <w:spacing w:line="276" w:lineRule="auto"/>
              <w:jc w:val="center"/>
              <w:rPr>
                <w:sz w:val="22"/>
                <w:szCs w:val="22"/>
              </w:rPr>
            </w:pPr>
            <w:r w:rsidRPr="000A7AE8">
              <w:rPr>
                <w:sz w:val="22"/>
                <w:szCs w:val="22"/>
              </w:rPr>
              <w:lastRenderedPageBreak/>
              <w:t>33 333,33</w:t>
            </w:r>
          </w:p>
        </w:tc>
      </w:tr>
      <w:tr w:rsidR="001E60FC" w14:paraId="662E8DA7" w14:textId="77777777" w:rsidTr="007226A4">
        <w:trPr>
          <w:trHeight w:val="50"/>
        </w:trPr>
        <w:tc>
          <w:tcPr>
            <w:tcW w:w="425" w:type="dxa"/>
            <w:tcBorders>
              <w:top w:val="single" w:sz="4" w:space="0" w:color="auto"/>
              <w:left w:val="single" w:sz="4" w:space="0" w:color="auto"/>
              <w:bottom w:val="single" w:sz="4" w:space="0" w:color="auto"/>
              <w:right w:val="single" w:sz="4" w:space="0" w:color="auto"/>
            </w:tcBorders>
            <w:vAlign w:val="center"/>
          </w:tcPr>
          <w:p w14:paraId="77255513" w14:textId="77777777" w:rsidR="001E60FC" w:rsidRPr="007F66C7" w:rsidRDefault="001E60FC" w:rsidP="001E60FC">
            <w:pPr>
              <w:jc w:val="center"/>
              <w:rPr>
                <w:sz w:val="22"/>
                <w:szCs w:val="22"/>
              </w:rPr>
            </w:pPr>
            <w:r w:rsidRPr="007F66C7">
              <w:rPr>
                <w:sz w:val="22"/>
                <w:szCs w:val="22"/>
              </w:rPr>
              <w:lastRenderedPageBreak/>
              <w:t>7</w:t>
            </w:r>
          </w:p>
        </w:tc>
        <w:tc>
          <w:tcPr>
            <w:tcW w:w="1276" w:type="dxa"/>
            <w:tcBorders>
              <w:top w:val="single" w:sz="4" w:space="0" w:color="auto"/>
              <w:left w:val="single" w:sz="4" w:space="0" w:color="auto"/>
              <w:bottom w:val="single" w:sz="4" w:space="0" w:color="auto"/>
              <w:right w:val="single" w:sz="4" w:space="0" w:color="auto"/>
            </w:tcBorders>
            <w:vAlign w:val="center"/>
          </w:tcPr>
          <w:p w14:paraId="6E3DA86B" w14:textId="3A3453FD" w:rsidR="001E60FC" w:rsidRPr="001E60FC" w:rsidRDefault="001E60FC" w:rsidP="001E60FC">
            <w:pPr>
              <w:ind w:left="-105" w:right="-113"/>
              <w:jc w:val="center"/>
              <w:rPr>
                <w:sz w:val="22"/>
                <w:szCs w:val="22"/>
                <w:lang w:val="zh-CN"/>
              </w:rPr>
            </w:pPr>
            <w:r w:rsidRPr="001E60FC">
              <w:rPr>
                <w:sz w:val="22"/>
                <w:szCs w:val="22"/>
              </w:rPr>
              <w:t>35200000-6</w:t>
            </w:r>
          </w:p>
        </w:tc>
        <w:tc>
          <w:tcPr>
            <w:tcW w:w="1843" w:type="dxa"/>
            <w:tcBorders>
              <w:top w:val="single" w:sz="4" w:space="0" w:color="auto"/>
              <w:left w:val="single" w:sz="4" w:space="0" w:color="auto"/>
              <w:bottom w:val="single" w:sz="4" w:space="0" w:color="auto"/>
              <w:right w:val="single" w:sz="4" w:space="0" w:color="auto"/>
            </w:tcBorders>
            <w:vAlign w:val="center"/>
          </w:tcPr>
          <w:p w14:paraId="4E730E13" w14:textId="0486EE33" w:rsidR="001E60FC" w:rsidRPr="001E60FC" w:rsidRDefault="001E60FC" w:rsidP="001E60FC">
            <w:pPr>
              <w:jc w:val="center"/>
              <w:rPr>
                <w:b/>
                <w:sz w:val="22"/>
                <w:szCs w:val="22"/>
                <w:lang w:val="zh-CN"/>
              </w:rPr>
            </w:pPr>
            <w:r w:rsidRPr="001E60FC">
              <w:rPr>
                <w:b/>
                <w:bCs/>
                <w:sz w:val="22"/>
                <w:szCs w:val="22"/>
              </w:rPr>
              <w:t>Baston din cauciuc pentru intervenții scurt</w:t>
            </w:r>
          </w:p>
        </w:tc>
        <w:tc>
          <w:tcPr>
            <w:tcW w:w="1134" w:type="dxa"/>
            <w:tcBorders>
              <w:top w:val="single" w:sz="4" w:space="0" w:color="auto"/>
              <w:left w:val="single" w:sz="4" w:space="0" w:color="auto"/>
              <w:bottom w:val="single" w:sz="4" w:space="0" w:color="auto"/>
              <w:right w:val="single" w:sz="4" w:space="0" w:color="auto"/>
            </w:tcBorders>
            <w:vAlign w:val="center"/>
          </w:tcPr>
          <w:p w14:paraId="2EEFDCD3" w14:textId="476CD379" w:rsidR="001E60FC" w:rsidRPr="001E60FC" w:rsidRDefault="001E60FC" w:rsidP="001E60FC">
            <w:pPr>
              <w:jc w:val="center"/>
              <w:rPr>
                <w:sz w:val="22"/>
                <w:szCs w:val="22"/>
                <w:lang w:val="zh-CN"/>
              </w:rPr>
            </w:pPr>
            <w:r w:rsidRPr="001E60FC">
              <w:rPr>
                <w:sz w:val="22"/>
                <w:szCs w:val="22"/>
              </w:rPr>
              <w:t>200 buc</w:t>
            </w:r>
          </w:p>
        </w:tc>
        <w:tc>
          <w:tcPr>
            <w:tcW w:w="3969" w:type="dxa"/>
            <w:tcBorders>
              <w:top w:val="single" w:sz="4" w:space="0" w:color="auto"/>
              <w:left w:val="single" w:sz="4" w:space="0" w:color="auto"/>
              <w:bottom w:val="single" w:sz="4" w:space="0" w:color="auto"/>
              <w:right w:val="single" w:sz="4" w:space="0" w:color="auto"/>
            </w:tcBorders>
            <w:vAlign w:val="center"/>
          </w:tcPr>
          <w:p w14:paraId="28182009" w14:textId="77777777" w:rsidR="00C40F24" w:rsidRPr="00C40F24" w:rsidRDefault="00C40F24" w:rsidP="00C40F24">
            <w:pPr>
              <w:pStyle w:val="ac"/>
              <w:jc w:val="center"/>
              <w:rPr>
                <w:rFonts w:ascii="Times New Roman" w:hAnsi="Times New Roman" w:cs="Times New Roman"/>
                <w:b/>
                <w:iCs/>
              </w:rPr>
            </w:pPr>
            <w:r w:rsidRPr="00C40F24">
              <w:rPr>
                <w:rFonts w:ascii="Times New Roman" w:hAnsi="Times New Roman" w:cs="Times New Roman"/>
                <w:b/>
              </w:rPr>
              <w:t>Specificația Tehnică</w:t>
            </w:r>
            <w:r w:rsidRPr="00C40F24">
              <w:rPr>
                <w:rFonts w:ascii="Times New Roman" w:hAnsi="Times New Roman" w:cs="Times New Roman"/>
              </w:rPr>
              <w:t>:</w:t>
            </w:r>
          </w:p>
          <w:p w14:paraId="4091B3B7" w14:textId="77777777" w:rsidR="00C40F24" w:rsidRPr="00C40F24" w:rsidRDefault="00C40F24" w:rsidP="00C40F24">
            <w:pPr>
              <w:pStyle w:val="ac"/>
              <w:jc w:val="both"/>
              <w:rPr>
                <w:rFonts w:ascii="Times New Roman" w:hAnsi="Times New Roman" w:cs="Times New Roman"/>
                <w:iCs/>
              </w:rPr>
            </w:pPr>
            <w:r w:rsidRPr="00C40F24">
              <w:rPr>
                <w:rFonts w:ascii="Times New Roman" w:hAnsi="Times New Roman" w:cs="Times New Roman"/>
                <w:iCs/>
              </w:rPr>
              <w:t xml:space="preserve">Bastonul de cauciuc este destinat pentru apărarea activă a angajaților în timpul serviciului, în timpul intervențiilor profesionale în spații închise sau la distanțe scurte.  </w:t>
            </w:r>
          </w:p>
          <w:p w14:paraId="30A84108" w14:textId="6C053C58" w:rsidR="00C40F24" w:rsidRPr="00C40F24" w:rsidRDefault="00C40F24" w:rsidP="00C40F24">
            <w:pPr>
              <w:pStyle w:val="ac"/>
              <w:jc w:val="center"/>
              <w:rPr>
                <w:rFonts w:ascii="Times New Roman" w:hAnsi="Times New Roman" w:cs="Times New Roman"/>
                <w:b/>
                <w:bCs/>
              </w:rPr>
            </w:pPr>
            <w:r w:rsidRPr="00C40F24">
              <w:rPr>
                <w:rFonts w:ascii="Times New Roman" w:hAnsi="Times New Roman" w:cs="Times New Roman"/>
                <w:b/>
                <w:bCs/>
                <w:i/>
              </w:rPr>
              <w:t>Caracteristici de bază</w:t>
            </w:r>
            <w:r w:rsidR="00036D0D">
              <w:rPr>
                <w:rFonts w:ascii="Times New Roman" w:hAnsi="Times New Roman" w:cs="Times New Roman"/>
                <w:b/>
                <w:bCs/>
                <w:i/>
              </w:rPr>
              <w:t>:</w:t>
            </w:r>
          </w:p>
          <w:p w14:paraId="41D3A9AC" w14:textId="3B3AF81B" w:rsidR="00C40F24" w:rsidRPr="00C40F24" w:rsidRDefault="00C40F24" w:rsidP="00C40F24">
            <w:pPr>
              <w:pStyle w:val="ac"/>
              <w:jc w:val="both"/>
              <w:rPr>
                <w:rFonts w:ascii="Times New Roman" w:hAnsi="Times New Roman" w:cs="Times New Roman"/>
              </w:rPr>
            </w:pPr>
            <w:r w:rsidRPr="00C40F24">
              <w:rPr>
                <w:rFonts w:ascii="Times New Roman" w:hAnsi="Times New Roman" w:cs="Times New Roman"/>
              </w:rPr>
              <w:t xml:space="preserve">- </w:t>
            </w:r>
            <w:r>
              <w:rPr>
                <w:rFonts w:ascii="Times New Roman" w:hAnsi="Times New Roman" w:cs="Times New Roman"/>
              </w:rPr>
              <w:t xml:space="preserve"> </w:t>
            </w:r>
            <w:r w:rsidR="00AB5F84">
              <w:rPr>
                <w:rFonts w:ascii="Times New Roman" w:hAnsi="Times New Roman" w:cs="Times New Roman"/>
              </w:rPr>
              <w:t>b</w:t>
            </w:r>
            <w:r w:rsidRPr="00C40F24">
              <w:rPr>
                <w:rFonts w:ascii="Times New Roman" w:hAnsi="Times New Roman" w:cs="Times New Roman"/>
              </w:rPr>
              <w:t>astonul confecționat din cauciuc tehnic de calitate înaltă, culoare neagră, rezistent la impact și șocuri mecanice;</w:t>
            </w:r>
          </w:p>
          <w:p w14:paraId="28928597" w14:textId="317A05A6" w:rsidR="00935898" w:rsidRPr="00C930B9" w:rsidRDefault="00C40F24" w:rsidP="00935898">
            <w:pPr>
              <w:pStyle w:val="ac"/>
              <w:jc w:val="both"/>
              <w:rPr>
                <w:rFonts w:ascii="Times New Roman" w:hAnsi="Times New Roman" w:cs="Times New Roman"/>
              </w:rPr>
            </w:pPr>
            <w:r w:rsidRPr="00C40F24">
              <w:rPr>
                <w:rFonts w:ascii="Times New Roman" w:hAnsi="Times New Roman" w:cs="Times New Roman"/>
              </w:rPr>
              <w:t>-</w:t>
            </w:r>
            <w:r>
              <w:t xml:space="preserve"> </w:t>
            </w:r>
            <w:r w:rsidR="00AB5F84">
              <w:rPr>
                <w:rFonts w:ascii="Times New Roman" w:hAnsi="Times New Roman" w:cs="Times New Roman"/>
              </w:rPr>
              <w:t>m</w:t>
            </w:r>
            <w:r w:rsidRPr="00C40F24">
              <w:rPr>
                <w:rFonts w:ascii="Times New Roman" w:hAnsi="Times New Roman" w:cs="Times New Roman"/>
              </w:rPr>
              <w:t>âner anti-alunecare cu dantelat care scade în mod expres orice posibilitate de a fi smuls din</w:t>
            </w:r>
            <w:r w:rsidR="00935898">
              <w:t xml:space="preserve"> </w:t>
            </w:r>
            <w:r w:rsidR="00935898" w:rsidRPr="00C930B9">
              <w:rPr>
                <w:rFonts w:ascii="Times New Roman" w:hAnsi="Times New Roman" w:cs="Times New Roman"/>
              </w:rPr>
              <w:t>mână bastonul şi oferă utilizatorului o mânuire confortabilă și sigură;</w:t>
            </w:r>
          </w:p>
          <w:p w14:paraId="181BB4D8" w14:textId="7CA9839F" w:rsidR="00935898" w:rsidRPr="00C930B9" w:rsidRDefault="00935898" w:rsidP="00935898">
            <w:pPr>
              <w:pStyle w:val="ac"/>
              <w:jc w:val="both"/>
              <w:rPr>
                <w:rFonts w:ascii="Times New Roman" w:hAnsi="Times New Roman" w:cs="Times New Roman"/>
              </w:rPr>
            </w:pPr>
            <w:r w:rsidRPr="00C930B9">
              <w:rPr>
                <w:rFonts w:ascii="Times New Roman" w:hAnsi="Times New Roman" w:cs="Times New Roman"/>
              </w:rPr>
              <w:t>-</w:t>
            </w:r>
            <w:r w:rsidR="00AB5F84">
              <w:rPr>
                <w:rFonts w:ascii="Times New Roman" w:hAnsi="Times New Roman" w:cs="Times New Roman"/>
              </w:rPr>
              <w:t xml:space="preserve">  b</w:t>
            </w:r>
            <w:r w:rsidRPr="00C930B9">
              <w:rPr>
                <w:rFonts w:ascii="Times New Roman" w:hAnsi="Times New Roman" w:cs="Times New Roman"/>
              </w:rPr>
              <w:t>astonul este înzestrat cu port baston din material rezistent de culoare neagr</w:t>
            </w:r>
            <w:r>
              <w:rPr>
                <w:rFonts w:ascii="Times New Roman" w:hAnsi="Times New Roman" w:cs="Times New Roman"/>
              </w:rPr>
              <w:t>ă</w:t>
            </w:r>
            <w:r w:rsidRPr="00C930B9">
              <w:rPr>
                <w:rFonts w:ascii="Times New Roman" w:hAnsi="Times New Roman" w:cs="Times New Roman"/>
              </w:rPr>
              <w:t xml:space="preserve"> cu durabilitate înaltă (având sistem de închidere cu capse), se fixează de curea cu lățimea 50 mm.</w:t>
            </w:r>
          </w:p>
          <w:p w14:paraId="79F584C7" w14:textId="77777777" w:rsidR="00935898" w:rsidRPr="00CE74E4" w:rsidRDefault="00935898" w:rsidP="00935898">
            <w:pPr>
              <w:pStyle w:val="ac"/>
              <w:jc w:val="center"/>
              <w:rPr>
                <w:rFonts w:ascii="Times New Roman" w:hAnsi="Times New Roman" w:cs="Times New Roman"/>
                <w:b/>
                <w:bCs/>
                <w:iCs/>
              </w:rPr>
            </w:pPr>
            <w:r w:rsidRPr="00CE74E4">
              <w:rPr>
                <w:rFonts w:ascii="Times New Roman" w:hAnsi="Times New Roman" w:cs="Times New Roman"/>
                <w:b/>
                <w:bCs/>
                <w:iCs/>
              </w:rPr>
              <w:t>Dimensiunile bastonului</w:t>
            </w:r>
            <w:r w:rsidRPr="0036526E">
              <w:rPr>
                <w:rFonts w:ascii="Times New Roman" w:hAnsi="Times New Roman" w:cs="Times New Roman"/>
                <w:bCs/>
                <w:iCs/>
              </w:rPr>
              <w:t>:</w:t>
            </w:r>
          </w:p>
          <w:p w14:paraId="5AF3BCFA" w14:textId="490A0AA6" w:rsidR="00935898" w:rsidRPr="00CD6BC0" w:rsidRDefault="00935898" w:rsidP="00935898">
            <w:pPr>
              <w:pStyle w:val="ac"/>
              <w:jc w:val="both"/>
              <w:rPr>
                <w:rFonts w:ascii="Times New Roman" w:hAnsi="Times New Roman" w:cs="Times New Roman"/>
                <w:iCs/>
              </w:rPr>
            </w:pPr>
            <w:r>
              <w:rPr>
                <w:rFonts w:ascii="Times New Roman" w:hAnsi="Times New Roman" w:cs="Times New Roman"/>
                <w:iCs/>
              </w:rPr>
              <w:t xml:space="preserve">-  </w:t>
            </w:r>
            <w:r w:rsidRPr="00CD6BC0">
              <w:rPr>
                <w:rFonts w:ascii="Times New Roman" w:hAnsi="Times New Roman" w:cs="Times New Roman"/>
                <w:iCs/>
              </w:rPr>
              <w:t xml:space="preserve">lungimea: 450 </w:t>
            </w:r>
            <w:r w:rsidRPr="00CD6BC0">
              <w:rPr>
                <w:rFonts w:ascii="Times New Roman" w:hAnsi="Times New Roman" w:cs="Times New Roman"/>
                <w:color w:val="000000"/>
                <w:shd w:val="clear" w:color="auto" w:fill="FFFFFF"/>
              </w:rPr>
              <w:t>± 5</w:t>
            </w:r>
            <w:r w:rsidRPr="00CD6BC0">
              <w:rPr>
                <w:rFonts w:ascii="Times New Roman" w:hAnsi="Times New Roman" w:cs="Times New Roman"/>
                <w:iCs/>
              </w:rPr>
              <w:t xml:space="preserve"> mm</w:t>
            </w:r>
            <w:r w:rsidR="0042747E">
              <w:rPr>
                <w:rFonts w:ascii="Times New Roman" w:hAnsi="Times New Roman" w:cs="Times New Roman"/>
                <w:iCs/>
              </w:rPr>
              <w:t>,</w:t>
            </w:r>
          </w:p>
          <w:p w14:paraId="53A5B83B" w14:textId="21476B6E" w:rsidR="00935898" w:rsidRPr="00CD6BC0" w:rsidRDefault="00935898" w:rsidP="00935898">
            <w:pPr>
              <w:pStyle w:val="ac"/>
              <w:jc w:val="both"/>
              <w:rPr>
                <w:rFonts w:ascii="Times New Roman" w:hAnsi="Times New Roman" w:cs="Times New Roman"/>
                <w:iCs/>
              </w:rPr>
            </w:pPr>
            <w:r w:rsidRPr="00CD6BC0">
              <w:rPr>
                <w:rFonts w:ascii="Times New Roman" w:hAnsi="Times New Roman" w:cs="Times New Roman"/>
                <w:iCs/>
              </w:rPr>
              <w:t xml:space="preserve">-  lățimea 30 </w:t>
            </w:r>
            <w:r w:rsidRPr="00CD6BC0">
              <w:rPr>
                <w:rFonts w:ascii="Times New Roman" w:hAnsi="Times New Roman" w:cs="Times New Roman"/>
                <w:color w:val="000000"/>
                <w:shd w:val="clear" w:color="auto" w:fill="FFFFFF"/>
              </w:rPr>
              <w:t>± 2 mm</w:t>
            </w:r>
            <w:r w:rsidR="0042747E">
              <w:rPr>
                <w:rFonts w:ascii="Times New Roman" w:hAnsi="Times New Roman" w:cs="Times New Roman"/>
                <w:color w:val="000000"/>
                <w:shd w:val="clear" w:color="auto" w:fill="FFFFFF"/>
              </w:rPr>
              <w:t>,</w:t>
            </w:r>
          </w:p>
          <w:p w14:paraId="1799A17A" w14:textId="77777777" w:rsidR="00935898" w:rsidRPr="00CD6BC0" w:rsidRDefault="00935898" w:rsidP="00935898">
            <w:pPr>
              <w:pStyle w:val="ac"/>
              <w:jc w:val="both"/>
              <w:rPr>
                <w:rFonts w:ascii="Times New Roman" w:hAnsi="Times New Roman" w:cs="Times New Roman"/>
                <w:iCs/>
              </w:rPr>
            </w:pPr>
            <w:r w:rsidRPr="00CD6BC0">
              <w:rPr>
                <w:rFonts w:ascii="Times New Roman" w:hAnsi="Times New Roman" w:cs="Times New Roman"/>
                <w:iCs/>
              </w:rPr>
              <w:t xml:space="preserve">-  greutatea 350 </w:t>
            </w:r>
            <w:r w:rsidRPr="00CD6BC0">
              <w:rPr>
                <w:rFonts w:ascii="Times New Roman" w:hAnsi="Times New Roman" w:cs="Times New Roman"/>
                <w:color w:val="000000"/>
                <w:shd w:val="clear" w:color="auto" w:fill="FFFFFF"/>
              </w:rPr>
              <w:t>± 50 g.</w:t>
            </w:r>
          </w:p>
          <w:p w14:paraId="7BD48A53" w14:textId="77777777" w:rsidR="00935898" w:rsidRPr="00CD6BC0" w:rsidRDefault="00935898" w:rsidP="00935898">
            <w:pPr>
              <w:pStyle w:val="ac"/>
              <w:jc w:val="center"/>
              <w:rPr>
                <w:rFonts w:ascii="Times New Roman" w:hAnsi="Times New Roman" w:cs="Times New Roman"/>
                <w:bCs/>
                <w:iCs/>
              </w:rPr>
            </w:pPr>
            <w:r w:rsidRPr="00CD6BC0">
              <w:rPr>
                <w:rFonts w:ascii="Times New Roman" w:hAnsi="Times New Roman" w:cs="Times New Roman"/>
                <w:b/>
                <w:bCs/>
                <w:iCs/>
              </w:rPr>
              <w:t>Exploatarea în următoarele condiții</w:t>
            </w:r>
            <w:r w:rsidRPr="00CD6BC0">
              <w:rPr>
                <w:rFonts w:ascii="Times New Roman" w:hAnsi="Times New Roman" w:cs="Times New Roman"/>
                <w:bCs/>
                <w:iCs/>
              </w:rPr>
              <w:t>:</w:t>
            </w:r>
          </w:p>
          <w:p w14:paraId="23CB9D85" w14:textId="06DDDE95" w:rsidR="00935898" w:rsidRPr="00CD6BC0" w:rsidRDefault="001B733B" w:rsidP="00935898">
            <w:pPr>
              <w:pStyle w:val="ac"/>
              <w:jc w:val="both"/>
              <w:rPr>
                <w:rFonts w:ascii="Times New Roman" w:hAnsi="Times New Roman" w:cs="Times New Roman"/>
                <w:iCs/>
              </w:rPr>
            </w:pPr>
            <w:r w:rsidRPr="00CD6BC0">
              <w:rPr>
                <w:rFonts w:ascii="Times New Roman" w:hAnsi="Times New Roman" w:cs="Times New Roman"/>
                <w:iCs/>
              </w:rPr>
              <w:t xml:space="preserve">- </w:t>
            </w:r>
            <w:r w:rsidR="00935898" w:rsidRPr="00CD6BC0">
              <w:rPr>
                <w:rFonts w:ascii="Times New Roman" w:hAnsi="Times New Roman" w:cs="Times New Roman"/>
                <w:iCs/>
              </w:rPr>
              <w:t>temperatura de lucru, între -35</w:t>
            </w:r>
            <w:r w:rsidR="00935898" w:rsidRPr="00CD6BC0">
              <w:rPr>
                <w:rFonts w:ascii="Times New Roman" w:hAnsi="Times New Roman" w:cs="Times New Roman"/>
                <w:iCs/>
                <w:vertAlign w:val="superscript"/>
              </w:rPr>
              <w:t>o</w:t>
            </w:r>
            <w:r w:rsidR="00935898" w:rsidRPr="00CD6BC0">
              <w:rPr>
                <w:rFonts w:ascii="Times New Roman" w:hAnsi="Times New Roman" w:cs="Times New Roman"/>
                <w:iCs/>
              </w:rPr>
              <w:t xml:space="preserve">C + 50 </w:t>
            </w:r>
            <w:proofErr w:type="spellStart"/>
            <w:r w:rsidR="00935898" w:rsidRPr="00CD6BC0">
              <w:rPr>
                <w:rFonts w:ascii="Times New Roman" w:hAnsi="Times New Roman" w:cs="Times New Roman"/>
                <w:iCs/>
                <w:vertAlign w:val="superscript"/>
              </w:rPr>
              <w:t>o</w:t>
            </w:r>
            <w:r w:rsidR="00935898" w:rsidRPr="00CD6BC0">
              <w:rPr>
                <w:rFonts w:ascii="Times New Roman" w:hAnsi="Times New Roman" w:cs="Times New Roman"/>
                <w:iCs/>
              </w:rPr>
              <w:t>C</w:t>
            </w:r>
            <w:proofErr w:type="spellEnd"/>
            <w:r w:rsidR="00935898" w:rsidRPr="00CD6BC0">
              <w:rPr>
                <w:rFonts w:ascii="Times New Roman" w:hAnsi="Times New Roman" w:cs="Times New Roman"/>
                <w:iCs/>
              </w:rPr>
              <w:t>;</w:t>
            </w:r>
          </w:p>
          <w:p w14:paraId="5566CB76" w14:textId="2502482A" w:rsidR="00935898" w:rsidRPr="00CD6BC0" w:rsidRDefault="001B733B" w:rsidP="00935898">
            <w:pPr>
              <w:pStyle w:val="ac"/>
              <w:jc w:val="both"/>
              <w:rPr>
                <w:rFonts w:ascii="Times New Roman" w:hAnsi="Times New Roman" w:cs="Times New Roman"/>
                <w:iCs/>
              </w:rPr>
            </w:pPr>
            <w:r w:rsidRPr="00CD6BC0">
              <w:rPr>
                <w:rFonts w:ascii="Times New Roman" w:hAnsi="Times New Roman" w:cs="Times New Roman"/>
                <w:iCs/>
              </w:rPr>
              <w:t xml:space="preserve">- </w:t>
            </w:r>
            <w:r w:rsidR="00935898" w:rsidRPr="00CD6BC0">
              <w:rPr>
                <w:rFonts w:ascii="Times New Roman" w:hAnsi="Times New Roman" w:cs="Times New Roman"/>
                <w:iCs/>
              </w:rPr>
              <w:t>temperatura de depozitare, între - 30</w:t>
            </w:r>
            <w:r w:rsidR="00935898" w:rsidRPr="00CD6BC0">
              <w:rPr>
                <w:rFonts w:ascii="Times New Roman" w:hAnsi="Times New Roman" w:cs="Times New Roman"/>
                <w:iCs/>
                <w:vertAlign w:val="superscript"/>
              </w:rPr>
              <w:t xml:space="preserve"> o </w:t>
            </w:r>
            <w:r w:rsidR="00935898" w:rsidRPr="00CD6BC0">
              <w:rPr>
                <w:rFonts w:ascii="Times New Roman" w:hAnsi="Times New Roman" w:cs="Times New Roman"/>
                <w:iCs/>
              </w:rPr>
              <w:t>C +50</w:t>
            </w:r>
            <w:r w:rsidR="00935898" w:rsidRPr="00CD6BC0">
              <w:rPr>
                <w:rFonts w:ascii="Times New Roman" w:hAnsi="Times New Roman" w:cs="Times New Roman"/>
                <w:iCs/>
                <w:vertAlign w:val="superscript"/>
              </w:rPr>
              <w:t xml:space="preserve"> o </w:t>
            </w:r>
            <w:r w:rsidR="00935898" w:rsidRPr="00CD6BC0">
              <w:rPr>
                <w:rFonts w:ascii="Times New Roman" w:hAnsi="Times New Roman" w:cs="Times New Roman"/>
                <w:iCs/>
              </w:rPr>
              <w:t>C;</w:t>
            </w:r>
          </w:p>
          <w:p w14:paraId="42F75009" w14:textId="09EE3450" w:rsidR="001E60FC" w:rsidRPr="00C40F24" w:rsidRDefault="001B733B" w:rsidP="00935898">
            <w:pPr>
              <w:jc w:val="both"/>
              <w:rPr>
                <w:sz w:val="22"/>
                <w:szCs w:val="22"/>
              </w:rPr>
            </w:pPr>
            <w:r w:rsidRPr="00CD6BC0">
              <w:rPr>
                <w:iCs/>
                <w:sz w:val="22"/>
                <w:szCs w:val="22"/>
              </w:rPr>
              <w:t xml:space="preserve">- </w:t>
            </w:r>
            <w:r w:rsidR="00935898" w:rsidRPr="00CD6BC0">
              <w:rPr>
                <w:iCs/>
                <w:sz w:val="22"/>
                <w:szCs w:val="22"/>
              </w:rPr>
              <w:t>umiditatea atmosferică relativă: 85% la + 20</w:t>
            </w:r>
            <w:r w:rsidR="00935898" w:rsidRPr="00CD6BC0">
              <w:rPr>
                <w:iCs/>
                <w:sz w:val="22"/>
                <w:szCs w:val="22"/>
                <w:vertAlign w:val="superscript"/>
              </w:rPr>
              <w:t xml:space="preserve"> o </w:t>
            </w:r>
            <w:r w:rsidR="00935898" w:rsidRPr="00CD6BC0">
              <w:rPr>
                <w:iCs/>
                <w:sz w:val="22"/>
                <w:szCs w:val="22"/>
              </w:rPr>
              <w:t>C.</w:t>
            </w:r>
          </w:p>
        </w:tc>
        <w:tc>
          <w:tcPr>
            <w:tcW w:w="1417" w:type="dxa"/>
            <w:tcBorders>
              <w:top w:val="single" w:sz="4" w:space="0" w:color="auto"/>
              <w:left w:val="single" w:sz="4" w:space="0" w:color="auto"/>
              <w:bottom w:val="single" w:sz="4" w:space="0" w:color="auto"/>
              <w:right w:val="single" w:sz="4" w:space="0" w:color="auto"/>
            </w:tcBorders>
            <w:vAlign w:val="center"/>
          </w:tcPr>
          <w:p w14:paraId="24C64AC1" w14:textId="2AEAF416" w:rsidR="001E60FC" w:rsidRPr="000A7AE8" w:rsidRDefault="00901EF5" w:rsidP="001E60FC">
            <w:pPr>
              <w:spacing w:line="276" w:lineRule="auto"/>
              <w:jc w:val="center"/>
              <w:rPr>
                <w:sz w:val="22"/>
                <w:szCs w:val="22"/>
              </w:rPr>
            </w:pPr>
            <w:r w:rsidRPr="000A7AE8">
              <w:rPr>
                <w:sz w:val="22"/>
                <w:szCs w:val="22"/>
              </w:rPr>
              <w:t>150 000,00</w:t>
            </w:r>
          </w:p>
        </w:tc>
      </w:tr>
      <w:tr w:rsidR="000D3550" w14:paraId="6F0F448A" w14:textId="77777777" w:rsidTr="007226A4">
        <w:trPr>
          <w:trHeight w:val="50"/>
        </w:trPr>
        <w:tc>
          <w:tcPr>
            <w:tcW w:w="425" w:type="dxa"/>
            <w:tcBorders>
              <w:top w:val="single" w:sz="4" w:space="0" w:color="auto"/>
              <w:left w:val="single" w:sz="4" w:space="0" w:color="auto"/>
              <w:bottom w:val="single" w:sz="4" w:space="0" w:color="auto"/>
              <w:right w:val="single" w:sz="4" w:space="0" w:color="auto"/>
            </w:tcBorders>
            <w:vAlign w:val="center"/>
          </w:tcPr>
          <w:p w14:paraId="7C2A229E" w14:textId="37C55EE4" w:rsidR="000D3550" w:rsidRPr="007F66C7" w:rsidRDefault="000D3550" w:rsidP="000D3550">
            <w:pPr>
              <w:jc w:val="center"/>
              <w:rPr>
                <w:sz w:val="22"/>
                <w:szCs w:val="22"/>
              </w:rPr>
            </w:pPr>
            <w:r w:rsidRPr="007F66C7">
              <w:rPr>
                <w:sz w:val="22"/>
                <w:szCs w:val="22"/>
              </w:rPr>
              <w:t>8</w:t>
            </w:r>
          </w:p>
        </w:tc>
        <w:tc>
          <w:tcPr>
            <w:tcW w:w="1276" w:type="dxa"/>
            <w:tcBorders>
              <w:top w:val="single" w:sz="4" w:space="0" w:color="auto"/>
              <w:left w:val="single" w:sz="4" w:space="0" w:color="auto"/>
              <w:bottom w:val="single" w:sz="4" w:space="0" w:color="auto"/>
              <w:right w:val="single" w:sz="4" w:space="0" w:color="auto"/>
            </w:tcBorders>
            <w:vAlign w:val="center"/>
          </w:tcPr>
          <w:p w14:paraId="777EF743" w14:textId="3A3A4753" w:rsidR="000D3550" w:rsidRPr="000D3550" w:rsidRDefault="000D3550" w:rsidP="000D3550">
            <w:pPr>
              <w:ind w:left="-105" w:right="-113"/>
              <w:jc w:val="center"/>
              <w:rPr>
                <w:sz w:val="22"/>
                <w:szCs w:val="22"/>
                <w:lang w:val="zh-CN"/>
              </w:rPr>
            </w:pPr>
            <w:r w:rsidRPr="000D3550">
              <w:rPr>
                <w:sz w:val="22"/>
                <w:szCs w:val="22"/>
              </w:rPr>
              <w:t>35814000-3</w:t>
            </w:r>
          </w:p>
        </w:tc>
        <w:tc>
          <w:tcPr>
            <w:tcW w:w="1843" w:type="dxa"/>
            <w:tcBorders>
              <w:top w:val="single" w:sz="4" w:space="0" w:color="auto"/>
              <w:left w:val="single" w:sz="4" w:space="0" w:color="auto"/>
              <w:bottom w:val="single" w:sz="4" w:space="0" w:color="auto"/>
              <w:right w:val="single" w:sz="4" w:space="0" w:color="auto"/>
            </w:tcBorders>
            <w:vAlign w:val="center"/>
          </w:tcPr>
          <w:p w14:paraId="7AEFAF4C" w14:textId="77777777" w:rsidR="000D3550" w:rsidRDefault="000D3550" w:rsidP="000D3550">
            <w:pPr>
              <w:pStyle w:val="ac"/>
              <w:jc w:val="center"/>
              <w:rPr>
                <w:rFonts w:ascii="Times New Roman" w:hAnsi="Times New Roman" w:cs="Times New Roman"/>
                <w:b/>
              </w:rPr>
            </w:pPr>
          </w:p>
          <w:p w14:paraId="68CF1703" w14:textId="0D3665E5" w:rsidR="000D3550" w:rsidRPr="000D3550" w:rsidRDefault="000D3550" w:rsidP="000D3550">
            <w:pPr>
              <w:pStyle w:val="ac"/>
              <w:jc w:val="center"/>
              <w:rPr>
                <w:rFonts w:ascii="Times New Roman" w:hAnsi="Times New Roman" w:cs="Times New Roman"/>
                <w:b/>
              </w:rPr>
            </w:pPr>
            <w:r w:rsidRPr="000D3550">
              <w:rPr>
                <w:rFonts w:ascii="Times New Roman" w:hAnsi="Times New Roman" w:cs="Times New Roman"/>
                <w:b/>
              </w:rPr>
              <w:t>Masca</w:t>
            </w:r>
          </w:p>
          <w:p w14:paraId="6BB2C273" w14:textId="77777777" w:rsidR="000D3550" w:rsidRPr="000D3550" w:rsidRDefault="000D3550" w:rsidP="000D3550">
            <w:pPr>
              <w:pStyle w:val="ac"/>
              <w:jc w:val="center"/>
              <w:rPr>
                <w:rFonts w:ascii="Times New Roman" w:hAnsi="Times New Roman" w:cs="Times New Roman"/>
                <w:b/>
              </w:rPr>
            </w:pPr>
            <w:r w:rsidRPr="000D3550">
              <w:rPr>
                <w:rFonts w:ascii="Times New Roman" w:hAnsi="Times New Roman" w:cs="Times New Roman"/>
                <w:b/>
              </w:rPr>
              <w:t>contra gaze</w:t>
            </w:r>
          </w:p>
          <w:p w14:paraId="43DAB95A" w14:textId="77777777" w:rsidR="000D3550" w:rsidRPr="000D3550" w:rsidRDefault="000D3550" w:rsidP="000D3550">
            <w:pPr>
              <w:pStyle w:val="ac"/>
              <w:jc w:val="center"/>
              <w:rPr>
                <w:rFonts w:ascii="Times New Roman" w:hAnsi="Times New Roman" w:cs="Times New Roman"/>
                <w:b/>
              </w:rPr>
            </w:pPr>
            <w:r w:rsidRPr="000D3550">
              <w:rPr>
                <w:rFonts w:ascii="Times New Roman" w:hAnsi="Times New Roman" w:cs="Times New Roman"/>
                <w:b/>
              </w:rPr>
              <w:t>cu vizor și filtru</w:t>
            </w:r>
          </w:p>
          <w:p w14:paraId="39058A09" w14:textId="77777777" w:rsidR="000D3550" w:rsidRPr="000D3550" w:rsidRDefault="000D3550" w:rsidP="000D3550">
            <w:pPr>
              <w:pStyle w:val="ac"/>
              <w:jc w:val="center"/>
              <w:rPr>
                <w:rFonts w:ascii="Times New Roman" w:hAnsi="Times New Roman" w:cs="Times New Roman"/>
                <w:b/>
              </w:rPr>
            </w:pPr>
          </w:p>
          <w:p w14:paraId="5CE0CCE2" w14:textId="77777777" w:rsidR="000D3550" w:rsidRPr="000D3550" w:rsidRDefault="000D3550" w:rsidP="000D3550">
            <w:pPr>
              <w:rPr>
                <w:b/>
                <w:sz w:val="22"/>
                <w:szCs w:val="22"/>
                <w:lang w:val="zh-CN"/>
              </w:rPr>
            </w:pPr>
          </w:p>
        </w:tc>
        <w:tc>
          <w:tcPr>
            <w:tcW w:w="1134" w:type="dxa"/>
            <w:tcBorders>
              <w:top w:val="single" w:sz="4" w:space="0" w:color="auto"/>
              <w:left w:val="single" w:sz="4" w:space="0" w:color="auto"/>
              <w:bottom w:val="single" w:sz="4" w:space="0" w:color="auto"/>
              <w:right w:val="single" w:sz="4" w:space="0" w:color="auto"/>
            </w:tcBorders>
            <w:vAlign w:val="center"/>
          </w:tcPr>
          <w:p w14:paraId="3720EA92" w14:textId="248D5B08" w:rsidR="000D3550" w:rsidRPr="000D3550" w:rsidRDefault="000D3550" w:rsidP="000D3550">
            <w:pPr>
              <w:jc w:val="center"/>
              <w:rPr>
                <w:sz w:val="22"/>
                <w:szCs w:val="22"/>
                <w:lang w:val="zh-CN"/>
              </w:rPr>
            </w:pPr>
            <w:r w:rsidRPr="000D3550">
              <w:rPr>
                <w:sz w:val="22"/>
                <w:szCs w:val="22"/>
              </w:rPr>
              <w:lastRenderedPageBreak/>
              <w:t>300 buc</w:t>
            </w:r>
          </w:p>
        </w:tc>
        <w:tc>
          <w:tcPr>
            <w:tcW w:w="3969" w:type="dxa"/>
            <w:tcBorders>
              <w:top w:val="single" w:sz="4" w:space="0" w:color="auto"/>
              <w:left w:val="single" w:sz="4" w:space="0" w:color="auto"/>
              <w:bottom w:val="single" w:sz="4" w:space="0" w:color="auto"/>
              <w:right w:val="single" w:sz="4" w:space="0" w:color="auto"/>
            </w:tcBorders>
            <w:vAlign w:val="center"/>
          </w:tcPr>
          <w:p w14:paraId="34DBEBB4" w14:textId="77777777" w:rsidR="00FC5D0E" w:rsidRPr="001D1EBB" w:rsidRDefault="00FC5D0E" w:rsidP="00FC5D0E">
            <w:pPr>
              <w:pStyle w:val="ac"/>
              <w:jc w:val="center"/>
              <w:rPr>
                <w:rFonts w:ascii="Times New Roman" w:hAnsi="Times New Roman" w:cs="Times New Roman"/>
                <w:b/>
                <w:u w:val="single"/>
              </w:rPr>
            </w:pPr>
            <w:r w:rsidRPr="001D1EBB">
              <w:rPr>
                <w:rFonts w:ascii="Times New Roman" w:hAnsi="Times New Roman" w:cs="Times New Roman"/>
                <w:b/>
              </w:rPr>
              <w:t>Specificația tehnică</w:t>
            </w:r>
            <w:r w:rsidRPr="00285149">
              <w:rPr>
                <w:rFonts w:ascii="Times New Roman" w:hAnsi="Times New Roman" w:cs="Times New Roman"/>
              </w:rPr>
              <w:t>:</w:t>
            </w:r>
          </w:p>
          <w:p w14:paraId="73EE1A66" w14:textId="6A37F3C0" w:rsidR="00FC5D0E" w:rsidRPr="001D1EBB" w:rsidRDefault="00FC5D0E" w:rsidP="00FC5D0E">
            <w:pPr>
              <w:pStyle w:val="ac"/>
              <w:jc w:val="center"/>
              <w:rPr>
                <w:rFonts w:ascii="Times New Roman" w:hAnsi="Times New Roman" w:cs="Times New Roman"/>
                <w:b/>
                <w:i/>
              </w:rPr>
            </w:pPr>
            <w:r w:rsidRPr="001D1EBB">
              <w:rPr>
                <w:rFonts w:ascii="Times New Roman" w:hAnsi="Times New Roman" w:cs="Times New Roman"/>
                <w:b/>
                <w:i/>
              </w:rPr>
              <w:t>Caracteristici de bază</w:t>
            </w:r>
            <w:r w:rsidR="00BA566A">
              <w:rPr>
                <w:rFonts w:ascii="Times New Roman" w:hAnsi="Times New Roman" w:cs="Times New Roman"/>
                <w:b/>
                <w:i/>
              </w:rPr>
              <w:t>:</w:t>
            </w:r>
          </w:p>
          <w:p w14:paraId="1077BC3C" w14:textId="201D63DB" w:rsidR="00FC5D0E" w:rsidRPr="001D1EBB" w:rsidRDefault="00FC5D0E" w:rsidP="00FC5D0E">
            <w:pPr>
              <w:pStyle w:val="ac"/>
              <w:jc w:val="both"/>
              <w:rPr>
                <w:rFonts w:ascii="Times New Roman" w:hAnsi="Times New Roman" w:cs="Times New Roman"/>
              </w:rPr>
            </w:pPr>
            <w:r w:rsidRPr="001D1EBB">
              <w:rPr>
                <w:rFonts w:ascii="Times New Roman" w:hAnsi="Times New Roman" w:cs="Times New Roman"/>
              </w:rPr>
              <w:t xml:space="preserve">Masca contra gazelor integrală cu vizor panoramic și cartuș filtrant este destinată </w:t>
            </w:r>
            <w:r w:rsidRPr="001D1EBB">
              <w:rPr>
                <w:rFonts w:ascii="Times New Roman" w:hAnsi="Times New Roman" w:cs="Times New Roman"/>
              </w:rPr>
              <w:lastRenderedPageBreak/>
              <w:t xml:space="preserve">pentru  protecția feței, ochilor și a căilor respiratorii împotriva substanțelor toxice de luptă, asigurând o izolare suficientă față de mediul exterior la nivelul feței utilizatorului și o bună mobilitate și vizibilitate pe timpul utilizării. </w:t>
            </w:r>
          </w:p>
          <w:p w14:paraId="5C7D02F7" w14:textId="51F85C59" w:rsidR="00FC5D0E" w:rsidRPr="004C6F68" w:rsidRDefault="00FC5D0E" w:rsidP="00FC5D0E">
            <w:pPr>
              <w:pStyle w:val="ac"/>
              <w:jc w:val="both"/>
              <w:rPr>
                <w:rFonts w:ascii="Times New Roman" w:hAnsi="Times New Roman" w:cs="Times New Roman"/>
                <w:b/>
              </w:rPr>
            </w:pPr>
            <w:r w:rsidRPr="004C6F68">
              <w:rPr>
                <w:rFonts w:ascii="Times New Roman" w:hAnsi="Times New Roman" w:cs="Times New Roman"/>
                <w:b/>
              </w:rPr>
              <w:t>Masca contra gaze și husa port mască de culoare  neagră</w:t>
            </w:r>
            <w:r w:rsidRPr="00111305">
              <w:rPr>
                <w:rFonts w:ascii="Times New Roman" w:hAnsi="Times New Roman" w:cs="Times New Roman"/>
              </w:rPr>
              <w:t>.</w:t>
            </w:r>
          </w:p>
          <w:p w14:paraId="42E7AE46" w14:textId="77777777" w:rsidR="00FC5D0E" w:rsidRPr="001D1EBB" w:rsidRDefault="00FC5D0E" w:rsidP="00FC5D0E">
            <w:pPr>
              <w:pStyle w:val="ac"/>
              <w:jc w:val="both"/>
              <w:rPr>
                <w:rFonts w:ascii="Times New Roman" w:hAnsi="Times New Roman" w:cs="Times New Roman"/>
              </w:rPr>
            </w:pPr>
            <w:r w:rsidRPr="001D1EBB">
              <w:rPr>
                <w:rFonts w:ascii="Times New Roman" w:hAnsi="Times New Roman" w:cs="Times New Roman"/>
              </w:rPr>
              <w:t xml:space="preserve">   </w:t>
            </w:r>
            <w:r w:rsidRPr="0041752E">
              <w:rPr>
                <w:rFonts w:ascii="Times New Roman" w:hAnsi="Times New Roman" w:cs="Times New Roman"/>
                <w:i/>
              </w:rPr>
              <w:t>Masca contra gaze este compusă din</w:t>
            </w:r>
            <w:r w:rsidRPr="001D1EBB">
              <w:rPr>
                <w:rFonts w:ascii="Times New Roman" w:hAnsi="Times New Roman" w:cs="Times New Roman"/>
              </w:rPr>
              <w:t>:</w:t>
            </w:r>
          </w:p>
          <w:p w14:paraId="4D158686" w14:textId="48446047" w:rsidR="00FC5D0E" w:rsidRPr="001D1EBB" w:rsidRDefault="007A1488" w:rsidP="00FC5D0E">
            <w:pPr>
              <w:pStyle w:val="ac"/>
              <w:jc w:val="both"/>
              <w:rPr>
                <w:rFonts w:ascii="Times New Roman" w:hAnsi="Times New Roman" w:cs="Times New Roman"/>
              </w:rPr>
            </w:pPr>
            <w:r>
              <w:rPr>
                <w:rFonts w:ascii="Times New Roman" w:hAnsi="Times New Roman" w:cs="Times New Roman"/>
              </w:rPr>
              <w:t xml:space="preserve">- </w:t>
            </w:r>
            <w:r w:rsidR="00FC5D0E" w:rsidRPr="001D1EBB">
              <w:rPr>
                <w:rFonts w:ascii="Times New Roman" w:hAnsi="Times New Roman" w:cs="Times New Roman"/>
              </w:rPr>
              <w:t>propriu zis masca contra gaze cu vizor panoramic;</w:t>
            </w:r>
          </w:p>
          <w:p w14:paraId="4DD6AD61" w14:textId="0F79A7F4" w:rsidR="00FC5D0E" w:rsidRPr="00AA6B17" w:rsidRDefault="007A1488" w:rsidP="00FC5D0E">
            <w:pPr>
              <w:pStyle w:val="ac"/>
              <w:jc w:val="both"/>
              <w:rPr>
                <w:rFonts w:ascii="Times New Roman" w:hAnsi="Times New Roman" w:cs="Times New Roman"/>
              </w:rPr>
            </w:pPr>
            <w:r>
              <w:rPr>
                <w:rFonts w:ascii="Times New Roman" w:hAnsi="Times New Roman" w:cs="Times New Roman"/>
              </w:rPr>
              <w:t xml:space="preserve">- </w:t>
            </w:r>
            <w:r w:rsidR="00FC5D0E" w:rsidRPr="00AA6B17">
              <w:rPr>
                <w:rFonts w:ascii="Times New Roman" w:hAnsi="Times New Roman" w:cs="Times New Roman"/>
              </w:rPr>
              <w:t>cartuș filtrant</w:t>
            </w:r>
            <w:r w:rsidR="00FC5D0E">
              <w:rPr>
                <w:rFonts w:ascii="Times New Roman" w:hAnsi="Times New Roman" w:cs="Times New Roman"/>
              </w:rPr>
              <w:t xml:space="preserve"> </w:t>
            </w:r>
            <w:r w:rsidR="00FC5D0E" w:rsidRPr="00EF0E5B">
              <w:rPr>
                <w:rFonts w:ascii="Times New Roman" w:hAnsi="Times New Roman" w:cs="Times New Roman"/>
                <w:b/>
                <w:bCs/>
              </w:rPr>
              <w:t xml:space="preserve">din </w:t>
            </w:r>
            <w:r w:rsidR="00FC5D0E">
              <w:rPr>
                <w:rFonts w:ascii="Times New Roman" w:hAnsi="Times New Roman" w:cs="Times New Roman"/>
                <w:b/>
                <w:bCs/>
              </w:rPr>
              <w:t>oțel sau aluminiu</w:t>
            </w:r>
            <w:r w:rsidR="00FC5D0E" w:rsidRPr="00AA6B17">
              <w:rPr>
                <w:rFonts w:ascii="Times New Roman" w:hAnsi="Times New Roman" w:cs="Times New Roman"/>
              </w:rPr>
              <w:t>.</w:t>
            </w:r>
          </w:p>
          <w:p w14:paraId="3FC62EE4" w14:textId="5178F32E" w:rsidR="00FC5D0E" w:rsidRPr="00AA6B17" w:rsidRDefault="00FC5D0E" w:rsidP="00FC5D0E">
            <w:pPr>
              <w:pStyle w:val="ac"/>
              <w:jc w:val="both"/>
              <w:rPr>
                <w:rFonts w:ascii="Times New Roman" w:hAnsi="Times New Roman" w:cs="Times New Roman"/>
              </w:rPr>
            </w:pPr>
            <w:r w:rsidRPr="00526CE8">
              <w:rPr>
                <w:rFonts w:ascii="Times New Roman" w:hAnsi="Times New Roman" w:cs="Times New Roman"/>
                <w:i/>
              </w:rPr>
              <w:t>Accesorii</w:t>
            </w:r>
            <w:r w:rsidRPr="00526CE8">
              <w:rPr>
                <w:rFonts w:ascii="Times New Roman" w:hAnsi="Times New Roman" w:cs="Times New Roman"/>
              </w:rPr>
              <w:t>:</w:t>
            </w:r>
            <w:r w:rsidR="00526CE8">
              <w:rPr>
                <w:rFonts w:ascii="Times New Roman" w:hAnsi="Times New Roman" w:cs="Times New Roman"/>
              </w:rPr>
              <w:t xml:space="preserve"> </w:t>
            </w:r>
            <w:r w:rsidRPr="00AA6B17">
              <w:rPr>
                <w:rFonts w:ascii="Times New Roman" w:hAnsi="Times New Roman" w:cs="Times New Roman"/>
              </w:rPr>
              <w:t>husa de protecție și transportare.</w:t>
            </w:r>
          </w:p>
          <w:p w14:paraId="3101B3B3" w14:textId="77777777" w:rsidR="00FC5D0E" w:rsidRPr="00FC5D0E" w:rsidRDefault="00FC5D0E" w:rsidP="00FC5D0E">
            <w:pPr>
              <w:pStyle w:val="ac"/>
              <w:jc w:val="both"/>
              <w:rPr>
                <w:rFonts w:ascii="Times New Roman" w:hAnsi="Times New Roman" w:cs="Times New Roman"/>
                <w:bCs/>
              </w:rPr>
            </w:pPr>
            <w:r w:rsidRPr="00FC5D0E">
              <w:rPr>
                <w:rFonts w:ascii="Times New Roman" w:hAnsi="Times New Roman" w:cs="Times New Roman"/>
                <w:bCs/>
              </w:rPr>
              <w:t xml:space="preserve">Husa de protecție și transportare confecționată din material textil rezistent sau nailon, prevăzut cu sistem de fixare de centură cu lățimea 50 mm, sau alt model echivalent husei pentru protecția și transportarea măștii contra gaze. </w:t>
            </w:r>
          </w:p>
          <w:p w14:paraId="2957AFD2" w14:textId="77777777" w:rsidR="00FC5D0E" w:rsidRPr="00FC5D0E" w:rsidRDefault="00FC5D0E" w:rsidP="00FC5D0E">
            <w:pPr>
              <w:pStyle w:val="ac"/>
              <w:jc w:val="both"/>
              <w:rPr>
                <w:rFonts w:ascii="Times New Roman" w:hAnsi="Times New Roman" w:cs="Times New Roman"/>
              </w:rPr>
            </w:pPr>
            <w:r w:rsidRPr="00FC5D0E">
              <w:rPr>
                <w:rFonts w:ascii="Times New Roman" w:hAnsi="Times New Roman" w:cs="Times New Roman"/>
                <w:b/>
              </w:rPr>
              <w:t>Masca contra gaze cu vizor panoramic (full face)</w:t>
            </w:r>
            <w:r w:rsidRPr="00FC5D0E">
              <w:rPr>
                <w:rFonts w:ascii="Times New Roman" w:hAnsi="Times New Roman" w:cs="Times New Roman"/>
              </w:rPr>
              <w:t>:</w:t>
            </w:r>
          </w:p>
          <w:p w14:paraId="2400E44E" w14:textId="77777777" w:rsidR="00FC5D0E" w:rsidRPr="00FC5D0E" w:rsidRDefault="00FC5D0E" w:rsidP="00FC5D0E">
            <w:pPr>
              <w:pStyle w:val="ac"/>
              <w:jc w:val="both"/>
              <w:rPr>
                <w:rFonts w:ascii="Times New Roman" w:hAnsi="Times New Roman" w:cs="Times New Roman"/>
                <w:bCs/>
              </w:rPr>
            </w:pPr>
            <w:r w:rsidRPr="00FC5D0E">
              <w:rPr>
                <w:rFonts w:ascii="Times New Roman" w:hAnsi="Times New Roman" w:cs="Times New Roman"/>
                <w:bCs/>
              </w:rPr>
              <w:t xml:space="preserve">- cu racord conform standardului EN 148-1 sau echivalent; </w:t>
            </w:r>
          </w:p>
          <w:p w14:paraId="51435615" w14:textId="6A10B28A" w:rsidR="00FC5D0E" w:rsidRPr="00FC5D0E" w:rsidRDefault="00FC5D0E" w:rsidP="00FC5D0E">
            <w:pPr>
              <w:pStyle w:val="ac"/>
              <w:jc w:val="both"/>
              <w:rPr>
                <w:rFonts w:ascii="Times New Roman" w:hAnsi="Times New Roman" w:cs="Times New Roman"/>
                <w:bCs/>
              </w:rPr>
            </w:pPr>
            <w:r w:rsidRPr="00FC5D0E">
              <w:rPr>
                <w:rFonts w:ascii="Times New Roman" w:hAnsi="Times New Roman" w:cs="Times New Roman"/>
                <w:bCs/>
              </w:rPr>
              <w:t>- materialul din care este confecționat</w:t>
            </w:r>
            <w:r w:rsidR="00EB7BD0">
              <w:rPr>
                <w:rFonts w:ascii="Times New Roman" w:hAnsi="Times New Roman" w:cs="Times New Roman"/>
                <w:bCs/>
              </w:rPr>
              <w:t>ă</w:t>
            </w:r>
            <w:r w:rsidR="00F85FF7">
              <w:rPr>
                <w:rFonts w:ascii="Times New Roman" w:hAnsi="Times New Roman" w:cs="Times New Roman"/>
                <w:bCs/>
              </w:rPr>
              <w:t xml:space="preserve"> propriu zis masca -</w:t>
            </w:r>
            <w:r w:rsidRPr="00FC5D0E">
              <w:rPr>
                <w:rFonts w:ascii="Times New Roman" w:hAnsi="Times New Roman" w:cs="Times New Roman"/>
                <w:bCs/>
              </w:rPr>
              <w:t xml:space="preserve"> silicon sau elastomer termoplastic sau analogic; </w:t>
            </w:r>
          </w:p>
          <w:p w14:paraId="1F4A43FD" w14:textId="77777777" w:rsidR="00FC5D0E" w:rsidRPr="00FC5D0E" w:rsidRDefault="00FC5D0E" w:rsidP="00FC5D0E">
            <w:pPr>
              <w:pStyle w:val="ac"/>
              <w:jc w:val="both"/>
              <w:rPr>
                <w:rFonts w:ascii="Times New Roman" w:hAnsi="Times New Roman" w:cs="Times New Roman"/>
                <w:bCs/>
              </w:rPr>
            </w:pPr>
            <w:r w:rsidRPr="00FC5D0E">
              <w:rPr>
                <w:rFonts w:ascii="Times New Roman" w:hAnsi="Times New Roman" w:cs="Times New Roman"/>
                <w:bCs/>
              </w:rPr>
              <w:t>- să asigure ajustarea și fixarea pe față și prinderea pe cap minim în 4 puncte.</w:t>
            </w:r>
          </w:p>
          <w:p w14:paraId="7F1F0B03" w14:textId="7B7186BE" w:rsidR="00FC5D0E" w:rsidRPr="00FC5D0E" w:rsidRDefault="00FC5D0E" w:rsidP="00FC5D0E">
            <w:pPr>
              <w:pStyle w:val="ac"/>
              <w:jc w:val="both"/>
              <w:rPr>
                <w:rFonts w:ascii="Times New Roman" w:hAnsi="Times New Roman" w:cs="Times New Roman"/>
                <w:bCs/>
              </w:rPr>
            </w:pPr>
            <w:r w:rsidRPr="00FC5D0E">
              <w:rPr>
                <w:rFonts w:ascii="Times New Roman" w:hAnsi="Times New Roman" w:cs="Times New Roman"/>
                <w:b/>
              </w:rPr>
              <w:t>Vizorul panoramic</w:t>
            </w:r>
            <w:r w:rsidR="007508E9">
              <w:rPr>
                <w:rFonts w:ascii="Times New Roman" w:hAnsi="Times New Roman" w:cs="Times New Roman"/>
                <w:bCs/>
              </w:rPr>
              <w:t xml:space="preserve"> </w:t>
            </w:r>
            <w:r w:rsidRPr="00FC5D0E">
              <w:rPr>
                <w:rFonts w:ascii="Times New Roman" w:hAnsi="Times New Roman" w:cs="Times New Roman"/>
                <w:bCs/>
              </w:rPr>
              <w:t xml:space="preserve">confecționat din poliamidă sau </w:t>
            </w:r>
            <w:proofErr w:type="spellStart"/>
            <w:r w:rsidRPr="00FC5D0E">
              <w:rPr>
                <w:rFonts w:ascii="Times New Roman" w:hAnsi="Times New Roman" w:cs="Times New Roman"/>
                <w:bCs/>
              </w:rPr>
              <w:t>policarbonat</w:t>
            </w:r>
            <w:proofErr w:type="spellEnd"/>
            <w:r w:rsidRPr="00FC5D0E">
              <w:rPr>
                <w:rFonts w:ascii="Times New Roman" w:hAnsi="Times New Roman" w:cs="Times New Roman"/>
                <w:bCs/>
              </w:rPr>
              <w:t xml:space="preserve"> ori alt material echivalent, rezistent la impact, substanțe chimice și temperaturi ridicate (căldură și foc deschis). </w:t>
            </w:r>
          </w:p>
          <w:p w14:paraId="64F66494" w14:textId="4E0F4296" w:rsidR="00FC5D0E" w:rsidRPr="00FC5D0E" w:rsidRDefault="007D2AA5" w:rsidP="00FC5D0E">
            <w:pPr>
              <w:pStyle w:val="ac"/>
              <w:jc w:val="both"/>
              <w:rPr>
                <w:rFonts w:ascii="Times New Roman" w:hAnsi="Times New Roman" w:cs="Times New Roman"/>
                <w:bCs/>
              </w:rPr>
            </w:pPr>
            <w:r>
              <w:rPr>
                <w:rFonts w:ascii="Times New Roman" w:hAnsi="Times New Roman" w:cs="Times New Roman"/>
                <w:bCs/>
              </w:rPr>
              <w:t>Greutatea măștii</w:t>
            </w:r>
            <w:r w:rsidR="00FC5D0E" w:rsidRPr="00FC5D0E">
              <w:rPr>
                <w:rFonts w:ascii="Times New Roman" w:hAnsi="Times New Roman" w:cs="Times New Roman"/>
                <w:bCs/>
              </w:rPr>
              <w:t>, maxim 500 g</w:t>
            </w:r>
            <w:r w:rsidR="00E94932">
              <w:rPr>
                <w:rFonts w:ascii="Times New Roman" w:hAnsi="Times New Roman" w:cs="Times New Roman"/>
                <w:bCs/>
              </w:rPr>
              <w:t>r</w:t>
            </w:r>
            <w:r w:rsidR="00FC5D0E" w:rsidRPr="00FC5D0E">
              <w:rPr>
                <w:rFonts w:ascii="Times New Roman" w:hAnsi="Times New Roman" w:cs="Times New Roman"/>
                <w:bCs/>
              </w:rPr>
              <w:t>.</w:t>
            </w:r>
          </w:p>
          <w:p w14:paraId="5B7D7095" w14:textId="77777777" w:rsidR="00FC5D0E" w:rsidRPr="00FC5D0E" w:rsidRDefault="00FC5D0E" w:rsidP="00FC5D0E">
            <w:pPr>
              <w:pStyle w:val="ac"/>
              <w:jc w:val="both"/>
              <w:rPr>
                <w:rFonts w:ascii="Times New Roman" w:hAnsi="Times New Roman" w:cs="Times New Roman"/>
                <w:bCs/>
              </w:rPr>
            </w:pPr>
            <w:r w:rsidRPr="00FC5D0E">
              <w:rPr>
                <w:rFonts w:ascii="Times New Roman" w:hAnsi="Times New Roman" w:cs="Times New Roman"/>
                <w:b/>
              </w:rPr>
              <w:t>Cartușul filtrant</w:t>
            </w:r>
            <w:r w:rsidRPr="00FC5D0E">
              <w:rPr>
                <w:rFonts w:ascii="Times New Roman" w:hAnsi="Times New Roman" w:cs="Times New Roman"/>
                <w:bCs/>
              </w:rPr>
              <w:t xml:space="preserve"> să asigure o racordare la masca contra gaze conform standardului EN 148-1 sau echivalent.</w:t>
            </w:r>
          </w:p>
          <w:p w14:paraId="7654F6C4" w14:textId="547CA109" w:rsidR="00FC5D0E" w:rsidRPr="00FC5D0E" w:rsidRDefault="00FC5D0E" w:rsidP="00FC5D0E">
            <w:pPr>
              <w:pStyle w:val="ac"/>
              <w:jc w:val="both"/>
              <w:rPr>
                <w:rFonts w:ascii="Times New Roman" w:hAnsi="Times New Roman" w:cs="Times New Roman"/>
                <w:bCs/>
              </w:rPr>
            </w:pPr>
            <w:r w:rsidRPr="00FC5D0E">
              <w:rPr>
                <w:rFonts w:ascii="Times New Roman" w:hAnsi="Times New Roman" w:cs="Times New Roman"/>
                <w:bCs/>
              </w:rPr>
              <w:t>Să</w:t>
            </w:r>
            <w:r w:rsidR="00327624">
              <w:rPr>
                <w:rFonts w:ascii="Times New Roman" w:hAnsi="Times New Roman" w:cs="Times New Roman"/>
                <w:bCs/>
              </w:rPr>
              <w:t xml:space="preserve"> </w:t>
            </w:r>
            <w:r w:rsidRPr="00FC5D0E">
              <w:rPr>
                <w:rFonts w:ascii="Times New Roman" w:hAnsi="Times New Roman" w:cs="Times New Roman"/>
                <w:bCs/>
              </w:rPr>
              <w:t>asigure protecția împotriva substanțelor toxice de luptă gazoase, lichide și solide :</w:t>
            </w:r>
          </w:p>
          <w:p w14:paraId="348BB9F6" w14:textId="77777777" w:rsidR="00FC5D0E" w:rsidRPr="00FC5D0E" w:rsidRDefault="00FC5D0E" w:rsidP="00FC5D0E">
            <w:pPr>
              <w:pStyle w:val="ac"/>
              <w:jc w:val="both"/>
              <w:rPr>
                <w:rFonts w:ascii="Times New Roman" w:hAnsi="Times New Roman" w:cs="Times New Roman"/>
                <w:bCs/>
              </w:rPr>
            </w:pPr>
            <w:r w:rsidRPr="00FC5D0E">
              <w:rPr>
                <w:rFonts w:ascii="Times New Roman" w:hAnsi="Times New Roman" w:cs="Times New Roman"/>
                <w:bCs/>
              </w:rPr>
              <w:t xml:space="preserve">-S.T.L. </w:t>
            </w:r>
            <w:proofErr w:type="spellStart"/>
            <w:r w:rsidRPr="00FC5D0E">
              <w:rPr>
                <w:rFonts w:ascii="Times New Roman" w:hAnsi="Times New Roman" w:cs="Times New Roman"/>
                <w:bCs/>
              </w:rPr>
              <w:t>neuroparalitice</w:t>
            </w:r>
            <w:proofErr w:type="spellEnd"/>
            <w:r w:rsidRPr="00FC5D0E">
              <w:rPr>
                <w:rFonts w:ascii="Times New Roman" w:hAnsi="Times New Roman" w:cs="Times New Roman"/>
                <w:bCs/>
              </w:rPr>
              <w:t xml:space="preserve">: </w:t>
            </w:r>
            <w:proofErr w:type="spellStart"/>
            <w:r w:rsidRPr="00FC5D0E">
              <w:rPr>
                <w:rFonts w:ascii="Times New Roman" w:hAnsi="Times New Roman" w:cs="Times New Roman"/>
                <w:bCs/>
              </w:rPr>
              <w:t>sarin</w:t>
            </w:r>
            <w:proofErr w:type="spellEnd"/>
            <w:r w:rsidRPr="00FC5D0E">
              <w:rPr>
                <w:rFonts w:ascii="Times New Roman" w:hAnsi="Times New Roman" w:cs="Times New Roman"/>
                <w:bCs/>
              </w:rPr>
              <w:t>;</w:t>
            </w:r>
          </w:p>
          <w:p w14:paraId="6F69D679" w14:textId="77777777" w:rsidR="00FC5D0E" w:rsidRPr="00FC5D0E" w:rsidRDefault="00FC5D0E" w:rsidP="00FC5D0E">
            <w:pPr>
              <w:pStyle w:val="ac"/>
              <w:jc w:val="both"/>
              <w:rPr>
                <w:rFonts w:ascii="Times New Roman" w:hAnsi="Times New Roman" w:cs="Times New Roman"/>
                <w:bCs/>
              </w:rPr>
            </w:pPr>
            <w:r w:rsidRPr="00FC5D0E">
              <w:rPr>
                <w:rFonts w:ascii="Times New Roman" w:hAnsi="Times New Roman" w:cs="Times New Roman"/>
                <w:bCs/>
              </w:rPr>
              <w:t>-S.T.L. toxice generale: acid cianhidric;</w:t>
            </w:r>
          </w:p>
          <w:p w14:paraId="4A55E46E" w14:textId="77777777" w:rsidR="00FC5D0E" w:rsidRPr="00FC5D0E" w:rsidRDefault="00FC5D0E" w:rsidP="00FC5D0E">
            <w:pPr>
              <w:pStyle w:val="ac"/>
              <w:jc w:val="both"/>
              <w:rPr>
                <w:rFonts w:ascii="Times New Roman" w:hAnsi="Times New Roman" w:cs="Times New Roman"/>
                <w:bCs/>
              </w:rPr>
            </w:pPr>
            <w:r w:rsidRPr="00FC5D0E">
              <w:rPr>
                <w:rFonts w:ascii="Times New Roman" w:hAnsi="Times New Roman" w:cs="Times New Roman"/>
                <w:bCs/>
              </w:rPr>
              <w:t>-S.T.L. iritante: CS, CN.</w:t>
            </w:r>
          </w:p>
          <w:p w14:paraId="5C292F32" w14:textId="4DF18769" w:rsidR="00FC5D0E" w:rsidRPr="00FC5D0E" w:rsidRDefault="00FC5D0E" w:rsidP="00FC5D0E">
            <w:pPr>
              <w:pStyle w:val="ac"/>
              <w:jc w:val="both"/>
              <w:rPr>
                <w:rFonts w:ascii="Times New Roman" w:hAnsi="Times New Roman" w:cs="Times New Roman"/>
                <w:bCs/>
              </w:rPr>
            </w:pPr>
            <w:r w:rsidRPr="00FC5D0E">
              <w:rPr>
                <w:rFonts w:ascii="Times New Roman" w:hAnsi="Times New Roman" w:cs="Times New Roman"/>
                <w:bCs/>
              </w:rPr>
              <w:t xml:space="preserve">Construcția și forma măștii contra gaze și cartușul filtrant să asigure compatibilitatea cu casca anti vandal cu vizor anti aburire și anti zgâriere.  </w:t>
            </w:r>
          </w:p>
          <w:p w14:paraId="011AB252" w14:textId="77777777" w:rsidR="00381CC9" w:rsidRPr="003F2F21" w:rsidRDefault="00FC5D0E" w:rsidP="00381CC9">
            <w:pPr>
              <w:pStyle w:val="ac"/>
              <w:jc w:val="center"/>
              <w:rPr>
                <w:rFonts w:ascii="Times New Roman" w:hAnsi="Times New Roman" w:cs="Times New Roman"/>
                <w:b/>
                <w:bCs/>
                <w:iCs/>
              </w:rPr>
            </w:pPr>
            <w:r w:rsidRPr="00FC5D0E">
              <w:rPr>
                <w:rFonts w:ascii="Times New Roman" w:hAnsi="Times New Roman" w:cs="Times New Roman"/>
                <w:b/>
                <w:bCs/>
                <w:iCs/>
              </w:rPr>
              <w:t xml:space="preserve">Exploatarea măștii contra gaze </w:t>
            </w:r>
            <w:r w:rsidR="00381CC9" w:rsidRPr="003F2F21">
              <w:rPr>
                <w:rFonts w:ascii="Times New Roman" w:hAnsi="Times New Roman" w:cs="Times New Roman"/>
                <w:b/>
                <w:bCs/>
                <w:iCs/>
              </w:rPr>
              <w:t>în următoarele condiții:</w:t>
            </w:r>
          </w:p>
          <w:p w14:paraId="78379701" w14:textId="77777777" w:rsidR="00381CC9" w:rsidRPr="00AA6B17" w:rsidRDefault="00381CC9" w:rsidP="00381CC9">
            <w:pPr>
              <w:pStyle w:val="ac"/>
              <w:jc w:val="both"/>
              <w:rPr>
                <w:rFonts w:ascii="Times New Roman" w:hAnsi="Times New Roman" w:cs="Times New Roman"/>
                <w:iCs/>
              </w:rPr>
            </w:pPr>
            <w:r>
              <w:rPr>
                <w:rFonts w:ascii="Times New Roman" w:hAnsi="Times New Roman" w:cs="Times New Roman"/>
                <w:iCs/>
              </w:rPr>
              <w:t xml:space="preserve">- </w:t>
            </w:r>
            <w:r w:rsidRPr="00AA6B17">
              <w:rPr>
                <w:rFonts w:ascii="Times New Roman" w:hAnsi="Times New Roman" w:cs="Times New Roman"/>
                <w:iCs/>
              </w:rPr>
              <w:t>temperatura de lucru: între -35</w:t>
            </w:r>
            <w:r w:rsidRPr="00AA6B17">
              <w:rPr>
                <w:rFonts w:ascii="Times New Roman" w:hAnsi="Times New Roman" w:cs="Times New Roman"/>
                <w:iCs/>
                <w:vertAlign w:val="superscript"/>
              </w:rPr>
              <w:t>o</w:t>
            </w:r>
            <w:r w:rsidRPr="00AA6B17">
              <w:rPr>
                <w:rFonts w:ascii="Times New Roman" w:hAnsi="Times New Roman" w:cs="Times New Roman"/>
                <w:iCs/>
              </w:rPr>
              <w:t xml:space="preserve">C + 50 </w:t>
            </w:r>
            <w:r w:rsidRPr="00AA6B17">
              <w:rPr>
                <w:rFonts w:ascii="Times New Roman" w:hAnsi="Times New Roman" w:cs="Times New Roman"/>
                <w:iCs/>
                <w:vertAlign w:val="superscript"/>
              </w:rPr>
              <w:t xml:space="preserve">o </w:t>
            </w:r>
            <w:r w:rsidRPr="00AA6B17">
              <w:rPr>
                <w:rFonts w:ascii="Times New Roman" w:hAnsi="Times New Roman" w:cs="Times New Roman"/>
                <w:iCs/>
              </w:rPr>
              <w:t>C;</w:t>
            </w:r>
          </w:p>
          <w:p w14:paraId="07A8E972" w14:textId="77777777" w:rsidR="00381CC9" w:rsidRPr="00AA6B17" w:rsidRDefault="00381CC9" w:rsidP="00381CC9">
            <w:pPr>
              <w:pStyle w:val="ac"/>
              <w:jc w:val="both"/>
              <w:rPr>
                <w:rFonts w:ascii="Times New Roman" w:hAnsi="Times New Roman" w:cs="Times New Roman"/>
                <w:iCs/>
              </w:rPr>
            </w:pPr>
            <w:r>
              <w:rPr>
                <w:rFonts w:ascii="Times New Roman" w:hAnsi="Times New Roman" w:cs="Times New Roman"/>
                <w:iCs/>
              </w:rPr>
              <w:t xml:space="preserve">- </w:t>
            </w:r>
            <w:r w:rsidRPr="00AA6B17">
              <w:rPr>
                <w:rFonts w:ascii="Times New Roman" w:hAnsi="Times New Roman" w:cs="Times New Roman"/>
                <w:iCs/>
              </w:rPr>
              <w:t>temperatura de depozitare: între - 30</w:t>
            </w:r>
            <w:r w:rsidRPr="00AA6B17">
              <w:rPr>
                <w:rFonts w:ascii="Times New Roman" w:hAnsi="Times New Roman" w:cs="Times New Roman"/>
                <w:iCs/>
                <w:vertAlign w:val="superscript"/>
              </w:rPr>
              <w:t xml:space="preserve"> o </w:t>
            </w:r>
            <w:r w:rsidRPr="00AA6B17">
              <w:rPr>
                <w:rFonts w:ascii="Times New Roman" w:hAnsi="Times New Roman" w:cs="Times New Roman"/>
                <w:iCs/>
              </w:rPr>
              <w:t>C +50</w:t>
            </w:r>
            <w:r w:rsidRPr="00AA6B17">
              <w:rPr>
                <w:rFonts w:ascii="Times New Roman" w:hAnsi="Times New Roman" w:cs="Times New Roman"/>
                <w:iCs/>
                <w:vertAlign w:val="superscript"/>
              </w:rPr>
              <w:t xml:space="preserve"> o </w:t>
            </w:r>
            <w:r w:rsidRPr="00AA6B17">
              <w:rPr>
                <w:rFonts w:ascii="Times New Roman" w:hAnsi="Times New Roman" w:cs="Times New Roman"/>
                <w:iCs/>
              </w:rPr>
              <w:t>C;</w:t>
            </w:r>
          </w:p>
          <w:p w14:paraId="76105E9A" w14:textId="77777777" w:rsidR="00381CC9" w:rsidRPr="00AA6B17" w:rsidRDefault="00381CC9" w:rsidP="00381CC9">
            <w:pPr>
              <w:pStyle w:val="ac"/>
              <w:jc w:val="both"/>
              <w:rPr>
                <w:rFonts w:ascii="Times New Roman" w:hAnsi="Times New Roman" w:cs="Times New Roman"/>
                <w:iCs/>
              </w:rPr>
            </w:pPr>
            <w:r>
              <w:rPr>
                <w:rFonts w:ascii="Times New Roman" w:hAnsi="Times New Roman" w:cs="Times New Roman"/>
                <w:iCs/>
              </w:rPr>
              <w:t xml:space="preserve">- </w:t>
            </w:r>
            <w:r w:rsidRPr="00AA6B17">
              <w:rPr>
                <w:rFonts w:ascii="Times New Roman" w:hAnsi="Times New Roman" w:cs="Times New Roman"/>
                <w:iCs/>
              </w:rPr>
              <w:t>umiditatea atmosferică relativă: 85% la + 20</w:t>
            </w:r>
            <w:r w:rsidRPr="00AA6B17">
              <w:rPr>
                <w:rFonts w:ascii="Times New Roman" w:hAnsi="Times New Roman" w:cs="Times New Roman"/>
                <w:iCs/>
                <w:vertAlign w:val="superscript"/>
              </w:rPr>
              <w:t xml:space="preserve"> o </w:t>
            </w:r>
            <w:r w:rsidRPr="00AA6B17">
              <w:rPr>
                <w:rFonts w:ascii="Times New Roman" w:hAnsi="Times New Roman" w:cs="Times New Roman"/>
                <w:iCs/>
              </w:rPr>
              <w:t>C;</w:t>
            </w:r>
          </w:p>
          <w:p w14:paraId="6D0A2FE1" w14:textId="77777777" w:rsidR="00381CC9" w:rsidRPr="00AA6B17" w:rsidRDefault="00381CC9" w:rsidP="00381CC9">
            <w:pPr>
              <w:pStyle w:val="ac"/>
              <w:jc w:val="center"/>
              <w:rPr>
                <w:rFonts w:ascii="Times New Roman" w:hAnsi="Times New Roman" w:cs="Times New Roman"/>
                <w:bCs/>
                <w:i/>
                <w:iCs/>
                <w:u w:val="single"/>
              </w:rPr>
            </w:pPr>
            <w:r w:rsidRPr="002525E6">
              <w:rPr>
                <w:rFonts w:ascii="Times New Roman" w:hAnsi="Times New Roman" w:cs="Times New Roman"/>
                <w:b/>
                <w:bCs/>
                <w:i/>
                <w:iCs/>
              </w:rPr>
              <w:t>Caracteristici suplimentare</w:t>
            </w:r>
            <w:r w:rsidRPr="00F20052">
              <w:rPr>
                <w:rFonts w:ascii="Times New Roman" w:hAnsi="Times New Roman" w:cs="Times New Roman"/>
                <w:bCs/>
                <w:i/>
                <w:iCs/>
              </w:rPr>
              <w:t>:</w:t>
            </w:r>
          </w:p>
          <w:p w14:paraId="3ADBC758" w14:textId="77777777" w:rsidR="00381CC9" w:rsidRPr="00AA6B17" w:rsidRDefault="00381CC9" w:rsidP="00381CC9">
            <w:pPr>
              <w:pStyle w:val="ac"/>
              <w:jc w:val="both"/>
              <w:rPr>
                <w:rFonts w:ascii="Times New Roman" w:hAnsi="Times New Roman" w:cs="Times New Roman"/>
              </w:rPr>
            </w:pPr>
            <w:r w:rsidRPr="00AA6B17">
              <w:rPr>
                <w:rFonts w:ascii="Times New Roman" w:hAnsi="Times New Roman" w:cs="Times New Roman"/>
              </w:rPr>
              <w:t>Masca contra gaze:</w:t>
            </w:r>
          </w:p>
          <w:p w14:paraId="1C7B5782" w14:textId="01182135" w:rsidR="00381CC9" w:rsidRPr="00AA6B17" w:rsidRDefault="00B61AEC" w:rsidP="00381CC9">
            <w:pPr>
              <w:pStyle w:val="ac"/>
              <w:jc w:val="both"/>
              <w:rPr>
                <w:rFonts w:ascii="Times New Roman" w:hAnsi="Times New Roman" w:cs="Times New Roman"/>
                <w:i/>
                <w:iCs/>
              </w:rPr>
            </w:pPr>
            <w:r>
              <w:rPr>
                <w:rFonts w:ascii="Times New Roman" w:hAnsi="Times New Roman" w:cs="Times New Roman"/>
                <w:i/>
                <w:iCs/>
              </w:rPr>
              <w:t>-</w:t>
            </w:r>
            <w:r w:rsidR="00381CC9" w:rsidRPr="00AA6B17">
              <w:rPr>
                <w:rFonts w:ascii="Times New Roman" w:hAnsi="Times New Roman" w:cs="Times New Roman"/>
                <w:i/>
                <w:iCs/>
              </w:rPr>
              <w:t>denumirea producătorului;</w:t>
            </w:r>
          </w:p>
          <w:p w14:paraId="42D8D637" w14:textId="15BE9AD7" w:rsidR="00381CC9" w:rsidRPr="00AA6B17" w:rsidRDefault="00B61AEC" w:rsidP="00381CC9">
            <w:pPr>
              <w:pStyle w:val="ac"/>
              <w:jc w:val="both"/>
              <w:rPr>
                <w:rFonts w:ascii="Times New Roman" w:hAnsi="Times New Roman" w:cs="Times New Roman"/>
                <w:i/>
                <w:iCs/>
              </w:rPr>
            </w:pPr>
            <w:r>
              <w:rPr>
                <w:rFonts w:ascii="Times New Roman" w:hAnsi="Times New Roman" w:cs="Times New Roman"/>
                <w:i/>
                <w:iCs/>
              </w:rPr>
              <w:t>-</w:t>
            </w:r>
            <w:r w:rsidR="00381CC9" w:rsidRPr="00AA6B17">
              <w:rPr>
                <w:rFonts w:ascii="Times New Roman" w:hAnsi="Times New Roman" w:cs="Times New Roman"/>
                <w:i/>
                <w:iCs/>
              </w:rPr>
              <w:t>modelul produsului;</w:t>
            </w:r>
          </w:p>
          <w:p w14:paraId="139EDA78" w14:textId="4C46E081" w:rsidR="00381CC9" w:rsidRPr="00AA6B17" w:rsidRDefault="00B61AEC" w:rsidP="00381CC9">
            <w:pPr>
              <w:pStyle w:val="ac"/>
              <w:jc w:val="both"/>
              <w:rPr>
                <w:rFonts w:ascii="Times New Roman" w:hAnsi="Times New Roman" w:cs="Times New Roman"/>
                <w:i/>
                <w:iCs/>
              </w:rPr>
            </w:pPr>
            <w:r>
              <w:rPr>
                <w:rFonts w:ascii="Times New Roman" w:hAnsi="Times New Roman" w:cs="Times New Roman"/>
                <w:i/>
                <w:iCs/>
              </w:rPr>
              <w:lastRenderedPageBreak/>
              <w:t>-</w:t>
            </w:r>
            <w:r w:rsidR="00381CC9" w:rsidRPr="00AA6B17">
              <w:rPr>
                <w:rFonts w:ascii="Times New Roman" w:hAnsi="Times New Roman" w:cs="Times New Roman"/>
                <w:i/>
                <w:iCs/>
              </w:rPr>
              <w:t>nivelul de protecție;</w:t>
            </w:r>
          </w:p>
          <w:p w14:paraId="502FE2F1" w14:textId="38A200B1" w:rsidR="00381CC9" w:rsidRPr="00AA6B17" w:rsidRDefault="0054525B" w:rsidP="00381CC9">
            <w:pPr>
              <w:pStyle w:val="ac"/>
              <w:jc w:val="both"/>
              <w:rPr>
                <w:rFonts w:ascii="Times New Roman" w:hAnsi="Times New Roman" w:cs="Times New Roman"/>
                <w:i/>
                <w:iCs/>
              </w:rPr>
            </w:pPr>
            <w:r>
              <w:rPr>
                <w:rFonts w:ascii="Times New Roman" w:hAnsi="Times New Roman" w:cs="Times New Roman"/>
                <w:i/>
                <w:iCs/>
              </w:rPr>
              <w:t>-</w:t>
            </w:r>
            <w:r w:rsidR="00381CC9" w:rsidRPr="00AA6B17">
              <w:rPr>
                <w:rFonts w:ascii="Times New Roman" w:hAnsi="Times New Roman" w:cs="Times New Roman"/>
                <w:i/>
                <w:iCs/>
              </w:rPr>
              <w:t>locul, luna și anul fabricării.</w:t>
            </w:r>
          </w:p>
          <w:p w14:paraId="58221DFA" w14:textId="390E0CB7" w:rsidR="00381CC9" w:rsidRPr="00AA6B17" w:rsidRDefault="008F6768" w:rsidP="00381CC9">
            <w:pPr>
              <w:pStyle w:val="ac"/>
              <w:jc w:val="both"/>
              <w:rPr>
                <w:rFonts w:ascii="Times New Roman" w:hAnsi="Times New Roman" w:cs="Times New Roman"/>
              </w:rPr>
            </w:pPr>
            <w:r>
              <w:rPr>
                <w:rFonts w:ascii="Times New Roman" w:hAnsi="Times New Roman" w:cs="Times New Roman"/>
              </w:rPr>
              <w:t>Cartușul filtrant</w:t>
            </w:r>
            <w:r w:rsidR="00381CC9" w:rsidRPr="00AA6B17">
              <w:rPr>
                <w:rFonts w:ascii="Times New Roman" w:hAnsi="Times New Roman" w:cs="Times New Roman"/>
              </w:rPr>
              <w:t>:</w:t>
            </w:r>
          </w:p>
          <w:p w14:paraId="2FE4E546" w14:textId="77777777" w:rsidR="00381CC9" w:rsidRPr="00AA6B17" w:rsidRDefault="00381CC9" w:rsidP="00381CC9">
            <w:pPr>
              <w:pStyle w:val="ac"/>
              <w:jc w:val="both"/>
              <w:rPr>
                <w:rFonts w:ascii="Times New Roman" w:hAnsi="Times New Roman" w:cs="Times New Roman"/>
                <w:i/>
                <w:iCs/>
              </w:rPr>
            </w:pPr>
            <w:r w:rsidRPr="00AA6B17">
              <w:rPr>
                <w:rFonts w:ascii="Times New Roman" w:hAnsi="Times New Roman" w:cs="Times New Roman"/>
                <w:i/>
                <w:iCs/>
              </w:rPr>
              <w:t>- denumirea producătorului;</w:t>
            </w:r>
          </w:p>
          <w:p w14:paraId="7B3C8604" w14:textId="77777777" w:rsidR="00381CC9" w:rsidRPr="00AA6B17" w:rsidRDefault="00381CC9" w:rsidP="00381CC9">
            <w:pPr>
              <w:pStyle w:val="ac"/>
              <w:jc w:val="both"/>
              <w:rPr>
                <w:rFonts w:ascii="Times New Roman" w:hAnsi="Times New Roman" w:cs="Times New Roman"/>
                <w:i/>
                <w:iCs/>
              </w:rPr>
            </w:pPr>
            <w:r w:rsidRPr="00AA6B17">
              <w:rPr>
                <w:rFonts w:ascii="Times New Roman" w:hAnsi="Times New Roman" w:cs="Times New Roman"/>
                <w:i/>
                <w:iCs/>
              </w:rPr>
              <w:t>- modelul produsului;</w:t>
            </w:r>
          </w:p>
          <w:p w14:paraId="5BEE549E" w14:textId="77777777" w:rsidR="00381CC9" w:rsidRPr="00AA6B17" w:rsidRDefault="00381CC9" w:rsidP="00381CC9">
            <w:pPr>
              <w:pStyle w:val="ac"/>
              <w:jc w:val="both"/>
              <w:rPr>
                <w:rFonts w:ascii="Times New Roman" w:hAnsi="Times New Roman" w:cs="Times New Roman"/>
                <w:i/>
                <w:iCs/>
              </w:rPr>
            </w:pPr>
            <w:r w:rsidRPr="00AA6B17">
              <w:rPr>
                <w:rFonts w:ascii="Times New Roman" w:hAnsi="Times New Roman" w:cs="Times New Roman"/>
                <w:i/>
                <w:iCs/>
              </w:rPr>
              <w:t>- nivelul de protecție;</w:t>
            </w:r>
          </w:p>
          <w:p w14:paraId="61311354" w14:textId="77777777" w:rsidR="00381CC9" w:rsidRPr="00AA6B17" w:rsidRDefault="00381CC9" w:rsidP="00381CC9">
            <w:pPr>
              <w:pStyle w:val="ac"/>
              <w:jc w:val="both"/>
              <w:rPr>
                <w:rFonts w:ascii="Times New Roman" w:hAnsi="Times New Roman" w:cs="Times New Roman"/>
                <w:i/>
                <w:iCs/>
              </w:rPr>
            </w:pPr>
            <w:r w:rsidRPr="00AA6B17">
              <w:rPr>
                <w:rFonts w:ascii="Times New Roman" w:hAnsi="Times New Roman" w:cs="Times New Roman"/>
                <w:i/>
                <w:iCs/>
              </w:rPr>
              <w:t>- lotul, luna și anul de fabricare  și durata de folosire a cartușului.</w:t>
            </w:r>
          </w:p>
          <w:p w14:paraId="32BF66DE" w14:textId="598DA96C" w:rsidR="00381CC9" w:rsidRPr="00AA6B17" w:rsidRDefault="00A03BB7" w:rsidP="00A03BB7">
            <w:pPr>
              <w:pStyle w:val="ac"/>
              <w:ind w:right="-108"/>
              <w:jc w:val="both"/>
              <w:rPr>
                <w:rFonts w:ascii="Times New Roman" w:hAnsi="Times New Roman" w:cs="Times New Roman"/>
              </w:rPr>
            </w:pPr>
            <w:r>
              <w:rPr>
                <w:rFonts w:ascii="Times New Roman" w:hAnsi="Times New Roman" w:cs="Times New Roman"/>
              </w:rPr>
              <w:t xml:space="preserve">-certificate </w:t>
            </w:r>
            <w:r w:rsidR="00381CC9" w:rsidRPr="00AA6B17">
              <w:rPr>
                <w:rFonts w:ascii="Times New Roman" w:hAnsi="Times New Roman" w:cs="Times New Roman"/>
              </w:rPr>
              <w:t>de conformitate caracteristicilor declarate și standardului internațional ISO 9001 (sistemul de management al calității);</w:t>
            </w:r>
          </w:p>
          <w:p w14:paraId="73DA14F5" w14:textId="0C3AF03A" w:rsidR="00381CC9" w:rsidRPr="00AA6B17" w:rsidRDefault="00A03BB7" w:rsidP="003439EF">
            <w:pPr>
              <w:pStyle w:val="ac"/>
              <w:jc w:val="both"/>
              <w:rPr>
                <w:rFonts w:ascii="Times New Roman" w:hAnsi="Times New Roman" w:cs="Times New Roman"/>
              </w:rPr>
            </w:pPr>
            <w:r>
              <w:rPr>
                <w:rFonts w:ascii="Times New Roman" w:hAnsi="Times New Roman" w:cs="Times New Roman"/>
              </w:rPr>
              <w:t>-</w:t>
            </w:r>
            <w:r w:rsidR="00381CC9" w:rsidRPr="00AA6B17">
              <w:rPr>
                <w:rFonts w:ascii="Times New Roman" w:hAnsi="Times New Roman" w:cs="Times New Roman"/>
              </w:rPr>
              <w:t>durabilitate şi tenacitate înaltă;</w:t>
            </w:r>
          </w:p>
          <w:p w14:paraId="1062F1B2" w14:textId="55A907E7" w:rsidR="00381CC9" w:rsidRPr="00AA6B17" w:rsidRDefault="00381CC9" w:rsidP="003439EF">
            <w:pPr>
              <w:pStyle w:val="ac"/>
              <w:jc w:val="both"/>
              <w:rPr>
                <w:rFonts w:ascii="Times New Roman" w:hAnsi="Times New Roman" w:cs="Times New Roman"/>
              </w:rPr>
            </w:pPr>
            <w:r w:rsidRPr="00AA6B17">
              <w:rPr>
                <w:rFonts w:ascii="Times New Roman" w:hAnsi="Times New Roman" w:cs="Times New Roman"/>
              </w:rPr>
              <w:t>-garanție mini</w:t>
            </w:r>
            <w:r w:rsidR="00113BB7">
              <w:rPr>
                <w:rFonts w:ascii="Times New Roman" w:hAnsi="Times New Roman" w:cs="Times New Roman"/>
              </w:rPr>
              <w:t>mă</w:t>
            </w:r>
            <w:r w:rsidRPr="00AA6B17">
              <w:rPr>
                <w:rFonts w:ascii="Times New Roman" w:hAnsi="Times New Roman" w:cs="Times New Roman"/>
              </w:rPr>
              <w:t xml:space="preserve">  pentru masca contra gaze  păstrat</w:t>
            </w:r>
            <w:r w:rsidR="00113BB7">
              <w:rPr>
                <w:rFonts w:ascii="Times New Roman" w:hAnsi="Times New Roman" w:cs="Times New Roman"/>
              </w:rPr>
              <w:t>ă</w:t>
            </w:r>
            <w:r w:rsidRPr="00AA6B17">
              <w:rPr>
                <w:rFonts w:ascii="Times New Roman" w:hAnsi="Times New Roman" w:cs="Times New Roman"/>
              </w:rPr>
              <w:t xml:space="preserve">  în ambalaj original în depozite (încăperi) ne</w:t>
            </w:r>
            <w:r w:rsidR="00113BB7">
              <w:rPr>
                <w:rFonts w:ascii="Times New Roman" w:hAnsi="Times New Roman" w:cs="Times New Roman"/>
              </w:rPr>
              <w:t>încălzite cu aerisire naturală -</w:t>
            </w:r>
            <w:r w:rsidRPr="00AA6B17">
              <w:rPr>
                <w:rFonts w:ascii="Times New Roman" w:hAnsi="Times New Roman" w:cs="Times New Roman"/>
              </w:rPr>
              <w:t xml:space="preserve"> minim 24 luni, durata normală de folosire minim 60 luni;</w:t>
            </w:r>
          </w:p>
          <w:p w14:paraId="3EDEE25A" w14:textId="10870F2B" w:rsidR="00381CC9" w:rsidRPr="00AA6B17" w:rsidRDefault="006C4237" w:rsidP="003439EF">
            <w:pPr>
              <w:pStyle w:val="ac"/>
              <w:jc w:val="both"/>
              <w:rPr>
                <w:rFonts w:ascii="Times New Roman" w:hAnsi="Times New Roman" w:cs="Times New Roman"/>
                <w:bCs/>
              </w:rPr>
            </w:pPr>
            <w:r>
              <w:rPr>
                <w:rFonts w:ascii="Times New Roman" w:hAnsi="Times New Roman" w:cs="Times New Roman"/>
                <w:bCs/>
              </w:rPr>
              <w:t>-</w:t>
            </w:r>
            <w:r w:rsidR="00381CC9" w:rsidRPr="00AA6B17">
              <w:rPr>
                <w:rFonts w:ascii="Times New Roman" w:hAnsi="Times New Roman" w:cs="Times New Roman"/>
                <w:bCs/>
              </w:rPr>
              <w:t>garanție minim</w:t>
            </w:r>
            <w:r>
              <w:rPr>
                <w:rFonts w:ascii="Times New Roman" w:hAnsi="Times New Roman" w:cs="Times New Roman"/>
                <w:bCs/>
              </w:rPr>
              <w:t>ă</w:t>
            </w:r>
            <w:r w:rsidR="00381CC9" w:rsidRPr="00AA6B17">
              <w:rPr>
                <w:rFonts w:ascii="Times New Roman" w:hAnsi="Times New Roman" w:cs="Times New Roman"/>
                <w:bCs/>
              </w:rPr>
              <w:t xml:space="preserve"> pentru cartușul filtrant  6 luni de la data de desigilare,  minim 48 luni de la data fabricării;</w:t>
            </w:r>
          </w:p>
          <w:p w14:paraId="079E6260" w14:textId="2B9AB1FE" w:rsidR="00381CC9" w:rsidRPr="00AA6B17" w:rsidRDefault="006C4237" w:rsidP="003439EF">
            <w:pPr>
              <w:pStyle w:val="ac"/>
              <w:jc w:val="both"/>
              <w:rPr>
                <w:rFonts w:ascii="Times New Roman" w:hAnsi="Times New Roman" w:cs="Times New Roman"/>
                <w:bCs/>
              </w:rPr>
            </w:pPr>
            <w:r>
              <w:rPr>
                <w:rFonts w:ascii="Times New Roman" w:hAnsi="Times New Roman" w:cs="Times New Roman"/>
                <w:bCs/>
              </w:rPr>
              <w:t>-</w:t>
            </w:r>
            <w:r w:rsidR="00381CC9" w:rsidRPr="00AA6B17">
              <w:rPr>
                <w:rFonts w:ascii="Times New Roman" w:hAnsi="Times New Roman" w:cs="Times New Roman"/>
                <w:bCs/>
              </w:rPr>
              <w:t>produsul însoțit cu certificate/buletine de analiză cu privire la întrunirea cerințelor produsului la cerințele privind caracteristici tehnice constructive;</w:t>
            </w:r>
          </w:p>
          <w:p w14:paraId="04D3AF2C" w14:textId="38566E72" w:rsidR="000D3550" w:rsidRPr="007C08DA" w:rsidRDefault="006C4237" w:rsidP="007C08DA">
            <w:pPr>
              <w:pStyle w:val="ac"/>
              <w:jc w:val="both"/>
              <w:rPr>
                <w:rFonts w:ascii="Times New Roman" w:hAnsi="Times New Roman" w:cs="Times New Roman"/>
                <w:b/>
                <w:bCs/>
                <w:iCs/>
              </w:rPr>
            </w:pPr>
            <w:r>
              <w:rPr>
                <w:rFonts w:ascii="Times New Roman" w:hAnsi="Times New Roman" w:cs="Times New Roman"/>
                <w:bCs/>
              </w:rPr>
              <w:t>-</w:t>
            </w:r>
            <w:r w:rsidR="00381CC9" w:rsidRPr="00AA6B17">
              <w:rPr>
                <w:rFonts w:ascii="Times New Roman" w:hAnsi="Times New Roman" w:cs="Times New Roman"/>
                <w:bCs/>
              </w:rPr>
              <w:t>prezentarea declarației de conformitate dată de producător care să certifice f</w:t>
            </w:r>
            <w:r w:rsidR="00CB33D3">
              <w:rPr>
                <w:rFonts w:ascii="Times New Roman" w:hAnsi="Times New Roman" w:cs="Times New Roman"/>
                <w:bCs/>
              </w:rPr>
              <w:t xml:space="preserve">aptul că produsul îndeplinește </w:t>
            </w:r>
            <w:r w:rsidR="00381CC9" w:rsidRPr="00AA6B17">
              <w:rPr>
                <w:rFonts w:ascii="Times New Roman" w:hAnsi="Times New Roman" w:cs="Times New Roman"/>
                <w:bCs/>
              </w:rPr>
              <w:t>cerințele specificate.</w:t>
            </w:r>
          </w:p>
        </w:tc>
        <w:tc>
          <w:tcPr>
            <w:tcW w:w="1417" w:type="dxa"/>
            <w:tcBorders>
              <w:top w:val="single" w:sz="4" w:space="0" w:color="auto"/>
              <w:left w:val="single" w:sz="4" w:space="0" w:color="auto"/>
              <w:bottom w:val="single" w:sz="4" w:space="0" w:color="auto"/>
              <w:right w:val="single" w:sz="4" w:space="0" w:color="auto"/>
            </w:tcBorders>
            <w:vAlign w:val="center"/>
          </w:tcPr>
          <w:p w14:paraId="47F3CD14" w14:textId="36E836CA" w:rsidR="000D3550" w:rsidRPr="000A7AE8" w:rsidRDefault="005B41ED" w:rsidP="000D3550">
            <w:pPr>
              <w:spacing w:line="276" w:lineRule="auto"/>
              <w:jc w:val="center"/>
              <w:rPr>
                <w:sz w:val="22"/>
                <w:szCs w:val="22"/>
              </w:rPr>
            </w:pPr>
            <w:r w:rsidRPr="000A7AE8">
              <w:rPr>
                <w:sz w:val="22"/>
                <w:szCs w:val="22"/>
              </w:rPr>
              <w:lastRenderedPageBreak/>
              <w:t>625 000,00</w:t>
            </w:r>
          </w:p>
        </w:tc>
      </w:tr>
      <w:tr w:rsidR="00776E5A" w14:paraId="413D6A45" w14:textId="77777777" w:rsidTr="007226A4">
        <w:trPr>
          <w:trHeight w:val="50"/>
        </w:trPr>
        <w:tc>
          <w:tcPr>
            <w:tcW w:w="425" w:type="dxa"/>
            <w:tcBorders>
              <w:top w:val="single" w:sz="4" w:space="0" w:color="auto"/>
              <w:left w:val="single" w:sz="4" w:space="0" w:color="auto"/>
              <w:bottom w:val="single" w:sz="4" w:space="0" w:color="auto"/>
              <w:right w:val="single" w:sz="4" w:space="0" w:color="auto"/>
            </w:tcBorders>
            <w:vAlign w:val="center"/>
          </w:tcPr>
          <w:p w14:paraId="7AF07796" w14:textId="29D614F1" w:rsidR="00776E5A" w:rsidRPr="007F66C7" w:rsidRDefault="00776E5A" w:rsidP="00776E5A">
            <w:pPr>
              <w:jc w:val="center"/>
              <w:rPr>
                <w:sz w:val="22"/>
                <w:szCs w:val="22"/>
              </w:rPr>
            </w:pPr>
            <w:r w:rsidRPr="007F66C7">
              <w:rPr>
                <w:sz w:val="22"/>
                <w:szCs w:val="22"/>
              </w:rPr>
              <w:lastRenderedPageBreak/>
              <w:t>9</w:t>
            </w:r>
          </w:p>
        </w:tc>
        <w:tc>
          <w:tcPr>
            <w:tcW w:w="1276" w:type="dxa"/>
            <w:tcBorders>
              <w:top w:val="single" w:sz="4" w:space="0" w:color="auto"/>
              <w:left w:val="single" w:sz="4" w:space="0" w:color="auto"/>
              <w:bottom w:val="single" w:sz="4" w:space="0" w:color="auto"/>
              <w:right w:val="single" w:sz="4" w:space="0" w:color="auto"/>
            </w:tcBorders>
            <w:vAlign w:val="center"/>
          </w:tcPr>
          <w:p w14:paraId="7628B5EB" w14:textId="371BE58E" w:rsidR="00776E5A" w:rsidRPr="00776E5A" w:rsidRDefault="00776E5A" w:rsidP="00776E5A">
            <w:pPr>
              <w:ind w:left="-105" w:right="-113"/>
              <w:jc w:val="center"/>
              <w:rPr>
                <w:sz w:val="22"/>
                <w:szCs w:val="22"/>
                <w:lang w:val="zh-CN"/>
              </w:rPr>
            </w:pPr>
            <w:r w:rsidRPr="00776E5A">
              <w:rPr>
                <w:sz w:val="22"/>
                <w:szCs w:val="22"/>
              </w:rPr>
              <w:t>35812100-0</w:t>
            </w:r>
          </w:p>
        </w:tc>
        <w:tc>
          <w:tcPr>
            <w:tcW w:w="1843" w:type="dxa"/>
            <w:tcBorders>
              <w:top w:val="single" w:sz="4" w:space="0" w:color="auto"/>
              <w:left w:val="single" w:sz="4" w:space="0" w:color="auto"/>
              <w:bottom w:val="single" w:sz="4" w:space="0" w:color="auto"/>
              <w:right w:val="single" w:sz="4" w:space="0" w:color="auto"/>
            </w:tcBorders>
            <w:vAlign w:val="center"/>
          </w:tcPr>
          <w:p w14:paraId="12D7DF1A" w14:textId="18166AEF" w:rsidR="00776E5A" w:rsidRPr="00776E5A" w:rsidRDefault="00776E5A" w:rsidP="00776E5A">
            <w:pPr>
              <w:jc w:val="center"/>
              <w:rPr>
                <w:b/>
                <w:sz w:val="22"/>
                <w:szCs w:val="22"/>
                <w:lang w:val="zh-CN"/>
              </w:rPr>
            </w:pPr>
            <w:r w:rsidRPr="00776E5A">
              <w:rPr>
                <w:b/>
                <w:sz w:val="22"/>
                <w:szCs w:val="22"/>
              </w:rPr>
              <w:t>Vestă multifuncțională</w:t>
            </w:r>
          </w:p>
        </w:tc>
        <w:tc>
          <w:tcPr>
            <w:tcW w:w="1134" w:type="dxa"/>
            <w:tcBorders>
              <w:top w:val="single" w:sz="4" w:space="0" w:color="auto"/>
              <w:left w:val="single" w:sz="4" w:space="0" w:color="auto"/>
              <w:bottom w:val="single" w:sz="4" w:space="0" w:color="auto"/>
              <w:right w:val="single" w:sz="4" w:space="0" w:color="auto"/>
            </w:tcBorders>
            <w:vAlign w:val="center"/>
          </w:tcPr>
          <w:p w14:paraId="7E969D1E" w14:textId="3BE2F97E" w:rsidR="00776E5A" w:rsidRPr="00776E5A" w:rsidRDefault="00776E5A" w:rsidP="00776E5A">
            <w:pPr>
              <w:jc w:val="center"/>
              <w:rPr>
                <w:sz w:val="22"/>
                <w:szCs w:val="22"/>
                <w:lang w:val="zh-CN"/>
              </w:rPr>
            </w:pPr>
            <w:r w:rsidRPr="00776E5A">
              <w:rPr>
                <w:sz w:val="22"/>
                <w:szCs w:val="22"/>
              </w:rPr>
              <w:t>100 buc</w:t>
            </w:r>
          </w:p>
        </w:tc>
        <w:tc>
          <w:tcPr>
            <w:tcW w:w="3969" w:type="dxa"/>
            <w:tcBorders>
              <w:top w:val="single" w:sz="4" w:space="0" w:color="auto"/>
              <w:left w:val="single" w:sz="4" w:space="0" w:color="auto"/>
              <w:bottom w:val="single" w:sz="4" w:space="0" w:color="auto"/>
              <w:right w:val="single" w:sz="4" w:space="0" w:color="auto"/>
            </w:tcBorders>
            <w:vAlign w:val="center"/>
          </w:tcPr>
          <w:p w14:paraId="67295290" w14:textId="77777777" w:rsidR="00733EF6" w:rsidRPr="00DC3223" w:rsidRDefault="00733EF6" w:rsidP="004F6105">
            <w:pPr>
              <w:pStyle w:val="ac"/>
              <w:jc w:val="center"/>
              <w:rPr>
                <w:rFonts w:ascii="Times New Roman" w:hAnsi="Times New Roman" w:cs="Times New Roman"/>
              </w:rPr>
            </w:pPr>
            <w:r w:rsidRPr="00DC3223">
              <w:rPr>
                <w:rFonts w:ascii="Times New Roman" w:hAnsi="Times New Roman" w:cs="Times New Roman"/>
                <w:b/>
              </w:rPr>
              <w:t>Specificația tehnică</w:t>
            </w:r>
            <w:r w:rsidRPr="00DC3223">
              <w:rPr>
                <w:rFonts w:ascii="Times New Roman" w:hAnsi="Times New Roman" w:cs="Times New Roman"/>
              </w:rPr>
              <w:t>:</w:t>
            </w:r>
          </w:p>
          <w:p w14:paraId="37513CB9" w14:textId="77777777" w:rsidR="00733EF6" w:rsidRPr="00DC3223" w:rsidRDefault="00733EF6" w:rsidP="00733EF6">
            <w:pPr>
              <w:pStyle w:val="ac"/>
              <w:jc w:val="both"/>
              <w:rPr>
                <w:rFonts w:ascii="Times New Roman" w:hAnsi="Times New Roman" w:cs="Times New Roman"/>
              </w:rPr>
            </w:pPr>
            <w:r w:rsidRPr="00DC3223">
              <w:rPr>
                <w:rFonts w:ascii="Times New Roman" w:hAnsi="Times New Roman" w:cs="Times New Roman"/>
              </w:rPr>
              <w:t xml:space="preserve">Vestă tactică multifuncțională, de culoare neagră, cu buzunare suplimentare cusute pe vestă destinată pentru dotarea angajaților în timpul serviciului. </w:t>
            </w:r>
          </w:p>
          <w:p w14:paraId="429359F3" w14:textId="77777777" w:rsidR="00733EF6" w:rsidRPr="00DC3223" w:rsidRDefault="00733EF6" w:rsidP="0023095D">
            <w:pPr>
              <w:pStyle w:val="ac"/>
              <w:jc w:val="center"/>
              <w:rPr>
                <w:rFonts w:ascii="Times New Roman" w:hAnsi="Times New Roman" w:cs="Times New Roman"/>
              </w:rPr>
            </w:pPr>
            <w:r w:rsidRPr="00DC3223">
              <w:rPr>
                <w:rFonts w:ascii="Times New Roman" w:hAnsi="Times New Roman" w:cs="Times New Roman"/>
                <w:b/>
                <w:i/>
              </w:rPr>
              <w:t>Caracteristici generale</w:t>
            </w:r>
            <w:r>
              <w:rPr>
                <w:rFonts w:ascii="Times New Roman" w:hAnsi="Times New Roman" w:cs="Times New Roman"/>
              </w:rPr>
              <w:t>:</w:t>
            </w:r>
          </w:p>
          <w:p w14:paraId="29EEA9D4" w14:textId="47A2BC6E" w:rsidR="00733EF6" w:rsidRPr="00DC3223" w:rsidRDefault="00733EF6" w:rsidP="00733EF6">
            <w:pPr>
              <w:pStyle w:val="ac"/>
              <w:jc w:val="both"/>
              <w:rPr>
                <w:rFonts w:ascii="Times New Roman" w:hAnsi="Times New Roman" w:cs="Times New Roman"/>
              </w:rPr>
            </w:pPr>
            <w:r w:rsidRPr="00DC3223">
              <w:rPr>
                <w:rFonts w:ascii="Times New Roman" w:hAnsi="Times New Roman" w:cs="Times New Roman"/>
              </w:rPr>
              <w:t>Confecționată din țesătură  poliester  100% (compoziție 380-420 g/mp</w:t>
            </w:r>
            <w:r w:rsidR="007D3CC3">
              <w:rPr>
                <w:rFonts w:ascii="Times New Roman" w:hAnsi="Times New Roman" w:cs="Times New Roman"/>
              </w:rPr>
              <w:t>)</w:t>
            </w:r>
            <w:r w:rsidRPr="00DC3223">
              <w:rPr>
                <w:rFonts w:ascii="Times New Roman" w:hAnsi="Times New Roman" w:cs="Times New Roman"/>
              </w:rPr>
              <w:t xml:space="preserve">, în combinație cu </w:t>
            </w:r>
            <w:proofErr w:type="spellStart"/>
            <w:r w:rsidRPr="00DC3223">
              <w:rPr>
                <w:rFonts w:ascii="Times New Roman" w:hAnsi="Times New Roman" w:cs="Times New Roman"/>
              </w:rPr>
              <w:t>Cordură</w:t>
            </w:r>
            <w:proofErr w:type="spellEnd"/>
            <w:r w:rsidRPr="00DC3223">
              <w:rPr>
                <w:rFonts w:ascii="Times New Roman" w:hAnsi="Times New Roman" w:cs="Times New Roman"/>
              </w:rPr>
              <w:t xml:space="preserve"> și lipici de tip Velcro.</w:t>
            </w:r>
          </w:p>
          <w:p w14:paraId="43F5E8BB" w14:textId="22A07DD8" w:rsidR="00733EF6" w:rsidRPr="00DC3223" w:rsidRDefault="00733EF6" w:rsidP="00733EF6">
            <w:pPr>
              <w:pStyle w:val="ac"/>
              <w:jc w:val="both"/>
              <w:rPr>
                <w:rFonts w:ascii="Times New Roman" w:hAnsi="Times New Roman" w:cs="Times New Roman"/>
              </w:rPr>
            </w:pPr>
            <w:r w:rsidRPr="00DC3223">
              <w:rPr>
                <w:rFonts w:ascii="Times New Roman" w:hAnsi="Times New Roman" w:cs="Times New Roman"/>
              </w:rPr>
              <w:t>Dotat cu 8 buzunare și suporturi (inclusiv pentru  fixarea camerei Body</w:t>
            </w:r>
            <w:r w:rsidR="00522C2B">
              <w:rPr>
                <w:rFonts w:ascii="Times New Roman" w:hAnsi="Times New Roman" w:cs="Times New Roman"/>
              </w:rPr>
              <w:t xml:space="preserve"> la vestă), în partea din față -</w:t>
            </w:r>
            <w:r w:rsidRPr="00DC3223">
              <w:rPr>
                <w:rFonts w:ascii="Times New Roman" w:hAnsi="Times New Roman" w:cs="Times New Roman"/>
              </w:rPr>
              <w:t xml:space="preserve"> fiind prevăzute în funcție  de necesități. Vesta multifuncțională este închisă în partea din față cu fermoar, pentru deschidere rapid</w:t>
            </w:r>
            <w:r w:rsidR="00E917A9">
              <w:rPr>
                <w:rFonts w:ascii="Times New Roman" w:hAnsi="Times New Roman" w:cs="Times New Roman"/>
              </w:rPr>
              <w:t>ă</w:t>
            </w:r>
            <w:r w:rsidRPr="00DC3223">
              <w:rPr>
                <w:rFonts w:ascii="Times New Roman" w:hAnsi="Times New Roman" w:cs="Times New Roman"/>
              </w:rPr>
              <w:t>.</w:t>
            </w:r>
          </w:p>
          <w:p w14:paraId="4BEE290C" w14:textId="24A2A012" w:rsidR="00733EF6" w:rsidRPr="00DC3223" w:rsidRDefault="00733EF6" w:rsidP="00733EF6">
            <w:pPr>
              <w:pStyle w:val="ac"/>
              <w:jc w:val="both"/>
              <w:rPr>
                <w:rFonts w:ascii="Times New Roman" w:hAnsi="Times New Roman" w:cs="Times New Roman"/>
              </w:rPr>
            </w:pPr>
            <w:r w:rsidRPr="00DC3223">
              <w:rPr>
                <w:rFonts w:ascii="Times New Roman" w:hAnsi="Times New Roman" w:cs="Times New Roman"/>
              </w:rPr>
              <w:t xml:space="preserve">Vesta este compusă dintr-o vestă propriu zisă pe care sunt atașate, printr-un sistem de fixare ușor (sistem </w:t>
            </w:r>
            <w:proofErr w:type="spellStart"/>
            <w:r w:rsidRPr="00DC3223">
              <w:rPr>
                <w:rFonts w:ascii="Times New Roman" w:hAnsi="Times New Roman" w:cs="Times New Roman"/>
              </w:rPr>
              <w:t>Molle</w:t>
            </w:r>
            <w:proofErr w:type="spellEnd"/>
            <w:r w:rsidRPr="00DC3223">
              <w:rPr>
                <w:rFonts w:ascii="Times New Roman" w:hAnsi="Times New Roman" w:cs="Times New Roman"/>
              </w:rPr>
              <w:t>), buzunare repoziționabile, astfel încât să ofere posibilitatea personalizării vestei în funcție de necesități. În partea de față sunt prevăzute două buzunare interioare cu închidere cu fermoar. Cele două părți fața și spatele se îmbină prin intermediul unui sistem de chingi și catarame cu 3 traverse cu lățime 2,5 cm</w:t>
            </w:r>
            <w:r w:rsidR="00210120">
              <w:rPr>
                <w:rFonts w:ascii="Times New Roman" w:hAnsi="Times New Roman" w:cs="Times New Roman"/>
              </w:rPr>
              <w:t>.</w:t>
            </w:r>
          </w:p>
          <w:p w14:paraId="0AA98668" w14:textId="38E22C39" w:rsidR="00733EF6" w:rsidRPr="00DC3223" w:rsidRDefault="00733EF6" w:rsidP="00DE4AC4">
            <w:pPr>
              <w:pStyle w:val="ac"/>
              <w:jc w:val="both"/>
              <w:rPr>
                <w:rFonts w:ascii="Times New Roman" w:hAnsi="Times New Roman" w:cs="Times New Roman"/>
              </w:rPr>
            </w:pPr>
            <w:r w:rsidRPr="00DC3223">
              <w:rPr>
                <w:rFonts w:ascii="Times New Roman" w:hAnsi="Times New Roman" w:cs="Times New Roman"/>
              </w:rPr>
              <w:t>Ajustarea pe corp se face cu ajutorul celor trei catarame cu trei traverse și banda Velcro ce permit</w:t>
            </w:r>
            <w:r w:rsidR="00DE4AC4">
              <w:rPr>
                <w:rFonts w:ascii="Times New Roman" w:hAnsi="Times New Roman" w:cs="Times New Roman"/>
              </w:rPr>
              <w:t xml:space="preserve">e reglarea vestei de la talie: </w:t>
            </w:r>
            <w:r w:rsidRPr="00DC3223">
              <w:rPr>
                <w:rFonts w:ascii="Times New Roman" w:hAnsi="Times New Roman" w:cs="Times New Roman"/>
              </w:rPr>
              <w:t xml:space="preserve">63cm până la 154 cm. </w:t>
            </w:r>
          </w:p>
          <w:p w14:paraId="207335C1" w14:textId="6F0D03F8" w:rsidR="00210120" w:rsidRPr="00210120" w:rsidRDefault="00210120" w:rsidP="00210120">
            <w:pPr>
              <w:pStyle w:val="ac"/>
              <w:jc w:val="both"/>
              <w:rPr>
                <w:rFonts w:ascii="Times New Roman" w:hAnsi="Times New Roman" w:cs="Times New Roman"/>
              </w:rPr>
            </w:pPr>
            <w:r w:rsidRPr="00DC3223">
              <w:rPr>
                <w:rFonts w:ascii="Times New Roman" w:hAnsi="Times New Roman" w:cs="Times New Roman"/>
              </w:rPr>
              <w:lastRenderedPageBreak/>
              <w:t xml:space="preserve">Pe partea </w:t>
            </w:r>
            <w:r w:rsidR="00992A13">
              <w:rPr>
                <w:rFonts w:ascii="Times New Roman" w:hAnsi="Times New Roman" w:cs="Times New Roman"/>
              </w:rPr>
              <w:t xml:space="preserve">din față a vestei, în partea </w:t>
            </w:r>
            <w:proofErr w:type="spellStart"/>
            <w:r w:rsidR="00992A13">
              <w:rPr>
                <w:rFonts w:ascii="Times New Roman" w:hAnsi="Times New Roman" w:cs="Times New Roman"/>
              </w:rPr>
              <w:t>stî</w:t>
            </w:r>
            <w:r w:rsidRPr="00DC3223">
              <w:rPr>
                <w:rFonts w:ascii="Times New Roman" w:hAnsi="Times New Roman" w:cs="Times New Roman"/>
              </w:rPr>
              <w:t>ngă</w:t>
            </w:r>
            <w:proofErr w:type="spellEnd"/>
            <w:r w:rsidRPr="00DC3223">
              <w:rPr>
                <w:rFonts w:ascii="Times New Roman" w:hAnsi="Times New Roman" w:cs="Times New Roman"/>
              </w:rPr>
              <w:t xml:space="preserve">,  se fixează pe lipici de tip Velcro, inscripția </w:t>
            </w:r>
            <w:r w:rsidRPr="00481339">
              <w:rPr>
                <w:rFonts w:ascii="Times New Roman" w:hAnsi="Times New Roman" w:cs="Times New Roman"/>
                <w:b/>
                <w:i/>
              </w:rPr>
              <w:t>„Penitenciare”</w:t>
            </w:r>
            <w:r w:rsidRPr="00DC3223">
              <w:rPr>
                <w:rFonts w:ascii="Times New Roman" w:hAnsi="Times New Roman" w:cs="Times New Roman"/>
              </w:rPr>
              <w:t xml:space="preserve"> de culoarea galbenă, pe fon negru, din material textil, cu următoarele dimensiuni:  lungimea 11 cm, lățimea 2 cm. Pe spatele vestei, se fixează pe lipici de tip Velcro,</w:t>
            </w:r>
            <w:r w:rsidR="007F4508">
              <w:rPr>
                <w:rFonts w:ascii="Times New Roman" w:hAnsi="Times New Roman" w:cs="Times New Roman"/>
              </w:rPr>
              <w:t xml:space="preserve"> </w:t>
            </w:r>
            <w:r w:rsidRPr="00DC3223">
              <w:rPr>
                <w:rFonts w:ascii="Times New Roman" w:hAnsi="Times New Roman" w:cs="Times New Roman"/>
              </w:rPr>
              <w:t>inscripția</w:t>
            </w:r>
            <w:r w:rsidR="007F4508">
              <w:rPr>
                <w:rFonts w:ascii="Times New Roman" w:hAnsi="Times New Roman" w:cs="Times New Roman"/>
              </w:rPr>
              <w:t xml:space="preserve"> </w:t>
            </w:r>
            <w:r w:rsidRPr="007F4508">
              <w:rPr>
                <w:rFonts w:ascii="Times New Roman" w:hAnsi="Times New Roman" w:cs="Times New Roman"/>
                <w:b/>
                <w:bCs/>
                <w:i/>
                <w:iCs/>
              </w:rPr>
              <w:t>„</w:t>
            </w:r>
            <w:r w:rsidR="007F4508" w:rsidRPr="007F4508">
              <w:rPr>
                <w:rFonts w:ascii="Times New Roman" w:hAnsi="Times New Roman" w:cs="Times New Roman"/>
                <w:b/>
                <w:bCs/>
                <w:i/>
                <w:iCs/>
              </w:rPr>
              <w:t>Serviciul</w:t>
            </w:r>
            <w:r w:rsidRPr="007F4508">
              <w:rPr>
                <w:rFonts w:ascii="Times New Roman" w:hAnsi="Times New Roman" w:cs="Times New Roman"/>
                <w:b/>
                <w:bCs/>
                <w:i/>
                <w:iCs/>
              </w:rPr>
              <w:t xml:space="preserve"> penitenciar”</w:t>
            </w:r>
            <w:r w:rsidRPr="00DC3223">
              <w:rPr>
                <w:rFonts w:ascii="Times New Roman" w:hAnsi="Times New Roman" w:cs="Times New Roman"/>
              </w:rPr>
              <w:t xml:space="preserve">, de culoarea galbenă, pe fon negru, fabricată din material textil, cu </w:t>
            </w:r>
            <w:r w:rsidRPr="00210120">
              <w:rPr>
                <w:rFonts w:ascii="Times New Roman" w:hAnsi="Times New Roman" w:cs="Times New Roman"/>
              </w:rPr>
              <w:t>următoarele dimensiuni: lungimea 28 cm, lățimea 8,5 cm.</w:t>
            </w:r>
          </w:p>
          <w:p w14:paraId="7EE1EB73" w14:textId="77777777" w:rsidR="00210120" w:rsidRPr="00210120" w:rsidRDefault="00210120" w:rsidP="00210120">
            <w:pPr>
              <w:pStyle w:val="ac"/>
              <w:jc w:val="both"/>
              <w:rPr>
                <w:rFonts w:ascii="Times New Roman" w:hAnsi="Times New Roman" w:cs="Times New Roman"/>
              </w:rPr>
            </w:pPr>
            <w:r w:rsidRPr="00210120">
              <w:rPr>
                <w:rFonts w:ascii="Times New Roman" w:hAnsi="Times New Roman" w:cs="Times New Roman"/>
                <w:i/>
              </w:rPr>
              <w:t>Sunt destinate pentru</w:t>
            </w:r>
            <w:r w:rsidRPr="00210120">
              <w:rPr>
                <w:rFonts w:ascii="Times New Roman" w:hAnsi="Times New Roman" w:cs="Times New Roman"/>
              </w:rPr>
              <w:t>:</w:t>
            </w:r>
          </w:p>
          <w:p w14:paraId="3C129FC7" w14:textId="77777777" w:rsidR="00210120" w:rsidRPr="00210120" w:rsidRDefault="00210120" w:rsidP="00210120">
            <w:pPr>
              <w:pStyle w:val="ac"/>
              <w:jc w:val="both"/>
              <w:rPr>
                <w:rFonts w:ascii="Times New Roman" w:hAnsi="Times New Roman" w:cs="Times New Roman"/>
              </w:rPr>
            </w:pPr>
            <w:r w:rsidRPr="00210120">
              <w:rPr>
                <w:rFonts w:ascii="Times New Roman" w:hAnsi="Times New Roman" w:cs="Times New Roman"/>
              </w:rPr>
              <w:t>- 1 pistol PM/</w:t>
            </w:r>
            <w:proofErr w:type="spellStart"/>
            <w:r w:rsidRPr="00210120">
              <w:rPr>
                <w:rFonts w:ascii="Times New Roman" w:hAnsi="Times New Roman" w:cs="Times New Roman"/>
              </w:rPr>
              <w:t>Glock</w:t>
            </w:r>
            <w:proofErr w:type="spellEnd"/>
            <w:r w:rsidRPr="00210120">
              <w:rPr>
                <w:rFonts w:ascii="Times New Roman" w:hAnsi="Times New Roman" w:cs="Times New Roman"/>
              </w:rPr>
              <w:t>;</w:t>
            </w:r>
          </w:p>
          <w:p w14:paraId="318858A8" w14:textId="77777777" w:rsidR="00210120" w:rsidRPr="00210120" w:rsidRDefault="00210120" w:rsidP="00210120">
            <w:pPr>
              <w:pStyle w:val="ac"/>
              <w:jc w:val="both"/>
              <w:rPr>
                <w:rFonts w:ascii="Times New Roman" w:hAnsi="Times New Roman" w:cs="Times New Roman"/>
              </w:rPr>
            </w:pPr>
            <w:r w:rsidRPr="00210120">
              <w:rPr>
                <w:rFonts w:ascii="Times New Roman" w:hAnsi="Times New Roman" w:cs="Times New Roman"/>
              </w:rPr>
              <w:t>- 1 încărcător la PM/</w:t>
            </w:r>
            <w:proofErr w:type="spellStart"/>
            <w:r w:rsidRPr="00210120">
              <w:rPr>
                <w:rFonts w:ascii="Times New Roman" w:hAnsi="Times New Roman" w:cs="Times New Roman"/>
              </w:rPr>
              <w:t>Glock</w:t>
            </w:r>
            <w:proofErr w:type="spellEnd"/>
            <w:r w:rsidRPr="00210120">
              <w:rPr>
                <w:rFonts w:ascii="Times New Roman" w:hAnsi="Times New Roman" w:cs="Times New Roman"/>
              </w:rPr>
              <w:t>;</w:t>
            </w:r>
          </w:p>
          <w:p w14:paraId="56BDE3D2" w14:textId="77777777" w:rsidR="00210120" w:rsidRPr="00210120" w:rsidRDefault="00210120" w:rsidP="00210120">
            <w:pPr>
              <w:pStyle w:val="ac"/>
              <w:jc w:val="both"/>
              <w:rPr>
                <w:rFonts w:ascii="Times New Roman" w:hAnsi="Times New Roman" w:cs="Times New Roman"/>
              </w:rPr>
            </w:pPr>
            <w:r w:rsidRPr="00210120">
              <w:rPr>
                <w:rFonts w:ascii="Times New Roman" w:hAnsi="Times New Roman" w:cs="Times New Roman"/>
              </w:rPr>
              <w:t>- 1 pereche de cătușe metalice;</w:t>
            </w:r>
          </w:p>
          <w:p w14:paraId="4DD9D15F" w14:textId="77777777" w:rsidR="00210120" w:rsidRPr="00210120" w:rsidRDefault="00210120" w:rsidP="00210120">
            <w:pPr>
              <w:pStyle w:val="ac"/>
              <w:jc w:val="both"/>
              <w:rPr>
                <w:rFonts w:ascii="Times New Roman" w:hAnsi="Times New Roman" w:cs="Times New Roman"/>
              </w:rPr>
            </w:pPr>
            <w:r w:rsidRPr="00210120">
              <w:rPr>
                <w:rFonts w:ascii="Times New Roman" w:hAnsi="Times New Roman" w:cs="Times New Roman"/>
              </w:rPr>
              <w:t>- 1 stație radio;</w:t>
            </w:r>
          </w:p>
          <w:p w14:paraId="3841FA6F" w14:textId="77777777" w:rsidR="00210120" w:rsidRPr="00210120" w:rsidRDefault="00210120" w:rsidP="00210120">
            <w:pPr>
              <w:pStyle w:val="ac"/>
              <w:jc w:val="both"/>
              <w:rPr>
                <w:rFonts w:ascii="Times New Roman" w:hAnsi="Times New Roman" w:cs="Times New Roman"/>
              </w:rPr>
            </w:pPr>
            <w:r w:rsidRPr="00210120">
              <w:rPr>
                <w:rFonts w:ascii="Times New Roman" w:hAnsi="Times New Roman" w:cs="Times New Roman"/>
              </w:rPr>
              <w:t>- 1 balonaș/spray lacrimogen;</w:t>
            </w:r>
          </w:p>
          <w:p w14:paraId="563154C2" w14:textId="77777777" w:rsidR="00210120" w:rsidRPr="00210120" w:rsidRDefault="00210120" w:rsidP="00210120">
            <w:pPr>
              <w:pStyle w:val="ac"/>
              <w:jc w:val="both"/>
              <w:rPr>
                <w:rFonts w:ascii="Times New Roman" w:hAnsi="Times New Roman" w:cs="Times New Roman"/>
              </w:rPr>
            </w:pPr>
            <w:r w:rsidRPr="00210120">
              <w:rPr>
                <w:rFonts w:ascii="Times New Roman" w:hAnsi="Times New Roman" w:cs="Times New Roman"/>
              </w:rPr>
              <w:t>- 3 încărcătoare pentru pistol-mitralieră.</w:t>
            </w:r>
          </w:p>
          <w:p w14:paraId="3D8D678D" w14:textId="251048C3" w:rsidR="00210120" w:rsidRPr="00210120" w:rsidRDefault="00210120" w:rsidP="00210120">
            <w:pPr>
              <w:pStyle w:val="ac"/>
              <w:jc w:val="both"/>
              <w:rPr>
                <w:rFonts w:ascii="Times New Roman" w:hAnsi="Times New Roman" w:cs="Times New Roman"/>
              </w:rPr>
            </w:pPr>
            <w:r w:rsidRPr="00210120">
              <w:rPr>
                <w:rFonts w:ascii="Times New Roman" w:hAnsi="Times New Roman" w:cs="Times New Roman"/>
              </w:rPr>
              <w:t>Vesta ajustabilă în talie și căptușită în interior cu ma</w:t>
            </w:r>
            <w:r w:rsidR="00F141FA">
              <w:rPr>
                <w:rFonts w:ascii="Times New Roman" w:hAnsi="Times New Roman" w:cs="Times New Roman"/>
              </w:rPr>
              <w:t xml:space="preserve">terial moale pentru comoditate. </w:t>
            </w:r>
            <w:r w:rsidRPr="00210120">
              <w:rPr>
                <w:rFonts w:ascii="Times New Roman" w:hAnsi="Times New Roman" w:cs="Times New Roman"/>
              </w:rPr>
              <w:t>Partea interioară este prevăzută cu microcircu</w:t>
            </w:r>
            <w:r w:rsidR="00F141FA">
              <w:rPr>
                <w:rFonts w:ascii="Times New Roman" w:hAnsi="Times New Roman" w:cs="Times New Roman"/>
              </w:rPr>
              <w:t>itul aerului. Curelele de umăr -</w:t>
            </w:r>
            <w:r w:rsidRPr="00210120">
              <w:rPr>
                <w:rFonts w:ascii="Times New Roman" w:hAnsi="Times New Roman" w:cs="Times New Roman"/>
              </w:rPr>
              <w:t xml:space="preserve"> reglabile și ajustabile.</w:t>
            </w:r>
          </w:p>
          <w:p w14:paraId="74CA543A" w14:textId="77777777" w:rsidR="00210120" w:rsidRPr="00210120" w:rsidRDefault="00210120" w:rsidP="00210120">
            <w:pPr>
              <w:pStyle w:val="ac"/>
              <w:jc w:val="both"/>
              <w:rPr>
                <w:rFonts w:ascii="Times New Roman" w:hAnsi="Times New Roman" w:cs="Times New Roman"/>
                <w:b/>
              </w:rPr>
            </w:pPr>
            <w:r w:rsidRPr="00210120">
              <w:rPr>
                <w:rFonts w:ascii="Times New Roman" w:hAnsi="Times New Roman" w:cs="Times New Roman"/>
                <w:b/>
              </w:rPr>
              <w:t>Exploatarea vestei multifuncționale  în următoarele condiții</w:t>
            </w:r>
            <w:r w:rsidRPr="00210120">
              <w:rPr>
                <w:rFonts w:ascii="Times New Roman" w:hAnsi="Times New Roman" w:cs="Times New Roman"/>
              </w:rPr>
              <w:t>:</w:t>
            </w:r>
          </w:p>
          <w:p w14:paraId="110E2444" w14:textId="2D892590" w:rsidR="00210120" w:rsidRPr="00210120" w:rsidRDefault="00076A8B" w:rsidP="00210120">
            <w:pPr>
              <w:pStyle w:val="ac"/>
              <w:jc w:val="both"/>
              <w:rPr>
                <w:rFonts w:ascii="Times New Roman" w:hAnsi="Times New Roman" w:cs="Times New Roman"/>
              </w:rPr>
            </w:pPr>
            <w:r>
              <w:rPr>
                <w:rFonts w:ascii="Times New Roman" w:hAnsi="Times New Roman" w:cs="Times New Roman"/>
              </w:rPr>
              <w:t>-</w:t>
            </w:r>
            <w:r w:rsidR="00210120" w:rsidRPr="00210120">
              <w:rPr>
                <w:rFonts w:ascii="Times New Roman" w:hAnsi="Times New Roman" w:cs="Times New Roman"/>
              </w:rPr>
              <w:t xml:space="preserve">temperatura de lucru, între -35 </w:t>
            </w:r>
            <w:proofErr w:type="spellStart"/>
            <w:r w:rsidR="00210120" w:rsidRPr="00210120">
              <w:rPr>
                <w:rFonts w:ascii="Times New Roman" w:hAnsi="Times New Roman" w:cs="Times New Roman"/>
                <w:vertAlign w:val="superscript"/>
              </w:rPr>
              <w:t>o</w:t>
            </w:r>
            <w:r w:rsidR="00210120" w:rsidRPr="00210120">
              <w:rPr>
                <w:rFonts w:ascii="Times New Roman" w:hAnsi="Times New Roman" w:cs="Times New Roman"/>
              </w:rPr>
              <w:t>C</w:t>
            </w:r>
            <w:proofErr w:type="spellEnd"/>
            <w:r w:rsidR="00210120" w:rsidRPr="00210120">
              <w:rPr>
                <w:rFonts w:ascii="Times New Roman" w:hAnsi="Times New Roman" w:cs="Times New Roman"/>
              </w:rPr>
              <w:t xml:space="preserve"> + 40 </w:t>
            </w:r>
            <w:proofErr w:type="spellStart"/>
            <w:r w:rsidR="00210120" w:rsidRPr="00210120">
              <w:rPr>
                <w:rFonts w:ascii="Times New Roman" w:hAnsi="Times New Roman" w:cs="Times New Roman"/>
                <w:vertAlign w:val="superscript"/>
              </w:rPr>
              <w:t>o</w:t>
            </w:r>
            <w:r w:rsidR="00210120" w:rsidRPr="00210120">
              <w:rPr>
                <w:rFonts w:ascii="Times New Roman" w:hAnsi="Times New Roman" w:cs="Times New Roman"/>
              </w:rPr>
              <w:t>C</w:t>
            </w:r>
            <w:proofErr w:type="spellEnd"/>
            <w:r w:rsidR="00210120" w:rsidRPr="00210120">
              <w:rPr>
                <w:rFonts w:ascii="Times New Roman" w:hAnsi="Times New Roman" w:cs="Times New Roman"/>
              </w:rPr>
              <w:t>;</w:t>
            </w:r>
          </w:p>
          <w:p w14:paraId="66920D75" w14:textId="6D243910" w:rsidR="00210120" w:rsidRPr="00210120" w:rsidRDefault="00076A8B" w:rsidP="00210120">
            <w:pPr>
              <w:pStyle w:val="ac"/>
              <w:jc w:val="both"/>
              <w:rPr>
                <w:rFonts w:ascii="Times New Roman" w:hAnsi="Times New Roman" w:cs="Times New Roman"/>
              </w:rPr>
            </w:pPr>
            <w:r>
              <w:rPr>
                <w:rFonts w:ascii="Times New Roman" w:hAnsi="Times New Roman" w:cs="Times New Roman"/>
              </w:rPr>
              <w:t>-</w:t>
            </w:r>
            <w:r w:rsidR="00210120" w:rsidRPr="00210120">
              <w:rPr>
                <w:rFonts w:ascii="Times New Roman" w:hAnsi="Times New Roman" w:cs="Times New Roman"/>
              </w:rPr>
              <w:t>temperatura de depozitare, între - 30</w:t>
            </w:r>
            <w:r w:rsidR="00210120" w:rsidRPr="00210120">
              <w:rPr>
                <w:rFonts w:ascii="Times New Roman" w:hAnsi="Times New Roman" w:cs="Times New Roman"/>
                <w:vertAlign w:val="superscript"/>
              </w:rPr>
              <w:t xml:space="preserve"> </w:t>
            </w:r>
            <w:proofErr w:type="spellStart"/>
            <w:r w:rsidR="00210120" w:rsidRPr="00210120">
              <w:rPr>
                <w:rFonts w:ascii="Times New Roman" w:hAnsi="Times New Roman" w:cs="Times New Roman"/>
                <w:vertAlign w:val="superscript"/>
              </w:rPr>
              <w:t>o</w:t>
            </w:r>
            <w:r w:rsidR="00210120" w:rsidRPr="00210120">
              <w:rPr>
                <w:rFonts w:ascii="Times New Roman" w:hAnsi="Times New Roman" w:cs="Times New Roman"/>
              </w:rPr>
              <w:t>C</w:t>
            </w:r>
            <w:proofErr w:type="spellEnd"/>
            <w:r w:rsidR="00210120" w:rsidRPr="00210120">
              <w:rPr>
                <w:rFonts w:ascii="Times New Roman" w:hAnsi="Times New Roman" w:cs="Times New Roman"/>
              </w:rPr>
              <w:t xml:space="preserve"> +50</w:t>
            </w:r>
            <w:r w:rsidR="00210120" w:rsidRPr="00210120">
              <w:rPr>
                <w:rFonts w:ascii="Times New Roman" w:hAnsi="Times New Roman" w:cs="Times New Roman"/>
                <w:vertAlign w:val="superscript"/>
              </w:rPr>
              <w:t xml:space="preserve"> </w:t>
            </w:r>
            <w:proofErr w:type="spellStart"/>
            <w:r w:rsidR="00210120" w:rsidRPr="00210120">
              <w:rPr>
                <w:rFonts w:ascii="Times New Roman" w:hAnsi="Times New Roman" w:cs="Times New Roman"/>
                <w:vertAlign w:val="superscript"/>
              </w:rPr>
              <w:t>o</w:t>
            </w:r>
            <w:r w:rsidR="00210120" w:rsidRPr="00210120">
              <w:rPr>
                <w:rFonts w:ascii="Times New Roman" w:hAnsi="Times New Roman" w:cs="Times New Roman"/>
              </w:rPr>
              <w:t>C</w:t>
            </w:r>
            <w:proofErr w:type="spellEnd"/>
            <w:r w:rsidR="00210120" w:rsidRPr="00210120">
              <w:rPr>
                <w:rFonts w:ascii="Times New Roman" w:hAnsi="Times New Roman" w:cs="Times New Roman"/>
              </w:rPr>
              <w:t>;</w:t>
            </w:r>
          </w:p>
          <w:p w14:paraId="0C1B29A8" w14:textId="4234E6C6" w:rsidR="00210120" w:rsidRPr="00210120" w:rsidRDefault="00076A8B" w:rsidP="00210120">
            <w:pPr>
              <w:pStyle w:val="ac"/>
              <w:jc w:val="both"/>
              <w:rPr>
                <w:rFonts w:ascii="Times New Roman" w:hAnsi="Times New Roman" w:cs="Times New Roman"/>
              </w:rPr>
            </w:pPr>
            <w:r>
              <w:rPr>
                <w:rFonts w:ascii="Times New Roman" w:hAnsi="Times New Roman" w:cs="Times New Roman"/>
              </w:rPr>
              <w:t>-</w:t>
            </w:r>
            <w:r w:rsidR="003F349F">
              <w:rPr>
                <w:rFonts w:ascii="Times New Roman" w:hAnsi="Times New Roman" w:cs="Times New Roman"/>
              </w:rPr>
              <w:t>greutatea vestei -</w:t>
            </w:r>
            <w:r w:rsidR="00210120" w:rsidRPr="00210120">
              <w:rPr>
                <w:rFonts w:ascii="Times New Roman" w:hAnsi="Times New Roman" w:cs="Times New Roman"/>
              </w:rPr>
              <w:t xml:space="preserve"> 1,8 kg  ± 200 g</w:t>
            </w:r>
            <w:r w:rsidR="003F349F">
              <w:rPr>
                <w:rFonts w:ascii="Times New Roman" w:hAnsi="Times New Roman" w:cs="Times New Roman"/>
              </w:rPr>
              <w:t>r</w:t>
            </w:r>
            <w:r w:rsidR="00210120" w:rsidRPr="00210120">
              <w:rPr>
                <w:rFonts w:ascii="Times New Roman" w:hAnsi="Times New Roman" w:cs="Times New Roman"/>
              </w:rPr>
              <w:t>.</w:t>
            </w:r>
          </w:p>
          <w:p w14:paraId="0919D7F1" w14:textId="24B07018" w:rsidR="00210120" w:rsidRPr="00210120" w:rsidRDefault="00210120" w:rsidP="005C54AA">
            <w:pPr>
              <w:pStyle w:val="ac"/>
              <w:jc w:val="center"/>
              <w:rPr>
                <w:rFonts w:ascii="Times New Roman" w:hAnsi="Times New Roman" w:cs="Times New Roman"/>
                <w:b/>
                <w:i/>
              </w:rPr>
            </w:pPr>
            <w:r w:rsidRPr="00210120">
              <w:rPr>
                <w:rFonts w:ascii="Times New Roman" w:hAnsi="Times New Roman" w:cs="Times New Roman"/>
                <w:b/>
                <w:i/>
              </w:rPr>
              <w:t>Caracteristici suplimentare</w:t>
            </w:r>
            <w:r w:rsidR="00076A8B">
              <w:rPr>
                <w:rFonts w:ascii="Times New Roman" w:hAnsi="Times New Roman" w:cs="Times New Roman"/>
                <w:b/>
                <w:i/>
              </w:rPr>
              <w:t>:</w:t>
            </w:r>
          </w:p>
          <w:p w14:paraId="3F7DFE16" w14:textId="62FE4474" w:rsidR="00210120" w:rsidRPr="00210120" w:rsidRDefault="00076A8B" w:rsidP="00210120">
            <w:pPr>
              <w:pStyle w:val="ac"/>
              <w:jc w:val="both"/>
              <w:rPr>
                <w:rFonts w:ascii="Times New Roman" w:hAnsi="Times New Roman" w:cs="Times New Roman"/>
              </w:rPr>
            </w:pPr>
            <w:r>
              <w:rPr>
                <w:rFonts w:ascii="Times New Roman" w:hAnsi="Times New Roman" w:cs="Times New Roman"/>
              </w:rPr>
              <w:t>-</w:t>
            </w:r>
            <w:r w:rsidR="00150BDE">
              <w:rPr>
                <w:rFonts w:ascii="Times New Roman" w:hAnsi="Times New Roman" w:cs="Times New Roman"/>
              </w:rPr>
              <w:t>rezistenț</w:t>
            </w:r>
            <w:r w:rsidR="00210120" w:rsidRPr="00210120">
              <w:rPr>
                <w:rFonts w:ascii="Times New Roman" w:hAnsi="Times New Roman" w:cs="Times New Roman"/>
              </w:rPr>
              <w:t>ă ridicată la uzură, la temperaturi scăzute și ridicate;</w:t>
            </w:r>
          </w:p>
          <w:p w14:paraId="5F895B0C" w14:textId="444613D1" w:rsidR="00210120" w:rsidRPr="00210120" w:rsidRDefault="00076A8B" w:rsidP="00210120">
            <w:pPr>
              <w:pStyle w:val="ac"/>
              <w:jc w:val="both"/>
              <w:rPr>
                <w:rFonts w:ascii="Times New Roman" w:hAnsi="Times New Roman" w:cs="Times New Roman"/>
              </w:rPr>
            </w:pPr>
            <w:r>
              <w:rPr>
                <w:rFonts w:ascii="Times New Roman" w:hAnsi="Times New Roman" w:cs="Times New Roman"/>
              </w:rPr>
              <w:t>-</w:t>
            </w:r>
            <w:r w:rsidR="00210120" w:rsidRPr="00210120">
              <w:rPr>
                <w:rFonts w:ascii="Times New Roman" w:hAnsi="Times New Roman" w:cs="Times New Roman"/>
              </w:rPr>
              <w:t>impermeabilă;</w:t>
            </w:r>
          </w:p>
          <w:p w14:paraId="3376B905" w14:textId="6808C401" w:rsidR="00210120" w:rsidRPr="00210120" w:rsidRDefault="00076A8B" w:rsidP="00210120">
            <w:pPr>
              <w:pStyle w:val="ac"/>
              <w:jc w:val="both"/>
              <w:rPr>
                <w:rFonts w:ascii="Times New Roman" w:hAnsi="Times New Roman" w:cs="Times New Roman"/>
              </w:rPr>
            </w:pPr>
            <w:r>
              <w:rPr>
                <w:rFonts w:ascii="Times New Roman" w:hAnsi="Times New Roman" w:cs="Times New Roman"/>
              </w:rPr>
              <w:t>-</w:t>
            </w:r>
            <w:r w:rsidR="00210120" w:rsidRPr="00210120">
              <w:rPr>
                <w:rFonts w:ascii="Times New Roman" w:hAnsi="Times New Roman" w:cs="Times New Roman"/>
              </w:rPr>
              <w:t>elemente de fixare fiabile, durabile la temperaturi ridicate și scăzute;</w:t>
            </w:r>
          </w:p>
          <w:p w14:paraId="73167C56" w14:textId="7D20D497" w:rsidR="00776E5A" w:rsidRPr="0022230D" w:rsidRDefault="00076A8B" w:rsidP="00210120">
            <w:pPr>
              <w:jc w:val="both"/>
            </w:pPr>
            <w:r>
              <w:rPr>
                <w:sz w:val="22"/>
                <w:szCs w:val="22"/>
              </w:rPr>
              <w:t>-</w:t>
            </w:r>
            <w:r w:rsidR="00210120" w:rsidRPr="00210120">
              <w:rPr>
                <w:sz w:val="22"/>
                <w:szCs w:val="22"/>
              </w:rPr>
              <w:t>ambalaj/geantă pentru păstrare și transportare.</w:t>
            </w:r>
          </w:p>
        </w:tc>
        <w:tc>
          <w:tcPr>
            <w:tcW w:w="1417" w:type="dxa"/>
            <w:tcBorders>
              <w:top w:val="single" w:sz="4" w:space="0" w:color="auto"/>
              <w:left w:val="single" w:sz="4" w:space="0" w:color="auto"/>
              <w:bottom w:val="single" w:sz="4" w:space="0" w:color="auto"/>
              <w:right w:val="single" w:sz="4" w:space="0" w:color="auto"/>
            </w:tcBorders>
            <w:vAlign w:val="center"/>
          </w:tcPr>
          <w:p w14:paraId="40ACD392" w14:textId="09AD0B47" w:rsidR="00776E5A" w:rsidRPr="000A7AE8" w:rsidRDefault="0004085F" w:rsidP="00776E5A">
            <w:pPr>
              <w:spacing w:line="276" w:lineRule="auto"/>
              <w:jc w:val="center"/>
              <w:rPr>
                <w:sz w:val="22"/>
                <w:szCs w:val="22"/>
              </w:rPr>
            </w:pPr>
            <w:r w:rsidRPr="000A7AE8">
              <w:rPr>
                <w:sz w:val="22"/>
                <w:szCs w:val="22"/>
              </w:rPr>
              <w:lastRenderedPageBreak/>
              <w:t>91 666,6</w:t>
            </w:r>
            <w:r w:rsidR="00EC7F97">
              <w:rPr>
                <w:sz w:val="22"/>
                <w:szCs w:val="22"/>
              </w:rPr>
              <w:t>7</w:t>
            </w:r>
          </w:p>
        </w:tc>
      </w:tr>
      <w:tr w:rsidR="003829C9" w14:paraId="26ED4270" w14:textId="77777777" w:rsidTr="007226A4">
        <w:trPr>
          <w:trHeight w:val="50"/>
        </w:trPr>
        <w:tc>
          <w:tcPr>
            <w:tcW w:w="425" w:type="dxa"/>
            <w:tcBorders>
              <w:top w:val="single" w:sz="4" w:space="0" w:color="auto"/>
              <w:left w:val="single" w:sz="4" w:space="0" w:color="auto"/>
              <w:bottom w:val="single" w:sz="4" w:space="0" w:color="auto"/>
              <w:right w:val="single" w:sz="4" w:space="0" w:color="auto"/>
            </w:tcBorders>
            <w:vAlign w:val="center"/>
          </w:tcPr>
          <w:p w14:paraId="6255D66D" w14:textId="0D4D57D9" w:rsidR="003829C9" w:rsidRPr="007F66C7" w:rsidRDefault="003829C9" w:rsidP="003829C9">
            <w:pPr>
              <w:ind w:left="-106" w:right="-109"/>
              <w:jc w:val="center"/>
              <w:rPr>
                <w:sz w:val="22"/>
                <w:szCs w:val="22"/>
              </w:rPr>
            </w:pPr>
            <w:r w:rsidRPr="007F66C7">
              <w:rPr>
                <w:sz w:val="22"/>
                <w:szCs w:val="22"/>
              </w:rPr>
              <w:t>10</w:t>
            </w:r>
          </w:p>
        </w:tc>
        <w:tc>
          <w:tcPr>
            <w:tcW w:w="1276" w:type="dxa"/>
            <w:tcBorders>
              <w:top w:val="single" w:sz="4" w:space="0" w:color="auto"/>
              <w:left w:val="single" w:sz="4" w:space="0" w:color="auto"/>
              <w:bottom w:val="single" w:sz="4" w:space="0" w:color="auto"/>
              <w:right w:val="single" w:sz="4" w:space="0" w:color="auto"/>
            </w:tcBorders>
            <w:vAlign w:val="center"/>
          </w:tcPr>
          <w:p w14:paraId="120FF741" w14:textId="721CE0A3" w:rsidR="003829C9" w:rsidRPr="003829C9" w:rsidRDefault="003829C9" w:rsidP="003829C9">
            <w:pPr>
              <w:ind w:left="-105" w:right="-113"/>
              <w:jc w:val="center"/>
              <w:rPr>
                <w:sz w:val="22"/>
                <w:szCs w:val="22"/>
                <w:lang w:val="zh-CN"/>
              </w:rPr>
            </w:pPr>
            <w:r w:rsidRPr="003829C9">
              <w:rPr>
                <w:sz w:val="22"/>
                <w:szCs w:val="22"/>
              </w:rPr>
              <w:t>35813000-6</w:t>
            </w:r>
          </w:p>
        </w:tc>
        <w:tc>
          <w:tcPr>
            <w:tcW w:w="1843" w:type="dxa"/>
            <w:tcBorders>
              <w:top w:val="single" w:sz="4" w:space="0" w:color="auto"/>
              <w:left w:val="single" w:sz="4" w:space="0" w:color="auto"/>
              <w:bottom w:val="single" w:sz="4" w:space="0" w:color="auto"/>
              <w:right w:val="single" w:sz="4" w:space="0" w:color="auto"/>
            </w:tcBorders>
            <w:vAlign w:val="center"/>
          </w:tcPr>
          <w:p w14:paraId="098D426C" w14:textId="58E2C194" w:rsidR="003829C9" w:rsidRPr="003829C9" w:rsidRDefault="003829C9" w:rsidP="003829C9">
            <w:pPr>
              <w:rPr>
                <w:b/>
                <w:sz w:val="22"/>
                <w:szCs w:val="22"/>
                <w:lang w:val="zh-CN"/>
              </w:rPr>
            </w:pPr>
            <w:r w:rsidRPr="003829C9">
              <w:rPr>
                <w:b/>
                <w:sz w:val="22"/>
                <w:szCs w:val="22"/>
              </w:rPr>
              <w:t>Cască antiglonț</w:t>
            </w:r>
          </w:p>
        </w:tc>
        <w:tc>
          <w:tcPr>
            <w:tcW w:w="1134" w:type="dxa"/>
            <w:tcBorders>
              <w:top w:val="single" w:sz="4" w:space="0" w:color="auto"/>
              <w:left w:val="single" w:sz="4" w:space="0" w:color="auto"/>
              <w:bottom w:val="single" w:sz="4" w:space="0" w:color="auto"/>
              <w:right w:val="single" w:sz="4" w:space="0" w:color="auto"/>
            </w:tcBorders>
            <w:vAlign w:val="center"/>
          </w:tcPr>
          <w:p w14:paraId="0B39D97E" w14:textId="0E29280E" w:rsidR="003829C9" w:rsidRPr="003829C9" w:rsidRDefault="003829C9" w:rsidP="003829C9">
            <w:pPr>
              <w:jc w:val="center"/>
              <w:rPr>
                <w:sz w:val="22"/>
                <w:szCs w:val="22"/>
                <w:lang w:val="zh-CN"/>
              </w:rPr>
            </w:pPr>
            <w:r w:rsidRPr="003829C9">
              <w:rPr>
                <w:sz w:val="22"/>
                <w:szCs w:val="22"/>
              </w:rPr>
              <w:t>60 buc</w:t>
            </w:r>
          </w:p>
        </w:tc>
        <w:tc>
          <w:tcPr>
            <w:tcW w:w="3969" w:type="dxa"/>
            <w:tcBorders>
              <w:top w:val="single" w:sz="4" w:space="0" w:color="auto"/>
              <w:left w:val="single" w:sz="4" w:space="0" w:color="auto"/>
              <w:bottom w:val="single" w:sz="4" w:space="0" w:color="auto"/>
              <w:right w:val="single" w:sz="4" w:space="0" w:color="auto"/>
            </w:tcBorders>
            <w:vAlign w:val="center"/>
          </w:tcPr>
          <w:p w14:paraId="53DAEF99" w14:textId="07DE6394" w:rsidR="002830E9" w:rsidRPr="00781A78" w:rsidRDefault="002830E9" w:rsidP="002830E9">
            <w:pPr>
              <w:pStyle w:val="ac"/>
              <w:jc w:val="both"/>
              <w:rPr>
                <w:rFonts w:ascii="Times New Roman" w:hAnsi="Times New Roman" w:cs="Times New Roman"/>
              </w:rPr>
            </w:pPr>
            <w:r w:rsidRPr="00781A78">
              <w:rPr>
                <w:rFonts w:ascii="Times New Roman" w:hAnsi="Times New Roman" w:cs="Times New Roman"/>
              </w:rPr>
              <w:t>Casca antiglonț este destinată pentru a oferi protecție balistică individuală în zona capului, de înaltă performanță, îndeplinește standardele NIJ, fiind special destinată  pentru absorbirea energiei de impact a gloanțelor armamentului de infanterie - calibru mic și schijelor aferente. Oferă o vizibilitate bună și mobilitate în timpul utilizări</w:t>
            </w:r>
            <w:r>
              <w:rPr>
                <w:rFonts w:ascii="Times New Roman" w:hAnsi="Times New Roman" w:cs="Times New Roman"/>
              </w:rPr>
              <w:t>i</w:t>
            </w:r>
            <w:r w:rsidRPr="00781A78">
              <w:rPr>
                <w:rFonts w:ascii="Times New Roman" w:hAnsi="Times New Roman" w:cs="Times New Roman"/>
              </w:rPr>
              <w:t xml:space="preserve"> aceste</w:t>
            </w:r>
            <w:r>
              <w:rPr>
                <w:rFonts w:ascii="Times New Roman" w:hAnsi="Times New Roman" w:cs="Times New Roman"/>
              </w:rPr>
              <w:t>i</w:t>
            </w:r>
            <w:r w:rsidRPr="00781A78">
              <w:rPr>
                <w:rFonts w:ascii="Times New Roman" w:hAnsi="Times New Roman" w:cs="Times New Roman"/>
              </w:rPr>
              <w:t>a.</w:t>
            </w:r>
          </w:p>
          <w:p w14:paraId="1126AC2F" w14:textId="77777777" w:rsidR="002830E9" w:rsidRPr="00781A78" w:rsidRDefault="002830E9" w:rsidP="002830E9">
            <w:pPr>
              <w:pStyle w:val="ac"/>
              <w:jc w:val="center"/>
              <w:rPr>
                <w:rFonts w:ascii="Times New Roman" w:hAnsi="Times New Roman" w:cs="Times New Roman"/>
                <w:b/>
                <w:bCs/>
              </w:rPr>
            </w:pPr>
            <w:r w:rsidRPr="00781A78">
              <w:rPr>
                <w:rFonts w:ascii="Times New Roman" w:hAnsi="Times New Roman" w:cs="Times New Roman"/>
                <w:b/>
                <w:bCs/>
              </w:rPr>
              <w:t>Casca este compusă din</w:t>
            </w:r>
            <w:r w:rsidRPr="00781A78">
              <w:rPr>
                <w:rFonts w:ascii="Times New Roman" w:hAnsi="Times New Roman" w:cs="Times New Roman"/>
                <w:bCs/>
              </w:rPr>
              <w:t>:</w:t>
            </w:r>
          </w:p>
          <w:p w14:paraId="13A83442" w14:textId="77777777" w:rsidR="002830E9" w:rsidRPr="00781A78" w:rsidRDefault="002830E9" w:rsidP="002830E9">
            <w:pPr>
              <w:pStyle w:val="ac"/>
              <w:jc w:val="both"/>
              <w:rPr>
                <w:rFonts w:ascii="Times New Roman" w:hAnsi="Times New Roman" w:cs="Times New Roman"/>
                <w:b/>
                <w:bCs/>
                <w:i/>
                <w:u w:val="single"/>
              </w:rPr>
            </w:pPr>
            <w:r>
              <w:rPr>
                <w:rFonts w:ascii="Times New Roman" w:hAnsi="Times New Roman" w:cs="Times New Roman"/>
              </w:rPr>
              <w:t>1.</w:t>
            </w:r>
            <w:r w:rsidRPr="00781A78">
              <w:rPr>
                <w:rFonts w:ascii="Times New Roman" w:hAnsi="Times New Roman" w:cs="Times New Roman"/>
              </w:rPr>
              <w:t xml:space="preserve">Carcasa exterioară (calota); </w:t>
            </w:r>
          </w:p>
          <w:p w14:paraId="36E98FC2" w14:textId="1EE12B20" w:rsidR="002830E9" w:rsidRPr="00781A78" w:rsidRDefault="002830E9" w:rsidP="002830E9">
            <w:pPr>
              <w:pStyle w:val="ac"/>
              <w:jc w:val="both"/>
              <w:rPr>
                <w:rFonts w:ascii="Times New Roman" w:hAnsi="Times New Roman" w:cs="Times New Roman"/>
                <w:b/>
                <w:bCs/>
                <w:i/>
                <w:u w:val="single"/>
              </w:rPr>
            </w:pPr>
            <w:r>
              <w:rPr>
                <w:rFonts w:ascii="Times New Roman" w:hAnsi="Times New Roman" w:cs="Times New Roman"/>
              </w:rPr>
              <w:t>2.</w:t>
            </w:r>
            <w:r w:rsidRPr="00781A78">
              <w:rPr>
                <w:rFonts w:ascii="Times New Roman" w:hAnsi="Times New Roman" w:cs="Times New Roman"/>
              </w:rPr>
              <w:t>Căptușeală interioar</w:t>
            </w:r>
            <w:r w:rsidR="00EB614B">
              <w:rPr>
                <w:rFonts w:ascii="Times New Roman" w:hAnsi="Times New Roman" w:cs="Times New Roman"/>
              </w:rPr>
              <w:t>ă</w:t>
            </w:r>
            <w:r w:rsidRPr="00781A78">
              <w:rPr>
                <w:rFonts w:ascii="Times New Roman" w:hAnsi="Times New Roman" w:cs="Times New Roman"/>
              </w:rPr>
              <w:t>;</w:t>
            </w:r>
          </w:p>
          <w:p w14:paraId="393CDFC4" w14:textId="77777777" w:rsidR="002830E9" w:rsidRPr="00781A78" w:rsidRDefault="002830E9" w:rsidP="002830E9">
            <w:pPr>
              <w:pStyle w:val="ac"/>
              <w:jc w:val="both"/>
              <w:rPr>
                <w:rFonts w:ascii="Times New Roman" w:hAnsi="Times New Roman" w:cs="Times New Roman"/>
                <w:b/>
                <w:bCs/>
                <w:i/>
                <w:u w:val="single"/>
              </w:rPr>
            </w:pPr>
            <w:r>
              <w:rPr>
                <w:rFonts w:ascii="Times New Roman" w:hAnsi="Times New Roman" w:cs="Times New Roman"/>
              </w:rPr>
              <w:t>3.</w:t>
            </w:r>
            <w:r w:rsidRPr="00781A78">
              <w:rPr>
                <w:rFonts w:ascii="Times New Roman" w:hAnsi="Times New Roman" w:cs="Times New Roman"/>
              </w:rPr>
              <w:t>Curelușe pentru bărbie;</w:t>
            </w:r>
          </w:p>
          <w:p w14:paraId="6F613752" w14:textId="77777777" w:rsidR="002830E9" w:rsidRPr="00781A78" w:rsidRDefault="002830E9" w:rsidP="002830E9">
            <w:pPr>
              <w:pStyle w:val="ac"/>
              <w:jc w:val="both"/>
              <w:rPr>
                <w:rFonts w:ascii="Times New Roman" w:hAnsi="Times New Roman" w:cs="Times New Roman"/>
                <w:b/>
                <w:bCs/>
                <w:i/>
                <w:u w:val="single"/>
              </w:rPr>
            </w:pPr>
            <w:r>
              <w:rPr>
                <w:rFonts w:ascii="Times New Roman" w:hAnsi="Times New Roman" w:cs="Times New Roman"/>
              </w:rPr>
              <w:t>4.</w:t>
            </w:r>
            <w:r w:rsidRPr="00781A78">
              <w:rPr>
                <w:rFonts w:ascii="Times New Roman" w:hAnsi="Times New Roman" w:cs="Times New Roman"/>
              </w:rPr>
              <w:t>Protecție pentru bărbie;</w:t>
            </w:r>
          </w:p>
          <w:p w14:paraId="7F942BD0" w14:textId="77777777" w:rsidR="002830E9" w:rsidRPr="00781A78" w:rsidRDefault="002830E9" w:rsidP="002830E9">
            <w:pPr>
              <w:pStyle w:val="ac"/>
              <w:jc w:val="both"/>
              <w:rPr>
                <w:rFonts w:ascii="Times New Roman" w:hAnsi="Times New Roman" w:cs="Times New Roman"/>
                <w:b/>
                <w:bCs/>
                <w:i/>
                <w:u w:val="single"/>
              </w:rPr>
            </w:pPr>
            <w:r>
              <w:rPr>
                <w:rFonts w:ascii="Times New Roman" w:hAnsi="Times New Roman" w:cs="Times New Roman"/>
              </w:rPr>
              <w:t>5.</w:t>
            </w:r>
            <w:r w:rsidRPr="00781A78">
              <w:rPr>
                <w:rFonts w:ascii="Times New Roman" w:hAnsi="Times New Roman" w:cs="Times New Roman"/>
              </w:rPr>
              <w:t>Catarama de fixare cu sistem de reglare.</w:t>
            </w:r>
          </w:p>
          <w:p w14:paraId="7261C179" w14:textId="77777777" w:rsidR="002830E9" w:rsidRPr="00781A78" w:rsidRDefault="002830E9" w:rsidP="002830E9">
            <w:pPr>
              <w:pStyle w:val="ac"/>
              <w:jc w:val="center"/>
              <w:rPr>
                <w:rFonts w:ascii="Times New Roman" w:hAnsi="Times New Roman" w:cs="Times New Roman"/>
                <w:b/>
                <w:bCs/>
                <w:iCs/>
              </w:rPr>
            </w:pPr>
            <w:r w:rsidRPr="00781A78">
              <w:rPr>
                <w:rFonts w:ascii="Times New Roman" w:hAnsi="Times New Roman" w:cs="Times New Roman"/>
                <w:b/>
                <w:bCs/>
                <w:iCs/>
              </w:rPr>
              <w:t>Specificația tehnică</w:t>
            </w:r>
            <w:r w:rsidRPr="00781A78">
              <w:rPr>
                <w:rFonts w:ascii="Times New Roman" w:hAnsi="Times New Roman" w:cs="Times New Roman"/>
                <w:bCs/>
                <w:iCs/>
              </w:rPr>
              <w:t>:</w:t>
            </w:r>
          </w:p>
          <w:p w14:paraId="2B4822FD" w14:textId="77777777" w:rsidR="002830E9" w:rsidRPr="00781A78" w:rsidRDefault="002830E9" w:rsidP="002830E9">
            <w:pPr>
              <w:pStyle w:val="ac"/>
              <w:jc w:val="center"/>
              <w:rPr>
                <w:rFonts w:ascii="Times New Roman" w:hAnsi="Times New Roman" w:cs="Times New Roman"/>
                <w:b/>
                <w:bCs/>
                <w:iCs/>
              </w:rPr>
            </w:pPr>
            <w:r w:rsidRPr="00781A78">
              <w:rPr>
                <w:rFonts w:ascii="Times New Roman" w:hAnsi="Times New Roman" w:cs="Times New Roman"/>
                <w:b/>
                <w:bCs/>
                <w:iCs/>
              </w:rPr>
              <w:t>Exploatarea căștii în următoarele condiții</w:t>
            </w:r>
            <w:r w:rsidRPr="00781A78">
              <w:rPr>
                <w:rFonts w:ascii="Times New Roman" w:hAnsi="Times New Roman" w:cs="Times New Roman"/>
                <w:bCs/>
                <w:iCs/>
              </w:rPr>
              <w:t>:</w:t>
            </w:r>
          </w:p>
          <w:p w14:paraId="09730A45" w14:textId="77777777" w:rsidR="002830E9" w:rsidRPr="00781A78" w:rsidRDefault="002830E9" w:rsidP="002830E9">
            <w:pPr>
              <w:pStyle w:val="ac"/>
              <w:jc w:val="both"/>
              <w:rPr>
                <w:rFonts w:ascii="Times New Roman" w:hAnsi="Times New Roman" w:cs="Times New Roman"/>
                <w:iCs/>
              </w:rPr>
            </w:pPr>
            <w:r>
              <w:rPr>
                <w:rFonts w:ascii="Times New Roman" w:hAnsi="Times New Roman" w:cs="Times New Roman"/>
                <w:iCs/>
              </w:rPr>
              <w:t xml:space="preserve">- </w:t>
            </w:r>
            <w:r w:rsidRPr="00781A78">
              <w:rPr>
                <w:rFonts w:ascii="Times New Roman" w:hAnsi="Times New Roman" w:cs="Times New Roman"/>
                <w:iCs/>
              </w:rPr>
              <w:t>temperatura de lucru: între -35</w:t>
            </w:r>
            <w:r w:rsidRPr="00781A78">
              <w:rPr>
                <w:rFonts w:ascii="Times New Roman" w:hAnsi="Times New Roman" w:cs="Times New Roman"/>
                <w:iCs/>
                <w:vertAlign w:val="superscript"/>
              </w:rPr>
              <w:t>o</w:t>
            </w:r>
            <w:r w:rsidRPr="00781A78">
              <w:rPr>
                <w:rFonts w:ascii="Times New Roman" w:hAnsi="Times New Roman" w:cs="Times New Roman"/>
                <w:iCs/>
              </w:rPr>
              <w:t xml:space="preserve">C + 50 </w:t>
            </w:r>
            <w:r w:rsidRPr="00781A78">
              <w:rPr>
                <w:rFonts w:ascii="Times New Roman" w:hAnsi="Times New Roman" w:cs="Times New Roman"/>
                <w:iCs/>
                <w:vertAlign w:val="superscript"/>
              </w:rPr>
              <w:t xml:space="preserve">o </w:t>
            </w:r>
            <w:r w:rsidRPr="00781A78">
              <w:rPr>
                <w:rFonts w:ascii="Times New Roman" w:hAnsi="Times New Roman" w:cs="Times New Roman"/>
                <w:iCs/>
              </w:rPr>
              <w:t>C;</w:t>
            </w:r>
          </w:p>
          <w:p w14:paraId="1D5DC20D" w14:textId="77777777" w:rsidR="002830E9" w:rsidRPr="00781A78" w:rsidRDefault="002830E9" w:rsidP="002830E9">
            <w:pPr>
              <w:pStyle w:val="ac"/>
              <w:jc w:val="both"/>
              <w:rPr>
                <w:rFonts w:ascii="Times New Roman" w:hAnsi="Times New Roman" w:cs="Times New Roman"/>
                <w:iCs/>
              </w:rPr>
            </w:pPr>
            <w:r>
              <w:rPr>
                <w:rFonts w:ascii="Times New Roman" w:hAnsi="Times New Roman" w:cs="Times New Roman"/>
                <w:iCs/>
              </w:rPr>
              <w:lastRenderedPageBreak/>
              <w:t xml:space="preserve">- </w:t>
            </w:r>
            <w:r w:rsidRPr="00781A78">
              <w:rPr>
                <w:rFonts w:ascii="Times New Roman" w:hAnsi="Times New Roman" w:cs="Times New Roman"/>
                <w:iCs/>
              </w:rPr>
              <w:t>temperatura de depozitare: între - 40</w:t>
            </w:r>
            <w:r w:rsidRPr="00781A78">
              <w:rPr>
                <w:rFonts w:ascii="Times New Roman" w:hAnsi="Times New Roman" w:cs="Times New Roman"/>
                <w:iCs/>
                <w:vertAlign w:val="superscript"/>
              </w:rPr>
              <w:t xml:space="preserve"> o </w:t>
            </w:r>
            <w:r w:rsidRPr="00781A78">
              <w:rPr>
                <w:rFonts w:ascii="Times New Roman" w:hAnsi="Times New Roman" w:cs="Times New Roman"/>
                <w:iCs/>
              </w:rPr>
              <w:t>C +50</w:t>
            </w:r>
            <w:r w:rsidRPr="00781A78">
              <w:rPr>
                <w:rFonts w:ascii="Times New Roman" w:hAnsi="Times New Roman" w:cs="Times New Roman"/>
                <w:iCs/>
                <w:vertAlign w:val="superscript"/>
              </w:rPr>
              <w:t xml:space="preserve"> o </w:t>
            </w:r>
            <w:r w:rsidRPr="00781A78">
              <w:rPr>
                <w:rFonts w:ascii="Times New Roman" w:hAnsi="Times New Roman" w:cs="Times New Roman"/>
                <w:iCs/>
              </w:rPr>
              <w:t>C;</w:t>
            </w:r>
          </w:p>
          <w:p w14:paraId="30EA1D0D" w14:textId="77777777" w:rsidR="002830E9" w:rsidRPr="00781A78" w:rsidRDefault="002830E9" w:rsidP="002830E9">
            <w:pPr>
              <w:pStyle w:val="ac"/>
              <w:jc w:val="both"/>
              <w:rPr>
                <w:rFonts w:ascii="Times New Roman" w:hAnsi="Times New Roman" w:cs="Times New Roman"/>
                <w:iCs/>
              </w:rPr>
            </w:pPr>
            <w:r>
              <w:rPr>
                <w:rFonts w:ascii="Times New Roman" w:hAnsi="Times New Roman" w:cs="Times New Roman"/>
                <w:iCs/>
              </w:rPr>
              <w:t xml:space="preserve">- </w:t>
            </w:r>
            <w:r w:rsidRPr="00781A78">
              <w:rPr>
                <w:rFonts w:ascii="Times New Roman" w:hAnsi="Times New Roman" w:cs="Times New Roman"/>
                <w:iCs/>
              </w:rPr>
              <w:t>umiditatea atmosferică relativă: 85% la + 20</w:t>
            </w:r>
            <w:r w:rsidRPr="00781A78">
              <w:rPr>
                <w:rFonts w:ascii="Times New Roman" w:hAnsi="Times New Roman" w:cs="Times New Roman"/>
                <w:iCs/>
                <w:vertAlign w:val="superscript"/>
              </w:rPr>
              <w:t xml:space="preserve"> o </w:t>
            </w:r>
            <w:r w:rsidRPr="00781A78">
              <w:rPr>
                <w:rFonts w:ascii="Times New Roman" w:hAnsi="Times New Roman" w:cs="Times New Roman"/>
                <w:iCs/>
              </w:rPr>
              <w:t>C;</w:t>
            </w:r>
          </w:p>
          <w:p w14:paraId="20695BA2" w14:textId="0BDCD4CA" w:rsidR="002830E9" w:rsidRPr="00781A78" w:rsidRDefault="002830E9" w:rsidP="002830E9">
            <w:pPr>
              <w:pStyle w:val="ac"/>
              <w:jc w:val="both"/>
              <w:rPr>
                <w:rFonts w:ascii="Times New Roman" w:hAnsi="Times New Roman" w:cs="Times New Roman"/>
                <w:iCs/>
              </w:rPr>
            </w:pPr>
            <w:r>
              <w:rPr>
                <w:rFonts w:ascii="Times New Roman" w:hAnsi="Times New Roman" w:cs="Times New Roman"/>
              </w:rPr>
              <w:t xml:space="preserve">- </w:t>
            </w:r>
            <w:r w:rsidRPr="00781A78">
              <w:rPr>
                <w:rFonts w:ascii="Times New Roman" w:hAnsi="Times New Roman" w:cs="Times New Roman"/>
              </w:rPr>
              <w:t>rezisten</w:t>
            </w:r>
            <w:r w:rsidR="00231B08">
              <w:rPr>
                <w:rFonts w:ascii="Times New Roman" w:hAnsi="Times New Roman" w:cs="Times New Roman"/>
              </w:rPr>
              <w:t>ț</w:t>
            </w:r>
            <w:r w:rsidRPr="00781A78">
              <w:rPr>
                <w:rFonts w:ascii="Times New Roman" w:hAnsi="Times New Roman" w:cs="Times New Roman"/>
              </w:rPr>
              <w:t>a la flăcări - 30 sec.</w:t>
            </w:r>
          </w:p>
          <w:p w14:paraId="04ED1C83" w14:textId="3B678EFD" w:rsidR="002830E9" w:rsidRPr="00D414E8" w:rsidRDefault="002830E9" w:rsidP="002830E9">
            <w:pPr>
              <w:pStyle w:val="ac"/>
              <w:jc w:val="center"/>
              <w:rPr>
                <w:rFonts w:ascii="Times New Roman" w:hAnsi="Times New Roman" w:cs="Times New Roman"/>
                <w:b/>
                <w:bCs/>
              </w:rPr>
            </w:pPr>
            <w:r w:rsidRPr="00D414E8">
              <w:rPr>
                <w:rFonts w:ascii="Times New Roman" w:hAnsi="Times New Roman" w:cs="Times New Roman"/>
                <w:b/>
                <w:bCs/>
                <w:i/>
              </w:rPr>
              <w:t>Caracteristici de bază</w:t>
            </w:r>
            <w:r w:rsidR="000A2A26">
              <w:rPr>
                <w:rFonts w:ascii="Times New Roman" w:hAnsi="Times New Roman" w:cs="Times New Roman"/>
                <w:b/>
                <w:bCs/>
                <w:i/>
              </w:rPr>
              <w:t>:</w:t>
            </w:r>
          </w:p>
          <w:p w14:paraId="176B8C15" w14:textId="6117F598" w:rsidR="002830E9" w:rsidRPr="00781A78" w:rsidRDefault="002830E9" w:rsidP="002830E9">
            <w:pPr>
              <w:pStyle w:val="ac"/>
              <w:jc w:val="both"/>
              <w:rPr>
                <w:rFonts w:ascii="Times New Roman" w:hAnsi="Times New Roman" w:cs="Times New Roman"/>
              </w:rPr>
            </w:pPr>
            <w:r w:rsidRPr="00781A78">
              <w:rPr>
                <w:rFonts w:ascii="Times New Roman" w:hAnsi="Times New Roman" w:cs="Times New Roman"/>
              </w:rPr>
              <w:t xml:space="preserve">Casca antiglonț confecționată din materiale </w:t>
            </w:r>
            <w:proofErr w:type="spellStart"/>
            <w:r w:rsidRPr="00781A78">
              <w:rPr>
                <w:rFonts w:ascii="Times New Roman" w:hAnsi="Times New Roman" w:cs="Times New Roman"/>
              </w:rPr>
              <w:t>aramide</w:t>
            </w:r>
            <w:proofErr w:type="spellEnd"/>
            <w:r w:rsidRPr="00781A78">
              <w:rPr>
                <w:rFonts w:ascii="Times New Roman" w:hAnsi="Times New Roman" w:cs="Times New Roman"/>
              </w:rPr>
              <w:t xml:space="preserve"> este rezistentă la acțiunea gloanțelor și schijelor oprind amenințările la nivelul NIJ IIIA</w:t>
            </w:r>
            <w:r w:rsidR="00BD59E2">
              <w:rPr>
                <w:rFonts w:ascii="Times New Roman" w:hAnsi="Times New Roman" w:cs="Times New Roman"/>
              </w:rPr>
              <w:t>.</w:t>
            </w:r>
            <w:r w:rsidRPr="00781A78">
              <w:rPr>
                <w:rFonts w:ascii="Times New Roman" w:hAnsi="Times New Roman" w:cs="Times New Roman"/>
              </w:rPr>
              <w:t xml:space="preserve">  Permite folosirea căștilor de comunicare și utilizării măștii antigaz.  Casca de culoare neagră.</w:t>
            </w:r>
          </w:p>
          <w:p w14:paraId="13E9C7D7" w14:textId="2AAE6B03" w:rsidR="002830E9" w:rsidRPr="00781A78" w:rsidRDefault="006D46E7" w:rsidP="002830E9">
            <w:pPr>
              <w:pStyle w:val="ac"/>
              <w:jc w:val="both"/>
              <w:rPr>
                <w:rFonts w:ascii="Times New Roman" w:hAnsi="Times New Roman" w:cs="Times New Roman"/>
              </w:rPr>
            </w:pPr>
            <w:r>
              <w:rPr>
                <w:rFonts w:ascii="Times New Roman" w:hAnsi="Times New Roman" w:cs="Times New Roman"/>
              </w:rPr>
              <w:t xml:space="preserve">  Forma căștii -</w:t>
            </w:r>
            <w:r w:rsidR="002830E9" w:rsidRPr="00781A78">
              <w:rPr>
                <w:rFonts w:ascii="Times New Roman" w:hAnsi="Times New Roman" w:cs="Times New Roman"/>
              </w:rPr>
              <w:t xml:space="preserve"> PASGT</w:t>
            </w:r>
            <w:r>
              <w:rPr>
                <w:rFonts w:ascii="Times New Roman" w:hAnsi="Times New Roman" w:cs="Times New Roman"/>
              </w:rPr>
              <w:t>;</w:t>
            </w:r>
          </w:p>
          <w:p w14:paraId="642B5411" w14:textId="376A6018" w:rsidR="005F3C1C" w:rsidRPr="00781A78" w:rsidRDefault="005F3C1C" w:rsidP="005F3C1C">
            <w:pPr>
              <w:pStyle w:val="ac"/>
              <w:jc w:val="both"/>
              <w:rPr>
                <w:rFonts w:ascii="Times New Roman" w:hAnsi="Times New Roman" w:cs="Times New Roman"/>
              </w:rPr>
            </w:pPr>
            <w:r>
              <w:rPr>
                <w:rFonts w:ascii="Times New Roman" w:hAnsi="Times New Roman" w:cs="Times New Roman"/>
              </w:rPr>
              <w:t xml:space="preserve">  </w:t>
            </w:r>
            <w:r w:rsidR="006D46E7">
              <w:rPr>
                <w:rFonts w:ascii="Times New Roman" w:hAnsi="Times New Roman" w:cs="Times New Roman"/>
              </w:rPr>
              <w:t>Material -</w:t>
            </w:r>
            <w:r w:rsidRPr="00781A78">
              <w:rPr>
                <w:rFonts w:ascii="Times New Roman" w:hAnsi="Times New Roman" w:cs="Times New Roman"/>
              </w:rPr>
              <w:t xml:space="preserve"> fibre </w:t>
            </w:r>
            <w:proofErr w:type="spellStart"/>
            <w:r w:rsidRPr="00781A78">
              <w:rPr>
                <w:rFonts w:ascii="Times New Roman" w:hAnsi="Times New Roman" w:cs="Times New Roman"/>
              </w:rPr>
              <w:t>aramidice</w:t>
            </w:r>
            <w:proofErr w:type="spellEnd"/>
            <w:r w:rsidRPr="00781A78">
              <w:rPr>
                <w:rFonts w:ascii="Times New Roman" w:hAnsi="Times New Roman" w:cs="Times New Roman"/>
              </w:rPr>
              <w:t>, c</w:t>
            </w:r>
            <w:r w:rsidR="008F241B">
              <w:rPr>
                <w:rFonts w:ascii="Times New Roman" w:hAnsi="Times New Roman" w:cs="Times New Roman"/>
              </w:rPr>
              <w:t>eramică sau polimer stratificat;</w:t>
            </w:r>
            <w:r w:rsidRPr="00781A78">
              <w:rPr>
                <w:rFonts w:ascii="Times New Roman" w:hAnsi="Times New Roman" w:cs="Times New Roman"/>
              </w:rPr>
              <w:t xml:space="preserve"> </w:t>
            </w:r>
          </w:p>
          <w:p w14:paraId="6D44FAB9" w14:textId="06F5375D" w:rsidR="005F3C1C" w:rsidRPr="00781A78" w:rsidRDefault="005F3C1C" w:rsidP="00F52FA3">
            <w:pPr>
              <w:pStyle w:val="ac"/>
              <w:ind w:right="-111"/>
              <w:jc w:val="both"/>
              <w:rPr>
                <w:rFonts w:ascii="Times New Roman" w:hAnsi="Times New Roman" w:cs="Times New Roman"/>
              </w:rPr>
            </w:pPr>
            <w:r w:rsidRPr="00781A78">
              <w:rPr>
                <w:rFonts w:ascii="Times New Roman" w:hAnsi="Times New Roman" w:cs="Times New Roman"/>
              </w:rPr>
              <w:t xml:space="preserve">  Nivelul de protecție NIJ 0106.01/0101.07</w:t>
            </w:r>
            <w:r w:rsidR="008F241B">
              <w:rPr>
                <w:rFonts w:ascii="Times New Roman" w:hAnsi="Times New Roman" w:cs="Times New Roman"/>
              </w:rPr>
              <w:t>;</w:t>
            </w:r>
          </w:p>
          <w:p w14:paraId="0A53704A" w14:textId="7B129E92" w:rsidR="005F3C1C" w:rsidRPr="00781A78" w:rsidRDefault="001E1E22" w:rsidP="005F3C1C">
            <w:pPr>
              <w:pStyle w:val="ac"/>
              <w:jc w:val="both"/>
              <w:rPr>
                <w:rFonts w:ascii="Times New Roman" w:hAnsi="Times New Roman" w:cs="Times New Roman"/>
              </w:rPr>
            </w:pPr>
            <w:r>
              <w:rPr>
                <w:rFonts w:ascii="Times New Roman" w:hAnsi="Times New Roman" w:cs="Times New Roman"/>
              </w:rPr>
              <w:t xml:space="preserve">  Mărimi - M, L, XL;</w:t>
            </w:r>
          </w:p>
          <w:p w14:paraId="3E077BB5" w14:textId="6C742BD2" w:rsidR="005F3C1C" w:rsidRPr="00781A78" w:rsidRDefault="00B91FE0" w:rsidP="005F3C1C">
            <w:pPr>
              <w:pStyle w:val="ac"/>
              <w:jc w:val="both"/>
              <w:rPr>
                <w:rFonts w:ascii="Times New Roman" w:hAnsi="Times New Roman" w:cs="Times New Roman"/>
              </w:rPr>
            </w:pPr>
            <w:r>
              <w:rPr>
                <w:rFonts w:ascii="Times New Roman" w:hAnsi="Times New Roman" w:cs="Times New Roman"/>
              </w:rPr>
              <w:t xml:space="preserve">  Stratul exterior -</w:t>
            </w:r>
            <w:r w:rsidR="005F3C1C" w:rsidRPr="00781A78">
              <w:rPr>
                <w:rFonts w:ascii="Times New Roman" w:hAnsi="Times New Roman" w:cs="Times New Roman"/>
              </w:rPr>
              <w:t xml:space="preserve"> vopsea </w:t>
            </w:r>
            <w:proofErr w:type="spellStart"/>
            <w:r w:rsidR="005F3C1C" w:rsidRPr="00781A78">
              <w:rPr>
                <w:rFonts w:ascii="Times New Roman" w:hAnsi="Times New Roman" w:cs="Times New Roman"/>
              </w:rPr>
              <w:t>poliuretanică</w:t>
            </w:r>
            <w:proofErr w:type="spellEnd"/>
            <w:r w:rsidR="005F3C1C" w:rsidRPr="00781A78">
              <w:rPr>
                <w:rFonts w:ascii="Times New Roman" w:hAnsi="Times New Roman" w:cs="Times New Roman"/>
              </w:rPr>
              <w:t xml:space="preserve"> de culoare neagră, rezistentă la foc deschis.</w:t>
            </w:r>
          </w:p>
          <w:p w14:paraId="4021AAC4" w14:textId="038BB9AD" w:rsidR="005F3C1C" w:rsidRPr="00781A78" w:rsidRDefault="005F3C1C" w:rsidP="005F3C1C">
            <w:pPr>
              <w:pStyle w:val="ac"/>
              <w:jc w:val="both"/>
              <w:rPr>
                <w:rFonts w:ascii="Times New Roman" w:hAnsi="Times New Roman" w:cs="Times New Roman"/>
              </w:rPr>
            </w:pPr>
            <w:r w:rsidRPr="00781A78">
              <w:rPr>
                <w:rFonts w:ascii="Times New Roman" w:hAnsi="Times New Roman" w:cs="Times New Roman"/>
              </w:rPr>
              <w:t xml:space="preserve">  Materialele din componența căștii sunt tratate anti microbian și nu cauzează iritarea pielii sau ochilor și pot fi întreținute ușor. </w:t>
            </w:r>
          </w:p>
          <w:p w14:paraId="66A0FD23" w14:textId="561BCCC6" w:rsidR="005F3C1C" w:rsidRPr="00781A78" w:rsidRDefault="005F3C1C" w:rsidP="005F3C1C">
            <w:pPr>
              <w:pStyle w:val="ac"/>
              <w:jc w:val="both"/>
              <w:rPr>
                <w:rFonts w:ascii="Times New Roman" w:hAnsi="Times New Roman" w:cs="Times New Roman"/>
              </w:rPr>
            </w:pPr>
            <w:r w:rsidRPr="00781A78">
              <w:rPr>
                <w:rFonts w:ascii="Times New Roman" w:hAnsi="Times New Roman" w:cs="Times New Roman"/>
              </w:rPr>
              <w:t xml:space="preserve">  Casca antiglonț este prevăzută cu căptușeală interioară care asigură echilibrarea pe capul utilizatorului, comoditate în purtare, fixare rapidă, circulație bună a aerului, minimizarea punctelor de presiune exterioară. </w:t>
            </w:r>
          </w:p>
          <w:p w14:paraId="491C230C" w14:textId="3834A146" w:rsidR="005F3C1C" w:rsidRPr="00781A78" w:rsidRDefault="00180510" w:rsidP="005F3C1C">
            <w:pPr>
              <w:pStyle w:val="ac"/>
              <w:jc w:val="both"/>
              <w:rPr>
                <w:rFonts w:ascii="Times New Roman" w:hAnsi="Times New Roman" w:cs="Times New Roman"/>
              </w:rPr>
            </w:pPr>
            <w:r>
              <w:rPr>
                <w:rFonts w:ascii="Times New Roman" w:hAnsi="Times New Roman" w:cs="Times New Roman"/>
              </w:rPr>
              <w:t xml:space="preserve">  </w:t>
            </w:r>
            <w:r w:rsidR="005E3218">
              <w:rPr>
                <w:rFonts w:ascii="Times New Roman" w:hAnsi="Times New Roman" w:cs="Times New Roman"/>
              </w:rPr>
              <w:t>S</w:t>
            </w:r>
            <w:r w:rsidR="005F3C1C" w:rsidRPr="00781A78">
              <w:rPr>
                <w:rFonts w:ascii="Times New Roman" w:hAnsi="Times New Roman" w:cs="Times New Roman"/>
              </w:rPr>
              <w:t xml:space="preserve">istemul ajustabil de fixare a căștii confecționat din </w:t>
            </w:r>
            <w:proofErr w:type="spellStart"/>
            <w:r w:rsidR="005F3C1C" w:rsidRPr="00781A78">
              <w:rPr>
                <w:rFonts w:ascii="Times New Roman" w:hAnsi="Times New Roman" w:cs="Times New Roman"/>
              </w:rPr>
              <w:t>Cordură</w:t>
            </w:r>
            <w:proofErr w:type="spellEnd"/>
            <w:r w:rsidR="005F3C1C" w:rsidRPr="00781A78">
              <w:rPr>
                <w:rFonts w:ascii="Times New Roman" w:hAnsi="Times New Roman" w:cs="Times New Roman"/>
              </w:rPr>
              <w:t>, piele naturală sau alt material care oferă o prindere corespunzătoare.</w:t>
            </w:r>
          </w:p>
          <w:p w14:paraId="57795C73" w14:textId="0B1A578C" w:rsidR="005F3C1C" w:rsidRPr="00781A78" w:rsidRDefault="00204CEE" w:rsidP="005F3C1C">
            <w:pPr>
              <w:pStyle w:val="ac"/>
              <w:jc w:val="both"/>
              <w:rPr>
                <w:rFonts w:ascii="Times New Roman" w:hAnsi="Times New Roman" w:cs="Times New Roman"/>
              </w:rPr>
            </w:pPr>
            <w:r>
              <w:rPr>
                <w:rFonts w:ascii="Times New Roman" w:hAnsi="Times New Roman" w:cs="Times New Roman"/>
              </w:rPr>
              <w:t xml:space="preserve">  Sistem de reținere a căștii -</w:t>
            </w:r>
            <w:r w:rsidR="005F3C1C" w:rsidRPr="00781A78">
              <w:rPr>
                <w:rFonts w:ascii="Times New Roman" w:hAnsi="Times New Roman" w:cs="Times New Roman"/>
              </w:rPr>
              <w:t xml:space="preserve"> pe bărbie cu sistem de ajustare rapid, rezistență mare la uzură.</w:t>
            </w:r>
            <w:r w:rsidR="009A0433">
              <w:rPr>
                <w:rFonts w:ascii="Times New Roman" w:hAnsi="Times New Roman" w:cs="Times New Roman"/>
              </w:rPr>
              <w:t xml:space="preserve"> </w:t>
            </w:r>
            <w:r w:rsidR="005C56BD">
              <w:rPr>
                <w:rFonts w:ascii="Times New Roman" w:hAnsi="Times New Roman" w:cs="Times New Roman"/>
              </w:rPr>
              <w:t>Închidere cu o singură mână</w:t>
            </w:r>
            <w:r w:rsidR="005F3C1C" w:rsidRPr="00781A78">
              <w:rPr>
                <w:rFonts w:ascii="Times New Roman" w:hAnsi="Times New Roman" w:cs="Times New Roman"/>
              </w:rPr>
              <w:t xml:space="preserve">. Prindere  în 4 puncte.    </w:t>
            </w:r>
          </w:p>
          <w:p w14:paraId="65DC807E" w14:textId="77777777" w:rsidR="005F3C1C" w:rsidRPr="00781A78" w:rsidRDefault="005F3C1C" w:rsidP="005F3C1C">
            <w:pPr>
              <w:pStyle w:val="ac"/>
              <w:jc w:val="both"/>
              <w:rPr>
                <w:rFonts w:ascii="Times New Roman" w:hAnsi="Times New Roman" w:cs="Times New Roman"/>
              </w:rPr>
            </w:pPr>
            <w:r w:rsidRPr="00781A78">
              <w:rPr>
                <w:rFonts w:ascii="Times New Roman" w:hAnsi="Times New Roman" w:cs="Times New Roman"/>
              </w:rPr>
              <w:t xml:space="preserve">   Rezistent la următoarele tipuri de gloanțe:</w:t>
            </w:r>
          </w:p>
          <w:p w14:paraId="573A3E02" w14:textId="52DCE17C" w:rsidR="005F3C1C" w:rsidRPr="00781A78" w:rsidRDefault="005F3C1C" w:rsidP="005F3C1C">
            <w:pPr>
              <w:pStyle w:val="ac"/>
              <w:jc w:val="both"/>
              <w:rPr>
                <w:rFonts w:ascii="Times New Roman" w:hAnsi="Times New Roman" w:cs="Times New Roman"/>
              </w:rPr>
            </w:pPr>
            <w:r w:rsidRPr="00781A78">
              <w:rPr>
                <w:rFonts w:ascii="Times New Roman" w:hAnsi="Times New Roman" w:cs="Times New Roman"/>
              </w:rPr>
              <w:t xml:space="preserve">III A Special 9x19 mm FMJ, 44 </w:t>
            </w:r>
            <w:proofErr w:type="spellStart"/>
            <w:r w:rsidRPr="00781A78">
              <w:rPr>
                <w:rFonts w:ascii="Times New Roman" w:hAnsi="Times New Roman" w:cs="Times New Roman"/>
              </w:rPr>
              <w:t>Magnum</w:t>
            </w:r>
            <w:proofErr w:type="spellEnd"/>
            <w:r w:rsidRPr="00781A78">
              <w:rPr>
                <w:rFonts w:ascii="Times New Roman" w:hAnsi="Times New Roman" w:cs="Times New Roman"/>
              </w:rPr>
              <w:t xml:space="preserve"> </w:t>
            </w:r>
            <w:proofErr w:type="spellStart"/>
            <w:r w:rsidRPr="00781A78">
              <w:rPr>
                <w:rFonts w:ascii="Times New Roman" w:hAnsi="Times New Roman" w:cs="Times New Roman"/>
              </w:rPr>
              <w:t>Lead</w:t>
            </w:r>
            <w:proofErr w:type="spellEnd"/>
            <w:r w:rsidRPr="00781A78">
              <w:rPr>
                <w:rFonts w:ascii="Times New Roman" w:hAnsi="Times New Roman" w:cs="Times New Roman"/>
              </w:rPr>
              <w:t xml:space="preserve"> SWC, 7,62 mmx25 TT FSJ</w:t>
            </w:r>
            <w:r w:rsidR="009B0BDD">
              <w:rPr>
                <w:rFonts w:ascii="Times New Roman" w:hAnsi="Times New Roman" w:cs="Times New Roman"/>
              </w:rPr>
              <w:t>.</w:t>
            </w:r>
            <w:r w:rsidRPr="00781A78">
              <w:rPr>
                <w:rFonts w:ascii="Times New Roman" w:hAnsi="Times New Roman" w:cs="Times New Roman"/>
              </w:rPr>
              <w:t xml:space="preserve"> </w:t>
            </w:r>
          </w:p>
          <w:p w14:paraId="7069C391" w14:textId="21ED2454" w:rsidR="005F3C1C" w:rsidRPr="00781A78" w:rsidRDefault="005F3C1C" w:rsidP="005F3C1C">
            <w:pPr>
              <w:pStyle w:val="ac"/>
              <w:jc w:val="both"/>
              <w:rPr>
                <w:rFonts w:ascii="Times New Roman" w:hAnsi="Times New Roman" w:cs="Times New Roman"/>
              </w:rPr>
            </w:pPr>
            <w:r w:rsidRPr="00781A78">
              <w:rPr>
                <w:rFonts w:ascii="Times New Roman" w:hAnsi="Times New Roman" w:cs="Times New Roman"/>
              </w:rPr>
              <w:t xml:space="preserve">  Rezistent</w:t>
            </w:r>
            <w:r w:rsidR="009B0BDD">
              <w:rPr>
                <w:rFonts w:ascii="Times New Roman" w:hAnsi="Times New Roman" w:cs="Times New Roman"/>
              </w:rPr>
              <w:t>ă</w:t>
            </w:r>
            <w:r w:rsidRPr="00781A78">
              <w:rPr>
                <w:rFonts w:ascii="Times New Roman" w:hAnsi="Times New Roman" w:cs="Times New Roman"/>
              </w:rPr>
              <w:t xml:space="preserve"> la flacără - 30 sec.  </w:t>
            </w:r>
          </w:p>
          <w:p w14:paraId="248080A6" w14:textId="77777777" w:rsidR="005F3C1C" w:rsidRPr="00781A78" w:rsidRDefault="005F3C1C" w:rsidP="005F3C1C">
            <w:pPr>
              <w:pStyle w:val="ac"/>
              <w:jc w:val="both"/>
              <w:rPr>
                <w:rFonts w:ascii="Times New Roman" w:hAnsi="Times New Roman" w:cs="Times New Roman"/>
              </w:rPr>
            </w:pPr>
            <w:r w:rsidRPr="00781A78">
              <w:rPr>
                <w:rFonts w:ascii="Times New Roman" w:hAnsi="Times New Roman" w:cs="Times New Roman"/>
              </w:rPr>
              <w:t xml:space="preserve">  Greutatea produsului: nu mai mult de 1,6 kg.</w:t>
            </w:r>
          </w:p>
          <w:p w14:paraId="70D4143A" w14:textId="20450004" w:rsidR="005F3C1C" w:rsidRPr="00D414E8" w:rsidRDefault="005F3C1C" w:rsidP="001E5E80">
            <w:pPr>
              <w:pStyle w:val="ac"/>
              <w:jc w:val="center"/>
              <w:rPr>
                <w:rFonts w:ascii="Times New Roman" w:hAnsi="Times New Roman" w:cs="Times New Roman"/>
                <w:b/>
                <w:bCs/>
                <w:i/>
              </w:rPr>
            </w:pPr>
            <w:r w:rsidRPr="00D414E8">
              <w:rPr>
                <w:rFonts w:ascii="Times New Roman" w:hAnsi="Times New Roman" w:cs="Times New Roman"/>
                <w:b/>
                <w:bCs/>
                <w:i/>
              </w:rPr>
              <w:t>Caracteristici suplimentare</w:t>
            </w:r>
            <w:r w:rsidR="0020256D">
              <w:rPr>
                <w:rFonts w:ascii="Times New Roman" w:hAnsi="Times New Roman" w:cs="Times New Roman"/>
                <w:b/>
                <w:bCs/>
                <w:i/>
              </w:rPr>
              <w:t>:</w:t>
            </w:r>
          </w:p>
          <w:p w14:paraId="1318F08E" w14:textId="53279CAC" w:rsidR="005F3C1C" w:rsidRPr="00781A78" w:rsidRDefault="005F3C1C" w:rsidP="00414D6A">
            <w:pPr>
              <w:pStyle w:val="ac"/>
              <w:ind w:right="-111"/>
              <w:rPr>
                <w:rFonts w:ascii="Times New Roman" w:hAnsi="Times New Roman" w:cs="Times New Roman"/>
              </w:rPr>
            </w:pPr>
            <w:r>
              <w:rPr>
                <w:rFonts w:ascii="Times New Roman" w:hAnsi="Times New Roman" w:cs="Times New Roman"/>
              </w:rPr>
              <w:t>-</w:t>
            </w:r>
            <w:r w:rsidRPr="00781A78">
              <w:rPr>
                <w:rFonts w:ascii="Times New Roman" w:hAnsi="Times New Roman" w:cs="Times New Roman"/>
              </w:rPr>
              <w:t>certificate</w:t>
            </w:r>
            <w:r w:rsidR="00414D6A">
              <w:rPr>
                <w:rFonts w:ascii="Times New Roman" w:hAnsi="Times New Roman" w:cs="Times New Roman"/>
              </w:rPr>
              <w:t xml:space="preserve"> </w:t>
            </w:r>
            <w:r w:rsidRPr="00781A78">
              <w:rPr>
                <w:rFonts w:ascii="Times New Roman" w:hAnsi="Times New Roman" w:cs="Times New Roman"/>
              </w:rPr>
              <w:t>de conformitate caracteristicilor declarate;</w:t>
            </w:r>
          </w:p>
          <w:p w14:paraId="3ED13840" w14:textId="441E8A7E" w:rsidR="005F3C1C" w:rsidRPr="00781A78" w:rsidRDefault="005F3C1C" w:rsidP="005F3C1C">
            <w:pPr>
              <w:pStyle w:val="ac"/>
              <w:jc w:val="both"/>
              <w:rPr>
                <w:rFonts w:ascii="Times New Roman" w:hAnsi="Times New Roman" w:cs="Times New Roman"/>
              </w:rPr>
            </w:pPr>
            <w:r w:rsidRPr="00781A78">
              <w:rPr>
                <w:rFonts w:ascii="Times New Roman" w:hAnsi="Times New Roman" w:cs="Times New Roman"/>
              </w:rPr>
              <w:t>-compatibilitatea căștii antiglonț cu masca contra gaze;</w:t>
            </w:r>
          </w:p>
          <w:p w14:paraId="7B67BFB8" w14:textId="29BF7C68" w:rsidR="005F3C1C" w:rsidRPr="00781A78" w:rsidRDefault="005F3C1C" w:rsidP="005F3C1C">
            <w:pPr>
              <w:pStyle w:val="ac"/>
              <w:jc w:val="both"/>
              <w:rPr>
                <w:rFonts w:ascii="Times New Roman" w:hAnsi="Times New Roman" w:cs="Times New Roman"/>
              </w:rPr>
            </w:pPr>
            <w:r w:rsidRPr="00781A78">
              <w:rPr>
                <w:rFonts w:ascii="Times New Roman" w:hAnsi="Times New Roman" w:cs="Times New Roman"/>
              </w:rPr>
              <w:t>-husă de protecție pentru cască antiglonț de culoare neagră.</w:t>
            </w:r>
          </w:p>
          <w:p w14:paraId="5632F931" w14:textId="6AB62284" w:rsidR="005F3C1C" w:rsidRPr="00781A78" w:rsidRDefault="005F3C1C" w:rsidP="005F3C1C">
            <w:pPr>
              <w:pStyle w:val="ac"/>
              <w:jc w:val="both"/>
              <w:rPr>
                <w:rFonts w:ascii="Times New Roman" w:hAnsi="Times New Roman" w:cs="Times New Roman"/>
              </w:rPr>
            </w:pPr>
            <w:r w:rsidRPr="00781A78">
              <w:rPr>
                <w:rFonts w:ascii="Times New Roman" w:hAnsi="Times New Roman" w:cs="Times New Roman"/>
              </w:rPr>
              <w:t>-durabilitate şi tenacitate înaltă;</w:t>
            </w:r>
          </w:p>
          <w:p w14:paraId="7C8EB6AC" w14:textId="213C7294" w:rsidR="005F3C1C" w:rsidRPr="00781A78" w:rsidRDefault="00556833" w:rsidP="005F3C1C">
            <w:pPr>
              <w:pStyle w:val="ac"/>
              <w:jc w:val="both"/>
              <w:rPr>
                <w:rFonts w:ascii="Times New Roman" w:hAnsi="Times New Roman" w:cs="Times New Roman"/>
              </w:rPr>
            </w:pPr>
            <w:r>
              <w:rPr>
                <w:rFonts w:ascii="Times New Roman" w:hAnsi="Times New Roman" w:cs="Times New Roman"/>
              </w:rPr>
              <w:t>-garanție mini</w:t>
            </w:r>
            <w:r w:rsidR="005F3C1C" w:rsidRPr="00781A78">
              <w:rPr>
                <w:rFonts w:ascii="Times New Roman" w:hAnsi="Times New Roman" w:cs="Times New Roman"/>
              </w:rPr>
              <w:t xml:space="preserve">m 12 luni din momentul punerii în folosință. </w:t>
            </w:r>
          </w:p>
          <w:p w14:paraId="4559695A" w14:textId="0A02D794" w:rsidR="003829C9" w:rsidRPr="001F04E1" w:rsidRDefault="005F3C1C" w:rsidP="005F3C1C">
            <w:pPr>
              <w:jc w:val="both"/>
              <w:rPr>
                <w:sz w:val="22"/>
                <w:szCs w:val="22"/>
              </w:rPr>
            </w:pPr>
            <w:r w:rsidRPr="001F04E1">
              <w:rPr>
                <w:sz w:val="22"/>
                <w:szCs w:val="22"/>
              </w:rPr>
              <w:t>Produsul dispune de buletine testărilor în laborator.</w:t>
            </w:r>
          </w:p>
        </w:tc>
        <w:tc>
          <w:tcPr>
            <w:tcW w:w="1417" w:type="dxa"/>
            <w:tcBorders>
              <w:top w:val="single" w:sz="4" w:space="0" w:color="auto"/>
              <w:left w:val="single" w:sz="4" w:space="0" w:color="auto"/>
              <w:bottom w:val="single" w:sz="4" w:space="0" w:color="auto"/>
              <w:right w:val="single" w:sz="4" w:space="0" w:color="auto"/>
            </w:tcBorders>
            <w:vAlign w:val="center"/>
          </w:tcPr>
          <w:p w14:paraId="122B6C7A" w14:textId="7D6880DF" w:rsidR="003829C9" w:rsidRPr="00C4095C" w:rsidRDefault="006258C9" w:rsidP="003829C9">
            <w:pPr>
              <w:spacing w:line="276" w:lineRule="auto"/>
              <w:jc w:val="center"/>
              <w:rPr>
                <w:sz w:val="22"/>
                <w:szCs w:val="22"/>
              </w:rPr>
            </w:pPr>
            <w:r w:rsidRPr="00C4095C">
              <w:rPr>
                <w:sz w:val="22"/>
                <w:szCs w:val="22"/>
              </w:rPr>
              <w:lastRenderedPageBreak/>
              <w:t>300 000,00</w:t>
            </w:r>
          </w:p>
        </w:tc>
      </w:tr>
      <w:tr w:rsidR="00C42FF6" w14:paraId="7FB835A0" w14:textId="77777777" w:rsidTr="007226A4">
        <w:trPr>
          <w:trHeight w:val="50"/>
        </w:trPr>
        <w:tc>
          <w:tcPr>
            <w:tcW w:w="425" w:type="dxa"/>
            <w:tcBorders>
              <w:top w:val="single" w:sz="4" w:space="0" w:color="auto"/>
              <w:left w:val="single" w:sz="4" w:space="0" w:color="auto"/>
              <w:bottom w:val="single" w:sz="4" w:space="0" w:color="auto"/>
              <w:right w:val="single" w:sz="4" w:space="0" w:color="auto"/>
            </w:tcBorders>
            <w:vAlign w:val="center"/>
          </w:tcPr>
          <w:p w14:paraId="26FEC5E0" w14:textId="2403F84C" w:rsidR="00C42FF6" w:rsidRPr="007F66C7" w:rsidRDefault="00C42FF6" w:rsidP="00C42FF6">
            <w:pPr>
              <w:ind w:left="-106" w:right="-109"/>
              <w:jc w:val="center"/>
              <w:rPr>
                <w:sz w:val="22"/>
                <w:szCs w:val="22"/>
              </w:rPr>
            </w:pPr>
            <w:r w:rsidRPr="007F66C7">
              <w:rPr>
                <w:sz w:val="22"/>
                <w:szCs w:val="22"/>
              </w:rPr>
              <w:t>11</w:t>
            </w:r>
          </w:p>
        </w:tc>
        <w:tc>
          <w:tcPr>
            <w:tcW w:w="1276" w:type="dxa"/>
            <w:tcBorders>
              <w:top w:val="single" w:sz="4" w:space="0" w:color="auto"/>
              <w:left w:val="single" w:sz="4" w:space="0" w:color="auto"/>
              <w:bottom w:val="single" w:sz="4" w:space="0" w:color="auto"/>
              <w:right w:val="single" w:sz="4" w:space="0" w:color="auto"/>
            </w:tcBorders>
            <w:vAlign w:val="center"/>
          </w:tcPr>
          <w:p w14:paraId="16F9EAD5" w14:textId="629047F8" w:rsidR="00C42FF6" w:rsidRPr="00C42FF6" w:rsidRDefault="00C42FF6" w:rsidP="00C42FF6">
            <w:pPr>
              <w:ind w:left="-105" w:right="-113"/>
              <w:jc w:val="center"/>
              <w:rPr>
                <w:sz w:val="22"/>
                <w:szCs w:val="22"/>
                <w:lang w:val="zh-CN"/>
              </w:rPr>
            </w:pPr>
            <w:r w:rsidRPr="00C42FF6">
              <w:rPr>
                <w:sz w:val="22"/>
                <w:szCs w:val="22"/>
              </w:rPr>
              <w:t>35813000-6</w:t>
            </w:r>
          </w:p>
        </w:tc>
        <w:tc>
          <w:tcPr>
            <w:tcW w:w="1843" w:type="dxa"/>
            <w:tcBorders>
              <w:top w:val="single" w:sz="4" w:space="0" w:color="auto"/>
              <w:left w:val="single" w:sz="4" w:space="0" w:color="auto"/>
              <w:bottom w:val="single" w:sz="4" w:space="0" w:color="auto"/>
              <w:right w:val="single" w:sz="4" w:space="0" w:color="auto"/>
            </w:tcBorders>
            <w:vAlign w:val="center"/>
          </w:tcPr>
          <w:p w14:paraId="0CB2B9A9" w14:textId="5425EF9A" w:rsidR="00C42FF6" w:rsidRPr="00C42FF6" w:rsidRDefault="00C42FF6" w:rsidP="00C42FF6">
            <w:pPr>
              <w:rPr>
                <w:b/>
                <w:sz w:val="22"/>
                <w:szCs w:val="22"/>
                <w:lang w:val="zh-CN"/>
              </w:rPr>
            </w:pPr>
            <w:r w:rsidRPr="00C42FF6">
              <w:rPr>
                <w:b/>
                <w:sz w:val="22"/>
                <w:szCs w:val="22"/>
              </w:rPr>
              <w:t>Vestă antiglonț</w:t>
            </w:r>
          </w:p>
        </w:tc>
        <w:tc>
          <w:tcPr>
            <w:tcW w:w="1134" w:type="dxa"/>
            <w:tcBorders>
              <w:top w:val="single" w:sz="4" w:space="0" w:color="auto"/>
              <w:left w:val="single" w:sz="4" w:space="0" w:color="auto"/>
              <w:bottom w:val="single" w:sz="4" w:space="0" w:color="auto"/>
              <w:right w:val="single" w:sz="4" w:space="0" w:color="auto"/>
            </w:tcBorders>
            <w:vAlign w:val="center"/>
          </w:tcPr>
          <w:p w14:paraId="3F89386D" w14:textId="4E65C01C" w:rsidR="00C42FF6" w:rsidRPr="00C42FF6" w:rsidRDefault="00C42FF6" w:rsidP="00C42FF6">
            <w:pPr>
              <w:jc w:val="center"/>
              <w:rPr>
                <w:sz w:val="22"/>
                <w:szCs w:val="22"/>
                <w:lang w:val="zh-CN"/>
              </w:rPr>
            </w:pPr>
            <w:r w:rsidRPr="00C42FF6">
              <w:rPr>
                <w:sz w:val="22"/>
                <w:szCs w:val="22"/>
              </w:rPr>
              <w:t>60 buc</w:t>
            </w:r>
          </w:p>
        </w:tc>
        <w:tc>
          <w:tcPr>
            <w:tcW w:w="3969" w:type="dxa"/>
            <w:tcBorders>
              <w:top w:val="single" w:sz="4" w:space="0" w:color="auto"/>
              <w:left w:val="single" w:sz="4" w:space="0" w:color="auto"/>
              <w:bottom w:val="single" w:sz="4" w:space="0" w:color="auto"/>
              <w:right w:val="single" w:sz="4" w:space="0" w:color="auto"/>
            </w:tcBorders>
            <w:vAlign w:val="center"/>
          </w:tcPr>
          <w:p w14:paraId="4AB3FE92" w14:textId="77777777" w:rsidR="00F172E5" w:rsidRPr="00B552EB" w:rsidRDefault="00F172E5" w:rsidP="00F172E5">
            <w:pPr>
              <w:pStyle w:val="ac"/>
              <w:jc w:val="both"/>
              <w:rPr>
                <w:rFonts w:ascii="Times New Roman" w:hAnsi="Times New Roman" w:cs="Times New Roman"/>
              </w:rPr>
            </w:pPr>
            <w:r w:rsidRPr="00B552EB">
              <w:rPr>
                <w:rFonts w:ascii="Times New Roman" w:hAnsi="Times New Roman" w:cs="Times New Roman"/>
              </w:rPr>
              <w:t xml:space="preserve">Vesta antiglonț este destinată pentru asigurarea protecției balistice individuale </w:t>
            </w:r>
            <w:r w:rsidRPr="00B552EB">
              <w:rPr>
                <w:rFonts w:ascii="Times New Roman" w:hAnsi="Times New Roman" w:cs="Times New Roman"/>
              </w:rPr>
              <w:lastRenderedPageBreak/>
              <w:t>în zonele de contact respectiv torace și abdomen frontal și dorsal zona inghinală, gât și  umeri, special construită pentru a absorbi energia de impact imprimată de proiectile sau schijele aferente proiectilelor armamentului de calibru mic de infanterie.</w:t>
            </w:r>
          </w:p>
          <w:p w14:paraId="763A1328" w14:textId="77777777" w:rsidR="00F172E5" w:rsidRPr="00B552EB" w:rsidRDefault="00F172E5" w:rsidP="00F172E5">
            <w:pPr>
              <w:pStyle w:val="ac"/>
              <w:jc w:val="center"/>
              <w:rPr>
                <w:rFonts w:ascii="Times New Roman" w:hAnsi="Times New Roman" w:cs="Times New Roman"/>
                <w:b/>
                <w:iCs/>
              </w:rPr>
            </w:pPr>
            <w:proofErr w:type="spellStart"/>
            <w:r w:rsidRPr="00B552EB">
              <w:rPr>
                <w:rFonts w:ascii="Times New Roman" w:hAnsi="Times New Roman" w:cs="Times New Roman"/>
                <w:b/>
              </w:rPr>
              <w:t>Specificaţia</w:t>
            </w:r>
            <w:proofErr w:type="spellEnd"/>
            <w:r w:rsidRPr="00B552EB">
              <w:rPr>
                <w:rFonts w:ascii="Times New Roman" w:hAnsi="Times New Roman" w:cs="Times New Roman"/>
                <w:b/>
              </w:rPr>
              <w:t xml:space="preserve"> Tehnică</w:t>
            </w:r>
            <w:r w:rsidRPr="00552989">
              <w:rPr>
                <w:rFonts w:ascii="Times New Roman" w:hAnsi="Times New Roman" w:cs="Times New Roman"/>
              </w:rPr>
              <w:t>:</w:t>
            </w:r>
          </w:p>
          <w:p w14:paraId="2CFDE9DB" w14:textId="292513B8" w:rsidR="00F172E5" w:rsidRPr="00D414E8" w:rsidRDefault="00F172E5" w:rsidP="00F172E5">
            <w:pPr>
              <w:pStyle w:val="ac"/>
              <w:jc w:val="center"/>
              <w:rPr>
                <w:rFonts w:ascii="Times New Roman" w:hAnsi="Times New Roman" w:cs="Times New Roman"/>
                <w:b/>
                <w:i/>
                <w:iCs/>
              </w:rPr>
            </w:pPr>
            <w:r w:rsidRPr="00D414E8">
              <w:rPr>
                <w:rFonts w:ascii="Times New Roman" w:hAnsi="Times New Roman" w:cs="Times New Roman"/>
                <w:b/>
                <w:i/>
                <w:iCs/>
              </w:rPr>
              <w:t>Caracteristici generale</w:t>
            </w:r>
            <w:r w:rsidR="00403A70">
              <w:rPr>
                <w:rFonts w:ascii="Times New Roman" w:hAnsi="Times New Roman" w:cs="Times New Roman"/>
                <w:b/>
                <w:i/>
                <w:iCs/>
              </w:rPr>
              <w:t>:</w:t>
            </w:r>
          </w:p>
          <w:p w14:paraId="24014802" w14:textId="2740C9C0" w:rsidR="00F172E5" w:rsidRPr="00552989" w:rsidRDefault="00F172E5" w:rsidP="00F172E5">
            <w:pPr>
              <w:pStyle w:val="ac"/>
              <w:jc w:val="both"/>
              <w:rPr>
                <w:rFonts w:ascii="Times New Roman" w:hAnsi="Times New Roman" w:cs="Times New Roman"/>
                <w:b/>
              </w:rPr>
            </w:pPr>
            <w:r w:rsidRPr="00552989">
              <w:rPr>
                <w:rFonts w:ascii="Times New Roman" w:hAnsi="Times New Roman" w:cs="Times New Roman"/>
                <w:b/>
              </w:rPr>
              <w:t>1. Vesta antiglon</w:t>
            </w:r>
            <w:r>
              <w:rPr>
                <w:rFonts w:ascii="Times New Roman" w:hAnsi="Times New Roman" w:cs="Times New Roman"/>
                <w:b/>
              </w:rPr>
              <w:t>ț</w:t>
            </w:r>
            <w:r w:rsidRPr="00552989">
              <w:rPr>
                <w:rFonts w:ascii="Times New Roman" w:hAnsi="Times New Roman" w:cs="Times New Roman"/>
              </w:rPr>
              <w:t>:</w:t>
            </w:r>
          </w:p>
          <w:p w14:paraId="60343936" w14:textId="77777777" w:rsidR="00F172E5" w:rsidRPr="00B552EB" w:rsidRDefault="00F172E5" w:rsidP="00F172E5">
            <w:pPr>
              <w:pStyle w:val="ac"/>
              <w:jc w:val="both"/>
              <w:rPr>
                <w:rFonts w:ascii="Times New Roman" w:hAnsi="Times New Roman" w:cs="Times New Roman"/>
              </w:rPr>
            </w:pPr>
            <w:r w:rsidRPr="00B552EB">
              <w:rPr>
                <w:rFonts w:ascii="Times New Roman" w:hAnsi="Times New Roman" w:cs="Times New Roman"/>
                <w:b/>
              </w:rPr>
              <w:t>Material:</w:t>
            </w:r>
            <w:r w:rsidRPr="00B552EB">
              <w:rPr>
                <w:rFonts w:ascii="Times New Roman" w:hAnsi="Times New Roman" w:cs="Times New Roman"/>
              </w:rPr>
              <w:t xml:space="preserve"> fibre </w:t>
            </w:r>
            <w:proofErr w:type="spellStart"/>
            <w:r w:rsidRPr="00B552EB">
              <w:rPr>
                <w:rFonts w:ascii="Times New Roman" w:hAnsi="Times New Roman" w:cs="Times New Roman"/>
              </w:rPr>
              <w:t>aramidice</w:t>
            </w:r>
            <w:proofErr w:type="spellEnd"/>
            <w:r w:rsidRPr="00B552EB">
              <w:rPr>
                <w:rFonts w:ascii="Times New Roman" w:hAnsi="Times New Roman" w:cs="Times New Roman"/>
              </w:rPr>
              <w:t xml:space="preserve"> sau alt material care să asigure un nivel de protecție  clasa IIIA conform standardului NIJ 0101.06-2008.</w:t>
            </w:r>
          </w:p>
          <w:p w14:paraId="4E83A734" w14:textId="77777777" w:rsidR="00F172E5" w:rsidRPr="00B552EB" w:rsidRDefault="00F172E5" w:rsidP="00F172E5">
            <w:pPr>
              <w:pStyle w:val="ac"/>
              <w:jc w:val="both"/>
              <w:rPr>
                <w:rFonts w:ascii="Times New Roman" w:hAnsi="Times New Roman" w:cs="Times New Roman"/>
              </w:rPr>
            </w:pPr>
            <w:r w:rsidRPr="00B552EB">
              <w:rPr>
                <w:rFonts w:ascii="Times New Roman" w:hAnsi="Times New Roman" w:cs="Times New Roman"/>
                <w:b/>
              </w:rPr>
              <w:t>Nivelul de protecție</w:t>
            </w:r>
            <w:r w:rsidRPr="008463B6">
              <w:rPr>
                <w:rFonts w:ascii="Times New Roman" w:hAnsi="Times New Roman" w:cs="Times New Roman"/>
              </w:rPr>
              <w:t>:</w:t>
            </w:r>
            <w:r w:rsidRPr="00B552EB">
              <w:rPr>
                <w:rFonts w:ascii="Times New Roman" w:hAnsi="Times New Roman" w:cs="Times New Roman"/>
              </w:rPr>
              <w:t xml:space="preserve"> IIIA conform standardului NIJ 0101.06-2008.</w:t>
            </w:r>
          </w:p>
          <w:p w14:paraId="2BB266E2" w14:textId="77777777" w:rsidR="00F172E5" w:rsidRPr="00B552EB" w:rsidRDefault="00F172E5" w:rsidP="00F172E5">
            <w:pPr>
              <w:pStyle w:val="ac"/>
              <w:jc w:val="both"/>
              <w:rPr>
                <w:rFonts w:ascii="Times New Roman" w:hAnsi="Times New Roman" w:cs="Times New Roman"/>
              </w:rPr>
            </w:pPr>
            <w:r w:rsidRPr="00B552EB">
              <w:rPr>
                <w:rFonts w:ascii="Times New Roman" w:hAnsi="Times New Roman" w:cs="Times New Roman"/>
              </w:rPr>
              <w:t>Vesta compusă din partea din față, spate cu sistem de ajustare din partea de sus și din părți.</w:t>
            </w:r>
          </w:p>
          <w:p w14:paraId="7621C2A4" w14:textId="77777777" w:rsidR="00F172E5" w:rsidRPr="00B552EB" w:rsidRDefault="00F172E5" w:rsidP="00F172E5">
            <w:pPr>
              <w:pStyle w:val="ac"/>
              <w:jc w:val="both"/>
              <w:rPr>
                <w:rFonts w:ascii="Times New Roman" w:hAnsi="Times New Roman" w:cs="Times New Roman"/>
                <w:b/>
                <w:u w:val="single"/>
              </w:rPr>
            </w:pPr>
            <w:r w:rsidRPr="00B552EB">
              <w:rPr>
                <w:rFonts w:ascii="Times New Roman" w:hAnsi="Times New Roman" w:cs="Times New Roman"/>
                <w:b/>
              </w:rPr>
              <w:t>Construcție modulară</w:t>
            </w:r>
            <w:r w:rsidRPr="008463B6">
              <w:rPr>
                <w:rFonts w:ascii="Times New Roman" w:hAnsi="Times New Roman" w:cs="Times New Roman"/>
              </w:rPr>
              <w:t>:</w:t>
            </w:r>
            <w:r w:rsidRPr="00B552EB">
              <w:rPr>
                <w:rFonts w:ascii="Times New Roman" w:hAnsi="Times New Roman" w:cs="Times New Roman"/>
              </w:rPr>
              <w:t xml:space="preserve"> Sistem de ajustare pentru reglarea vestei pe umeri și talia utilizatorului cu bandă tip </w:t>
            </w:r>
            <w:r w:rsidRPr="00D414E8">
              <w:rPr>
                <w:rFonts w:ascii="Times New Roman" w:hAnsi="Times New Roman" w:cs="Times New Roman"/>
                <w:b/>
              </w:rPr>
              <w:t>Velcro®</w:t>
            </w:r>
            <w:r w:rsidRPr="00D414E8">
              <w:rPr>
                <w:rFonts w:ascii="Times New Roman" w:hAnsi="Times New Roman" w:cs="Times New Roman"/>
              </w:rPr>
              <w:t xml:space="preserve"> </w:t>
            </w:r>
            <w:r w:rsidRPr="00D414E8">
              <w:rPr>
                <w:rFonts w:ascii="Times New Roman" w:hAnsi="Times New Roman" w:cs="Times New Roman"/>
                <w:color w:val="333333"/>
                <w:shd w:val="clear" w:color="auto" w:fill="FFFFFF"/>
                <w:lang w:val="pt-PT"/>
              </w:rPr>
              <w:t>(</w:t>
            </w:r>
            <w:r w:rsidRPr="00D414E8">
              <w:rPr>
                <w:rFonts w:ascii="Times New Roman" w:hAnsi="Times New Roman" w:cs="Times New Roman"/>
                <w:b/>
                <w:color w:val="333333"/>
                <w:shd w:val="clear" w:color="auto" w:fill="FFFFFF"/>
                <w:lang w:val="pt-PT"/>
              </w:rPr>
              <w:t>banda scai sau arici</w:t>
            </w:r>
            <w:r w:rsidRPr="00D414E8">
              <w:rPr>
                <w:rFonts w:ascii="Times New Roman" w:hAnsi="Times New Roman" w:cs="Times New Roman"/>
                <w:b/>
              </w:rPr>
              <w:t xml:space="preserve"> deasă, de calitate superioară).</w:t>
            </w:r>
          </w:p>
          <w:p w14:paraId="4E74418D" w14:textId="77777777" w:rsidR="001F2690" w:rsidRPr="00B552EB" w:rsidRDefault="00F172E5" w:rsidP="001F2690">
            <w:pPr>
              <w:pStyle w:val="ac"/>
              <w:jc w:val="both"/>
              <w:rPr>
                <w:rFonts w:ascii="Times New Roman" w:hAnsi="Times New Roman" w:cs="Times New Roman"/>
              </w:rPr>
            </w:pPr>
            <w:r w:rsidRPr="00B552EB">
              <w:rPr>
                <w:rFonts w:ascii="Times New Roman" w:hAnsi="Times New Roman" w:cs="Times New Roman"/>
              </w:rPr>
              <w:t>Vesta pe partea de față dispune de chingi transversale  cu lățimea de până la 25 mm, cusute</w:t>
            </w:r>
            <w:r w:rsidR="001F2690">
              <w:t xml:space="preserve"> </w:t>
            </w:r>
            <w:r w:rsidR="001F2690" w:rsidRPr="00B552EB">
              <w:rPr>
                <w:rFonts w:ascii="Times New Roman" w:hAnsi="Times New Roman" w:cs="Times New Roman"/>
              </w:rPr>
              <w:t xml:space="preserve">echidistant la 25 mm una față de cealaltă pentru atașarea și susținerea buzunarelor și accesoriilor. </w:t>
            </w:r>
          </w:p>
          <w:p w14:paraId="5D039909" w14:textId="77777777" w:rsidR="001F2690" w:rsidRPr="00B552EB" w:rsidRDefault="001F2690" w:rsidP="001F2690">
            <w:pPr>
              <w:pStyle w:val="ac"/>
              <w:jc w:val="both"/>
              <w:rPr>
                <w:rFonts w:ascii="Times New Roman" w:hAnsi="Times New Roman" w:cs="Times New Roman"/>
              </w:rPr>
            </w:pPr>
            <w:r w:rsidRPr="00B552EB">
              <w:rPr>
                <w:rFonts w:ascii="Times New Roman" w:hAnsi="Times New Roman" w:cs="Times New Roman"/>
              </w:rPr>
              <w:t xml:space="preserve">Să fie prevăzută cu chingă de salvare/tractare din partea din spate.    </w:t>
            </w:r>
          </w:p>
          <w:p w14:paraId="6E12CDCD" w14:textId="77777777" w:rsidR="001F2690" w:rsidRPr="00B552EB" w:rsidRDefault="001F2690" w:rsidP="001F2690">
            <w:pPr>
              <w:pStyle w:val="ac"/>
              <w:jc w:val="both"/>
              <w:rPr>
                <w:rFonts w:ascii="Times New Roman" w:hAnsi="Times New Roman" w:cs="Times New Roman"/>
              </w:rPr>
            </w:pPr>
            <w:r w:rsidRPr="00B552EB">
              <w:rPr>
                <w:rFonts w:ascii="Times New Roman" w:hAnsi="Times New Roman" w:cs="Times New Roman"/>
              </w:rPr>
              <w:t xml:space="preserve">Vesta să-și mențină caracteristicile </w:t>
            </w:r>
            <w:proofErr w:type="spellStart"/>
            <w:r w:rsidRPr="00B552EB">
              <w:rPr>
                <w:rFonts w:ascii="Times New Roman" w:hAnsi="Times New Roman" w:cs="Times New Roman"/>
              </w:rPr>
              <w:t>fizico</w:t>
            </w:r>
            <w:proofErr w:type="spellEnd"/>
            <w:r w:rsidRPr="00B552EB">
              <w:rPr>
                <w:rFonts w:ascii="Times New Roman" w:hAnsi="Times New Roman" w:cs="Times New Roman"/>
              </w:rPr>
              <w:t>-mecanice, dimensionale și de aspect, în condiții de utilizare și întreținere specifică (la acțiunea agenților de mediu și atmosferici, a radiațiilor solare, spălări repetate).</w:t>
            </w:r>
          </w:p>
          <w:p w14:paraId="626E2203" w14:textId="77777777" w:rsidR="001F2690" w:rsidRPr="00B552EB" w:rsidRDefault="001F2690" w:rsidP="001F2690">
            <w:pPr>
              <w:pStyle w:val="ac"/>
              <w:jc w:val="both"/>
              <w:rPr>
                <w:rFonts w:ascii="Times New Roman" w:hAnsi="Times New Roman" w:cs="Times New Roman"/>
              </w:rPr>
            </w:pPr>
            <w:r w:rsidRPr="00B552EB">
              <w:rPr>
                <w:rFonts w:ascii="Times New Roman" w:hAnsi="Times New Roman" w:cs="Times New Roman"/>
              </w:rPr>
              <w:t>Materialele utilizate în construcția vestei să fie tratate anti microbian și să nu cauzeze iritații ale pielii sau a ochilor.</w:t>
            </w:r>
          </w:p>
          <w:p w14:paraId="361BC6B3" w14:textId="77777777" w:rsidR="001F2690" w:rsidRPr="00B552EB" w:rsidRDefault="001F2690" w:rsidP="001F2690">
            <w:pPr>
              <w:pStyle w:val="ac"/>
              <w:jc w:val="both"/>
              <w:rPr>
                <w:rFonts w:ascii="Times New Roman" w:hAnsi="Times New Roman" w:cs="Times New Roman"/>
              </w:rPr>
            </w:pPr>
            <w:r w:rsidRPr="00B552EB">
              <w:rPr>
                <w:rFonts w:ascii="Times New Roman" w:hAnsi="Times New Roman" w:cs="Times New Roman"/>
              </w:rPr>
              <w:t>Vesta să dispună de geantă/husă pentru păstrare și transportare, de culoare neagră.</w:t>
            </w:r>
          </w:p>
          <w:p w14:paraId="62A2934C" w14:textId="69EC2102" w:rsidR="001F2690" w:rsidRPr="00B552EB" w:rsidRDefault="001F2690" w:rsidP="001F2690">
            <w:pPr>
              <w:pStyle w:val="ac"/>
              <w:jc w:val="both"/>
              <w:rPr>
                <w:rFonts w:ascii="Times New Roman" w:hAnsi="Times New Roman" w:cs="Times New Roman"/>
              </w:rPr>
            </w:pPr>
            <w:r w:rsidRPr="00B552EB">
              <w:rPr>
                <w:rFonts w:ascii="Times New Roman" w:hAnsi="Times New Roman" w:cs="Times New Roman"/>
              </w:rPr>
              <w:t>În partea de sus în exterior la spatele veste</w:t>
            </w:r>
            <w:r w:rsidR="00EE057B">
              <w:rPr>
                <w:rFonts w:ascii="Times New Roman" w:hAnsi="Times New Roman" w:cs="Times New Roman"/>
              </w:rPr>
              <w:t>i</w:t>
            </w:r>
            <w:r w:rsidRPr="00B552EB">
              <w:rPr>
                <w:rFonts w:ascii="Times New Roman" w:hAnsi="Times New Roman" w:cs="Times New Roman"/>
              </w:rPr>
              <w:t xml:space="preserve"> este aplicată o bandă pentru fixarea inscripției de identificare. </w:t>
            </w:r>
          </w:p>
          <w:p w14:paraId="11F9B563" w14:textId="77777777" w:rsidR="001F2690" w:rsidRPr="00B552EB" w:rsidRDefault="001F2690" w:rsidP="001F2690">
            <w:pPr>
              <w:pStyle w:val="ac"/>
              <w:jc w:val="both"/>
              <w:rPr>
                <w:rFonts w:ascii="Times New Roman" w:hAnsi="Times New Roman" w:cs="Times New Roman"/>
              </w:rPr>
            </w:pPr>
            <w:r w:rsidRPr="00B552EB">
              <w:rPr>
                <w:rFonts w:ascii="Times New Roman" w:hAnsi="Times New Roman" w:cs="Times New Roman"/>
              </w:rPr>
              <w:t>Funcționarea produsului în următoarele condiții:</w:t>
            </w:r>
          </w:p>
          <w:p w14:paraId="33B04439" w14:textId="3D102BE0" w:rsidR="001F2690" w:rsidRPr="00B552EB" w:rsidRDefault="001F2690" w:rsidP="001F2690">
            <w:pPr>
              <w:pStyle w:val="ac"/>
              <w:jc w:val="both"/>
              <w:rPr>
                <w:rFonts w:ascii="Times New Roman" w:hAnsi="Times New Roman" w:cs="Times New Roman"/>
              </w:rPr>
            </w:pPr>
            <w:r w:rsidRPr="00B552EB">
              <w:rPr>
                <w:rFonts w:ascii="Times New Roman" w:hAnsi="Times New Roman" w:cs="Times New Roman"/>
              </w:rPr>
              <w:t>Temperatura ambiantă de lucru: -35º</w:t>
            </w:r>
            <w:r>
              <w:rPr>
                <w:rFonts w:ascii="Times New Roman" w:hAnsi="Times New Roman" w:cs="Times New Roman"/>
              </w:rPr>
              <w:t xml:space="preserve"> </w:t>
            </w:r>
            <w:r w:rsidRPr="00B552EB">
              <w:rPr>
                <w:rFonts w:ascii="Times New Roman" w:hAnsi="Times New Roman" w:cs="Times New Roman"/>
              </w:rPr>
              <w:t>+50ºC.</w:t>
            </w:r>
          </w:p>
          <w:p w14:paraId="0C360D76" w14:textId="5561705C" w:rsidR="001F2690" w:rsidRPr="00B552EB" w:rsidRDefault="001F2690" w:rsidP="001F2690">
            <w:pPr>
              <w:pStyle w:val="ac"/>
              <w:jc w:val="both"/>
              <w:rPr>
                <w:rFonts w:ascii="Times New Roman" w:hAnsi="Times New Roman" w:cs="Times New Roman"/>
              </w:rPr>
            </w:pPr>
            <w:r w:rsidRPr="00B552EB">
              <w:rPr>
                <w:rFonts w:ascii="Times New Roman" w:hAnsi="Times New Roman" w:cs="Times New Roman"/>
              </w:rPr>
              <w:t>Temperatura de depozitare: -40º</w:t>
            </w:r>
            <w:r>
              <w:rPr>
                <w:rFonts w:ascii="Times New Roman" w:hAnsi="Times New Roman" w:cs="Times New Roman"/>
              </w:rPr>
              <w:t xml:space="preserve"> </w:t>
            </w:r>
            <w:r w:rsidRPr="00B552EB">
              <w:rPr>
                <w:rFonts w:ascii="Times New Roman" w:hAnsi="Times New Roman" w:cs="Times New Roman"/>
              </w:rPr>
              <w:t>+50ºC.</w:t>
            </w:r>
          </w:p>
          <w:p w14:paraId="10AF17AD" w14:textId="77777777" w:rsidR="001F2690" w:rsidRPr="00B552EB" w:rsidRDefault="001F2690" w:rsidP="001F2690">
            <w:pPr>
              <w:pStyle w:val="ac"/>
              <w:jc w:val="both"/>
              <w:rPr>
                <w:rFonts w:ascii="Times New Roman" w:hAnsi="Times New Roman" w:cs="Times New Roman"/>
              </w:rPr>
            </w:pPr>
            <w:r w:rsidRPr="00B552EB">
              <w:rPr>
                <w:rFonts w:ascii="Times New Roman" w:hAnsi="Times New Roman" w:cs="Times New Roman"/>
              </w:rPr>
              <w:t>Umiditatea atmosferică relativă: 85% la +20ºC.</w:t>
            </w:r>
          </w:p>
          <w:p w14:paraId="282BF6FB" w14:textId="0270D9CA" w:rsidR="001F2690" w:rsidRPr="00D414E8" w:rsidRDefault="001F2690" w:rsidP="001F2690">
            <w:pPr>
              <w:pStyle w:val="ac"/>
              <w:jc w:val="center"/>
              <w:rPr>
                <w:rFonts w:ascii="Times New Roman" w:hAnsi="Times New Roman" w:cs="Times New Roman"/>
                <w:b/>
                <w:i/>
                <w:iCs/>
              </w:rPr>
            </w:pPr>
            <w:r w:rsidRPr="00D414E8">
              <w:rPr>
                <w:rFonts w:ascii="Times New Roman" w:hAnsi="Times New Roman" w:cs="Times New Roman"/>
                <w:b/>
                <w:i/>
                <w:iCs/>
              </w:rPr>
              <w:t>Caracteristici suplimentare</w:t>
            </w:r>
            <w:r w:rsidR="007E27F1">
              <w:rPr>
                <w:rFonts w:ascii="Times New Roman" w:hAnsi="Times New Roman" w:cs="Times New Roman"/>
                <w:b/>
                <w:i/>
                <w:iCs/>
              </w:rPr>
              <w:t>:</w:t>
            </w:r>
          </w:p>
          <w:p w14:paraId="39AEB853" w14:textId="77777777" w:rsidR="001F2690" w:rsidRPr="00B552EB" w:rsidRDefault="001F2690" w:rsidP="001F2690">
            <w:pPr>
              <w:pStyle w:val="ac"/>
              <w:jc w:val="both"/>
              <w:rPr>
                <w:rFonts w:ascii="Times New Roman" w:hAnsi="Times New Roman" w:cs="Times New Roman"/>
              </w:rPr>
            </w:pPr>
            <w:r w:rsidRPr="00B552EB">
              <w:rPr>
                <w:rFonts w:ascii="Times New Roman" w:hAnsi="Times New Roman" w:cs="Times New Roman"/>
              </w:rPr>
              <w:t>Vestele vor fi noi, fabricate cu cel mult 12 luni înainte de data livrării acestora.</w:t>
            </w:r>
          </w:p>
          <w:p w14:paraId="7EE22A61" w14:textId="77777777" w:rsidR="001F2690" w:rsidRPr="00B552EB" w:rsidRDefault="001F2690" w:rsidP="001F2690">
            <w:pPr>
              <w:pStyle w:val="ac"/>
              <w:jc w:val="both"/>
              <w:rPr>
                <w:rFonts w:ascii="Times New Roman" w:hAnsi="Times New Roman" w:cs="Times New Roman"/>
              </w:rPr>
            </w:pPr>
            <w:r w:rsidRPr="00B552EB">
              <w:rPr>
                <w:rFonts w:ascii="Times New Roman" w:hAnsi="Times New Roman" w:cs="Times New Roman"/>
                <w:iCs/>
              </w:rPr>
              <w:t>Culoarea veste antiglonț - neagră</w:t>
            </w:r>
            <w:r w:rsidRPr="00B552EB">
              <w:rPr>
                <w:rFonts w:ascii="Times New Roman" w:hAnsi="Times New Roman" w:cs="Times New Roman"/>
              </w:rPr>
              <w:t>.</w:t>
            </w:r>
          </w:p>
          <w:p w14:paraId="4580D076" w14:textId="77777777" w:rsidR="001F2690" w:rsidRPr="00B552EB" w:rsidRDefault="001F2690" w:rsidP="001F2690">
            <w:pPr>
              <w:pStyle w:val="ac"/>
              <w:jc w:val="both"/>
              <w:rPr>
                <w:rFonts w:ascii="Times New Roman" w:hAnsi="Times New Roman" w:cs="Times New Roman"/>
              </w:rPr>
            </w:pPr>
            <w:r w:rsidRPr="00F16C4B">
              <w:rPr>
                <w:rFonts w:ascii="Times New Roman" w:hAnsi="Times New Roman" w:cs="Times New Roman"/>
                <w:i/>
              </w:rPr>
              <w:t>Inscripționarea vestei</w:t>
            </w:r>
            <w:r w:rsidRPr="00B552EB">
              <w:rPr>
                <w:rFonts w:ascii="Times New Roman" w:hAnsi="Times New Roman" w:cs="Times New Roman"/>
              </w:rPr>
              <w:t>:</w:t>
            </w:r>
          </w:p>
          <w:p w14:paraId="79CA1734" w14:textId="77777777" w:rsidR="001F2690" w:rsidRPr="00B552EB" w:rsidRDefault="001F2690" w:rsidP="001F2690">
            <w:pPr>
              <w:pStyle w:val="ac"/>
              <w:jc w:val="both"/>
              <w:rPr>
                <w:rFonts w:ascii="Times New Roman" w:hAnsi="Times New Roman" w:cs="Times New Roman"/>
              </w:rPr>
            </w:pPr>
            <w:r>
              <w:rPr>
                <w:rFonts w:ascii="Times New Roman" w:hAnsi="Times New Roman" w:cs="Times New Roman"/>
              </w:rPr>
              <w:t xml:space="preserve">- </w:t>
            </w:r>
            <w:r w:rsidRPr="00B552EB">
              <w:rPr>
                <w:rFonts w:ascii="Times New Roman" w:hAnsi="Times New Roman" w:cs="Times New Roman"/>
              </w:rPr>
              <w:t>denumirea produsului;</w:t>
            </w:r>
          </w:p>
          <w:p w14:paraId="58E92C03" w14:textId="77777777" w:rsidR="001F2690" w:rsidRPr="00B552EB" w:rsidRDefault="001F2690" w:rsidP="001F2690">
            <w:pPr>
              <w:pStyle w:val="ac"/>
              <w:jc w:val="both"/>
              <w:rPr>
                <w:rFonts w:ascii="Times New Roman" w:hAnsi="Times New Roman" w:cs="Times New Roman"/>
              </w:rPr>
            </w:pPr>
            <w:r>
              <w:rPr>
                <w:rFonts w:ascii="Times New Roman" w:hAnsi="Times New Roman" w:cs="Times New Roman"/>
              </w:rPr>
              <w:t xml:space="preserve">- </w:t>
            </w:r>
            <w:r w:rsidRPr="00B552EB">
              <w:rPr>
                <w:rFonts w:ascii="Times New Roman" w:hAnsi="Times New Roman" w:cs="Times New Roman"/>
              </w:rPr>
              <w:t>modelul produsului;</w:t>
            </w:r>
          </w:p>
          <w:p w14:paraId="044A4E54" w14:textId="77777777" w:rsidR="001F2690" w:rsidRPr="00B552EB" w:rsidRDefault="001F2690" w:rsidP="001F2690">
            <w:pPr>
              <w:pStyle w:val="ac"/>
              <w:jc w:val="both"/>
              <w:rPr>
                <w:rFonts w:ascii="Times New Roman" w:hAnsi="Times New Roman" w:cs="Times New Roman"/>
              </w:rPr>
            </w:pPr>
            <w:r>
              <w:rPr>
                <w:rFonts w:ascii="Times New Roman" w:hAnsi="Times New Roman" w:cs="Times New Roman"/>
              </w:rPr>
              <w:lastRenderedPageBreak/>
              <w:t xml:space="preserve">- </w:t>
            </w:r>
            <w:r w:rsidRPr="00B552EB">
              <w:rPr>
                <w:rFonts w:ascii="Times New Roman" w:hAnsi="Times New Roman" w:cs="Times New Roman"/>
              </w:rPr>
              <w:t>mărimea;</w:t>
            </w:r>
          </w:p>
          <w:p w14:paraId="31AB9AD3" w14:textId="77777777" w:rsidR="001F2690" w:rsidRPr="00B552EB" w:rsidRDefault="001F2690" w:rsidP="001F2690">
            <w:pPr>
              <w:pStyle w:val="ac"/>
              <w:jc w:val="both"/>
              <w:rPr>
                <w:rFonts w:ascii="Times New Roman" w:hAnsi="Times New Roman" w:cs="Times New Roman"/>
              </w:rPr>
            </w:pPr>
            <w:r>
              <w:rPr>
                <w:rFonts w:ascii="Times New Roman" w:hAnsi="Times New Roman" w:cs="Times New Roman"/>
              </w:rPr>
              <w:t xml:space="preserve">- </w:t>
            </w:r>
            <w:r w:rsidRPr="00B552EB">
              <w:rPr>
                <w:rFonts w:ascii="Times New Roman" w:hAnsi="Times New Roman" w:cs="Times New Roman"/>
              </w:rPr>
              <w:t>nivelul de protecție balistică;</w:t>
            </w:r>
          </w:p>
          <w:p w14:paraId="1F5F4DDF" w14:textId="77777777" w:rsidR="001F2690" w:rsidRPr="00B552EB" w:rsidRDefault="001F2690" w:rsidP="001F2690">
            <w:pPr>
              <w:pStyle w:val="ac"/>
              <w:jc w:val="both"/>
              <w:rPr>
                <w:rFonts w:ascii="Times New Roman" w:hAnsi="Times New Roman" w:cs="Times New Roman"/>
              </w:rPr>
            </w:pPr>
            <w:r>
              <w:rPr>
                <w:rFonts w:ascii="Times New Roman" w:hAnsi="Times New Roman" w:cs="Times New Roman"/>
              </w:rPr>
              <w:t xml:space="preserve">- </w:t>
            </w:r>
            <w:r w:rsidRPr="00B552EB">
              <w:rPr>
                <w:rFonts w:ascii="Times New Roman" w:hAnsi="Times New Roman" w:cs="Times New Roman"/>
              </w:rPr>
              <w:t>lotul, luna și anul fabricării.</w:t>
            </w:r>
          </w:p>
          <w:p w14:paraId="263B26DA" w14:textId="77777777" w:rsidR="001F2690" w:rsidRPr="00B552EB" w:rsidRDefault="001F2690" w:rsidP="001F2690">
            <w:pPr>
              <w:pStyle w:val="ac"/>
              <w:jc w:val="both"/>
              <w:rPr>
                <w:rFonts w:ascii="Times New Roman" w:hAnsi="Times New Roman" w:cs="Times New Roman"/>
              </w:rPr>
            </w:pPr>
            <w:r w:rsidRPr="00B552EB">
              <w:rPr>
                <w:rFonts w:ascii="Times New Roman" w:hAnsi="Times New Roman" w:cs="Times New Roman"/>
              </w:rPr>
              <w:t>Ambalarea să asigure păstrarea caracteristicilor și a siguranței la transport și manipulare conform normelor în vigoare.</w:t>
            </w:r>
          </w:p>
          <w:p w14:paraId="0C05A90D" w14:textId="77777777" w:rsidR="000E4292" w:rsidRPr="000E4292" w:rsidRDefault="000E4292" w:rsidP="000E4292">
            <w:pPr>
              <w:pStyle w:val="ac"/>
              <w:jc w:val="both"/>
              <w:rPr>
                <w:rFonts w:ascii="Times New Roman" w:hAnsi="Times New Roman" w:cs="Times New Roman"/>
              </w:rPr>
            </w:pPr>
            <w:r w:rsidRPr="00B552EB">
              <w:rPr>
                <w:rFonts w:ascii="Times New Roman" w:hAnsi="Times New Roman" w:cs="Times New Roman"/>
                <w:b/>
              </w:rPr>
              <w:t xml:space="preserve">Producătorul </w:t>
            </w:r>
            <w:r w:rsidRPr="00B552EB">
              <w:rPr>
                <w:rFonts w:ascii="Times New Roman" w:hAnsi="Times New Roman" w:cs="Times New Roman"/>
              </w:rPr>
              <w:t xml:space="preserve">va avea implementat sistemul de management al calității </w:t>
            </w:r>
            <w:r w:rsidRPr="000E4292">
              <w:rPr>
                <w:rFonts w:ascii="Times New Roman" w:hAnsi="Times New Roman" w:cs="Times New Roman"/>
              </w:rPr>
              <w:t>conform standardului internațional ISO 9001.</w:t>
            </w:r>
          </w:p>
          <w:p w14:paraId="50330594" w14:textId="77777777" w:rsidR="000E4292" w:rsidRPr="000E4292" w:rsidRDefault="000E4292" w:rsidP="000E4292">
            <w:pPr>
              <w:pStyle w:val="ac"/>
              <w:jc w:val="both"/>
              <w:rPr>
                <w:rFonts w:ascii="Times New Roman" w:hAnsi="Times New Roman" w:cs="Times New Roman"/>
              </w:rPr>
            </w:pPr>
            <w:r w:rsidRPr="000E4292">
              <w:rPr>
                <w:rFonts w:ascii="Times New Roman" w:hAnsi="Times New Roman" w:cs="Times New Roman"/>
                <w:b/>
              </w:rPr>
              <w:t>Furnizorul</w:t>
            </w:r>
            <w:r w:rsidRPr="000E4292">
              <w:rPr>
                <w:rFonts w:ascii="Times New Roman" w:hAnsi="Times New Roman" w:cs="Times New Roman"/>
              </w:rPr>
              <w:t xml:space="preserve"> va prezenta:</w:t>
            </w:r>
          </w:p>
          <w:p w14:paraId="0898F91F" w14:textId="76E2FE2E" w:rsidR="000E4292" w:rsidRPr="000E4292" w:rsidRDefault="00F61F65" w:rsidP="000E4292">
            <w:pPr>
              <w:pStyle w:val="ac"/>
              <w:jc w:val="both"/>
              <w:rPr>
                <w:rFonts w:ascii="Times New Roman" w:hAnsi="Times New Roman" w:cs="Times New Roman"/>
              </w:rPr>
            </w:pPr>
            <w:r>
              <w:rPr>
                <w:rFonts w:ascii="Times New Roman" w:hAnsi="Times New Roman" w:cs="Times New Roman"/>
                <w:b/>
              </w:rPr>
              <w:t xml:space="preserve">- </w:t>
            </w:r>
            <w:r w:rsidR="000E4292" w:rsidRPr="000E4292">
              <w:rPr>
                <w:rFonts w:ascii="Times New Roman" w:hAnsi="Times New Roman" w:cs="Times New Roman"/>
              </w:rPr>
              <w:t>odată  cu  propunerea  tehnică  o  declarație   de   conformitate dată de producător care să certifice faptul că produsul ofertat îndeplinește în totalmente cerințele prezentei specificații tehnice.</w:t>
            </w:r>
          </w:p>
          <w:p w14:paraId="6F99CC63" w14:textId="7D3E255D" w:rsidR="000E4292" w:rsidRPr="000E4292" w:rsidRDefault="00F61F65" w:rsidP="000E4292">
            <w:pPr>
              <w:pStyle w:val="ac"/>
              <w:jc w:val="both"/>
              <w:rPr>
                <w:rFonts w:ascii="Times New Roman" w:hAnsi="Times New Roman" w:cs="Times New Roman"/>
              </w:rPr>
            </w:pPr>
            <w:r>
              <w:rPr>
                <w:rFonts w:ascii="Times New Roman" w:hAnsi="Times New Roman" w:cs="Times New Roman"/>
                <w:b/>
              </w:rPr>
              <w:t xml:space="preserve">- </w:t>
            </w:r>
            <w:r>
              <w:rPr>
                <w:rFonts w:ascii="Times New Roman" w:hAnsi="Times New Roman" w:cs="Times New Roman"/>
              </w:rPr>
              <w:t xml:space="preserve">va </w:t>
            </w:r>
            <w:r w:rsidR="000E4292" w:rsidRPr="000E4292">
              <w:rPr>
                <w:rFonts w:ascii="Times New Roman" w:hAnsi="Times New Roman" w:cs="Times New Roman"/>
              </w:rPr>
              <w:t>prezenta la recepția produsului documente (certificate/buletine de analiză/similar) din care să rezulte că sunt îndeplinite cerințele produsului precizate la capitolul Caracteristici tehnici constructive.</w:t>
            </w:r>
          </w:p>
          <w:p w14:paraId="0E4671A3" w14:textId="7A42DFA8" w:rsidR="00C42FF6" w:rsidRPr="0022230D" w:rsidRDefault="000E4292" w:rsidP="000E4292">
            <w:pPr>
              <w:jc w:val="both"/>
            </w:pPr>
            <w:r w:rsidRPr="000E4292">
              <w:rPr>
                <w:b/>
                <w:sz w:val="22"/>
                <w:szCs w:val="22"/>
              </w:rPr>
              <w:t xml:space="preserve">- </w:t>
            </w:r>
            <w:r w:rsidRPr="000E4292">
              <w:rPr>
                <w:sz w:val="22"/>
                <w:szCs w:val="22"/>
              </w:rPr>
              <w:t>va prezenta la recepția produsului instrucțiuni de utilizare și întreținere în limba română.</w:t>
            </w:r>
          </w:p>
        </w:tc>
        <w:tc>
          <w:tcPr>
            <w:tcW w:w="1417" w:type="dxa"/>
            <w:tcBorders>
              <w:top w:val="single" w:sz="4" w:space="0" w:color="auto"/>
              <w:left w:val="single" w:sz="4" w:space="0" w:color="auto"/>
              <w:bottom w:val="single" w:sz="4" w:space="0" w:color="auto"/>
              <w:right w:val="single" w:sz="4" w:space="0" w:color="auto"/>
            </w:tcBorders>
            <w:vAlign w:val="center"/>
          </w:tcPr>
          <w:p w14:paraId="3F822AFE" w14:textId="5BBB729F" w:rsidR="00C42FF6" w:rsidRPr="00C4095C" w:rsidRDefault="006258C9" w:rsidP="00C42FF6">
            <w:pPr>
              <w:spacing w:line="276" w:lineRule="auto"/>
              <w:jc w:val="center"/>
              <w:rPr>
                <w:sz w:val="22"/>
                <w:szCs w:val="22"/>
              </w:rPr>
            </w:pPr>
            <w:r w:rsidRPr="00C4095C">
              <w:rPr>
                <w:sz w:val="22"/>
                <w:szCs w:val="22"/>
              </w:rPr>
              <w:lastRenderedPageBreak/>
              <w:t>375 000,00</w:t>
            </w:r>
          </w:p>
        </w:tc>
      </w:tr>
      <w:tr w:rsidR="007D3737" w14:paraId="60B7F33A" w14:textId="77777777" w:rsidTr="007226A4">
        <w:trPr>
          <w:trHeight w:val="50"/>
        </w:trPr>
        <w:tc>
          <w:tcPr>
            <w:tcW w:w="425" w:type="dxa"/>
            <w:tcBorders>
              <w:top w:val="single" w:sz="4" w:space="0" w:color="auto"/>
              <w:left w:val="single" w:sz="4" w:space="0" w:color="auto"/>
              <w:bottom w:val="single" w:sz="4" w:space="0" w:color="auto"/>
              <w:right w:val="single" w:sz="4" w:space="0" w:color="auto"/>
            </w:tcBorders>
            <w:vAlign w:val="center"/>
          </w:tcPr>
          <w:p w14:paraId="3211EF22" w14:textId="45C05606" w:rsidR="007D3737" w:rsidRPr="007F66C7" w:rsidRDefault="007D3737" w:rsidP="007D3737">
            <w:pPr>
              <w:ind w:left="-106" w:right="-109"/>
              <w:jc w:val="center"/>
              <w:rPr>
                <w:sz w:val="22"/>
                <w:szCs w:val="22"/>
              </w:rPr>
            </w:pPr>
            <w:r w:rsidRPr="007F66C7">
              <w:rPr>
                <w:sz w:val="22"/>
                <w:szCs w:val="22"/>
              </w:rPr>
              <w:lastRenderedPageBreak/>
              <w:t>12</w:t>
            </w:r>
          </w:p>
        </w:tc>
        <w:tc>
          <w:tcPr>
            <w:tcW w:w="1276" w:type="dxa"/>
            <w:tcBorders>
              <w:top w:val="single" w:sz="4" w:space="0" w:color="auto"/>
              <w:left w:val="single" w:sz="4" w:space="0" w:color="auto"/>
              <w:bottom w:val="single" w:sz="4" w:space="0" w:color="auto"/>
              <w:right w:val="single" w:sz="4" w:space="0" w:color="auto"/>
            </w:tcBorders>
            <w:vAlign w:val="center"/>
          </w:tcPr>
          <w:p w14:paraId="750FAD83" w14:textId="35ABFAF9" w:rsidR="007D3737" w:rsidRPr="007D3737" w:rsidRDefault="007D3737" w:rsidP="007D3737">
            <w:pPr>
              <w:ind w:left="-105" w:right="-113"/>
              <w:jc w:val="center"/>
              <w:rPr>
                <w:sz w:val="22"/>
                <w:szCs w:val="22"/>
                <w:lang w:val="zh-CN"/>
              </w:rPr>
            </w:pPr>
            <w:r w:rsidRPr="007D3737">
              <w:rPr>
                <w:sz w:val="22"/>
                <w:szCs w:val="22"/>
              </w:rPr>
              <w:t>35200000-6</w:t>
            </w:r>
          </w:p>
        </w:tc>
        <w:tc>
          <w:tcPr>
            <w:tcW w:w="1843" w:type="dxa"/>
            <w:tcBorders>
              <w:top w:val="single" w:sz="4" w:space="0" w:color="auto"/>
              <w:left w:val="single" w:sz="4" w:space="0" w:color="auto"/>
              <w:bottom w:val="single" w:sz="4" w:space="0" w:color="auto"/>
              <w:right w:val="single" w:sz="4" w:space="0" w:color="auto"/>
            </w:tcBorders>
            <w:vAlign w:val="center"/>
          </w:tcPr>
          <w:p w14:paraId="75806356" w14:textId="21C7E5F8" w:rsidR="007D3737" w:rsidRPr="007D3737" w:rsidRDefault="007D3737" w:rsidP="007D3737">
            <w:pPr>
              <w:jc w:val="center"/>
              <w:rPr>
                <w:b/>
                <w:sz w:val="22"/>
                <w:szCs w:val="22"/>
                <w:lang w:val="zh-CN"/>
              </w:rPr>
            </w:pPr>
            <w:r w:rsidRPr="007D3737">
              <w:rPr>
                <w:b/>
                <w:bCs/>
                <w:sz w:val="22"/>
                <w:szCs w:val="22"/>
              </w:rPr>
              <w:t>Spray lacrimogen până la 75 ml cu husă</w:t>
            </w:r>
          </w:p>
        </w:tc>
        <w:tc>
          <w:tcPr>
            <w:tcW w:w="1134" w:type="dxa"/>
            <w:tcBorders>
              <w:top w:val="single" w:sz="4" w:space="0" w:color="auto"/>
              <w:left w:val="single" w:sz="4" w:space="0" w:color="auto"/>
              <w:bottom w:val="single" w:sz="4" w:space="0" w:color="auto"/>
              <w:right w:val="single" w:sz="4" w:space="0" w:color="auto"/>
            </w:tcBorders>
            <w:vAlign w:val="center"/>
          </w:tcPr>
          <w:p w14:paraId="596FD80C" w14:textId="0CCE27D3" w:rsidR="007D3737" w:rsidRPr="007D3737" w:rsidRDefault="007D3737" w:rsidP="007D3737">
            <w:pPr>
              <w:jc w:val="center"/>
              <w:rPr>
                <w:sz w:val="22"/>
                <w:szCs w:val="22"/>
                <w:lang w:val="zh-CN"/>
              </w:rPr>
            </w:pPr>
            <w:r w:rsidRPr="007D3737">
              <w:rPr>
                <w:sz w:val="22"/>
                <w:szCs w:val="22"/>
              </w:rPr>
              <w:t>150 buc</w:t>
            </w:r>
          </w:p>
        </w:tc>
        <w:tc>
          <w:tcPr>
            <w:tcW w:w="3969" w:type="dxa"/>
            <w:tcBorders>
              <w:top w:val="single" w:sz="4" w:space="0" w:color="auto"/>
              <w:left w:val="single" w:sz="4" w:space="0" w:color="auto"/>
              <w:bottom w:val="single" w:sz="4" w:space="0" w:color="auto"/>
              <w:right w:val="single" w:sz="4" w:space="0" w:color="auto"/>
            </w:tcBorders>
            <w:vAlign w:val="center"/>
          </w:tcPr>
          <w:p w14:paraId="47A8DAAE" w14:textId="77777777" w:rsidR="001735C8" w:rsidRPr="007E0446" w:rsidRDefault="001735C8" w:rsidP="001735C8">
            <w:pPr>
              <w:pStyle w:val="ac"/>
              <w:jc w:val="center"/>
              <w:rPr>
                <w:rFonts w:ascii="Times New Roman" w:hAnsi="Times New Roman" w:cs="Times New Roman"/>
                <w:b/>
                <w:iCs/>
              </w:rPr>
            </w:pPr>
            <w:proofErr w:type="spellStart"/>
            <w:r w:rsidRPr="007E0446">
              <w:rPr>
                <w:rFonts w:ascii="Times New Roman" w:hAnsi="Times New Roman" w:cs="Times New Roman"/>
                <w:b/>
              </w:rPr>
              <w:t>Specificaţia</w:t>
            </w:r>
            <w:proofErr w:type="spellEnd"/>
            <w:r w:rsidRPr="007E0446">
              <w:rPr>
                <w:rFonts w:ascii="Times New Roman" w:hAnsi="Times New Roman" w:cs="Times New Roman"/>
                <w:b/>
              </w:rPr>
              <w:t xml:space="preserve"> Tehnică</w:t>
            </w:r>
            <w:r w:rsidRPr="0068603C">
              <w:rPr>
                <w:rFonts w:ascii="Times New Roman" w:hAnsi="Times New Roman" w:cs="Times New Roman"/>
              </w:rPr>
              <w:t>:</w:t>
            </w:r>
          </w:p>
          <w:p w14:paraId="33DA19BB" w14:textId="77777777" w:rsidR="001735C8" w:rsidRPr="00E45687" w:rsidRDefault="001735C8" w:rsidP="001735C8">
            <w:pPr>
              <w:pStyle w:val="ac"/>
              <w:jc w:val="both"/>
              <w:rPr>
                <w:rFonts w:ascii="Times New Roman" w:hAnsi="Times New Roman" w:cs="Times New Roman"/>
              </w:rPr>
            </w:pPr>
            <w:r w:rsidRPr="00E45687">
              <w:rPr>
                <w:rFonts w:ascii="Times New Roman" w:hAnsi="Times New Roman" w:cs="Times New Roman"/>
              </w:rPr>
              <w:t xml:space="preserve">Balonașul cu substanță iritant-lacrimogen este destinat pentru apărarea activă a angajaților în timpul serviciului, neutralizarea temporară a elementelor agresive și în acțiuni de intervenție profesională. </w:t>
            </w:r>
          </w:p>
          <w:p w14:paraId="5119F093" w14:textId="4F3AEF5A" w:rsidR="001735C8" w:rsidRPr="00D414E8" w:rsidRDefault="001735C8" w:rsidP="001735C8">
            <w:pPr>
              <w:pStyle w:val="ac"/>
              <w:jc w:val="center"/>
              <w:rPr>
                <w:rFonts w:ascii="Times New Roman" w:hAnsi="Times New Roman" w:cs="Times New Roman"/>
                <w:b/>
                <w:i/>
                <w:iCs/>
              </w:rPr>
            </w:pPr>
            <w:r w:rsidRPr="00D414E8">
              <w:rPr>
                <w:rFonts w:ascii="Times New Roman" w:hAnsi="Times New Roman" w:cs="Times New Roman"/>
                <w:b/>
                <w:i/>
                <w:iCs/>
              </w:rPr>
              <w:t>Caracteristici generale</w:t>
            </w:r>
            <w:r w:rsidR="00D7685C">
              <w:rPr>
                <w:rFonts w:ascii="Times New Roman" w:hAnsi="Times New Roman" w:cs="Times New Roman"/>
                <w:b/>
                <w:i/>
                <w:iCs/>
              </w:rPr>
              <w:t>:</w:t>
            </w:r>
          </w:p>
          <w:p w14:paraId="6B2F28D7" w14:textId="3B7E3EBC" w:rsidR="001735C8" w:rsidRPr="00E45687" w:rsidRDefault="001735C8" w:rsidP="009C3D3E">
            <w:pPr>
              <w:pStyle w:val="ac"/>
              <w:tabs>
                <w:tab w:val="left" w:pos="318"/>
              </w:tabs>
              <w:rPr>
                <w:rFonts w:ascii="Times New Roman" w:hAnsi="Times New Roman" w:cs="Times New Roman"/>
              </w:rPr>
            </w:pPr>
            <w:r w:rsidRPr="00E45687">
              <w:rPr>
                <w:rFonts w:ascii="Times New Roman" w:hAnsi="Times New Roman" w:cs="Times New Roman"/>
              </w:rPr>
              <w:t>-</w:t>
            </w:r>
            <w:r w:rsidR="009C3D3E">
              <w:rPr>
                <w:rFonts w:ascii="Times New Roman" w:hAnsi="Times New Roman" w:cs="Times New Roman"/>
              </w:rPr>
              <w:t xml:space="preserve"> </w:t>
            </w:r>
            <w:r w:rsidRPr="00E45687">
              <w:rPr>
                <w:rFonts w:ascii="Times New Roman" w:hAnsi="Times New Roman" w:cs="Times New Roman"/>
              </w:rPr>
              <w:t>material din care este</w:t>
            </w:r>
            <w:r w:rsidRPr="00E45687">
              <w:rPr>
                <w:rFonts w:ascii="Times New Roman" w:hAnsi="Times New Roman" w:cs="Times New Roman"/>
                <w:bCs/>
              </w:rPr>
              <w:t xml:space="preserve"> </w:t>
            </w:r>
            <w:r w:rsidRPr="00E45687">
              <w:rPr>
                <w:rFonts w:ascii="Times New Roman" w:hAnsi="Times New Roman" w:cs="Times New Roman"/>
              </w:rPr>
              <w:t>conf</w:t>
            </w:r>
            <w:r w:rsidR="002F59AE">
              <w:rPr>
                <w:rFonts w:ascii="Times New Roman" w:hAnsi="Times New Roman" w:cs="Times New Roman"/>
              </w:rPr>
              <w:t>ecționat recipientul cilindric -</w:t>
            </w:r>
            <w:r w:rsidRPr="00E45687">
              <w:rPr>
                <w:rFonts w:ascii="Times New Roman" w:hAnsi="Times New Roman" w:cs="Times New Roman"/>
              </w:rPr>
              <w:t xml:space="preserve"> aluminiu;</w:t>
            </w:r>
          </w:p>
          <w:p w14:paraId="0B3EC076" w14:textId="2A49BD6B" w:rsidR="001735C8" w:rsidRPr="00E45687" w:rsidRDefault="001735C8" w:rsidP="001735C8">
            <w:pPr>
              <w:pStyle w:val="ac"/>
              <w:jc w:val="both"/>
              <w:rPr>
                <w:rFonts w:ascii="Times New Roman" w:hAnsi="Times New Roman" w:cs="Times New Roman"/>
              </w:rPr>
            </w:pPr>
            <w:r w:rsidRPr="00E45687">
              <w:rPr>
                <w:rFonts w:ascii="Times New Roman" w:hAnsi="Times New Roman" w:cs="Times New Roman"/>
              </w:rPr>
              <w:t>-</w:t>
            </w:r>
            <w:r w:rsidR="009C3D3E">
              <w:rPr>
                <w:rFonts w:ascii="Times New Roman" w:hAnsi="Times New Roman" w:cs="Times New Roman"/>
              </w:rPr>
              <w:t xml:space="preserve"> </w:t>
            </w:r>
            <w:r w:rsidR="001E25C1">
              <w:rPr>
                <w:rFonts w:ascii="Times New Roman" w:hAnsi="Times New Roman" w:cs="Times New Roman"/>
              </w:rPr>
              <w:t>lungimea totală -</w:t>
            </w:r>
            <w:r w:rsidRPr="00E45687">
              <w:rPr>
                <w:rFonts w:ascii="Times New Roman" w:hAnsi="Times New Roman" w:cs="Times New Roman"/>
              </w:rPr>
              <w:t xml:space="preserve"> 120 ± 10 mm;</w:t>
            </w:r>
          </w:p>
          <w:p w14:paraId="016A2831" w14:textId="38FAFF75" w:rsidR="001735C8" w:rsidRPr="00E45687" w:rsidRDefault="001735C8" w:rsidP="001735C8">
            <w:pPr>
              <w:pStyle w:val="ac"/>
              <w:jc w:val="both"/>
              <w:rPr>
                <w:rFonts w:ascii="Times New Roman" w:hAnsi="Times New Roman" w:cs="Times New Roman"/>
              </w:rPr>
            </w:pPr>
            <w:r w:rsidRPr="00E45687">
              <w:rPr>
                <w:rFonts w:ascii="Times New Roman" w:hAnsi="Times New Roman" w:cs="Times New Roman"/>
              </w:rPr>
              <w:t>-</w:t>
            </w:r>
            <w:r w:rsidR="009C3D3E">
              <w:rPr>
                <w:rFonts w:ascii="Times New Roman" w:hAnsi="Times New Roman" w:cs="Times New Roman"/>
              </w:rPr>
              <w:t xml:space="preserve"> </w:t>
            </w:r>
            <w:r w:rsidRPr="00E45687">
              <w:rPr>
                <w:rFonts w:ascii="Times New Roman" w:hAnsi="Times New Roman" w:cs="Times New Roman"/>
              </w:rPr>
              <w:t>diametru 35 ± 5 mm;</w:t>
            </w:r>
          </w:p>
          <w:p w14:paraId="06F1535C" w14:textId="77777777" w:rsidR="009C3D3E" w:rsidRPr="00E45687" w:rsidRDefault="009C3D3E" w:rsidP="009C3D3E">
            <w:pPr>
              <w:pStyle w:val="ac"/>
              <w:jc w:val="both"/>
              <w:rPr>
                <w:rFonts w:ascii="Times New Roman" w:hAnsi="Times New Roman" w:cs="Times New Roman"/>
              </w:rPr>
            </w:pPr>
            <w:r w:rsidRPr="00E45687">
              <w:rPr>
                <w:rFonts w:ascii="Times New Roman" w:hAnsi="Times New Roman" w:cs="Times New Roman"/>
              </w:rPr>
              <w:t>-</w:t>
            </w:r>
            <w:r>
              <w:rPr>
                <w:rFonts w:ascii="Times New Roman" w:hAnsi="Times New Roman" w:cs="Times New Roman"/>
              </w:rPr>
              <w:t xml:space="preserve"> </w:t>
            </w:r>
            <w:r w:rsidRPr="00E45687">
              <w:rPr>
                <w:rFonts w:ascii="Times New Roman" w:hAnsi="Times New Roman" w:cs="Times New Roman"/>
              </w:rPr>
              <w:t xml:space="preserve">conținutul efectiv </w:t>
            </w:r>
            <w:r w:rsidRPr="00E45687">
              <w:rPr>
                <w:rFonts w:ascii="Times New Roman" w:hAnsi="Times New Roman" w:cs="Times New Roman"/>
                <w:iCs/>
              </w:rPr>
              <w:t>de la 50 ml până la 8</w:t>
            </w:r>
            <w:r w:rsidRPr="00E45687">
              <w:rPr>
                <w:rFonts w:ascii="Times New Roman" w:hAnsi="Times New Roman" w:cs="Times New Roman"/>
              </w:rPr>
              <w:t>0 ml;</w:t>
            </w:r>
          </w:p>
          <w:p w14:paraId="7317B7E7" w14:textId="77777777" w:rsidR="009C3D3E" w:rsidRPr="00E45687" w:rsidRDefault="009C3D3E" w:rsidP="009C3D3E">
            <w:pPr>
              <w:pStyle w:val="ac"/>
              <w:jc w:val="both"/>
              <w:rPr>
                <w:rFonts w:ascii="Times New Roman" w:hAnsi="Times New Roman" w:cs="Times New Roman"/>
              </w:rPr>
            </w:pPr>
            <w:r w:rsidRPr="00E45687">
              <w:rPr>
                <w:rFonts w:ascii="Times New Roman" w:hAnsi="Times New Roman" w:cs="Times New Roman"/>
              </w:rPr>
              <w:t>-</w:t>
            </w:r>
            <w:r>
              <w:rPr>
                <w:rFonts w:ascii="Times New Roman" w:hAnsi="Times New Roman" w:cs="Times New Roman"/>
              </w:rPr>
              <w:t xml:space="preserve"> </w:t>
            </w:r>
            <w:r w:rsidRPr="00E45687">
              <w:rPr>
                <w:rFonts w:ascii="Times New Roman" w:hAnsi="Times New Roman" w:cs="Times New Roman"/>
              </w:rPr>
              <w:t>tipul gazului: CS ori CN;</w:t>
            </w:r>
          </w:p>
          <w:p w14:paraId="6FF6FDB2" w14:textId="77777777" w:rsidR="009C3D3E" w:rsidRPr="00E45687" w:rsidRDefault="009C3D3E" w:rsidP="009C3D3E">
            <w:pPr>
              <w:pStyle w:val="ac"/>
              <w:jc w:val="both"/>
              <w:rPr>
                <w:rFonts w:ascii="Times New Roman" w:hAnsi="Times New Roman" w:cs="Times New Roman"/>
              </w:rPr>
            </w:pPr>
            <w:r w:rsidRPr="00E45687">
              <w:rPr>
                <w:rFonts w:ascii="Times New Roman" w:hAnsi="Times New Roman" w:cs="Times New Roman"/>
              </w:rPr>
              <w:t>-</w:t>
            </w:r>
            <w:r>
              <w:rPr>
                <w:rFonts w:ascii="Times New Roman" w:hAnsi="Times New Roman" w:cs="Times New Roman"/>
              </w:rPr>
              <w:t xml:space="preserve"> </w:t>
            </w:r>
            <w:r w:rsidRPr="00E45687">
              <w:rPr>
                <w:rFonts w:ascii="Times New Roman" w:hAnsi="Times New Roman" w:cs="Times New Roman"/>
              </w:rPr>
              <w:t>raza de acțiune minim 3 m.;</w:t>
            </w:r>
          </w:p>
          <w:p w14:paraId="716F7B57" w14:textId="77777777" w:rsidR="009C3D3E" w:rsidRPr="00E45687" w:rsidRDefault="009C3D3E" w:rsidP="009C3D3E">
            <w:pPr>
              <w:pStyle w:val="ac"/>
              <w:jc w:val="both"/>
              <w:rPr>
                <w:rFonts w:ascii="Times New Roman" w:hAnsi="Times New Roman" w:cs="Times New Roman"/>
              </w:rPr>
            </w:pPr>
            <w:r w:rsidRPr="00E45687">
              <w:rPr>
                <w:rFonts w:ascii="Times New Roman" w:hAnsi="Times New Roman" w:cs="Times New Roman"/>
              </w:rPr>
              <w:t>-</w:t>
            </w:r>
            <w:r>
              <w:rPr>
                <w:rFonts w:ascii="Times New Roman" w:hAnsi="Times New Roman" w:cs="Times New Roman"/>
              </w:rPr>
              <w:t xml:space="preserve"> </w:t>
            </w:r>
            <w:r w:rsidRPr="00E45687">
              <w:rPr>
                <w:rFonts w:ascii="Times New Roman" w:hAnsi="Times New Roman" w:cs="Times New Roman"/>
              </w:rPr>
              <w:t>gazul nu va avea efecte letale;</w:t>
            </w:r>
          </w:p>
          <w:p w14:paraId="5CDBA52D" w14:textId="77777777" w:rsidR="009C3D3E" w:rsidRPr="00E45687" w:rsidRDefault="009C3D3E" w:rsidP="009C3D3E">
            <w:pPr>
              <w:pStyle w:val="ac"/>
              <w:jc w:val="both"/>
              <w:rPr>
                <w:rFonts w:ascii="Times New Roman" w:hAnsi="Times New Roman" w:cs="Times New Roman"/>
              </w:rPr>
            </w:pPr>
            <w:r w:rsidRPr="00E45687">
              <w:rPr>
                <w:rFonts w:ascii="Times New Roman" w:hAnsi="Times New Roman" w:cs="Times New Roman"/>
              </w:rPr>
              <w:t>-</w:t>
            </w:r>
            <w:r>
              <w:rPr>
                <w:rFonts w:ascii="Times New Roman" w:hAnsi="Times New Roman" w:cs="Times New Roman"/>
              </w:rPr>
              <w:t xml:space="preserve"> </w:t>
            </w:r>
            <w:r w:rsidRPr="00E45687">
              <w:rPr>
                <w:rFonts w:ascii="Times New Roman" w:hAnsi="Times New Roman" w:cs="Times New Roman"/>
              </w:rPr>
              <w:t>gazul nu va avea efecte secundare;</w:t>
            </w:r>
          </w:p>
          <w:p w14:paraId="715C90D4" w14:textId="77777777" w:rsidR="009C3D3E" w:rsidRPr="00E45687" w:rsidRDefault="009C3D3E" w:rsidP="009C3D3E">
            <w:pPr>
              <w:pStyle w:val="ac"/>
              <w:jc w:val="both"/>
              <w:rPr>
                <w:rFonts w:ascii="Times New Roman" w:hAnsi="Times New Roman" w:cs="Times New Roman"/>
              </w:rPr>
            </w:pPr>
            <w:r w:rsidRPr="00E45687">
              <w:rPr>
                <w:rFonts w:ascii="Times New Roman" w:hAnsi="Times New Roman" w:cs="Times New Roman"/>
              </w:rPr>
              <w:t>-</w:t>
            </w:r>
            <w:r>
              <w:rPr>
                <w:rFonts w:ascii="Times New Roman" w:hAnsi="Times New Roman" w:cs="Times New Roman"/>
              </w:rPr>
              <w:t xml:space="preserve"> </w:t>
            </w:r>
            <w:r w:rsidRPr="00E45687">
              <w:rPr>
                <w:rFonts w:ascii="Times New Roman" w:hAnsi="Times New Roman" w:cs="Times New Roman"/>
              </w:rPr>
              <w:t xml:space="preserve">în timp scurt efectele neplăcute a gazului vor dispărea. </w:t>
            </w:r>
          </w:p>
          <w:p w14:paraId="072CFAEC" w14:textId="77777777" w:rsidR="009C3D3E" w:rsidRPr="00E45687" w:rsidRDefault="009C3D3E" w:rsidP="009C3D3E">
            <w:pPr>
              <w:pStyle w:val="ac"/>
              <w:jc w:val="center"/>
              <w:rPr>
                <w:rFonts w:ascii="Times New Roman" w:hAnsi="Times New Roman" w:cs="Times New Roman"/>
                <w:bCs/>
              </w:rPr>
            </w:pPr>
            <w:r w:rsidRPr="00E45687">
              <w:rPr>
                <w:rFonts w:ascii="Times New Roman" w:hAnsi="Times New Roman" w:cs="Times New Roman"/>
                <w:bCs/>
              </w:rPr>
              <w:t>S</w:t>
            </w:r>
            <w:r w:rsidRPr="007E0446">
              <w:rPr>
                <w:rFonts w:ascii="Times New Roman" w:hAnsi="Times New Roman" w:cs="Times New Roman"/>
                <w:b/>
                <w:bCs/>
              </w:rPr>
              <w:t>ecuritatea și modul de utilizare</w:t>
            </w:r>
            <w:r w:rsidRPr="00F80074">
              <w:rPr>
                <w:rFonts w:ascii="Times New Roman" w:hAnsi="Times New Roman" w:cs="Times New Roman"/>
                <w:bCs/>
              </w:rPr>
              <w:t>:</w:t>
            </w:r>
          </w:p>
          <w:p w14:paraId="63A2E468" w14:textId="77777777" w:rsidR="009C3D3E" w:rsidRPr="00E45687" w:rsidRDefault="009C3D3E" w:rsidP="009C3D3E">
            <w:pPr>
              <w:pStyle w:val="ac"/>
              <w:jc w:val="both"/>
              <w:rPr>
                <w:rFonts w:ascii="Times New Roman" w:hAnsi="Times New Roman" w:cs="Times New Roman"/>
              </w:rPr>
            </w:pPr>
            <w:r w:rsidRPr="00E45687">
              <w:rPr>
                <w:rFonts w:ascii="Times New Roman" w:hAnsi="Times New Roman" w:cs="Times New Roman"/>
              </w:rPr>
              <w:t>Balonașul cu substanță iritant-lacrimogenă este sub forma unui recipient confecționat din aluminiu prevăzut cu un buton de acționare/pulverizare și capac de protecție. Pentru a pulveriza substanța este necesar de a dispersa spre fața și pieptul agresorului. Substanța iritant-lacrimogenă este extrem de iritant, lacrimogen pentru ochi, piele și căile respiratorii.</w:t>
            </w:r>
          </w:p>
          <w:p w14:paraId="7B215E37" w14:textId="77777777" w:rsidR="009C3D3E" w:rsidRPr="007E0446" w:rsidRDefault="009C3D3E" w:rsidP="009C3D3E">
            <w:pPr>
              <w:pStyle w:val="ac"/>
              <w:jc w:val="both"/>
              <w:rPr>
                <w:rFonts w:ascii="Times New Roman" w:hAnsi="Times New Roman" w:cs="Times New Roman"/>
                <w:b/>
                <w:bCs/>
                <w:iCs/>
              </w:rPr>
            </w:pPr>
            <w:r w:rsidRPr="007E0446">
              <w:rPr>
                <w:rFonts w:ascii="Times New Roman" w:hAnsi="Times New Roman" w:cs="Times New Roman"/>
                <w:b/>
              </w:rPr>
              <w:lastRenderedPageBreak/>
              <w:t xml:space="preserve">  </w:t>
            </w:r>
            <w:r w:rsidRPr="007E0446">
              <w:rPr>
                <w:rFonts w:ascii="Times New Roman" w:hAnsi="Times New Roman" w:cs="Times New Roman"/>
                <w:b/>
                <w:bCs/>
                <w:iCs/>
              </w:rPr>
              <w:t>Exploatarea balonașului cu substanță iritant-lacrimogenă în următoarele condiții</w:t>
            </w:r>
            <w:r w:rsidRPr="00F80074">
              <w:rPr>
                <w:rFonts w:ascii="Times New Roman" w:hAnsi="Times New Roman" w:cs="Times New Roman"/>
                <w:bCs/>
                <w:iCs/>
              </w:rPr>
              <w:t>:</w:t>
            </w:r>
          </w:p>
          <w:p w14:paraId="4A286E86" w14:textId="660AC35C" w:rsidR="009C3D3E" w:rsidRPr="00E45687" w:rsidRDefault="000D67EB" w:rsidP="009C3D3E">
            <w:pPr>
              <w:pStyle w:val="ac"/>
              <w:jc w:val="both"/>
              <w:rPr>
                <w:rFonts w:ascii="Times New Roman" w:hAnsi="Times New Roman" w:cs="Times New Roman"/>
                <w:iCs/>
              </w:rPr>
            </w:pPr>
            <w:r>
              <w:rPr>
                <w:rFonts w:ascii="Times New Roman" w:hAnsi="Times New Roman" w:cs="Times New Roman"/>
                <w:iCs/>
              </w:rPr>
              <w:t>-</w:t>
            </w:r>
            <w:r w:rsidR="009C3D3E" w:rsidRPr="00E45687">
              <w:rPr>
                <w:rFonts w:ascii="Times New Roman" w:hAnsi="Times New Roman" w:cs="Times New Roman"/>
                <w:iCs/>
              </w:rPr>
              <w:t>temperatura de lucru, între -25</w:t>
            </w:r>
            <w:r w:rsidR="009C3D3E" w:rsidRPr="00E45687">
              <w:rPr>
                <w:rFonts w:ascii="Times New Roman" w:hAnsi="Times New Roman" w:cs="Times New Roman"/>
                <w:iCs/>
                <w:vertAlign w:val="superscript"/>
              </w:rPr>
              <w:t>o</w:t>
            </w:r>
            <w:r w:rsidR="009C3D3E" w:rsidRPr="00E45687">
              <w:rPr>
                <w:rFonts w:ascii="Times New Roman" w:hAnsi="Times New Roman" w:cs="Times New Roman"/>
                <w:iCs/>
              </w:rPr>
              <w:t xml:space="preserve">C + 40 </w:t>
            </w:r>
            <w:r w:rsidR="009C3D3E" w:rsidRPr="00E45687">
              <w:rPr>
                <w:rFonts w:ascii="Times New Roman" w:hAnsi="Times New Roman" w:cs="Times New Roman"/>
                <w:iCs/>
                <w:vertAlign w:val="superscript"/>
              </w:rPr>
              <w:t xml:space="preserve">o </w:t>
            </w:r>
            <w:r w:rsidR="009C3D3E" w:rsidRPr="00E45687">
              <w:rPr>
                <w:rFonts w:ascii="Times New Roman" w:hAnsi="Times New Roman" w:cs="Times New Roman"/>
                <w:iCs/>
              </w:rPr>
              <w:t>C;</w:t>
            </w:r>
          </w:p>
          <w:p w14:paraId="0C24DEFA" w14:textId="45F58580" w:rsidR="009C3D3E" w:rsidRPr="00E45687" w:rsidRDefault="000D67EB" w:rsidP="009C3D3E">
            <w:pPr>
              <w:pStyle w:val="ac"/>
              <w:jc w:val="both"/>
              <w:rPr>
                <w:rFonts w:ascii="Times New Roman" w:hAnsi="Times New Roman" w:cs="Times New Roman"/>
                <w:iCs/>
              </w:rPr>
            </w:pPr>
            <w:r>
              <w:rPr>
                <w:rFonts w:ascii="Times New Roman" w:hAnsi="Times New Roman" w:cs="Times New Roman"/>
                <w:iCs/>
              </w:rPr>
              <w:t>-</w:t>
            </w:r>
            <w:r w:rsidR="009C3D3E" w:rsidRPr="00E45687">
              <w:rPr>
                <w:rFonts w:ascii="Times New Roman" w:hAnsi="Times New Roman" w:cs="Times New Roman"/>
                <w:iCs/>
              </w:rPr>
              <w:t>temperatura de depozitare, între - 30</w:t>
            </w:r>
            <w:r w:rsidR="009C3D3E" w:rsidRPr="00E45687">
              <w:rPr>
                <w:rFonts w:ascii="Times New Roman" w:hAnsi="Times New Roman" w:cs="Times New Roman"/>
                <w:iCs/>
                <w:vertAlign w:val="superscript"/>
              </w:rPr>
              <w:t xml:space="preserve"> o </w:t>
            </w:r>
            <w:r w:rsidR="009C3D3E" w:rsidRPr="00E45687">
              <w:rPr>
                <w:rFonts w:ascii="Times New Roman" w:hAnsi="Times New Roman" w:cs="Times New Roman"/>
                <w:iCs/>
              </w:rPr>
              <w:t>C +50</w:t>
            </w:r>
            <w:r w:rsidR="009C3D3E" w:rsidRPr="00E45687">
              <w:rPr>
                <w:rFonts w:ascii="Times New Roman" w:hAnsi="Times New Roman" w:cs="Times New Roman"/>
                <w:iCs/>
                <w:vertAlign w:val="superscript"/>
              </w:rPr>
              <w:t xml:space="preserve"> o </w:t>
            </w:r>
            <w:r w:rsidR="009C3D3E" w:rsidRPr="00E45687">
              <w:rPr>
                <w:rFonts w:ascii="Times New Roman" w:hAnsi="Times New Roman" w:cs="Times New Roman"/>
                <w:iCs/>
              </w:rPr>
              <w:t>C;</w:t>
            </w:r>
          </w:p>
          <w:p w14:paraId="7D8ADD8E" w14:textId="770F5A9C" w:rsidR="009C3D3E" w:rsidRPr="00E45687" w:rsidRDefault="000D67EB" w:rsidP="009C3D3E">
            <w:pPr>
              <w:pStyle w:val="ac"/>
              <w:jc w:val="both"/>
              <w:rPr>
                <w:rFonts w:ascii="Times New Roman" w:hAnsi="Times New Roman" w:cs="Times New Roman"/>
                <w:iCs/>
              </w:rPr>
            </w:pPr>
            <w:r>
              <w:rPr>
                <w:rFonts w:ascii="Times New Roman" w:hAnsi="Times New Roman" w:cs="Times New Roman"/>
                <w:iCs/>
              </w:rPr>
              <w:t>-</w:t>
            </w:r>
            <w:r w:rsidR="009C3D3E" w:rsidRPr="00E45687">
              <w:rPr>
                <w:rFonts w:ascii="Times New Roman" w:hAnsi="Times New Roman" w:cs="Times New Roman"/>
                <w:iCs/>
              </w:rPr>
              <w:t>umiditatea atmosferică relativă:  85% la + 20</w:t>
            </w:r>
            <w:r w:rsidR="009C3D3E" w:rsidRPr="00E45687">
              <w:rPr>
                <w:rFonts w:ascii="Times New Roman" w:hAnsi="Times New Roman" w:cs="Times New Roman"/>
                <w:iCs/>
                <w:vertAlign w:val="superscript"/>
              </w:rPr>
              <w:t xml:space="preserve"> o </w:t>
            </w:r>
            <w:r w:rsidR="009C3D3E" w:rsidRPr="00E45687">
              <w:rPr>
                <w:rFonts w:ascii="Times New Roman" w:hAnsi="Times New Roman" w:cs="Times New Roman"/>
                <w:iCs/>
              </w:rPr>
              <w:t>C;</w:t>
            </w:r>
          </w:p>
          <w:p w14:paraId="53628E64" w14:textId="77777777" w:rsidR="009C3D3E" w:rsidRPr="007E0446" w:rsidRDefault="009C3D3E" w:rsidP="009C3D3E">
            <w:pPr>
              <w:pStyle w:val="ac"/>
              <w:jc w:val="center"/>
              <w:rPr>
                <w:rFonts w:ascii="Times New Roman" w:hAnsi="Times New Roman" w:cs="Times New Roman"/>
                <w:b/>
                <w:bCs/>
                <w:i/>
                <w:iCs/>
              </w:rPr>
            </w:pPr>
            <w:r w:rsidRPr="007E0446">
              <w:rPr>
                <w:rFonts w:ascii="Times New Roman" w:hAnsi="Times New Roman" w:cs="Times New Roman"/>
                <w:b/>
                <w:bCs/>
                <w:i/>
                <w:iCs/>
              </w:rPr>
              <w:t>Caracteristici suplimentare:</w:t>
            </w:r>
          </w:p>
          <w:p w14:paraId="06FD6B46" w14:textId="3948567C" w:rsidR="009C3D3E" w:rsidRPr="00E45687" w:rsidRDefault="00C2107D" w:rsidP="009C3D3E">
            <w:pPr>
              <w:pStyle w:val="ac"/>
              <w:jc w:val="both"/>
              <w:rPr>
                <w:rFonts w:ascii="Times New Roman" w:hAnsi="Times New Roman" w:cs="Times New Roman"/>
              </w:rPr>
            </w:pPr>
            <w:r>
              <w:rPr>
                <w:rFonts w:ascii="Times New Roman" w:hAnsi="Times New Roman" w:cs="Times New Roman"/>
              </w:rPr>
              <w:t>-</w:t>
            </w:r>
            <w:r w:rsidR="009C3D3E" w:rsidRPr="00E45687">
              <w:rPr>
                <w:rFonts w:ascii="Times New Roman" w:hAnsi="Times New Roman" w:cs="Times New Roman"/>
              </w:rPr>
              <w:t>să fie produs  în conformitate cu regulile internaționale de sănătate și siguranță;</w:t>
            </w:r>
          </w:p>
          <w:p w14:paraId="430900D8" w14:textId="272AAF36" w:rsidR="009C3D3E" w:rsidRPr="00E039E8" w:rsidRDefault="00C2107D" w:rsidP="009C3D3E">
            <w:pPr>
              <w:pStyle w:val="ac"/>
              <w:jc w:val="both"/>
              <w:rPr>
                <w:rFonts w:ascii="Times New Roman" w:hAnsi="Times New Roman" w:cs="Times New Roman"/>
              </w:rPr>
            </w:pPr>
            <w:r>
              <w:rPr>
                <w:rFonts w:ascii="Times New Roman" w:hAnsi="Times New Roman" w:cs="Times New Roman"/>
              </w:rPr>
              <w:t>-</w:t>
            </w:r>
            <w:r w:rsidR="009C3D3E" w:rsidRPr="00E039E8">
              <w:rPr>
                <w:rFonts w:ascii="Times New Roman" w:hAnsi="Times New Roman" w:cs="Times New Roman"/>
              </w:rPr>
              <w:t>produsul să fie însoțit de certificat de conformitate, calitate sau un alt document ce confirmă calitatea produsului;</w:t>
            </w:r>
          </w:p>
          <w:p w14:paraId="4B7242F2" w14:textId="6080D168" w:rsidR="009C3D3E" w:rsidRPr="00E039E8" w:rsidRDefault="00696914" w:rsidP="009C3D3E">
            <w:pPr>
              <w:pStyle w:val="ac"/>
              <w:jc w:val="both"/>
              <w:rPr>
                <w:rFonts w:ascii="Times New Roman" w:hAnsi="Times New Roman" w:cs="Times New Roman"/>
              </w:rPr>
            </w:pPr>
            <w:r>
              <w:rPr>
                <w:rFonts w:ascii="Times New Roman" w:hAnsi="Times New Roman" w:cs="Times New Roman"/>
              </w:rPr>
              <w:t>-</w:t>
            </w:r>
            <w:r w:rsidR="009C3D3E" w:rsidRPr="00E039E8">
              <w:rPr>
                <w:rFonts w:ascii="Times New Roman" w:hAnsi="Times New Roman" w:cs="Times New Roman"/>
              </w:rPr>
              <w:t>produsele vor fi fabricate maxim în 60 zile anterior datei livrării.</w:t>
            </w:r>
          </w:p>
          <w:p w14:paraId="32C01D4D" w14:textId="797F2E01" w:rsidR="007D3737" w:rsidRPr="0022230D" w:rsidRDefault="009C3D3E" w:rsidP="009C3D3E">
            <w:pPr>
              <w:jc w:val="both"/>
            </w:pPr>
            <w:r w:rsidRPr="00E039E8">
              <w:rPr>
                <w:sz w:val="22"/>
                <w:szCs w:val="22"/>
              </w:rPr>
              <w:t>Termen de garanție minim 36 luni din ziua fabricării.</w:t>
            </w:r>
          </w:p>
        </w:tc>
        <w:tc>
          <w:tcPr>
            <w:tcW w:w="1417" w:type="dxa"/>
            <w:tcBorders>
              <w:top w:val="single" w:sz="4" w:space="0" w:color="auto"/>
              <w:left w:val="single" w:sz="4" w:space="0" w:color="auto"/>
              <w:bottom w:val="single" w:sz="4" w:space="0" w:color="auto"/>
              <w:right w:val="single" w:sz="4" w:space="0" w:color="auto"/>
            </w:tcBorders>
            <w:vAlign w:val="center"/>
          </w:tcPr>
          <w:p w14:paraId="0F30DDC1" w14:textId="0B507EA0" w:rsidR="007D3737" w:rsidRPr="001C733C" w:rsidRDefault="001C733C" w:rsidP="007D3737">
            <w:pPr>
              <w:spacing w:line="276" w:lineRule="auto"/>
              <w:jc w:val="center"/>
              <w:rPr>
                <w:sz w:val="22"/>
                <w:szCs w:val="22"/>
              </w:rPr>
            </w:pPr>
            <w:r>
              <w:rPr>
                <w:sz w:val="22"/>
                <w:szCs w:val="22"/>
              </w:rPr>
              <w:lastRenderedPageBreak/>
              <w:t>40 000,00</w:t>
            </w:r>
          </w:p>
        </w:tc>
      </w:tr>
      <w:tr w:rsidR="00A000A2" w14:paraId="013E487D" w14:textId="77777777" w:rsidTr="001D1251">
        <w:trPr>
          <w:trHeight w:val="70"/>
        </w:trPr>
        <w:tc>
          <w:tcPr>
            <w:tcW w:w="8647" w:type="dxa"/>
            <w:gridSpan w:val="5"/>
            <w:tcBorders>
              <w:top w:val="single" w:sz="4" w:space="0" w:color="auto"/>
              <w:left w:val="single" w:sz="4" w:space="0" w:color="auto"/>
              <w:bottom w:val="single" w:sz="4" w:space="0" w:color="auto"/>
              <w:right w:val="single" w:sz="4" w:space="0" w:color="auto"/>
            </w:tcBorders>
            <w:vAlign w:val="center"/>
          </w:tcPr>
          <w:p w14:paraId="01619D28" w14:textId="449540E3" w:rsidR="00A000A2" w:rsidRPr="007E0446" w:rsidRDefault="00A000A2" w:rsidP="001735C8">
            <w:pPr>
              <w:pStyle w:val="ac"/>
              <w:jc w:val="center"/>
              <w:rPr>
                <w:rFonts w:ascii="Times New Roman" w:hAnsi="Times New Roman" w:cs="Times New Roman"/>
                <w:b/>
              </w:rPr>
            </w:pPr>
            <w:r>
              <w:rPr>
                <w:rFonts w:ascii="Times New Roman" w:hAnsi="Times New Roman" w:cs="Times New Roman"/>
                <w:b/>
              </w:rPr>
              <w:t>Total</w:t>
            </w:r>
          </w:p>
        </w:tc>
        <w:tc>
          <w:tcPr>
            <w:tcW w:w="1417" w:type="dxa"/>
            <w:tcBorders>
              <w:top w:val="single" w:sz="4" w:space="0" w:color="auto"/>
              <w:left w:val="single" w:sz="4" w:space="0" w:color="auto"/>
              <w:bottom w:val="single" w:sz="4" w:space="0" w:color="auto"/>
              <w:right w:val="single" w:sz="4" w:space="0" w:color="auto"/>
            </w:tcBorders>
            <w:vAlign w:val="center"/>
          </w:tcPr>
          <w:p w14:paraId="18D6BDDB" w14:textId="48CE610A" w:rsidR="00A000A2" w:rsidRPr="00B91F11" w:rsidRDefault="00C95A62" w:rsidP="00C95A62">
            <w:pPr>
              <w:spacing w:line="276" w:lineRule="auto"/>
              <w:ind w:left="-113" w:right="-102"/>
              <w:jc w:val="center"/>
              <w:rPr>
                <w:b/>
                <w:bCs/>
                <w:sz w:val="22"/>
                <w:szCs w:val="22"/>
              </w:rPr>
            </w:pPr>
            <w:r w:rsidRPr="00B91F11">
              <w:rPr>
                <w:b/>
                <w:bCs/>
                <w:sz w:val="22"/>
                <w:szCs w:val="22"/>
              </w:rPr>
              <w:t>3 015 000,00</w:t>
            </w:r>
          </w:p>
        </w:tc>
      </w:tr>
    </w:tbl>
    <w:p w14:paraId="67279E3B" w14:textId="77777777" w:rsidR="008148A2" w:rsidRDefault="008148A2">
      <w:pPr>
        <w:shd w:val="clear" w:color="auto" w:fill="FFFFFF" w:themeFill="background1"/>
        <w:tabs>
          <w:tab w:val="left" w:pos="142"/>
          <w:tab w:val="left" w:pos="284"/>
        </w:tabs>
        <w:spacing w:line="276" w:lineRule="auto"/>
        <w:ind w:left="284"/>
        <w:jc w:val="both"/>
        <w:rPr>
          <w:b/>
          <w:bCs/>
          <w:sz w:val="16"/>
          <w:szCs w:val="16"/>
          <w:lang w:val="zh-CN" w:eastAsia="ru-RU"/>
        </w:rPr>
      </w:pPr>
    </w:p>
    <w:p w14:paraId="75EE2428" w14:textId="77777777" w:rsidR="008148A2" w:rsidRDefault="00126D0B">
      <w:pPr>
        <w:numPr>
          <w:ilvl w:val="0"/>
          <w:numId w:val="2"/>
        </w:numPr>
        <w:shd w:val="clear" w:color="auto" w:fill="FFFFFF" w:themeFill="background1"/>
        <w:tabs>
          <w:tab w:val="right" w:pos="284"/>
          <w:tab w:val="left" w:pos="426"/>
        </w:tabs>
        <w:spacing w:before="120"/>
        <w:ind w:left="284" w:hanging="284"/>
        <w:jc w:val="both"/>
        <w:rPr>
          <w:lang w:val="zh-CN" w:eastAsia="ru-RU"/>
        </w:rPr>
      </w:pPr>
      <w:r>
        <w:rPr>
          <w:b/>
          <w:bCs/>
          <w:lang w:val="zh-CN" w:eastAsia="ru-RU"/>
        </w:rPr>
        <w:t>În cazul procedurilor de preselecție se indică numărul minim al candidaților şi, dacă este cazul, numărul maxim al acestora:</w:t>
      </w:r>
      <w:r>
        <w:rPr>
          <w:lang w:val="zh-CN" w:eastAsia="ru-RU"/>
        </w:rPr>
        <w:t xml:space="preserve"> -</w:t>
      </w:r>
    </w:p>
    <w:p w14:paraId="4BEE13DB" w14:textId="77777777" w:rsidR="008148A2" w:rsidRDefault="00126D0B">
      <w:pPr>
        <w:shd w:val="clear" w:color="auto" w:fill="FFFFFF" w:themeFill="background1"/>
        <w:tabs>
          <w:tab w:val="right" w:pos="0"/>
          <w:tab w:val="left" w:pos="426"/>
        </w:tabs>
        <w:rPr>
          <w:sz w:val="10"/>
          <w:szCs w:val="10"/>
          <w:lang w:val="zh-CN" w:eastAsia="ru-RU"/>
        </w:rPr>
      </w:pPr>
      <w:r>
        <w:rPr>
          <w:lang w:val="zh-CN" w:eastAsia="ru-RU"/>
        </w:rPr>
        <w:t xml:space="preserve"> </w:t>
      </w:r>
    </w:p>
    <w:p w14:paraId="077CA62F" w14:textId="77777777" w:rsidR="008148A2" w:rsidRDefault="00126D0B">
      <w:pPr>
        <w:numPr>
          <w:ilvl w:val="0"/>
          <w:numId w:val="2"/>
        </w:numPr>
        <w:shd w:val="clear" w:color="auto" w:fill="FFFFFF" w:themeFill="background1"/>
        <w:tabs>
          <w:tab w:val="right" w:pos="426"/>
        </w:tabs>
        <w:ind w:left="426" w:hanging="426"/>
        <w:jc w:val="both"/>
        <w:rPr>
          <w:lang w:val="zh-CN" w:eastAsia="ru-RU"/>
        </w:rPr>
      </w:pPr>
      <w:r>
        <w:rPr>
          <w:b/>
          <w:bCs/>
          <w:lang w:val="zh-CN" w:eastAsia="ru-RU"/>
        </w:rPr>
        <w:t>În cazul în care contractul este împărțit pe loturi un operator economic poate depune oferta (se va selecta):</w:t>
      </w:r>
      <w:r>
        <w:rPr>
          <w:b/>
          <w:lang w:val="zh-CN"/>
        </w:rPr>
        <w:t xml:space="preserve"> </w:t>
      </w:r>
      <w:r>
        <w:rPr>
          <w:bCs/>
          <w:u w:val="single"/>
          <w:lang w:val="zh-CN"/>
        </w:rPr>
        <w:t>pentru mai multe loturi</w:t>
      </w:r>
      <w:r>
        <w:rPr>
          <w:bCs/>
          <w:lang w:val="zh-CN"/>
        </w:rPr>
        <w:t>.</w:t>
      </w:r>
    </w:p>
    <w:p w14:paraId="54000295" w14:textId="77777777" w:rsidR="008148A2" w:rsidRDefault="008148A2">
      <w:pPr>
        <w:pStyle w:val="a"/>
        <w:numPr>
          <w:ilvl w:val="0"/>
          <w:numId w:val="0"/>
        </w:numPr>
        <w:ind w:left="360"/>
        <w:rPr>
          <w:sz w:val="16"/>
          <w:szCs w:val="16"/>
          <w:lang w:val="zh-CN" w:eastAsia="ru-RU"/>
        </w:rPr>
      </w:pPr>
    </w:p>
    <w:p w14:paraId="1F700019" w14:textId="77777777" w:rsidR="008148A2" w:rsidRDefault="00126D0B">
      <w:pPr>
        <w:pStyle w:val="a"/>
        <w:numPr>
          <w:ilvl w:val="0"/>
          <w:numId w:val="2"/>
        </w:numPr>
        <w:shd w:val="clear" w:color="auto" w:fill="FFFFFF" w:themeFill="background1"/>
        <w:tabs>
          <w:tab w:val="clear" w:pos="1134"/>
          <w:tab w:val="right" w:pos="0"/>
          <w:tab w:val="right" w:pos="284"/>
          <w:tab w:val="left" w:pos="426"/>
        </w:tabs>
        <w:spacing w:line="276" w:lineRule="auto"/>
        <w:ind w:left="0" w:firstLine="0"/>
        <w:rPr>
          <w:b/>
          <w:lang w:val="zh-CN" w:eastAsia="ru-RU"/>
        </w:rPr>
      </w:pPr>
      <w:r>
        <w:rPr>
          <w:b/>
          <w:lang w:val="zh-CN" w:eastAsia="ru-RU"/>
        </w:rPr>
        <w:t xml:space="preserve">Evaluarea va fi efectuată: </w:t>
      </w:r>
      <w:r>
        <w:rPr>
          <w:bCs/>
          <w:u w:val="single"/>
          <w:lang w:val="zh-CN" w:eastAsia="ru-RU"/>
        </w:rPr>
        <w:t>pe fiecare lot în parte</w:t>
      </w:r>
      <w:r>
        <w:rPr>
          <w:bCs/>
          <w:lang w:val="zh-CN" w:eastAsia="ru-RU"/>
        </w:rPr>
        <w:t>.</w:t>
      </w:r>
      <w:r>
        <w:rPr>
          <w:b/>
          <w:lang w:val="zh-CN" w:eastAsia="ru-RU"/>
        </w:rPr>
        <w:t xml:space="preserve"> </w:t>
      </w:r>
    </w:p>
    <w:p w14:paraId="26C07D20" w14:textId="77777777" w:rsidR="008148A2" w:rsidRDefault="00126D0B">
      <w:pPr>
        <w:numPr>
          <w:ilvl w:val="0"/>
          <w:numId w:val="2"/>
        </w:numPr>
        <w:shd w:val="clear" w:color="auto" w:fill="FFFFFF" w:themeFill="background1"/>
        <w:tabs>
          <w:tab w:val="right" w:pos="0"/>
          <w:tab w:val="left" w:pos="426"/>
        </w:tabs>
        <w:spacing w:before="120" w:line="276" w:lineRule="auto"/>
        <w:ind w:left="0" w:firstLine="0"/>
        <w:rPr>
          <w:sz w:val="20"/>
          <w:lang w:val="zh-CN" w:eastAsia="ru-RU"/>
        </w:rPr>
      </w:pPr>
      <w:r>
        <w:rPr>
          <w:b/>
          <w:bCs/>
          <w:lang w:val="zh-CN" w:eastAsia="ru-RU"/>
        </w:rPr>
        <w:t>Admiterea sau interzicerea ofertelor alternative</w:t>
      </w:r>
      <w:r>
        <w:rPr>
          <w:lang w:val="zh-CN" w:eastAsia="ru-RU"/>
        </w:rPr>
        <w:t xml:space="preserve">: </w:t>
      </w:r>
      <w:r>
        <w:rPr>
          <w:u w:val="single"/>
          <w:lang w:val="zh-CN"/>
        </w:rPr>
        <w:t>nu se admite</w:t>
      </w:r>
      <w:r>
        <w:rPr>
          <w:lang w:val="zh-CN" w:eastAsia="ru-RU"/>
        </w:rPr>
        <w:t xml:space="preserve">. </w:t>
      </w:r>
    </w:p>
    <w:p w14:paraId="6C2BA28F" w14:textId="77777777" w:rsidR="008C46BF" w:rsidRPr="008C46BF" w:rsidRDefault="00126D0B" w:rsidP="008C46BF">
      <w:pPr>
        <w:pStyle w:val="a"/>
        <w:numPr>
          <w:ilvl w:val="0"/>
          <w:numId w:val="2"/>
        </w:numPr>
        <w:spacing w:line="276" w:lineRule="auto"/>
        <w:ind w:left="426" w:hanging="426"/>
        <w:rPr>
          <w:rFonts w:eastAsia="SimSun"/>
          <w:color w:val="000000" w:themeColor="text1"/>
          <w:lang w:val="zh-CN" w:eastAsia="zh-CN"/>
        </w:rPr>
      </w:pPr>
      <w:r w:rsidRPr="00F94AC7">
        <w:rPr>
          <w:b/>
          <w:bCs/>
          <w:lang w:val="zh-CN" w:eastAsia="zh-CN"/>
        </w:rPr>
        <w:t>Termenii și condițiile de livrare/prestare solicitați</w:t>
      </w:r>
      <w:r w:rsidRPr="00F94AC7">
        <w:rPr>
          <w:lang w:val="zh-CN" w:eastAsia="zh-CN"/>
        </w:rPr>
        <w:t>:</w:t>
      </w:r>
      <w:r w:rsidR="008C46BF">
        <w:rPr>
          <w:lang w:val="ro-RO" w:eastAsia="zh-CN"/>
        </w:rPr>
        <w:t xml:space="preserve"> </w:t>
      </w:r>
      <w:r w:rsidR="008C46BF">
        <w:rPr>
          <w:lang w:val="ro-MD"/>
        </w:rPr>
        <w:t xml:space="preserve">până la data de </w:t>
      </w:r>
      <w:r w:rsidR="008C46BF" w:rsidRPr="008C46BF">
        <w:rPr>
          <w:b/>
          <w:bCs/>
          <w:i/>
          <w:iCs/>
          <w:lang w:val="ro-MD"/>
        </w:rPr>
        <w:t>30.11.2026</w:t>
      </w:r>
      <w:r w:rsidR="008C46BF" w:rsidRPr="00E85846">
        <w:rPr>
          <w:lang w:val="ro-MD"/>
        </w:rPr>
        <w:t xml:space="preserve">. </w:t>
      </w:r>
      <w:r w:rsidR="007D35CC">
        <w:rPr>
          <w:lang w:val="ro-MD"/>
        </w:rPr>
        <w:t xml:space="preserve">       </w:t>
      </w:r>
    </w:p>
    <w:p w14:paraId="64DBCB5F" w14:textId="4D7305D0" w:rsidR="007D35CC" w:rsidRDefault="00126D0B" w:rsidP="008C46BF">
      <w:pPr>
        <w:pStyle w:val="a"/>
        <w:numPr>
          <w:ilvl w:val="0"/>
          <w:numId w:val="0"/>
        </w:numPr>
        <w:spacing w:line="276" w:lineRule="auto"/>
        <w:ind w:left="426"/>
        <w:rPr>
          <w:rFonts w:eastAsia="SimSun"/>
          <w:color w:val="000000" w:themeColor="text1"/>
          <w:lang w:val="zh-CN" w:eastAsia="zh-CN"/>
        </w:rPr>
      </w:pPr>
      <w:r w:rsidRPr="007D35CC">
        <w:rPr>
          <w:b/>
          <w:color w:val="000000" w:themeColor="text1"/>
          <w:lang w:val="zh-CN"/>
        </w:rPr>
        <w:t>Locul livrării</w:t>
      </w:r>
      <w:r>
        <w:rPr>
          <w:color w:val="000000" w:themeColor="text1"/>
          <w:lang w:val="zh-CN"/>
        </w:rPr>
        <w:t xml:space="preserve">: </w:t>
      </w:r>
      <w:r w:rsidR="008C46BF">
        <w:rPr>
          <w:lang w:val="ro-MD"/>
        </w:rPr>
        <w:t>ANP</w:t>
      </w:r>
      <w:r w:rsidR="008C46BF" w:rsidRPr="00E85846">
        <w:rPr>
          <w:lang w:val="ro-MD"/>
        </w:rPr>
        <w:t xml:space="preserve">, mun. Chișinău, str. </w:t>
      </w:r>
      <w:r w:rsidR="008C46BF">
        <w:rPr>
          <w:lang w:val="ro-MD"/>
        </w:rPr>
        <w:t>N. Titulescu, 35</w:t>
      </w:r>
      <w:r w:rsidR="008C46BF" w:rsidRPr="00E85846">
        <w:rPr>
          <w:lang w:val="ro-MD"/>
        </w:rPr>
        <w:t xml:space="preserve">. Livrarea se va </w:t>
      </w:r>
      <w:r w:rsidR="008C46BF">
        <w:rPr>
          <w:lang w:val="ro-MD"/>
        </w:rPr>
        <w:t>efectua</w:t>
      </w:r>
      <w:r w:rsidR="008C46BF" w:rsidRPr="00E85846">
        <w:rPr>
          <w:lang w:val="ro-MD"/>
        </w:rPr>
        <w:t xml:space="preserve"> din contul ofertantului</w:t>
      </w:r>
      <w:r>
        <w:rPr>
          <w:color w:val="000000" w:themeColor="text1"/>
          <w:lang w:val="zh-CN"/>
        </w:rPr>
        <w:t xml:space="preserve">. </w:t>
      </w:r>
    </w:p>
    <w:p w14:paraId="418CF763" w14:textId="2CD8147C" w:rsidR="008148A2" w:rsidRPr="005A571F" w:rsidRDefault="007D35CC" w:rsidP="007D35CC">
      <w:pPr>
        <w:spacing w:line="276" w:lineRule="auto"/>
        <w:ind w:left="426" w:hanging="426"/>
        <w:jc w:val="both"/>
        <w:rPr>
          <w:rFonts w:eastAsia="SimSun"/>
          <w:lang w:val="ro-MD" w:eastAsia="zh-CN"/>
        </w:rPr>
      </w:pPr>
      <w:r>
        <w:rPr>
          <w:rFonts w:eastAsia="SimSun" w:hint="eastAsia"/>
          <w:b/>
          <w:color w:val="000000" w:themeColor="text1"/>
          <w:lang w:val="zh-CN" w:eastAsia="zh-CN"/>
        </w:rPr>
        <w:t xml:space="preserve">       </w:t>
      </w:r>
      <w:r w:rsidR="00126D0B" w:rsidRPr="00FB2EC3">
        <w:rPr>
          <w:b/>
          <w:color w:val="000000" w:themeColor="text1"/>
          <w:lang w:val="zh-CN"/>
        </w:rPr>
        <w:t>Timpul de livrare</w:t>
      </w:r>
      <w:r w:rsidR="00126D0B">
        <w:rPr>
          <w:color w:val="000000" w:themeColor="text1"/>
          <w:lang w:val="zh-CN"/>
        </w:rPr>
        <w:t>: luni - vineri, orele 08:00 - 1</w:t>
      </w:r>
      <w:r w:rsidR="008C46BF">
        <w:rPr>
          <w:color w:val="000000" w:themeColor="text1"/>
        </w:rPr>
        <w:t>5</w:t>
      </w:r>
      <w:r w:rsidR="00126D0B">
        <w:rPr>
          <w:color w:val="000000" w:themeColor="text1"/>
          <w:lang w:val="zh-CN"/>
        </w:rPr>
        <w:t>:00.</w:t>
      </w:r>
      <w:r w:rsidR="00126D0B">
        <w:rPr>
          <w:color w:val="000000"/>
          <w:lang w:val="zh-CN" w:eastAsia="ru-RU"/>
        </w:rPr>
        <w:t xml:space="preserve"> </w:t>
      </w:r>
    </w:p>
    <w:p w14:paraId="57FB64BC" w14:textId="1365DAB4" w:rsidR="008148A2" w:rsidRDefault="00126D0B">
      <w:pPr>
        <w:numPr>
          <w:ilvl w:val="0"/>
          <w:numId w:val="2"/>
        </w:numPr>
        <w:shd w:val="clear" w:color="auto" w:fill="FFFFFF" w:themeFill="background1"/>
        <w:tabs>
          <w:tab w:val="right" w:pos="0"/>
          <w:tab w:val="left" w:pos="426"/>
        </w:tabs>
        <w:spacing w:before="120" w:line="276" w:lineRule="auto"/>
        <w:ind w:left="0" w:firstLine="0"/>
        <w:jc w:val="both"/>
        <w:rPr>
          <w:sz w:val="20"/>
          <w:lang w:val="zh-CN" w:eastAsia="ru-RU"/>
        </w:rPr>
      </w:pPr>
      <w:r>
        <w:rPr>
          <w:b/>
          <w:bCs/>
          <w:lang w:val="zh-CN" w:eastAsia="ru-RU"/>
        </w:rPr>
        <w:t>Termenul de valabilitate a contractului</w:t>
      </w:r>
      <w:r>
        <w:rPr>
          <w:lang w:val="zh-CN" w:eastAsia="ru-RU"/>
        </w:rPr>
        <w:t xml:space="preserve">: </w:t>
      </w:r>
      <w:r w:rsidR="0061409F">
        <w:rPr>
          <w:bCs/>
          <w:u w:val="single"/>
          <w:lang w:val="zh-CN" w:eastAsia="ru-RU"/>
        </w:rPr>
        <w:t>31.12.2026</w:t>
      </w:r>
      <w:r>
        <w:rPr>
          <w:bCs/>
          <w:lang w:val="zh-CN" w:eastAsia="ru-RU"/>
        </w:rPr>
        <w:t>.</w:t>
      </w:r>
    </w:p>
    <w:p w14:paraId="62545CFB" w14:textId="77777777" w:rsidR="008148A2" w:rsidRDefault="00126D0B">
      <w:pPr>
        <w:numPr>
          <w:ilvl w:val="0"/>
          <w:numId w:val="2"/>
        </w:numPr>
        <w:tabs>
          <w:tab w:val="right" w:pos="284"/>
          <w:tab w:val="left" w:pos="426"/>
        </w:tabs>
        <w:spacing w:before="120"/>
        <w:ind w:left="426" w:hanging="426"/>
        <w:jc w:val="both"/>
        <w:rPr>
          <w:lang w:val="zh-CN" w:eastAsia="ru-RU"/>
        </w:rPr>
      </w:pPr>
      <w:r>
        <w:rPr>
          <w:b/>
          <w:bCs/>
          <w:lang w:val="zh-CN" w:eastAsia="ru-RU"/>
        </w:rPr>
        <w:t>Contract de achiziție rezervat atelierelor protejate sau că acesta poate fi executat numai în cadrul unor programe de angajare protejată (după caz):</w:t>
      </w:r>
      <w:r>
        <w:rPr>
          <w:lang w:val="zh-CN" w:eastAsia="ru-RU"/>
        </w:rPr>
        <w:t xml:space="preserve"> </w:t>
      </w:r>
      <w:r>
        <w:rPr>
          <w:u w:val="single"/>
          <w:lang w:val="zh-CN" w:eastAsia="ru-RU"/>
        </w:rPr>
        <w:t>nu</w:t>
      </w:r>
      <w:r>
        <w:rPr>
          <w:lang w:val="zh-CN" w:eastAsia="ru-RU"/>
        </w:rPr>
        <w:t>.</w:t>
      </w:r>
    </w:p>
    <w:p w14:paraId="597FFD79" w14:textId="77777777" w:rsidR="008148A2" w:rsidRDefault="00126D0B">
      <w:pPr>
        <w:numPr>
          <w:ilvl w:val="0"/>
          <w:numId w:val="2"/>
        </w:numPr>
        <w:tabs>
          <w:tab w:val="right" w:pos="284"/>
          <w:tab w:val="left" w:pos="426"/>
        </w:tabs>
        <w:spacing w:before="120"/>
        <w:ind w:left="426" w:hanging="426"/>
        <w:jc w:val="both"/>
        <w:rPr>
          <w:lang w:val="zh-CN" w:eastAsia="ru-RU"/>
        </w:rPr>
      </w:pPr>
      <w:r>
        <w:rPr>
          <w:b/>
          <w:bCs/>
          <w:lang w:val="zh-CN" w:eastAsia="ru-RU"/>
        </w:rPr>
        <w:t>Prestarea serviciului este rezervată unei anumite profesii în temeiul unor legi sau al unor acte administrative (după caz):</w:t>
      </w:r>
      <w:r>
        <w:rPr>
          <w:lang w:val="zh-CN" w:eastAsia="ru-RU"/>
        </w:rPr>
        <w:t xml:space="preserve"> </w:t>
      </w:r>
      <w:r>
        <w:rPr>
          <w:u w:val="single"/>
          <w:lang w:val="zh-CN" w:eastAsia="ru-RU"/>
        </w:rPr>
        <w:t>nu</w:t>
      </w:r>
      <w:r>
        <w:rPr>
          <w:lang w:val="zh-CN" w:eastAsia="ru-RU"/>
        </w:rPr>
        <w:t>.</w:t>
      </w:r>
    </w:p>
    <w:p w14:paraId="1E2BE134" w14:textId="77777777" w:rsidR="008148A2" w:rsidRDefault="00126D0B">
      <w:pPr>
        <w:numPr>
          <w:ilvl w:val="0"/>
          <w:numId w:val="2"/>
        </w:numPr>
        <w:tabs>
          <w:tab w:val="right" w:pos="284"/>
          <w:tab w:val="left" w:pos="426"/>
        </w:tabs>
        <w:spacing w:before="120"/>
        <w:ind w:left="426" w:hanging="426"/>
        <w:jc w:val="both"/>
        <w:rPr>
          <w:b/>
          <w:sz w:val="20"/>
          <w:szCs w:val="20"/>
          <w:lang w:val="zh-CN" w:eastAsia="ru-RU"/>
        </w:rPr>
      </w:pPr>
      <w:r>
        <w:rPr>
          <w:b/>
          <w:bCs/>
          <w:lang w:val="zh-CN" w:eastAsia="ru-RU"/>
        </w:rPr>
        <w:t>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w:t>
      </w:r>
    </w:p>
    <w:tbl>
      <w:tblPr>
        <w:tblStyle w:val="aa"/>
        <w:tblW w:w="9922" w:type="dxa"/>
        <w:tblInd w:w="421" w:type="dxa"/>
        <w:tblLayout w:type="fixed"/>
        <w:tblLook w:val="04A0" w:firstRow="1" w:lastRow="0" w:firstColumn="1" w:lastColumn="0" w:noHBand="0" w:noVBand="1"/>
      </w:tblPr>
      <w:tblGrid>
        <w:gridCol w:w="425"/>
        <w:gridCol w:w="2693"/>
        <w:gridCol w:w="284"/>
        <w:gridCol w:w="4961"/>
        <w:gridCol w:w="1559"/>
      </w:tblGrid>
      <w:tr w:rsidR="002E5FBD" w14:paraId="3DB9845E" w14:textId="77777777" w:rsidTr="00D1717A">
        <w:trPr>
          <w:trHeight w:val="348"/>
        </w:trPr>
        <w:tc>
          <w:tcPr>
            <w:tcW w:w="425" w:type="dxa"/>
            <w:shd w:val="clear" w:color="auto" w:fill="D9D9D9" w:themeFill="background1" w:themeFillShade="D9"/>
            <w:vAlign w:val="center"/>
          </w:tcPr>
          <w:p w14:paraId="45FA67DF" w14:textId="77777777" w:rsidR="002E5FBD" w:rsidRDefault="002E5FBD" w:rsidP="00C00ACC">
            <w:pPr>
              <w:pStyle w:val="Frspaiere1"/>
              <w:ind w:left="-104" w:right="-112"/>
              <w:jc w:val="center"/>
              <w:rPr>
                <w:rFonts w:ascii="Times New Roman" w:hAnsi="Times New Roman"/>
                <w:b/>
                <w:bCs/>
              </w:rPr>
            </w:pPr>
            <w:r>
              <w:rPr>
                <w:rFonts w:ascii="Times New Roman" w:hAnsi="Times New Roman"/>
                <w:b/>
                <w:bCs/>
              </w:rPr>
              <w:t>Nr. d/o</w:t>
            </w:r>
          </w:p>
        </w:tc>
        <w:tc>
          <w:tcPr>
            <w:tcW w:w="2977" w:type="dxa"/>
            <w:gridSpan w:val="2"/>
            <w:shd w:val="clear" w:color="auto" w:fill="D9D9D9" w:themeFill="background1" w:themeFillShade="D9"/>
            <w:vAlign w:val="center"/>
          </w:tcPr>
          <w:p w14:paraId="326FB4A6" w14:textId="77777777" w:rsidR="002E5FBD" w:rsidRDefault="002E5FBD" w:rsidP="00C00ACC">
            <w:pPr>
              <w:pStyle w:val="Frspaiere1"/>
              <w:ind w:left="-104" w:right="-112"/>
              <w:jc w:val="center"/>
              <w:rPr>
                <w:rFonts w:ascii="Times New Roman" w:hAnsi="Times New Roman"/>
                <w:b/>
                <w:bCs/>
              </w:rPr>
            </w:pPr>
            <w:proofErr w:type="spellStart"/>
            <w:r>
              <w:rPr>
                <w:rFonts w:ascii="Times New Roman" w:hAnsi="Times New Roman"/>
                <w:b/>
                <w:bCs/>
              </w:rPr>
              <w:t>Descrierea</w:t>
            </w:r>
            <w:proofErr w:type="spellEnd"/>
          </w:p>
          <w:p w14:paraId="02720798" w14:textId="77777777" w:rsidR="002E5FBD" w:rsidRDefault="002E5FBD" w:rsidP="00C00ACC">
            <w:pPr>
              <w:pStyle w:val="Frspaiere1"/>
              <w:ind w:left="-104" w:right="-112"/>
              <w:jc w:val="center"/>
              <w:rPr>
                <w:rFonts w:ascii="Times New Roman" w:hAnsi="Times New Roman"/>
                <w:b/>
                <w:bCs/>
              </w:rPr>
            </w:pPr>
            <w:proofErr w:type="spellStart"/>
            <w:r>
              <w:rPr>
                <w:rFonts w:ascii="Times New Roman" w:hAnsi="Times New Roman"/>
                <w:b/>
                <w:bCs/>
              </w:rPr>
              <w:t>criteriului</w:t>
            </w:r>
            <w:proofErr w:type="spellEnd"/>
            <w:r>
              <w:rPr>
                <w:rFonts w:ascii="Times New Roman" w:hAnsi="Times New Roman"/>
                <w:b/>
                <w:bCs/>
              </w:rPr>
              <w:t>/</w:t>
            </w:r>
            <w:proofErr w:type="spellStart"/>
            <w:r>
              <w:rPr>
                <w:rFonts w:ascii="Times New Roman" w:hAnsi="Times New Roman"/>
                <w:b/>
                <w:bCs/>
              </w:rPr>
              <w:t>cerinței</w:t>
            </w:r>
            <w:proofErr w:type="spellEnd"/>
          </w:p>
        </w:tc>
        <w:tc>
          <w:tcPr>
            <w:tcW w:w="4961" w:type="dxa"/>
            <w:shd w:val="clear" w:color="auto" w:fill="D9D9D9" w:themeFill="background1" w:themeFillShade="D9"/>
            <w:vAlign w:val="center"/>
          </w:tcPr>
          <w:p w14:paraId="6B9A0A0A" w14:textId="77777777" w:rsidR="002E5FBD" w:rsidRDefault="002E5FBD" w:rsidP="00C00ACC">
            <w:pPr>
              <w:pStyle w:val="Frspaiere1"/>
              <w:ind w:left="-104" w:right="-112"/>
              <w:jc w:val="center"/>
              <w:rPr>
                <w:rFonts w:ascii="Times New Roman" w:hAnsi="Times New Roman"/>
                <w:b/>
                <w:bCs/>
              </w:rPr>
            </w:pPr>
            <w:r>
              <w:rPr>
                <w:rFonts w:ascii="Times New Roman" w:hAnsi="Times New Roman"/>
                <w:b/>
                <w:bCs/>
              </w:rPr>
              <w:t xml:space="preserve">Mod de </w:t>
            </w:r>
            <w:proofErr w:type="spellStart"/>
            <w:r>
              <w:rPr>
                <w:rFonts w:ascii="Times New Roman" w:hAnsi="Times New Roman"/>
                <w:b/>
                <w:bCs/>
              </w:rPr>
              <w:t>demonstrare</w:t>
            </w:r>
            <w:proofErr w:type="spellEnd"/>
            <w:r>
              <w:rPr>
                <w:rFonts w:ascii="Times New Roman" w:hAnsi="Times New Roman"/>
                <w:b/>
                <w:bCs/>
              </w:rPr>
              <w:t xml:space="preserve"> a </w:t>
            </w:r>
            <w:proofErr w:type="spellStart"/>
            <w:r>
              <w:rPr>
                <w:rFonts w:ascii="Times New Roman" w:hAnsi="Times New Roman"/>
                <w:b/>
                <w:bCs/>
              </w:rPr>
              <w:t>îndeplinirii</w:t>
            </w:r>
            <w:proofErr w:type="spellEnd"/>
            <w:r>
              <w:rPr>
                <w:rFonts w:ascii="Times New Roman" w:hAnsi="Times New Roman"/>
                <w:b/>
                <w:bCs/>
              </w:rPr>
              <w:t xml:space="preserve"> </w:t>
            </w:r>
            <w:proofErr w:type="spellStart"/>
            <w:r>
              <w:rPr>
                <w:rFonts w:ascii="Times New Roman" w:hAnsi="Times New Roman"/>
                <w:b/>
                <w:bCs/>
              </w:rPr>
              <w:t>criteriului</w:t>
            </w:r>
            <w:proofErr w:type="spellEnd"/>
            <w:r>
              <w:rPr>
                <w:rFonts w:ascii="Times New Roman" w:hAnsi="Times New Roman"/>
                <w:b/>
                <w:bCs/>
              </w:rPr>
              <w:t>/</w:t>
            </w:r>
            <w:proofErr w:type="spellStart"/>
            <w:r>
              <w:rPr>
                <w:rFonts w:ascii="Times New Roman" w:hAnsi="Times New Roman"/>
                <w:b/>
                <w:bCs/>
              </w:rPr>
              <w:t>cerinței</w:t>
            </w:r>
            <w:proofErr w:type="spellEnd"/>
            <w:r>
              <w:rPr>
                <w:rFonts w:ascii="Times New Roman" w:hAnsi="Times New Roman"/>
                <w:b/>
                <w:bCs/>
              </w:rPr>
              <w:t>:</w:t>
            </w:r>
          </w:p>
        </w:tc>
        <w:tc>
          <w:tcPr>
            <w:tcW w:w="1559" w:type="dxa"/>
            <w:shd w:val="clear" w:color="auto" w:fill="D9D9D9" w:themeFill="background1" w:themeFillShade="D9"/>
            <w:vAlign w:val="center"/>
          </w:tcPr>
          <w:p w14:paraId="0F8007D7" w14:textId="77777777" w:rsidR="002E5FBD" w:rsidRDefault="002E5FBD" w:rsidP="00C00ACC">
            <w:pPr>
              <w:pStyle w:val="Frspaiere1"/>
              <w:ind w:left="-104" w:right="-112"/>
              <w:jc w:val="center"/>
              <w:rPr>
                <w:rFonts w:ascii="Times New Roman" w:hAnsi="Times New Roman"/>
                <w:b/>
                <w:bCs/>
                <w:color w:val="FF0000"/>
                <w:u w:val="single"/>
              </w:rPr>
            </w:pPr>
            <w:proofErr w:type="spellStart"/>
            <w:r>
              <w:rPr>
                <w:rFonts w:ascii="Times New Roman" w:hAnsi="Times New Roman"/>
                <w:b/>
                <w:bCs/>
              </w:rPr>
              <w:t>Nivelul</w:t>
            </w:r>
            <w:proofErr w:type="spellEnd"/>
            <w:r>
              <w:rPr>
                <w:rFonts w:ascii="Times New Roman" w:hAnsi="Times New Roman"/>
                <w:b/>
                <w:bCs/>
              </w:rPr>
              <w:t xml:space="preserve"> minim/</w:t>
            </w:r>
            <w:r>
              <w:rPr>
                <w:rFonts w:ascii="Times New Roman" w:hAnsi="Times New Roman"/>
                <w:b/>
                <w:bCs/>
              </w:rPr>
              <w:br/>
            </w:r>
            <w:proofErr w:type="spellStart"/>
            <w:r>
              <w:rPr>
                <w:rFonts w:ascii="Times New Roman" w:hAnsi="Times New Roman"/>
                <w:b/>
                <w:bCs/>
              </w:rPr>
              <w:t>Obligativitatea</w:t>
            </w:r>
            <w:proofErr w:type="spellEnd"/>
          </w:p>
        </w:tc>
      </w:tr>
      <w:tr w:rsidR="00AD19DB" w14:paraId="2066FD9A" w14:textId="77777777" w:rsidTr="005C71B7">
        <w:trPr>
          <w:trHeight w:val="348"/>
        </w:trPr>
        <w:tc>
          <w:tcPr>
            <w:tcW w:w="9922" w:type="dxa"/>
            <w:gridSpan w:val="5"/>
            <w:shd w:val="clear" w:color="auto" w:fill="D9D9D9" w:themeFill="background1" w:themeFillShade="D9"/>
            <w:vAlign w:val="center"/>
          </w:tcPr>
          <w:p w14:paraId="7C11A41E" w14:textId="77777777" w:rsidR="005955AB" w:rsidRDefault="005955AB" w:rsidP="005955AB">
            <w:pPr>
              <w:pStyle w:val="a"/>
              <w:numPr>
                <w:ilvl w:val="0"/>
                <w:numId w:val="0"/>
              </w:numPr>
              <w:jc w:val="center"/>
              <w:rPr>
                <w:b/>
              </w:rPr>
            </w:pPr>
            <w:proofErr w:type="spellStart"/>
            <w:r w:rsidRPr="00AE1C52">
              <w:rPr>
                <w:b/>
              </w:rPr>
              <w:t>Scurtă</w:t>
            </w:r>
            <w:proofErr w:type="spellEnd"/>
            <w:r w:rsidRPr="00AE1C52">
              <w:rPr>
                <w:b/>
              </w:rPr>
              <w:t xml:space="preserve"> </w:t>
            </w:r>
            <w:proofErr w:type="spellStart"/>
            <w:r w:rsidRPr="00AE1C52">
              <w:rPr>
                <w:b/>
              </w:rPr>
              <w:t>descriere</w:t>
            </w:r>
            <w:proofErr w:type="spellEnd"/>
            <w:r w:rsidRPr="00AE1C52">
              <w:rPr>
                <w:b/>
              </w:rPr>
              <w:t xml:space="preserve"> a </w:t>
            </w:r>
            <w:proofErr w:type="spellStart"/>
            <w:r w:rsidRPr="00AE1C52">
              <w:rPr>
                <w:b/>
              </w:rPr>
              <w:t>criteriilor</w:t>
            </w:r>
            <w:proofErr w:type="spellEnd"/>
            <w:r w:rsidRPr="00AE1C52">
              <w:rPr>
                <w:b/>
              </w:rPr>
              <w:t xml:space="preserve"> de </w:t>
            </w:r>
            <w:proofErr w:type="spellStart"/>
            <w:r w:rsidRPr="00AE1C52">
              <w:rPr>
                <w:b/>
              </w:rPr>
              <w:t>selecție</w:t>
            </w:r>
            <w:proofErr w:type="spellEnd"/>
            <w:r w:rsidRPr="00AE1C52">
              <w:rPr>
                <w:b/>
              </w:rPr>
              <w:t>:</w:t>
            </w:r>
          </w:p>
          <w:p w14:paraId="6DDF2E24" w14:textId="77777777" w:rsidR="005955AB" w:rsidRPr="005955AB" w:rsidRDefault="005955AB" w:rsidP="005955AB">
            <w:pPr>
              <w:pStyle w:val="a"/>
              <w:numPr>
                <w:ilvl w:val="0"/>
                <w:numId w:val="0"/>
              </w:numPr>
              <w:jc w:val="center"/>
              <w:rPr>
                <w:b/>
                <w:sz w:val="12"/>
                <w:szCs w:val="12"/>
              </w:rPr>
            </w:pPr>
          </w:p>
          <w:p w14:paraId="4BD21C64" w14:textId="77777777" w:rsidR="005955AB" w:rsidRPr="00C30A0E" w:rsidRDefault="005955AB" w:rsidP="005955AB">
            <w:pPr>
              <w:pStyle w:val="Frspaiere1"/>
              <w:jc w:val="both"/>
              <w:rPr>
                <w:rFonts w:ascii="Times New Roman" w:hAnsi="Times New Roman"/>
              </w:rPr>
            </w:pPr>
            <w:r>
              <w:rPr>
                <w:rFonts w:ascii="Times New Roman" w:hAnsi="Times New Roman"/>
                <w:lang w:val="ro-RO"/>
              </w:rPr>
              <w:t xml:space="preserve">     </w:t>
            </w:r>
            <w:r w:rsidRPr="007D4249">
              <w:rPr>
                <w:rFonts w:ascii="Times New Roman" w:hAnsi="Times New Roman"/>
                <w:lang w:val="ro-RO"/>
              </w:rPr>
              <w:t xml:space="preserve">În situația identificării de către ANP a diferenței între suma prețurilor unitare și prețul total din Anexa nr. 23 din Documentația standard, </w:t>
            </w:r>
            <w:r w:rsidRPr="007D4249">
              <w:rPr>
                <w:rFonts w:ascii="Times New Roman" w:hAnsi="Times New Roman"/>
                <w:b/>
                <w:lang w:val="ro-RO"/>
              </w:rPr>
              <w:t>urmează a fi luat în calcul prețul unitar fără TVA</w:t>
            </w:r>
            <w:r w:rsidRPr="007D4249">
              <w:rPr>
                <w:rFonts w:ascii="Times New Roman" w:hAnsi="Times New Roman"/>
                <w:lang w:val="ro-RO"/>
              </w:rPr>
              <w:t xml:space="preserve">, iar suma totală va fi corectată corespunzător, fiind coordonată în prealabil cu operatorul economic. </w:t>
            </w:r>
            <w:proofErr w:type="spellStart"/>
            <w:r w:rsidRPr="00C30A0E">
              <w:rPr>
                <w:rFonts w:ascii="Times New Roman" w:hAnsi="Times New Roman"/>
              </w:rPr>
              <w:t>Dacă</w:t>
            </w:r>
            <w:proofErr w:type="spellEnd"/>
            <w:r w:rsidRPr="00C30A0E">
              <w:rPr>
                <w:rFonts w:ascii="Times New Roman" w:hAnsi="Times New Roman"/>
              </w:rPr>
              <w:t xml:space="preserve"> </w:t>
            </w:r>
            <w:proofErr w:type="spellStart"/>
            <w:r w:rsidRPr="00C30A0E">
              <w:rPr>
                <w:rFonts w:ascii="Times New Roman" w:hAnsi="Times New Roman"/>
              </w:rPr>
              <w:t>ofertantul</w:t>
            </w:r>
            <w:proofErr w:type="spellEnd"/>
            <w:r w:rsidRPr="00C30A0E">
              <w:rPr>
                <w:rFonts w:ascii="Times New Roman" w:hAnsi="Times New Roman"/>
              </w:rPr>
              <w:t xml:space="preserve"> nu </w:t>
            </w:r>
            <w:proofErr w:type="spellStart"/>
            <w:r w:rsidRPr="00C30A0E">
              <w:rPr>
                <w:rFonts w:ascii="Times New Roman" w:hAnsi="Times New Roman"/>
              </w:rPr>
              <w:t>va</w:t>
            </w:r>
            <w:proofErr w:type="spellEnd"/>
            <w:r w:rsidRPr="00C30A0E">
              <w:rPr>
                <w:rFonts w:ascii="Times New Roman" w:hAnsi="Times New Roman"/>
              </w:rPr>
              <w:t xml:space="preserve"> </w:t>
            </w:r>
            <w:proofErr w:type="spellStart"/>
            <w:r w:rsidRPr="00C30A0E">
              <w:rPr>
                <w:rFonts w:ascii="Times New Roman" w:hAnsi="Times New Roman"/>
              </w:rPr>
              <w:t>accepta</w:t>
            </w:r>
            <w:proofErr w:type="spellEnd"/>
            <w:r w:rsidRPr="00C30A0E">
              <w:rPr>
                <w:rFonts w:ascii="Times New Roman" w:hAnsi="Times New Roman"/>
              </w:rPr>
              <w:t xml:space="preserve"> </w:t>
            </w:r>
            <w:proofErr w:type="spellStart"/>
            <w:r w:rsidRPr="00C30A0E">
              <w:rPr>
                <w:rFonts w:ascii="Times New Roman" w:hAnsi="Times New Roman"/>
              </w:rPr>
              <w:t>corecția</w:t>
            </w:r>
            <w:proofErr w:type="spellEnd"/>
            <w:r w:rsidRPr="00C30A0E">
              <w:rPr>
                <w:rFonts w:ascii="Times New Roman" w:hAnsi="Times New Roman"/>
              </w:rPr>
              <w:t xml:space="preserve"> </w:t>
            </w:r>
            <w:proofErr w:type="spellStart"/>
            <w:r w:rsidRPr="00C30A0E">
              <w:rPr>
                <w:rFonts w:ascii="Times New Roman" w:hAnsi="Times New Roman"/>
              </w:rPr>
              <w:t>acestor</w:t>
            </w:r>
            <w:proofErr w:type="spellEnd"/>
            <w:r w:rsidRPr="00C30A0E">
              <w:rPr>
                <w:rFonts w:ascii="Times New Roman" w:hAnsi="Times New Roman"/>
              </w:rPr>
              <w:t xml:space="preserve"> </w:t>
            </w:r>
            <w:proofErr w:type="spellStart"/>
            <w:r w:rsidRPr="00C30A0E">
              <w:rPr>
                <w:rFonts w:ascii="Times New Roman" w:hAnsi="Times New Roman"/>
              </w:rPr>
              <w:t>erori</w:t>
            </w:r>
            <w:proofErr w:type="spellEnd"/>
            <w:r w:rsidRPr="00C30A0E">
              <w:rPr>
                <w:rFonts w:ascii="Times New Roman" w:hAnsi="Times New Roman"/>
              </w:rPr>
              <w:t xml:space="preserve">, </w:t>
            </w:r>
            <w:proofErr w:type="spellStart"/>
            <w:r w:rsidRPr="00C30A0E">
              <w:rPr>
                <w:rFonts w:ascii="Times New Roman" w:hAnsi="Times New Roman"/>
              </w:rPr>
              <w:t>oferta</w:t>
            </w:r>
            <w:proofErr w:type="spellEnd"/>
            <w:r w:rsidRPr="00C30A0E">
              <w:rPr>
                <w:rFonts w:ascii="Times New Roman" w:hAnsi="Times New Roman"/>
              </w:rPr>
              <w:t xml:space="preserve">, </w:t>
            </w:r>
            <w:proofErr w:type="spellStart"/>
            <w:r w:rsidRPr="00C30A0E">
              <w:rPr>
                <w:rFonts w:ascii="Times New Roman" w:hAnsi="Times New Roman"/>
              </w:rPr>
              <w:t>în</w:t>
            </w:r>
            <w:proofErr w:type="spellEnd"/>
            <w:r w:rsidRPr="00C30A0E">
              <w:rPr>
                <w:rFonts w:ascii="Times New Roman" w:hAnsi="Times New Roman"/>
              </w:rPr>
              <w:t xml:space="preserve"> </w:t>
            </w:r>
            <w:proofErr w:type="spellStart"/>
            <w:r w:rsidRPr="00C30A0E">
              <w:rPr>
                <w:rFonts w:ascii="Times New Roman" w:hAnsi="Times New Roman"/>
              </w:rPr>
              <w:t>consecință</w:t>
            </w:r>
            <w:proofErr w:type="spellEnd"/>
            <w:r w:rsidRPr="00C30A0E">
              <w:rPr>
                <w:rFonts w:ascii="Times New Roman" w:hAnsi="Times New Roman"/>
              </w:rPr>
              <w:t xml:space="preserve">, </w:t>
            </w:r>
            <w:proofErr w:type="spellStart"/>
            <w:r w:rsidRPr="00C30A0E">
              <w:rPr>
                <w:rFonts w:ascii="Times New Roman" w:hAnsi="Times New Roman"/>
              </w:rPr>
              <w:t>va</w:t>
            </w:r>
            <w:proofErr w:type="spellEnd"/>
            <w:r w:rsidRPr="00C30A0E">
              <w:rPr>
                <w:rFonts w:ascii="Times New Roman" w:hAnsi="Times New Roman"/>
              </w:rPr>
              <w:t xml:space="preserve"> fi </w:t>
            </w:r>
            <w:proofErr w:type="spellStart"/>
            <w:r w:rsidRPr="00C30A0E">
              <w:rPr>
                <w:rFonts w:ascii="Times New Roman" w:hAnsi="Times New Roman"/>
              </w:rPr>
              <w:t>respinsă</w:t>
            </w:r>
            <w:proofErr w:type="spellEnd"/>
            <w:r w:rsidRPr="00C30A0E">
              <w:rPr>
                <w:rFonts w:ascii="Times New Roman" w:hAnsi="Times New Roman"/>
              </w:rPr>
              <w:t>.</w:t>
            </w:r>
          </w:p>
          <w:p w14:paraId="56980E28" w14:textId="77777777" w:rsidR="005955AB" w:rsidRDefault="005955AB" w:rsidP="005955AB">
            <w:pPr>
              <w:pStyle w:val="Frspaiere1"/>
              <w:jc w:val="both"/>
              <w:rPr>
                <w:rFonts w:ascii="Times New Roman" w:hAnsi="Times New Roman"/>
                <w:lang w:val="ro-RO"/>
              </w:rPr>
            </w:pPr>
            <w:r>
              <w:rPr>
                <w:rFonts w:ascii="Times New Roman" w:hAnsi="Times New Roman"/>
              </w:rPr>
              <w:t xml:space="preserve">     </w:t>
            </w:r>
            <w:proofErr w:type="spellStart"/>
            <w:r w:rsidRPr="00C30A0E">
              <w:rPr>
                <w:rFonts w:ascii="Times New Roman" w:hAnsi="Times New Roman"/>
              </w:rPr>
              <w:t>În</w:t>
            </w:r>
            <w:proofErr w:type="spellEnd"/>
            <w:r w:rsidRPr="00C30A0E">
              <w:rPr>
                <w:rFonts w:ascii="Times New Roman" w:hAnsi="Times New Roman"/>
              </w:rPr>
              <w:t xml:space="preserve"> </w:t>
            </w:r>
            <w:proofErr w:type="spellStart"/>
            <w:r w:rsidRPr="00C30A0E">
              <w:rPr>
                <w:rFonts w:ascii="Times New Roman" w:hAnsi="Times New Roman"/>
              </w:rPr>
              <w:t>temeiul</w:t>
            </w:r>
            <w:proofErr w:type="spellEnd"/>
            <w:r w:rsidRPr="00C30A0E">
              <w:rPr>
                <w:rFonts w:ascii="Times New Roman" w:hAnsi="Times New Roman"/>
              </w:rPr>
              <w:t xml:space="preserve"> art.</w:t>
            </w:r>
            <w:r>
              <w:rPr>
                <w:rFonts w:ascii="Times New Roman" w:hAnsi="Times New Roman"/>
              </w:rPr>
              <w:t xml:space="preserve"> </w:t>
            </w:r>
            <w:r w:rsidRPr="00C30A0E">
              <w:rPr>
                <w:rFonts w:ascii="Times New Roman" w:hAnsi="Times New Roman"/>
              </w:rPr>
              <w:t xml:space="preserve">19 </w:t>
            </w:r>
            <w:proofErr w:type="spellStart"/>
            <w:r w:rsidRPr="00C30A0E">
              <w:rPr>
                <w:rFonts w:ascii="Times New Roman" w:hAnsi="Times New Roman"/>
              </w:rPr>
              <w:t>alin</w:t>
            </w:r>
            <w:proofErr w:type="spellEnd"/>
            <w:r w:rsidRPr="00C30A0E">
              <w:rPr>
                <w:rFonts w:ascii="Times New Roman" w:hAnsi="Times New Roman"/>
              </w:rPr>
              <w:t xml:space="preserve">. 3 lit. d) </w:t>
            </w:r>
            <w:proofErr w:type="gramStart"/>
            <w:r w:rsidRPr="00C30A0E">
              <w:rPr>
                <w:rFonts w:ascii="Times New Roman" w:hAnsi="Times New Roman"/>
              </w:rPr>
              <w:t>din  Legea</w:t>
            </w:r>
            <w:proofErr w:type="gramEnd"/>
            <w:r w:rsidRPr="00C30A0E">
              <w:rPr>
                <w:rFonts w:ascii="Times New Roman" w:hAnsi="Times New Roman"/>
              </w:rPr>
              <w:t xml:space="preserve"> nr. 131/2015, </w:t>
            </w:r>
            <w:proofErr w:type="spellStart"/>
            <w:r w:rsidRPr="00C30A0E">
              <w:rPr>
                <w:rFonts w:ascii="Times New Roman" w:hAnsi="Times New Roman"/>
              </w:rPr>
              <w:t>privind</w:t>
            </w:r>
            <w:proofErr w:type="spellEnd"/>
            <w:r w:rsidRPr="00C30A0E">
              <w:rPr>
                <w:rFonts w:ascii="Times New Roman" w:hAnsi="Times New Roman"/>
              </w:rPr>
              <w:t xml:space="preserve"> </w:t>
            </w:r>
            <w:proofErr w:type="spellStart"/>
            <w:r w:rsidRPr="00C30A0E">
              <w:rPr>
                <w:rFonts w:ascii="Times New Roman" w:hAnsi="Times New Roman"/>
              </w:rPr>
              <w:t>achizițiile</w:t>
            </w:r>
            <w:proofErr w:type="spellEnd"/>
            <w:r w:rsidRPr="00C30A0E">
              <w:rPr>
                <w:rFonts w:ascii="Times New Roman" w:hAnsi="Times New Roman"/>
              </w:rPr>
              <w:t xml:space="preserve"> </w:t>
            </w:r>
            <w:proofErr w:type="spellStart"/>
            <w:r w:rsidRPr="00C30A0E">
              <w:rPr>
                <w:rFonts w:ascii="Times New Roman" w:hAnsi="Times New Roman"/>
              </w:rPr>
              <w:t>publice</w:t>
            </w:r>
            <w:proofErr w:type="spellEnd"/>
            <w:r w:rsidRPr="00C30A0E">
              <w:rPr>
                <w:rFonts w:ascii="Times New Roman" w:hAnsi="Times New Roman"/>
              </w:rPr>
              <w:t xml:space="preserve">, ANP </w:t>
            </w:r>
            <w:proofErr w:type="spellStart"/>
            <w:r w:rsidRPr="00C30A0E">
              <w:rPr>
                <w:rFonts w:ascii="Times New Roman" w:hAnsi="Times New Roman"/>
              </w:rPr>
              <w:t>va</w:t>
            </w:r>
            <w:proofErr w:type="spellEnd"/>
            <w:r w:rsidRPr="00C30A0E">
              <w:rPr>
                <w:rFonts w:ascii="Times New Roman" w:hAnsi="Times New Roman"/>
              </w:rPr>
              <w:t xml:space="preserve"> exclude din </w:t>
            </w:r>
            <w:proofErr w:type="spellStart"/>
            <w:r w:rsidRPr="00C30A0E">
              <w:rPr>
                <w:rFonts w:ascii="Times New Roman" w:hAnsi="Times New Roman"/>
              </w:rPr>
              <w:t>procedura</w:t>
            </w:r>
            <w:proofErr w:type="spellEnd"/>
            <w:r w:rsidRPr="00C30A0E">
              <w:rPr>
                <w:rFonts w:ascii="Times New Roman" w:hAnsi="Times New Roman"/>
              </w:rPr>
              <w:t xml:space="preserve"> de </w:t>
            </w:r>
            <w:proofErr w:type="spellStart"/>
            <w:r w:rsidRPr="00C30A0E">
              <w:rPr>
                <w:rFonts w:ascii="Times New Roman" w:hAnsi="Times New Roman"/>
              </w:rPr>
              <w:t>atribuire</w:t>
            </w:r>
            <w:proofErr w:type="spellEnd"/>
            <w:r w:rsidRPr="00C30A0E">
              <w:rPr>
                <w:rFonts w:ascii="Times New Roman" w:hAnsi="Times New Roman"/>
              </w:rPr>
              <w:t xml:space="preserve"> a </w:t>
            </w:r>
            <w:proofErr w:type="spellStart"/>
            <w:r w:rsidRPr="00C30A0E">
              <w:rPr>
                <w:rFonts w:ascii="Times New Roman" w:hAnsi="Times New Roman"/>
              </w:rPr>
              <w:t>contractului</w:t>
            </w:r>
            <w:proofErr w:type="spellEnd"/>
            <w:r w:rsidRPr="00C30A0E">
              <w:rPr>
                <w:rFonts w:ascii="Times New Roman" w:hAnsi="Times New Roman"/>
              </w:rPr>
              <w:t xml:space="preserve"> de </w:t>
            </w:r>
            <w:proofErr w:type="spellStart"/>
            <w:r w:rsidRPr="00C30A0E">
              <w:rPr>
                <w:rFonts w:ascii="Times New Roman" w:hAnsi="Times New Roman"/>
              </w:rPr>
              <w:t>achiziții</w:t>
            </w:r>
            <w:proofErr w:type="spellEnd"/>
            <w:r w:rsidRPr="00C30A0E">
              <w:rPr>
                <w:rFonts w:ascii="Times New Roman" w:hAnsi="Times New Roman"/>
              </w:rPr>
              <w:t xml:space="preserve"> </w:t>
            </w:r>
            <w:proofErr w:type="spellStart"/>
            <w:r w:rsidRPr="00C30A0E">
              <w:rPr>
                <w:rFonts w:ascii="Times New Roman" w:hAnsi="Times New Roman"/>
              </w:rPr>
              <w:t>publice</w:t>
            </w:r>
            <w:proofErr w:type="spellEnd"/>
            <w:r w:rsidRPr="00C30A0E">
              <w:rPr>
                <w:rFonts w:ascii="Times New Roman" w:hAnsi="Times New Roman"/>
              </w:rPr>
              <w:t xml:space="preserve"> </w:t>
            </w:r>
            <w:proofErr w:type="spellStart"/>
            <w:r w:rsidRPr="00C30A0E">
              <w:rPr>
                <w:rFonts w:ascii="Times New Roman" w:hAnsi="Times New Roman"/>
              </w:rPr>
              <w:t>orice</w:t>
            </w:r>
            <w:proofErr w:type="spellEnd"/>
            <w:r w:rsidRPr="00C30A0E">
              <w:rPr>
                <w:rFonts w:ascii="Times New Roman" w:hAnsi="Times New Roman"/>
              </w:rPr>
              <w:t xml:space="preserve"> </w:t>
            </w:r>
            <w:proofErr w:type="spellStart"/>
            <w:r w:rsidRPr="00C30A0E">
              <w:rPr>
                <w:rFonts w:ascii="Times New Roman" w:hAnsi="Times New Roman"/>
              </w:rPr>
              <w:t>ofertant</w:t>
            </w:r>
            <w:proofErr w:type="spellEnd"/>
            <w:r w:rsidRPr="00C30A0E">
              <w:rPr>
                <w:rFonts w:ascii="Times New Roman" w:hAnsi="Times New Roman"/>
              </w:rPr>
              <w:t xml:space="preserve"> </w:t>
            </w:r>
            <w:proofErr w:type="spellStart"/>
            <w:r w:rsidRPr="00C30A0E">
              <w:rPr>
                <w:rFonts w:ascii="Times New Roman" w:hAnsi="Times New Roman"/>
              </w:rPr>
              <w:t>în</w:t>
            </w:r>
            <w:proofErr w:type="spellEnd"/>
            <w:r w:rsidRPr="00C30A0E">
              <w:rPr>
                <w:rFonts w:ascii="Times New Roman" w:hAnsi="Times New Roman"/>
              </w:rPr>
              <w:t xml:space="preserve"> </w:t>
            </w:r>
            <w:proofErr w:type="spellStart"/>
            <w:r w:rsidRPr="00C30A0E">
              <w:rPr>
                <w:rFonts w:ascii="Times New Roman" w:hAnsi="Times New Roman"/>
              </w:rPr>
              <w:t>cazul</w:t>
            </w:r>
            <w:proofErr w:type="spellEnd"/>
            <w:r w:rsidRPr="00C30A0E">
              <w:rPr>
                <w:rFonts w:ascii="Times New Roman" w:hAnsi="Times New Roman"/>
              </w:rPr>
              <w:t xml:space="preserve"> </w:t>
            </w:r>
            <w:proofErr w:type="spellStart"/>
            <w:r w:rsidRPr="00C30A0E">
              <w:rPr>
                <w:rFonts w:ascii="Times New Roman" w:hAnsi="Times New Roman"/>
              </w:rPr>
              <w:t>prezentării</w:t>
            </w:r>
            <w:proofErr w:type="spellEnd"/>
            <w:r w:rsidRPr="00C30A0E">
              <w:rPr>
                <w:rFonts w:ascii="Times New Roman" w:hAnsi="Times New Roman"/>
              </w:rPr>
              <w:t xml:space="preserve"> </w:t>
            </w:r>
            <w:proofErr w:type="spellStart"/>
            <w:r w:rsidRPr="00C30A0E">
              <w:rPr>
                <w:rFonts w:ascii="Times New Roman" w:hAnsi="Times New Roman"/>
              </w:rPr>
              <w:t>informațiilor</w:t>
            </w:r>
            <w:proofErr w:type="spellEnd"/>
            <w:r w:rsidRPr="00C30A0E">
              <w:rPr>
                <w:rFonts w:ascii="Times New Roman" w:hAnsi="Times New Roman"/>
              </w:rPr>
              <w:t xml:space="preserve"> false </w:t>
            </w:r>
            <w:proofErr w:type="spellStart"/>
            <w:r w:rsidRPr="00C30A0E">
              <w:rPr>
                <w:rFonts w:ascii="Times New Roman" w:hAnsi="Times New Roman"/>
              </w:rPr>
              <w:t>sau</w:t>
            </w:r>
            <w:proofErr w:type="spellEnd"/>
            <w:r w:rsidRPr="00C30A0E">
              <w:rPr>
                <w:rFonts w:ascii="Times New Roman" w:hAnsi="Times New Roman"/>
              </w:rPr>
              <w:t xml:space="preserve"> ne </w:t>
            </w:r>
            <w:proofErr w:type="spellStart"/>
            <w:r w:rsidRPr="00C30A0E">
              <w:rPr>
                <w:rFonts w:ascii="Times New Roman" w:hAnsi="Times New Roman"/>
              </w:rPr>
              <w:t>prezentării</w:t>
            </w:r>
            <w:proofErr w:type="spellEnd"/>
            <w:r w:rsidRPr="00C30A0E">
              <w:rPr>
                <w:rFonts w:ascii="Times New Roman" w:hAnsi="Times New Roman"/>
              </w:rPr>
              <w:t xml:space="preserve"> </w:t>
            </w:r>
            <w:proofErr w:type="spellStart"/>
            <w:r w:rsidRPr="00C30A0E">
              <w:rPr>
                <w:rFonts w:ascii="Times New Roman" w:hAnsi="Times New Roman"/>
              </w:rPr>
              <w:t>informațiilor</w:t>
            </w:r>
            <w:proofErr w:type="spellEnd"/>
            <w:r w:rsidRPr="00C30A0E">
              <w:rPr>
                <w:rFonts w:ascii="Times New Roman" w:hAnsi="Times New Roman"/>
              </w:rPr>
              <w:t xml:space="preserve"> solicitate</w:t>
            </w:r>
            <w:r w:rsidRPr="00C30A0E">
              <w:rPr>
                <w:rFonts w:ascii="Times New Roman" w:hAnsi="Times New Roman"/>
                <w:lang w:val="ro-RO"/>
              </w:rPr>
              <w:t xml:space="preserve"> de ANP, în scopul demonstrării îndeplinirii criteriilor de calificare și selecție.</w:t>
            </w:r>
          </w:p>
          <w:p w14:paraId="2263E89A" w14:textId="77777777" w:rsidR="005955AB" w:rsidRDefault="005955AB" w:rsidP="005955AB">
            <w:pPr>
              <w:pStyle w:val="Frspaiere"/>
              <w:jc w:val="both"/>
              <w:rPr>
                <w:rFonts w:ascii="Times New Roman" w:hAnsi="Times New Roman"/>
              </w:rPr>
            </w:pPr>
            <w:r>
              <w:rPr>
                <w:rFonts w:ascii="Times New Roman" w:hAnsi="Times New Roman"/>
              </w:rPr>
              <w:t xml:space="preserve">     </w:t>
            </w:r>
            <w:r w:rsidRPr="00C30A0E">
              <w:rPr>
                <w:rFonts w:ascii="Times New Roman" w:hAnsi="Times New Roman"/>
              </w:rPr>
              <w:t xml:space="preserve">Conform pct. 58, </w:t>
            </w:r>
            <w:proofErr w:type="spellStart"/>
            <w:r w:rsidRPr="00C30A0E">
              <w:rPr>
                <w:rFonts w:ascii="Times New Roman" w:hAnsi="Times New Roman"/>
              </w:rPr>
              <w:t>secțiunea</w:t>
            </w:r>
            <w:proofErr w:type="spellEnd"/>
            <w:r w:rsidRPr="00C30A0E">
              <w:rPr>
                <w:rFonts w:ascii="Times New Roman" w:hAnsi="Times New Roman"/>
              </w:rPr>
              <w:t xml:space="preserve"> a 3-a din </w:t>
            </w:r>
            <w:proofErr w:type="spellStart"/>
            <w:r w:rsidRPr="00C30A0E">
              <w:rPr>
                <w:rFonts w:ascii="Times New Roman" w:hAnsi="Times New Roman"/>
              </w:rPr>
              <w:t>Documentația</w:t>
            </w:r>
            <w:proofErr w:type="spellEnd"/>
            <w:r w:rsidRPr="00C30A0E">
              <w:rPr>
                <w:rFonts w:ascii="Times New Roman" w:hAnsi="Times New Roman"/>
              </w:rPr>
              <w:t xml:space="preserve"> standard, </w:t>
            </w:r>
            <w:proofErr w:type="spellStart"/>
            <w:r w:rsidRPr="00FA3950">
              <w:rPr>
                <w:rFonts w:ascii="Times New Roman" w:hAnsi="Times New Roman"/>
                <w:b/>
              </w:rPr>
              <w:t>prețurile</w:t>
            </w:r>
            <w:proofErr w:type="spellEnd"/>
            <w:r w:rsidRPr="00FA3950">
              <w:rPr>
                <w:rFonts w:ascii="Times New Roman" w:hAnsi="Times New Roman"/>
                <w:b/>
              </w:rPr>
              <w:t xml:space="preserve"> </w:t>
            </w:r>
            <w:proofErr w:type="spellStart"/>
            <w:r w:rsidRPr="00FA3950">
              <w:rPr>
                <w:rFonts w:ascii="Times New Roman" w:hAnsi="Times New Roman"/>
                <w:b/>
              </w:rPr>
              <w:t>pentru</w:t>
            </w:r>
            <w:proofErr w:type="spellEnd"/>
            <w:r w:rsidRPr="00FA3950">
              <w:rPr>
                <w:rFonts w:ascii="Times New Roman" w:hAnsi="Times New Roman"/>
                <w:b/>
              </w:rPr>
              <w:t xml:space="preserve"> </w:t>
            </w:r>
            <w:proofErr w:type="spellStart"/>
            <w:r w:rsidRPr="00FA3950">
              <w:rPr>
                <w:rFonts w:ascii="Times New Roman" w:hAnsi="Times New Roman"/>
                <w:b/>
              </w:rPr>
              <w:t>bunurile</w:t>
            </w:r>
            <w:proofErr w:type="spellEnd"/>
            <w:r w:rsidRPr="00C30A0E">
              <w:rPr>
                <w:rFonts w:ascii="Times New Roman" w:hAnsi="Times New Roman"/>
              </w:rPr>
              <w:t xml:space="preserve"> / </w:t>
            </w:r>
            <w:proofErr w:type="spellStart"/>
            <w:r w:rsidRPr="00C30A0E">
              <w:rPr>
                <w:rFonts w:ascii="Times New Roman" w:hAnsi="Times New Roman"/>
              </w:rPr>
              <w:t>serviciile</w:t>
            </w:r>
            <w:proofErr w:type="spellEnd"/>
            <w:r w:rsidRPr="00C30A0E">
              <w:rPr>
                <w:rFonts w:ascii="Times New Roman" w:hAnsi="Times New Roman"/>
              </w:rPr>
              <w:t xml:space="preserve"> solicitate </w:t>
            </w:r>
            <w:r w:rsidRPr="00FA3950">
              <w:rPr>
                <w:rFonts w:ascii="Times New Roman" w:hAnsi="Times New Roman"/>
                <w:b/>
              </w:rPr>
              <w:t xml:space="preserve">se </w:t>
            </w:r>
            <w:proofErr w:type="spellStart"/>
            <w:r w:rsidRPr="00FA3950">
              <w:rPr>
                <w:rFonts w:ascii="Times New Roman" w:hAnsi="Times New Roman"/>
                <w:b/>
              </w:rPr>
              <w:t>indică</w:t>
            </w:r>
            <w:proofErr w:type="spellEnd"/>
            <w:r w:rsidRPr="00FA3950">
              <w:rPr>
                <w:rFonts w:ascii="Times New Roman" w:hAnsi="Times New Roman"/>
                <w:b/>
              </w:rPr>
              <w:t xml:space="preserve"> </w:t>
            </w:r>
            <w:proofErr w:type="spellStart"/>
            <w:r w:rsidRPr="00FA3950">
              <w:rPr>
                <w:rFonts w:ascii="Times New Roman" w:hAnsi="Times New Roman"/>
                <w:b/>
              </w:rPr>
              <w:t>în</w:t>
            </w:r>
            <w:proofErr w:type="spellEnd"/>
            <w:r w:rsidRPr="00FA3950">
              <w:rPr>
                <w:rFonts w:ascii="Times New Roman" w:hAnsi="Times New Roman"/>
                <w:b/>
              </w:rPr>
              <w:t xml:space="preserve"> lei </w:t>
            </w:r>
            <w:proofErr w:type="spellStart"/>
            <w:r w:rsidRPr="00FA3950">
              <w:rPr>
                <w:rFonts w:ascii="Times New Roman" w:hAnsi="Times New Roman"/>
                <w:b/>
              </w:rPr>
              <w:t>moldoveneşti</w:t>
            </w:r>
            <w:proofErr w:type="spellEnd"/>
            <w:r w:rsidRPr="00FA3950">
              <w:rPr>
                <w:rFonts w:ascii="Times New Roman" w:hAnsi="Times New Roman"/>
                <w:b/>
              </w:rPr>
              <w:t xml:space="preserve">, cu </w:t>
            </w:r>
            <w:proofErr w:type="spellStart"/>
            <w:r w:rsidRPr="00FA3950">
              <w:rPr>
                <w:rFonts w:ascii="Times New Roman" w:hAnsi="Times New Roman"/>
                <w:b/>
              </w:rPr>
              <w:t>două</w:t>
            </w:r>
            <w:proofErr w:type="spellEnd"/>
            <w:r w:rsidRPr="00FA3950">
              <w:rPr>
                <w:rFonts w:ascii="Times New Roman" w:hAnsi="Times New Roman"/>
                <w:b/>
              </w:rPr>
              <w:t xml:space="preserve"> </w:t>
            </w:r>
            <w:proofErr w:type="spellStart"/>
            <w:r w:rsidRPr="00FA3950">
              <w:rPr>
                <w:rFonts w:ascii="Times New Roman" w:hAnsi="Times New Roman"/>
                <w:b/>
              </w:rPr>
              <w:t>cifre</w:t>
            </w:r>
            <w:proofErr w:type="spellEnd"/>
            <w:r w:rsidRPr="00FA3950">
              <w:rPr>
                <w:rFonts w:ascii="Times New Roman" w:hAnsi="Times New Roman"/>
                <w:b/>
              </w:rPr>
              <w:t xml:space="preserve"> </w:t>
            </w:r>
            <w:proofErr w:type="spellStart"/>
            <w:r w:rsidRPr="00FA3950">
              <w:rPr>
                <w:rFonts w:ascii="Times New Roman" w:hAnsi="Times New Roman"/>
                <w:b/>
              </w:rPr>
              <w:t>după</w:t>
            </w:r>
            <w:proofErr w:type="spellEnd"/>
            <w:r w:rsidRPr="00FA3950">
              <w:rPr>
                <w:rFonts w:ascii="Times New Roman" w:hAnsi="Times New Roman"/>
                <w:b/>
              </w:rPr>
              <w:t xml:space="preserve"> </w:t>
            </w:r>
            <w:proofErr w:type="spellStart"/>
            <w:r w:rsidRPr="00FA3950">
              <w:rPr>
                <w:rFonts w:ascii="Times New Roman" w:hAnsi="Times New Roman"/>
                <w:b/>
              </w:rPr>
              <w:t>virgulă</w:t>
            </w:r>
            <w:proofErr w:type="spellEnd"/>
            <w:r w:rsidRPr="00C30A0E">
              <w:rPr>
                <w:rFonts w:ascii="Times New Roman" w:hAnsi="Times New Roman"/>
              </w:rPr>
              <w:t>.</w:t>
            </w:r>
          </w:p>
          <w:p w14:paraId="7D221AB1" w14:textId="77777777" w:rsidR="00AD19DB" w:rsidRPr="005955AB" w:rsidRDefault="00AD19DB" w:rsidP="00C00ACC">
            <w:pPr>
              <w:pStyle w:val="Frspaiere1"/>
              <w:ind w:left="-104" w:right="-112"/>
              <w:jc w:val="center"/>
              <w:rPr>
                <w:rFonts w:ascii="Times New Roman" w:hAnsi="Times New Roman"/>
                <w:b/>
                <w:bCs/>
                <w:sz w:val="12"/>
                <w:szCs w:val="12"/>
              </w:rPr>
            </w:pPr>
          </w:p>
        </w:tc>
      </w:tr>
      <w:tr w:rsidR="002E5FBD" w14:paraId="319BC95E" w14:textId="77777777" w:rsidTr="00D1717A">
        <w:trPr>
          <w:trHeight w:val="532"/>
        </w:trPr>
        <w:tc>
          <w:tcPr>
            <w:tcW w:w="425" w:type="dxa"/>
            <w:vAlign w:val="center"/>
          </w:tcPr>
          <w:p w14:paraId="1117EC02" w14:textId="77777777" w:rsidR="002E5FBD" w:rsidRDefault="002E5FBD" w:rsidP="00C00ACC">
            <w:pPr>
              <w:pStyle w:val="Frspaiere"/>
              <w:rPr>
                <w:rFonts w:ascii="Times New Roman" w:hAnsi="Times New Roman"/>
              </w:rPr>
            </w:pPr>
            <w:r>
              <w:rPr>
                <w:rFonts w:ascii="Times New Roman" w:hAnsi="Times New Roman"/>
              </w:rPr>
              <w:lastRenderedPageBreak/>
              <w:t>1</w:t>
            </w:r>
          </w:p>
        </w:tc>
        <w:tc>
          <w:tcPr>
            <w:tcW w:w="2977" w:type="dxa"/>
            <w:gridSpan w:val="2"/>
            <w:vAlign w:val="center"/>
          </w:tcPr>
          <w:p w14:paraId="5DC5C4BE" w14:textId="77777777" w:rsidR="002E5FBD" w:rsidRDefault="002E5FBD" w:rsidP="00C00ACC">
            <w:pPr>
              <w:pStyle w:val="Frspaiere"/>
              <w:rPr>
                <w:rFonts w:ascii="Times New Roman" w:hAnsi="Times New Roman"/>
                <w:bCs/>
                <w:lang w:val="zh-CN"/>
              </w:rPr>
            </w:pPr>
            <w:r>
              <w:rPr>
                <w:rFonts w:ascii="Times New Roman" w:hAnsi="Times New Roman"/>
                <w:bCs/>
                <w:lang w:val="zh-CN"/>
              </w:rPr>
              <w:t>Cerere de participare</w:t>
            </w:r>
          </w:p>
        </w:tc>
        <w:tc>
          <w:tcPr>
            <w:tcW w:w="4961" w:type="dxa"/>
            <w:vAlign w:val="center"/>
          </w:tcPr>
          <w:p w14:paraId="071999D3" w14:textId="77777777" w:rsidR="002E5FBD" w:rsidRPr="002B522A" w:rsidRDefault="002E5FBD" w:rsidP="00C00ACC">
            <w:pPr>
              <w:pStyle w:val="Frspaiere"/>
              <w:jc w:val="both"/>
              <w:rPr>
                <w:rFonts w:ascii="Times New Roman" w:eastAsiaTheme="minorEastAsia" w:hAnsi="Times New Roman"/>
                <w:lang w:val="zh-CN"/>
              </w:rPr>
            </w:pPr>
            <w:r w:rsidRPr="002B522A">
              <w:rPr>
                <w:rFonts w:ascii="Times New Roman" w:hAnsi="Times New Roman"/>
                <w:lang w:val="zh-CN"/>
              </w:rPr>
              <w:t>Completat</w:t>
            </w:r>
            <w:r w:rsidRPr="002B522A">
              <w:rPr>
                <w:rFonts w:ascii="Times New Roman" w:hAnsi="Times New Roman"/>
              </w:rPr>
              <w:t>ă</w:t>
            </w:r>
            <w:r w:rsidRPr="002B522A">
              <w:rPr>
                <w:rFonts w:ascii="Times New Roman" w:hAnsi="Times New Roman"/>
                <w:lang w:val="zh-CN"/>
              </w:rPr>
              <w:t xml:space="preserve"> în conformitate cu </w:t>
            </w:r>
            <w:r w:rsidRPr="002B522A">
              <w:rPr>
                <w:rFonts w:ascii="Times New Roman" w:hAnsi="Times New Roman"/>
                <w:b/>
                <w:bCs/>
                <w:i/>
                <w:iCs/>
                <w:lang w:val="zh-CN"/>
              </w:rPr>
              <w:t>Anexa nr. 7</w:t>
            </w:r>
            <w:r w:rsidRPr="002B522A">
              <w:rPr>
                <w:rFonts w:ascii="Times New Roman" w:hAnsi="Times New Roman"/>
                <w:lang w:val="zh-CN"/>
              </w:rPr>
              <w:t xml:space="preserve"> </w:t>
            </w:r>
            <w:r w:rsidRPr="002B522A">
              <w:rPr>
                <w:rFonts w:ascii="Times New Roman" w:hAnsi="Times New Roman"/>
              </w:rPr>
              <w:t>la</w:t>
            </w:r>
            <w:r w:rsidRPr="002B522A">
              <w:rPr>
                <w:rFonts w:ascii="Times New Roman" w:hAnsi="Times New Roman"/>
                <w:lang w:val="zh-CN"/>
              </w:rPr>
              <w:t xml:space="preserve"> Documentația standard</w:t>
            </w:r>
            <w:r w:rsidRPr="002B522A">
              <w:rPr>
                <w:rFonts w:ascii="Times New Roman" w:hAnsi="Times New Roman"/>
              </w:rPr>
              <w:t xml:space="preserve"> nr. 115/2021</w:t>
            </w:r>
            <w:r w:rsidRPr="002B522A">
              <w:rPr>
                <w:rFonts w:ascii="Times New Roman" w:hAnsi="Times New Roman"/>
                <w:lang w:val="zh-CN"/>
              </w:rPr>
              <w:t xml:space="preserve"> - </w:t>
            </w:r>
            <w:proofErr w:type="spellStart"/>
            <w:r w:rsidRPr="002B522A">
              <w:rPr>
                <w:rFonts w:ascii="Times New Roman" w:hAnsi="Times New Roman"/>
                <w:color w:val="000000"/>
              </w:rPr>
              <w:t>confirmat</w:t>
            </w:r>
            <w:proofErr w:type="spellEnd"/>
            <w:r w:rsidRPr="002B522A">
              <w:rPr>
                <w:rFonts w:ascii="Times New Roman" w:hAnsi="Times New Roman"/>
                <w:color w:val="000000"/>
              </w:rPr>
              <w:t xml:space="preserve"> </w:t>
            </w:r>
            <w:proofErr w:type="spellStart"/>
            <w:r w:rsidRPr="002B522A">
              <w:rPr>
                <w:rFonts w:ascii="Times New Roman" w:hAnsi="Times New Roman"/>
                <w:color w:val="000000"/>
              </w:rPr>
              <w:t>prin</w:t>
            </w:r>
            <w:proofErr w:type="spellEnd"/>
            <w:r w:rsidRPr="002B522A">
              <w:rPr>
                <w:rFonts w:ascii="Times New Roman" w:hAnsi="Times New Roman"/>
                <w:color w:val="000000"/>
              </w:rPr>
              <w:t xml:space="preserve"> </w:t>
            </w:r>
            <w:proofErr w:type="spellStart"/>
            <w:r w:rsidRPr="002B522A">
              <w:rPr>
                <w:rFonts w:ascii="Times New Roman" w:hAnsi="Times New Roman"/>
                <w:color w:val="000000"/>
              </w:rPr>
              <w:t>ștampila</w:t>
            </w:r>
            <w:proofErr w:type="spellEnd"/>
            <w:r w:rsidRPr="002B522A">
              <w:rPr>
                <w:rFonts w:ascii="Times New Roman" w:hAnsi="Times New Roman"/>
                <w:color w:val="000000"/>
              </w:rPr>
              <w:t xml:space="preserve"> </w:t>
            </w:r>
            <w:proofErr w:type="spellStart"/>
            <w:r w:rsidRPr="002B522A">
              <w:rPr>
                <w:rFonts w:ascii="Times New Roman" w:hAnsi="Times New Roman"/>
                <w:color w:val="000000"/>
              </w:rPr>
              <w:t>și</w:t>
            </w:r>
            <w:proofErr w:type="spellEnd"/>
            <w:r w:rsidRPr="002B522A">
              <w:rPr>
                <w:rFonts w:ascii="Times New Roman" w:hAnsi="Times New Roman"/>
                <w:color w:val="000000"/>
              </w:rPr>
              <w:t xml:space="preserve"> </w:t>
            </w:r>
            <w:proofErr w:type="spellStart"/>
            <w:r w:rsidRPr="002B522A">
              <w:rPr>
                <w:rFonts w:ascii="Times New Roman" w:hAnsi="Times New Roman"/>
                <w:color w:val="000000"/>
              </w:rPr>
              <w:t>semnătura</w:t>
            </w:r>
            <w:proofErr w:type="spellEnd"/>
            <w:r w:rsidRPr="002B522A">
              <w:rPr>
                <w:rFonts w:ascii="Times New Roman" w:hAnsi="Times New Roman"/>
                <w:color w:val="000000"/>
              </w:rPr>
              <w:t xml:space="preserve"> </w:t>
            </w:r>
            <w:proofErr w:type="spellStart"/>
            <w:r w:rsidRPr="002B522A">
              <w:rPr>
                <w:rFonts w:ascii="Times New Roman" w:hAnsi="Times New Roman"/>
                <w:color w:val="000000"/>
              </w:rPr>
              <w:t>participantului</w:t>
            </w:r>
            <w:proofErr w:type="spellEnd"/>
            <w:r w:rsidRPr="002B522A">
              <w:rPr>
                <w:rFonts w:ascii="Times New Roman" w:hAnsi="Times New Roman"/>
                <w:color w:val="000000"/>
              </w:rPr>
              <w:t xml:space="preserve"> </w:t>
            </w:r>
            <w:proofErr w:type="spellStart"/>
            <w:r w:rsidRPr="002B522A">
              <w:rPr>
                <w:rFonts w:ascii="Times New Roman" w:hAnsi="Times New Roman"/>
                <w:color w:val="000000"/>
              </w:rPr>
              <w:t>sau</w:t>
            </w:r>
            <w:proofErr w:type="spellEnd"/>
            <w:r w:rsidRPr="002B522A">
              <w:rPr>
                <w:rFonts w:ascii="Times New Roman" w:hAnsi="Times New Roman"/>
                <w:color w:val="000000"/>
              </w:rPr>
              <w:t xml:space="preserve"> </w:t>
            </w:r>
            <w:proofErr w:type="spellStart"/>
            <w:r w:rsidRPr="002B522A">
              <w:rPr>
                <w:rFonts w:ascii="Times New Roman" w:hAnsi="Times New Roman"/>
                <w:color w:val="000000"/>
              </w:rPr>
              <w:t>semnat</w:t>
            </w:r>
            <w:proofErr w:type="spellEnd"/>
            <w:r w:rsidRPr="002B522A">
              <w:rPr>
                <w:rFonts w:ascii="Times New Roman" w:hAnsi="Times New Roman"/>
                <w:color w:val="000000"/>
              </w:rPr>
              <w:t xml:space="preserve"> electronic.</w:t>
            </w:r>
          </w:p>
        </w:tc>
        <w:tc>
          <w:tcPr>
            <w:tcW w:w="1559" w:type="dxa"/>
            <w:vAlign w:val="center"/>
          </w:tcPr>
          <w:p w14:paraId="7C2EDD3C" w14:textId="77777777" w:rsidR="002E5FBD" w:rsidRDefault="002E5FBD" w:rsidP="00C00ACC">
            <w:pPr>
              <w:pStyle w:val="Frspaiere"/>
              <w:jc w:val="center"/>
              <w:rPr>
                <w:rFonts w:ascii="Times New Roman" w:hAnsi="Times New Roman"/>
                <w:b/>
              </w:rPr>
            </w:pPr>
            <w:proofErr w:type="spellStart"/>
            <w:r>
              <w:rPr>
                <w:rFonts w:ascii="Times New Roman" w:hAnsi="Times New Roman"/>
                <w:b/>
              </w:rPr>
              <w:t>Obligatoriu</w:t>
            </w:r>
            <w:proofErr w:type="spellEnd"/>
          </w:p>
          <w:p w14:paraId="2CEA3FBC" w14:textId="77777777" w:rsidR="002E5FBD" w:rsidRDefault="002E5FBD" w:rsidP="00C00ACC">
            <w:pPr>
              <w:pStyle w:val="Frspaiere"/>
              <w:jc w:val="center"/>
              <w:rPr>
                <w:rFonts w:ascii="Times New Roman" w:hAnsi="Times New Roman"/>
                <w:b/>
              </w:rPr>
            </w:pPr>
          </w:p>
        </w:tc>
      </w:tr>
      <w:tr w:rsidR="002E5FBD" w14:paraId="5A4CDB0B" w14:textId="77777777" w:rsidTr="00D1717A">
        <w:trPr>
          <w:trHeight w:val="688"/>
        </w:trPr>
        <w:tc>
          <w:tcPr>
            <w:tcW w:w="425" w:type="dxa"/>
            <w:vAlign w:val="center"/>
          </w:tcPr>
          <w:p w14:paraId="4088EC39" w14:textId="77777777" w:rsidR="002E5FBD" w:rsidRDefault="002E5FBD" w:rsidP="00C00ACC">
            <w:pPr>
              <w:pStyle w:val="Frspaiere"/>
              <w:rPr>
                <w:rFonts w:ascii="Times New Roman" w:hAnsi="Times New Roman"/>
              </w:rPr>
            </w:pPr>
            <w:r>
              <w:rPr>
                <w:rFonts w:ascii="Times New Roman" w:hAnsi="Times New Roman"/>
              </w:rPr>
              <w:t>2</w:t>
            </w:r>
          </w:p>
        </w:tc>
        <w:tc>
          <w:tcPr>
            <w:tcW w:w="2977" w:type="dxa"/>
            <w:gridSpan w:val="2"/>
            <w:vAlign w:val="center"/>
          </w:tcPr>
          <w:p w14:paraId="5FDB0EB6" w14:textId="77777777" w:rsidR="002E5FBD" w:rsidRDefault="002E5FBD" w:rsidP="00C00ACC">
            <w:pPr>
              <w:pStyle w:val="Frspaiere"/>
              <w:rPr>
                <w:rFonts w:ascii="Times New Roman" w:hAnsi="Times New Roman"/>
                <w:bCs/>
                <w:lang w:val="zh-CN"/>
              </w:rPr>
            </w:pPr>
            <w:r>
              <w:rPr>
                <w:rFonts w:ascii="Times New Roman" w:hAnsi="Times New Roman"/>
                <w:bCs/>
                <w:lang w:val="zh-CN"/>
              </w:rPr>
              <w:t>Declarație privind valabilitatea ofertei</w:t>
            </w:r>
          </w:p>
        </w:tc>
        <w:tc>
          <w:tcPr>
            <w:tcW w:w="4961" w:type="dxa"/>
            <w:vAlign w:val="center"/>
          </w:tcPr>
          <w:p w14:paraId="71D04B4F" w14:textId="77777777" w:rsidR="002E5FBD" w:rsidRPr="00FE0737" w:rsidRDefault="002E5FBD" w:rsidP="00C00ACC">
            <w:pPr>
              <w:pStyle w:val="Frspaiere"/>
              <w:jc w:val="both"/>
              <w:rPr>
                <w:rFonts w:ascii="Times New Roman" w:hAnsi="Times New Roman"/>
                <w:lang w:val="zh-CN"/>
              </w:rPr>
            </w:pPr>
            <w:r w:rsidRPr="00FE0737">
              <w:rPr>
                <w:rFonts w:ascii="Times New Roman" w:hAnsi="Times New Roman"/>
                <w:lang w:val="zh-CN"/>
              </w:rPr>
              <w:t>Completat</w:t>
            </w:r>
            <w:r w:rsidRPr="00FE0737">
              <w:rPr>
                <w:rFonts w:ascii="Times New Roman" w:hAnsi="Times New Roman"/>
              </w:rPr>
              <w:t xml:space="preserve">ă </w:t>
            </w:r>
            <w:r w:rsidRPr="00FE0737">
              <w:rPr>
                <w:rFonts w:ascii="Times New Roman" w:hAnsi="Times New Roman"/>
                <w:lang w:val="zh-CN"/>
              </w:rPr>
              <w:t xml:space="preserve">în conformitate cu </w:t>
            </w:r>
            <w:r w:rsidRPr="00FE0737">
              <w:rPr>
                <w:rFonts w:ascii="Times New Roman" w:hAnsi="Times New Roman"/>
                <w:b/>
                <w:bCs/>
                <w:i/>
                <w:iCs/>
                <w:lang w:val="zh-CN"/>
              </w:rPr>
              <w:t>A</w:t>
            </w:r>
            <w:r w:rsidRPr="00FE0737">
              <w:rPr>
                <w:rFonts w:ascii="Times New Roman" w:hAnsi="Times New Roman"/>
                <w:b/>
                <w:i/>
                <w:iCs/>
                <w:lang w:val="zh-CN"/>
              </w:rPr>
              <w:t>nexa nr.</w:t>
            </w:r>
            <w:r w:rsidRPr="00FE0737">
              <w:rPr>
                <w:rFonts w:ascii="Times New Roman" w:hAnsi="Times New Roman"/>
                <w:b/>
                <w:i/>
                <w:iCs/>
              </w:rPr>
              <w:t xml:space="preserve"> </w:t>
            </w:r>
            <w:r w:rsidRPr="00FE0737">
              <w:rPr>
                <w:rFonts w:ascii="Times New Roman" w:hAnsi="Times New Roman"/>
                <w:b/>
                <w:i/>
                <w:iCs/>
                <w:lang w:val="zh-CN"/>
              </w:rPr>
              <w:t>8</w:t>
            </w:r>
            <w:r w:rsidRPr="00FE0737">
              <w:rPr>
                <w:rFonts w:ascii="Times New Roman" w:hAnsi="Times New Roman"/>
                <w:b/>
                <w:lang w:val="zh-CN"/>
              </w:rPr>
              <w:t xml:space="preserve"> </w:t>
            </w:r>
            <w:r w:rsidRPr="00FE0737">
              <w:rPr>
                <w:rFonts w:ascii="Times New Roman" w:hAnsi="Times New Roman"/>
              </w:rPr>
              <w:t>la</w:t>
            </w:r>
            <w:r w:rsidRPr="00FE0737">
              <w:rPr>
                <w:rFonts w:ascii="Times New Roman" w:hAnsi="Times New Roman"/>
                <w:lang w:val="zh-CN"/>
              </w:rPr>
              <w:t xml:space="preserve"> Documentația standard</w:t>
            </w:r>
            <w:r w:rsidRPr="00FE0737">
              <w:rPr>
                <w:rFonts w:ascii="Times New Roman" w:hAnsi="Times New Roman"/>
              </w:rPr>
              <w:t xml:space="preserve"> nr. 115/2021</w:t>
            </w:r>
            <w:r w:rsidRPr="00FE0737">
              <w:rPr>
                <w:rFonts w:ascii="Times New Roman" w:hAnsi="Times New Roman"/>
                <w:lang w:val="zh-CN"/>
              </w:rPr>
              <w:t xml:space="preserve"> - </w:t>
            </w:r>
            <w:proofErr w:type="spellStart"/>
            <w:r w:rsidRPr="00FE0737">
              <w:rPr>
                <w:rFonts w:ascii="Times New Roman" w:hAnsi="Times New Roman"/>
                <w:color w:val="000000"/>
              </w:rPr>
              <w:t>confirmat</w:t>
            </w:r>
            <w:proofErr w:type="spellEnd"/>
            <w:r w:rsidRPr="00FE0737">
              <w:rPr>
                <w:rFonts w:ascii="Times New Roman" w:hAnsi="Times New Roman"/>
                <w:color w:val="000000"/>
              </w:rPr>
              <w:t xml:space="preserve"> </w:t>
            </w:r>
            <w:proofErr w:type="spellStart"/>
            <w:r w:rsidRPr="00FE0737">
              <w:rPr>
                <w:rFonts w:ascii="Times New Roman" w:hAnsi="Times New Roman"/>
                <w:color w:val="000000"/>
              </w:rPr>
              <w:t>prin</w:t>
            </w:r>
            <w:proofErr w:type="spellEnd"/>
            <w:r w:rsidRPr="00FE0737">
              <w:rPr>
                <w:rFonts w:ascii="Times New Roman" w:hAnsi="Times New Roman"/>
                <w:color w:val="000000"/>
              </w:rPr>
              <w:t xml:space="preserve"> </w:t>
            </w:r>
            <w:proofErr w:type="spellStart"/>
            <w:r w:rsidRPr="00FE0737">
              <w:rPr>
                <w:rFonts w:ascii="Times New Roman" w:hAnsi="Times New Roman"/>
                <w:color w:val="000000"/>
              </w:rPr>
              <w:t>ștampila</w:t>
            </w:r>
            <w:proofErr w:type="spellEnd"/>
            <w:r w:rsidRPr="00FE0737">
              <w:rPr>
                <w:rFonts w:ascii="Times New Roman" w:hAnsi="Times New Roman"/>
                <w:color w:val="000000"/>
              </w:rPr>
              <w:t xml:space="preserve"> </w:t>
            </w:r>
            <w:proofErr w:type="spellStart"/>
            <w:r w:rsidRPr="00FE0737">
              <w:rPr>
                <w:rFonts w:ascii="Times New Roman" w:hAnsi="Times New Roman"/>
                <w:color w:val="000000"/>
              </w:rPr>
              <w:t>și</w:t>
            </w:r>
            <w:proofErr w:type="spellEnd"/>
            <w:r w:rsidRPr="00FE0737">
              <w:rPr>
                <w:rFonts w:ascii="Times New Roman" w:hAnsi="Times New Roman"/>
                <w:color w:val="000000"/>
              </w:rPr>
              <w:t xml:space="preserve"> </w:t>
            </w:r>
            <w:proofErr w:type="spellStart"/>
            <w:r w:rsidRPr="00FE0737">
              <w:rPr>
                <w:rFonts w:ascii="Times New Roman" w:hAnsi="Times New Roman"/>
                <w:color w:val="000000"/>
              </w:rPr>
              <w:t>semnătura</w:t>
            </w:r>
            <w:proofErr w:type="spellEnd"/>
            <w:r w:rsidRPr="00FE0737">
              <w:rPr>
                <w:rFonts w:ascii="Times New Roman" w:hAnsi="Times New Roman"/>
                <w:color w:val="000000"/>
              </w:rPr>
              <w:t xml:space="preserve"> </w:t>
            </w:r>
            <w:proofErr w:type="spellStart"/>
            <w:r w:rsidRPr="00FE0737">
              <w:rPr>
                <w:rFonts w:ascii="Times New Roman" w:hAnsi="Times New Roman"/>
                <w:color w:val="000000"/>
              </w:rPr>
              <w:t>participantului</w:t>
            </w:r>
            <w:proofErr w:type="spellEnd"/>
            <w:r w:rsidRPr="00FE0737">
              <w:rPr>
                <w:rFonts w:ascii="Times New Roman" w:hAnsi="Times New Roman"/>
                <w:color w:val="000000"/>
              </w:rPr>
              <w:t xml:space="preserve"> </w:t>
            </w:r>
            <w:proofErr w:type="spellStart"/>
            <w:r w:rsidRPr="00FE0737">
              <w:rPr>
                <w:rFonts w:ascii="Times New Roman" w:hAnsi="Times New Roman"/>
                <w:color w:val="000000"/>
              </w:rPr>
              <w:t>sau</w:t>
            </w:r>
            <w:proofErr w:type="spellEnd"/>
            <w:r w:rsidRPr="00FE0737">
              <w:rPr>
                <w:rFonts w:ascii="Times New Roman" w:hAnsi="Times New Roman"/>
                <w:color w:val="000000"/>
              </w:rPr>
              <w:t xml:space="preserve"> </w:t>
            </w:r>
            <w:proofErr w:type="spellStart"/>
            <w:r w:rsidRPr="00FE0737">
              <w:rPr>
                <w:rFonts w:ascii="Times New Roman" w:hAnsi="Times New Roman"/>
                <w:color w:val="000000"/>
              </w:rPr>
              <w:t>semnat</w:t>
            </w:r>
            <w:proofErr w:type="spellEnd"/>
            <w:r w:rsidRPr="00FE0737">
              <w:rPr>
                <w:rFonts w:ascii="Times New Roman" w:hAnsi="Times New Roman"/>
                <w:color w:val="000000"/>
              </w:rPr>
              <w:t xml:space="preserve"> electronic. </w:t>
            </w:r>
            <w:r w:rsidRPr="00FE0737">
              <w:rPr>
                <w:rFonts w:ascii="Times New Roman" w:hAnsi="Times New Roman"/>
                <w:b/>
                <w:bCs/>
                <w:lang w:val="zh-CN"/>
              </w:rPr>
              <w:t>Termenul de valabilitate - 90 zile  din data limită de depunere a ofertelor</w:t>
            </w:r>
            <w:r w:rsidRPr="00FE0737">
              <w:rPr>
                <w:rFonts w:ascii="Times New Roman" w:hAnsi="Times New Roman"/>
                <w:lang w:val="zh-CN"/>
              </w:rPr>
              <w:t>.</w:t>
            </w:r>
          </w:p>
        </w:tc>
        <w:tc>
          <w:tcPr>
            <w:tcW w:w="1559" w:type="dxa"/>
            <w:vAlign w:val="center"/>
          </w:tcPr>
          <w:p w14:paraId="5EE604D1" w14:textId="77777777" w:rsidR="002E5FBD" w:rsidRDefault="002E5FBD" w:rsidP="00C00ACC">
            <w:pPr>
              <w:pStyle w:val="Frspaiere"/>
              <w:jc w:val="center"/>
              <w:rPr>
                <w:rFonts w:ascii="Times New Roman" w:hAnsi="Times New Roman"/>
                <w:b/>
              </w:rPr>
            </w:pPr>
            <w:proofErr w:type="spellStart"/>
            <w:r>
              <w:rPr>
                <w:rFonts w:ascii="Times New Roman" w:hAnsi="Times New Roman"/>
                <w:b/>
              </w:rPr>
              <w:t>Obligatoriu</w:t>
            </w:r>
            <w:proofErr w:type="spellEnd"/>
          </w:p>
          <w:p w14:paraId="3953AE27" w14:textId="77777777" w:rsidR="002E5FBD" w:rsidRDefault="002E5FBD" w:rsidP="00C00ACC">
            <w:pPr>
              <w:pStyle w:val="Frspaiere"/>
              <w:jc w:val="center"/>
              <w:rPr>
                <w:rFonts w:ascii="Times New Roman" w:hAnsi="Times New Roman"/>
                <w:b/>
                <w:u w:val="single"/>
              </w:rPr>
            </w:pPr>
          </w:p>
        </w:tc>
      </w:tr>
      <w:tr w:rsidR="002E5FBD" w14:paraId="695C2084" w14:textId="77777777" w:rsidTr="00D1717A">
        <w:trPr>
          <w:trHeight w:val="315"/>
        </w:trPr>
        <w:tc>
          <w:tcPr>
            <w:tcW w:w="425" w:type="dxa"/>
            <w:vAlign w:val="center"/>
          </w:tcPr>
          <w:p w14:paraId="517C1CC5" w14:textId="77777777" w:rsidR="002E5FBD" w:rsidRDefault="002E5FBD" w:rsidP="00C00ACC">
            <w:pPr>
              <w:pStyle w:val="Frspaiere"/>
              <w:rPr>
                <w:rFonts w:ascii="Times New Roman" w:hAnsi="Times New Roman"/>
              </w:rPr>
            </w:pPr>
            <w:r>
              <w:rPr>
                <w:rFonts w:ascii="Times New Roman" w:hAnsi="Times New Roman"/>
              </w:rPr>
              <w:t>3</w:t>
            </w:r>
          </w:p>
        </w:tc>
        <w:tc>
          <w:tcPr>
            <w:tcW w:w="2977" w:type="dxa"/>
            <w:gridSpan w:val="2"/>
            <w:vAlign w:val="center"/>
          </w:tcPr>
          <w:p w14:paraId="2168A15D" w14:textId="77777777" w:rsidR="002E5FBD" w:rsidRDefault="002E5FBD" w:rsidP="00C00ACC">
            <w:pPr>
              <w:pStyle w:val="Frspaiere"/>
              <w:rPr>
                <w:rFonts w:ascii="Times New Roman" w:hAnsi="Times New Roman"/>
              </w:rPr>
            </w:pPr>
            <w:proofErr w:type="spellStart"/>
            <w:r>
              <w:rPr>
                <w:rFonts w:ascii="Times New Roman" w:hAnsi="Times New Roman"/>
              </w:rPr>
              <w:t>Garanția</w:t>
            </w:r>
            <w:proofErr w:type="spellEnd"/>
            <w:r>
              <w:rPr>
                <w:rFonts w:ascii="Times New Roman" w:hAnsi="Times New Roman"/>
              </w:rPr>
              <w:t xml:space="preserve"> </w:t>
            </w:r>
            <w:proofErr w:type="spellStart"/>
            <w:r>
              <w:rPr>
                <w:rFonts w:ascii="Times New Roman" w:hAnsi="Times New Roman"/>
              </w:rPr>
              <w:t>pentru</w:t>
            </w:r>
            <w:proofErr w:type="spellEnd"/>
            <w:r>
              <w:rPr>
                <w:rFonts w:ascii="Times New Roman" w:hAnsi="Times New Roman"/>
              </w:rPr>
              <w:t xml:space="preserve"> </w:t>
            </w:r>
            <w:proofErr w:type="spellStart"/>
            <w:r>
              <w:rPr>
                <w:rFonts w:ascii="Times New Roman" w:hAnsi="Times New Roman"/>
              </w:rPr>
              <w:t>ofertă</w:t>
            </w:r>
            <w:proofErr w:type="spellEnd"/>
            <w:r>
              <w:rPr>
                <w:rFonts w:ascii="Times New Roman" w:hAnsi="Times New Roman"/>
              </w:rPr>
              <w:t xml:space="preserve"> – 1% </w:t>
            </w:r>
          </w:p>
          <w:p w14:paraId="46032090" w14:textId="77777777" w:rsidR="002E5FBD" w:rsidRDefault="002E5FBD" w:rsidP="00C00ACC">
            <w:pPr>
              <w:pStyle w:val="Frspaiere"/>
              <w:rPr>
                <w:rFonts w:ascii="Times New Roman" w:hAnsi="Times New Roman"/>
                <w:bCs/>
                <w:u w:val="single"/>
                <w:lang w:val="zh-CN"/>
              </w:rPr>
            </w:pPr>
            <w:r>
              <w:rPr>
                <w:rFonts w:ascii="Times New Roman" w:hAnsi="Times New Roman"/>
              </w:rPr>
              <w:t xml:space="preserve">din </w:t>
            </w:r>
            <w:proofErr w:type="spellStart"/>
            <w:r>
              <w:rPr>
                <w:rFonts w:ascii="Times New Roman" w:hAnsi="Times New Roman"/>
              </w:rPr>
              <w:t>valoarea</w:t>
            </w:r>
            <w:proofErr w:type="spellEnd"/>
            <w:r>
              <w:rPr>
                <w:rFonts w:ascii="Times New Roman" w:hAnsi="Times New Roman"/>
              </w:rPr>
              <w:t xml:space="preserve"> </w:t>
            </w:r>
            <w:proofErr w:type="spellStart"/>
            <w:r>
              <w:rPr>
                <w:rFonts w:ascii="Times New Roman" w:hAnsi="Times New Roman"/>
              </w:rPr>
              <w:t>ofertei</w:t>
            </w:r>
            <w:proofErr w:type="spellEnd"/>
            <w:r>
              <w:rPr>
                <w:rFonts w:ascii="Times New Roman" w:hAnsi="Times New Roman"/>
              </w:rPr>
              <w:t xml:space="preserve"> </w:t>
            </w:r>
            <w:proofErr w:type="spellStart"/>
            <w:r>
              <w:rPr>
                <w:rFonts w:ascii="Times New Roman" w:hAnsi="Times New Roman"/>
              </w:rPr>
              <w:t>fără</w:t>
            </w:r>
            <w:proofErr w:type="spellEnd"/>
            <w:r>
              <w:rPr>
                <w:rFonts w:ascii="Times New Roman" w:hAnsi="Times New Roman"/>
              </w:rPr>
              <w:t xml:space="preserve"> TVA</w:t>
            </w:r>
          </w:p>
        </w:tc>
        <w:tc>
          <w:tcPr>
            <w:tcW w:w="4961" w:type="dxa"/>
          </w:tcPr>
          <w:p w14:paraId="0104FB80" w14:textId="77777777" w:rsidR="002E5FBD" w:rsidRPr="003D22EC" w:rsidRDefault="002E5FBD" w:rsidP="00C00ACC">
            <w:pPr>
              <w:pStyle w:val="Frspaiere1"/>
              <w:jc w:val="both"/>
              <w:rPr>
                <w:rFonts w:ascii="Times New Roman" w:hAnsi="Times New Roman"/>
                <w:lang w:val="zh-CN"/>
              </w:rPr>
            </w:pPr>
            <w:r w:rsidRPr="003D22EC">
              <w:rPr>
                <w:rFonts w:ascii="Times New Roman" w:hAnsi="Times New Roman"/>
                <w:lang w:val="zh-CN"/>
              </w:rPr>
              <w:t xml:space="preserve">Completată în conformitate cu </w:t>
            </w:r>
            <w:r w:rsidRPr="003D22EC">
              <w:rPr>
                <w:rFonts w:ascii="Times New Roman" w:hAnsi="Times New Roman"/>
                <w:b/>
                <w:bCs/>
                <w:i/>
                <w:iCs/>
                <w:lang w:val="zh-CN"/>
              </w:rPr>
              <w:t>Anexa nr.</w:t>
            </w:r>
            <w:r w:rsidRPr="003D22EC">
              <w:rPr>
                <w:rFonts w:ascii="Times New Roman" w:hAnsi="Times New Roman"/>
                <w:b/>
                <w:bCs/>
                <w:i/>
                <w:iCs/>
                <w:lang w:val="ro-RO"/>
              </w:rPr>
              <w:t xml:space="preserve"> </w:t>
            </w:r>
            <w:r w:rsidRPr="003D22EC">
              <w:rPr>
                <w:rFonts w:ascii="Times New Roman" w:hAnsi="Times New Roman"/>
                <w:b/>
                <w:bCs/>
                <w:i/>
                <w:iCs/>
                <w:lang w:val="zh-CN"/>
              </w:rPr>
              <w:t>9</w:t>
            </w:r>
            <w:r w:rsidRPr="003D22EC">
              <w:rPr>
                <w:rFonts w:ascii="Times New Roman" w:hAnsi="Times New Roman"/>
                <w:b/>
                <w:bCs/>
                <w:lang w:val="zh-CN"/>
              </w:rPr>
              <w:t xml:space="preserve"> </w:t>
            </w:r>
            <w:r w:rsidRPr="003D22EC">
              <w:rPr>
                <w:rFonts w:ascii="Times New Roman" w:hAnsi="Times New Roman"/>
                <w:lang w:val="ro-RO"/>
              </w:rPr>
              <w:t>la</w:t>
            </w:r>
            <w:r w:rsidRPr="003D22EC">
              <w:rPr>
                <w:rFonts w:ascii="Times New Roman" w:hAnsi="Times New Roman"/>
                <w:lang w:val="zh-CN"/>
              </w:rPr>
              <w:t xml:space="preserve"> Documentația standard</w:t>
            </w:r>
            <w:r w:rsidRPr="003D22EC">
              <w:rPr>
                <w:rFonts w:ascii="Times New Roman" w:hAnsi="Times New Roman"/>
                <w:lang w:val="ro-RO"/>
              </w:rPr>
              <w:t xml:space="preserve"> nr. 115/2021</w:t>
            </w:r>
            <w:r w:rsidRPr="003D22EC">
              <w:rPr>
                <w:rFonts w:ascii="Times New Roman" w:hAnsi="Times New Roman"/>
                <w:lang w:val="zh-CN"/>
              </w:rPr>
              <w:t xml:space="preserve"> - în original, emisă de o bancă comercială </w:t>
            </w:r>
            <w:r w:rsidRPr="003D22EC">
              <w:rPr>
                <w:rFonts w:ascii="Times New Roman" w:hAnsi="Times New Roman"/>
                <w:lang w:val="ro-RO"/>
              </w:rPr>
              <w:t>-</w:t>
            </w:r>
            <w:r w:rsidRPr="003D22EC">
              <w:rPr>
                <w:rFonts w:ascii="Times New Roman" w:hAnsi="Times New Roman"/>
                <w:lang w:val="zh-CN"/>
              </w:rPr>
              <w:t xml:space="preserve"> confirmat</w:t>
            </w:r>
            <w:r w:rsidRPr="003D22EC">
              <w:rPr>
                <w:rFonts w:ascii="Times New Roman" w:hAnsi="Times New Roman"/>
                <w:lang w:val="ro-RO"/>
              </w:rPr>
              <w:t>ă</w:t>
            </w:r>
            <w:r w:rsidRPr="003D22EC">
              <w:rPr>
                <w:rFonts w:ascii="Times New Roman" w:hAnsi="Times New Roman"/>
                <w:lang w:val="zh-CN"/>
              </w:rPr>
              <w:t xml:space="preserve"> prin semnătură electronică,</w:t>
            </w:r>
          </w:p>
          <w:p w14:paraId="3731000B" w14:textId="77777777" w:rsidR="002E5FBD" w:rsidRPr="003D22EC" w:rsidRDefault="002E5FBD" w:rsidP="00C00ACC">
            <w:pPr>
              <w:pStyle w:val="Frspaiere1"/>
              <w:jc w:val="both"/>
              <w:rPr>
                <w:rFonts w:ascii="Times New Roman" w:hAnsi="Times New Roman"/>
                <w:b/>
                <w:bCs/>
                <w:i/>
                <w:lang w:val="zh-CN"/>
              </w:rPr>
            </w:pPr>
            <w:r w:rsidRPr="003D22EC">
              <w:rPr>
                <w:rFonts w:ascii="Times New Roman" w:hAnsi="Times New Roman"/>
                <w:b/>
                <w:bCs/>
                <w:i/>
                <w:lang w:val="zh-CN"/>
              </w:rPr>
              <w:t>sau</w:t>
            </w:r>
          </w:p>
          <w:p w14:paraId="6DDB75B8" w14:textId="77777777" w:rsidR="002E5FBD" w:rsidRPr="003D22EC" w:rsidRDefault="002E5FBD" w:rsidP="00C00ACC">
            <w:pPr>
              <w:pStyle w:val="Frspaiere1"/>
              <w:jc w:val="both"/>
              <w:rPr>
                <w:rFonts w:ascii="Times New Roman" w:hAnsi="Times New Roman"/>
                <w:lang w:val="zh-CN"/>
              </w:rPr>
            </w:pPr>
            <w:r w:rsidRPr="003D22EC">
              <w:rPr>
                <w:rFonts w:ascii="Times New Roman" w:hAnsi="Times New Roman"/>
                <w:lang w:val="zh-CN"/>
              </w:rPr>
              <w:t>prin transfer la contul autorității contractante (ordin de plată) conform datelor:</w:t>
            </w:r>
          </w:p>
          <w:p w14:paraId="17400357" w14:textId="77777777" w:rsidR="002E5FBD" w:rsidRPr="003D22EC" w:rsidRDefault="002E5FBD" w:rsidP="00C00ACC">
            <w:pPr>
              <w:pStyle w:val="Frspaiere1"/>
              <w:jc w:val="both"/>
              <w:rPr>
                <w:rFonts w:ascii="Times New Roman" w:hAnsi="Times New Roman"/>
                <w:lang w:val="zh-CN"/>
              </w:rPr>
            </w:pPr>
            <w:r w:rsidRPr="003D22EC">
              <w:rPr>
                <w:rFonts w:ascii="Times New Roman" w:hAnsi="Times New Roman"/>
                <w:lang w:val="zh-CN"/>
              </w:rPr>
              <w:t>Beneficiarul</w:t>
            </w:r>
            <w:r w:rsidRPr="003D22EC">
              <w:rPr>
                <w:rFonts w:ascii="Times New Roman" w:hAnsi="Times New Roman"/>
                <w:lang w:val="ro-RO"/>
              </w:rPr>
              <w:t xml:space="preserve"> </w:t>
            </w:r>
            <w:r w:rsidRPr="003D22EC">
              <w:rPr>
                <w:rFonts w:ascii="Times New Roman" w:hAnsi="Times New Roman"/>
                <w:lang w:val="zh-CN"/>
              </w:rPr>
              <w:t>plății:</w:t>
            </w:r>
            <w:r w:rsidRPr="003D22EC">
              <w:rPr>
                <w:rFonts w:ascii="Times New Roman" w:hAnsi="Times New Roman"/>
                <w:lang w:val="ro-RO"/>
              </w:rPr>
              <w:t xml:space="preserve"> </w:t>
            </w:r>
            <w:r w:rsidRPr="003D22EC">
              <w:rPr>
                <w:rFonts w:ascii="Times New Roman" w:hAnsi="Times New Roman"/>
                <w:lang w:val="zh-CN"/>
              </w:rPr>
              <w:t>Administrația Națională a Penitenciarelor</w:t>
            </w:r>
          </w:p>
          <w:p w14:paraId="0DCCDEE0" w14:textId="77777777" w:rsidR="002E5FBD" w:rsidRPr="003D22EC" w:rsidRDefault="002E5FBD" w:rsidP="00C00ACC">
            <w:pPr>
              <w:pStyle w:val="Frspaiere1"/>
              <w:jc w:val="both"/>
              <w:rPr>
                <w:rFonts w:ascii="Times New Roman" w:hAnsi="Times New Roman"/>
                <w:lang w:val="zh-CN"/>
              </w:rPr>
            </w:pPr>
            <w:r w:rsidRPr="003D22EC">
              <w:rPr>
                <w:rFonts w:ascii="Times New Roman" w:hAnsi="Times New Roman"/>
                <w:lang w:val="zh-CN"/>
              </w:rPr>
              <w:t>Denumirea băncii: MF - Trezoreria de Stat</w:t>
            </w:r>
          </w:p>
          <w:p w14:paraId="078EE8AE" w14:textId="77777777" w:rsidR="002E5FBD" w:rsidRPr="003D22EC" w:rsidRDefault="002E5FBD" w:rsidP="00C00ACC">
            <w:pPr>
              <w:pStyle w:val="Frspaiere1"/>
              <w:jc w:val="both"/>
              <w:rPr>
                <w:rFonts w:ascii="Times New Roman" w:hAnsi="Times New Roman"/>
                <w:lang w:val="zh-CN"/>
              </w:rPr>
            </w:pPr>
            <w:r w:rsidRPr="003D22EC">
              <w:rPr>
                <w:rFonts w:ascii="Times New Roman" w:hAnsi="Times New Roman"/>
                <w:lang w:val="zh-CN"/>
              </w:rPr>
              <w:t>Cod fiscal: 1006601001012</w:t>
            </w:r>
          </w:p>
          <w:p w14:paraId="1081229F" w14:textId="77777777" w:rsidR="002E5FBD" w:rsidRPr="003D22EC" w:rsidRDefault="002E5FBD" w:rsidP="00C00ACC">
            <w:pPr>
              <w:pStyle w:val="Frspaiere1"/>
              <w:jc w:val="both"/>
              <w:rPr>
                <w:rFonts w:ascii="Times New Roman" w:hAnsi="Times New Roman"/>
                <w:lang w:val="zh-CN"/>
              </w:rPr>
            </w:pPr>
            <w:r w:rsidRPr="003D22EC">
              <w:rPr>
                <w:rFonts w:ascii="Times New Roman" w:hAnsi="Times New Roman"/>
                <w:lang w:val="zh-CN"/>
              </w:rPr>
              <w:t>Cod bancar: TREZMD2X</w:t>
            </w:r>
          </w:p>
          <w:p w14:paraId="4519E535" w14:textId="77777777" w:rsidR="002E5FBD" w:rsidRPr="003D22EC" w:rsidRDefault="002E5FBD" w:rsidP="00C00ACC">
            <w:pPr>
              <w:pStyle w:val="TableParagraph"/>
              <w:tabs>
                <w:tab w:val="right" w:pos="5245"/>
              </w:tabs>
              <w:ind w:left="0"/>
              <w:jc w:val="both"/>
              <w:rPr>
                <w:lang w:val="ro-RO" w:eastAsia="zh-CN"/>
              </w:rPr>
            </w:pPr>
            <w:r w:rsidRPr="003D22EC">
              <w:rPr>
                <w:lang w:val="zh-CN" w:eastAsia="zh-CN"/>
              </w:rPr>
              <w:t xml:space="preserve">Cod IBAN: MD88TRPCAA518410A00452AA, </w:t>
            </w:r>
          </w:p>
          <w:p w14:paraId="0D7B0BFB" w14:textId="77777777" w:rsidR="002E5FBD" w:rsidRPr="003D22EC" w:rsidRDefault="002E5FBD" w:rsidP="00C00ACC">
            <w:pPr>
              <w:pStyle w:val="TableParagraph"/>
              <w:tabs>
                <w:tab w:val="right" w:pos="5245"/>
              </w:tabs>
              <w:ind w:left="38"/>
              <w:jc w:val="both"/>
              <w:rPr>
                <w:lang w:val="ro-RO" w:eastAsia="zh-CN"/>
              </w:rPr>
            </w:pPr>
            <w:r w:rsidRPr="003D22EC">
              <w:rPr>
                <w:b/>
                <w:bCs/>
                <w:i/>
                <w:lang w:val="ro-RO" w:eastAsia="zh-CN"/>
              </w:rPr>
              <w:t>N</w:t>
            </w:r>
            <w:r w:rsidRPr="003D22EC">
              <w:rPr>
                <w:b/>
                <w:bCs/>
                <w:i/>
                <w:lang w:val="zh-CN" w:eastAsia="zh-CN"/>
              </w:rPr>
              <w:t>otă:</w:t>
            </w:r>
            <w:r w:rsidRPr="003D22EC">
              <w:rPr>
                <w:lang w:val="zh-CN" w:eastAsia="zh-CN"/>
              </w:rPr>
              <w:t xml:space="preserve"> </w:t>
            </w:r>
            <w:r w:rsidRPr="003D22EC">
              <w:rPr>
                <w:b/>
                <w:bCs/>
                <w:i/>
                <w:iCs/>
                <w:lang w:val="ro-RO" w:eastAsia="zh-CN"/>
              </w:rPr>
              <w:t xml:space="preserve">În cazul efectuării transferului </w:t>
            </w:r>
            <w:r w:rsidRPr="003D22EC">
              <w:rPr>
                <w:b/>
                <w:bCs/>
                <w:i/>
                <w:iCs/>
                <w:lang w:val="zh-CN" w:eastAsia="zh-CN"/>
              </w:rPr>
              <w:t>„</w:t>
            </w:r>
            <w:r w:rsidRPr="003D22EC">
              <w:rPr>
                <w:b/>
                <w:bCs/>
                <w:i/>
                <w:iCs/>
                <w:lang w:val="ro-RO" w:eastAsia="zh-CN"/>
              </w:rPr>
              <w:t>g</w:t>
            </w:r>
            <w:r w:rsidRPr="003D22EC">
              <w:rPr>
                <w:b/>
                <w:bCs/>
                <w:i/>
                <w:iCs/>
                <w:lang w:val="zh-CN" w:eastAsia="zh-CN"/>
              </w:rPr>
              <w:t>aranți</w:t>
            </w:r>
            <w:r w:rsidRPr="003D22EC">
              <w:rPr>
                <w:b/>
                <w:bCs/>
                <w:i/>
                <w:iCs/>
                <w:lang w:val="ro-RO" w:eastAsia="zh-CN"/>
              </w:rPr>
              <w:t>ei</w:t>
            </w:r>
            <w:r w:rsidRPr="003D22EC">
              <w:rPr>
                <w:b/>
                <w:bCs/>
                <w:i/>
                <w:iCs/>
                <w:lang w:val="zh-CN" w:eastAsia="zh-CN"/>
              </w:rPr>
              <w:t xml:space="preserve"> pentru ofertă”</w:t>
            </w:r>
            <w:r w:rsidRPr="003D22EC">
              <w:rPr>
                <w:b/>
                <w:bCs/>
                <w:i/>
                <w:iCs/>
                <w:lang w:val="ro-RO" w:eastAsia="zh-CN"/>
              </w:rPr>
              <w:t xml:space="preserve"> pe contul AC, ordinul de plată urmează a fi încărcat în SIA RSAP.</w:t>
            </w:r>
          </w:p>
          <w:p w14:paraId="44875AF9" w14:textId="77777777" w:rsidR="002E5FBD" w:rsidRPr="00CE4977" w:rsidRDefault="002E5FBD" w:rsidP="00C00ACC">
            <w:pPr>
              <w:pStyle w:val="Frspaiere"/>
              <w:jc w:val="both"/>
              <w:rPr>
                <w:rFonts w:ascii="Times New Roman" w:eastAsiaTheme="minorEastAsia" w:hAnsi="Times New Roman"/>
                <w:lang w:val="zh-CN"/>
              </w:rPr>
            </w:pPr>
            <w:r w:rsidRPr="003D22EC">
              <w:rPr>
                <w:rFonts w:ascii="Times New Roman" w:hAnsi="Times New Roman"/>
                <w:bCs/>
                <w:lang w:val="zh-CN"/>
              </w:rPr>
              <w:t>Termenul de valabilitate să fie egal cu perioada de valabilitate a ofertei</w:t>
            </w:r>
            <w:r w:rsidRPr="003D22EC">
              <w:rPr>
                <w:rFonts w:ascii="Times New Roman" w:hAnsi="Times New Roman"/>
                <w:lang w:val="zh-CN"/>
              </w:rPr>
              <w:t xml:space="preserve"> - </w:t>
            </w:r>
            <w:r w:rsidRPr="003D22EC">
              <w:rPr>
                <w:rFonts w:ascii="Times New Roman" w:hAnsi="Times New Roman"/>
                <w:b/>
                <w:bCs/>
                <w:lang w:val="zh-CN"/>
              </w:rPr>
              <w:t>90 zile din data limită de depunere a ofertelor</w:t>
            </w:r>
            <w:r w:rsidRPr="003D22EC">
              <w:rPr>
                <w:rFonts w:ascii="Times New Roman" w:hAnsi="Times New Roman"/>
                <w:lang w:val="zh-CN"/>
              </w:rPr>
              <w:t>.</w:t>
            </w:r>
          </w:p>
        </w:tc>
        <w:tc>
          <w:tcPr>
            <w:tcW w:w="1559" w:type="dxa"/>
            <w:vAlign w:val="center"/>
          </w:tcPr>
          <w:p w14:paraId="17B9E48A" w14:textId="77777777" w:rsidR="002E5FBD" w:rsidRDefault="002E5FBD" w:rsidP="00C00ACC">
            <w:pPr>
              <w:pStyle w:val="Frspaiere"/>
              <w:jc w:val="center"/>
              <w:rPr>
                <w:rFonts w:ascii="Times New Roman" w:hAnsi="Times New Roman"/>
                <w:b/>
              </w:rPr>
            </w:pPr>
            <w:proofErr w:type="spellStart"/>
            <w:r>
              <w:rPr>
                <w:rFonts w:ascii="Times New Roman" w:hAnsi="Times New Roman"/>
                <w:b/>
              </w:rPr>
              <w:t>Obligatoriu</w:t>
            </w:r>
            <w:proofErr w:type="spellEnd"/>
          </w:p>
          <w:p w14:paraId="5181530E" w14:textId="77777777" w:rsidR="002E5FBD" w:rsidRDefault="002E5FBD" w:rsidP="00C00ACC">
            <w:pPr>
              <w:pStyle w:val="Frspaiere"/>
              <w:jc w:val="center"/>
              <w:rPr>
                <w:rFonts w:ascii="Times New Roman" w:hAnsi="Times New Roman"/>
                <w:b/>
                <w:u w:val="single"/>
              </w:rPr>
            </w:pPr>
          </w:p>
        </w:tc>
      </w:tr>
      <w:tr w:rsidR="002E5FBD" w14:paraId="39E70142" w14:textId="77777777" w:rsidTr="00D1717A">
        <w:tc>
          <w:tcPr>
            <w:tcW w:w="425" w:type="dxa"/>
            <w:vAlign w:val="center"/>
          </w:tcPr>
          <w:p w14:paraId="0E585F64" w14:textId="77777777" w:rsidR="002E5FBD" w:rsidRDefault="002E5FBD" w:rsidP="00C00ACC">
            <w:pPr>
              <w:pStyle w:val="Frspaiere"/>
              <w:rPr>
                <w:rFonts w:ascii="Times New Roman" w:hAnsi="Times New Roman"/>
              </w:rPr>
            </w:pPr>
            <w:r>
              <w:rPr>
                <w:rFonts w:ascii="Times New Roman" w:hAnsi="Times New Roman"/>
              </w:rPr>
              <w:t>4</w:t>
            </w:r>
          </w:p>
        </w:tc>
        <w:tc>
          <w:tcPr>
            <w:tcW w:w="2977" w:type="dxa"/>
            <w:gridSpan w:val="2"/>
            <w:vAlign w:val="center"/>
          </w:tcPr>
          <w:p w14:paraId="6F504755" w14:textId="77777777" w:rsidR="002E5FBD" w:rsidRDefault="002E5FBD" w:rsidP="00C00ACC">
            <w:pPr>
              <w:pStyle w:val="Frspaiere"/>
              <w:rPr>
                <w:rFonts w:ascii="Times New Roman" w:hAnsi="Times New Roman"/>
                <w:bCs/>
                <w:lang w:val="zh-CN"/>
              </w:rPr>
            </w:pPr>
            <w:r>
              <w:rPr>
                <w:rFonts w:ascii="Times New Roman" w:hAnsi="Times New Roman"/>
                <w:bCs/>
                <w:lang w:val="zh-CN"/>
              </w:rPr>
              <w:t>Specificații tehnice</w:t>
            </w:r>
          </w:p>
        </w:tc>
        <w:tc>
          <w:tcPr>
            <w:tcW w:w="4961" w:type="dxa"/>
          </w:tcPr>
          <w:p w14:paraId="75CD7712" w14:textId="77777777" w:rsidR="002E5FBD" w:rsidRPr="003D5457" w:rsidRDefault="002E5FBD" w:rsidP="00C00ACC">
            <w:pPr>
              <w:pStyle w:val="Frspaiere"/>
              <w:jc w:val="both"/>
              <w:rPr>
                <w:rFonts w:ascii="Times New Roman" w:hAnsi="Times New Roman"/>
                <w:lang w:val="zh-CN"/>
              </w:rPr>
            </w:pPr>
            <w:r w:rsidRPr="003D5457">
              <w:rPr>
                <w:rFonts w:ascii="Times New Roman" w:hAnsi="Times New Roman"/>
                <w:lang w:val="zh-CN"/>
              </w:rPr>
              <w:t>Completat</w:t>
            </w:r>
            <w:r w:rsidRPr="003D5457">
              <w:rPr>
                <w:rFonts w:ascii="Times New Roman" w:hAnsi="Times New Roman"/>
              </w:rPr>
              <w:t>ă</w:t>
            </w:r>
            <w:r w:rsidRPr="003D5457">
              <w:rPr>
                <w:rFonts w:ascii="Times New Roman" w:hAnsi="Times New Roman"/>
                <w:lang w:val="zh-CN"/>
              </w:rPr>
              <w:t xml:space="preserve">  în conformitate </w:t>
            </w:r>
            <w:r w:rsidRPr="003D5457">
              <w:rPr>
                <w:rFonts w:ascii="Times New Roman" w:hAnsi="Times New Roman"/>
                <w:bCs/>
                <w:lang w:val="zh-CN"/>
              </w:rPr>
              <w:t>cu</w:t>
            </w:r>
            <w:r w:rsidRPr="003D5457">
              <w:rPr>
                <w:rFonts w:ascii="Times New Roman" w:hAnsi="Times New Roman"/>
                <w:b/>
                <w:lang w:val="zh-CN"/>
              </w:rPr>
              <w:t xml:space="preserve"> </w:t>
            </w:r>
            <w:r w:rsidRPr="003D5457">
              <w:rPr>
                <w:rFonts w:ascii="Times New Roman" w:hAnsi="Times New Roman"/>
                <w:b/>
                <w:i/>
                <w:iCs/>
                <w:lang w:val="zh-CN"/>
              </w:rPr>
              <w:t>Anexa nr. 22</w:t>
            </w:r>
            <w:r w:rsidRPr="003D5457">
              <w:rPr>
                <w:rFonts w:ascii="Times New Roman" w:hAnsi="Times New Roman"/>
                <w:b/>
                <w:lang w:val="zh-CN"/>
              </w:rPr>
              <w:t xml:space="preserve"> </w:t>
            </w:r>
            <w:r w:rsidRPr="003D5457">
              <w:rPr>
                <w:rFonts w:ascii="Times New Roman" w:hAnsi="Times New Roman"/>
              </w:rPr>
              <w:t>la</w:t>
            </w:r>
            <w:r w:rsidRPr="003D5457">
              <w:rPr>
                <w:rFonts w:ascii="Times New Roman" w:hAnsi="Times New Roman"/>
                <w:lang w:val="zh-CN"/>
              </w:rPr>
              <w:t xml:space="preserve"> Documentația standard</w:t>
            </w:r>
            <w:r w:rsidRPr="003D5457">
              <w:rPr>
                <w:rFonts w:ascii="Times New Roman" w:hAnsi="Times New Roman"/>
              </w:rPr>
              <w:t xml:space="preserve"> nr. 115/2021</w:t>
            </w:r>
            <w:r w:rsidRPr="003D5457">
              <w:rPr>
                <w:rFonts w:ascii="Times New Roman" w:hAnsi="Times New Roman"/>
                <w:lang w:val="zh-CN"/>
              </w:rPr>
              <w:t xml:space="preserve"> - </w:t>
            </w:r>
            <w:proofErr w:type="spellStart"/>
            <w:r w:rsidRPr="003D5457">
              <w:rPr>
                <w:rFonts w:ascii="Times New Roman" w:hAnsi="Times New Roman"/>
                <w:color w:val="000000"/>
              </w:rPr>
              <w:t>confirmat</w:t>
            </w:r>
            <w:proofErr w:type="spellEnd"/>
            <w:r w:rsidRPr="003D5457">
              <w:rPr>
                <w:rFonts w:ascii="Times New Roman" w:hAnsi="Times New Roman"/>
                <w:color w:val="000000"/>
              </w:rPr>
              <w:t xml:space="preserve"> </w:t>
            </w:r>
            <w:proofErr w:type="spellStart"/>
            <w:r w:rsidRPr="003D5457">
              <w:rPr>
                <w:rFonts w:ascii="Times New Roman" w:hAnsi="Times New Roman"/>
                <w:color w:val="000000"/>
              </w:rPr>
              <w:t>prin</w:t>
            </w:r>
            <w:proofErr w:type="spellEnd"/>
            <w:r w:rsidRPr="003D5457">
              <w:rPr>
                <w:rFonts w:ascii="Times New Roman" w:hAnsi="Times New Roman"/>
                <w:color w:val="000000"/>
              </w:rPr>
              <w:t xml:space="preserve"> </w:t>
            </w:r>
            <w:proofErr w:type="spellStart"/>
            <w:r w:rsidRPr="003D5457">
              <w:rPr>
                <w:rFonts w:ascii="Times New Roman" w:hAnsi="Times New Roman"/>
                <w:color w:val="000000"/>
              </w:rPr>
              <w:t>ștampila</w:t>
            </w:r>
            <w:proofErr w:type="spellEnd"/>
            <w:r w:rsidRPr="003D5457">
              <w:rPr>
                <w:rFonts w:ascii="Times New Roman" w:hAnsi="Times New Roman"/>
                <w:color w:val="000000"/>
              </w:rPr>
              <w:t xml:space="preserve"> </w:t>
            </w:r>
            <w:proofErr w:type="spellStart"/>
            <w:r w:rsidRPr="003D5457">
              <w:rPr>
                <w:rFonts w:ascii="Times New Roman" w:hAnsi="Times New Roman"/>
                <w:color w:val="000000"/>
              </w:rPr>
              <w:t>și</w:t>
            </w:r>
            <w:proofErr w:type="spellEnd"/>
            <w:r w:rsidRPr="003D5457">
              <w:rPr>
                <w:rFonts w:ascii="Times New Roman" w:hAnsi="Times New Roman"/>
                <w:color w:val="000000"/>
              </w:rPr>
              <w:t xml:space="preserve"> </w:t>
            </w:r>
            <w:proofErr w:type="spellStart"/>
            <w:r w:rsidRPr="003D5457">
              <w:rPr>
                <w:rFonts w:ascii="Times New Roman" w:hAnsi="Times New Roman"/>
                <w:color w:val="000000"/>
              </w:rPr>
              <w:t>semnătura</w:t>
            </w:r>
            <w:proofErr w:type="spellEnd"/>
            <w:r w:rsidRPr="003D5457">
              <w:rPr>
                <w:rFonts w:ascii="Times New Roman" w:hAnsi="Times New Roman"/>
                <w:color w:val="000000"/>
              </w:rPr>
              <w:t xml:space="preserve"> </w:t>
            </w:r>
            <w:proofErr w:type="spellStart"/>
            <w:r w:rsidRPr="003D5457">
              <w:rPr>
                <w:rFonts w:ascii="Times New Roman" w:hAnsi="Times New Roman"/>
                <w:color w:val="000000"/>
              </w:rPr>
              <w:t>participantului</w:t>
            </w:r>
            <w:proofErr w:type="spellEnd"/>
            <w:r w:rsidRPr="003D5457">
              <w:rPr>
                <w:rFonts w:ascii="Times New Roman" w:hAnsi="Times New Roman"/>
                <w:color w:val="000000"/>
              </w:rPr>
              <w:t xml:space="preserve"> </w:t>
            </w:r>
            <w:proofErr w:type="spellStart"/>
            <w:r w:rsidRPr="003D5457">
              <w:rPr>
                <w:rFonts w:ascii="Times New Roman" w:hAnsi="Times New Roman"/>
                <w:color w:val="000000"/>
              </w:rPr>
              <w:t>sau</w:t>
            </w:r>
            <w:proofErr w:type="spellEnd"/>
            <w:r w:rsidRPr="003D5457">
              <w:rPr>
                <w:rFonts w:ascii="Times New Roman" w:hAnsi="Times New Roman"/>
                <w:color w:val="000000"/>
              </w:rPr>
              <w:t xml:space="preserve"> </w:t>
            </w:r>
            <w:proofErr w:type="spellStart"/>
            <w:r w:rsidRPr="003D5457">
              <w:rPr>
                <w:rFonts w:ascii="Times New Roman" w:hAnsi="Times New Roman"/>
                <w:color w:val="000000"/>
              </w:rPr>
              <w:t>semnat</w:t>
            </w:r>
            <w:proofErr w:type="spellEnd"/>
            <w:r w:rsidRPr="003D5457">
              <w:rPr>
                <w:rFonts w:ascii="Times New Roman" w:hAnsi="Times New Roman"/>
                <w:color w:val="000000"/>
              </w:rPr>
              <w:t xml:space="preserve"> electronic.</w:t>
            </w:r>
          </w:p>
        </w:tc>
        <w:tc>
          <w:tcPr>
            <w:tcW w:w="1559" w:type="dxa"/>
            <w:vAlign w:val="center"/>
          </w:tcPr>
          <w:p w14:paraId="665DDCA8" w14:textId="77777777" w:rsidR="002E5FBD" w:rsidRDefault="002E5FBD" w:rsidP="00C00ACC">
            <w:pPr>
              <w:pStyle w:val="Frspaiere"/>
              <w:jc w:val="center"/>
              <w:rPr>
                <w:rFonts w:ascii="Times New Roman" w:hAnsi="Times New Roman"/>
                <w:b/>
              </w:rPr>
            </w:pPr>
            <w:proofErr w:type="spellStart"/>
            <w:r>
              <w:rPr>
                <w:rFonts w:ascii="Times New Roman" w:hAnsi="Times New Roman"/>
                <w:b/>
              </w:rPr>
              <w:t>Obligatoriu</w:t>
            </w:r>
            <w:proofErr w:type="spellEnd"/>
          </w:p>
        </w:tc>
      </w:tr>
      <w:tr w:rsidR="002E5FBD" w14:paraId="2D6D697F" w14:textId="77777777" w:rsidTr="00D1717A">
        <w:trPr>
          <w:trHeight w:val="276"/>
        </w:trPr>
        <w:tc>
          <w:tcPr>
            <w:tcW w:w="425" w:type="dxa"/>
            <w:vAlign w:val="center"/>
          </w:tcPr>
          <w:p w14:paraId="6E280DDA" w14:textId="77777777" w:rsidR="002E5FBD" w:rsidRDefault="002E5FBD" w:rsidP="00C00ACC">
            <w:pPr>
              <w:pStyle w:val="Frspaiere"/>
              <w:rPr>
                <w:rFonts w:ascii="Times New Roman" w:hAnsi="Times New Roman"/>
              </w:rPr>
            </w:pPr>
            <w:r>
              <w:rPr>
                <w:rFonts w:ascii="Times New Roman" w:hAnsi="Times New Roman"/>
              </w:rPr>
              <w:t>5</w:t>
            </w:r>
          </w:p>
        </w:tc>
        <w:tc>
          <w:tcPr>
            <w:tcW w:w="2977" w:type="dxa"/>
            <w:gridSpan w:val="2"/>
            <w:vAlign w:val="center"/>
          </w:tcPr>
          <w:p w14:paraId="11A84BF9" w14:textId="77777777" w:rsidR="002E5FBD" w:rsidRDefault="002E5FBD" w:rsidP="00C00ACC">
            <w:pPr>
              <w:pStyle w:val="Frspaiere"/>
              <w:rPr>
                <w:rFonts w:ascii="Times New Roman" w:hAnsi="Times New Roman"/>
                <w:bCs/>
                <w:lang w:val="zh-CN"/>
              </w:rPr>
            </w:pPr>
            <w:r>
              <w:rPr>
                <w:rFonts w:ascii="Times New Roman" w:hAnsi="Times New Roman"/>
                <w:bCs/>
                <w:lang w:val="zh-CN"/>
              </w:rPr>
              <w:t>Specificații de preț</w:t>
            </w:r>
          </w:p>
        </w:tc>
        <w:tc>
          <w:tcPr>
            <w:tcW w:w="4961" w:type="dxa"/>
          </w:tcPr>
          <w:p w14:paraId="007758F7" w14:textId="77777777" w:rsidR="002E5FBD" w:rsidRPr="003D5457" w:rsidRDefault="002E5FBD" w:rsidP="00C00ACC">
            <w:pPr>
              <w:pStyle w:val="Frspaiere1"/>
              <w:jc w:val="both"/>
              <w:rPr>
                <w:rFonts w:ascii="Times New Roman" w:hAnsi="Times New Roman"/>
                <w:color w:val="000000"/>
              </w:rPr>
            </w:pPr>
            <w:r w:rsidRPr="003D5457">
              <w:rPr>
                <w:rFonts w:ascii="Times New Roman" w:hAnsi="Times New Roman"/>
                <w:lang w:val="zh-CN"/>
              </w:rPr>
              <w:t>Completat</w:t>
            </w:r>
            <w:r w:rsidRPr="003D5457">
              <w:rPr>
                <w:rFonts w:ascii="Times New Roman" w:hAnsi="Times New Roman"/>
                <w:lang w:val="ro-RO"/>
              </w:rPr>
              <w:t xml:space="preserve">ă </w:t>
            </w:r>
            <w:r w:rsidRPr="003D5457">
              <w:rPr>
                <w:rFonts w:ascii="Times New Roman" w:hAnsi="Times New Roman"/>
                <w:lang w:val="zh-CN"/>
              </w:rPr>
              <w:t xml:space="preserve">în conformitate </w:t>
            </w:r>
            <w:r w:rsidRPr="003D5457">
              <w:rPr>
                <w:rFonts w:ascii="Times New Roman" w:hAnsi="Times New Roman"/>
                <w:bCs/>
                <w:lang w:val="zh-CN"/>
              </w:rPr>
              <w:t>cu</w:t>
            </w:r>
            <w:r w:rsidRPr="003D5457">
              <w:rPr>
                <w:rFonts w:ascii="Times New Roman" w:hAnsi="Times New Roman"/>
                <w:b/>
                <w:lang w:val="zh-CN"/>
              </w:rPr>
              <w:t xml:space="preserve"> </w:t>
            </w:r>
            <w:r w:rsidRPr="003D5457">
              <w:rPr>
                <w:rFonts w:ascii="Times New Roman" w:hAnsi="Times New Roman"/>
                <w:b/>
                <w:i/>
                <w:iCs/>
                <w:lang w:val="zh-CN"/>
              </w:rPr>
              <w:t>Anex</w:t>
            </w:r>
            <w:r w:rsidRPr="003D5457">
              <w:rPr>
                <w:rFonts w:ascii="Times New Roman" w:hAnsi="Times New Roman"/>
                <w:b/>
                <w:i/>
                <w:iCs/>
                <w:lang w:val="ro-RO"/>
              </w:rPr>
              <w:t>a</w:t>
            </w:r>
            <w:r w:rsidRPr="003D5457">
              <w:rPr>
                <w:rFonts w:ascii="Times New Roman" w:hAnsi="Times New Roman"/>
                <w:b/>
                <w:i/>
                <w:iCs/>
                <w:lang w:val="zh-CN"/>
              </w:rPr>
              <w:t xml:space="preserve"> nr. 23</w:t>
            </w:r>
            <w:r w:rsidRPr="003D5457">
              <w:rPr>
                <w:rFonts w:ascii="Times New Roman" w:hAnsi="Times New Roman"/>
                <w:b/>
                <w:lang w:val="zh-CN"/>
              </w:rPr>
              <w:t xml:space="preserve"> </w:t>
            </w:r>
            <w:r w:rsidRPr="003D5457">
              <w:rPr>
                <w:rFonts w:ascii="Times New Roman" w:hAnsi="Times New Roman"/>
                <w:lang w:val="ro-RO"/>
              </w:rPr>
              <w:t>la</w:t>
            </w:r>
            <w:r w:rsidRPr="003D5457">
              <w:rPr>
                <w:rFonts w:ascii="Times New Roman" w:hAnsi="Times New Roman"/>
                <w:lang w:val="zh-CN"/>
              </w:rPr>
              <w:t xml:space="preserve"> Documentația standard</w:t>
            </w:r>
            <w:r w:rsidRPr="003D5457">
              <w:rPr>
                <w:rFonts w:ascii="Times New Roman" w:hAnsi="Times New Roman"/>
                <w:lang w:val="ro-RO"/>
              </w:rPr>
              <w:t xml:space="preserve"> nr. 115/2021</w:t>
            </w:r>
            <w:r w:rsidRPr="003D5457">
              <w:rPr>
                <w:rFonts w:ascii="Times New Roman" w:hAnsi="Times New Roman"/>
                <w:lang w:val="zh-CN"/>
              </w:rPr>
              <w:t xml:space="preserve"> - </w:t>
            </w:r>
            <w:proofErr w:type="spellStart"/>
            <w:r w:rsidRPr="003D5457">
              <w:rPr>
                <w:rFonts w:ascii="Times New Roman" w:hAnsi="Times New Roman"/>
                <w:color w:val="000000"/>
              </w:rPr>
              <w:t>confirmat</w:t>
            </w:r>
            <w:proofErr w:type="spellEnd"/>
            <w:r w:rsidRPr="003D5457">
              <w:rPr>
                <w:rFonts w:ascii="Times New Roman" w:hAnsi="Times New Roman"/>
                <w:color w:val="000000"/>
              </w:rPr>
              <w:t xml:space="preserve"> </w:t>
            </w:r>
            <w:proofErr w:type="spellStart"/>
            <w:r w:rsidRPr="003D5457">
              <w:rPr>
                <w:rFonts w:ascii="Times New Roman" w:hAnsi="Times New Roman"/>
                <w:color w:val="000000"/>
              </w:rPr>
              <w:t>prin</w:t>
            </w:r>
            <w:proofErr w:type="spellEnd"/>
            <w:r w:rsidRPr="003D5457">
              <w:rPr>
                <w:rFonts w:ascii="Times New Roman" w:hAnsi="Times New Roman"/>
                <w:color w:val="000000"/>
              </w:rPr>
              <w:t xml:space="preserve"> </w:t>
            </w:r>
            <w:proofErr w:type="spellStart"/>
            <w:r w:rsidRPr="003D5457">
              <w:rPr>
                <w:rFonts w:ascii="Times New Roman" w:hAnsi="Times New Roman"/>
                <w:color w:val="000000"/>
              </w:rPr>
              <w:t>ștampila</w:t>
            </w:r>
            <w:proofErr w:type="spellEnd"/>
            <w:r w:rsidRPr="003D5457">
              <w:rPr>
                <w:rFonts w:ascii="Times New Roman" w:hAnsi="Times New Roman"/>
                <w:color w:val="000000"/>
              </w:rPr>
              <w:t xml:space="preserve"> </w:t>
            </w:r>
            <w:proofErr w:type="spellStart"/>
            <w:r w:rsidRPr="003D5457">
              <w:rPr>
                <w:rFonts w:ascii="Times New Roman" w:hAnsi="Times New Roman"/>
                <w:color w:val="000000"/>
              </w:rPr>
              <w:t>și</w:t>
            </w:r>
            <w:proofErr w:type="spellEnd"/>
            <w:r w:rsidRPr="003D5457">
              <w:rPr>
                <w:rFonts w:ascii="Times New Roman" w:hAnsi="Times New Roman"/>
                <w:color w:val="000000"/>
              </w:rPr>
              <w:t xml:space="preserve"> </w:t>
            </w:r>
            <w:proofErr w:type="spellStart"/>
            <w:r w:rsidRPr="003D5457">
              <w:rPr>
                <w:rFonts w:ascii="Times New Roman" w:hAnsi="Times New Roman"/>
                <w:color w:val="000000"/>
              </w:rPr>
              <w:t>semnătura</w:t>
            </w:r>
            <w:proofErr w:type="spellEnd"/>
            <w:r w:rsidRPr="003D5457">
              <w:rPr>
                <w:rFonts w:ascii="Times New Roman" w:hAnsi="Times New Roman"/>
                <w:color w:val="000000"/>
              </w:rPr>
              <w:t xml:space="preserve"> </w:t>
            </w:r>
            <w:proofErr w:type="spellStart"/>
            <w:r w:rsidRPr="003D5457">
              <w:rPr>
                <w:rFonts w:ascii="Times New Roman" w:hAnsi="Times New Roman"/>
                <w:color w:val="000000"/>
              </w:rPr>
              <w:t>participantului</w:t>
            </w:r>
            <w:proofErr w:type="spellEnd"/>
            <w:r w:rsidRPr="003D5457">
              <w:rPr>
                <w:rFonts w:ascii="Times New Roman" w:hAnsi="Times New Roman"/>
                <w:color w:val="000000"/>
              </w:rPr>
              <w:t xml:space="preserve"> </w:t>
            </w:r>
            <w:proofErr w:type="spellStart"/>
            <w:r w:rsidRPr="003D5457">
              <w:rPr>
                <w:rFonts w:ascii="Times New Roman" w:hAnsi="Times New Roman"/>
                <w:color w:val="000000"/>
              </w:rPr>
              <w:t>sau</w:t>
            </w:r>
            <w:proofErr w:type="spellEnd"/>
            <w:r w:rsidRPr="003D5457">
              <w:rPr>
                <w:rFonts w:ascii="Times New Roman" w:hAnsi="Times New Roman"/>
                <w:color w:val="000000"/>
              </w:rPr>
              <w:t xml:space="preserve"> </w:t>
            </w:r>
            <w:proofErr w:type="spellStart"/>
            <w:r w:rsidRPr="003D5457">
              <w:rPr>
                <w:rFonts w:ascii="Times New Roman" w:hAnsi="Times New Roman"/>
                <w:color w:val="000000"/>
              </w:rPr>
              <w:t>semnat</w:t>
            </w:r>
            <w:proofErr w:type="spellEnd"/>
            <w:r w:rsidRPr="003D5457">
              <w:rPr>
                <w:rFonts w:ascii="Times New Roman" w:hAnsi="Times New Roman"/>
                <w:color w:val="000000"/>
              </w:rPr>
              <w:t xml:space="preserve"> electronic.</w:t>
            </w:r>
          </w:p>
          <w:p w14:paraId="7D9CB679" w14:textId="77777777" w:rsidR="002E5FBD" w:rsidRPr="003D5457" w:rsidRDefault="002E5FBD" w:rsidP="00C00ACC">
            <w:pPr>
              <w:pStyle w:val="Frspaiere"/>
              <w:jc w:val="both"/>
              <w:rPr>
                <w:rFonts w:ascii="Times New Roman" w:hAnsi="Times New Roman"/>
                <w:b/>
                <w:lang w:val="zh-CN"/>
              </w:rPr>
            </w:pPr>
            <w:r w:rsidRPr="003D5457">
              <w:rPr>
                <w:rFonts w:ascii="Times New Roman" w:hAnsi="Times New Roman"/>
                <w:b/>
                <w:bCs/>
                <w:i/>
                <w:iCs/>
                <w:lang w:val="ro-MD"/>
              </w:rPr>
              <w:t>Notă: După finisarea licitației electronice</w:t>
            </w:r>
            <w:r w:rsidRPr="003D5457">
              <w:rPr>
                <w:rFonts w:ascii="Times New Roman" w:hAnsi="Times New Roman"/>
                <w:b/>
                <w:bCs/>
                <w:i/>
                <w:iCs/>
                <w:lang w:val="fr-FR"/>
              </w:rPr>
              <w:t xml:space="preserve"> „</w:t>
            </w:r>
            <w:proofErr w:type="spellStart"/>
            <w:r w:rsidRPr="003D5457">
              <w:rPr>
                <w:rFonts w:ascii="Times New Roman" w:hAnsi="Times New Roman"/>
                <w:b/>
                <w:bCs/>
                <w:i/>
                <w:iCs/>
                <w:lang w:val="fr-FR"/>
              </w:rPr>
              <w:t>Specificația</w:t>
            </w:r>
            <w:proofErr w:type="spellEnd"/>
            <w:r w:rsidRPr="003D5457">
              <w:rPr>
                <w:rFonts w:ascii="Times New Roman" w:hAnsi="Times New Roman"/>
                <w:b/>
                <w:bCs/>
                <w:i/>
                <w:iCs/>
                <w:lang w:val="fr-FR"/>
              </w:rPr>
              <w:t xml:space="preserve"> de </w:t>
            </w:r>
            <w:proofErr w:type="spellStart"/>
            <w:r w:rsidRPr="003D5457">
              <w:rPr>
                <w:rFonts w:ascii="Times New Roman" w:hAnsi="Times New Roman"/>
                <w:b/>
                <w:bCs/>
                <w:i/>
                <w:iCs/>
                <w:lang w:val="fr-FR"/>
              </w:rPr>
              <w:t>preț</w:t>
            </w:r>
            <w:proofErr w:type="spellEnd"/>
            <w:r w:rsidRPr="003D5457">
              <w:rPr>
                <w:rFonts w:ascii="Times New Roman" w:hAnsi="Times New Roman"/>
                <w:b/>
                <w:bCs/>
                <w:i/>
                <w:iCs/>
                <w:lang w:val="fr-FR"/>
              </w:rPr>
              <w:t xml:space="preserve">”  va fi </w:t>
            </w:r>
            <w:proofErr w:type="spellStart"/>
            <w:r w:rsidRPr="003D5457">
              <w:rPr>
                <w:rFonts w:ascii="Times New Roman" w:hAnsi="Times New Roman"/>
                <w:b/>
                <w:bCs/>
                <w:i/>
                <w:iCs/>
                <w:lang w:val="fr-FR"/>
              </w:rPr>
              <w:t>actualizată</w:t>
            </w:r>
            <w:proofErr w:type="spellEnd"/>
            <w:r w:rsidRPr="003D5457">
              <w:rPr>
                <w:rFonts w:ascii="Times New Roman" w:hAnsi="Times New Roman"/>
                <w:b/>
                <w:bCs/>
                <w:i/>
                <w:iCs/>
                <w:lang w:val="fr-FR"/>
              </w:rPr>
              <w:t xml:space="preserve"> </w:t>
            </w:r>
            <w:proofErr w:type="spellStart"/>
            <w:r w:rsidRPr="003D5457">
              <w:rPr>
                <w:rFonts w:ascii="Times New Roman" w:hAnsi="Times New Roman"/>
                <w:b/>
                <w:bCs/>
                <w:i/>
                <w:iCs/>
                <w:lang w:val="fr-FR"/>
              </w:rPr>
              <w:t>în</w:t>
            </w:r>
            <w:proofErr w:type="spellEnd"/>
            <w:r w:rsidRPr="003D5457">
              <w:rPr>
                <w:rFonts w:ascii="Times New Roman" w:hAnsi="Times New Roman"/>
                <w:b/>
                <w:bCs/>
                <w:i/>
                <w:iCs/>
                <w:lang w:val="fr-FR"/>
              </w:rPr>
              <w:t xml:space="preserve"> </w:t>
            </w:r>
            <w:proofErr w:type="spellStart"/>
            <w:r w:rsidRPr="003D5457">
              <w:rPr>
                <w:rFonts w:ascii="Times New Roman" w:hAnsi="Times New Roman"/>
                <w:b/>
                <w:bCs/>
                <w:i/>
                <w:iCs/>
                <w:lang w:val="fr-FR"/>
              </w:rPr>
              <w:t>termen</w:t>
            </w:r>
            <w:proofErr w:type="spellEnd"/>
            <w:r w:rsidRPr="003D5457">
              <w:rPr>
                <w:rFonts w:ascii="Times New Roman" w:hAnsi="Times New Roman"/>
                <w:b/>
                <w:bCs/>
                <w:i/>
                <w:iCs/>
                <w:lang w:val="fr-FR"/>
              </w:rPr>
              <w:t xml:space="preserve"> de 1 </w:t>
            </w:r>
            <w:r w:rsidRPr="003D5457">
              <w:rPr>
                <w:rFonts w:ascii="Times New Roman" w:hAnsi="Times New Roman"/>
                <w:b/>
                <w:bCs/>
                <w:i/>
                <w:iCs/>
                <w:lang w:val="ro-MD"/>
              </w:rPr>
              <w:t>zile calendaristice.</w:t>
            </w:r>
          </w:p>
        </w:tc>
        <w:tc>
          <w:tcPr>
            <w:tcW w:w="1559" w:type="dxa"/>
            <w:vAlign w:val="center"/>
          </w:tcPr>
          <w:p w14:paraId="00112963" w14:textId="77777777" w:rsidR="002E5FBD" w:rsidRDefault="002E5FBD" w:rsidP="00C00ACC">
            <w:pPr>
              <w:pStyle w:val="Frspaiere"/>
              <w:jc w:val="center"/>
              <w:rPr>
                <w:rFonts w:ascii="Times New Roman" w:hAnsi="Times New Roman"/>
                <w:b/>
              </w:rPr>
            </w:pPr>
            <w:proofErr w:type="spellStart"/>
            <w:r>
              <w:rPr>
                <w:rFonts w:ascii="Times New Roman" w:hAnsi="Times New Roman"/>
                <w:b/>
              </w:rPr>
              <w:t>Obligatoriu</w:t>
            </w:r>
            <w:proofErr w:type="spellEnd"/>
          </w:p>
        </w:tc>
      </w:tr>
      <w:tr w:rsidR="002E5FBD" w14:paraId="3877F4B2" w14:textId="77777777" w:rsidTr="00D1717A">
        <w:trPr>
          <w:trHeight w:val="355"/>
        </w:trPr>
        <w:tc>
          <w:tcPr>
            <w:tcW w:w="425" w:type="dxa"/>
            <w:vAlign w:val="center"/>
          </w:tcPr>
          <w:p w14:paraId="5974FF42" w14:textId="77777777" w:rsidR="002E5FBD" w:rsidRDefault="002E5FBD" w:rsidP="00C00ACC">
            <w:pPr>
              <w:pStyle w:val="Frspaiere"/>
              <w:rPr>
                <w:rFonts w:ascii="Times New Roman" w:hAnsi="Times New Roman"/>
              </w:rPr>
            </w:pPr>
            <w:r>
              <w:rPr>
                <w:rFonts w:ascii="Times New Roman" w:hAnsi="Times New Roman"/>
              </w:rPr>
              <w:t>6</w:t>
            </w:r>
          </w:p>
        </w:tc>
        <w:tc>
          <w:tcPr>
            <w:tcW w:w="2977" w:type="dxa"/>
            <w:gridSpan w:val="2"/>
            <w:vAlign w:val="center"/>
          </w:tcPr>
          <w:p w14:paraId="78717172" w14:textId="77777777" w:rsidR="002E5FBD" w:rsidRDefault="002E5FBD" w:rsidP="00C00ACC">
            <w:pPr>
              <w:pStyle w:val="Frspaiere"/>
              <w:rPr>
                <w:rFonts w:ascii="Times New Roman" w:hAnsi="Times New Roman"/>
                <w:bCs/>
                <w:lang w:val="zh-CN"/>
              </w:rPr>
            </w:pPr>
            <w:r>
              <w:rPr>
                <w:rFonts w:ascii="Times New Roman" w:hAnsi="Times New Roman"/>
                <w:bCs/>
                <w:lang w:val="zh-CN"/>
              </w:rPr>
              <w:t>DUAE</w:t>
            </w:r>
          </w:p>
        </w:tc>
        <w:tc>
          <w:tcPr>
            <w:tcW w:w="4961" w:type="dxa"/>
          </w:tcPr>
          <w:p w14:paraId="331A26E3" w14:textId="77777777" w:rsidR="002E5FBD" w:rsidRPr="003D5457" w:rsidRDefault="002E5FBD" w:rsidP="00C00ACC">
            <w:pPr>
              <w:pStyle w:val="Frspaiere"/>
              <w:jc w:val="both"/>
              <w:rPr>
                <w:rFonts w:ascii="Times New Roman" w:hAnsi="Times New Roman"/>
                <w:lang w:val="zh-CN"/>
              </w:rPr>
            </w:pPr>
            <w:r w:rsidRPr="003D5457">
              <w:rPr>
                <w:rFonts w:ascii="Times New Roman" w:hAnsi="Times New Roman"/>
                <w:lang w:val="zh-CN"/>
              </w:rPr>
              <w:t>Completat conform modelului anexat</w:t>
            </w:r>
            <w:r w:rsidRPr="003D5457">
              <w:rPr>
                <w:rFonts w:ascii="Times New Roman" w:hAnsi="Times New Roman"/>
              </w:rPr>
              <w:t xml:space="preserve"> de </w:t>
            </w:r>
            <w:proofErr w:type="spellStart"/>
            <w:r w:rsidRPr="003D5457">
              <w:rPr>
                <w:rFonts w:ascii="Times New Roman" w:hAnsi="Times New Roman"/>
              </w:rPr>
              <w:t>către</w:t>
            </w:r>
            <w:proofErr w:type="spellEnd"/>
            <w:r w:rsidRPr="003D5457">
              <w:rPr>
                <w:rFonts w:ascii="Times New Roman" w:hAnsi="Times New Roman"/>
              </w:rPr>
              <w:t xml:space="preserve"> AC -</w:t>
            </w:r>
            <w:r w:rsidRPr="003D5457">
              <w:rPr>
                <w:rFonts w:ascii="Times New Roman" w:hAnsi="Times New Roman"/>
                <w:lang w:val="zh-CN"/>
              </w:rPr>
              <w:t xml:space="preserve"> </w:t>
            </w:r>
            <w:proofErr w:type="spellStart"/>
            <w:r w:rsidRPr="003D5457">
              <w:rPr>
                <w:rFonts w:ascii="Times New Roman" w:hAnsi="Times New Roman"/>
                <w:color w:val="000000"/>
              </w:rPr>
              <w:t>confirmat</w:t>
            </w:r>
            <w:proofErr w:type="spellEnd"/>
            <w:r w:rsidRPr="003D5457">
              <w:rPr>
                <w:rFonts w:ascii="Times New Roman" w:hAnsi="Times New Roman"/>
                <w:color w:val="000000"/>
              </w:rPr>
              <w:t xml:space="preserve"> </w:t>
            </w:r>
            <w:proofErr w:type="spellStart"/>
            <w:r w:rsidRPr="003D5457">
              <w:rPr>
                <w:rFonts w:ascii="Times New Roman" w:hAnsi="Times New Roman"/>
                <w:color w:val="000000"/>
              </w:rPr>
              <w:t>prin</w:t>
            </w:r>
            <w:proofErr w:type="spellEnd"/>
            <w:r w:rsidRPr="003D5457">
              <w:rPr>
                <w:rFonts w:ascii="Times New Roman" w:hAnsi="Times New Roman"/>
                <w:color w:val="000000"/>
              </w:rPr>
              <w:t xml:space="preserve"> </w:t>
            </w:r>
            <w:proofErr w:type="spellStart"/>
            <w:r w:rsidRPr="003D5457">
              <w:rPr>
                <w:rFonts w:ascii="Times New Roman" w:hAnsi="Times New Roman"/>
                <w:color w:val="000000"/>
              </w:rPr>
              <w:t>ștampila</w:t>
            </w:r>
            <w:proofErr w:type="spellEnd"/>
            <w:r w:rsidRPr="003D5457">
              <w:rPr>
                <w:rFonts w:ascii="Times New Roman" w:hAnsi="Times New Roman"/>
                <w:color w:val="000000"/>
              </w:rPr>
              <w:t xml:space="preserve"> </w:t>
            </w:r>
            <w:proofErr w:type="spellStart"/>
            <w:r w:rsidRPr="003D5457">
              <w:rPr>
                <w:rFonts w:ascii="Times New Roman" w:hAnsi="Times New Roman"/>
                <w:color w:val="000000"/>
              </w:rPr>
              <w:t>și</w:t>
            </w:r>
            <w:proofErr w:type="spellEnd"/>
            <w:r w:rsidRPr="003D5457">
              <w:rPr>
                <w:rFonts w:ascii="Times New Roman" w:hAnsi="Times New Roman"/>
                <w:color w:val="000000"/>
              </w:rPr>
              <w:t xml:space="preserve"> </w:t>
            </w:r>
            <w:proofErr w:type="spellStart"/>
            <w:r w:rsidRPr="003D5457">
              <w:rPr>
                <w:rFonts w:ascii="Times New Roman" w:hAnsi="Times New Roman"/>
                <w:color w:val="000000"/>
              </w:rPr>
              <w:t>semnătura</w:t>
            </w:r>
            <w:proofErr w:type="spellEnd"/>
            <w:r w:rsidRPr="003D5457">
              <w:rPr>
                <w:rFonts w:ascii="Times New Roman" w:hAnsi="Times New Roman"/>
                <w:color w:val="000000"/>
              </w:rPr>
              <w:t xml:space="preserve"> </w:t>
            </w:r>
            <w:proofErr w:type="spellStart"/>
            <w:r w:rsidRPr="003D5457">
              <w:rPr>
                <w:rFonts w:ascii="Times New Roman" w:hAnsi="Times New Roman"/>
                <w:color w:val="000000"/>
              </w:rPr>
              <w:t>participantului</w:t>
            </w:r>
            <w:proofErr w:type="spellEnd"/>
            <w:r w:rsidRPr="003D5457">
              <w:rPr>
                <w:rFonts w:ascii="Times New Roman" w:hAnsi="Times New Roman"/>
                <w:color w:val="000000"/>
              </w:rPr>
              <w:t xml:space="preserve"> </w:t>
            </w:r>
            <w:proofErr w:type="spellStart"/>
            <w:r w:rsidRPr="003D5457">
              <w:rPr>
                <w:rFonts w:ascii="Times New Roman" w:hAnsi="Times New Roman"/>
                <w:color w:val="000000"/>
              </w:rPr>
              <w:t>sau</w:t>
            </w:r>
            <w:proofErr w:type="spellEnd"/>
            <w:r w:rsidRPr="003D5457">
              <w:rPr>
                <w:rFonts w:ascii="Times New Roman" w:hAnsi="Times New Roman"/>
                <w:color w:val="000000"/>
              </w:rPr>
              <w:t xml:space="preserve"> </w:t>
            </w:r>
            <w:proofErr w:type="spellStart"/>
            <w:r w:rsidRPr="003D5457">
              <w:rPr>
                <w:rFonts w:ascii="Times New Roman" w:hAnsi="Times New Roman"/>
                <w:color w:val="000000"/>
              </w:rPr>
              <w:t>semnat</w:t>
            </w:r>
            <w:proofErr w:type="spellEnd"/>
            <w:r w:rsidRPr="003D5457">
              <w:rPr>
                <w:rFonts w:ascii="Times New Roman" w:hAnsi="Times New Roman"/>
                <w:color w:val="000000"/>
              </w:rPr>
              <w:t xml:space="preserve"> electronic.</w:t>
            </w:r>
          </w:p>
        </w:tc>
        <w:tc>
          <w:tcPr>
            <w:tcW w:w="1559" w:type="dxa"/>
            <w:vAlign w:val="center"/>
          </w:tcPr>
          <w:p w14:paraId="0D52B1B4" w14:textId="77777777" w:rsidR="002E5FBD" w:rsidRDefault="002E5FBD" w:rsidP="00C00ACC">
            <w:pPr>
              <w:pStyle w:val="Frspaiere"/>
              <w:jc w:val="center"/>
              <w:rPr>
                <w:rFonts w:ascii="Times New Roman" w:hAnsi="Times New Roman"/>
                <w:b/>
              </w:rPr>
            </w:pPr>
            <w:proofErr w:type="spellStart"/>
            <w:r>
              <w:rPr>
                <w:rFonts w:ascii="Times New Roman" w:hAnsi="Times New Roman"/>
                <w:b/>
              </w:rPr>
              <w:t>Obligatoriu</w:t>
            </w:r>
            <w:proofErr w:type="spellEnd"/>
          </w:p>
        </w:tc>
      </w:tr>
      <w:tr w:rsidR="002E5FBD" w14:paraId="492817B9" w14:textId="77777777" w:rsidTr="002E5FBD">
        <w:trPr>
          <w:trHeight w:val="469"/>
        </w:trPr>
        <w:tc>
          <w:tcPr>
            <w:tcW w:w="9922" w:type="dxa"/>
            <w:gridSpan w:val="5"/>
            <w:vAlign w:val="center"/>
          </w:tcPr>
          <w:p w14:paraId="6CF3343E" w14:textId="77777777" w:rsidR="002E5FBD" w:rsidRDefault="002E5FBD" w:rsidP="00C00ACC">
            <w:pPr>
              <w:pStyle w:val="Frspaiere"/>
              <w:jc w:val="both"/>
              <w:rPr>
                <w:rFonts w:ascii="Times New Roman" w:hAnsi="Times New Roman"/>
                <w:lang w:val="zh-CN"/>
              </w:rPr>
            </w:pPr>
            <w:r>
              <w:rPr>
                <w:rFonts w:ascii="Times New Roman" w:hAnsi="Times New Roman"/>
                <w:lang w:val="zh-CN"/>
              </w:rPr>
              <w:t>Conform art. 20  alin. 8 din Legea nr. 131/2015, privind achiziţiile publice, ofertantul clasat pe primul loc va prezenta (prin mijloace electronice, cu aplicarea semnăturii electronice</w:t>
            </w:r>
            <w:r>
              <w:rPr>
                <w:rFonts w:ascii="Times New Roman" w:hAnsi="Times New Roman"/>
                <w:bCs/>
                <w:lang w:val="zh-CN"/>
              </w:rPr>
              <w:t>) în termen de 3 zile</w:t>
            </w:r>
            <w:r>
              <w:rPr>
                <w:rFonts w:ascii="Times New Roman" w:hAnsi="Times New Roman"/>
                <w:lang w:val="zh-CN"/>
              </w:rPr>
              <w:t>, la solicitarea autorităţii contractante, documentele justificative actualizate prin care va demonstra îndeplinirea tuturor criteriilor de calificare şi selecţie, în conformitate cu informaţiile cuprinse în DUAE, cu ulterioara plasare pe platforma SIA RSAP,  după cum urmează:</w:t>
            </w:r>
          </w:p>
        </w:tc>
      </w:tr>
      <w:tr w:rsidR="004C566D" w14:paraId="364D0445" w14:textId="142B63FF" w:rsidTr="00D1717A">
        <w:trPr>
          <w:trHeight w:val="103"/>
        </w:trPr>
        <w:tc>
          <w:tcPr>
            <w:tcW w:w="425" w:type="dxa"/>
            <w:vAlign w:val="center"/>
          </w:tcPr>
          <w:p w14:paraId="2222EEF3" w14:textId="77777777" w:rsidR="004C566D" w:rsidRDefault="004C566D" w:rsidP="00C00ACC">
            <w:pPr>
              <w:pStyle w:val="Frspaiere"/>
              <w:rPr>
                <w:rFonts w:ascii="Times New Roman" w:hAnsi="Times New Roman"/>
              </w:rPr>
            </w:pPr>
            <w:r>
              <w:rPr>
                <w:rFonts w:ascii="Times New Roman" w:hAnsi="Times New Roman"/>
              </w:rPr>
              <w:t>1</w:t>
            </w:r>
          </w:p>
        </w:tc>
        <w:tc>
          <w:tcPr>
            <w:tcW w:w="2693" w:type="dxa"/>
            <w:vAlign w:val="center"/>
          </w:tcPr>
          <w:p w14:paraId="3135927B" w14:textId="77777777" w:rsidR="004C566D" w:rsidRDefault="004C566D" w:rsidP="00C00ACC">
            <w:pPr>
              <w:pStyle w:val="Frspaiere"/>
              <w:rPr>
                <w:rFonts w:ascii="Times New Roman" w:hAnsi="Times New Roman"/>
                <w:bCs/>
                <w:lang w:val="zh-CN" w:eastAsia="ru-RU"/>
              </w:rPr>
            </w:pPr>
            <w:r>
              <w:rPr>
                <w:rFonts w:ascii="Times New Roman" w:hAnsi="Times New Roman"/>
                <w:bCs/>
                <w:lang w:val="zh-CN" w:eastAsia="ru-RU"/>
              </w:rPr>
              <w:t>Dovada înregistrării juridice</w:t>
            </w:r>
          </w:p>
        </w:tc>
        <w:tc>
          <w:tcPr>
            <w:tcW w:w="5245" w:type="dxa"/>
            <w:gridSpan w:val="2"/>
          </w:tcPr>
          <w:p w14:paraId="6F4146FB" w14:textId="77777777" w:rsidR="004C566D" w:rsidRPr="00190FBB" w:rsidRDefault="004C566D" w:rsidP="00C00ACC">
            <w:pPr>
              <w:pStyle w:val="Frspaiere"/>
              <w:jc w:val="both"/>
              <w:rPr>
                <w:rFonts w:ascii="Times New Roman" w:hAnsi="Times New Roman"/>
                <w:lang w:val="zh-CN" w:eastAsia="ru-RU"/>
              </w:rPr>
            </w:pPr>
            <w:r w:rsidRPr="00190FBB">
              <w:rPr>
                <w:rFonts w:ascii="Times New Roman" w:eastAsia="Calibri" w:hAnsi="Times New Roman"/>
                <w:lang w:val="ro-MD" w:eastAsia="ro-RO"/>
              </w:rPr>
              <w:t xml:space="preserve">Certificat/decizie de înregistrare a întreprinderii /extras din Registrul de Stat al persoanelor juridice, </w:t>
            </w:r>
            <w:r w:rsidRPr="00190FBB">
              <w:rPr>
                <w:rFonts w:ascii="Times New Roman" w:hAnsi="Times New Roman"/>
              </w:rPr>
              <w:t>e</w:t>
            </w:r>
            <w:r w:rsidRPr="00190FBB">
              <w:rPr>
                <w:rFonts w:ascii="Times New Roman" w:hAnsi="Times New Roman"/>
                <w:lang w:val="zh-CN"/>
              </w:rPr>
              <w:t xml:space="preserve">mis de organul abilitat - copie, </w:t>
            </w:r>
            <w:proofErr w:type="spellStart"/>
            <w:r w:rsidRPr="00190FBB">
              <w:rPr>
                <w:rFonts w:ascii="Times New Roman" w:hAnsi="Times New Roman"/>
                <w:color w:val="000000"/>
              </w:rPr>
              <w:t>confirmată</w:t>
            </w:r>
            <w:proofErr w:type="spellEnd"/>
            <w:r w:rsidRPr="00190FBB">
              <w:rPr>
                <w:rFonts w:ascii="Times New Roman" w:hAnsi="Times New Roman"/>
                <w:color w:val="000000"/>
              </w:rPr>
              <w:t xml:space="preserve"> </w:t>
            </w:r>
            <w:proofErr w:type="spellStart"/>
            <w:r w:rsidRPr="00190FBB">
              <w:rPr>
                <w:rFonts w:ascii="Times New Roman" w:hAnsi="Times New Roman"/>
                <w:color w:val="000000"/>
              </w:rPr>
              <w:t>prin</w:t>
            </w:r>
            <w:proofErr w:type="spellEnd"/>
            <w:r w:rsidRPr="00190FBB">
              <w:rPr>
                <w:rFonts w:ascii="Times New Roman" w:hAnsi="Times New Roman"/>
                <w:color w:val="000000"/>
              </w:rPr>
              <w:t xml:space="preserve"> </w:t>
            </w:r>
            <w:proofErr w:type="spellStart"/>
            <w:r w:rsidRPr="00190FBB">
              <w:rPr>
                <w:rFonts w:ascii="Times New Roman" w:hAnsi="Times New Roman"/>
                <w:color w:val="000000"/>
              </w:rPr>
              <w:t>ștampila</w:t>
            </w:r>
            <w:proofErr w:type="spellEnd"/>
            <w:r w:rsidRPr="00190FBB">
              <w:rPr>
                <w:rFonts w:ascii="Times New Roman" w:hAnsi="Times New Roman"/>
                <w:color w:val="000000"/>
              </w:rPr>
              <w:t xml:space="preserve"> </w:t>
            </w:r>
            <w:proofErr w:type="spellStart"/>
            <w:r w:rsidRPr="00190FBB">
              <w:rPr>
                <w:rFonts w:ascii="Times New Roman" w:hAnsi="Times New Roman"/>
                <w:color w:val="000000"/>
              </w:rPr>
              <w:t>și</w:t>
            </w:r>
            <w:proofErr w:type="spellEnd"/>
            <w:r w:rsidRPr="00190FBB">
              <w:rPr>
                <w:rFonts w:ascii="Times New Roman" w:hAnsi="Times New Roman"/>
                <w:color w:val="000000"/>
              </w:rPr>
              <w:t xml:space="preserve"> </w:t>
            </w:r>
            <w:proofErr w:type="spellStart"/>
            <w:r w:rsidRPr="00190FBB">
              <w:rPr>
                <w:rFonts w:ascii="Times New Roman" w:hAnsi="Times New Roman"/>
                <w:color w:val="000000"/>
              </w:rPr>
              <w:t>semnătura</w:t>
            </w:r>
            <w:proofErr w:type="spellEnd"/>
            <w:r w:rsidRPr="00190FBB">
              <w:rPr>
                <w:rFonts w:ascii="Times New Roman" w:hAnsi="Times New Roman"/>
                <w:color w:val="000000"/>
              </w:rPr>
              <w:t xml:space="preserve"> </w:t>
            </w:r>
            <w:proofErr w:type="spellStart"/>
            <w:r w:rsidRPr="00190FBB">
              <w:rPr>
                <w:rFonts w:ascii="Times New Roman" w:hAnsi="Times New Roman"/>
                <w:color w:val="000000"/>
              </w:rPr>
              <w:t>participantului</w:t>
            </w:r>
            <w:proofErr w:type="spellEnd"/>
            <w:r w:rsidRPr="00190FBB">
              <w:rPr>
                <w:rFonts w:ascii="Times New Roman" w:hAnsi="Times New Roman"/>
                <w:color w:val="000000"/>
              </w:rPr>
              <w:t xml:space="preserve"> </w:t>
            </w:r>
            <w:proofErr w:type="spellStart"/>
            <w:r w:rsidRPr="00190FBB">
              <w:rPr>
                <w:rFonts w:ascii="Times New Roman" w:hAnsi="Times New Roman"/>
                <w:color w:val="000000"/>
              </w:rPr>
              <w:t>sau</w:t>
            </w:r>
            <w:proofErr w:type="spellEnd"/>
            <w:r w:rsidRPr="00190FBB">
              <w:rPr>
                <w:rFonts w:ascii="Times New Roman" w:hAnsi="Times New Roman"/>
                <w:color w:val="000000"/>
              </w:rPr>
              <w:t xml:space="preserve"> </w:t>
            </w:r>
            <w:proofErr w:type="spellStart"/>
            <w:r w:rsidRPr="00190FBB">
              <w:rPr>
                <w:rFonts w:ascii="Times New Roman" w:hAnsi="Times New Roman"/>
                <w:color w:val="000000"/>
              </w:rPr>
              <w:t>semnată</w:t>
            </w:r>
            <w:proofErr w:type="spellEnd"/>
            <w:r w:rsidRPr="00190FBB">
              <w:rPr>
                <w:rFonts w:ascii="Times New Roman" w:hAnsi="Times New Roman"/>
                <w:color w:val="000000"/>
              </w:rPr>
              <w:t xml:space="preserve"> electronic.</w:t>
            </w:r>
          </w:p>
        </w:tc>
        <w:tc>
          <w:tcPr>
            <w:tcW w:w="1559" w:type="dxa"/>
            <w:vAlign w:val="center"/>
          </w:tcPr>
          <w:p w14:paraId="5FA7D785" w14:textId="584348DD" w:rsidR="004C566D" w:rsidRPr="00190FBB" w:rsidRDefault="00D1717A" w:rsidP="00D1717A">
            <w:pPr>
              <w:pStyle w:val="Frspaiere"/>
              <w:jc w:val="center"/>
              <w:rPr>
                <w:rFonts w:ascii="Times New Roman" w:hAnsi="Times New Roman"/>
                <w:lang w:val="zh-CN" w:eastAsia="ru-RU"/>
              </w:rPr>
            </w:pPr>
            <w:proofErr w:type="spellStart"/>
            <w:r>
              <w:rPr>
                <w:rFonts w:ascii="Times New Roman" w:hAnsi="Times New Roman"/>
                <w:b/>
              </w:rPr>
              <w:t>Obligatoriu</w:t>
            </w:r>
            <w:proofErr w:type="spellEnd"/>
          </w:p>
        </w:tc>
      </w:tr>
      <w:tr w:rsidR="004C566D" w14:paraId="64FF8377" w14:textId="465E8356" w:rsidTr="00D1717A">
        <w:trPr>
          <w:trHeight w:val="234"/>
        </w:trPr>
        <w:tc>
          <w:tcPr>
            <w:tcW w:w="425" w:type="dxa"/>
            <w:vAlign w:val="center"/>
          </w:tcPr>
          <w:p w14:paraId="43A992EC" w14:textId="77777777" w:rsidR="004C566D" w:rsidRDefault="004C566D" w:rsidP="00C00ACC">
            <w:pPr>
              <w:pStyle w:val="Frspaiere"/>
              <w:rPr>
                <w:rFonts w:ascii="Times New Roman" w:hAnsi="Times New Roman"/>
                <w:bCs/>
              </w:rPr>
            </w:pPr>
            <w:r>
              <w:rPr>
                <w:rFonts w:ascii="Times New Roman" w:hAnsi="Times New Roman"/>
                <w:bCs/>
              </w:rPr>
              <w:t>2</w:t>
            </w:r>
          </w:p>
        </w:tc>
        <w:tc>
          <w:tcPr>
            <w:tcW w:w="2693" w:type="dxa"/>
            <w:vAlign w:val="center"/>
          </w:tcPr>
          <w:p w14:paraId="5B7648FD" w14:textId="77777777" w:rsidR="004C566D" w:rsidRDefault="004C566D" w:rsidP="00C00ACC">
            <w:pPr>
              <w:pStyle w:val="Frspaiere"/>
              <w:rPr>
                <w:rFonts w:ascii="Times New Roman" w:hAnsi="Times New Roman"/>
                <w:bCs/>
                <w:lang w:val="zh-CN"/>
              </w:rPr>
            </w:pPr>
            <w:r>
              <w:rPr>
                <w:rFonts w:ascii="Times New Roman" w:hAnsi="Times New Roman"/>
                <w:bCs/>
                <w:lang w:val="zh-CN" w:eastAsia="ro-RO"/>
              </w:rPr>
              <w:t>Certificat de atribuire al contului bancar</w:t>
            </w:r>
          </w:p>
        </w:tc>
        <w:tc>
          <w:tcPr>
            <w:tcW w:w="5245" w:type="dxa"/>
            <w:gridSpan w:val="2"/>
            <w:vAlign w:val="center"/>
          </w:tcPr>
          <w:p w14:paraId="63DB0945" w14:textId="77777777" w:rsidR="004C566D" w:rsidRPr="00190FBB" w:rsidRDefault="004C566D" w:rsidP="00C00ACC">
            <w:pPr>
              <w:pStyle w:val="Frspaiere"/>
              <w:jc w:val="both"/>
              <w:rPr>
                <w:rFonts w:ascii="Times New Roman" w:hAnsi="Times New Roman"/>
                <w:lang w:val="zh-CN" w:eastAsia="ru-RU"/>
              </w:rPr>
            </w:pPr>
            <w:r w:rsidRPr="00190FBB">
              <w:rPr>
                <w:rFonts w:ascii="Times New Roman" w:hAnsi="Times New Roman"/>
                <w:lang w:val="zh-CN" w:eastAsia="ro-RO"/>
              </w:rPr>
              <w:t xml:space="preserve">Eliberat de banca deținătoare de cont - copie, </w:t>
            </w:r>
            <w:proofErr w:type="spellStart"/>
            <w:r w:rsidRPr="00190FBB">
              <w:rPr>
                <w:rFonts w:ascii="Times New Roman" w:hAnsi="Times New Roman"/>
                <w:color w:val="000000"/>
              </w:rPr>
              <w:t>confirmată</w:t>
            </w:r>
            <w:proofErr w:type="spellEnd"/>
            <w:r w:rsidRPr="00190FBB">
              <w:rPr>
                <w:rFonts w:ascii="Times New Roman" w:hAnsi="Times New Roman"/>
                <w:color w:val="000000"/>
              </w:rPr>
              <w:t xml:space="preserve"> </w:t>
            </w:r>
            <w:proofErr w:type="spellStart"/>
            <w:r w:rsidRPr="00190FBB">
              <w:rPr>
                <w:rFonts w:ascii="Times New Roman" w:hAnsi="Times New Roman"/>
                <w:color w:val="000000"/>
              </w:rPr>
              <w:t>prin</w:t>
            </w:r>
            <w:proofErr w:type="spellEnd"/>
            <w:r w:rsidRPr="00190FBB">
              <w:rPr>
                <w:rFonts w:ascii="Times New Roman" w:hAnsi="Times New Roman"/>
                <w:color w:val="000000"/>
              </w:rPr>
              <w:t xml:space="preserve"> </w:t>
            </w:r>
            <w:proofErr w:type="spellStart"/>
            <w:r w:rsidRPr="00190FBB">
              <w:rPr>
                <w:rFonts w:ascii="Times New Roman" w:hAnsi="Times New Roman"/>
                <w:color w:val="000000"/>
              </w:rPr>
              <w:t>ștampila</w:t>
            </w:r>
            <w:proofErr w:type="spellEnd"/>
            <w:r w:rsidRPr="00190FBB">
              <w:rPr>
                <w:rFonts w:ascii="Times New Roman" w:hAnsi="Times New Roman"/>
                <w:color w:val="000000"/>
              </w:rPr>
              <w:t xml:space="preserve"> </w:t>
            </w:r>
            <w:proofErr w:type="spellStart"/>
            <w:r w:rsidRPr="00190FBB">
              <w:rPr>
                <w:rFonts w:ascii="Times New Roman" w:hAnsi="Times New Roman"/>
                <w:color w:val="000000"/>
              </w:rPr>
              <w:t>și</w:t>
            </w:r>
            <w:proofErr w:type="spellEnd"/>
            <w:r w:rsidRPr="00190FBB">
              <w:rPr>
                <w:rFonts w:ascii="Times New Roman" w:hAnsi="Times New Roman"/>
                <w:color w:val="000000"/>
              </w:rPr>
              <w:t xml:space="preserve"> </w:t>
            </w:r>
            <w:proofErr w:type="spellStart"/>
            <w:r w:rsidRPr="00190FBB">
              <w:rPr>
                <w:rFonts w:ascii="Times New Roman" w:hAnsi="Times New Roman"/>
                <w:color w:val="000000"/>
              </w:rPr>
              <w:t>semnătura</w:t>
            </w:r>
            <w:proofErr w:type="spellEnd"/>
            <w:r w:rsidRPr="00190FBB">
              <w:rPr>
                <w:rFonts w:ascii="Times New Roman" w:hAnsi="Times New Roman"/>
                <w:color w:val="000000"/>
              </w:rPr>
              <w:t xml:space="preserve"> </w:t>
            </w:r>
            <w:proofErr w:type="spellStart"/>
            <w:r w:rsidRPr="00190FBB">
              <w:rPr>
                <w:rFonts w:ascii="Times New Roman" w:hAnsi="Times New Roman"/>
                <w:color w:val="000000"/>
              </w:rPr>
              <w:t>participantului</w:t>
            </w:r>
            <w:proofErr w:type="spellEnd"/>
            <w:r w:rsidRPr="00190FBB">
              <w:rPr>
                <w:rFonts w:ascii="Times New Roman" w:hAnsi="Times New Roman"/>
                <w:color w:val="000000"/>
              </w:rPr>
              <w:t xml:space="preserve"> </w:t>
            </w:r>
            <w:proofErr w:type="spellStart"/>
            <w:r w:rsidRPr="00190FBB">
              <w:rPr>
                <w:rFonts w:ascii="Times New Roman" w:hAnsi="Times New Roman"/>
                <w:color w:val="000000"/>
              </w:rPr>
              <w:t>sau</w:t>
            </w:r>
            <w:proofErr w:type="spellEnd"/>
            <w:r w:rsidRPr="00190FBB">
              <w:rPr>
                <w:rFonts w:ascii="Times New Roman" w:hAnsi="Times New Roman"/>
                <w:color w:val="000000"/>
              </w:rPr>
              <w:t xml:space="preserve"> </w:t>
            </w:r>
            <w:proofErr w:type="spellStart"/>
            <w:r w:rsidRPr="00190FBB">
              <w:rPr>
                <w:rFonts w:ascii="Times New Roman" w:hAnsi="Times New Roman"/>
                <w:color w:val="000000"/>
              </w:rPr>
              <w:t>semnată</w:t>
            </w:r>
            <w:proofErr w:type="spellEnd"/>
            <w:r w:rsidRPr="00190FBB">
              <w:rPr>
                <w:rFonts w:ascii="Times New Roman" w:hAnsi="Times New Roman"/>
                <w:color w:val="000000"/>
              </w:rPr>
              <w:t xml:space="preserve"> electronic.</w:t>
            </w:r>
          </w:p>
        </w:tc>
        <w:tc>
          <w:tcPr>
            <w:tcW w:w="1559" w:type="dxa"/>
            <w:vAlign w:val="center"/>
          </w:tcPr>
          <w:p w14:paraId="32E155BB" w14:textId="284F38DA" w:rsidR="004C566D" w:rsidRPr="00190FBB" w:rsidRDefault="00D1717A" w:rsidP="00D1717A">
            <w:pPr>
              <w:pStyle w:val="Frspaiere"/>
              <w:jc w:val="center"/>
              <w:rPr>
                <w:rFonts w:ascii="Times New Roman" w:hAnsi="Times New Roman"/>
                <w:lang w:val="zh-CN" w:eastAsia="ru-RU"/>
              </w:rPr>
            </w:pPr>
            <w:proofErr w:type="spellStart"/>
            <w:r>
              <w:rPr>
                <w:rFonts w:ascii="Times New Roman" w:hAnsi="Times New Roman"/>
                <w:b/>
              </w:rPr>
              <w:t>Obligatoriu</w:t>
            </w:r>
            <w:proofErr w:type="spellEnd"/>
          </w:p>
        </w:tc>
      </w:tr>
      <w:tr w:rsidR="004C566D" w14:paraId="7E0C2EE4" w14:textId="453C44C2" w:rsidTr="00D1717A">
        <w:tc>
          <w:tcPr>
            <w:tcW w:w="425" w:type="dxa"/>
            <w:vAlign w:val="center"/>
          </w:tcPr>
          <w:p w14:paraId="39635F8C" w14:textId="77777777" w:rsidR="004C566D" w:rsidRDefault="004C566D" w:rsidP="00C00ACC">
            <w:pPr>
              <w:pStyle w:val="Frspaiere"/>
              <w:rPr>
                <w:rFonts w:ascii="Times New Roman" w:hAnsi="Times New Roman"/>
                <w:bCs/>
              </w:rPr>
            </w:pPr>
            <w:r>
              <w:rPr>
                <w:rFonts w:ascii="Times New Roman" w:hAnsi="Times New Roman"/>
                <w:bCs/>
              </w:rPr>
              <w:t>3</w:t>
            </w:r>
          </w:p>
        </w:tc>
        <w:tc>
          <w:tcPr>
            <w:tcW w:w="2693" w:type="dxa"/>
          </w:tcPr>
          <w:p w14:paraId="3455463E" w14:textId="77777777" w:rsidR="004C566D" w:rsidRDefault="004C566D" w:rsidP="00C00ACC">
            <w:pPr>
              <w:pStyle w:val="Frspaiere"/>
              <w:rPr>
                <w:rFonts w:ascii="Times New Roman" w:hAnsi="Times New Roman"/>
                <w:bCs/>
                <w:lang w:val="zh-CN" w:eastAsia="ro-RO"/>
              </w:rPr>
            </w:pPr>
            <w:r>
              <w:rPr>
                <w:rFonts w:ascii="Times New Roman" w:hAnsi="Times New Roman"/>
                <w:bCs/>
                <w:lang w:val="zh-CN" w:eastAsia="ro-RO"/>
              </w:rPr>
              <w:t xml:space="preserve">Declarație </w:t>
            </w:r>
            <w:r>
              <w:rPr>
                <w:rFonts w:ascii="Times New Roman" w:hAnsi="Times New Roman"/>
                <w:bCs/>
                <w:lang w:val="zh-CN"/>
              </w:rPr>
              <w:t xml:space="preserve">privind confirmarea identității beneficiarilor efectivi și </w:t>
            </w:r>
            <w:r>
              <w:rPr>
                <w:rFonts w:ascii="Times New Roman" w:hAnsi="Times New Roman"/>
                <w:bCs/>
                <w:lang w:val="zh-CN"/>
              </w:rPr>
              <w:lastRenderedPageBreak/>
              <w:t>neîncadrarea acestora în situația condamnării  pentru participarea la activități ale unei organizații sau grupări criminale, pentru corupție, fraudă și/sau spălare de bani.</w:t>
            </w:r>
          </w:p>
        </w:tc>
        <w:tc>
          <w:tcPr>
            <w:tcW w:w="5245" w:type="dxa"/>
            <w:gridSpan w:val="2"/>
            <w:vAlign w:val="center"/>
          </w:tcPr>
          <w:p w14:paraId="46747DD5" w14:textId="77777777" w:rsidR="004C566D" w:rsidRPr="00E23E5F" w:rsidRDefault="004C566D" w:rsidP="00C00ACC">
            <w:pPr>
              <w:pStyle w:val="Frspaiere"/>
              <w:jc w:val="both"/>
              <w:rPr>
                <w:rFonts w:ascii="Times New Roman" w:hAnsi="Times New Roman"/>
                <w:lang w:val="zh-CN" w:eastAsia="ro-RO"/>
              </w:rPr>
            </w:pPr>
            <w:proofErr w:type="spellStart"/>
            <w:proofErr w:type="gramStart"/>
            <w:r w:rsidRPr="00E23E5F">
              <w:rPr>
                <w:rFonts w:ascii="Times New Roman" w:hAnsi="Times New Roman"/>
              </w:rPr>
              <w:lastRenderedPageBreak/>
              <w:t>Completată</w:t>
            </w:r>
            <w:proofErr w:type="spellEnd"/>
            <w:r w:rsidRPr="00E23E5F">
              <w:rPr>
                <w:rFonts w:ascii="Times New Roman" w:hAnsi="Times New Roman"/>
              </w:rPr>
              <w:t xml:space="preserve">  </w:t>
            </w:r>
            <w:proofErr w:type="spellStart"/>
            <w:r w:rsidRPr="00E23E5F">
              <w:rPr>
                <w:rFonts w:ascii="Times New Roman" w:hAnsi="Times New Roman"/>
              </w:rPr>
              <w:t>în</w:t>
            </w:r>
            <w:proofErr w:type="spellEnd"/>
            <w:proofErr w:type="gramEnd"/>
            <w:r w:rsidRPr="00E23E5F">
              <w:rPr>
                <w:rFonts w:ascii="Times New Roman" w:hAnsi="Times New Roman"/>
              </w:rPr>
              <w:t xml:space="preserve"> </w:t>
            </w:r>
            <w:proofErr w:type="spellStart"/>
            <w:r w:rsidRPr="00E23E5F">
              <w:rPr>
                <w:rFonts w:ascii="Times New Roman" w:hAnsi="Times New Roman"/>
              </w:rPr>
              <w:t>conformitate</w:t>
            </w:r>
            <w:proofErr w:type="spellEnd"/>
            <w:r w:rsidRPr="00E23E5F">
              <w:rPr>
                <w:rFonts w:ascii="Times New Roman" w:hAnsi="Times New Roman"/>
              </w:rPr>
              <w:t xml:space="preserve"> cu </w:t>
            </w:r>
            <w:proofErr w:type="spellStart"/>
            <w:r w:rsidRPr="00E23E5F">
              <w:rPr>
                <w:rFonts w:ascii="Times New Roman" w:hAnsi="Times New Roman"/>
              </w:rPr>
              <w:t>ordinul</w:t>
            </w:r>
            <w:proofErr w:type="spellEnd"/>
            <w:r w:rsidRPr="00E23E5F">
              <w:rPr>
                <w:rFonts w:ascii="Times New Roman" w:hAnsi="Times New Roman"/>
              </w:rPr>
              <w:t xml:space="preserve"> </w:t>
            </w:r>
            <w:proofErr w:type="spellStart"/>
            <w:r w:rsidRPr="00E23E5F">
              <w:rPr>
                <w:rFonts w:ascii="Times New Roman" w:hAnsi="Times New Roman"/>
              </w:rPr>
              <w:t>Ministerului</w:t>
            </w:r>
            <w:proofErr w:type="spellEnd"/>
            <w:r w:rsidRPr="00E23E5F">
              <w:rPr>
                <w:rFonts w:ascii="Times New Roman" w:hAnsi="Times New Roman"/>
              </w:rPr>
              <w:t xml:space="preserve"> </w:t>
            </w:r>
            <w:proofErr w:type="spellStart"/>
            <w:r w:rsidRPr="00E23E5F">
              <w:rPr>
                <w:rFonts w:ascii="Times New Roman" w:hAnsi="Times New Roman"/>
              </w:rPr>
              <w:t>Finanțelor</w:t>
            </w:r>
            <w:proofErr w:type="spellEnd"/>
            <w:r w:rsidRPr="00E23E5F">
              <w:rPr>
                <w:rFonts w:ascii="Times New Roman" w:hAnsi="Times New Roman"/>
              </w:rPr>
              <w:t xml:space="preserve"> nr. 145 din 24.11.2020 -</w:t>
            </w:r>
            <w:r w:rsidRPr="00E23E5F">
              <w:rPr>
                <w:rFonts w:ascii="Times New Roman" w:hAnsi="Times New Roman"/>
                <w:lang w:eastAsia="ro-RO"/>
              </w:rPr>
              <w:t xml:space="preserve"> </w:t>
            </w:r>
            <w:proofErr w:type="spellStart"/>
            <w:r w:rsidRPr="00E23E5F">
              <w:rPr>
                <w:rFonts w:ascii="Times New Roman" w:hAnsi="Times New Roman"/>
                <w:color w:val="000000"/>
              </w:rPr>
              <w:t>confirmată</w:t>
            </w:r>
            <w:proofErr w:type="spellEnd"/>
            <w:r w:rsidRPr="00E23E5F">
              <w:rPr>
                <w:rFonts w:ascii="Times New Roman" w:hAnsi="Times New Roman"/>
                <w:color w:val="000000"/>
              </w:rPr>
              <w:t xml:space="preserve"> </w:t>
            </w:r>
            <w:proofErr w:type="spellStart"/>
            <w:r w:rsidRPr="00E23E5F">
              <w:rPr>
                <w:rFonts w:ascii="Times New Roman" w:hAnsi="Times New Roman"/>
                <w:color w:val="000000"/>
              </w:rPr>
              <w:t>prin</w:t>
            </w:r>
            <w:proofErr w:type="spellEnd"/>
            <w:r w:rsidRPr="00E23E5F">
              <w:rPr>
                <w:rFonts w:ascii="Times New Roman" w:hAnsi="Times New Roman"/>
                <w:color w:val="000000"/>
              </w:rPr>
              <w:t xml:space="preserve"> </w:t>
            </w:r>
            <w:proofErr w:type="spellStart"/>
            <w:r w:rsidRPr="00E23E5F">
              <w:rPr>
                <w:rFonts w:ascii="Times New Roman" w:hAnsi="Times New Roman"/>
                <w:color w:val="000000"/>
              </w:rPr>
              <w:lastRenderedPageBreak/>
              <w:t>ștampila</w:t>
            </w:r>
            <w:proofErr w:type="spellEnd"/>
            <w:r w:rsidRPr="00E23E5F">
              <w:rPr>
                <w:rFonts w:ascii="Times New Roman" w:hAnsi="Times New Roman"/>
                <w:color w:val="000000"/>
              </w:rPr>
              <w:t xml:space="preserve"> </w:t>
            </w:r>
            <w:proofErr w:type="spellStart"/>
            <w:r w:rsidRPr="00E23E5F">
              <w:rPr>
                <w:rFonts w:ascii="Times New Roman" w:hAnsi="Times New Roman"/>
                <w:color w:val="000000"/>
              </w:rPr>
              <w:t>și</w:t>
            </w:r>
            <w:proofErr w:type="spellEnd"/>
            <w:r w:rsidRPr="00E23E5F">
              <w:rPr>
                <w:rFonts w:ascii="Times New Roman" w:hAnsi="Times New Roman"/>
                <w:color w:val="000000"/>
              </w:rPr>
              <w:t xml:space="preserve"> </w:t>
            </w:r>
            <w:proofErr w:type="spellStart"/>
            <w:r w:rsidRPr="00E23E5F">
              <w:rPr>
                <w:rFonts w:ascii="Times New Roman" w:hAnsi="Times New Roman"/>
                <w:color w:val="000000"/>
              </w:rPr>
              <w:t>semnătura</w:t>
            </w:r>
            <w:proofErr w:type="spellEnd"/>
            <w:r w:rsidRPr="00E23E5F">
              <w:rPr>
                <w:rFonts w:ascii="Times New Roman" w:hAnsi="Times New Roman"/>
                <w:color w:val="000000"/>
              </w:rPr>
              <w:t xml:space="preserve"> </w:t>
            </w:r>
            <w:proofErr w:type="spellStart"/>
            <w:r w:rsidRPr="00E23E5F">
              <w:rPr>
                <w:rFonts w:ascii="Times New Roman" w:hAnsi="Times New Roman"/>
                <w:color w:val="000000"/>
              </w:rPr>
              <w:t>participantului</w:t>
            </w:r>
            <w:proofErr w:type="spellEnd"/>
            <w:r w:rsidRPr="00E23E5F">
              <w:rPr>
                <w:rFonts w:ascii="Times New Roman" w:hAnsi="Times New Roman"/>
                <w:color w:val="000000"/>
              </w:rPr>
              <w:t xml:space="preserve"> </w:t>
            </w:r>
            <w:proofErr w:type="spellStart"/>
            <w:r w:rsidRPr="00E23E5F">
              <w:rPr>
                <w:rFonts w:ascii="Times New Roman" w:hAnsi="Times New Roman"/>
                <w:color w:val="000000"/>
              </w:rPr>
              <w:t>sau</w:t>
            </w:r>
            <w:proofErr w:type="spellEnd"/>
            <w:r w:rsidRPr="00E23E5F">
              <w:rPr>
                <w:rFonts w:ascii="Times New Roman" w:hAnsi="Times New Roman"/>
                <w:color w:val="000000"/>
              </w:rPr>
              <w:t xml:space="preserve"> </w:t>
            </w:r>
            <w:proofErr w:type="spellStart"/>
            <w:r w:rsidRPr="00E23E5F">
              <w:rPr>
                <w:rFonts w:ascii="Times New Roman" w:hAnsi="Times New Roman"/>
                <w:color w:val="000000"/>
              </w:rPr>
              <w:t>semnată</w:t>
            </w:r>
            <w:proofErr w:type="spellEnd"/>
            <w:r w:rsidRPr="00E23E5F">
              <w:rPr>
                <w:rFonts w:ascii="Times New Roman" w:hAnsi="Times New Roman"/>
                <w:color w:val="000000"/>
              </w:rPr>
              <w:t xml:space="preserve"> electronic,</w:t>
            </w:r>
            <w:r w:rsidRPr="00E23E5F">
              <w:rPr>
                <w:rFonts w:ascii="Times New Roman" w:hAnsi="Times New Roman"/>
                <w:b/>
                <w:bCs/>
              </w:rPr>
              <w:t xml:space="preserve"> </w:t>
            </w:r>
            <w:proofErr w:type="spellStart"/>
            <w:r w:rsidRPr="00E23E5F">
              <w:rPr>
                <w:rFonts w:ascii="Times New Roman" w:hAnsi="Times New Roman"/>
                <w:b/>
                <w:bCs/>
                <w:i/>
                <w:iCs/>
              </w:rPr>
              <w:t>doar</w:t>
            </w:r>
            <w:proofErr w:type="spellEnd"/>
            <w:r w:rsidRPr="00E23E5F">
              <w:rPr>
                <w:rFonts w:ascii="Times New Roman" w:hAnsi="Times New Roman"/>
                <w:b/>
                <w:bCs/>
                <w:i/>
                <w:iCs/>
              </w:rPr>
              <w:t xml:space="preserve"> de </w:t>
            </w:r>
            <w:proofErr w:type="spellStart"/>
            <w:r w:rsidRPr="00E23E5F">
              <w:rPr>
                <w:rFonts w:ascii="Times New Roman" w:hAnsi="Times New Roman"/>
                <w:b/>
                <w:bCs/>
                <w:i/>
                <w:iCs/>
              </w:rPr>
              <w:t>ofertantul</w:t>
            </w:r>
            <w:proofErr w:type="spellEnd"/>
            <w:r w:rsidRPr="00E23E5F">
              <w:rPr>
                <w:rFonts w:ascii="Times New Roman" w:hAnsi="Times New Roman"/>
                <w:b/>
                <w:bCs/>
                <w:i/>
                <w:iCs/>
              </w:rPr>
              <w:t xml:space="preserve"> </w:t>
            </w:r>
            <w:proofErr w:type="spellStart"/>
            <w:r w:rsidRPr="00E23E5F">
              <w:rPr>
                <w:rFonts w:ascii="Times New Roman" w:hAnsi="Times New Roman"/>
                <w:b/>
                <w:bCs/>
                <w:i/>
                <w:iCs/>
              </w:rPr>
              <w:t>desemnat</w:t>
            </w:r>
            <w:proofErr w:type="spellEnd"/>
            <w:r w:rsidRPr="00E23E5F">
              <w:rPr>
                <w:rFonts w:ascii="Times New Roman" w:hAnsi="Times New Roman"/>
                <w:b/>
                <w:bCs/>
                <w:i/>
                <w:iCs/>
              </w:rPr>
              <w:t xml:space="preserve"> </w:t>
            </w:r>
            <w:proofErr w:type="spellStart"/>
            <w:r w:rsidRPr="00E23E5F">
              <w:rPr>
                <w:rFonts w:ascii="Times New Roman" w:hAnsi="Times New Roman"/>
                <w:b/>
                <w:bCs/>
                <w:i/>
                <w:iCs/>
              </w:rPr>
              <w:t>câștigător</w:t>
            </w:r>
            <w:proofErr w:type="spellEnd"/>
            <w:r w:rsidRPr="00E23E5F">
              <w:rPr>
                <w:rFonts w:ascii="Times New Roman" w:hAnsi="Times New Roman"/>
                <w:i/>
                <w:iCs/>
              </w:rPr>
              <w:t>.</w:t>
            </w:r>
          </w:p>
        </w:tc>
        <w:tc>
          <w:tcPr>
            <w:tcW w:w="1559" w:type="dxa"/>
            <w:vAlign w:val="center"/>
          </w:tcPr>
          <w:p w14:paraId="34269F91" w14:textId="0244D2A0" w:rsidR="004C566D" w:rsidRPr="00E23E5F" w:rsidRDefault="00D1717A" w:rsidP="00D1717A">
            <w:pPr>
              <w:pStyle w:val="Frspaiere"/>
              <w:jc w:val="center"/>
              <w:rPr>
                <w:rFonts w:ascii="Times New Roman" w:hAnsi="Times New Roman"/>
                <w:lang w:val="zh-CN" w:eastAsia="ro-RO"/>
              </w:rPr>
            </w:pPr>
            <w:proofErr w:type="spellStart"/>
            <w:r>
              <w:rPr>
                <w:rFonts w:ascii="Times New Roman" w:hAnsi="Times New Roman"/>
                <w:b/>
              </w:rPr>
              <w:lastRenderedPageBreak/>
              <w:t>Obligatoriu</w:t>
            </w:r>
            <w:proofErr w:type="spellEnd"/>
          </w:p>
        </w:tc>
      </w:tr>
      <w:tr w:rsidR="004C566D" w14:paraId="31888936" w14:textId="56CFB779" w:rsidTr="00D1717A">
        <w:trPr>
          <w:trHeight w:val="213"/>
        </w:trPr>
        <w:tc>
          <w:tcPr>
            <w:tcW w:w="425" w:type="dxa"/>
            <w:vAlign w:val="center"/>
          </w:tcPr>
          <w:p w14:paraId="346FCADA" w14:textId="77777777" w:rsidR="004C566D" w:rsidRDefault="004C566D" w:rsidP="00C00ACC">
            <w:pPr>
              <w:pStyle w:val="Frspaiere"/>
              <w:rPr>
                <w:rFonts w:ascii="Times New Roman" w:hAnsi="Times New Roman"/>
                <w:bCs/>
              </w:rPr>
            </w:pPr>
            <w:r>
              <w:rPr>
                <w:rFonts w:ascii="Times New Roman" w:hAnsi="Times New Roman"/>
                <w:bCs/>
              </w:rPr>
              <w:t>4</w:t>
            </w:r>
          </w:p>
        </w:tc>
        <w:tc>
          <w:tcPr>
            <w:tcW w:w="2693" w:type="dxa"/>
            <w:vAlign w:val="center"/>
          </w:tcPr>
          <w:p w14:paraId="265F9464" w14:textId="69305923" w:rsidR="004C566D" w:rsidRDefault="004C566D" w:rsidP="00C00ACC">
            <w:pPr>
              <w:pStyle w:val="Frspaiere"/>
              <w:rPr>
                <w:rFonts w:ascii="Times New Roman" w:hAnsi="Times New Roman"/>
                <w:bCs/>
                <w:lang w:val="zh-CN" w:eastAsia="ro-RO"/>
              </w:rPr>
            </w:pPr>
            <w:proofErr w:type="spellStart"/>
            <w:r w:rsidRPr="00A11084">
              <w:rPr>
                <w:rFonts w:ascii="Times New Roman" w:hAnsi="Times New Roman"/>
              </w:rPr>
              <w:t>Certificat</w:t>
            </w:r>
            <w:proofErr w:type="spellEnd"/>
            <w:r w:rsidRPr="00A11084">
              <w:rPr>
                <w:rFonts w:ascii="Times New Roman" w:hAnsi="Times New Roman"/>
              </w:rPr>
              <w:t xml:space="preserve"> </w:t>
            </w:r>
            <w:proofErr w:type="spellStart"/>
            <w:r>
              <w:rPr>
                <w:rFonts w:ascii="Times New Roman" w:hAnsi="Times New Roman"/>
              </w:rPr>
              <w:t>ce</w:t>
            </w:r>
            <w:proofErr w:type="spellEnd"/>
            <w:r>
              <w:rPr>
                <w:rFonts w:ascii="Times New Roman" w:hAnsi="Times New Roman"/>
              </w:rPr>
              <w:t xml:space="preserve"> </w:t>
            </w:r>
            <w:proofErr w:type="spellStart"/>
            <w:r>
              <w:rPr>
                <w:rFonts w:ascii="Times New Roman" w:hAnsi="Times New Roman"/>
              </w:rPr>
              <w:t>atestă</w:t>
            </w:r>
            <w:proofErr w:type="spellEnd"/>
            <w:r>
              <w:rPr>
                <w:rFonts w:ascii="Times New Roman" w:hAnsi="Times New Roman"/>
              </w:rPr>
              <w:t xml:space="preserve"> </w:t>
            </w:r>
            <w:proofErr w:type="spellStart"/>
            <w:r w:rsidRPr="00A11084">
              <w:rPr>
                <w:rFonts w:ascii="Times New Roman" w:hAnsi="Times New Roman"/>
              </w:rPr>
              <w:t>calitatea</w:t>
            </w:r>
            <w:proofErr w:type="spellEnd"/>
            <w:r>
              <w:rPr>
                <w:rFonts w:ascii="Times New Roman" w:hAnsi="Times New Roman"/>
              </w:rPr>
              <w:t>/</w:t>
            </w:r>
            <w:proofErr w:type="spellStart"/>
            <w:r>
              <w:rPr>
                <w:rFonts w:ascii="Times New Roman" w:hAnsi="Times New Roman"/>
              </w:rPr>
              <w:t>conformitatea</w:t>
            </w:r>
            <w:proofErr w:type="spellEnd"/>
          </w:p>
        </w:tc>
        <w:tc>
          <w:tcPr>
            <w:tcW w:w="5245" w:type="dxa"/>
            <w:gridSpan w:val="2"/>
            <w:vAlign w:val="center"/>
          </w:tcPr>
          <w:p w14:paraId="086EAAE4" w14:textId="77777777" w:rsidR="004C566D" w:rsidRDefault="004C566D" w:rsidP="001A5FDF">
            <w:pPr>
              <w:pStyle w:val="Frspaiere"/>
              <w:jc w:val="both"/>
              <w:rPr>
                <w:rFonts w:ascii="Times New Roman" w:hAnsi="Times New Roman"/>
                <w:color w:val="000000"/>
              </w:rPr>
            </w:pPr>
            <w:proofErr w:type="spellStart"/>
            <w:r w:rsidRPr="00C409B1">
              <w:rPr>
                <w:rFonts w:ascii="Times New Roman" w:hAnsi="Times New Roman"/>
              </w:rPr>
              <w:t>Eliberat</w:t>
            </w:r>
            <w:proofErr w:type="spellEnd"/>
            <w:r>
              <w:rPr>
                <w:rFonts w:ascii="Times New Roman" w:hAnsi="Times New Roman"/>
              </w:rPr>
              <w:t xml:space="preserve"> </w:t>
            </w:r>
            <w:r w:rsidRPr="00C409B1">
              <w:rPr>
                <w:rFonts w:ascii="Times New Roman" w:hAnsi="Times New Roman"/>
              </w:rPr>
              <w:t xml:space="preserve">de un organism </w:t>
            </w:r>
            <w:proofErr w:type="spellStart"/>
            <w:r w:rsidRPr="00C409B1">
              <w:rPr>
                <w:rFonts w:ascii="Times New Roman" w:hAnsi="Times New Roman"/>
              </w:rPr>
              <w:t>abilitat</w:t>
            </w:r>
            <w:proofErr w:type="spellEnd"/>
            <w:r w:rsidRPr="00C409B1">
              <w:rPr>
                <w:rFonts w:ascii="Times New Roman" w:hAnsi="Times New Roman"/>
              </w:rPr>
              <w:t xml:space="preserve"> de </w:t>
            </w:r>
            <w:proofErr w:type="spellStart"/>
            <w:r w:rsidRPr="00C409B1">
              <w:rPr>
                <w:rFonts w:ascii="Times New Roman" w:hAnsi="Times New Roman"/>
              </w:rPr>
              <w:t>verificare</w:t>
            </w:r>
            <w:proofErr w:type="spellEnd"/>
            <w:r w:rsidRPr="00C409B1">
              <w:rPr>
                <w:rFonts w:ascii="Times New Roman" w:hAnsi="Times New Roman"/>
              </w:rPr>
              <w:t xml:space="preserve"> a </w:t>
            </w:r>
            <w:proofErr w:type="spellStart"/>
            <w:r w:rsidRPr="00C409B1">
              <w:rPr>
                <w:rFonts w:ascii="Times New Roman" w:hAnsi="Times New Roman"/>
              </w:rPr>
              <w:t>conformității</w:t>
            </w:r>
            <w:proofErr w:type="spellEnd"/>
            <w:r w:rsidRPr="00C409B1">
              <w:rPr>
                <w:rFonts w:ascii="Times New Roman" w:hAnsi="Times New Roman"/>
              </w:rPr>
              <w:t xml:space="preserve"> </w:t>
            </w:r>
            <w:proofErr w:type="spellStart"/>
            <w:r w:rsidRPr="00C409B1">
              <w:rPr>
                <w:rFonts w:ascii="Times New Roman" w:hAnsi="Times New Roman"/>
              </w:rPr>
              <w:t>produselor</w:t>
            </w:r>
            <w:proofErr w:type="spellEnd"/>
            <w:r w:rsidRPr="00C409B1">
              <w:rPr>
                <w:rFonts w:ascii="Times New Roman" w:hAnsi="Times New Roman"/>
              </w:rPr>
              <w:t xml:space="preserve"> -</w:t>
            </w:r>
            <w:r>
              <w:rPr>
                <w:rFonts w:ascii="Times New Roman" w:hAnsi="Times New Roman"/>
              </w:rPr>
              <w:t xml:space="preserve"> </w:t>
            </w:r>
            <w:proofErr w:type="spellStart"/>
            <w:r w:rsidRPr="00C409B1">
              <w:rPr>
                <w:rFonts w:ascii="Times New Roman" w:eastAsia="SimSun" w:hAnsi="Times New Roman"/>
              </w:rPr>
              <w:t>c</w:t>
            </w:r>
            <w:r w:rsidRPr="00C409B1">
              <w:rPr>
                <w:rFonts w:ascii="Times New Roman" w:eastAsia="SimSun" w:hAnsi="Times New Roman"/>
                <w:lang w:eastAsia="ro-RO"/>
              </w:rPr>
              <w:t>opii</w:t>
            </w:r>
            <w:proofErr w:type="spellEnd"/>
            <w:r w:rsidRPr="00C409B1">
              <w:rPr>
                <w:rFonts w:ascii="Times New Roman" w:eastAsia="SimSun" w:hAnsi="Times New Roman"/>
              </w:rPr>
              <w:t xml:space="preserve"> </w:t>
            </w:r>
            <w:proofErr w:type="spellStart"/>
            <w:r w:rsidRPr="00521234">
              <w:rPr>
                <w:rFonts w:ascii="Times New Roman" w:eastAsia="SimSun" w:hAnsi="Times New Roman"/>
                <w:bCs/>
                <w:lang w:eastAsia="ro-RO"/>
              </w:rPr>
              <w:t>confirmate</w:t>
            </w:r>
            <w:proofErr w:type="spellEnd"/>
            <w:r w:rsidRPr="00C409B1">
              <w:rPr>
                <w:rFonts w:ascii="Times New Roman" w:eastAsia="SimSun" w:hAnsi="Times New Roman"/>
                <w:b/>
                <w:lang w:eastAsia="ro-RO"/>
              </w:rPr>
              <w:t xml:space="preserve"> </w:t>
            </w:r>
            <w:proofErr w:type="spellStart"/>
            <w:r w:rsidRPr="00C409B1">
              <w:rPr>
                <w:rFonts w:ascii="Times New Roman" w:hAnsi="Times New Roman"/>
                <w:color w:val="000000"/>
              </w:rPr>
              <w:t>prin</w:t>
            </w:r>
            <w:proofErr w:type="spellEnd"/>
            <w:r w:rsidRPr="00C409B1">
              <w:rPr>
                <w:rFonts w:ascii="Times New Roman" w:hAnsi="Times New Roman"/>
                <w:color w:val="000000"/>
              </w:rPr>
              <w:t xml:space="preserve"> </w:t>
            </w:r>
            <w:proofErr w:type="spellStart"/>
            <w:r w:rsidRPr="00C409B1">
              <w:rPr>
                <w:rFonts w:ascii="Times New Roman" w:hAnsi="Times New Roman"/>
                <w:color w:val="000000"/>
              </w:rPr>
              <w:t>ștampila</w:t>
            </w:r>
            <w:proofErr w:type="spellEnd"/>
            <w:r w:rsidRPr="00C409B1">
              <w:rPr>
                <w:rFonts w:ascii="Times New Roman" w:hAnsi="Times New Roman"/>
                <w:color w:val="000000"/>
              </w:rPr>
              <w:t xml:space="preserve"> </w:t>
            </w:r>
            <w:proofErr w:type="spellStart"/>
            <w:r w:rsidRPr="00C409B1">
              <w:rPr>
                <w:rFonts w:ascii="Times New Roman" w:hAnsi="Times New Roman"/>
                <w:color w:val="000000"/>
              </w:rPr>
              <w:t>și</w:t>
            </w:r>
            <w:proofErr w:type="spellEnd"/>
            <w:r w:rsidRPr="00C409B1">
              <w:rPr>
                <w:rFonts w:ascii="Times New Roman" w:hAnsi="Times New Roman"/>
                <w:color w:val="000000"/>
              </w:rPr>
              <w:t xml:space="preserve"> </w:t>
            </w:r>
            <w:proofErr w:type="spellStart"/>
            <w:r w:rsidRPr="00C409B1">
              <w:rPr>
                <w:rFonts w:ascii="Times New Roman" w:hAnsi="Times New Roman"/>
                <w:color w:val="000000"/>
              </w:rPr>
              <w:t>semnătura</w:t>
            </w:r>
            <w:proofErr w:type="spellEnd"/>
            <w:r w:rsidRPr="00C409B1">
              <w:rPr>
                <w:rFonts w:ascii="Times New Roman" w:hAnsi="Times New Roman"/>
                <w:color w:val="000000"/>
              </w:rPr>
              <w:t xml:space="preserve"> </w:t>
            </w:r>
            <w:proofErr w:type="spellStart"/>
            <w:r w:rsidRPr="00C409B1">
              <w:rPr>
                <w:rFonts w:ascii="Times New Roman" w:hAnsi="Times New Roman"/>
                <w:color w:val="000000"/>
              </w:rPr>
              <w:t>participantului</w:t>
            </w:r>
            <w:proofErr w:type="spellEnd"/>
            <w:r w:rsidRPr="00C409B1">
              <w:rPr>
                <w:rFonts w:ascii="Times New Roman" w:hAnsi="Times New Roman"/>
                <w:color w:val="000000"/>
              </w:rPr>
              <w:t xml:space="preserve"> </w:t>
            </w:r>
            <w:proofErr w:type="spellStart"/>
            <w:r w:rsidRPr="00C409B1">
              <w:rPr>
                <w:rFonts w:ascii="Times New Roman" w:hAnsi="Times New Roman"/>
                <w:color w:val="000000"/>
              </w:rPr>
              <w:t>sau</w:t>
            </w:r>
            <w:proofErr w:type="spellEnd"/>
            <w:r w:rsidRPr="00C409B1">
              <w:rPr>
                <w:rFonts w:ascii="Times New Roman" w:hAnsi="Times New Roman"/>
                <w:color w:val="000000"/>
              </w:rPr>
              <w:t xml:space="preserve"> </w:t>
            </w:r>
            <w:proofErr w:type="spellStart"/>
            <w:r w:rsidRPr="00C409B1">
              <w:rPr>
                <w:rFonts w:ascii="Times New Roman" w:hAnsi="Times New Roman"/>
                <w:color w:val="000000"/>
              </w:rPr>
              <w:t>semnate</w:t>
            </w:r>
            <w:proofErr w:type="spellEnd"/>
            <w:r w:rsidRPr="00C409B1">
              <w:rPr>
                <w:rFonts w:ascii="Times New Roman" w:hAnsi="Times New Roman"/>
                <w:color w:val="000000"/>
              </w:rPr>
              <w:t xml:space="preserve"> electronic.</w:t>
            </w:r>
          </w:p>
          <w:p w14:paraId="3BCC8EA1" w14:textId="189EA5C7" w:rsidR="004C566D" w:rsidRDefault="004C566D" w:rsidP="001A5FDF">
            <w:pPr>
              <w:pStyle w:val="Frspaiere"/>
              <w:jc w:val="both"/>
              <w:rPr>
                <w:rFonts w:ascii="Times New Roman" w:eastAsia="SimSun" w:hAnsi="Times New Roman"/>
                <w:lang w:eastAsia="ro-RO"/>
              </w:rPr>
            </w:pPr>
            <w:proofErr w:type="spellStart"/>
            <w:r w:rsidRPr="00C82961">
              <w:rPr>
                <w:rFonts w:ascii="Times New Roman" w:hAnsi="Times New Roman"/>
                <w:b/>
                <w:bCs/>
                <w:i/>
                <w:iCs/>
                <w:color w:val="000000"/>
              </w:rPr>
              <w:t>Notă</w:t>
            </w:r>
            <w:proofErr w:type="spellEnd"/>
            <w:r>
              <w:rPr>
                <w:rFonts w:ascii="Times New Roman" w:hAnsi="Times New Roman"/>
                <w:color w:val="000000"/>
              </w:rPr>
              <w:t xml:space="preserve">: </w:t>
            </w:r>
            <w:r w:rsidRPr="00521234">
              <w:rPr>
                <w:rFonts w:ascii="Times New Roman" w:hAnsi="Times New Roman"/>
                <w:b/>
                <w:bCs/>
                <w:i/>
                <w:iCs/>
                <w:color w:val="000000"/>
                <w:lang w:val="ro-RO"/>
              </w:rPr>
              <w:t>Certificatele prezentate trebuie să fie disponibile în limba română sau engleză</w:t>
            </w:r>
            <w:r>
              <w:rPr>
                <w:rFonts w:ascii="Times New Roman" w:hAnsi="Times New Roman"/>
                <w:color w:val="000000"/>
              </w:rPr>
              <w:t>.</w:t>
            </w:r>
          </w:p>
        </w:tc>
        <w:tc>
          <w:tcPr>
            <w:tcW w:w="1559" w:type="dxa"/>
            <w:vAlign w:val="center"/>
          </w:tcPr>
          <w:p w14:paraId="79BE74FF" w14:textId="2550E5EB" w:rsidR="004C566D" w:rsidRDefault="00D1717A" w:rsidP="00D1717A">
            <w:pPr>
              <w:pStyle w:val="Frspaiere"/>
              <w:jc w:val="center"/>
              <w:rPr>
                <w:rFonts w:ascii="Times New Roman" w:eastAsia="SimSun" w:hAnsi="Times New Roman"/>
                <w:lang w:eastAsia="ro-RO"/>
              </w:rPr>
            </w:pPr>
            <w:proofErr w:type="spellStart"/>
            <w:r>
              <w:rPr>
                <w:rFonts w:ascii="Times New Roman" w:hAnsi="Times New Roman"/>
                <w:b/>
              </w:rPr>
              <w:t>Obligatoriu</w:t>
            </w:r>
            <w:proofErr w:type="spellEnd"/>
          </w:p>
        </w:tc>
      </w:tr>
      <w:tr w:rsidR="004C566D" w14:paraId="21B4034C" w14:textId="0FEFA4BA" w:rsidTr="00D1717A">
        <w:trPr>
          <w:trHeight w:val="263"/>
        </w:trPr>
        <w:tc>
          <w:tcPr>
            <w:tcW w:w="425" w:type="dxa"/>
            <w:vAlign w:val="center"/>
          </w:tcPr>
          <w:p w14:paraId="5E04A479" w14:textId="77777777" w:rsidR="004C566D" w:rsidRDefault="004C566D" w:rsidP="00C00ACC">
            <w:pPr>
              <w:pStyle w:val="Frspaiere"/>
              <w:rPr>
                <w:rFonts w:ascii="Times New Roman" w:hAnsi="Times New Roman"/>
                <w:bCs/>
              </w:rPr>
            </w:pPr>
            <w:r>
              <w:rPr>
                <w:rFonts w:ascii="Times New Roman" w:hAnsi="Times New Roman"/>
                <w:bCs/>
              </w:rPr>
              <w:t>5</w:t>
            </w:r>
          </w:p>
        </w:tc>
        <w:tc>
          <w:tcPr>
            <w:tcW w:w="2693" w:type="dxa"/>
            <w:vAlign w:val="center"/>
          </w:tcPr>
          <w:p w14:paraId="73269736" w14:textId="1C628C1E" w:rsidR="004C566D" w:rsidRDefault="004C566D" w:rsidP="00C00ACC">
            <w:pPr>
              <w:pStyle w:val="Frspaiere"/>
              <w:rPr>
                <w:rFonts w:ascii="Times New Roman" w:hAnsi="Times New Roman"/>
                <w:bCs/>
                <w:lang w:val="zh-CN" w:eastAsia="ro-RO"/>
              </w:rPr>
            </w:pPr>
            <w:r>
              <w:rPr>
                <w:rFonts w:ascii="Times New Roman" w:hAnsi="Times New Roman"/>
              </w:rPr>
              <w:t xml:space="preserve">Certificate de </w:t>
            </w:r>
            <w:proofErr w:type="spellStart"/>
            <w:r>
              <w:rPr>
                <w:rFonts w:ascii="Times New Roman" w:hAnsi="Times New Roman"/>
              </w:rPr>
              <w:t>g</w:t>
            </w:r>
            <w:r w:rsidRPr="00854966">
              <w:rPr>
                <w:rFonts w:ascii="Times New Roman" w:hAnsi="Times New Roman"/>
              </w:rPr>
              <w:t>aranție</w:t>
            </w:r>
            <w:proofErr w:type="spellEnd"/>
            <w:r w:rsidRPr="00854966">
              <w:rPr>
                <w:rFonts w:ascii="Times New Roman" w:hAnsi="Times New Roman"/>
              </w:rPr>
              <w:t xml:space="preserve"> </w:t>
            </w:r>
            <w:proofErr w:type="spellStart"/>
            <w:r w:rsidRPr="00854966">
              <w:rPr>
                <w:rFonts w:ascii="Times New Roman" w:hAnsi="Times New Roman"/>
              </w:rPr>
              <w:t>pentru</w:t>
            </w:r>
            <w:proofErr w:type="spellEnd"/>
            <w:r w:rsidRPr="00854966">
              <w:rPr>
                <w:rFonts w:ascii="Times New Roman" w:hAnsi="Times New Roman"/>
              </w:rPr>
              <w:t xml:space="preserve"> </w:t>
            </w:r>
            <w:proofErr w:type="spellStart"/>
            <w:r w:rsidRPr="00854966">
              <w:rPr>
                <w:rFonts w:ascii="Times New Roman" w:hAnsi="Times New Roman"/>
              </w:rPr>
              <w:t>bunurile</w:t>
            </w:r>
            <w:proofErr w:type="spellEnd"/>
            <w:r w:rsidRPr="00854966">
              <w:rPr>
                <w:rFonts w:ascii="Times New Roman" w:hAnsi="Times New Roman"/>
              </w:rPr>
              <w:t xml:space="preserve"> </w:t>
            </w:r>
            <w:proofErr w:type="spellStart"/>
            <w:r w:rsidRPr="00854966">
              <w:rPr>
                <w:rFonts w:ascii="Times New Roman" w:hAnsi="Times New Roman"/>
              </w:rPr>
              <w:t>ofertate</w:t>
            </w:r>
            <w:proofErr w:type="spellEnd"/>
            <w:r w:rsidRPr="00854966">
              <w:rPr>
                <w:rFonts w:ascii="Times New Roman" w:hAnsi="Times New Roman"/>
              </w:rPr>
              <w:t xml:space="preserve"> de </w:t>
            </w:r>
            <w:r w:rsidRPr="00285CD0">
              <w:rPr>
                <w:rFonts w:ascii="Times New Roman" w:hAnsi="Times New Roman"/>
                <w:b/>
                <w:i/>
              </w:rPr>
              <w:t xml:space="preserve">minim 12 </w:t>
            </w:r>
            <w:proofErr w:type="spellStart"/>
            <w:r w:rsidRPr="00285CD0">
              <w:rPr>
                <w:rFonts w:ascii="Times New Roman" w:hAnsi="Times New Roman"/>
                <w:b/>
                <w:i/>
              </w:rPr>
              <w:t>luni</w:t>
            </w:r>
            <w:proofErr w:type="spellEnd"/>
          </w:p>
        </w:tc>
        <w:tc>
          <w:tcPr>
            <w:tcW w:w="5245" w:type="dxa"/>
            <w:gridSpan w:val="2"/>
            <w:vAlign w:val="center"/>
          </w:tcPr>
          <w:p w14:paraId="2A83E9FB" w14:textId="7DCBF55F" w:rsidR="004C566D" w:rsidRDefault="004C566D" w:rsidP="00C00ACC">
            <w:pPr>
              <w:pStyle w:val="Frspaiere"/>
              <w:jc w:val="both"/>
              <w:rPr>
                <w:rFonts w:ascii="Times New Roman" w:hAnsi="Times New Roman"/>
                <w:lang w:val="ro-RO" w:eastAsia="ro-RO"/>
              </w:rPr>
            </w:pPr>
            <w:r>
              <w:rPr>
                <w:rFonts w:ascii="Times New Roman" w:eastAsia="SimSun" w:hAnsi="Times New Roman"/>
                <w:lang w:eastAsia="ro-RO"/>
              </w:rPr>
              <w:t xml:space="preserve">Format liber - </w:t>
            </w:r>
            <w:proofErr w:type="spellStart"/>
            <w:r>
              <w:rPr>
                <w:rFonts w:ascii="Times New Roman" w:eastAsia="SimSun" w:hAnsi="Times New Roman"/>
                <w:b/>
                <w:lang w:eastAsia="ro-RO"/>
              </w:rPr>
              <w:t>confirmate</w:t>
            </w:r>
            <w:proofErr w:type="spellEnd"/>
            <w:r>
              <w:rPr>
                <w:rFonts w:ascii="Times New Roman" w:eastAsia="SimSun" w:hAnsi="Times New Roman"/>
                <w:b/>
                <w:lang w:eastAsia="ro-RO"/>
              </w:rPr>
              <w:t xml:space="preserve"> </w:t>
            </w:r>
            <w:proofErr w:type="spellStart"/>
            <w:r w:rsidRPr="00190FBB">
              <w:rPr>
                <w:rFonts w:ascii="Times New Roman" w:hAnsi="Times New Roman"/>
                <w:color w:val="000000"/>
              </w:rPr>
              <w:t>prin</w:t>
            </w:r>
            <w:proofErr w:type="spellEnd"/>
            <w:r w:rsidRPr="00190FBB">
              <w:rPr>
                <w:rFonts w:ascii="Times New Roman" w:hAnsi="Times New Roman"/>
                <w:color w:val="000000"/>
              </w:rPr>
              <w:t xml:space="preserve"> </w:t>
            </w:r>
            <w:proofErr w:type="spellStart"/>
            <w:r w:rsidRPr="00190FBB">
              <w:rPr>
                <w:rFonts w:ascii="Times New Roman" w:hAnsi="Times New Roman"/>
                <w:color w:val="000000"/>
              </w:rPr>
              <w:t>ștampila</w:t>
            </w:r>
            <w:proofErr w:type="spellEnd"/>
            <w:r w:rsidRPr="00190FBB">
              <w:rPr>
                <w:rFonts w:ascii="Times New Roman" w:hAnsi="Times New Roman"/>
                <w:color w:val="000000"/>
              </w:rPr>
              <w:t xml:space="preserve"> </w:t>
            </w:r>
            <w:proofErr w:type="spellStart"/>
            <w:r w:rsidRPr="00190FBB">
              <w:rPr>
                <w:rFonts w:ascii="Times New Roman" w:hAnsi="Times New Roman"/>
                <w:color w:val="000000"/>
              </w:rPr>
              <w:t>și</w:t>
            </w:r>
            <w:proofErr w:type="spellEnd"/>
            <w:r w:rsidRPr="00190FBB">
              <w:rPr>
                <w:rFonts w:ascii="Times New Roman" w:hAnsi="Times New Roman"/>
                <w:color w:val="000000"/>
              </w:rPr>
              <w:t xml:space="preserve"> </w:t>
            </w:r>
            <w:proofErr w:type="spellStart"/>
            <w:r w:rsidRPr="00190FBB">
              <w:rPr>
                <w:rFonts w:ascii="Times New Roman" w:hAnsi="Times New Roman"/>
                <w:color w:val="000000"/>
              </w:rPr>
              <w:t>semnă</w:t>
            </w:r>
            <w:r>
              <w:rPr>
                <w:rFonts w:ascii="Times New Roman" w:hAnsi="Times New Roman"/>
                <w:color w:val="000000"/>
              </w:rPr>
              <w:t>tura</w:t>
            </w:r>
            <w:proofErr w:type="spellEnd"/>
            <w:r>
              <w:rPr>
                <w:rFonts w:ascii="Times New Roman" w:hAnsi="Times New Roman"/>
                <w:color w:val="000000"/>
              </w:rPr>
              <w:t xml:space="preserve"> </w:t>
            </w:r>
            <w:proofErr w:type="spellStart"/>
            <w:r>
              <w:rPr>
                <w:rFonts w:ascii="Times New Roman" w:hAnsi="Times New Roman"/>
                <w:color w:val="000000"/>
              </w:rPr>
              <w:t>participantului</w:t>
            </w:r>
            <w:proofErr w:type="spellEnd"/>
            <w:r>
              <w:rPr>
                <w:rFonts w:ascii="Times New Roman" w:hAnsi="Times New Roman"/>
                <w:color w:val="000000"/>
              </w:rPr>
              <w:t xml:space="preserve"> </w:t>
            </w:r>
            <w:proofErr w:type="spellStart"/>
            <w:r>
              <w:rPr>
                <w:rFonts w:ascii="Times New Roman" w:hAnsi="Times New Roman"/>
                <w:color w:val="000000"/>
              </w:rPr>
              <w:t>sau</w:t>
            </w:r>
            <w:proofErr w:type="spellEnd"/>
            <w:r>
              <w:rPr>
                <w:rFonts w:ascii="Times New Roman" w:hAnsi="Times New Roman"/>
                <w:color w:val="000000"/>
              </w:rPr>
              <w:t xml:space="preserve"> </w:t>
            </w:r>
            <w:proofErr w:type="spellStart"/>
            <w:r>
              <w:rPr>
                <w:rFonts w:ascii="Times New Roman" w:hAnsi="Times New Roman"/>
                <w:color w:val="000000"/>
              </w:rPr>
              <w:t>semnate</w:t>
            </w:r>
            <w:proofErr w:type="spellEnd"/>
            <w:r w:rsidRPr="00190FBB">
              <w:rPr>
                <w:rFonts w:ascii="Times New Roman" w:hAnsi="Times New Roman"/>
                <w:color w:val="000000"/>
              </w:rPr>
              <w:t xml:space="preserve"> electronic.</w:t>
            </w:r>
          </w:p>
        </w:tc>
        <w:tc>
          <w:tcPr>
            <w:tcW w:w="1559" w:type="dxa"/>
            <w:vAlign w:val="center"/>
          </w:tcPr>
          <w:p w14:paraId="778F1BF4" w14:textId="2B913F24" w:rsidR="004C566D" w:rsidRDefault="00D1717A" w:rsidP="00D1717A">
            <w:pPr>
              <w:pStyle w:val="Frspaiere"/>
              <w:jc w:val="center"/>
              <w:rPr>
                <w:rFonts w:ascii="Times New Roman" w:hAnsi="Times New Roman"/>
                <w:lang w:val="ro-RO" w:eastAsia="ro-RO"/>
              </w:rPr>
            </w:pPr>
            <w:proofErr w:type="spellStart"/>
            <w:r>
              <w:rPr>
                <w:rFonts w:ascii="Times New Roman" w:hAnsi="Times New Roman"/>
                <w:b/>
              </w:rPr>
              <w:t>Obligatoriu</w:t>
            </w:r>
            <w:proofErr w:type="spellEnd"/>
          </w:p>
        </w:tc>
      </w:tr>
      <w:tr w:rsidR="004C566D" w14:paraId="240FF9D4" w14:textId="5B33C315" w:rsidTr="00D1717A">
        <w:trPr>
          <w:trHeight w:val="263"/>
        </w:trPr>
        <w:tc>
          <w:tcPr>
            <w:tcW w:w="425" w:type="dxa"/>
            <w:vAlign w:val="center"/>
          </w:tcPr>
          <w:p w14:paraId="11EF4E88" w14:textId="77777777" w:rsidR="004C566D" w:rsidRDefault="004C566D" w:rsidP="00C00ACC">
            <w:pPr>
              <w:pStyle w:val="Frspaiere"/>
              <w:rPr>
                <w:rFonts w:ascii="Times New Roman" w:hAnsi="Times New Roman"/>
                <w:bCs/>
              </w:rPr>
            </w:pPr>
            <w:r>
              <w:rPr>
                <w:rFonts w:ascii="Times New Roman" w:hAnsi="Times New Roman"/>
                <w:bCs/>
              </w:rPr>
              <w:t>6</w:t>
            </w:r>
          </w:p>
        </w:tc>
        <w:tc>
          <w:tcPr>
            <w:tcW w:w="2693" w:type="dxa"/>
            <w:vAlign w:val="center"/>
          </w:tcPr>
          <w:p w14:paraId="24A47BAB" w14:textId="77777777" w:rsidR="004C566D" w:rsidRDefault="004C566D" w:rsidP="00C00ACC">
            <w:pPr>
              <w:pStyle w:val="Frspaiere"/>
              <w:rPr>
                <w:rFonts w:ascii="Times New Roman" w:hAnsi="Times New Roman"/>
                <w:bCs/>
                <w:lang w:val="zh-CN" w:eastAsia="ro-RO"/>
              </w:rPr>
            </w:pPr>
            <w:r>
              <w:rPr>
                <w:rFonts w:ascii="Times New Roman" w:hAnsi="Times New Roman"/>
                <w:bCs/>
                <w:lang w:val="zh-CN" w:eastAsia="ro-RO"/>
              </w:rPr>
              <w:t>Mostre</w:t>
            </w:r>
          </w:p>
        </w:tc>
        <w:tc>
          <w:tcPr>
            <w:tcW w:w="5245" w:type="dxa"/>
            <w:gridSpan w:val="2"/>
            <w:vAlign w:val="center"/>
          </w:tcPr>
          <w:p w14:paraId="552914CE" w14:textId="1DE28CD7" w:rsidR="004C566D" w:rsidRPr="0055100B" w:rsidRDefault="004C566D" w:rsidP="00C00ACC">
            <w:pPr>
              <w:pStyle w:val="Frspaiere"/>
              <w:ind w:right="37"/>
              <w:jc w:val="both"/>
              <w:rPr>
                <w:rFonts w:ascii="Times New Roman" w:hAnsi="Times New Roman"/>
                <w:lang w:val="ro-RO"/>
              </w:rPr>
            </w:pPr>
            <w:r w:rsidRPr="0055100B">
              <w:rPr>
                <w:rFonts w:ascii="Times New Roman" w:hAnsi="Times New Roman"/>
                <w:b/>
                <w:bCs/>
                <w:i/>
                <w:iCs/>
              </w:rPr>
              <w:t xml:space="preserve">La </w:t>
            </w:r>
            <w:proofErr w:type="spellStart"/>
            <w:r w:rsidRPr="0055100B">
              <w:rPr>
                <w:rFonts w:ascii="Times New Roman" w:hAnsi="Times New Roman"/>
                <w:b/>
                <w:bCs/>
                <w:i/>
                <w:iCs/>
              </w:rPr>
              <w:t>solicitare</w:t>
            </w:r>
            <w:proofErr w:type="spellEnd"/>
            <w:r w:rsidRPr="0055100B">
              <w:rPr>
                <w:rFonts w:ascii="Times New Roman" w:hAnsi="Times New Roman"/>
                <w:b/>
                <w:bCs/>
                <w:i/>
                <w:iCs/>
              </w:rPr>
              <w:t xml:space="preserve">, </w:t>
            </w:r>
            <w:proofErr w:type="spellStart"/>
            <w:r w:rsidRPr="0055100B">
              <w:rPr>
                <w:rFonts w:ascii="Times New Roman" w:hAnsi="Times New Roman"/>
                <w:b/>
                <w:bCs/>
                <w:i/>
                <w:iCs/>
              </w:rPr>
              <w:t>în</w:t>
            </w:r>
            <w:proofErr w:type="spellEnd"/>
            <w:r w:rsidRPr="0055100B">
              <w:rPr>
                <w:rFonts w:ascii="Times New Roman" w:hAnsi="Times New Roman"/>
                <w:b/>
                <w:bCs/>
                <w:i/>
                <w:iCs/>
              </w:rPr>
              <w:t xml:space="preserve"> </w:t>
            </w:r>
            <w:proofErr w:type="spellStart"/>
            <w:r w:rsidRPr="0055100B">
              <w:rPr>
                <w:rFonts w:ascii="Times New Roman" w:hAnsi="Times New Roman"/>
                <w:b/>
                <w:bCs/>
                <w:i/>
                <w:iCs/>
              </w:rPr>
              <w:t>decurs</w:t>
            </w:r>
            <w:proofErr w:type="spellEnd"/>
            <w:r w:rsidRPr="0055100B">
              <w:rPr>
                <w:rFonts w:ascii="Times New Roman" w:hAnsi="Times New Roman"/>
                <w:b/>
                <w:bCs/>
                <w:i/>
                <w:iCs/>
              </w:rPr>
              <w:t xml:space="preserve"> de maxim </w:t>
            </w:r>
            <w:r>
              <w:rPr>
                <w:rFonts w:ascii="Times New Roman" w:hAnsi="Times New Roman"/>
                <w:b/>
                <w:bCs/>
                <w:i/>
                <w:iCs/>
              </w:rPr>
              <w:t>5</w:t>
            </w:r>
            <w:r w:rsidRPr="0055100B">
              <w:rPr>
                <w:rFonts w:ascii="Times New Roman" w:hAnsi="Times New Roman"/>
                <w:b/>
                <w:bCs/>
                <w:i/>
                <w:iCs/>
              </w:rPr>
              <w:t xml:space="preserve"> </w:t>
            </w:r>
            <w:proofErr w:type="spellStart"/>
            <w:r w:rsidRPr="0055100B">
              <w:rPr>
                <w:rFonts w:ascii="Times New Roman" w:hAnsi="Times New Roman"/>
                <w:b/>
                <w:bCs/>
                <w:i/>
                <w:iCs/>
              </w:rPr>
              <w:t>zile</w:t>
            </w:r>
            <w:proofErr w:type="spellEnd"/>
            <w:r w:rsidRPr="0055100B">
              <w:rPr>
                <w:rFonts w:ascii="Times New Roman" w:hAnsi="Times New Roman"/>
              </w:rPr>
              <w:t>.</w:t>
            </w:r>
            <w:r w:rsidRPr="0055100B">
              <w:rPr>
                <w:rFonts w:ascii="Times New Roman" w:hAnsi="Times New Roman"/>
                <w:b/>
                <w:bCs/>
              </w:rPr>
              <w:t xml:space="preserve"> </w:t>
            </w:r>
            <w:proofErr w:type="spellStart"/>
            <w:r w:rsidRPr="0055100B">
              <w:rPr>
                <w:rFonts w:ascii="Times New Roman" w:hAnsi="Times New Roman"/>
                <w:szCs w:val="18"/>
              </w:rPr>
              <w:t>Autoritatea</w:t>
            </w:r>
            <w:proofErr w:type="spellEnd"/>
            <w:r w:rsidRPr="0055100B">
              <w:rPr>
                <w:rFonts w:ascii="Times New Roman" w:hAnsi="Times New Roman"/>
                <w:szCs w:val="18"/>
              </w:rPr>
              <w:t xml:space="preserve"> </w:t>
            </w:r>
            <w:proofErr w:type="spellStart"/>
            <w:r w:rsidRPr="0055100B">
              <w:rPr>
                <w:rFonts w:ascii="Times New Roman" w:hAnsi="Times New Roman"/>
                <w:szCs w:val="18"/>
              </w:rPr>
              <w:t>contractantă</w:t>
            </w:r>
            <w:proofErr w:type="spellEnd"/>
            <w:r w:rsidRPr="0055100B">
              <w:rPr>
                <w:rFonts w:ascii="Times New Roman" w:hAnsi="Times New Roman"/>
                <w:szCs w:val="18"/>
              </w:rPr>
              <w:t xml:space="preserve"> </w:t>
            </w:r>
            <w:proofErr w:type="spellStart"/>
            <w:r w:rsidRPr="0055100B">
              <w:rPr>
                <w:rFonts w:ascii="Times New Roman" w:hAnsi="Times New Roman"/>
                <w:szCs w:val="18"/>
              </w:rPr>
              <w:t>își</w:t>
            </w:r>
            <w:proofErr w:type="spellEnd"/>
            <w:r w:rsidRPr="0055100B">
              <w:rPr>
                <w:rFonts w:ascii="Times New Roman" w:hAnsi="Times New Roman"/>
                <w:szCs w:val="18"/>
              </w:rPr>
              <w:t xml:space="preserve"> </w:t>
            </w:r>
            <w:proofErr w:type="spellStart"/>
            <w:r w:rsidRPr="0055100B">
              <w:rPr>
                <w:rFonts w:ascii="Times New Roman" w:hAnsi="Times New Roman"/>
                <w:szCs w:val="18"/>
              </w:rPr>
              <w:t>rezervă</w:t>
            </w:r>
            <w:proofErr w:type="spellEnd"/>
            <w:r w:rsidRPr="0055100B">
              <w:rPr>
                <w:rFonts w:ascii="Times New Roman" w:hAnsi="Times New Roman"/>
                <w:szCs w:val="18"/>
              </w:rPr>
              <w:t xml:space="preserve"> </w:t>
            </w:r>
            <w:proofErr w:type="spellStart"/>
            <w:r w:rsidRPr="0055100B">
              <w:rPr>
                <w:rFonts w:ascii="Times New Roman" w:hAnsi="Times New Roman"/>
                <w:szCs w:val="18"/>
              </w:rPr>
              <w:t>dreptul</w:t>
            </w:r>
            <w:proofErr w:type="spellEnd"/>
            <w:r w:rsidRPr="0055100B">
              <w:rPr>
                <w:rFonts w:ascii="Times New Roman" w:hAnsi="Times New Roman"/>
                <w:szCs w:val="18"/>
              </w:rPr>
              <w:t xml:space="preserve"> de a </w:t>
            </w:r>
            <w:proofErr w:type="spellStart"/>
            <w:r w:rsidRPr="0055100B">
              <w:rPr>
                <w:rFonts w:ascii="Times New Roman" w:hAnsi="Times New Roman"/>
                <w:szCs w:val="18"/>
              </w:rPr>
              <w:t>supune</w:t>
            </w:r>
            <w:proofErr w:type="spellEnd"/>
            <w:r w:rsidRPr="0055100B">
              <w:rPr>
                <w:rFonts w:ascii="Times New Roman" w:hAnsi="Times New Roman"/>
                <w:szCs w:val="18"/>
              </w:rPr>
              <w:t xml:space="preserve"> </w:t>
            </w:r>
            <w:proofErr w:type="spellStart"/>
            <w:r w:rsidRPr="0055100B">
              <w:rPr>
                <w:rFonts w:ascii="Times New Roman" w:hAnsi="Times New Roman"/>
                <w:szCs w:val="18"/>
              </w:rPr>
              <w:t>mostrele</w:t>
            </w:r>
            <w:proofErr w:type="spellEnd"/>
            <w:r w:rsidRPr="0055100B">
              <w:rPr>
                <w:rFonts w:ascii="Times New Roman" w:hAnsi="Times New Roman"/>
                <w:szCs w:val="18"/>
              </w:rPr>
              <w:t xml:space="preserve"> </w:t>
            </w:r>
            <w:proofErr w:type="spellStart"/>
            <w:r w:rsidRPr="0055100B">
              <w:rPr>
                <w:rFonts w:ascii="Times New Roman" w:hAnsi="Times New Roman"/>
                <w:szCs w:val="18"/>
              </w:rPr>
              <w:t>testării</w:t>
            </w:r>
            <w:proofErr w:type="spellEnd"/>
            <w:r w:rsidRPr="0055100B">
              <w:rPr>
                <w:rFonts w:ascii="Times New Roman" w:hAnsi="Times New Roman"/>
                <w:szCs w:val="18"/>
              </w:rPr>
              <w:t xml:space="preserve">, </w:t>
            </w:r>
            <w:proofErr w:type="spellStart"/>
            <w:r w:rsidRPr="0055100B">
              <w:rPr>
                <w:rFonts w:ascii="Times New Roman" w:hAnsi="Times New Roman"/>
              </w:rPr>
              <w:t>menționând</w:t>
            </w:r>
            <w:proofErr w:type="spellEnd"/>
            <w:r w:rsidRPr="0055100B">
              <w:rPr>
                <w:rFonts w:ascii="Times New Roman" w:hAnsi="Times New Roman"/>
              </w:rPr>
              <w:t xml:space="preserve"> </w:t>
            </w:r>
            <w:proofErr w:type="spellStart"/>
            <w:r w:rsidRPr="0055100B">
              <w:rPr>
                <w:rFonts w:ascii="Times New Roman" w:hAnsi="Times New Roman"/>
              </w:rPr>
              <w:t>că</w:t>
            </w:r>
            <w:proofErr w:type="spellEnd"/>
            <w:r w:rsidRPr="0055100B">
              <w:rPr>
                <w:rFonts w:ascii="Times New Roman" w:hAnsi="Times New Roman"/>
              </w:rPr>
              <w:t xml:space="preserve">, </w:t>
            </w:r>
            <w:proofErr w:type="spellStart"/>
            <w:r w:rsidRPr="0055100B">
              <w:rPr>
                <w:rFonts w:ascii="Times New Roman" w:hAnsi="Times New Roman"/>
              </w:rPr>
              <w:t>în</w:t>
            </w:r>
            <w:proofErr w:type="spellEnd"/>
            <w:r w:rsidRPr="0055100B">
              <w:rPr>
                <w:rFonts w:ascii="Times New Roman" w:hAnsi="Times New Roman"/>
              </w:rPr>
              <w:t xml:space="preserve"> </w:t>
            </w:r>
            <w:proofErr w:type="spellStart"/>
            <w:r w:rsidRPr="0055100B">
              <w:rPr>
                <w:rFonts w:ascii="Times New Roman" w:hAnsi="Times New Roman"/>
              </w:rPr>
              <w:t>urma</w:t>
            </w:r>
            <w:proofErr w:type="spellEnd"/>
            <w:r w:rsidRPr="0055100B">
              <w:rPr>
                <w:rFonts w:ascii="Times New Roman" w:hAnsi="Times New Roman"/>
              </w:rPr>
              <w:t xml:space="preserve"> </w:t>
            </w:r>
            <w:proofErr w:type="spellStart"/>
            <w:r w:rsidRPr="0055100B">
              <w:rPr>
                <w:rFonts w:ascii="Times New Roman" w:hAnsi="Times New Roman"/>
              </w:rPr>
              <w:t>procesului</w:t>
            </w:r>
            <w:proofErr w:type="spellEnd"/>
            <w:r w:rsidRPr="0055100B">
              <w:rPr>
                <w:rFonts w:ascii="Times New Roman" w:hAnsi="Times New Roman"/>
              </w:rPr>
              <w:t xml:space="preserve"> de </w:t>
            </w:r>
            <w:proofErr w:type="spellStart"/>
            <w:r w:rsidRPr="0055100B">
              <w:rPr>
                <w:rFonts w:ascii="Times New Roman" w:hAnsi="Times New Roman"/>
              </w:rPr>
              <w:t>testare</w:t>
            </w:r>
            <w:proofErr w:type="spellEnd"/>
            <w:r w:rsidRPr="0055100B">
              <w:rPr>
                <w:rFonts w:ascii="Times New Roman" w:hAnsi="Times New Roman"/>
              </w:rPr>
              <w:t xml:space="preserve">, </w:t>
            </w:r>
            <w:proofErr w:type="spellStart"/>
            <w:r w:rsidRPr="0055100B">
              <w:rPr>
                <w:rFonts w:ascii="Times New Roman" w:hAnsi="Times New Roman"/>
              </w:rPr>
              <w:t>acestea</w:t>
            </w:r>
            <w:proofErr w:type="spellEnd"/>
            <w:r w:rsidRPr="0055100B">
              <w:rPr>
                <w:rFonts w:ascii="Times New Roman" w:hAnsi="Times New Roman"/>
              </w:rPr>
              <w:t xml:space="preserve"> pot fi deteriorate</w:t>
            </w:r>
            <w:r w:rsidRPr="0055100B">
              <w:rPr>
                <w:rFonts w:ascii="Times New Roman" w:hAnsi="Times New Roman"/>
                <w:szCs w:val="18"/>
              </w:rPr>
              <w:t>.</w:t>
            </w:r>
            <w:r w:rsidRPr="0055100B">
              <w:rPr>
                <w:rFonts w:ascii="Times New Roman" w:hAnsi="Times New Roman"/>
              </w:rPr>
              <w:t xml:space="preserve"> </w:t>
            </w:r>
            <w:proofErr w:type="spellStart"/>
            <w:r w:rsidRPr="0055100B">
              <w:rPr>
                <w:rFonts w:ascii="Times New Roman" w:hAnsi="Times New Roman"/>
              </w:rPr>
              <w:t>Mostrele</w:t>
            </w:r>
            <w:proofErr w:type="spellEnd"/>
            <w:r w:rsidRPr="0055100B">
              <w:rPr>
                <w:rFonts w:ascii="Times New Roman" w:hAnsi="Times New Roman"/>
              </w:rPr>
              <w:t xml:space="preserve"> </w:t>
            </w:r>
            <w:proofErr w:type="spellStart"/>
            <w:r w:rsidRPr="0055100B">
              <w:rPr>
                <w:rFonts w:ascii="Times New Roman" w:hAnsi="Times New Roman"/>
              </w:rPr>
              <w:t>vor</w:t>
            </w:r>
            <w:proofErr w:type="spellEnd"/>
            <w:r w:rsidRPr="0055100B">
              <w:rPr>
                <w:rFonts w:ascii="Times New Roman" w:hAnsi="Times New Roman"/>
              </w:rPr>
              <w:t xml:space="preserve"> fi </w:t>
            </w:r>
            <w:proofErr w:type="spellStart"/>
            <w:r w:rsidRPr="0055100B">
              <w:rPr>
                <w:rFonts w:ascii="Times New Roman" w:hAnsi="Times New Roman"/>
              </w:rPr>
              <w:t>depuse</w:t>
            </w:r>
            <w:proofErr w:type="spellEnd"/>
            <w:r w:rsidRPr="0055100B">
              <w:rPr>
                <w:rFonts w:ascii="Times New Roman" w:hAnsi="Times New Roman"/>
              </w:rPr>
              <w:t xml:space="preserve"> la </w:t>
            </w:r>
            <w:proofErr w:type="spellStart"/>
            <w:r w:rsidRPr="0055100B">
              <w:rPr>
                <w:rFonts w:ascii="Times New Roman" w:hAnsi="Times New Roman"/>
              </w:rPr>
              <w:t>sediul</w:t>
            </w:r>
            <w:proofErr w:type="spellEnd"/>
            <w:r w:rsidRPr="0055100B">
              <w:rPr>
                <w:rFonts w:ascii="Times New Roman" w:hAnsi="Times New Roman"/>
              </w:rPr>
              <w:t xml:space="preserve"> </w:t>
            </w:r>
            <w:proofErr w:type="spellStart"/>
            <w:r w:rsidRPr="0055100B">
              <w:rPr>
                <w:rFonts w:ascii="Times New Roman" w:hAnsi="Times New Roman"/>
              </w:rPr>
              <w:t>autorității</w:t>
            </w:r>
            <w:proofErr w:type="spellEnd"/>
            <w:r w:rsidRPr="0055100B">
              <w:rPr>
                <w:rFonts w:ascii="Times New Roman" w:hAnsi="Times New Roman"/>
              </w:rPr>
              <w:t xml:space="preserve"> </w:t>
            </w:r>
            <w:proofErr w:type="spellStart"/>
            <w:r w:rsidRPr="0055100B">
              <w:rPr>
                <w:rFonts w:ascii="Times New Roman" w:hAnsi="Times New Roman"/>
              </w:rPr>
              <w:t>contractante</w:t>
            </w:r>
            <w:proofErr w:type="spellEnd"/>
            <w:r w:rsidRPr="0055100B">
              <w:rPr>
                <w:rFonts w:ascii="Times New Roman" w:hAnsi="Times New Roman"/>
              </w:rPr>
              <w:t xml:space="preserve"> (</w:t>
            </w:r>
            <w:proofErr w:type="spellStart"/>
            <w:r w:rsidRPr="0055100B">
              <w:rPr>
                <w:rFonts w:ascii="Times New Roman" w:hAnsi="Times New Roman"/>
              </w:rPr>
              <w:t>Administrația</w:t>
            </w:r>
            <w:proofErr w:type="spellEnd"/>
            <w:r w:rsidRPr="0055100B">
              <w:rPr>
                <w:rFonts w:ascii="Times New Roman" w:hAnsi="Times New Roman"/>
              </w:rPr>
              <w:t xml:space="preserve"> </w:t>
            </w:r>
            <w:proofErr w:type="spellStart"/>
            <w:r w:rsidRPr="0055100B">
              <w:rPr>
                <w:rFonts w:ascii="Times New Roman" w:hAnsi="Times New Roman"/>
              </w:rPr>
              <w:t>Națională</w:t>
            </w:r>
            <w:proofErr w:type="spellEnd"/>
            <w:r w:rsidRPr="0055100B">
              <w:rPr>
                <w:rFonts w:ascii="Times New Roman" w:hAnsi="Times New Roman"/>
              </w:rPr>
              <w:t xml:space="preserve"> a </w:t>
            </w:r>
            <w:proofErr w:type="spellStart"/>
            <w:r w:rsidRPr="0055100B">
              <w:rPr>
                <w:rFonts w:ascii="Times New Roman" w:hAnsi="Times New Roman"/>
              </w:rPr>
              <w:t>Penitenciarelor</w:t>
            </w:r>
            <w:proofErr w:type="spellEnd"/>
            <w:r w:rsidRPr="0055100B">
              <w:rPr>
                <w:rFonts w:ascii="Times New Roman" w:hAnsi="Times New Roman"/>
              </w:rPr>
              <w:t xml:space="preserve">) din mun. Chișinău, str. N. Titulescu, 35. </w:t>
            </w:r>
            <w:proofErr w:type="spellStart"/>
            <w:r w:rsidRPr="0055100B">
              <w:rPr>
                <w:rFonts w:ascii="Times New Roman" w:hAnsi="Times New Roman"/>
              </w:rPr>
              <w:t>Mostrele</w:t>
            </w:r>
            <w:proofErr w:type="spellEnd"/>
            <w:r w:rsidRPr="0055100B">
              <w:rPr>
                <w:rFonts w:ascii="Times New Roman" w:hAnsi="Times New Roman"/>
              </w:rPr>
              <w:t xml:space="preserve"> </w:t>
            </w:r>
            <w:proofErr w:type="spellStart"/>
            <w:r w:rsidRPr="0055100B">
              <w:rPr>
                <w:rFonts w:ascii="Times New Roman" w:hAnsi="Times New Roman"/>
              </w:rPr>
              <w:t>vor</w:t>
            </w:r>
            <w:proofErr w:type="spellEnd"/>
            <w:r w:rsidRPr="0055100B">
              <w:rPr>
                <w:rFonts w:ascii="Times New Roman" w:hAnsi="Times New Roman"/>
              </w:rPr>
              <w:t xml:space="preserve"> fi obligator </w:t>
            </w:r>
            <w:proofErr w:type="spellStart"/>
            <w:r w:rsidRPr="0055100B">
              <w:rPr>
                <w:rFonts w:ascii="Times New Roman" w:hAnsi="Times New Roman"/>
              </w:rPr>
              <w:t>ambalate</w:t>
            </w:r>
            <w:proofErr w:type="spellEnd"/>
            <w:r w:rsidRPr="0055100B">
              <w:rPr>
                <w:rFonts w:ascii="Times New Roman" w:hAnsi="Times New Roman"/>
              </w:rPr>
              <w:t xml:space="preserve">, </w:t>
            </w:r>
            <w:proofErr w:type="spellStart"/>
            <w:r w:rsidRPr="0055100B">
              <w:rPr>
                <w:rFonts w:ascii="Times New Roman" w:hAnsi="Times New Roman"/>
              </w:rPr>
              <w:t>sigilate</w:t>
            </w:r>
            <w:proofErr w:type="spellEnd"/>
            <w:r w:rsidRPr="0055100B">
              <w:rPr>
                <w:rFonts w:ascii="Times New Roman" w:hAnsi="Times New Roman"/>
              </w:rPr>
              <w:t xml:space="preserve"> </w:t>
            </w:r>
            <w:proofErr w:type="spellStart"/>
            <w:r w:rsidRPr="0055100B">
              <w:rPr>
                <w:rFonts w:ascii="Times New Roman" w:hAnsi="Times New Roman"/>
              </w:rPr>
              <w:t>și</w:t>
            </w:r>
            <w:proofErr w:type="spellEnd"/>
            <w:r w:rsidRPr="0055100B">
              <w:rPr>
                <w:rFonts w:ascii="Times New Roman" w:hAnsi="Times New Roman"/>
              </w:rPr>
              <w:t xml:space="preserve"> </w:t>
            </w:r>
            <w:proofErr w:type="spellStart"/>
            <w:r w:rsidRPr="0055100B">
              <w:rPr>
                <w:rFonts w:ascii="Times New Roman" w:hAnsi="Times New Roman"/>
              </w:rPr>
              <w:t>marcate</w:t>
            </w:r>
            <w:proofErr w:type="spellEnd"/>
            <w:r w:rsidRPr="0055100B">
              <w:rPr>
                <w:rFonts w:ascii="Times New Roman" w:hAnsi="Times New Roman"/>
              </w:rPr>
              <w:t xml:space="preserve"> cu </w:t>
            </w:r>
            <w:proofErr w:type="spellStart"/>
            <w:r w:rsidRPr="0055100B">
              <w:rPr>
                <w:rFonts w:ascii="Times New Roman" w:hAnsi="Times New Roman"/>
              </w:rPr>
              <w:t>obiectul</w:t>
            </w:r>
            <w:proofErr w:type="spellEnd"/>
            <w:r w:rsidRPr="0055100B">
              <w:rPr>
                <w:rFonts w:ascii="Times New Roman" w:hAnsi="Times New Roman"/>
              </w:rPr>
              <w:t xml:space="preserve"> </w:t>
            </w:r>
            <w:proofErr w:type="spellStart"/>
            <w:r w:rsidRPr="0055100B">
              <w:rPr>
                <w:rFonts w:ascii="Times New Roman" w:hAnsi="Times New Roman"/>
              </w:rPr>
              <w:t>achiziției</w:t>
            </w:r>
            <w:proofErr w:type="spellEnd"/>
            <w:r w:rsidRPr="0055100B">
              <w:rPr>
                <w:rFonts w:ascii="Times New Roman" w:hAnsi="Times New Roman"/>
              </w:rPr>
              <w:t xml:space="preserve"> </w:t>
            </w:r>
            <w:proofErr w:type="spellStart"/>
            <w:r w:rsidRPr="0055100B">
              <w:rPr>
                <w:rFonts w:ascii="Times New Roman" w:hAnsi="Times New Roman"/>
              </w:rPr>
              <w:t>și</w:t>
            </w:r>
            <w:proofErr w:type="spellEnd"/>
            <w:r w:rsidRPr="0055100B">
              <w:rPr>
                <w:rFonts w:ascii="Times New Roman" w:hAnsi="Times New Roman"/>
              </w:rPr>
              <w:t xml:space="preserve"> </w:t>
            </w:r>
            <w:proofErr w:type="spellStart"/>
            <w:r w:rsidRPr="0055100B">
              <w:rPr>
                <w:rFonts w:ascii="Times New Roman" w:hAnsi="Times New Roman"/>
              </w:rPr>
              <w:t>numărul</w:t>
            </w:r>
            <w:proofErr w:type="spellEnd"/>
            <w:r w:rsidRPr="0055100B">
              <w:rPr>
                <w:rFonts w:ascii="Times New Roman" w:hAnsi="Times New Roman"/>
              </w:rPr>
              <w:t xml:space="preserve"> </w:t>
            </w:r>
            <w:proofErr w:type="spellStart"/>
            <w:r w:rsidRPr="0055100B">
              <w:rPr>
                <w:rFonts w:ascii="Times New Roman" w:hAnsi="Times New Roman"/>
              </w:rPr>
              <w:t>procedurii</w:t>
            </w:r>
            <w:proofErr w:type="spellEnd"/>
            <w:r w:rsidRPr="0055100B">
              <w:rPr>
                <w:rFonts w:ascii="Times New Roman" w:hAnsi="Times New Roman"/>
              </w:rPr>
              <w:t xml:space="preserve"> de </w:t>
            </w:r>
            <w:proofErr w:type="spellStart"/>
            <w:r w:rsidRPr="0055100B">
              <w:rPr>
                <w:rFonts w:ascii="Times New Roman" w:hAnsi="Times New Roman"/>
              </w:rPr>
              <w:t>achiziție</w:t>
            </w:r>
            <w:proofErr w:type="spellEnd"/>
            <w:r w:rsidRPr="0055100B">
              <w:rPr>
                <w:rFonts w:ascii="Times New Roman" w:hAnsi="Times New Roman"/>
              </w:rPr>
              <w:t xml:space="preserve"> </w:t>
            </w:r>
            <w:proofErr w:type="spellStart"/>
            <w:r w:rsidRPr="0055100B">
              <w:rPr>
                <w:rFonts w:ascii="Times New Roman" w:hAnsi="Times New Roman"/>
              </w:rPr>
              <w:t>publică</w:t>
            </w:r>
            <w:proofErr w:type="spellEnd"/>
            <w:r w:rsidRPr="0055100B">
              <w:rPr>
                <w:rFonts w:ascii="Times New Roman" w:hAnsi="Times New Roman"/>
              </w:rPr>
              <w:t xml:space="preserve"> </w:t>
            </w:r>
            <w:proofErr w:type="spellStart"/>
            <w:r w:rsidRPr="0055100B">
              <w:rPr>
                <w:rFonts w:ascii="Times New Roman" w:hAnsi="Times New Roman"/>
              </w:rPr>
              <w:t>atribuit</w:t>
            </w:r>
            <w:proofErr w:type="spellEnd"/>
            <w:r w:rsidRPr="0055100B">
              <w:rPr>
                <w:rFonts w:ascii="Times New Roman" w:hAnsi="Times New Roman"/>
              </w:rPr>
              <w:t xml:space="preserve"> </w:t>
            </w:r>
            <w:proofErr w:type="spellStart"/>
            <w:r w:rsidRPr="0055100B">
              <w:rPr>
                <w:rFonts w:ascii="Times New Roman" w:hAnsi="Times New Roman"/>
              </w:rPr>
              <w:t>prin</w:t>
            </w:r>
            <w:proofErr w:type="spellEnd"/>
            <w:r w:rsidRPr="0055100B">
              <w:rPr>
                <w:rFonts w:ascii="Times New Roman" w:hAnsi="Times New Roman"/>
              </w:rPr>
              <w:t xml:space="preserve"> SIA</w:t>
            </w:r>
            <w:r w:rsidRPr="0055100B">
              <w:rPr>
                <w:rFonts w:ascii="Times New Roman" w:hAnsi="Times New Roman"/>
                <w:u w:val="single"/>
              </w:rPr>
              <w:t xml:space="preserve"> „RSAP</w:t>
            </w:r>
            <w:r w:rsidRPr="0055100B">
              <w:rPr>
                <w:rFonts w:ascii="Times New Roman" w:hAnsi="Times New Roman"/>
              </w:rPr>
              <w:t>”.</w:t>
            </w:r>
          </w:p>
        </w:tc>
        <w:tc>
          <w:tcPr>
            <w:tcW w:w="1559" w:type="dxa"/>
            <w:vAlign w:val="center"/>
          </w:tcPr>
          <w:p w14:paraId="6BCFE620" w14:textId="7E301F97" w:rsidR="004C566D" w:rsidRPr="0055100B" w:rsidRDefault="00D1717A" w:rsidP="00D1717A">
            <w:pPr>
              <w:pStyle w:val="Frspaiere"/>
              <w:ind w:right="37"/>
              <w:jc w:val="center"/>
              <w:rPr>
                <w:rFonts w:ascii="Times New Roman" w:hAnsi="Times New Roman"/>
                <w:lang w:val="ro-RO"/>
              </w:rPr>
            </w:pPr>
            <w:proofErr w:type="spellStart"/>
            <w:r>
              <w:rPr>
                <w:rFonts w:ascii="Times New Roman" w:hAnsi="Times New Roman"/>
                <w:b/>
              </w:rPr>
              <w:t>Obligatoriu</w:t>
            </w:r>
            <w:proofErr w:type="spellEnd"/>
          </w:p>
        </w:tc>
      </w:tr>
      <w:tr w:rsidR="004C566D" w14:paraId="2A4C6EDF" w14:textId="149AE98E" w:rsidTr="00D1717A">
        <w:tc>
          <w:tcPr>
            <w:tcW w:w="425" w:type="dxa"/>
            <w:vAlign w:val="center"/>
          </w:tcPr>
          <w:p w14:paraId="13F00F70" w14:textId="77777777" w:rsidR="004C566D" w:rsidRDefault="004C566D" w:rsidP="00C00ACC">
            <w:pPr>
              <w:pStyle w:val="Frspaiere"/>
              <w:rPr>
                <w:rFonts w:ascii="Times New Roman" w:hAnsi="Times New Roman"/>
                <w:bCs/>
              </w:rPr>
            </w:pPr>
            <w:r>
              <w:rPr>
                <w:rFonts w:ascii="Times New Roman" w:hAnsi="Times New Roman"/>
                <w:bCs/>
              </w:rPr>
              <w:t>7</w:t>
            </w:r>
          </w:p>
        </w:tc>
        <w:tc>
          <w:tcPr>
            <w:tcW w:w="2693" w:type="dxa"/>
            <w:vAlign w:val="center"/>
          </w:tcPr>
          <w:p w14:paraId="69276B46" w14:textId="4A41C874" w:rsidR="004C566D" w:rsidRDefault="004C566D" w:rsidP="00C00ACC">
            <w:pPr>
              <w:pStyle w:val="Frspaiere"/>
              <w:rPr>
                <w:rFonts w:ascii="Times New Roman" w:hAnsi="Times New Roman"/>
                <w:bCs/>
                <w:lang w:val="zh-CN"/>
              </w:rPr>
            </w:pPr>
            <w:r>
              <w:rPr>
                <w:rFonts w:ascii="Times New Roman" w:hAnsi="Times New Roman"/>
                <w:bCs/>
                <w:lang w:val="zh-CN"/>
              </w:rPr>
              <w:t xml:space="preserve">Garanția de bună execuție - 5% din suma contractului </w:t>
            </w:r>
          </w:p>
          <w:p w14:paraId="284B3B11" w14:textId="77777777" w:rsidR="004C566D" w:rsidRDefault="004C566D" w:rsidP="00C00ACC">
            <w:pPr>
              <w:pStyle w:val="Frspaiere"/>
              <w:rPr>
                <w:rFonts w:ascii="Times New Roman" w:eastAsiaTheme="minorHAnsi" w:hAnsi="Times New Roman"/>
                <w:color w:val="000000"/>
                <w:lang w:val="zh-CN" w:eastAsia="en-US"/>
              </w:rPr>
            </w:pPr>
            <w:r>
              <w:rPr>
                <w:rFonts w:ascii="Times New Roman" w:hAnsi="Times New Roman"/>
                <w:bCs/>
                <w:lang w:val="zh-CN"/>
              </w:rPr>
              <w:t>(la semnarea contractului)</w:t>
            </w:r>
          </w:p>
        </w:tc>
        <w:tc>
          <w:tcPr>
            <w:tcW w:w="5245" w:type="dxa"/>
            <w:gridSpan w:val="2"/>
          </w:tcPr>
          <w:p w14:paraId="6925BE76" w14:textId="77777777" w:rsidR="004C566D" w:rsidRPr="00D74E43" w:rsidRDefault="004C566D" w:rsidP="00C00ACC">
            <w:pPr>
              <w:pStyle w:val="Frspaiere"/>
              <w:jc w:val="both"/>
              <w:rPr>
                <w:rFonts w:ascii="Times New Roman" w:hAnsi="Times New Roman"/>
                <w:lang w:val="ro-RO"/>
              </w:rPr>
            </w:pPr>
            <w:r>
              <w:rPr>
                <w:rFonts w:ascii="Times New Roman" w:hAnsi="Times New Roman"/>
                <w:lang w:val="zh-CN"/>
              </w:rPr>
              <w:t xml:space="preserve">În original, completată în conformitate cu </w:t>
            </w:r>
            <w:r w:rsidRPr="00D74E43">
              <w:rPr>
                <w:rFonts w:ascii="Times New Roman" w:hAnsi="Times New Roman"/>
                <w:b/>
                <w:i/>
                <w:lang w:val="zh-CN"/>
              </w:rPr>
              <w:t>Anexa nr. 10</w:t>
            </w:r>
            <w:r>
              <w:rPr>
                <w:rFonts w:ascii="Times New Roman" w:hAnsi="Times New Roman"/>
                <w:b/>
                <w:lang w:val="zh-CN"/>
              </w:rPr>
              <w:t xml:space="preserve"> </w:t>
            </w:r>
            <w:r>
              <w:rPr>
                <w:rFonts w:ascii="Times New Roman" w:hAnsi="Times New Roman"/>
                <w:i/>
                <w:lang w:val="zh-CN"/>
              </w:rPr>
              <w:t xml:space="preserve">din Documentația standard, </w:t>
            </w:r>
            <w:r>
              <w:rPr>
                <w:rFonts w:ascii="Times New Roman" w:hAnsi="Times New Roman"/>
                <w:lang w:val="zh-CN"/>
              </w:rPr>
              <w:t>emisă de o bancă</w:t>
            </w:r>
            <w:r>
              <w:rPr>
                <w:rFonts w:ascii="Times New Roman" w:hAnsi="Times New Roman"/>
                <w:i/>
                <w:lang w:val="zh-CN"/>
              </w:rPr>
              <w:t xml:space="preserve"> </w:t>
            </w:r>
            <w:r>
              <w:rPr>
                <w:rFonts w:ascii="Times New Roman" w:hAnsi="Times New Roman"/>
                <w:lang w:val="zh-CN"/>
              </w:rPr>
              <w:t xml:space="preserve">comercială, </w:t>
            </w:r>
            <w:r w:rsidRPr="00D74E43">
              <w:rPr>
                <w:rFonts w:ascii="Times New Roman" w:hAnsi="Times New Roman"/>
                <w:lang w:val="zh-CN"/>
              </w:rPr>
              <w:t xml:space="preserve">confirmată prin semnătură electronică </w:t>
            </w:r>
          </w:p>
          <w:p w14:paraId="6808930D" w14:textId="77777777" w:rsidR="004C566D" w:rsidRPr="00D74E43" w:rsidRDefault="004C566D" w:rsidP="00C00ACC">
            <w:pPr>
              <w:pStyle w:val="Frspaiere"/>
              <w:jc w:val="both"/>
              <w:rPr>
                <w:rFonts w:ascii="Times New Roman" w:hAnsi="Times New Roman"/>
                <w:b/>
                <w:bCs/>
                <w:i/>
                <w:iCs/>
                <w:lang w:val="ro-RO"/>
              </w:rPr>
            </w:pPr>
            <w:r w:rsidRPr="00D74E43">
              <w:rPr>
                <w:rFonts w:ascii="Times New Roman" w:hAnsi="Times New Roman"/>
                <w:b/>
                <w:bCs/>
                <w:i/>
                <w:iCs/>
                <w:lang w:val="zh-CN"/>
              </w:rPr>
              <w:t xml:space="preserve">sau </w:t>
            </w:r>
          </w:p>
          <w:p w14:paraId="2BFE3FED" w14:textId="77777777" w:rsidR="004C566D" w:rsidRDefault="004C566D" w:rsidP="00C00ACC">
            <w:pPr>
              <w:pStyle w:val="Frspaiere"/>
              <w:jc w:val="both"/>
              <w:rPr>
                <w:lang w:eastAsia="ru-RU"/>
              </w:rPr>
            </w:pPr>
            <w:r>
              <w:rPr>
                <w:rFonts w:ascii="Times New Roman" w:hAnsi="Times New Roman"/>
                <w:lang w:val="zh-CN"/>
              </w:rPr>
              <w:t>prin transfer la contul autorității contractante (ordin de plată)</w:t>
            </w:r>
            <w:r>
              <w:rPr>
                <w:rFonts w:ascii="Times New Roman" w:hAnsi="Times New Roman"/>
                <w:lang w:val="ro-RO"/>
              </w:rPr>
              <w:t xml:space="preserve"> - </w:t>
            </w:r>
            <w:r>
              <w:rPr>
                <w:rFonts w:ascii="Times New Roman" w:hAnsi="Times New Roman"/>
                <w:lang w:val="zh-CN"/>
              </w:rPr>
              <w:t xml:space="preserve"> </w:t>
            </w:r>
            <w:r>
              <w:rPr>
                <w:rFonts w:ascii="Times New Roman" w:hAnsi="Times New Roman"/>
                <w:lang w:val="ro-RO"/>
              </w:rPr>
              <w:t>(</w:t>
            </w:r>
            <w:proofErr w:type="spellStart"/>
            <w:r w:rsidRPr="00482467">
              <w:rPr>
                <w:rFonts w:ascii="Times New Roman" w:hAnsi="Times New Roman"/>
                <w:iCs/>
                <w:lang w:eastAsia="ru-RU"/>
              </w:rPr>
              <w:t>Rechizitele</w:t>
            </w:r>
            <w:proofErr w:type="spellEnd"/>
            <w:r w:rsidRPr="00482467">
              <w:rPr>
                <w:rFonts w:ascii="Times New Roman" w:hAnsi="Times New Roman"/>
                <w:iCs/>
                <w:lang w:eastAsia="ru-RU"/>
              </w:rPr>
              <w:t xml:space="preserve"> </w:t>
            </w:r>
            <w:proofErr w:type="spellStart"/>
            <w:r w:rsidRPr="00482467">
              <w:rPr>
                <w:rFonts w:ascii="Times New Roman" w:hAnsi="Times New Roman"/>
                <w:iCs/>
                <w:lang w:eastAsia="ru-RU"/>
              </w:rPr>
              <w:t>bancare</w:t>
            </w:r>
            <w:proofErr w:type="spellEnd"/>
            <w:r w:rsidRPr="00482467">
              <w:rPr>
                <w:rFonts w:ascii="Times New Roman" w:hAnsi="Times New Roman"/>
                <w:iCs/>
                <w:lang w:eastAsia="ru-RU"/>
              </w:rPr>
              <w:t xml:space="preserve"> </w:t>
            </w:r>
            <w:proofErr w:type="spellStart"/>
            <w:r w:rsidRPr="00482467">
              <w:rPr>
                <w:rFonts w:ascii="Times New Roman" w:hAnsi="Times New Roman"/>
                <w:iCs/>
                <w:lang w:eastAsia="ru-RU"/>
              </w:rPr>
              <w:t>vor</w:t>
            </w:r>
            <w:proofErr w:type="spellEnd"/>
            <w:r w:rsidRPr="00482467">
              <w:rPr>
                <w:rFonts w:ascii="Times New Roman" w:hAnsi="Times New Roman"/>
                <w:iCs/>
                <w:lang w:eastAsia="ru-RU"/>
              </w:rPr>
              <w:t xml:space="preserve"> fi </w:t>
            </w:r>
            <w:proofErr w:type="spellStart"/>
            <w:r w:rsidRPr="00482467">
              <w:rPr>
                <w:rFonts w:ascii="Times New Roman" w:hAnsi="Times New Roman"/>
                <w:iCs/>
                <w:lang w:eastAsia="ru-RU"/>
              </w:rPr>
              <w:t>incluse</w:t>
            </w:r>
            <w:proofErr w:type="spellEnd"/>
            <w:r w:rsidRPr="00482467">
              <w:rPr>
                <w:rFonts w:ascii="Times New Roman" w:hAnsi="Times New Roman"/>
                <w:iCs/>
                <w:lang w:eastAsia="ru-RU"/>
              </w:rPr>
              <w:t xml:space="preserve"> </w:t>
            </w:r>
            <w:proofErr w:type="spellStart"/>
            <w:r w:rsidRPr="00482467">
              <w:rPr>
                <w:rFonts w:ascii="Times New Roman" w:hAnsi="Times New Roman"/>
                <w:iCs/>
                <w:lang w:eastAsia="ru-RU"/>
              </w:rPr>
              <w:t>supliment</w:t>
            </w:r>
            <w:r>
              <w:rPr>
                <w:rFonts w:ascii="Times New Roman" w:hAnsi="Times New Roman"/>
                <w:iCs/>
                <w:lang w:eastAsia="ru-RU"/>
              </w:rPr>
              <w:t>ar</w:t>
            </w:r>
            <w:proofErr w:type="spellEnd"/>
            <w:r>
              <w:rPr>
                <w:rFonts w:ascii="Times New Roman" w:hAnsi="Times New Roman"/>
                <w:iCs/>
                <w:lang w:eastAsia="ru-RU"/>
              </w:rPr>
              <w:t xml:space="preserve"> </w:t>
            </w:r>
            <w:proofErr w:type="spellStart"/>
            <w:r>
              <w:rPr>
                <w:rFonts w:ascii="Times New Roman" w:hAnsi="Times New Roman"/>
                <w:iCs/>
                <w:lang w:eastAsia="ru-RU"/>
              </w:rPr>
              <w:t>în</w:t>
            </w:r>
            <w:proofErr w:type="spellEnd"/>
            <w:r>
              <w:rPr>
                <w:rFonts w:ascii="Times New Roman" w:hAnsi="Times New Roman"/>
                <w:iCs/>
                <w:lang w:eastAsia="ru-RU"/>
              </w:rPr>
              <w:t xml:space="preserve"> </w:t>
            </w:r>
            <w:proofErr w:type="spellStart"/>
            <w:r>
              <w:rPr>
                <w:rFonts w:ascii="Times New Roman" w:hAnsi="Times New Roman"/>
                <w:iCs/>
                <w:lang w:eastAsia="ru-RU"/>
              </w:rPr>
              <w:t>scrisoarea</w:t>
            </w:r>
            <w:proofErr w:type="spellEnd"/>
            <w:r>
              <w:rPr>
                <w:rFonts w:ascii="Times New Roman" w:hAnsi="Times New Roman"/>
                <w:iCs/>
                <w:lang w:eastAsia="ru-RU"/>
              </w:rPr>
              <w:t xml:space="preserve"> de </w:t>
            </w:r>
            <w:proofErr w:type="spellStart"/>
            <w:r>
              <w:rPr>
                <w:rFonts w:ascii="Times New Roman" w:hAnsi="Times New Roman"/>
                <w:iCs/>
                <w:lang w:eastAsia="ru-RU"/>
              </w:rPr>
              <w:t>înștiințare</w:t>
            </w:r>
            <w:proofErr w:type="spellEnd"/>
            <w:r>
              <w:rPr>
                <w:rFonts w:ascii="Times New Roman" w:hAnsi="Times New Roman"/>
                <w:iCs/>
                <w:lang w:eastAsia="ru-RU"/>
              </w:rPr>
              <w:t xml:space="preserve"> a</w:t>
            </w:r>
            <w:r w:rsidRPr="00482467">
              <w:rPr>
                <w:rFonts w:ascii="Times New Roman" w:hAnsi="Times New Roman"/>
                <w:iCs/>
                <w:lang w:eastAsia="ru-RU"/>
              </w:rPr>
              <w:t xml:space="preserve"> </w:t>
            </w:r>
            <w:proofErr w:type="spellStart"/>
            <w:r w:rsidRPr="00482467">
              <w:rPr>
                <w:rFonts w:ascii="Times New Roman" w:hAnsi="Times New Roman"/>
                <w:iCs/>
                <w:lang w:eastAsia="ru-RU"/>
              </w:rPr>
              <w:t>operatorul</w:t>
            </w:r>
            <w:r>
              <w:rPr>
                <w:rFonts w:ascii="Times New Roman" w:hAnsi="Times New Roman"/>
                <w:iCs/>
                <w:lang w:eastAsia="ru-RU"/>
              </w:rPr>
              <w:t>ui</w:t>
            </w:r>
            <w:proofErr w:type="spellEnd"/>
            <w:r>
              <w:rPr>
                <w:rFonts w:ascii="Times New Roman" w:hAnsi="Times New Roman"/>
                <w:iCs/>
                <w:lang w:eastAsia="ru-RU"/>
              </w:rPr>
              <w:t xml:space="preserve"> economic </w:t>
            </w:r>
            <w:proofErr w:type="spellStart"/>
            <w:r>
              <w:rPr>
                <w:rFonts w:ascii="Times New Roman" w:hAnsi="Times New Roman"/>
                <w:iCs/>
                <w:lang w:eastAsia="ru-RU"/>
              </w:rPr>
              <w:t>desemnat</w:t>
            </w:r>
            <w:proofErr w:type="spellEnd"/>
            <w:r>
              <w:rPr>
                <w:rFonts w:ascii="Times New Roman" w:hAnsi="Times New Roman"/>
                <w:iCs/>
                <w:lang w:eastAsia="ru-RU"/>
              </w:rPr>
              <w:t xml:space="preserve"> </w:t>
            </w:r>
            <w:proofErr w:type="spellStart"/>
            <w:r>
              <w:rPr>
                <w:rFonts w:ascii="Times New Roman" w:hAnsi="Times New Roman"/>
                <w:iCs/>
                <w:lang w:eastAsia="ru-RU"/>
              </w:rPr>
              <w:t>câștigător</w:t>
            </w:r>
            <w:proofErr w:type="spellEnd"/>
            <w:r>
              <w:rPr>
                <w:rFonts w:ascii="Times New Roman" w:hAnsi="Times New Roman"/>
                <w:iCs/>
                <w:lang w:eastAsia="ru-RU"/>
              </w:rPr>
              <w:t>)</w:t>
            </w:r>
            <w:r>
              <w:rPr>
                <w:lang w:eastAsia="ru-RU"/>
              </w:rPr>
              <w:t>.</w:t>
            </w:r>
          </w:p>
          <w:p w14:paraId="53E737A5" w14:textId="77777777" w:rsidR="004C566D" w:rsidRPr="00482467" w:rsidRDefault="004C566D" w:rsidP="00C00ACC">
            <w:pPr>
              <w:pStyle w:val="Frspaiere"/>
              <w:jc w:val="both"/>
              <w:rPr>
                <w:rFonts w:ascii="Times New Roman" w:hAnsi="Times New Roman"/>
                <w:lang w:val="ro-RO"/>
              </w:rPr>
            </w:pPr>
            <w:r>
              <w:rPr>
                <w:rFonts w:ascii="Times New Roman" w:hAnsi="Times New Roman"/>
                <w:b/>
                <w:bCs/>
                <w:i/>
                <w:lang w:val="zh-CN"/>
              </w:rPr>
              <w:t>notă:</w:t>
            </w:r>
            <w:r>
              <w:rPr>
                <w:rFonts w:ascii="Times New Roman" w:hAnsi="Times New Roman"/>
                <w:lang w:val="zh-CN"/>
              </w:rPr>
              <w:t xml:space="preserve"> </w:t>
            </w:r>
            <w:r w:rsidRPr="00482467">
              <w:rPr>
                <w:rFonts w:ascii="Times New Roman" w:hAnsi="Times New Roman"/>
                <w:b/>
                <w:i/>
                <w:lang w:val="zh-CN"/>
              </w:rPr>
              <w:t>„Garanția de bună execuție”</w:t>
            </w:r>
            <w:r>
              <w:rPr>
                <w:rFonts w:ascii="Times New Roman" w:hAnsi="Times New Roman"/>
                <w:lang w:val="ro-RO"/>
              </w:rPr>
              <w:t>.</w:t>
            </w:r>
          </w:p>
          <w:p w14:paraId="684E98E5" w14:textId="77777777" w:rsidR="004C566D" w:rsidRDefault="004C566D" w:rsidP="00C00ACC">
            <w:pPr>
              <w:pStyle w:val="Frspaiere"/>
              <w:jc w:val="both"/>
              <w:rPr>
                <w:rFonts w:ascii="Times New Roman" w:hAnsi="Times New Roman"/>
                <w:color w:val="000000"/>
                <w:lang w:val="zh-CN"/>
              </w:rPr>
            </w:pPr>
            <w:r>
              <w:rPr>
                <w:rFonts w:ascii="Times New Roman" w:hAnsi="Times New Roman"/>
                <w:bCs/>
                <w:lang w:val="zh-CN"/>
              </w:rPr>
              <w:t>Termenul de valabilitate -</w:t>
            </w:r>
            <w:r>
              <w:rPr>
                <w:rFonts w:ascii="Times New Roman" w:hAnsi="Times New Roman"/>
                <w:b/>
                <w:lang w:val="zh-CN"/>
              </w:rPr>
              <w:t xml:space="preserve"> până la data de 31.12.202</w:t>
            </w:r>
            <w:r>
              <w:rPr>
                <w:rFonts w:ascii="Times New Roman" w:hAnsi="Times New Roman"/>
                <w:b/>
                <w:lang w:val="ro-RO"/>
              </w:rPr>
              <w:t>6</w:t>
            </w:r>
            <w:r>
              <w:rPr>
                <w:rFonts w:ascii="Times New Roman" w:hAnsi="Times New Roman"/>
                <w:b/>
                <w:lang w:val="zh-CN"/>
              </w:rPr>
              <w:t>.</w:t>
            </w:r>
          </w:p>
        </w:tc>
        <w:tc>
          <w:tcPr>
            <w:tcW w:w="1559" w:type="dxa"/>
            <w:vAlign w:val="center"/>
          </w:tcPr>
          <w:p w14:paraId="15FEBA24" w14:textId="1738EA0E" w:rsidR="004C566D" w:rsidRDefault="00D1717A" w:rsidP="00D1717A">
            <w:pPr>
              <w:pStyle w:val="Frspaiere"/>
              <w:jc w:val="center"/>
              <w:rPr>
                <w:rFonts w:ascii="Times New Roman" w:hAnsi="Times New Roman"/>
                <w:color w:val="000000"/>
                <w:lang w:val="zh-CN"/>
              </w:rPr>
            </w:pPr>
            <w:proofErr w:type="spellStart"/>
            <w:r>
              <w:rPr>
                <w:rFonts w:ascii="Times New Roman" w:hAnsi="Times New Roman"/>
                <w:b/>
              </w:rPr>
              <w:t>Obligatoriu</w:t>
            </w:r>
            <w:proofErr w:type="spellEnd"/>
          </w:p>
        </w:tc>
      </w:tr>
    </w:tbl>
    <w:p w14:paraId="125C7B0A" w14:textId="77777777" w:rsidR="008148A2" w:rsidRPr="002E5FBD" w:rsidRDefault="008148A2">
      <w:pPr>
        <w:tabs>
          <w:tab w:val="right" w:pos="426"/>
          <w:tab w:val="left" w:pos="709"/>
          <w:tab w:val="left" w:pos="851"/>
        </w:tabs>
        <w:ind w:firstLine="567"/>
        <w:jc w:val="both"/>
        <w:rPr>
          <w:rFonts w:eastAsia="Calibri"/>
          <w:sz w:val="10"/>
          <w:szCs w:val="10"/>
        </w:rPr>
      </w:pPr>
    </w:p>
    <w:p w14:paraId="00E8D8BF" w14:textId="77777777" w:rsidR="008148A2" w:rsidRDefault="008148A2">
      <w:pPr>
        <w:tabs>
          <w:tab w:val="right" w:pos="-284"/>
        </w:tabs>
        <w:ind w:right="-2"/>
        <w:jc w:val="both"/>
        <w:rPr>
          <w:b/>
          <w:sz w:val="12"/>
          <w:szCs w:val="12"/>
          <w:lang w:val="zh-CN"/>
        </w:rPr>
      </w:pPr>
    </w:p>
    <w:p w14:paraId="7FCFCE02" w14:textId="77777777" w:rsidR="008148A2" w:rsidRDefault="00126D0B">
      <w:pPr>
        <w:numPr>
          <w:ilvl w:val="0"/>
          <w:numId w:val="2"/>
        </w:numPr>
        <w:shd w:val="clear" w:color="auto" w:fill="FFFFFF" w:themeFill="background1"/>
        <w:tabs>
          <w:tab w:val="right" w:pos="426"/>
        </w:tabs>
        <w:spacing w:before="120"/>
        <w:ind w:left="360"/>
        <w:jc w:val="both"/>
        <w:rPr>
          <w:lang w:val="zh-CN" w:eastAsia="ru-RU"/>
        </w:rPr>
      </w:pPr>
      <w:r>
        <w:rPr>
          <w:b/>
          <w:bCs/>
          <w:lang w:val="zh-CN" w:eastAsia="ru-RU"/>
        </w:rPr>
        <w:t>Garanția pentru ofertă</w:t>
      </w:r>
      <w:r>
        <w:rPr>
          <w:lang w:val="zh-CN" w:eastAsia="ru-RU"/>
        </w:rPr>
        <w:t xml:space="preserve">: </w:t>
      </w:r>
      <w:r>
        <w:rPr>
          <w:lang w:val="zh-CN"/>
        </w:rPr>
        <w:t>emisă de o bancă</w:t>
      </w:r>
      <w:r>
        <w:rPr>
          <w:i/>
          <w:lang w:val="zh-CN"/>
        </w:rPr>
        <w:t xml:space="preserve"> </w:t>
      </w:r>
      <w:r>
        <w:rPr>
          <w:lang w:val="zh-CN"/>
        </w:rPr>
        <w:t>comercială sau prin transfer la contul autorității contractante</w:t>
      </w:r>
      <w:r>
        <w:rPr>
          <w:lang w:val="zh-CN" w:eastAsia="ru-RU"/>
        </w:rPr>
        <w:t xml:space="preserve">, cuantumul </w:t>
      </w:r>
      <w:r>
        <w:rPr>
          <w:bCs/>
          <w:u w:val="single"/>
          <w:lang w:val="zh-CN" w:eastAsia="ru-RU"/>
        </w:rPr>
        <w:t>1% din</w:t>
      </w:r>
      <w:r>
        <w:rPr>
          <w:bCs/>
          <w:u w:val="single"/>
          <w:lang w:val="zh-CN"/>
        </w:rPr>
        <w:t xml:space="preserve"> valoarea ofertei fără TVA</w:t>
      </w:r>
      <w:r>
        <w:rPr>
          <w:bCs/>
          <w:lang w:val="zh-CN" w:eastAsia="ru-RU"/>
        </w:rPr>
        <w:t>.</w:t>
      </w:r>
    </w:p>
    <w:p w14:paraId="621F0C86" w14:textId="77777777" w:rsidR="008148A2" w:rsidRDefault="00126D0B">
      <w:pPr>
        <w:numPr>
          <w:ilvl w:val="0"/>
          <w:numId w:val="2"/>
        </w:numPr>
        <w:shd w:val="clear" w:color="auto" w:fill="FFFFFF" w:themeFill="background1"/>
        <w:tabs>
          <w:tab w:val="right" w:pos="426"/>
        </w:tabs>
        <w:spacing w:before="120"/>
        <w:ind w:left="360"/>
        <w:jc w:val="both"/>
        <w:rPr>
          <w:lang w:val="zh-CN" w:eastAsia="ru-RU"/>
        </w:rPr>
      </w:pPr>
      <w:r>
        <w:rPr>
          <w:b/>
          <w:bCs/>
          <w:lang w:val="zh-CN" w:eastAsia="ru-RU"/>
        </w:rPr>
        <w:t>Garanția de bună execuție a contractului</w:t>
      </w:r>
      <w:r>
        <w:rPr>
          <w:lang w:val="zh-CN" w:eastAsia="ru-RU"/>
        </w:rPr>
        <w:t xml:space="preserve">: </w:t>
      </w:r>
      <w:r>
        <w:rPr>
          <w:lang w:val="zh-CN"/>
        </w:rPr>
        <w:t>emisă de o bancă</w:t>
      </w:r>
      <w:r>
        <w:rPr>
          <w:i/>
          <w:lang w:val="zh-CN"/>
        </w:rPr>
        <w:t xml:space="preserve"> </w:t>
      </w:r>
      <w:r>
        <w:rPr>
          <w:lang w:val="zh-CN"/>
        </w:rPr>
        <w:t>comercială sau prin transfer la contul autorității contractante</w:t>
      </w:r>
      <w:r>
        <w:rPr>
          <w:lang w:val="zh-CN" w:eastAsia="ru-RU"/>
        </w:rPr>
        <w:t xml:space="preserve">, cuantumul </w:t>
      </w:r>
      <w:r>
        <w:rPr>
          <w:u w:val="single"/>
          <w:lang w:val="zh-CN" w:eastAsia="ru-RU"/>
        </w:rPr>
        <w:t xml:space="preserve">5% </w:t>
      </w:r>
      <w:r>
        <w:rPr>
          <w:u w:val="single"/>
          <w:lang w:val="zh-CN"/>
        </w:rPr>
        <w:t>din suma contractului (în cazul semnării contractului)</w:t>
      </w:r>
      <w:r>
        <w:rPr>
          <w:lang w:val="zh-CN" w:eastAsia="ru-RU"/>
        </w:rPr>
        <w:t>.</w:t>
      </w:r>
    </w:p>
    <w:p w14:paraId="5C306857" w14:textId="77777777" w:rsidR="008148A2" w:rsidRDefault="00126D0B">
      <w:pPr>
        <w:numPr>
          <w:ilvl w:val="0"/>
          <w:numId w:val="2"/>
        </w:numPr>
        <w:shd w:val="clear" w:color="auto" w:fill="FFFFFF" w:themeFill="background1"/>
        <w:tabs>
          <w:tab w:val="right" w:pos="426"/>
        </w:tabs>
        <w:spacing w:before="120"/>
        <w:ind w:left="360"/>
        <w:jc w:val="both"/>
        <w:rPr>
          <w:lang w:val="zh-CN" w:eastAsia="ru-RU"/>
        </w:rPr>
      </w:pPr>
      <w:r>
        <w:rPr>
          <w:b/>
          <w:bCs/>
          <w:lang w:val="zh-CN" w:eastAsia="ru-RU"/>
        </w:rPr>
        <w:t>Motivul recurgerii la procedura accelerată (în cazul licitației deschise, restrânse și a procedurii negociate), după caz</w:t>
      </w:r>
      <w:r>
        <w:rPr>
          <w:lang w:val="zh-CN" w:eastAsia="ru-RU"/>
        </w:rPr>
        <w:t xml:space="preserve">: - </w:t>
      </w:r>
    </w:p>
    <w:p w14:paraId="481FAE84" w14:textId="77777777" w:rsidR="008148A2" w:rsidRDefault="00126D0B">
      <w:pPr>
        <w:numPr>
          <w:ilvl w:val="0"/>
          <w:numId w:val="2"/>
        </w:numPr>
        <w:shd w:val="clear" w:color="auto" w:fill="FFFFFF" w:themeFill="background1"/>
        <w:tabs>
          <w:tab w:val="right" w:pos="426"/>
        </w:tabs>
        <w:spacing w:before="120"/>
        <w:ind w:left="360"/>
        <w:jc w:val="both"/>
        <w:rPr>
          <w:bCs/>
          <w:u w:val="single"/>
          <w:lang w:val="zh-CN" w:eastAsia="ru-RU"/>
        </w:rPr>
      </w:pPr>
      <w:r>
        <w:rPr>
          <w:b/>
          <w:bCs/>
          <w:lang w:val="zh-CN" w:eastAsia="ru-RU"/>
        </w:rPr>
        <w:t>Tehnici și instrumente specifice de atribuire (dacă este cazul specificați dacă se va utiliza acordul-cadru, sistemul dinamic de achiziție sau licitația electronică):</w:t>
      </w:r>
      <w:r>
        <w:rPr>
          <w:lang w:val="zh-CN" w:eastAsia="ru-RU"/>
        </w:rPr>
        <w:t xml:space="preserve"> </w:t>
      </w:r>
      <w:r>
        <w:rPr>
          <w:bCs/>
          <w:u w:val="single"/>
          <w:lang w:val="zh-CN"/>
        </w:rPr>
        <w:t>licitație electronică în 3 runde cu pasul minim 1%</w:t>
      </w:r>
      <w:r>
        <w:rPr>
          <w:bCs/>
        </w:rPr>
        <w:t>.</w:t>
      </w:r>
    </w:p>
    <w:p w14:paraId="0276E0CA" w14:textId="77777777" w:rsidR="008148A2" w:rsidRDefault="00126D0B">
      <w:pPr>
        <w:numPr>
          <w:ilvl w:val="0"/>
          <w:numId w:val="2"/>
        </w:numPr>
        <w:shd w:val="clear" w:color="auto" w:fill="FFFFFF" w:themeFill="background1"/>
        <w:tabs>
          <w:tab w:val="right" w:pos="426"/>
        </w:tabs>
        <w:spacing w:before="120"/>
        <w:ind w:left="360"/>
        <w:jc w:val="both"/>
        <w:rPr>
          <w:bCs/>
          <w:lang w:val="zh-CN" w:eastAsia="ru-RU"/>
        </w:rPr>
      </w:pPr>
      <w:r>
        <w:rPr>
          <w:b/>
          <w:bCs/>
          <w:lang w:val="zh-CN" w:eastAsia="ru-RU"/>
        </w:rPr>
        <w:t>Condiții speciale de care depinde îndeplinirea contractului (indicați după caz)</w:t>
      </w:r>
      <w:r>
        <w:rPr>
          <w:lang w:val="zh-CN" w:eastAsia="ru-RU"/>
        </w:rPr>
        <w:t xml:space="preserve">: - </w:t>
      </w:r>
    </w:p>
    <w:p w14:paraId="259A48E7" w14:textId="77777777" w:rsidR="008148A2" w:rsidRDefault="00126D0B">
      <w:pPr>
        <w:numPr>
          <w:ilvl w:val="0"/>
          <w:numId w:val="2"/>
        </w:numPr>
        <w:tabs>
          <w:tab w:val="right" w:pos="426"/>
        </w:tabs>
        <w:spacing w:before="120"/>
        <w:ind w:left="0" w:firstLine="0"/>
        <w:rPr>
          <w:lang w:val="zh-CN" w:eastAsia="ru-RU"/>
        </w:rPr>
      </w:pPr>
      <w:bookmarkStart w:id="1" w:name="_Hlk71621175"/>
      <w:r>
        <w:rPr>
          <w:b/>
          <w:bCs/>
          <w:lang w:val="zh-CN" w:eastAsia="ru-RU"/>
        </w:rPr>
        <w:t>Ofertele se prezintă în valuta</w:t>
      </w:r>
      <w:r>
        <w:rPr>
          <w:lang w:val="zh-CN" w:eastAsia="ru-RU"/>
        </w:rPr>
        <w:t xml:space="preserve">: </w:t>
      </w:r>
      <w:r>
        <w:rPr>
          <w:u w:val="single"/>
          <w:lang w:val="zh-CN" w:eastAsia="ru-RU"/>
        </w:rPr>
        <w:t>leu MD</w:t>
      </w:r>
      <w:bookmarkEnd w:id="1"/>
      <w:r>
        <w:rPr>
          <w:lang w:val="zh-CN" w:eastAsia="ru-RU"/>
        </w:rPr>
        <w:t>.</w:t>
      </w:r>
    </w:p>
    <w:p w14:paraId="2AEB7D25" w14:textId="77777777" w:rsidR="008148A2" w:rsidRDefault="00126D0B">
      <w:pPr>
        <w:numPr>
          <w:ilvl w:val="0"/>
          <w:numId w:val="2"/>
        </w:numPr>
        <w:tabs>
          <w:tab w:val="right" w:pos="426"/>
        </w:tabs>
        <w:spacing w:before="120"/>
        <w:ind w:left="426" w:hanging="426"/>
        <w:rPr>
          <w:lang w:val="zh-CN" w:eastAsia="ru-RU"/>
        </w:rPr>
      </w:pPr>
      <w:r>
        <w:rPr>
          <w:b/>
          <w:bCs/>
          <w:lang w:val="zh-CN" w:eastAsia="ru-RU"/>
        </w:rPr>
        <w:t>Criteriul de evaluare aplicat pentru atribuirea contractului</w:t>
      </w:r>
      <w:r>
        <w:rPr>
          <w:lang w:val="zh-CN" w:eastAsia="ru-RU"/>
        </w:rPr>
        <w:t xml:space="preserve">: </w:t>
      </w:r>
      <w:r>
        <w:rPr>
          <w:bCs/>
          <w:u w:val="single"/>
          <w:lang w:val="zh-CN"/>
        </w:rPr>
        <w:t>cel mai mic preț fără TVA și corespunderea specificației tehnice solicitate</w:t>
      </w:r>
      <w:r>
        <w:rPr>
          <w:bCs/>
          <w:lang w:val="zh-CN"/>
        </w:rPr>
        <w:t>.</w:t>
      </w:r>
    </w:p>
    <w:p w14:paraId="272CB9E7" w14:textId="77777777" w:rsidR="008148A2" w:rsidRDefault="00126D0B">
      <w:pPr>
        <w:numPr>
          <w:ilvl w:val="0"/>
          <w:numId w:val="2"/>
        </w:numPr>
        <w:tabs>
          <w:tab w:val="right" w:pos="426"/>
        </w:tabs>
        <w:spacing w:before="120"/>
        <w:ind w:left="426" w:hanging="426"/>
        <w:jc w:val="both"/>
        <w:rPr>
          <w:b/>
          <w:bCs/>
          <w:sz w:val="16"/>
          <w:szCs w:val="16"/>
          <w:lang w:val="zh-CN" w:eastAsia="ru-RU"/>
        </w:rPr>
      </w:pPr>
      <w:r>
        <w:rPr>
          <w:b/>
          <w:bCs/>
          <w:lang w:val="zh-CN" w:eastAsia="ru-RU"/>
        </w:rPr>
        <w:t>Factorii de evaluare a ofertei celei mai avantajoase din punct de vedere economic, precum și ponderile lor:</w:t>
      </w:r>
    </w:p>
    <w:tbl>
      <w:tblPr>
        <w:tblStyle w:val="Grigliatabella2"/>
        <w:tblW w:w="10215" w:type="dxa"/>
        <w:tblInd w:w="121" w:type="dxa"/>
        <w:tblLook w:val="04A0" w:firstRow="1" w:lastRow="0" w:firstColumn="1" w:lastColumn="0" w:noHBand="0" w:noVBand="1"/>
      </w:tblPr>
      <w:tblGrid>
        <w:gridCol w:w="945"/>
        <w:gridCol w:w="6759"/>
        <w:gridCol w:w="2511"/>
      </w:tblGrid>
      <w:tr w:rsidR="008148A2" w14:paraId="4505BAFC" w14:textId="77777777">
        <w:tc>
          <w:tcPr>
            <w:tcW w:w="945" w:type="dxa"/>
          </w:tcPr>
          <w:p w14:paraId="79E49500" w14:textId="77777777" w:rsidR="008148A2" w:rsidRDefault="00126D0B">
            <w:pPr>
              <w:shd w:val="clear" w:color="auto" w:fill="FFFFFF" w:themeFill="background1"/>
              <w:tabs>
                <w:tab w:val="left" w:pos="612"/>
              </w:tabs>
              <w:rPr>
                <w:b/>
                <w:iCs/>
                <w:sz w:val="20"/>
                <w:szCs w:val="20"/>
                <w:lang w:val="zh-CN" w:eastAsia="ru-RU"/>
              </w:rPr>
            </w:pPr>
            <w:r>
              <w:rPr>
                <w:b/>
                <w:iCs/>
                <w:sz w:val="20"/>
                <w:szCs w:val="20"/>
                <w:lang w:val="zh-CN" w:eastAsia="ru-RU"/>
              </w:rPr>
              <w:t>Nr. d/o</w:t>
            </w:r>
          </w:p>
        </w:tc>
        <w:tc>
          <w:tcPr>
            <w:tcW w:w="6759" w:type="dxa"/>
          </w:tcPr>
          <w:p w14:paraId="51352925" w14:textId="77777777" w:rsidR="008148A2" w:rsidRDefault="00126D0B">
            <w:pPr>
              <w:shd w:val="clear" w:color="auto" w:fill="FFFFFF" w:themeFill="background1"/>
              <w:tabs>
                <w:tab w:val="left" w:pos="612"/>
              </w:tabs>
              <w:jc w:val="center"/>
              <w:rPr>
                <w:b/>
                <w:iCs/>
                <w:sz w:val="20"/>
                <w:szCs w:val="20"/>
                <w:lang w:val="zh-CN" w:eastAsia="ru-RU"/>
              </w:rPr>
            </w:pPr>
            <w:r>
              <w:rPr>
                <w:b/>
                <w:iCs/>
                <w:sz w:val="20"/>
                <w:szCs w:val="20"/>
                <w:lang w:val="zh-CN" w:eastAsia="ru-RU"/>
              </w:rPr>
              <w:t>Denumirea factorului de evaluare</w:t>
            </w:r>
          </w:p>
        </w:tc>
        <w:tc>
          <w:tcPr>
            <w:tcW w:w="2511" w:type="dxa"/>
          </w:tcPr>
          <w:p w14:paraId="7F784BED" w14:textId="77777777" w:rsidR="008148A2" w:rsidRDefault="00126D0B">
            <w:pPr>
              <w:shd w:val="clear" w:color="auto" w:fill="FFFFFF" w:themeFill="background1"/>
              <w:tabs>
                <w:tab w:val="left" w:pos="612"/>
              </w:tabs>
              <w:jc w:val="center"/>
              <w:rPr>
                <w:b/>
                <w:iCs/>
                <w:sz w:val="20"/>
                <w:szCs w:val="20"/>
                <w:lang w:val="zh-CN" w:eastAsia="ru-RU"/>
              </w:rPr>
            </w:pPr>
            <w:r>
              <w:rPr>
                <w:b/>
                <w:iCs/>
                <w:sz w:val="20"/>
                <w:szCs w:val="20"/>
                <w:lang w:val="zh-CN" w:eastAsia="ru-RU"/>
              </w:rPr>
              <w:t>Ponderea%</w:t>
            </w:r>
          </w:p>
        </w:tc>
      </w:tr>
      <w:tr w:rsidR="008148A2" w14:paraId="33FF599B" w14:textId="77777777">
        <w:tc>
          <w:tcPr>
            <w:tcW w:w="945" w:type="dxa"/>
          </w:tcPr>
          <w:p w14:paraId="07E32101" w14:textId="77777777" w:rsidR="008148A2" w:rsidRDefault="00126D0B">
            <w:pPr>
              <w:shd w:val="clear" w:color="auto" w:fill="FFFFFF" w:themeFill="background1"/>
              <w:tabs>
                <w:tab w:val="left" w:pos="612"/>
              </w:tabs>
              <w:jc w:val="center"/>
              <w:rPr>
                <w:iCs/>
                <w:lang w:val="zh-CN" w:eastAsia="ru-RU"/>
              </w:rPr>
            </w:pPr>
            <w:r>
              <w:rPr>
                <w:iCs/>
                <w:lang w:val="zh-CN" w:eastAsia="ru-RU"/>
              </w:rPr>
              <w:t>-</w:t>
            </w:r>
          </w:p>
        </w:tc>
        <w:tc>
          <w:tcPr>
            <w:tcW w:w="6759" w:type="dxa"/>
          </w:tcPr>
          <w:p w14:paraId="2F75D378" w14:textId="77777777" w:rsidR="008148A2" w:rsidRDefault="00126D0B">
            <w:pPr>
              <w:shd w:val="clear" w:color="auto" w:fill="FFFFFF" w:themeFill="background1"/>
              <w:tabs>
                <w:tab w:val="left" w:pos="612"/>
              </w:tabs>
              <w:jc w:val="center"/>
              <w:rPr>
                <w:iCs/>
                <w:lang w:val="zh-CN" w:eastAsia="ru-RU"/>
              </w:rPr>
            </w:pPr>
            <w:r>
              <w:rPr>
                <w:iCs/>
                <w:lang w:val="zh-CN" w:eastAsia="ru-RU"/>
              </w:rPr>
              <w:t>-</w:t>
            </w:r>
          </w:p>
        </w:tc>
        <w:tc>
          <w:tcPr>
            <w:tcW w:w="2511" w:type="dxa"/>
          </w:tcPr>
          <w:p w14:paraId="563E6D99" w14:textId="77777777" w:rsidR="008148A2" w:rsidRDefault="00126D0B">
            <w:pPr>
              <w:shd w:val="clear" w:color="auto" w:fill="FFFFFF" w:themeFill="background1"/>
              <w:tabs>
                <w:tab w:val="left" w:pos="612"/>
              </w:tabs>
              <w:jc w:val="center"/>
              <w:rPr>
                <w:iCs/>
                <w:lang w:val="zh-CN" w:eastAsia="ru-RU"/>
              </w:rPr>
            </w:pPr>
            <w:r>
              <w:rPr>
                <w:iCs/>
                <w:lang w:val="zh-CN" w:eastAsia="ru-RU"/>
              </w:rPr>
              <w:t>-</w:t>
            </w:r>
          </w:p>
        </w:tc>
      </w:tr>
    </w:tbl>
    <w:p w14:paraId="44A5C081" w14:textId="77777777" w:rsidR="008148A2" w:rsidRDefault="008148A2">
      <w:pPr>
        <w:shd w:val="clear" w:color="auto" w:fill="FFFFFF" w:themeFill="background1"/>
        <w:tabs>
          <w:tab w:val="right" w:pos="426"/>
        </w:tabs>
        <w:spacing w:line="276" w:lineRule="auto"/>
        <w:jc w:val="both"/>
        <w:rPr>
          <w:sz w:val="12"/>
          <w:szCs w:val="12"/>
          <w:lang w:val="zh-CN" w:eastAsia="ru-RU"/>
        </w:rPr>
      </w:pPr>
    </w:p>
    <w:p w14:paraId="25D6E4BD" w14:textId="77777777" w:rsidR="008148A2" w:rsidRDefault="00126D0B">
      <w:pPr>
        <w:numPr>
          <w:ilvl w:val="0"/>
          <w:numId w:val="2"/>
        </w:numPr>
        <w:shd w:val="clear" w:color="auto" w:fill="FFFFFF" w:themeFill="background1"/>
        <w:tabs>
          <w:tab w:val="right" w:pos="426"/>
        </w:tabs>
        <w:spacing w:line="276" w:lineRule="auto"/>
        <w:ind w:left="0" w:firstLine="0"/>
        <w:jc w:val="both"/>
        <w:rPr>
          <w:lang w:val="zh-CN" w:eastAsia="ru-RU"/>
        </w:rPr>
      </w:pPr>
      <w:r>
        <w:rPr>
          <w:b/>
          <w:bCs/>
          <w:lang w:val="zh-CN" w:eastAsia="ru-RU"/>
        </w:rPr>
        <w:lastRenderedPageBreak/>
        <w:t>Termenul limită de depunere/deschidere a ofertelor</w:t>
      </w:r>
      <w:r>
        <w:rPr>
          <w:lang w:val="zh-CN" w:eastAsia="ru-RU"/>
        </w:rPr>
        <w:t xml:space="preserve">: </w:t>
      </w:r>
      <w:r>
        <w:rPr>
          <w:u w:val="single"/>
          <w:lang w:val="zh-CN"/>
        </w:rPr>
        <w:t>conform SIA RSAP MTender (achizitii.md)</w:t>
      </w:r>
      <w:r>
        <w:t>.</w:t>
      </w:r>
    </w:p>
    <w:p w14:paraId="4011F243" w14:textId="77777777" w:rsidR="008148A2" w:rsidRDefault="00126D0B">
      <w:pPr>
        <w:numPr>
          <w:ilvl w:val="0"/>
          <w:numId w:val="2"/>
        </w:numPr>
        <w:shd w:val="clear" w:color="auto" w:fill="FFFFFF" w:themeFill="background1"/>
        <w:tabs>
          <w:tab w:val="right" w:pos="426"/>
        </w:tabs>
        <w:spacing w:line="276" w:lineRule="auto"/>
        <w:ind w:left="0" w:firstLine="0"/>
        <w:rPr>
          <w:bCs/>
          <w:lang w:val="zh-CN" w:eastAsia="ru-RU"/>
        </w:rPr>
      </w:pPr>
      <w:r>
        <w:rPr>
          <w:b/>
          <w:bCs/>
          <w:lang w:val="zh-CN" w:eastAsia="ru-RU"/>
        </w:rPr>
        <w:t>Adresa la care trebuie transmise ofertele sau cererile de participare</w:t>
      </w:r>
      <w:r>
        <w:rPr>
          <w:lang w:val="zh-CN" w:eastAsia="ru-RU"/>
        </w:rPr>
        <w:t>:</w:t>
      </w:r>
      <w:r>
        <w:rPr>
          <w:u w:val="single"/>
          <w:lang w:val="zh-CN" w:eastAsia="ru-RU"/>
        </w:rPr>
        <w:t xml:space="preserve"> </w:t>
      </w:r>
      <w:r>
        <w:rPr>
          <w:bCs/>
          <w:u w:val="single"/>
          <w:lang w:val="zh-CN" w:eastAsia="ru-RU"/>
        </w:rPr>
        <w:t>ofertele sau cererile de participare vor fi depuse electronic prin intermediul SIA RSAP</w:t>
      </w:r>
      <w:r>
        <w:rPr>
          <w:bCs/>
          <w:lang w:val="zh-CN" w:eastAsia="ru-RU"/>
        </w:rPr>
        <w:t>.</w:t>
      </w:r>
    </w:p>
    <w:p w14:paraId="0B87D8BF" w14:textId="77777777" w:rsidR="008148A2" w:rsidRDefault="00126D0B">
      <w:pPr>
        <w:numPr>
          <w:ilvl w:val="0"/>
          <w:numId w:val="2"/>
        </w:numPr>
        <w:tabs>
          <w:tab w:val="right" w:pos="426"/>
        </w:tabs>
        <w:spacing w:line="276" w:lineRule="auto"/>
        <w:ind w:left="0" w:firstLine="0"/>
        <w:jc w:val="both"/>
        <w:rPr>
          <w:lang w:val="zh-CN" w:eastAsia="ru-RU"/>
        </w:rPr>
      </w:pPr>
      <w:r>
        <w:rPr>
          <w:b/>
          <w:bCs/>
          <w:lang w:val="zh-CN" w:eastAsia="ru-RU"/>
        </w:rPr>
        <w:t>Termenul de valabilitate a ofertelor</w:t>
      </w:r>
      <w:r>
        <w:rPr>
          <w:lang w:val="zh-CN" w:eastAsia="ru-RU"/>
        </w:rPr>
        <w:t>:</w:t>
      </w:r>
      <w:r>
        <w:rPr>
          <w:lang w:val="zh-CN"/>
        </w:rPr>
        <w:t xml:space="preserve"> </w:t>
      </w:r>
      <w:r w:rsidRPr="00E923AB">
        <w:rPr>
          <w:b/>
          <w:u w:val="single"/>
          <w:lang w:val="zh-CN"/>
        </w:rPr>
        <w:t>90 zile</w:t>
      </w:r>
      <w:r>
        <w:rPr>
          <w:bCs/>
          <w:u w:val="single"/>
          <w:lang w:val="zh-CN"/>
        </w:rPr>
        <w:t xml:space="preserve"> din data limită de depunere a ofertelor</w:t>
      </w:r>
      <w:r>
        <w:rPr>
          <w:bCs/>
          <w:lang w:val="zh-CN"/>
        </w:rPr>
        <w:t>.</w:t>
      </w:r>
    </w:p>
    <w:p w14:paraId="7592DA25" w14:textId="77777777" w:rsidR="008148A2" w:rsidRDefault="00126D0B">
      <w:pPr>
        <w:numPr>
          <w:ilvl w:val="0"/>
          <w:numId w:val="2"/>
        </w:numPr>
        <w:tabs>
          <w:tab w:val="right" w:pos="426"/>
        </w:tabs>
        <w:spacing w:line="276" w:lineRule="auto"/>
        <w:ind w:left="0" w:firstLine="0"/>
        <w:rPr>
          <w:lang w:val="zh-CN" w:eastAsia="ru-RU"/>
        </w:rPr>
      </w:pPr>
      <w:r>
        <w:rPr>
          <w:b/>
          <w:bCs/>
          <w:lang w:val="zh-CN" w:eastAsia="ru-RU"/>
        </w:rPr>
        <w:t>Locul deschiderii ofertelor</w:t>
      </w:r>
      <w:r>
        <w:rPr>
          <w:lang w:val="zh-CN" w:eastAsia="ru-RU"/>
        </w:rPr>
        <w:t xml:space="preserve">: </w:t>
      </w:r>
      <w:r>
        <w:rPr>
          <w:bCs/>
          <w:u w:val="single"/>
          <w:lang w:val="zh-CN"/>
        </w:rPr>
        <w:t>SIA RSAP</w:t>
      </w:r>
      <w:r>
        <w:rPr>
          <w:bCs/>
        </w:rPr>
        <w:t>.</w:t>
      </w:r>
      <w:r>
        <w:rPr>
          <w:bCs/>
          <w:lang w:val="zh-CN"/>
        </w:rPr>
        <w:t xml:space="preserve"> </w:t>
      </w:r>
    </w:p>
    <w:p w14:paraId="1DC7B794" w14:textId="77777777" w:rsidR="008148A2" w:rsidRDefault="00126D0B">
      <w:pPr>
        <w:tabs>
          <w:tab w:val="right" w:pos="426"/>
        </w:tabs>
        <w:spacing w:line="276" w:lineRule="auto"/>
        <w:rPr>
          <w:lang w:val="zh-CN" w:eastAsia="ru-RU"/>
        </w:rPr>
      </w:pPr>
      <w:r>
        <w:rPr>
          <w:bCs/>
          <w:u w:val="single"/>
          <w:lang w:val="zh-CN" w:eastAsia="ru-RU"/>
        </w:rPr>
        <w:t>Ofertele întârziate vor fi respinse</w:t>
      </w:r>
      <w:r>
        <w:rPr>
          <w:bCs/>
          <w:lang w:val="zh-CN" w:eastAsia="ru-RU"/>
        </w:rPr>
        <w:t>.</w:t>
      </w:r>
      <w:r>
        <w:rPr>
          <w:b/>
          <w:lang w:val="zh-CN" w:eastAsia="ru-RU"/>
        </w:rPr>
        <w:t xml:space="preserve"> </w:t>
      </w:r>
    </w:p>
    <w:p w14:paraId="11DA5F3E" w14:textId="77777777" w:rsidR="008148A2" w:rsidRDefault="00126D0B">
      <w:pPr>
        <w:numPr>
          <w:ilvl w:val="0"/>
          <w:numId w:val="2"/>
        </w:numPr>
        <w:shd w:val="clear" w:color="auto" w:fill="FFFFFF" w:themeFill="background1"/>
        <w:tabs>
          <w:tab w:val="left" w:pos="240"/>
          <w:tab w:val="left" w:pos="480"/>
        </w:tabs>
        <w:spacing w:line="276" w:lineRule="auto"/>
        <w:ind w:left="0" w:firstLine="0"/>
        <w:jc w:val="both"/>
        <w:rPr>
          <w:bCs/>
          <w:lang w:val="zh-CN" w:eastAsia="ru-RU"/>
        </w:rPr>
      </w:pPr>
      <w:r>
        <w:rPr>
          <w:b/>
          <w:bCs/>
          <w:lang w:val="zh-CN" w:eastAsia="ru-RU"/>
        </w:rPr>
        <w:t xml:space="preserve">Persoanele autorizate să asiste la deschiderea ofertelor: </w:t>
      </w:r>
      <w:r>
        <w:rPr>
          <w:bCs/>
          <w:u w:val="single"/>
          <w:lang w:val="zh-CN" w:eastAsia="ru-RU"/>
        </w:rPr>
        <w:t>ofertanții sau reprezentanții acestora au dreptul să participe la deschiderea ofertelor, cu excepția cazului când ofertele au fost depuse prin SIA RSAP</w:t>
      </w:r>
      <w:r>
        <w:rPr>
          <w:bCs/>
          <w:lang w:val="zh-CN" w:eastAsia="ru-RU"/>
        </w:rPr>
        <w:t>.</w:t>
      </w:r>
    </w:p>
    <w:p w14:paraId="01848307" w14:textId="77777777" w:rsidR="008148A2" w:rsidRDefault="00126D0B">
      <w:pPr>
        <w:numPr>
          <w:ilvl w:val="0"/>
          <w:numId w:val="2"/>
        </w:numPr>
        <w:shd w:val="clear" w:color="auto" w:fill="FFFFFF" w:themeFill="background1"/>
        <w:tabs>
          <w:tab w:val="right" w:pos="0"/>
          <w:tab w:val="left" w:pos="426"/>
        </w:tabs>
        <w:spacing w:line="276" w:lineRule="auto"/>
        <w:ind w:left="0" w:firstLine="0"/>
        <w:jc w:val="both"/>
        <w:rPr>
          <w:lang w:val="zh-CN" w:eastAsia="ru-RU"/>
        </w:rPr>
      </w:pPr>
      <w:r>
        <w:rPr>
          <w:b/>
          <w:bCs/>
          <w:lang w:val="zh-CN" w:eastAsia="ru-RU"/>
        </w:rPr>
        <w:t>Limba sau limbile în care trebuie redactate ofertele sau cererile de participare:</w:t>
      </w:r>
      <w:r>
        <w:rPr>
          <w:lang w:val="zh-CN" w:eastAsia="ru-RU"/>
        </w:rPr>
        <w:t xml:space="preserve"> </w:t>
      </w:r>
      <w:r>
        <w:rPr>
          <w:bCs/>
          <w:u w:val="single"/>
          <w:lang w:val="zh-CN" w:eastAsia="ru-RU"/>
        </w:rPr>
        <w:t>română</w:t>
      </w:r>
      <w:r>
        <w:rPr>
          <w:bCs/>
          <w:lang w:eastAsia="ru-RU"/>
        </w:rPr>
        <w:t>.</w:t>
      </w:r>
      <w:r>
        <w:rPr>
          <w:bCs/>
          <w:lang w:val="zh-CN" w:eastAsia="ru-RU"/>
        </w:rPr>
        <w:t xml:space="preserve"> </w:t>
      </w:r>
    </w:p>
    <w:p w14:paraId="53A34B2E" w14:textId="77777777" w:rsidR="008148A2" w:rsidRDefault="00126D0B">
      <w:pPr>
        <w:numPr>
          <w:ilvl w:val="0"/>
          <w:numId w:val="2"/>
        </w:numPr>
        <w:shd w:val="clear" w:color="auto" w:fill="FFFFFF" w:themeFill="background1"/>
        <w:tabs>
          <w:tab w:val="right" w:pos="426"/>
        </w:tabs>
        <w:spacing w:before="120" w:line="276" w:lineRule="auto"/>
        <w:ind w:left="0" w:firstLine="0"/>
        <w:jc w:val="both"/>
        <w:rPr>
          <w:bCs/>
          <w:lang w:val="zh-CN" w:eastAsia="ru-RU"/>
        </w:rPr>
      </w:pPr>
      <w:r>
        <w:rPr>
          <w:b/>
          <w:bCs/>
          <w:lang w:val="zh-CN" w:eastAsia="ru-RU"/>
        </w:rPr>
        <w:t>Respectivul contract se referă la un proiect și/sau program finanțat din fonduri ale Uniunii Europene:</w:t>
      </w:r>
      <w:r>
        <w:rPr>
          <w:lang w:val="zh-CN" w:eastAsia="ru-RU"/>
        </w:rPr>
        <w:t xml:space="preserve"> </w:t>
      </w:r>
      <w:r>
        <w:rPr>
          <w:bCs/>
          <w:u w:val="single"/>
          <w:lang w:val="zh-CN" w:eastAsia="ru-RU"/>
        </w:rPr>
        <w:t>nu</w:t>
      </w:r>
      <w:r>
        <w:rPr>
          <w:bCs/>
          <w:lang w:eastAsia="ru-RU"/>
        </w:rPr>
        <w:t>.</w:t>
      </w:r>
      <w:r>
        <w:rPr>
          <w:bCs/>
          <w:lang w:val="zh-CN" w:eastAsia="ru-RU"/>
        </w:rPr>
        <w:t xml:space="preserve"> </w:t>
      </w:r>
    </w:p>
    <w:p w14:paraId="3A8800EC" w14:textId="77777777" w:rsidR="008148A2" w:rsidRDefault="00126D0B">
      <w:pPr>
        <w:numPr>
          <w:ilvl w:val="0"/>
          <w:numId w:val="2"/>
        </w:numPr>
        <w:shd w:val="clear" w:color="auto" w:fill="FFFFFF" w:themeFill="background1"/>
        <w:tabs>
          <w:tab w:val="right" w:pos="426"/>
        </w:tabs>
        <w:spacing w:before="120"/>
        <w:ind w:left="0" w:firstLine="0"/>
        <w:jc w:val="both"/>
        <w:rPr>
          <w:b/>
          <w:bCs/>
          <w:lang w:val="zh-CN" w:eastAsia="ru-RU"/>
        </w:rPr>
      </w:pPr>
      <w:r>
        <w:rPr>
          <w:b/>
          <w:bCs/>
          <w:lang w:val="zh-CN" w:eastAsia="ru-RU"/>
        </w:rPr>
        <w:t xml:space="preserve">Denumirea și adresa organismului competent de soluționare a contestațiilor: </w:t>
      </w:r>
    </w:p>
    <w:p w14:paraId="0E98418B" w14:textId="77777777" w:rsidR="008148A2" w:rsidRDefault="00126D0B">
      <w:pPr>
        <w:shd w:val="clear" w:color="auto" w:fill="FFFFFF" w:themeFill="background1"/>
        <w:tabs>
          <w:tab w:val="right" w:pos="426"/>
        </w:tabs>
        <w:ind w:left="450"/>
        <w:rPr>
          <w:bCs/>
          <w:iCs/>
          <w:lang w:val="zh-CN" w:eastAsia="ru-RU"/>
        </w:rPr>
      </w:pPr>
      <w:r>
        <w:rPr>
          <w:bCs/>
          <w:iCs/>
          <w:lang w:val="zh-CN" w:eastAsia="ru-RU"/>
        </w:rPr>
        <w:t>Agenția Națională pentru Soluționarea Contestațiilor</w:t>
      </w:r>
    </w:p>
    <w:p w14:paraId="021722E1" w14:textId="77777777" w:rsidR="008148A2" w:rsidRDefault="00126D0B">
      <w:pPr>
        <w:shd w:val="clear" w:color="auto" w:fill="FFFFFF" w:themeFill="background1"/>
        <w:tabs>
          <w:tab w:val="right" w:pos="426"/>
        </w:tabs>
        <w:ind w:left="450"/>
        <w:rPr>
          <w:bCs/>
          <w:iCs/>
          <w:lang w:val="zh-CN" w:eastAsia="ru-RU"/>
        </w:rPr>
      </w:pPr>
      <w:r>
        <w:rPr>
          <w:bCs/>
          <w:iCs/>
          <w:lang w:val="zh-CN" w:eastAsia="ru-RU"/>
        </w:rPr>
        <w:t>Adresa: mun. Chișinău, bd. Ștefan cel Mare și Sfânt nr.124 (et.4), MD 2001;</w:t>
      </w:r>
    </w:p>
    <w:p w14:paraId="4CA1B9C0" w14:textId="77777777" w:rsidR="008148A2" w:rsidRDefault="00126D0B">
      <w:pPr>
        <w:shd w:val="clear" w:color="auto" w:fill="FFFFFF" w:themeFill="background1"/>
        <w:tabs>
          <w:tab w:val="right" w:pos="426"/>
        </w:tabs>
        <w:ind w:left="450"/>
        <w:rPr>
          <w:bCs/>
          <w:iCs/>
          <w:lang w:val="zh-CN" w:eastAsia="ru-RU"/>
        </w:rPr>
      </w:pPr>
      <w:r>
        <w:rPr>
          <w:bCs/>
          <w:iCs/>
          <w:lang w:val="zh-CN" w:eastAsia="ru-RU"/>
        </w:rPr>
        <w:t>Tel/Fax/email:022-820 652, 022 820-651, contestatii@ansc.md</w:t>
      </w:r>
    </w:p>
    <w:p w14:paraId="735FD470" w14:textId="77777777" w:rsidR="008148A2" w:rsidRDefault="00126D0B">
      <w:pPr>
        <w:numPr>
          <w:ilvl w:val="0"/>
          <w:numId w:val="2"/>
        </w:numPr>
        <w:shd w:val="clear" w:color="auto" w:fill="FFFFFF" w:themeFill="background1"/>
        <w:tabs>
          <w:tab w:val="right" w:pos="426"/>
        </w:tabs>
        <w:spacing w:before="120"/>
        <w:ind w:left="426" w:hanging="426"/>
        <w:jc w:val="both"/>
        <w:rPr>
          <w:color w:val="FF0000"/>
          <w:lang w:val="zh-CN" w:eastAsia="ru-RU"/>
        </w:rPr>
      </w:pPr>
      <w:r>
        <w:rPr>
          <w:b/>
          <w:bCs/>
          <w:lang w:val="zh-CN" w:eastAsia="ru-RU"/>
        </w:rPr>
        <w:t>Data (datele) și referința (referințele) publicărilor anterioare în Jurnalul Oficial al Uniunii Europene privind contractul (contractele) la care se referă anunțul respectiv (dacă este cazul):</w:t>
      </w:r>
      <w:r>
        <w:rPr>
          <w:lang w:val="zh-CN" w:eastAsia="ru-RU"/>
        </w:rPr>
        <w:t xml:space="preserve">  </w:t>
      </w:r>
      <w:hyperlink r:id="rId8" w:history="1">
        <w:r>
          <w:rPr>
            <w:rStyle w:val="a5"/>
            <w:color w:val="auto"/>
            <w:shd w:val="clear" w:color="auto" w:fill="FFFFFF"/>
          </w:rPr>
          <w:t>https://enotices2.ted.europa.eu/</w:t>
        </w:r>
      </w:hyperlink>
      <w:r>
        <w:t>.</w:t>
      </w:r>
      <w:r>
        <w:rPr>
          <w:shd w:val="clear" w:color="auto" w:fill="FFFFFF"/>
        </w:rPr>
        <w:t xml:space="preserve">  </w:t>
      </w:r>
      <w:r>
        <w:rPr>
          <w:rFonts w:ascii="Calibri" w:hAnsi="Calibri" w:cs="Calibri"/>
          <w:shd w:val="clear" w:color="auto" w:fill="FFFFFF"/>
        </w:rPr>
        <w:t xml:space="preserve"> </w:t>
      </w:r>
      <w:r>
        <w:rPr>
          <w:lang w:val="zh-CN" w:eastAsia="ru-RU"/>
        </w:rPr>
        <w:t xml:space="preserve"> </w:t>
      </w:r>
    </w:p>
    <w:p w14:paraId="3E65CDCA" w14:textId="77777777" w:rsidR="008148A2" w:rsidRDefault="00126D0B">
      <w:pPr>
        <w:numPr>
          <w:ilvl w:val="0"/>
          <w:numId w:val="2"/>
        </w:numPr>
        <w:shd w:val="clear" w:color="auto" w:fill="FFFFFF" w:themeFill="background1"/>
        <w:tabs>
          <w:tab w:val="right" w:pos="426"/>
        </w:tabs>
        <w:spacing w:before="120"/>
        <w:ind w:left="426" w:hanging="426"/>
        <w:jc w:val="both"/>
        <w:rPr>
          <w:bCs/>
          <w:lang w:val="zh-CN" w:eastAsia="ru-RU"/>
        </w:rPr>
      </w:pPr>
      <w:r>
        <w:rPr>
          <w:b/>
          <w:bCs/>
          <w:lang w:val="zh-CN" w:eastAsia="ru-RU"/>
        </w:rPr>
        <w:t>În cazul achizițiilor periodice, calendarul estimat pentru publicarea anunțurilor viitoare</w:t>
      </w:r>
      <w:r>
        <w:rPr>
          <w:shd w:val="clear" w:color="auto" w:fill="FFFFFF" w:themeFill="background1"/>
          <w:lang w:val="zh-CN" w:eastAsia="ru-RU"/>
        </w:rPr>
        <w:t xml:space="preserve">: </w:t>
      </w:r>
      <w:r>
        <w:rPr>
          <w:bCs/>
          <w:shd w:val="clear" w:color="auto" w:fill="FFFFFF" w:themeFill="background1"/>
          <w:lang w:val="zh-CN" w:eastAsia="ru-RU"/>
        </w:rPr>
        <w:t>nu</w:t>
      </w:r>
    </w:p>
    <w:p w14:paraId="62949705" w14:textId="3E649B3E" w:rsidR="008148A2" w:rsidRDefault="00126D0B">
      <w:pPr>
        <w:numPr>
          <w:ilvl w:val="0"/>
          <w:numId w:val="2"/>
        </w:numPr>
        <w:shd w:val="clear" w:color="auto" w:fill="FFFFFF" w:themeFill="background1"/>
        <w:tabs>
          <w:tab w:val="right" w:pos="0"/>
          <w:tab w:val="left" w:pos="426"/>
        </w:tabs>
        <w:spacing w:before="120"/>
        <w:ind w:left="0" w:firstLine="0"/>
        <w:jc w:val="both"/>
        <w:rPr>
          <w:lang w:val="zh-CN" w:eastAsia="ru-RU"/>
        </w:rPr>
      </w:pPr>
      <w:r>
        <w:rPr>
          <w:b/>
          <w:bCs/>
          <w:lang w:val="zh-CN" w:eastAsia="ru-RU"/>
        </w:rPr>
        <w:t xml:space="preserve">Data publicării anunțului de intenție sau, după caz, precizarea că nu a fost publicat un astfel de </w:t>
      </w:r>
      <w:r>
        <w:rPr>
          <w:b/>
          <w:bCs/>
          <w:shd w:val="clear" w:color="auto" w:fill="FFFFFF" w:themeFill="background1"/>
          <w:lang w:val="zh-CN" w:eastAsia="ru-RU"/>
        </w:rPr>
        <w:t>anunț:</w:t>
      </w:r>
      <w:r>
        <w:rPr>
          <w:shd w:val="clear" w:color="auto" w:fill="FFFFFF" w:themeFill="background1"/>
          <w:lang w:val="zh-CN" w:eastAsia="ru-RU"/>
        </w:rPr>
        <w:t xml:space="preserve"> </w:t>
      </w:r>
      <w:r w:rsidR="00D073BC">
        <w:rPr>
          <w:u w:val="single"/>
        </w:rPr>
        <w:t>10.02</w:t>
      </w:r>
      <w:r>
        <w:rPr>
          <w:u w:val="single"/>
        </w:rPr>
        <w:t>.202</w:t>
      </w:r>
      <w:r w:rsidR="00D073BC">
        <w:rPr>
          <w:u w:val="single"/>
        </w:rPr>
        <w:t>6</w:t>
      </w:r>
      <w:r>
        <w:t>.</w:t>
      </w:r>
      <w:r>
        <w:rPr>
          <w:lang w:val="zh-CN"/>
        </w:rPr>
        <w:t xml:space="preserve"> </w:t>
      </w:r>
      <w:r>
        <w:rPr>
          <w:shd w:val="clear" w:color="auto" w:fill="FFFFFF" w:themeFill="background1"/>
          <w:lang w:val="zh-CN" w:eastAsia="ru-RU"/>
        </w:rPr>
        <w:t xml:space="preserve"> </w:t>
      </w:r>
    </w:p>
    <w:p w14:paraId="79729672" w14:textId="797A6102" w:rsidR="008148A2" w:rsidRDefault="00126D0B">
      <w:pPr>
        <w:numPr>
          <w:ilvl w:val="0"/>
          <w:numId w:val="2"/>
        </w:numPr>
        <w:shd w:val="clear" w:color="auto" w:fill="FFFFFF" w:themeFill="background1"/>
        <w:tabs>
          <w:tab w:val="right" w:pos="426"/>
        </w:tabs>
        <w:spacing w:before="120"/>
        <w:ind w:left="0" w:firstLine="0"/>
        <w:rPr>
          <w:lang w:val="zh-CN" w:eastAsia="ru-RU"/>
        </w:rPr>
      </w:pPr>
      <w:r>
        <w:rPr>
          <w:b/>
          <w:bCs/>
          <w:lang w:val="zh-CN" w:eastAsia="ru-RU"/>
        </w:rPr>
        <w:t>Data transmiterii spre publicare a anunțului de participar</w:t>
      </w:r>
      <w:r>
        <w:rPr>
          <w:b/>
          <w:bCs/>
          <w:shd w:val="clear" w:color="auto" w:fill="FFFFFF" w:themeFill="background1"/>
          <w:lang w:val="zh-CN" w:eastAsia="ru-RU"/>
        </w:rPr>
        <w:t>e</w:t>
      </w:r>
      <w:r>
        <w:rPr>
          <w:shd w:val="clear" w:color="auto" w:fill="FFFFFF" w:themeFill="background1"/>
          <w:lang w:val="zh-CN" w:eastAsia="ru-RU"/>
        </w:rPr>
        <w:t xml:space="preserve">: </w:t>
      </w:r>
      <w:r w:rsidR="00073713" w:rsidRPr="00073713">
        <w:rPr>
          <w:bCs/>
          <w:u w:val="single"/>
          <w:shd w:val="clear" w:color="auto" w:fill="FFFFFF" w:themeFill="background1"/>
          <w:lang w:eastAsia="ru-RU"/>
        </w:rPr>
        <w:t>23</w:t>
      </w:r>
      <w:r w:rsidRPr="00073713">
        <w:rPr>
          <w:bCs/>
          <w:u w:val="single"/>
          <w:shd w:val="clear" w:color="auto" w:fill="FFFFFF" w:themeFill="background1"/>
          <w:lang w:val="zh-CN" w:eastAsia="ru-RU"/>
        </w:rPr>
        <w:t>.0</w:t>
      </w:r>
      <w:r w:rsidR="00D073BC" w:rsidRPr="00073713">
        <w:rPr>
          <w:bCs/>
          <w:u w:val="single"/>
          <w:shd w:val="clear" w:color="auto" w:fill="FFFFFF" w:themeFill="background1"/>
          <w:lang w:eastAsia="ru-RU"/>
        </w:rPr>
        <w:t>2</w:t>
      </w:r>
      <w:r w:rsidRPr="00073713">
        <w:rPr>
          <w:bCs/>
          <w:u w:val="single"/>
          <w:shd w:val="clear" w:color="auto" w:fill="FFFFFF" w:themeFill="background1"/>
          <w:lang w:val="zh-CN" w:eastAsia="ru-RU"/>
        </w:rPr>
        <w:t>.202</w:t>
      </w:r>
      <w:r w:rsidR="00D073BC" w:rsidRPr="00073713">
        <w:rPr>
          <w:bCs/>
          <w:u w:val="single"/>
          <w:shd w:val="clear" w:color="auto" w:fill="FFFFFF" w:themeFill="background1"/>
          <w:lang w:eastAsia="ru-RU"/>
        </w:rPr>
        <w:t>6</w:t>
      </w:r>
      <w:r w:rsidRPr="00073713">
        <w:rPr>
          <w:bCs/>
          <w:shd w:val="clear" w:color="auto" w:fill="FFFFFF" w:themeFill="background1"/>
          <w:lang w:eastAsia="ru-RU"/>
        </w:rPr>
        <w:t>.</w:t>
      </w:r>
      <w:r w:rsidRPr="00073713">
        <w:rPr>
          <w:shd w:val="clear" w:color="auto" w:fill="FFFFFF" w:themeFill="background1"/>
          <w:lang w:val="zh-CN" w:eastAsia="ru-RU"/>
        </w:rPr>
        <w:t xml:space="preserve"> </w:t>
      </w:r>
    </w:p>
    <w:p w14:paraId="3C028861" w14:textId="77777777" w:rsidR="008148A2" w:rsidRDefault="00126D0B">
      <w:pPr>
        <w:numPr>
          <w:ilvl w:val="0"/>
          <w:numId w:val="2"/>
        </w:numPr>
        <w:shd w:val="clear" w:color="auto" w:fill="FFFFFF" w:themeFill="background1"/>
        <w:tabs>
          <w:tab w:val="right" w:pos="426"/>
        </w:tabs>
        <w:spacing w:before="120"/>
        <w:ind w:left="0" w:firstLine="0"/>
        <w:rPr>
          <w:b/>
          <w:bCs/>
          <w:lang w:val="zh-CN" w:eastAsia="ru-RU"/>
        </w:rPr>
      </w:pPr>
      <w:r>
        <w:rPr>
          <w:b/>
          <w:bCs/>
          <w:lang w:val="zh-CN" w:eastAsia="ru-RU"/>
        </w:rPr>
        <w:t>În cadrul procedurii de achiziție publică se va utiliza/accepta:</w:t>
      </w:r>
    </w:p>
    <w:p w14:paraId="4836B98B" w14:textId="77777777" w:rsidR="008148A2" w:rsidRDefault="008148A2">
      <w:pPr>
        <w:shd w:val="clear" w:color="auto" w:fill="FFFFFF" w:themeFill="background1"/>
        <w:tabs>
          <w:tab w:val="right" w:pos="426"/>
        </w:tabs>
        <w:rPr>
          <w:sz w:val="12"/>
          <w:szCs w:val="12"/>
          <w:lang w:val="zh-CN" w:eastAsia="ru-RU"/>
        </w:rPr>
      </w:pPr>
    </w:p>
    <w:tbl>
      <w:tblPr>
        <w:tblStyle w:val="Grigliatabella2"/>
        <w:tblW w:w="0" w:type="auto"/>
        <w:tblInd w:w="123" w:type="dxa"/>
        <w:shd w:val="clear" w:color="auto" w:fill="FFFFFF" w:themeFill="background1"/>
        <w:tblLook w:val="04A0" w:firstRow="1" w:lastRow="0" w:firstColumn="1" w:lastColumn="0" w:noHBand="0" w:noVBand="1"/>
      </w:tblPr>
      <w:tblGrid>
        <w:gridCol w:w="6480"/>
        <w:gridCol w:w="3642"/>
      </w:tblGrid>
      <w:tr w:rsidR="008148A2" w14:paraId="5BA1839E" w14:textId="77777777">
        <w:tc>
          <w:tcPr>
            <w:tcW w:w="6535" w:type="dxa"/>
            <w:shd w:val="clear" w:color="auto" w:fill="FFFFFF" w:themeFill="background1"/>
          </w:tcPr>
          <w:p w14:paraId="7678EE32" w14:textId="77777777" w:rsidR="008148A2" w:rsidRDefault="00126D0B">
            <w:pPr>
              <w:shd w:val="clear" w:color="auto" w:fill="FFFFFF" w:themeFill="background1"/>
              <w:tabs>
                <w:tab w:val="right" w:pos="426"/>
              </w:tabs>
              <w:rPr>
                <w:b/>
                <w:lang w:val="zh-CN" w:eastAsia="ru-RU"/>
              </w:rPr>
            </w:pPr>
            <w:r>
              <w:rPr>
                <w:b/>
                <w:lang w:val="zh-CN" w:eastAsia="ru-RU"/>
              </w:rPr>
              <w:t>Denumirea instrumentului electronic</w:t>
            </w:r>
          </w:p>
        </w:tc>
        <w:tc>
          <w:tcPr>
            <w:tcW w:w="3665" w:type="dxa"/>
            <w:shd w:val="clear" w:color="auto" w:fill="FFFFFF" w:themeFill="background1"/>
          </w:tcPr>
          <w:p w14:paraId="1856F92A" w14:textId="77777777" w:rsidR="008148A2" w:rsidRDefault="00126D0B">
            <w:pPr>
              <w:shd w:val="clear" w:color="auto" w:fill="FFFFFF" w:themeFill="background1"/>
              <w:tabs>
                <w:tab w:val="right" w:pos="426"/>
              </w:tabs>
              <w:rPr>
                <w:b/>
                <w:lang w:val="zh-CN" w:eastAsia="ru-RU"/>
              </w:rPr>
            </w:pPr>
            <w:r>
              <w:rPr>
                <w:b/>
                <w:lang w:val="zh-CN" w:eastAsia="ru-RU"/>
              </w:rPr>
              <w:t>Se va utiliza/accepta sau nu</w:t>
            </w:r>
          </w:p>
        </w:tc>
      </w:tr>
      <w:tr w:rsidR="008148A2" w14:paraId="31E5C942" w14:textId="77777777">
        <w:tc>
          <w:tcPr>
            <w:tcW w:w="6535" w:type="dxa"/>
            <w:shd w:val="clear" w:color="auto" w:fill="FFFFFF" w:themeFill="background1"/>
          </w:tcPr>
          <w:p w14:paraId="5E43298D" w14:textId="77777777" w:rsidR="008148A2" w:rsidRDefault="00126D0B">
            <w:pPr>
              <w:shd w:val="clear" w:color="auto" w:fill="FFFFFF" w:themeFill="background1"/>
              <w:tabs>
                <w:tab w:val="right" w:pos="426"/>
              </w:tabs>
              <w:rPr>
                <w:lang w:val="zh-CN" w:eastAsia="ru-RU"/>
              </w:rPr>
            </w:pPr>
            <w:r>
              <w:rPr>
                <w:lang w:val="zh-CN" w:eastAsia="ru-RU"/>
              </w:rPr>
              <w:t>Depunerea electronică a ofertelor sau a cererilor de participare</w:t>
            </w:r>
          </w:p>
        </w:tc>
        <w:tc>
          <w:tcPr>
            <w:tcW w:w="3665" w:type="dxa"/>
            <w:shd w:val="clear" w:color="auto" w:fill="FFFFFF" w:themeFill="background1"/>
            <w:vAlign w:val="center"/>
          </w:tcPr>
          <w:p w14:paraId="519DE84E" w14:textId="77777777" w:rsidR="008148A2" w:rsidRDefault="00126D0B">
            <w:pPr>
              <w:tabs>
                <w:tab w:val="right" w:pos="426"/>
              </w:tabs>
              <w:rPr>
                <w:lang w:val="zh-CN" w:eastAsia="zh-CN"/>
              </w:rPr>
            </w:pPr>
            <w:r>
              <w:rPr>
                <w:lang w:val="zh-CN" w:eastAsia="zh-CN"/>
              </w:rPr>
              <w:t>da</w:t>
            </w:r>
          </w:p>
        </w:tc>
      </w:tr>
      <w:tr w:rsidR="008148A2" w14:paraId="2A7B365A" w14:textId="77777777">
        <w:tc>
          <w:tcPr>
            <w:tcW w:w="6535" w:type="dxa"/>
            <w:shd w:val="clear" w:color="auto" w:fill="FFFFFF" w:themeFill="background1"/>
          </w:tcPr>
          <w:p w14:paraId="5766C968" w14:textId="77777777" w:rsidR="008148A2" w:rsidRDefault="00126D0B">
            <w:pPr>
              <w:shd w:val="clear" w:color="auto" w:fill="FFFFFF" w:themeFill="background1"/>
              <w:tabs>
                <w:tab w:val="right" w:pos="426"/>
              </w:tabs>
              <w:rPr>
                <w:lang w:val="zh-CN" w:eastAsia="ru-RU"/>
              </w:rPr>
            </w:pPr>
            <w:r>
              <w:rPr>
                <w:lang w:val="zh-CN" w:eastAsia="ru-RU"/>
              </w:rPr>
              <w:t>Sistemul de comenzi electronice</w:t>
            </w:r>
          </w:p>
        </w:tc>
        <w:tc>
          <w:tcPr>
            <w:tcW w:w="3665" w:type="dxa"/>
            <w:shd w:val="clear" w:color="auto" w:fill="FFFFFF" w:themeFill="background1"/>
          </w:tcPr>
          <w:p w14:paraId="1D499238" w14:textId="77777777" w:rsidR="008148A2" w:rsidRDefault="00126D0B">
            <w:pPr>
              <w:rPr>
                <w:lang w:val="zh-CN" w:eastAsia="zh-CN"/>
              </w:rPr>
            </w:pPr>
            <w:r>
              <w:rPr>
                <w:lang w:val="zh-CN" w:eastAsia="zh-CN"/>
              </w:rPr>
              <w:t>da</w:t>
            </w:r>
          </w:p>
        </w:tc>
      </w:tr>
      <w:tr w:rsidR="008148A2" w14:paraId="1CC4CC43" w14:textId="77777777">
        <w:tc>
          <w:tcPr>
            <w:tcW w:w="6535" w:type="dxa"/>
            <w:shd w:val="clear" w:color="auto" w:fill="FFFFFF" w:themeFill="background1"/>
          </w:tcPr>
          <w:p w14:paraId="53E0E386" w14:textId="77777777" w:rsidR="008148A2" w:rsidRDefault="00126D0B">
            <w:pPr>
              <w:shd w:val="clear" w:color="auto" w:fill="FFFFFF" w:themeFill="background1"/>
              <w:tabs>
                <w:tab w:val="right" w:pos="426"/>
              </w:tabs>
              <w:rPr>
                <w:lang w:val="zh-CN" w:eastAsia="ru-RU"/>
              </w:rPr>
            </w:pPr>
            <w:r>
              <w:rPr>
                <w:lang w:val="zh-CN" w:eastAsia="ru-RU"/>
              </w:rPr>
              <w:t>Facturarea electronică</w:t>
            </w:r>
          </w:p>
        </w:tc>
        <w:tc>
          <w:tcPr>
            <w:tcW w:w="3665" w:type="dxa"/>
            <w:shd w:val="clear" w:color="auto" w:fill="FFFFFF" w:themeFill="background1"/>
          </w:tcPr>
          <w:p w14:paraId="75857ACC" w14:textId="77777777" w:rsidR="008148A2" w:rsidRDefault="00126D0B">
            <w:pPr>
              <w:rPr>
                <w:lang w:val="zh-CN" w:eastAsia="zh-CN"/>
              </w:rPr>
            </w:pPr>
            <w:r>
              <w:rPr>
                <w:lang w:val="zh-CN" w:eastAsia="zh-CN"/>
              </w:rPr>
              <w:t>da</w:t>
            </w:r>
          </w:p>
        </w:tc>
      </w:tr>
      <w:tr w:rsidR="008148A2" w14:paraId="603073DB" w14:textId="77777777">
        <w:trPr>
          <w:trHeight w:val="77"/>
        </w:trPr>
        <w:tc>
          <w:tcPr>
            <w:tcW w:w="6535" w:type="dxa"/>
            <w:shd w:val="clear" w:color="auto" w:fill="FFFFFF" w:themeFill="background1"/>
          </w:tcPr>
          <w:p w14:paraId="44DCEC66" w14:textId="77777777" w:rsidR="008148A2" w:rsidRDefault="00126D0B">
            <w:pPr>
              <w:shd w:val="clear" w:color="auto" w:fill="FFFFFF" w:themeFill="background1"/>
              <w:tabs>
                <w:tab w:val="right" w:pos="426"/>
              </w:tabs>
              <w:rPr>
                <w:lang w:val="zh-CN" w:eastAsia="ru-RU"/>
              </w:rPr>
            </w:pPr>
            <w:r>
              <w:rPr>
                <w:lang w:val="zh-CN" w:eastAsia="ru-RU"/>
              </w:rPr>
              <w:t>Plățile electronice</w:t>
            </w:r>
          </w:p>
        </w:tc>
        <w:tc>
          <w:tcPr>
            <w:tcW w:w="3665" w:type="dxa"/>
            <w:shd w:val="clear" w:color="auto" w:fill="FFFFFF" w:themeFill="background1"/>
          </w:tcPr>
          <w:p w14:paraId="6A65D886" w14:textId="77777777" w:rsidR="008148A2" w:rsidRDefault="00126D0B">
            <w:pPr>
              <w:rPr>
                <w:lang w:val="zh-CN" w:eastAsia="zh-CN"/>
              </w:rPr>
            </w:pPr>
            <w:r>
              <w:rPr>
                <w:lang w:val="zh-CN" w:eastAsia="zh-CN"/>
              </w:rPr>
              <w:t>da</w:t>
            </w:r>
          </w:p>
        </w:tc>
      </w:tr>
    </w:tbl>
    <w:p w14:paraId="3DD976F8" w14:textId="77777777" w:rsidR="008148A2" w:rsidRDefault="008148A2">
      <w:pPr>
        <w:shd w:val="clear" w:color="auto" w:fill="FFFFFF" w:themeFill="background1"/>
        <w:tabs>
          <w:tab w:val="right" w:pos="426"/>
        </w:tabs>
        <w:ind w:left="360"/>
        <w:rPr>
          <w:b/>
          <w:sz w:val="16"/>
          <w:szCs w:val="16"/>
          <w:lang w:val="zh-CN" w:eastAsia="ru-RU"/>
        </w:rPr>
      </w:pPr>
    </w:p>
    <w:p w14:paraId="5AB5DCD6" w14:textId="77777777" w:rsidR="008148A2" w:rsidRDefault="00126D0B">
      <w:pPr>
        <w:numPr>
          <w:ilvl w:val="0"/>
          <w:numId w:val="2"/>
        </w:numPr>
        <w:shd w:val="clear" w:color="auto" w:fill="FFFFFF" w:themeFill="background1"/>
        <w:tabs>
          <w:tab w:val="right" w:pos="426"/>
        </w:tabs>
        <w:ind w:left="0" w:firstLine="0"/>
        <w:jc w:val="both"/>
        <w:rPr>
          <w:lang w:val="zh-CN" w:eastAsia="ru-RU"/>
        </w:rPr>
      </w:pPr>
      <w:r>
        <w:rPr>
          <w:b/>
          <w:bCs/>
          <w:lang w:val="zh-CN" w:eastAsia="ru-RU"/>
        </w:rPr>
        <w:t>Contractul intră sub incidența Acordului privind achizițiile guvernamentale al Organizației Mondiale a Comerțului (numai în cazul anunțurilor transmise spre publicare în Jurnalul Oficial al Uniunii Europene)</w:t>
      </w:r>
      <w:r>
        <w:rPr>
          <w:lang w:val="zh-CN" w:eastAsia="ru-RU"/>
        </w:rPr>
        <w:t xml:space="preserve">: </w:t>
      </w:r>
      <w:r>
        <w:rPr>
          <w:bCs/>
          <w:u w:val="single"/>
          <w:lang w:val="zh-CN" w:eastAsia="ru-RU"/>
        </w:rPr>
        <w:t>nu</w:t>
      </w:r>
      <w:r>
        <w:rPr>
          <w:bCs/>
          <w:lang w:eastAsia="ru-RU"/>
        </w:rPr>
        <w:t>.</w:t>
      </w:r>
      <w:r>
        <w:rPr>
          <w:bCs/>
          <w:lang w:val="zh-CN" w:eastAsia="ru-RU"/>
        </w:rPr>
        <w:t xml:space="preserve">  </w:t>
      </w:r>
    </w:p>
    <w:p w14:paraId="0DE5E84B" w14:textId="77777777" w:rsidR="008148A2" w:rsidRDefault="00126D0B">
      <w:pPr>
        <w:numPr>
          <w:ilvl w:val="0"/>
          <w:numId w:val="2"/>
        </w:numPr>
        <w:shd w:val="clear" w:color="auto" w:fill="FFFFFF" w:themeFill="background1"/>
        <w:tabs>
          <w:tab w:val="right" w:pos="426"/>
        </w:tabs>
        <w:spacing w:before="120" w:after="120"/>
        <w:ind w:left="0" w:firstLine="0"/>
        <w:rPr>
          <w:lang w:val="zh-CN" w:eastAsia="ru-RU"/>
        </w:rPr>
      </w:pPr>
      <w:r>
        <w:rPr>
          <w:b/>
          <w:bCs/>
          <w:lang w:val="zh-CN" w:eastAsia="ru-RU"/>
        </w:rPr>
        <w:t>Alte informații relevante</w:t>
      </w:r>
      <w:r>
        <w:rPr>
          <w:lang w:val="zh-CN" w:eastAsia="ru-RU"/>
        </w:rPr>
        <w:t>:</w:t>
      </w:r>
      <w:r>
        <w:rPr>
          <w:bCs/>
          <w:lang w:val="zh-CN" w:eastAsia="ru-RU"/>
        </w:rPr>
        <w:t xml:space="preserve"> -</w:t>
      </w:r>
      <w:r>
        <w:rPr>
          <w:lang w:val="zh-CN" w:eastAsia="ru-RU"/>
        </w:rPr>
        <w:t xml:space="preserve">  </w:t>
      </w:r>
    </w:p>
    <w:p w14:paraId="480D43F6" w14:textId="77777777" w:rsidR="008148A2" w:rsidRDefault="008148A2">
      <w:pPr>
        <w:shd w:val="clear" w:color="auto" w:fill="FFFFFF" w:themeFill="background1"/>
        <w:tabs>
          <w:tab w:val="right" w:pos="426"/>
        </w:tabs>
        <w:spacing w:before="120" w:after="120"/>
        <w:rPr>
          <w:b/>
          <w:lang w:val="en-US" w:eastAsia="ru-RU"/>
        </w:rPr>
      </w:pPr>
    </w:p>
    <w:p w14:paraId="2A8C55F0" w14:textId="77777777" w:rsidR="003B32E7" w:rsidRDefault="003B32E7">
      <w:pPr>
        <w:shd w:val="clear" w:color="auto" w:fill="FFFFFF" w:themeFill="background1"/>
        <w:tabs>
          <w:tab w:val="right" w:pos="426"/>
        </w:tabs>
        <w:spacing w:before="120" w:after="120"/>
        <w:rPr>
          <w:b/>
          <w:lang w:val="en-US" w:eastAsia="ru-RU"/>
        </w:rPr>
      </w:pPr>
    </w:p>
    <w:p w14:paraId="4E8705FF" w14:textId="77777777" w:rsidR="008148A2" w:rsidRDefault="008148A2">
      <w:pPr>
        <w:shd w:val="clear" w:color="auto" w:fill="FFFFFF" w:themeFill="background1"/>
        <w:tabs>
          <w:tab w:val="right" w:pos="426"/>
        </w:tabs>
        <w:spacing w:before="120" w:after="120"/>
        <w:rPr>
          <w:b/>
          <w:lang w:val="en-US" w:eastAsia="ru-RU"/>
        </w:rPr>
      </w:pPr>
    </w:p>
    <w:p w14:paraId="3FF50F7B" w14:textId="59A90108" w:rsidR="008148A2" w:rsidRPr="00073713" w:rsidRDefault="00073713">
      <w:pPr>
        <w:shd w:val="clear" w:color="auto" w:fill="FFFFFF" w:themeFill="background1"/>
        <w:tabs>
          <w:tab w:val="left" w:pos="284"/>
          <w:tab w:val="left" w:pos="426"/>
          <w:tab w:val="decimal" w:pos="8364"/>
        </w:tabs>
        <w:spacing w:line="276" w:lineRule="auto"/>
        <w:ind w:left="-284" w:right="-144" w:firstLine="284"/>
        <w:rPr>
          <w:b/>
          <w:bCs/>
        </w:rPr>
      </w:pPr>
      <w:r>
        <w:rPr>
          <w:b/>
          <w:lang w:eastAsia="ru-RU"/>
        </w:rPr>
        <w:t>Vicep</w:t>
      </w:r>
      <w:r w:rsidR="00126D0B">
        <w:rPr>
          <w:b/>
          <w:lang w:eastAsia="ru-RU"/>
        </w:rPr>
        <w:t>reședintele</w:t>
      </w:r>
      <w:r w:rsidR="00126D0B">
        <w:rPr>
          <w:b/>
          <w:lang w:val="zh-CN" w:eastAsia="ru-RU"/>
        </w:rPr>
        <w:t xml:space="preserve"> grupului de lucru:  </w:t>
      </w:r>
      <w:r w:rsidR="00126D0B">
        <w:rPr>
          <w:b/>
          <w:shd w:val="clear" w:color="auto" w:fill="FFFFFF" w:themeFill="background1"/>
          <w:lang w:val="zh-CN" w:eastAsia="ru-RU"/>
        </w:rPr>
        <w:t xml:space="preserve">______________________________  </w:t>
      </w:r>
      <w:r w:rsidRPr="00073713">
        <w:rPr>
          <w:b/>
          <w:shd w:val="clear" w:color="auto" w:fill="FFFFFF" w:themeFill="background1"/>
          <w:lang w:eastAsia="ru-RU"/>
        </w:rPr>
        <w:t>Valentina DUCA</w:t>
      </w:r>
    </w:p>
    <w:p w14:paraId="375FB6BA" w14:textId="69311158" w:rsidR="008148A2" w:rsidRDefault="00126D0B">
      <w:r>
        <w:t xml:space="preserve">                                                                                                                    </w:t>
      </w:r>
      <w:r w:rsidR="00D71343">
        <w:t xml:space="preserve">                              </w:t>
      </w:r>
      <w:r w:rsidR="00073713">
        <w:t xml:space="preserve"> </w:t>
      </w:r>
      <w:r>
        <w:t>L.Ș</w:t>
      </w:r>
      <w:r w:rsidR="00073713">
        <w:t>.</w:t>
      </w:r>
    </w:p>
    <w:sectPr w:rsidR="008148A2" w:rsidSect="00063CE6">
      <w:pgSz w:w="12240" w:h="15840"/>
      <w:pgMar w:top="709" w:right="851" w:bottom="426"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PMingLiU">
    <w:altName w:val="新細明體"/>
    <w:panose1 w:val="02010601000101010101"/>
    <w:charset w:val="88"/>
    <w:family w:val="auto"/>
    <w:notTrueType/>
    <w:pitch w:val="variable"/>
    <w:sig w:usb0="00000001" w:usb1="08080000" w:usb2="00000010" w:usb3="00000000" w:csb0="001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等线 Light">
    <w:panose1 w:val="00000000000000000000"/>
    <w:charset w:val="80"/>
    <w:family w:val="roman"/>
    <w:notTrueType/>
    <w:pitch w:val="default"/>
  </w:font>
  <w:font w:name="Segoe UI">
    <w:panose1 w:val="020B0502040204020203"/>
    <w:charset w:val="CC"/>
    <w:family w:val="swiss"/>
    <w:pitch w:val="variable"/>
    <w:sig w:usb0="E4002EFF" w:usb1="C000E47F"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DengXian">
    <w:altName w:val="等线"/>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E3D6768"/>
    <w:multiLevelType w:val="multilevel"/>
    <w:tmpl w:val="67C441B8"/>
    <w:lvl w:ilvl="0">
      <w:start w:val="1"/>
      <w:numFmt w:val="decimal"/>
      <w:lvlText w:val="%1."/>
      <w:lvlJc w:val="left"/>
      <w:pPr>
        <w:ind w:left="644" w:hanging="360"/>
      </w:pPr>
      <w:rPr>
        <w:rFonts w:hint="default"/>
        <w:b/>
        <w:bCs/>
        <w:color w:val="auto"/>
        <w:sz w:val="24"/>
        <w:szCs w:val="24"/>
        <w:lang w:eastAsia="zh-CN"/>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4BA36851"/>
    <w:multiLevelType w:val="hybridMultilevel"/>
    <w:tmpl w:val="BCE090F4"/>
    <w:lvl w:ilvl="0" w:tplc="38A69D30">
      <w:start w:val="15"/>
      <w:numFmt w:val="bullet"/>
      <w:lvlText w:val="-"/>
      <w:lvlJc w:val="left"/>
      <w:pPr>
        <w:ind w:left="720" w:hanging="360"/>
      </w:pPr>
      <w:rPr>
        <w:rFonts w:ascii="Times New Roman" w:eastAsia="PMingLiU"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7F507C5D"/>
    <w:multiLevelType w:val="multilevel"/>
    <w:tmpl w:val="7F507C5D"/>
    <w:lvl w:ilvl="0">
      <w:start w:val="1"/>
      <w:numFmt w:val="decimal"/>
      <w:pStyle w:val="a"/>
      <w:lvlText w:val="%1."/>
      <w:lvlJc w:val="left"/>
      <w:pPr>
        <w:ind w:left="360" w:hanging="360"/>
      </w:pPr>
      <w:rPr>
        <w:b/>
      </w:rPr>
    </w:lvl>
    <w:lvl w:ilvl="1">
      <w:start w:val="1"/>
      <w:numFmt w:val="decimal"/>
      <w:lvlText w:val="%2."/>
      <w:lvlJc w:val="left"/>
      <w:pPr>
        <w:ind w:left="1080" w:hanging="360"/>
      </w:pPr>
    </w:lvl>
    <w:lvl w:ilvl="2">
      <w:start w:val="1"/>
      <w:numFmt w:val="lowerLetter"/>
      <w:lvlText w:val="%3)"/>
      <w:lvlJc w:val="left"/>
      <w:pPr>
        <w:ind w:left="1980" w:hanging="360"/>
      </w:pPr>
      <w:rPr>
        <w:rFonts w:hint="default"/>
      </w:r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num w:numId="1" w16cid:durableId="1741752227">
    <w:abstractNumId w:val="2"/>
  </w:num>
  <w:num w:numId="2" w16cid:durableId="154348196">
    <w:abstractNumId w:val="0"/>
  </w:num>
  <w:num w:numId="3" w16cid:durableId="123269809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62591"/>
    <w:rsid w:val="00000435"/>
    <w:rsid w:val="00000ED0"/>
    <w:rsid w:val="000055D0"/>
    <w:rsid w:val="00005957"/>
    <w:rsid w:val="000107E7"/>
    <w:rsid w:val="00011F42"/>
    <w:rsid w:val="000135D1"/>
    <w:rsid w:val="00020208"/>
    <w:rsid w:val="00022CAD"/>
    <w:rsid w:val="00024CD0"/>
    <w:rsid w:val="000318EB"/>
    <w:rsid w:val="00033502"/>
    <w:rsid w:val="00033811"/>
    <w:rsid w:val="00033E00"/>
    <w:rsid w:val="000352C3"/>
    <w:rsid w:val="00036D0D"/>
    <w:rsid w:val="0004085F"/>
    <w:rsid w:val="000413F4"/>
    <w:rsid w:val="00043874"/>
    <w:rsid w:val="00046876"/>
    <w:rsid w:val="00054455"/>
    <w:rsid w:val="00060456"/>
    <w:rsid w:val="000605E7"/>
    <w:rsid w:val="00062F92"/>
    <w:rsid w:val="00063CE6"/>
    <w:rsid w:val="000722BA"/>
    <w:rsid w:val="00073713"/>
    <w:rsid w:val="00076A8B"/>
    <w:rsid w:val="000805AB"/>
    <w:rsid w:val="00085301"/>
    <w:rsid w:val="00087272"/>
    <w:rsid w:val="00087405"/>
    <w:rsid w:val="000925F5"/>
    <w:rsid w:val="00093705"/>
    <w:rsid w:val="000945FB"/>
    <w:rsid w:val="00096466"/>
    <w:rsid w:val="000A178D"/>
    <w:rsid w:val="000A2523"/>
    <w:rsid w:val="000A2A26"/>
    <w:rsid w:val="000A7AE8"/>
    <w:rsid w:val="000B54B3"/>
    <w:rsid w:val="000C1AE7"/>
    <w:rsid w:val="000C48AB"/>
    <w:rsid w:val="000C65C7"/>
    <w:rsid w:val="000D19F4"/>
    <w:rsid w:val="000D233F"/>
    <w:rsid w:val="000D3550"/>
    <w:rsid w:val="000D5B1F"/>
    <w:rsid w:val="000D67EB"/>
    <w:rsid w:val="000D7D32"/>
    <w:rsid w:val="000E1496"/>
    <w:rsid w:val="000E1847"/>
    <w:rsid w:val="000E2E21"/>
    <w:rsid w:val="000E4292"/>
    <w:rsid w:val="000E6AEE"/>
    <w:rsid w:val="000E6F61"/>
    <w:rsid w:val="000F0796"/>
    <w:rsid w:val="001036CB"/>
    <w:rsid w:val="00111259"/>
    <w:rsid w:val="00113BB7"/>
    <w:rsid w:val="0012296C"/>
    <w:rsid w:val="001243F0"/>
    <w:rsid w:val="00126D0B"/>
    <w:rsid w:val="00132D87"/>
    <w:rsid w:val="0014122E"/>
    <w:rsid w:val="00150BDE"/>
    <w:rsid w:val="00150FDD"/>
    <w:rsid w:val="001514B2"/>
    <w:rsid w:val="00164F69"/>
    <w:rsid w:val="0016642F"/>
    <w:rsid w:val="00170E28"/>
    <w:rsid w:val="001735C8"/>
    <w:rsid w:val="00180510"/>
    <w:rsid w:val="00191ECB"/>
    <w:rsid w:val="001929D0"/>
    <w:rsid w:val="00196835"/>
    <w:rsid w:val="001A2861"/>
    <w:rsid w:val="001A3E52"/>
    <w:rsid w:val="001A59CD"/>
    <w:rsid w:val="001A5FDF"/>
    <w:rsid w:val="001B1852"/>
    <w:rsid w:val="001B60A8"/>
    <w:rsid w:val="001B673B"/>
    <w:rsid w:val="001B733B"/>
    <w:rsid w:val="001C0241"/>
    <w:rsid w:val="001C1DD4"/>
    <w:rsid w:val="001C2F5F"/>
    <w:rsid w:val="001C4099"/>
    <w:rsid w:val="001C424A"/>
    <w:rsid w:val="001C733C"/>
    <w:rsid w:val="001D1251"/>
    <w:rsid w:val="001D2C55"/>
    <w:rsid w:val="001D7F88"/>
    <w:rsid w:val="001E118D"/>
    <w:rsid w:val="001E1E22"/>
    <w:rsid w:val="001E25C1"/>
    <w:rsid w:val="001E2837"/>
    <w:rsid w:val="001E3637"/>
    <w:rsid w:val="001E5E80"/>
    <w:rsid w:val="001E60FC"/>
    <w:rsid w:val="001E69A0"/>
    <w:rsid w:val="001F04E1"/>
    <w:rsid w:val="001F07C7"/>
    <w:rsid w:val="001F12DE"/>
    <w:rsid w:val="001F2690"/>
    <w:rsid w:val="001F548E"/>
    <w:rsid w:val="001F61D3"/>
    <w:rsid w:val="001F66E4"/>
    <w:rsid w:val="001F676C"/>
    <w:rsid w:val="00201E0D"/>
    <w:rsid w:val="0020256D"/>
    <w:rsid w:val="00204CEE"/>
    <w:rsid w:val="00205DDD"/>
    <w:rsid w:val="00210120"/>
    <w:rsid w:val="0021791E"/>
    <w:rsid w:val="002235C7"/>
    <w:rsid w:val="002259AC"/>
    <w:rsid w:val="00225AB9"/>
    <w:rsid w:val="0023095D"/>
    <w:rsid w:val="00231B08"/>
    <w:rsid w:val="00233784"/>
    <w:rsid w:val="00244FC3"/>
    <w:rsid w:val="002530F5"/>
    <w:rsid w:val="00254E9A"/>
    <w:rsid w:val="00257270"/>
    <w:rsid w:val="00262591"/>
    <w:rsid w:val="00266185"/>
    <w:rsid w:val="002751F2"/>
    <w:rsid w:val="002824A4"/>
    <w:rsid w:val="002830E9"/>
    <w:rsid w:val="002904B3"/>
    <w:rsid w:val="00293173"/>
    <w:rsid w:val="002A5991"/>
    <w:rsid w:val="002A7507"/>
    <w:rsid w:val="002B08FF"/>
    <w:rsid w:val="002B5811"/>
    <w:rsid w:val="002B7B05"/>
    <w:rsid w:val="002C51B6"/>
    <w:rsid w:val="002D0A9F"/>
    <w:rsid w:val="002D1D68"/>
    <w:rsid w:val="002D6551"/>
    <w:rsid w:val="002E2E6D"/>
    <w:rsid w:val="002E5FBD"/>
    <w:rsid w:val="002F59AE"/>
    <w:rsid w:val="00312C76"/>
    <w:rsid w:val="003143BC"/>
    <w:rsid w:val="003146F2"/>
    <w:rsid w:val="00320F8E"/>
    <w:rsid w:val="00323E25"/>
    <w:rsid w:val="0032459E"/>
    <w:rsid w:val="00324BC5"/>
    <w:rsid w:val="00327624"/>
    <w:rsid w:val="00327F48"/>
    <w:rsid w:val="00335471"/>
    <w:rsid w:val="00337679"/>
    <w:rsid w:val="003439EF"/>
    <w:rsid w:val="003443D0"/>
    <w:rsid w:val="0034756B"/>
    <w:rsid w:val="00350161"/>
    <w:rsid w:val="0035325B"/>
    <w:rsid w:val="0036577D"/>
    <w:rsid w:val="00381A17"/>
    <w:rsid w:val="00381CC9"/>
    <w:rsid w:val="003829C9"/>
    <w:rsid w:val="003845DD"/>
    <w:rsid w:val="00393C5C"/>
    <w:rsid w:val="003A4444"/>
    <w:rsid w:val="003A506E"/>
    <w:rsid w:val="003A58FE"/>
    <w:rsid w:val="003A6700"/>
    <w:rsid w:val="003A6DF6"/>
    <w:rsid w:val="003B1F3F"/>
    <w:rsid w:val="003B32E7"/>
    <w:rsid w:val="003B5F03"/>
    <w:rsid w:val="003B6A66"/>
    <w:rsid w:val="003C0E71"/>
    <w:rsid w:val="003C1D63"/>
    <w:rsid w:val="003C7C73"/>
    <w:rsid w:val="003D0D0B"/>
    <w:rsid w:val="003D142B"/>
    <w:rsid w:val="003E5245"/>
    <w:rsid w:val="003E66E3"/>
    <w:rsid w:val="003E699A"/>
    <w:rsid w:val="003F0A52"/>
    <w:rsid w:val="003F27AC"/>
    <w:rsid w:val="003F349F"/>
    <w:rsid w:val="003F619C"/>
    <w:rsid w:val="00403A70"/>
    <w:rsid w:val="00414D6A"/>
    <w:rsid w:val="00416D78"/>
    <w:rsid w:val="00417524"/>
    <w:rsid w:val="0041752E"/>
    <w:rsid w:val="004175D8"/>
    <w:rsid w:val="0042747E"/>
    <w:rsid w:val="004326D9"/>
    <w:rsid w:val="00436608"/>
    <w:rsid w:val="00443FB0"/>
    <w:rsid w:val="0044789C"/>
    <w:rsid w:val="00450D8D"/>
    <w:rsid w:val="00451230"/>
    <w:rsid w:val="00453DFB"/>
    <w:rsid w:val="00455854"/>
    <w:rsid w:val="00457886"/>
    <w:rsid w:val="00460C9A"/>
    <w:rsid w:val="00461541"/>
    <w:rsid w:val="00466690"/>
    <w:rsid w:val="004678F4"/>
    <w:rsid w:val="00481339"/>
    <w:rsid w:val="004822BF"/>
    <w:rsid w:val="00484857"/>
    <w:rsid w:val="0048524C"/>
    <w:rsid w:val="00487595"/>
    <w:rsid w:val="00491150"/>
    <w:rsid w:val="00497CAA"/>
    <w:rsid w:val="004A2F58"/>
    <w:rsid w:val="004A3213"/>
    <w:rsid w:val="004A5A2F"/>
    <w:rsid w:val="004A5EBC"/>
    <w:rsid w:val="004A714F"/>
    <w:rsid w:val="004C2862"/>
    <w:rsid w:val="004C2BF8"/>
    <w:rsid w:val="004C3FAB"/>
    <w:rsid w:val="004C4172"/>
    <w:rsid w:val="004C566D"/>
    <w:rsid w:val="004D640B"/>
    <w:rsid w:val="004E42EE"/>
    <w:rsid w:val="004F6105"/>
    <w:rsid w:val="004F72D3"/>
    <w:rsid w:val="00500449"/>
    <w:rsid w:val="00500EBB"/>
    <w:rsid w:val="005066AB"/>
    <w:rsid w:val="00511B37"/>
    <w:rsid w:val="00512028"/>
    <w:rsid w:val="00513B7C"/>
    <w:rsid w:val="00517F7B"/>
    <w:rsid w:val="00522C2B"/>
    <w:rsid w:val="0052438E"/>
    <w:rsid w:val="00526CE8"/>
    <w:rsid w:val="00533312"/>
    <w:rsid w:val="0054525B"/>
    <w:rsid w:val="00552EC6"/>
    <w:rsid w:val="00556833"/>
    <w:rsid w:val="00564862"/>
    <w:rsid w:val="00564E1F"/>
    <w:rsid w:val="005735F2"/>
    <w:rsid w:val="00573B5E"/>
    <w:rsid w:val="00583236"/>
    <w:rsid w:val="005904D6"/>
    <w:rsid w:val="00591510"/>
    <w:rsid w:val="005955AB"/>
    <w:rsid w:val="005979E2"/>
    <w:rsid w:val="005A37A0"/>
    <w:rsid w:val="005A571F"/>
    <w:rsid w:val="005A6BC6"/>
    <w:rsid w:val="005B0A1B"/>
    <w:rsid w:val="005B153D"/>
    <w:rsid w:val="005B41ED"/>
    <w:rsid w:val="005B63DB"/>
    <w:rsid w:val="005C28CC"/>
    <w:rsid w:val="005C54AA"/>
    <w:rsid w:val="005C56BD"/>
    <w:rsid w:val="005C57BE"/>
    <w:rsid w:val="005D1854"/>
    <w:rsid w:val="005E3218"/>
    <w:rsid w:val="005E3F06"/>
    <w:rsid w:val="005E64E7"/>
    <w:rsid w:val="005E77E8"/>
    <w:rsid w:val="005F0613"/>
    <w:rsid w:val="005F374C"/>
    <w:rsid w:val="005F3C1C"/>
    <w:rsid w:val="005F7861"/>
    <w:rsid w:val="006007A6"/>
    <w:rsid w:val="006012FC"/>
    <w:rsid w:val="00603C01"/>
    <w:rsid w:val="00611BE2"/>
    <w:rsid w:val="0061409F"/>
    <w:rsid w:val="00620250"/>
    <w:rsid w:val="0062079F"/>
    <w:rsid w:val="00623D13"/>
    <w:rsid w:val="006258C9"/>
    <w:rsid w:val="00626AE6"/>
    <w:rsid w:val="00632176"/>
    <w:rsid w:val="00635D3A"/>
    <w:rsid w:val="00636DD0"/>
    <w:rsid w:val="00645FE8"/>
    <w:rsid w:val="00654B3B"/>
    <w:rsid w:val="00654B89"/>
    <w:rsid w:val="00665DA5"/>
    <w:rsid w:val="00671877"/>
    <w:rsid w:val="00676F31"/>
    <w:rsid w:val="00682EEF"/>
    <w:rsid w:val="0068348A"/>
    <w:rsid w:val="006844C7"/>
    <w:rsid w:val="00685259"/>
    <w:rsid w:val="00692F6C"/>
    <w:rsid w:val="00693700"/>
    <w:rsid w:val="00693A56"/>
    <w:rsid w:val="00696914"/>
    <w:rsid w:val="006A3ECF"/>
    <w:rsid w:val="006B1BC2"/>
    <w:rsid w:val="006B33A3"/>
    <w:rsid w:val="006B677E"/>
    <w:rsid w:val="006C4237"/>
    <w:rsid w:val="006D1603"/>
    <w:rsid w:val="006D1DD4"/>
    <w:rsid w:val="006D46E7"/>
    <w:rsid w:val="006F3400"/>
    <w:rsid w:val="006F34E6"/>
    <w:rsid w:val="006F46E8"/>
    <w:rsid w:val="00702EFA"/>
    <w:rsid w:val="00707B38"/>
    <w:rsid w:val="00712C6C"/>
    <w:rsid w:val="00717A6C"/>
    <w:rsid w:val="007226A4"/>
    <w:rsid w:val="00725F48"/>
    <w:rsid w:val="007277ED"/>
    <w:rsid w:val="00733EF6"/>
    <w:rsid w:val="00741634"/>
    <w:rsid w:val="00741F37"/>
    <w:rsid w:val="00746CB0"/>
    <w:rsid w:val="007508E9"/>
    <w:rsid w:val="0075271D"/>
    <w:rsid w:val="00754632"/>
    <w:rsid w:val="00762E9C"/>
    <w:rsid w:val="007632C8"/>
    <w:rsid w:val="00766F05"/>
    <w:rsid w:val="00771AA8"/>
    <w:rsid w:val="00776E5A"/>
    <w:rsid w:val="00785E18"/>
    <w:rsid w:val="00787A6C"/>
    <w:rsid w:val="00791940"/>
    <w:rsid w:val="00793E72"/>
    <w:rsid w:val="007954C0"/>
    <w:rsid w:val="007958E3"/>
    <w:rsid w:val="007A1488"/>
    <w:rsid w:val="007A33D6"/>
    <w:rsid w:val="007A41EA"/>
    <w:rsid w:val="007B1B6F"/>
    <w:rsid w:val="007B4B44"/>
    <w:rsid w:val="007B5F3E"/>
    <w:rsid w:val="007C08DA"/>
    <w:rsid w:val="007C2B8B"/>
    <w:rsid w:val="007C583B"/>
    <w:rsid w:val="007C58CE"/>
    <w:rsid w:val="007D2AA5"/>
    <w:rsid w:val="007D2D99"/>
    <w:rsid w:val="007D35CC"/>
    <w:rsid w:val="007D3737"/>
    <w:rsid w:val="007D3CC3"/>
    <w:rsid w:val="007E27F1"/>
    <w:rsid w:val="007F0BA8"/>
    <w:rsid w:val="007F0DC5"/>
    <w:rsid w:val="007F4508"/>
    <w:rsid w:val="007F66C7"/>
    <w:rsid w:val="00803AE2"/>
    <w:rsid w:val="00805119"/>
    <w:rsid w:val="00811B50"/>
    <w:rsid w:val="008126E1"/>
    <w:rsid w:val="008130AA"/>
    <w:rsid w:val="0081314E"/>
    <w:rsid w:val="008148A2"/>
    <w:rsid w:val="0082106A"/>
    <w:rsid w:val="00827E6B"/>
    <w:rsid w:val="00832E56"/>
    <w:rsid w:val="008357D2"/>
    <w:rsid w:val="00837352"/>
    <w:rsid w:val="00837FDC"/>
    <w:rsid w:val="00842C7B"/>
    <w:rsid w:val="0084423B"/>
    <w:rsid w:val="00844ED5"/>
    <w:rsid w:val="00845D83"/>
    <w:rsid w:val="00846F1E"/>
    <w:rsid w:val="00847434"/>
    <w:rsid w:val="008545CB"/>
    <w:rsid w:val="008615FB"/>
    <w:rsid w:val="00863435"/>
    <w:rsid w:val="008676B9"/>
    <w:rsid w:val="00867D08"/>
    <w:rsid w:val="00877237"/>
    <w:rsid w:val="008805EE"/>
    <w:rsid w:val="0089170A"/>
    <w:rsid w:val="00891D66"/>
    <w:rsid w:val="00897485"/>
    <w:rsid w:val="00897CDA"/>
    <w:rsid w:val="008A110A"/>
    <w:rsid w:val="008A1D50"/>
    <w:rsid w:val="008A33FE"/>
    <w:rsid w:val="008A5946"/>
    <w:rsid w:val="008A731F"/>
    <w:rsid w:val="008B14F3"/>
    <w:rsid w:val="008B5487"/>
    <w:rsid w:val="008B7823"/>
    <w:rsid w:val="008B7E4F"/>
    <w:rsid w:val="008C304A"/>
    <w:rsid w:val="008C46BF"/>
    <w:rsid w:val="008D34D0"/>
    <w:rsid w:val="008D366E"/>
    <w:rsid w:val="008D4B05"/>
    <w:rsid w:val="008E58CC"/>
    <w:rsid w:val="008F241B"/>
    <w:rsid w:val="008F2B63"/>
    <w:rsid w:val="008F6768"/>
    <w:rsid w:val="008F67BA"/>
    <w:rsid w:val="00901EF5"/>
    <w:rsid w:val="00904066"/>
    <w:rsid w:val="00906F8D"/>
    <w:rsid w:val="009126BC"/>
    <w:rsid w:val="00926A91"/>
    <w:rsid w:val="00935898"/>
    <w:rsid w:val="00946BFE"/>
    <w:rsid w:val="00957624"/>
    <w:rsid w:val="009622AF"/>
    <w:rsid w:val="0096755B"/>
    <w:rsid w:val="00970909"/>
    <w:rsid w:val="00972CC2"/>
    <w:rsid w:val="00972FD9"/>
    <w:rsid w:val="00974BEB"/>
    <w:rsid w:val="00977AF5"/>
    <w:rsid w:val="00983412"/>
    <w:rsid w:val="009900C8"/>
    <w:rsid w:val="00992A13"/>
    <w:rsid w:val="00993AF6"/>
    <w:rsid w:val="00994276"/>
    <w:rsid w:val="00994484"/>
    <w:rsid w:val="0099614E"/>
    <w:rsid w:val="009A0433"/>
    <w:rsid w:val="009B0BDD"/>
    <w:rsid w:val="009B63FA"/>
    <w:rsid w:val="009C0484"/>
    <w:rsid w:val="009C0748"/>
    <w:rsid w:val="009C3D3E"/>
    <w:rsid w:val="009C6F0A"/>
    <w:rsid w:val="009E2FE5"/>
    <w:rsid w:val="009E438A"/>
    <w:rsid w:val="009E6E11"/>
    <w:rsid w:val="009F28D7"/>
    <w:rsid w:val="009F2B07"/>
    <w:rsid w:val="009F2FBE"/>
    <w:rsid w:val="00A000A2"/>
    <w:rsid w:val="00A02C79"/>
    <w:rsid w:val="00A03BB7"/>
    <w:rsid w:val="00A05AF2"/>
    <w:rsid w:val="00A05EAA"/>
    <w:rsid w:val="00A07DED"/>
    <w:rsid w:val="00A139C6"/>
    <w:rsid w:val="00A15F01"/>
    <w:rsid w:val="00A16652"/>
    <w:rsid w:val="00A211D9"/>
    <w:rsid w:val="00A26C8E"/>
    <w:rsid w:val="00A30C86"/>
    <w:rsid w:val="00A40C72"/>
    <w:rsid w:val="00A44F39"/>
    <w:rsid w:val="00A476B7"/>
    <w:rsid w:val="00A62CBC"/>
    <w:rsid w:val="00A65005"/>
    <w:rsid w:val="00A67305"/>
    <w:rsid w:val="00A70E7F"/>
    <w:rsid w:val="00A72C20"/>
    <w:rsid w:val="00A737D8"/>
    <w:rsid w:val="00A7545F"/>
    <w:rsid w:val="00A820AF"/>
    <w:rsid w:val="00A875C7"/>
    <w:rsid w:val="00A92419"/>
    <w:rsid w:val="00A93AF3"/>
    <w:rsid w:val="00A94518"/>
    <w:rsid w:val="00A957FC"/>
    <w:rsid w:val="00AA65A0"/>
    <w:rsid w:val="00AB5F84"/>
    <w:rsid w:val="00AC018E"/>
    <w:rsid w:val="00AC338E"/>
    <w:rsid w:val="00AC33A5"/>
    <w:rsid w:val="00AC4742"/>
    <w:rsid w:val="00AC5E46"/>
    <w:rsid w:val="00AC791F"/>
    <w:rsid w:val="00AD19DB"/>
    <w:rsid w:val="00AD77F1"/>
    <w:rsid w:val="00AE0144"/>
    <w:rsid w:val="00AE7F4F"/>
    <w:rsid w:val="00AF0AEE"/>
    <w:rsid w:val="00AF1537"/>
    <w:rsid w:val="00AF5378"/>
    <w:rsid w:val="00AF5B66"/>
    <w:rsid w:val="00AF7E82"/>
    <w:rsid w:val="00B01E1C"/>
    <w:rsid w:val="00B0606B"/>
    <w:rsid w:val="00B128D3"/>
    <w:rsid w:val="00B13C66"/>
    <w:rsid w:val="00B30CD8"/>
    <w:rsid w:val="00B3336C"/>
    <w:rsid w:val="00B37F94"/>
    <w:rsid w:val="00B42349"/>
    <w:rsid w:val="00B52D3A"/>
    <w:rsid w:val="00B61AEC"/>
    <w:rsid w:val="00B624F7"/>
    <w:rsid w:val="00B65618"/>
    <w:rsid w:val="00B72032"/>
    <w:rsid w:val="00B73E45"/>
    <w:rsid w:val="00B77C22"/>
    <w:rsid w:val="00B80D11"/>
    <w:rsid w:val="00B80E99"/>
    <w:rsid w:val="00B84DB7"/>
    <w:rsid w:val="00B86D23"/>
    <w:rsid w:val="00B86EA0"/>
    <w:rsid w:val="00B91F11"/>
    <w:rsid w:val="00B91FE0"/>
    <w:rsid w:val="00B9424B"/>
    <w:rsid w:val="00B969CF"/>
    <w:rsid w:val="00BA566A"/>
    <w:rsid w:val="00BB2EAA"/>
    <w:rsid w:val="00BB6BCC"/>
    <w:rsid w:val="00BC3960"/>
    <w:rsid w:val="00BD0651"/>
    <w:rsid w:val="00BD190F"/>
    <w:rsid w:val="00BD4545"/>
    <w:rsid w:val="00BD59E2"/>
    <w:rsid w:val="00BE452D"/>
    <w:rsid w:val="00BE49F7"/>
    <w:rsid w:val="00BF7907"/>
    <w:rsid w:val="00C00562"/>
    <w:rsid w:val="00C0333F"/>
    <w:rsid w:val="00C03E6A"/>
    <w:rsid w:val="00C07B62"/>
    <w:rsid w:val="00C12604"/>
    <w:rsid w:val="00C16281"/>
    <w:rsid w:val="00C2107D"/>
    <w:rsid w:val="00C2237B"/>
    <w:rsid w:val="00C2417D"/>
    <w:rsid w:val="00C246E3"/>
    <w:rsid w:val="00C27B17"/>
    <w:rsid w:val="00C3249D"/>
    <w:rsid w:val="00C335C7"/>
    <w:rsid w:val="00C34A68"/>
    <w:rsid w:val="00C378F6"/>
    <w:rsid w:val="00C4095C"/>
    <w:rsid w:val="00C409A1"/>
    <w:rsid w:val="00C40E98"/>
    <w:rsid w:val="00C40F24"/>
    <w:rsid w:val="00C42A3C"/>
    <w:rsid w:val="00C42FF6"/>
    <w:rsid w:val="00C50940"/>
    <w:rsid w:val="00C50AA8"/>
    <w:rsid w:val="00C55B7A"/>
    <w:rsid w:val="00C64C85"/>
    <w:rsid w:val="00C67608"/>
    <w:rsid w:val="00C77D34"/>
    <w:rsid w:val="00C95A62"/>
    <w:rsid w:val="00C97383"/>
    <w:rsid w:val="00CA5B0C"/>
    <w:rsid w:val="00CA5E1C"/>
    <w:rsid w:val="00CB2A39"/>
    <w:rsid w:val="00CB33D3"/>
    <w:rsid w:val="00CB3DA5"/>
    <w:rsid w:val="00CB4276"/>
    <w:rsid w:val="00CB5D0A"/>
    <w:rsid w:val="00CC3F7D"/>
    <w:rsid w:val="00CC7E26"/>
    <w:rsid w:val="00CD1718"/>
    <w:rsid w:val="00CD44D5"/>
    <w:rsid w:val="00CD4FE3"/>
    <w:rsid w:val="00CD5FB4"/>
    <w:rsid w:val="00CD6BC0"/>
    <w:rsid w:val="00CE1C8E"/>
    <w:rsid w:val="00CF4E47"/>
    <w:rsid w:val="00CF721F"/>
    <w:rsid w:val="00D05CA8"/>
    <w:rsid w:val="00D073BC"/>
    <w:rsid w:val="00D116A3"/>
    <w:rsid w:val="00D15FFE"/>
    <w:rsid w:val="00D1717A"/>
    <w:rsid w:val="00D31B10"/>
    <w:rsid w:val="00D34CD8"/>
    <w:rsid w:val="00D35432"/>
    <w:rsid w:val="00D40FE2"/>
    <w:rsid w:val="00D410A8"/>
    <w:rsid w:val="00D42CE7"/>
    <w:rsid w:val="00D44A73"/>
    <w:rsid w:val="00D471AA"/>
    <w:rsid w:val="00D47812"/>
    <w:rsid w:val="00D52167"/>
    <w:rsid w:val="00D53389"/>
    <w:rsid w:val="00D63BD2"/>
    <w:rsid w:val="00D671B2"/>
    <w:rsid w:val="00D67D39"/>
    <w:rsid w:val="00D7087F"/>
    <w:rsid w:val="00D71343"/>
    <w:rsid w:val="00D72DFF"/>
    <w:rsid w:val="00D75A74"/>
    <w:rsid w:val="00D7685C"/>
    <w:rsid w:val="00D7777C"/>
    <w:rsid w:val="00D8118B"/>
    <w:rsid w:val="00D83536"/>
    <w:rsid w:val="00D908F4"/>
    <w:rsid w:val="00DB6F24"/>
    <w:rsid w:val="00DB7EC3"/>
    <w:rsid w:val="00DC07AC"/>
    <w:rsid w:val="00DD3082"/>
    <w:rsid w:val="00DD34B7"/>
    <w:rsid w:val="00DD58F4"/>
    <w:rsid w:val="00DE4AC4"/>
    <w:rsid w:val="00DF1151"/>
    <w:rsid w:val="00DF24E0"/>
    <w:rsid w:val="00DF51C4"/>
    <w:rsid w:val="00E039E8"/>
    <w:rsid w:val="00E101FF"/>
    <w:rsid w:val="00E1108A"/>
    <w:rsid w:val="00E13AFC"/>
    <w:rsid w:val="00E16692"/>
    <w:rsid w:val="00E17DF0"/>
    <w:rsid w:val="00E33E0A"/>
    <w:rsid w:val="00E4237C"/>
    <w:rsid w:val="00E52536"/>
    <w:rsid w:val="00E60DF8"/>
    <w:rsid w:val="00E634DF"/>
    <w:rsid w:val="00E72037"/>
    <w:rsid w:val="00E7503F"/>
    <w:rsid w:val="00E7706F"/>
    <w:rsid w:val="00E82244"/>
    <w:rsid w:val="00E86E51"/>
    <w:rsid w:val="00E917A9"/>
    <w:rsid w:val="00E923AB"/>
    <w:rsid w:val="00E92B67"/>
    <w:rsid w:val="00E94932"/>
    <w:rsid w:val="00E96D99"/>
    <w:rsid w:val="00EA2ECB"/>
    <w:rsid w:val="00EA60CE"/>
    <w:rsid w:val="00EB073C"/>
    <w:rsid w:val="00EB3696"/>
    <w:rsid w:val="00EB614B"/>
    <w:rsid w:val="00EB7BD0"/>
    <w:rsid w:val="00EC0C16"/>
    <w:rsid w:val="00EC45B5"/>
    <w:rsid w:val="00EC45C1"/>
    <w:rsid w:val="00EC663A"/>
    <w:rsid w:val="00EC7F97"/>
    <w:rsid w:val="00ED015B"/>
    <w:rsid w:val="00ED4018"/>
    <w:rsid w:val="00ED6C3C"/>
    <w:rsid w:val="00ED70A0"/>
    <w:rsid w:val="00ED72BF"/>
    <w:rsid w:val="00EE057B"/>
    <w:rsid w:val="00EE3C44"/>
    <w:rsid w:val="00F00CC5"/>
    <w:rsid w:val="00F0104E"/>
    <w:rsid w:val="00F0159E"/>
    <w:rsid w:val="00F01EBD"/>
    <w:rsid w:val="00F055E5"/>
    <w:rsid w:val="00F07DC0"/>
    <w:rsid w:val="00F1037F"/>
    <w:rsid w:val="00F10BB1"/>
    <w:rsid w:val="00F141FA"/>
    <w:rsid w:val="00F16C4B"/>
    <w:rsid w:val="00F172E5"/>
    <w:rsid w:val="00F20CA9"/>
    <w:rsid w:val="00F32D75"/>
    <w:rsid w:val="00F33AAB"/>
    <w:rsid w:val="00F36178"/>
    <w:rsid w:val="00F40850"/>
    <w:rsid w:val="00F419F6"/>
    <w:rsid w:val="00F43E11"/>
    <w:rsid w:val="00F52FA3"/>
    <w:rsid w:val="00F570EC"/>
    <w:rsid w:val="00F6178D"/>
    <w:rsid w:val="00F61F65"/>
    <w:rsid w:val="00F66252"/>
    <w:rsid w:val="00F71459"/>
    <w:rsid w:val="00F7737B"/>
    <w:rsid w:val="00F77A8E"/>
    <w:rsid w:val="00F85FF7"/>
    <w:rsid w:val="00F873A8"/>
    <w:rsid w:val="00F90F0B"/>
    <w:rsid w:val="00F91CB8"/>
    <w:rsid w:val="00F94064"/>
    <w:rsid w:val="00F9444C"/>
    <w:rsid w:val="00F94AC7"/>
    <w:rsid w:val="00FA07FE"/>
    <w:rsid w:val="00FA0F1D"/>
    <w:rsid w:val="00FA5FC3"/>
    <w:rsid w:val="00FB2E30"/>
    <w:rsid w:val="00FB2EC3"/>
    <w:rsid w:val="00FB2F3E"/>
    <w:rsid w:val="00FB4D5E"/>
    <w:rsid w:val="00FC0381"/>
    <w:rsid w:val="00FC20E3"/>
    <w:rsid w:val="00FC5D0E"/>
    <w:rsid w:val="00FC5F75"/>
    <w:rsid w:val="00FC696E"/>
    <w:rsid w:val="00FC71F3"/>
    <w:rsid w:val="00FE21A0"/>
    <w:rsid w:val="00FF7523"/>
    <w:rsid w:val="05DE6EA1"/>
    <w:rsid w:val="12D1392C"/>
    <w:rsid w:val="15310B0F"/>
    <w:rsid w:val="19E7558B"/>
    <w:rsid w:val="285E01C8"/>
    <w:rsid w:val="29DF73C0"/>
    <w:rsid w:val="376F7A17"/>
    <w:rsid w:val="4A283338"/>
    <w:rsid w:val="4ACE7E8C"/>
    <w:rsid w:val="4C26537C"/>
    <w:rsid w:val="4DC56ED8"/>
    <w:rsid w:val="4E4158BD"/>
    <w:rsid w:val="51804FFD"/>
    <w:rsid w:val="528A0579"/>
    <w:rsid w:val="563A71DA"/>
    <w:rsid w:val="56827DFA"/>
    <w:rsid w:val="5B3F2025"/>
    <w:rsid w:val="5C106285"/>
    <w:rsid w:val="65A42ED0"/>
    <w:rsid w:val="66775427"/>
    <w:rsid w:val="6C585E4D"/>
    <w:rsid w:val="6EBC1FEF"/>
    <w:rsid w:val="73BD72EC"/>
    <w:rsid w:val="74C35F1C"/>
    <w:rsid w:val="752062B5"/>
    <w:rsid w:val="75ED71C1"/>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ED3882"/>
  <w15:docId w15:val="{147E2258-9D8E-4D22-90B4-01A4CC9E72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lang w:val="ru-RU" w:eastAsia="ru-R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unhideWhenUsed="1" w:qFormat="1"/>
    <w:lsdException w:name="Body Text Indent 3" w:semiHidden="1" w:unhideWhenUsed="1"/>
    <w:lsdException w:name="Block Text" w:semiHidden="1" w:unhideWhenUsed="1"/>
    <w:lsdException w:name="Hyperlink" w:unhideWhenUsed="1" w:qFormat="1"/>
    <w:lsdException w:name="FollowedHyperlink" w:semiHidden="1" w:unhideWhenUsed="1" w:qFormat="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qFormat="1"/>
    <w:lsdException w:name="Table Theme" w:semiHidden="1" w:unhideWhenUsed="1"/>
    <w:lsdException w:name="Placeholder Text" w:semiHidden="1"/>
    <w:lsdException w:name="No Spacing" w:uiPriority="0"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Pr>
      <w:rFonts w:ascii="Times New Roman" w:eastAsia="Times New Roman" w:hAnsi="Times New Roman" w:cs="Times New Roman"/>
      <w:sz w:val="24"/>
      <w:szCs w:val="24"/>
      <w:lang w:val="ro-RO" w:eastAsia="en-US"/>
    </w:rPr>
  </w:style>
  <w:style w:type="paragraph" w:styleId="3">
    <w:name w:val="heading 3"/>
    <w:basedOn w:val="a0"/>
    <w:next w:val="a0"/>
    <w:link w:val="30"/>
    <w:uiPriority w:val="9"/>
    <w:semiHidden/>
    <w:unhideWhenUsed/>
    <w:qFormat/>
    <w:pPr>
      <w:keepNext/>
      <w:keepLines/>
      <w:spacing w:before="40"/>
      <w:outlineLvl w:val="2"/>
    </w:pPr>
    <w:rPr>
      <w:rFonts w:asciiTheme="majorHAnsi" w:eastAsiaTheme="majorEastAsia" w:hAnsiTheme="majorHAnsi" w:cstheme="majorBidi"/>
      <w:color w:val="1F3864" w:themeColor="accent1" w:themeShade="8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FollowedHyperlink"/>
    <w:basedOn w:val="a1"/>
    <w:uiPriority w:val="99"/>
    <w:semiHidden/>
    <w:unhideWhenUsed/>
    <w:qFormat/>
    <w:rPr>
      <w:color w:val="954F72" w:themeColor="followedHyperlink"/>
      <w:u w:val="single"/>
    </w:rPr>
  </w:style>
  <w:style w:type="character" w:styleId="a5">
    <w:name w:val="Hyperlink"/>
    <w:basedOn w:val="a1"/>
    <w:uiPriority w:val="99"/>
    <w:unhideWhenUsed/>
    <w:qFormat/>
    <w:rPr>
      <w:color w:val="0563C1" w:themeColor="hyperlink"/>
      <w:u w:val="single"/>
    </w:rPr>
  </w:style>
  <w:style w:type="paragraph" w:styleId="a6">
    <w:name w:val="Balloon Text"/>
    <w:basedOn w:val="a0"/>
    <w:link w:val="a7"/>
    <w:uiPriority w:val="99"/>
    <w:semiHidden/>
    <w:unhideWhenUsed/>
    <w:qFormat/>
    <w:rPr>
      <w:rFonts w:ascii="Segoe UI" w:hAnsi="Segoe UI" w:cs="Segoe UI"/>
      <w:sz w:val="18"/>
      <w:szCs w:val="18"/>
    </w:rPr>
  </w:style>
  <w:style w:type="paragraph" w:styleId="a8">
    <w:name w:val="Body Text"/>
    <w:basedOn w:val="a0"/>
    <w:link w:val="a9"/>
    <w:uiPriority w:val="99"/>
    <w:qFormat/>
    <w:rPr>
      <w:rFonts w:ascii="Baltica RR" w:hAnsi="Baltica RR"/>
      <w:szCs w:val="20"/>
    </w:rPr>
  </w:style>
  <w:style w:type="paragraph" w:styleId="2">
    <w:name w:val="Body Text Indent 2"/>
    <w:basedOn w:val="a0"/>
    <w:link w:val="20"/>
    <w:uiPriority w:val="99"/>
    <w:unhideWhenUsed/>
    <w:qFormat/>
    <w:pPr>
      <w:shd w:val="clear" w:color="auto" w:fill="FFFFFF"/>
      <w:tabs>
        <w:tab w:val="right" w:pos="0"/>
        <w:tab w:val="left" w:pos="360"/>
      </w:tabs>
      <w:spacing w:line="259" w:lineRule="auto"/>
      <w:ind w:hanging="269"/>
      <w:contextualSpacing/>
    </w:pPr>
    <w:rPr>
      <w:rFonts w:eastAsia="SimSun"/>
      <w:sz w:val="22"/>
      <w:szCs w:val="22"/>
      <w:lang w:val="zh-CN" w:eastAsia="ru-RU"/>
    </w:rPr>
  </w:style>
  <w:style w:type="table" w:styleId="aa">
    <w:name w:val="Table Grid"/>
    <w:basedOn w:val="a2"/>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
    <w:name w:val="List Paragraph"/>
    <w:aliases w:val="HotarirePunct1"/>
    <w:basedOn w:val="a0"/>
    <w:link w:val="ab"/>
    <w:uiPriority w:val="34"/>
    <w:qFormat/>
    <w:pPr>
      <w:numPr>
        <w:numId w:val="1"/>
      </w:numPr>
      <w:tabs>
        <w:tab w:val="left" w:pos="1134"/>
      </w:tabs>
      <w:jc w:val="both"/>
    </w:pPr>
    <w:rPr>
      <w:lang w:val="en-US"/>
    </w:rPr>
  </w:style>
  <w:style w:type="paragraph" w:customStyle="1" w:styleId="Style3">
    <w:name w:val="Style3"/>
    <w:basedOn w:val="3"/>
    <w:link w:val="Style3Char"/>
    <w:qFormat/>
    <w:pPr>
      <w:keepNext w:val="0"/>
      <w:keepLines w:val="0"/>
      <w:tabs>
        <w:tab w:val="left" w:pos="360"/>
      </w:tabs>
      <w:spacing w:before="100" w:beforeAutospacing="1" w:after="120"/>
      <w:ind w:left="1338" w:hanging="870"/>
    </w:pPr>
    <w:rPr>
      <w:rFonts w:ascii="Times New Roman" w:eastAsia="Times New Roman" w:hAnsi="Times New Roman" w:cs="Times New Roman"/>
      <w:b/>
      <w:color w:val="auto"/>
      <w:lang w:val="en-US" w:eastAsia="ru-RU"/>
    </w:rPr>
  </w:style>
  <w:style w:type="character" w:customStyle="1" w:styleId="Style3Char">
    <w:name w:val="Style3 Char"/>
    <w:link w:val="Style3"/>
    <w:qFormat/>
    <w:rPr>
      <w:rFonts w:ascii="Times New Roman" w:eastAsia="Times New Roman" w:hAnsi="Times New Roman" w:cs="Times New Roman"/>
      <w:b/>
      <w:sz w:val="24"/>
      <w:szCs w:val="24"/>
      <w:lang w:val="en-US" w:eastAsia="ru-RU"/>
    </w:rPr>
  </w:style>
  <w:style w:type="table" w:customStyle="1" w:styleId="Grigliatabella2">
    <w:name w:val="Griglia tabella2"/>
    <w:basedOn w:val="a2"/>
    <w:uiPriority w:val="39"/>
    <w:qFormat/>
    <w:rPr>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b">
    <w:name w:val="Абзац списка Знак"/>
    <w:aliases w:val="HotarirePunct1 Знак"/>
    <w:link w:val="a"/>
    <w:uiPriority w:val="34"/>
    <w:qFormat/>
    <w:locked/>
    <w:rPr>
      <w:rFonts w:ascii="Times New Roman" w:eastAsia="Times New Roman" w:hAnsi="Times New Roman" w:cs="Times New Roman"/>
      <w:sz w:val="24"/>
      <w:szCs w:val="24"/>
      <w:lang w:val="en-US"/>
    </w:rPr>
  </w:style>
  <w:style w:type="character" w:customStyle="1" w:styleId="30">
    <w:name w:val="Заголовок 3 Знак"/>
    <w:basedOn w:val="a1"/>
    <w:link w:val="3"/>
    <w:uiPriority w:val="9"/>
    <w:semiHidden/>
    <w:qFormat/>
    <w:rPr>
      <w:rFonts w:asciiTheme="majorHAnsi" w:eastAsiaTheme="majorEastAsia" w:hAnsiTheme="majorHAnsi" w:cstheme="majorBidi"/>
      <w:color w:val="1F3864" w:themeColor="accent1" w:themeShade="80"/>
      <w:sz w:val="24"/>
      <w:szCs w:val="24"/>
    </w:rPr>
  </w:style>
  <w:style w:type="paragraph" w:customStyle="1" w:styleId="Frspaiere1">
    <w:name w:val="Fără spațiere1"/>
    <w:uiPriority w:val="1"/>
    <w:qFormat/>
    <w:rPr>
      <w:rFonts w:ascii="Calibri" w:eastAsia="PMingLiU" w:hAnsi="Calibri" w:cs="Times New Roman"/>
      <w:sz w:val="22"/>
      <w:szCs w:val="22"/>
      <w:lang w:val="en-US" w:eastAsia="zh-CN"/>
    </w:rPr>
  </w:style>
  <w:style w:type="character" w:customStyle="1" w:styleId="a9">
    <w:name w:val="Основной текст Знак"/>
    <w:basedOn w:val="a1"/>
    <w:link w:val="a8"/>
    <w:uiPriority w:val="99"/>
    <w:qFormat/>
    <w:rPr>
      <w:rFonts w:ascii="Baltica RR" w:eastAsia="Times New Roman" w:hAnsi="Baltica RR" w:cs="Times New Roman"/>
      <w:sz w:val="24"/>
      <w:szCs w:val="20"/>
    </w:rPr>
  </w:style>
  <w:style w:type="character" w:customStyle="1" w:styleId="a7">
    <w:name w:val="Текст выноски Знак"/>
    <w:basedOn w:val="a1"/>
    <w:link w:val="a6"/>
    <w:uiPriority w:val="99"/>
    <w:semiHidden/>
    <w:qFormat/>
    <w:rPr>
      <w:rFonts w:ascii="Segoe UI" w:eastAsia="Times New Roman" w:hAnsi="Segoe UI" w:cs="Segoe UI"/>
      <w:sz w:val="18"/>
      <w:szCs w:val="18"/>
    </w:rPr>
  </w:style>
  <w:style w:type="character" w:customStyle="1" w:styleId="MeniuneNerezolvat1">
    <w:name w:val="Mențiune Nerezolvat1"/>
    <w:basedOn w:val="a1"/>
    <w:uiPriority w:val="99"/>
    <w:semiHidden/>
    <w:unhideWhenUsed/>
    <w:qFormat/>
    <w:rPr>
      <w:color w:val="605E5C"/>
      <w:shd w:val="clear" w:color="auto" w:fill="E1DFDD"/>
    </w:rPr>
  </w:style>
  <w:style w:type="paragraph" w:styleId="ac">
    <w:name w:val="No Spacing"/>
    <w:link w:val="ad"/>
    <w:qFormat/>
    <w:rPr>
      <w:sz w:val="22"/>
      <w:szCs w:val="22"/>
      <w:lang w:val="ro-RO" w:eastAsia="en-US"/>
    </w:rPr>
  </w:style>
  <w:style w:type="character" w:customStyle="1" w:styleId="1">
    <w:name w:val="Неразрешенное упоминание1"/>
    <w:basedOn w:val="a1"/>
    <w:uiPriority w:val="99"/>
    <w:semiHidden/>
    <w:unhideWhenUsed/>
    <w:qFormat/>
    <w:rPr>
      <w:color w:val="605E5C"/>
      <w:shd w:val="clear" w:color="auto" w:fill="E1DFDD"/>
    </w:rPr>
  </w:style>
  <w:style w:type="character" w:customStyle="1" w:styleId="20">
    <w:name w:val="Основной текст с отступом 2 Знак"/>
    <w:basedOn w:val="a1"/>
    <w:link w:val="2"/>
    <w:uiPriority w:val="99"/>
    <w:qFormat/>
    <w:rPr>
      <w:rFonts w:ascii="Times New Roman" w:eastAsia="SimSun" w:hAnsi="Times New Roman" w:cs="Times New Roman"/>
      <w:shd w:val="clear" w:color="auto" w:fill="FFFFFF"/>
      <w:lang w:val="zh-CN" w:eastAsia="ru-RU"/>
    </w:rPr>
  </w:style>
  <w:style w:type="paragraph" w:customStyle="1" w:styleId="Frspaiere">
    <w:name w:val="Fără spațiere"/>
    <w:uiPriority w:val="1"/>
    <w:qFormat/>
    <w:rPr>
      <w:rFonts w:ascii="Calibri" w:eastAsia="PMingLiU" w:hAnsi="Calibri" w:cs="Times New Roman"/>
      <w:sz w:val="22"/>
      <w:szCs w:val="22"/>
      <w:lang w:val="en-US" w:eastAsia="zh-CN"/>
    </w:rPr>
  </w:style>
  <w:style w:type="table" w:customStyle="1" w:styleId="10">
    <w:name w:val="Сетка таблицы1"/>
    <w:basedOn w:val="a2"/>
    <w:uiPriority w:val="39"/>
    <w:qFormat/>
    <w:rPr>
      <w:rFonts w:eastAsiaTheme="minorHAnsi"/>
      <w:sz w:val="22"/>
      <w:szCs w:val="22"/>
      <w:lang w:val="en-GB"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a0"/>
    <w:uiPriority w:val="1"/>
    <w:qFormat/>
    <w:rsid w:val="002E5FBD"/>
    <w:pPr>
      <w:widowControl w:val="0"/>
      <w:autoSpaceDE w:val="0"/>
      <w:autoSpaceDN w:val="0"/>
      <w:ind w:left="109"/>
    </w:pPr>
    <w:rPr>
      <w:sz w:val="22"/>
      <w:szCs w:val="22"/>
      <w:lang w:val="en-US"/>
    </w:rPr>
  </w:style>
  <w:style w:type="paragraph" w:styleId="ae">
    <w:name w:val="Body Text Indent"/>
    <w:basedOn w:val="a0"/>
    <w:link w:val="af"/>
    <w:uiPriority w:val="99"/>
    <w:unhideWhenUsed/>
    <w:rsid w:val="00D471AA"/>
    <w:pPr>
      <w:spacing w:after="120"/>
      <w:ind w:left="283"/>
    </w:pPr>
  </w:style>
  <w:style w:type="character" w:customStyle="1" w:styleId="af">
    <w:name w:val="Основной текст с отступом Знак"/>
    <w:basedOn w:val="a1"/>
    <w:link w:val="ae"/>
    <w:uiPriority w:val="99"/>
    <w:rsid w:val="00D471AA"/>
    <w:rPr>
      <w:rFonts w:ascii="Times New Roman" w:eastAsia="Times New Roman" w:hAnsi="Times New Roman" w:cs="Times New Roman"/>
      <w:sz w:val="24"/>
      <w:szCs w:val="24"/>
      <w:lang w:val="ro-RO" w:eastAsia="en-US"/>
    </w:rPr>
  </w:style>
  <w:style w:type="character" w:customStyle="1" w:styleId="ad">
    <w:name w:val="Без интервала Знак"/>
    <w:link w:val="ac"/>
    <w:uiPriority w:val="1"/>
    <w:rsid w:val="00293173"/>
    <w:rPr>
      <w:sz w:val="22"/>
      <w:szCs w:val="22"/>
      <w:lang w:val="ro-RO"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enotices2.ted.europa.eu/" TargetMode="External"/><Relationship Id="rId3" Type="http://schemas.openxmlformats.org/officeDocument/2006/relationships/styles" Target="styles.xml"/><Relationship Id="rId7" Type="http://schemas.openxmlformats.org/officeDocument/2006/relationships/hyperlink" Target="mailto:tatiana.gutium@anp.gov.md"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anp@anp.gov.md/"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C2D85A2-A2D6-4FD4-B1FD-987BF78652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458</TotalTime>
  <Pages>21</Pages>
  <Words>7013</Words>
  <Characters>39976</Characters>
  <Application>Microsoft Office Word</Application>
  <DocSecurity>0</DocSecurity>
  <Lines>333</Lines>
  <Paragraphs>93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46896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Postolache Natalia</dc:creator>
  <cp:lastModifiedBy>tatiana gutium</cp:lastModifiedBy>
  <cp:revision>1277</cp:revision>
  <cp:lastPrinted>2026-02-17T17:13:00Z</cp:lastPrinted>
  <dcterms:created xsi:type="dcterms:W3CDTF">2025-03-11T06:52:00Z</dcterms:created>
  <dcterms:modified xsi:type="dcterms:W3CDTF">2026-02-23T06:21:00Z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1049-12.2.0.20323</vt:lpwstr>
  </property>
  <property fmtid="{D5CDD505-2E9C-101B-9397-08002B2CF9AE}" pid="3" name="ICV">
    <vt:lpwstr>F27367FC6AC64A59860AD2E7693EF75A_12</vt:lpwstr>
  </property>
</Properties>
</file>