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F0498" w14:textId="04977561" w:rsidR="0095221E" w:rsidRPr="0067053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089614B8" w:rsidR="00E02B14" w:rsidRPr="00670535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670535">
        <w:rPr>
          <w:bCs/>
          <w:sz w:val="24"/>
          <w:szCs w:val="24"/>
          <w:lang w:val="ro-RO" w:eastAsia="ru-RU"/>
        </w:rPr>
        <w:t>privind achizi</w:t>
      </w:r>
      <w:r w:rsidR="00670535">
        <w:rPr>
          <w:bCs/>
          <w:sz w:val="24"/>
          <w:szCs w:val="24"/>
          <w:lang w:val="ro-RO" w:eastAsia="ru-RU"/>
        </w:rPr>
        <w:t>ț</w:t>
      </w:r>
      <w:r w:rsidR="00E02B14" w:rsidRPr="00670535">
        <w:rPr>
          <w:bCs/>
          <w:sz w:val="24"/>
          <w:szCs w:val="24"/>
          <w:lang w:val="ro-RO" w:eastAsia="ru-RU"/>
        </w:rPr>
        <w:t xml:space="preserve">ionarea </w:t>
      </w:r>
      <w:r w:rsidR="0095221E" w:rsidRPr="00670535">
        <w:rPr>
          <w:bCs/>
          <w:sz w:val="24"/>
          <w:szCs w:val="24"/>
          <w:lang w:val="ro-RO" w:eastAsia="ru-RU"/>
        </w:rPr>
        <w:t xml:space="preserve">de </w:t>
      </w:r>
      <w:r w:rsidR="00E02B14" w:rsidRPr="00670535">
        <w:rPr>
          <w:sz w:val="24"/>
          <w:szCs w:val="24"/>
          <w:lang w:val="ro-RO"/>
        </w:rPr>
        <w:t>bunuri</w:t>
      </w:r>
    </w:p>
    <w:p w14:paraId="27EF70A9" w14:textId="35A23C5D" w:rsidR="0095221E" w:rsidRPr="00670535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670535">
        <w:rPr>
          <w:sz w:val="24"/>
          <w:szCs w:val="24"/>
          <w:lang w:val="ro-RO"/>
        </w:rPr>
        <w:t xml:space="preserve">                                                                    </w:t>
      </w:r>
      <w:r w:rsidR="00670535">
        <w:rPr>
          <w:sz w:val="24"/>
          <w:szCs w:val="24"/>
          <w:lang w:val="ro-RO"/>
        </w:rPr>
        <w:t>ș</w:t>
      </w:r>
      <w:r w:rsidR="0095221E" w:rsidRPr="00670535">
        <w:rPr>
          <w:sz w:val="24"/>
          <w:szCs w:val="24"/>
          <w:lang w:val="ro-RO"/>
        </w:rPr>
        <w:t>i servicii</w:t>
      </w:r>
      <w:r w:rsidR="0095221E" w:rsidRPr="00670535">
        <w:rPr>
          <w:bCs/>
          <w:sz w:val="24"/>
          <w:szCs w:val="24"/>
          <w:lang w:val="ro-RO" w:eastAsia="ru-RU"/>
        </w:rPr>
        <w:t xml:space="preserve"> pentru necesită</w:t>
      </w:r>
      <w:r w:rsidR="00670535">
        <w:rPr>
          <w:bCs/>
          <w:sz w:val="24"/>
          <w:szCs w:val="24"/>
          <w:lang w:val="ro-RO" w:eastAsia="ru-RU"/>
        </w:rPr>
        <w:t>ț</w:t>
      </w:r>
      <w:r w:rsidR="0095221E" w:rsidRPr="00670535">
        <w:rPr>
          <w:bCs/>
          <w:sz w:val="24"/>
          <w:szCs w:val="24"/>
          <w:lang w:val="ro-RO" w:eastAsia="ru-RU"/>
        </w:rPr>
        <w:t>ile sistemului de sănătate</w:t>
      </w:r>
    </w:p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361E3EE7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615915FE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="00063CD1">
        <w:rPr>
          <w:rFonts w:eastAsia="PMingLiU"/>
          <w:sz w:val="24"/>
          <w:szCs w:val="24"/>
          <w:lang w:val="ro-RO" w:eastAsia="zh-CN"/>
        </w:rPr>
        <w:t xml:space="preserve">: </w:t>
      </w:r>
      <w:r w:rsidR="00063CD1" w:rsidRPr="00063CD1">
        <w:rPr>
          <w:rFonts w:eastAsia="PMingLiU"/>
          <w:sz w:val="24"/>
          <w:szCs w:val="24"/>
          <w:lang w:val="ro-RO" w:eastAsia="zh-CN"/>
        </w:rPr>
        <w:t>„Achiziționarea medicamentelor necesare instituțiilor medico-sanitare publice (IMSP) și instituțiilor bugetare care prestează servicii medicale și sociale pentru anul 2026 (în contextul rezilierii poziților)”</w:t>
      </w:r>
    </w:p>
    <w:p w14:paraId="04D51BAE" w14:textId="4E24D2C7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</w:t>
      </w:r>
      <w:r w:rsidR="00063CD1">
        <w:rPr>
          <w:rFonts w:eastAsia="PMingLiU"/>
          <w:b/>
          <w:sz w:val="24"/>
          <w:szCs w:val="24"/>
          <w:lang w:val="ro-RO" w:eastAsia="zh-CN"/>
        </w:rPr>
        <w:t>: 33600000-6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670535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5A4EECE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45E831E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63CD1" w:rsidRPr="00063CD1">
        <w:rPr>
          <w:rFonts w:eastAsia="PMingLiU"/>
          <w:sz w:val="24"/>
          <w:szCs w:val="24"/>
          <w:lang w:val="ro-RO" w:eastAsia="zh-CN"/>
        </w:rPr>
        <w:t>„Achiziționarea medicamentelor necesare instituțiilor medico-sanitare publice (IMSP) și instituțiilor bugetare care prestează servicii medicale și sociale pentru anul 2026 (în contextul rezilierii poziților)”</w:t>
      </w:r>
      <w:r w:rsidRPr="00670535">
        <w:rPr>
          <w:rFonts w:eastAsia="PMingLiU"/>
          <w:sz w:val="24"/>
          <w:szCs w:val="24"/>
          <w:lang w:val="ro-RO" w:eastAsia="zh-CN"/>
        </w:rPr>
        <w:t xml:space="preserve">, 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7473215C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>, conform procedurii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>ii publice de tip _____, nr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  <w:r w:rsidR="00063CD1">
        <w:rPr>
          <w:rFonts w:eastAsia="PMingLiU"/>
          <w:sz w:val="24"/>
          <w:szCs w:val="24"/>
          <w:lang w:val="ro-RO" w:eastAsia="zh-CN"/>
        </w:rPr>
        <w:t xml:space="preserve"> </w:t>
      </w:r>
      <w:r w:rsidR="00063CD1" w:rsidRPr="00063CD1">
        <w:rPr>
          <w:rFonts w:eastAsia="PMingLiU"/>
          <w:sz w:val="24"/>
          <w:szCs w:val="24"/>
          <w:lang w:val="ro-RO" w:eastAsia="zh-CN"/>
        </w:rPr>
        <w:t>ocds-b3wdp1-MD-1784898030146</w:t>
      </w:r>
      <w:r w:rsidRPr="00670535">
        <w:rPr>
          <w:rFonts w:eastAsia="PMingLiU"/>
          <w:sz w:val="24"/>
          <w:szCs w:val="24"/>
          <w:lang w:val="ro-RO" w:eastAsia="zh-CN"/>
        </w:rPr>
        <w:t>________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670535">
        <w:rPr>
          <w:rFonts w:eastAsia="PMingLiU"/>
          <w:sz w:val="24"/>
          <w:szCs w:val="24"/>
          <w:lang w:val="ro-RO" w:eastAsia="zh-CN"/>
        </w:rPr>
        <w:t>__</w:t>
      </w:r>
      <w:r w:rsidR="00E02B14" w:rsidRPr="00670535">
        <w:rPr>
          <w:rFonts w:eastAsia="PMingLiU"/>
          <w:sz w:val="24"/>
          <w:szCs w:val="24"/>
          <w:lang w:val="ro-RO" w:eastAsia="zh-CN"/>
        </w:rPr>
        <w:t>____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2F20C626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la </w:t>
      </w:r>
      <w:r w:rsidR="00FA426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="00973877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.01.2027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05B08D00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ii de livrare – </w:t>
      </w:r>
      <w:r w:rsidR="00B91C21" w:rsidRPr="00670535">
        <w:rPr>
          <w:rFonts w:eastAsia="PMingLiU"/>
          <w:sz w:val="24"/>
          <w:szCs w:val="24"/>
          <w:lang w:val="ro-RO" w:eastAsia="zh-CN"/>
        </w:rPr>
        <w:t>conform</w:t>
      </w:r>
      <w:r w:rsidR="00B91C21">
        <w:rPr>
          <w:rFonts w:eastAsia="PMingLiU"/>
          <w:sz w:val="24"/>
          <w:szCs w:val="24"/>
          <w:lang w:val="ro-RO" w:eastAsia="zh-CN"/>
        </w:rPr>
        <w:t xml:space="preserve"> clauzelor prevăzute în secțiunea </w:t>
      </w:r>
      <w:r w:rsidR="00B91C21">
        <w:rPr>
          <w:rFonts w:eastAsia="PMingLiU"/>
          <w:sz w:val="24"/>
          <w:szCs w:val="24"/>
          <w:lang w:eastAsia="zh-CN"/>
        </w:rPr>
        <w:t>“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ale contractului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” </w:t>
      </w:r>
      <w:r w:rsidR="00B91C21">
        <w:rPr>
          <w:rFonts w:eastAsia="PMingLiU"/>
          <w:bCs/>
          <w:sz w:val="24"/>
          <w:szCs w:val="24"/>
          <w:lang w:val="ro-RO" w:eastAsia="zh-CN"/>
        </w:rPr>
        <w:t xml:space="preserve">și în </w:t>
      </w:r>
      <w:r w:rsidR="00545A0E">
        <w:rPr>
          <w:rFonts w:eastAsia="PMingLiU"/>
          <w:bCs/>
          <w:sz w:val="24"/>
          <w:szCs w:val="24"/>
          <w:lang w:val="ro-RO" w:eastAsia="zh-CN"/>
        </w:rPr>
        <w:t>p</w:t>
      </w:r>
      <w:r w:rsidR="00854EC4">
        <w:rPr>
          <w:rFonts w:eastAsia="PMingLiU"/>
          <w:bCs/>
          <w:sz w:val="24"/>
          <w:szCs w:val="24"/>
          <w:lang w:val="ro-RO" w:eastAsia="zh-CN"/>
        </w:rPr>
        <w:t>unctul</w:t>
      </w:r>
      <w:r w:rsidR="00545A0E">
        <w:rPr>
          <w:rFonts w:eastAsia="PMingLiU"/>
          <w:bCs/>
          <w:sz w:val="24"/>
          <w:szCs w:val="24"/>
          <w:lang w:val="ro-RO" w:eastAsia="zh-CN"/>
        </w:rPr>
        <w:t xml:space="preserve">. 2.1 </w:t>
      </w:r>
      <w:r w:rsidR="00B91C21" w:rsidRPr="00670535">
        <w:rPr>
          <w:rFonts w:eastAsia="PMingLiU"/>
          <w:sz w:val="24"/>
          <w:szCs w:val="24"/>
          <w:lang w:val="ro-RO" w:eastAsia="zh-CN"/>
        </w:rPr>
        <w:t>la prezentul contract</w:t>
      </w:r>
      <w:r w:rsidRPr="00670535">
        <w:rPr>
          <w:rFonts w:eastAsia="PMingLiU"/>
          <w:iCs/>
          <w:sz w:val="24"/>
          <w:szCs w:val="24"/>
          <w:lang w:val="ro-RO" w:eastAsia="zh-CN"/>
        </w:rPr>
        <w:t>;</w:t>
      </w:r>
    </w:p>
    <w:p w14:paraId="72AE12D4" w14:textId="26C8FE8F" w:rsidR="0095221E" w:rsidRPr="00670535" w:rsidRDefault="000015F7" w:rsidP="00B91C21">
      <w:pPr>
        <w:pStyle w:val="ab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0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0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0AD3699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1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1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2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2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</w:t>
      </w:r>
      <w:r w:rsidR="00880980" w:rsidRPr="00670535">
        <w:rPr>
          <w:rFonts w:eastAsia="PMingLiU"/>
          <w:i/>
          <w:iCs/>
          <w:sz w:val="24"/>
          <w:szCs w:val="24"/>
          <w:lang w:val="ro-RO" w:eastAsia="zh-CN"/>
        </w:rPr>
        <w:t>n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ciare pentru bunurile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ionate de la beneficiar,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3ED1AEC5" w14:textId="79F35A5C" w:rsidR="003912DD" w:rsidRPr="00670535" w:rsidRDefault="0095221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momentul livrării va constitui: </w:t>
      </w:r>
    </w:p>
    <w:p w14:paraId="0D2A9C74" w14:textId="01183E4B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- 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in de </w:t>
      </w:r>
      <w:r w:rsidR="004720E9">
        <w:rPr>
          <w:rFonts w:eastAsia="PMingLiU"/>
          <w:sz w:val="24"/>
          <w:szCs w:val="24"/>
          <w:lang w:val="ro-RO" w:eastAsia="zh-CN"/>
        </w:rPr>
        <w:t>40</w:t>
      </w:r>
      <w:r w:rsidRPr="00670535">
        <w:rPr>
          <w:rFonts w:eastAsia="PMingLiU"/>
          <w:sz w:val="24"/>
          <w:szCs w:val="24"/>
          <w:lang w:val="ro-RO" w:eastAsia="zh-CN"/>
        </w:rPr>
        <w:t>% din termenul de valabilitate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ial pentru bunurile cu o valabilitate de 2 ani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mai mul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i;</w:t>
      </w:r>
    </w:p>
    <w:p w14:paraId="36C0BC4C" w14:textId="0BB9D6B8" w:rsidR="003912DD" w:rsidRPr="00670535" w:rsidRDefault="003912DD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-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de minim </w:t>
      </w:r>
      <w:r w:rsidR="004720E9">
        <w:rPr>
          <w:rFonts w:eastAsia="PMingLiU"/>
          <w:sz w:val="24"/>
          <w:szCs w:val="24"/>
          <w:lang w:val="ro-RO" w:eastAsia="zh-CN"/>
        </w:rPr>
        <w:t>60</w:t>
      </w:r>
      <w:r w:rsidRPr="00670535">
        <w:rPr>
          <w:rFonts w:eastAsia="PMingLiU"/>
          <w:sz w:val="24"/>
          <w:szCs w:val="24"/>
          <w:lang w:val="ro-RO" w:eastAsia="zh-CN"/>
        </w:rPr>
        <w:t>% din cel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 pentru Bunurile cu o valabilitate de până la 2 ani.</w:t>
      </w: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40F9A8F9" w:rsidR="00CC146C" w:rsidRPr="00B91C21" w:rsidRDefault="0067308F" w:rsidP="00B91C21">
      <w:pPr>
        <w:ind w:firstLine="0"/>
        <w:jc w:val="left"/>
        <w:rPr>
          <w:rFonts w:eastAsia="PMingLiU"/>
          <w:bCs/>
          <w:i/>
          <w:iCs/>
          <w:sz w:val="24"/>
          <w:szCs w:val="24"/>
          <w:lang w:val="ro-RO" w:eastAsia="zh-CN"/>
        </w:rPr>
      </w:pPr>
      <w:r>
        <w:rPr>
          <w:rFonts w:eastAsia="PMingLiU"/>
          <w:sz w:val="24"/>
          <w:szCs w:val="24"/>
          <w:lang w:val="ro-RO" w:eastAsia="zh-CN"/>
        </w:rPr>
        <w:t xml:space="preserve">             </w:t>
      </w:r>
      <w:r w:rsidR="00880980"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ii Incoterms 2020 DDP, cu transportul </w:t>
      </w:r>
      <w:r w:rsidR="002A153F" w:rsidRPr="00670535">
        <w:rPr>
          <w:rFonts w:eastAsia="PMingLiU"/>
          <w:sz w:val="24"/>
          <w:szCs w:val="24"/>
          <w:lang w:val="ro-RO" w:eastAsia="zh-CN"/>
        </w:rPr>
        <w:t>Furnizorului</w:t>
      </w:r>
      <w:r w:rsidR="003767B2" w:rsidRPr="00670535">
        <w:rPr>
          <w:rFonts w:eastAsia="PMingLiU"/>
          <w:sz w:val="24"/>
          <w:szCs w:val="24"/>
          <w:lang w:val="ro-RO" w:eastAsia="zh-CN"/>
        </w:rPr>
        <w:t>,</w:t>
      </w:r>
      <w:r w:rsidR="009A36EB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FF3374">
        <w:rPr>
          <w:rFonts w:eastAsia="PMingLiU"/>
          <w:sz w:val="24"/>
          <w:szCs w:val="24"/>
          <w:lang w:val="ro-RO" w:eastAsia="zh-CN"/>
        </w:rPr>
        <w:t xml:space="preserve">conform </w:t>
      </w:r>
      <w:r w:rsidR="00FF3374" w:rsidRPr="00FF3374">
        <w:rPr>
          <w:rFonts w:eastAsia="PMingLiU"/>
          <w:sz w:val="24"/>
          <w:szCs w:val="24"/>
          <w:lang w:val="ro-RO" w:eastAsia="zh-CN"/>
        </w:rPr>
        <w:t>pct.</w:t>
      </w:r>
      <w:r w:rsidR="00251EC6">
        <w:rPr>
          <w:rFonts w:eastAsia="PMingLiU"/>
          <w:sz w:val="24"/>
          <w:szCs w:val="24"/>
          <w:lang w:val="ro-RO" w:eastAsia="zh-CN"/>
        </w:rPr>
        <w:t xml:space="preserve"> </w:t>
      </w:r>
      <w:r w:rsidR="00FF3374" w:rsidRPr="00FF3374">
        <w:rPr>
          <w:rFonts w:eastAsia="PMingLiU"/>
          <w:sz w:val="24"/>
          <w:szCs w:val="24"/>
          <w:lang w:val="ro-RO" w:eastAsia="zh-CN"/>
        </w:rPr>
        <w:t>12, 24 din  anunțul de participare</w:t>
      </w:r>
      <w:r w:rsidR="00FF3374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2A1CCF60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Beneficiarului împreună cu bunul.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Originalele documentelor de mai sus vor f</w:t>
      </w:r>
      <w:bookmarkStart w:id="3" w:name="_GoBack"/>
      <w:bookmarkEnd w:id="3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303419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zile de la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>data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semnării</w:t>
      </w:r>
      <w:r w:rsidR="00643CDD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a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4" w:name="_Hlk139882811"/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4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68F9355C" w:rsidR="0095221E" w:rsidRPr="0067053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31F4978D" w:rsidR="0095221E" w:rsidRPr="0067053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D5C6946" w:rsidR="0095221E" w:rsidRPr="0067053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B91C21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5" w:name="_Hlk139884240"/>
    </w:p>
    <w:p w14:paraId="05CA47A2" w14:textId="10301187" w:rsidR="0095221E" w:rsidRPr="00670535" w:rsidRDefault="00B46674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6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5"/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unurile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livrate, respectând modalită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 termenele indicate în prezentul Contract</w:t>
      </w:r>
      <w:r w:rsidR="00524063" w:rsidRPr="00670535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179"/>
      <w:bookmarkEnd w:id="6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8" w:name="_Hlk139896087"/>
      <w:bookmarkEnd w:id="7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15DD1308" w:rsidR="0095221E" w:rsidRPr="0067053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bookmarkEnd w:id="8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 xml:space="preserve">7. </w:t>
      </w:r>
      <w:bookmarkStart w:id="9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9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438F7C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1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10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18B6FAA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2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3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3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4" w:name="_Hlk139896586"/>
      <w:bookmarkEnd w:id="12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5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6" w:name="_Hlk139896833"/>
      <w:bookmarkEnd w:id="14"/>
      <w:bookmarkEnd w:id="15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7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8" w:name="_Hlk139896927"/>
      <w:bookmarkEnd w:id="16"/>
      <w:bookmarkEnd w:id="17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din momentul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eneficiar,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8"/>
    <w:p w14:paraId="7096B998" w14:textId="49B5D48C" w:rsidR="0095221E" w:rsidRPr="0067053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7BEF69B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29178634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F20BD5">
        <w:rPr>
          <w:sz w:val="24"/>
          <w:szCs w:val="24"/>
          <w:lang w:val="ro-RO"/>
        </w:rPr>
        <w:t xml:space="preserve"> înregistrării de către CAPCS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</w:t>
      </w:r>
      <w:r w:rsidR="00F20BD5">
        <w:rPr>
          <w:rFonts w:eastAsia="PMingLiU"/>
          <w:color w:val="000000" w:themeColor="text1"/>
          <w:sz w:val="24"/>
          <w:szCs w:val="24"/>
          <w:lang w:val="ro-RO" w:eastAsia="zh-CN"/>
        </w:rPr>
        <w:t>1.</w:t>
      </w:r>
      <w:r w:rsidR="001A0DC3">
        <w:rPr>
          <w:rFonts w:eastAsia="PMingLiU"/>
          <w:color w:val="000000" w:themeColor="text1"/>
          <w:sz w:val="24"/>
          <w:szCs w:val="24"/>
          <w:lang w:val="ro-RO" w:eastAsia="zh-CN"/>
        </w:rPr>
        <w:t>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4C57A7">
        <w:rPr>
          <w:rFonts w:eastAsia="PMingLiU"/>
          <w:color w:val="000000" w:themeColor="text1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556AC873" w:rsidR="00271D0C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C98D4B1" w14:textId="77777777" w:rsidR="00B91C21" w:rsidRDefault="00B91C21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17063448" w14:textId="77777777" w:rsidR="00B91C21" w:rsidRPr="00D4611F" w:rsidRDefault="00B91C21" w:rsidP="00B91C21">
      <w:pPr>
        <w:pStyle w:val="ab"/>
        <w:numPr>
          <w:ilvl w:val="0"/>
          <w:numId w:val="5"/>
        </w:num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D4611F">
        <w:rPr>
          <w:b/>
          <w:bCs/>
          <w:iCs/>
          <w:sz w:val="24"/>
          <w:szCs w:val="24"/>
          <w:lang w:val="ro-RO"/>
        </w:rPr>
        <w:t>Condiții de livrare speciale</w:t>
      </w:r>
    </w:p>
    <w:p w14:paraId="64106A79" w14:textId="611DEEB9" w:rsidR="00B91C21" w:rsidRDefault="00B91C21" w:rsidP="00B91C21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>În cazul în care Furnizorul nu respectă condițiile de livrare conform graficului indicat în</w:t>
      </w:r>
      <w:r w:rsidR="0067308F">
        <w:rPr>
          <w:rFonts w:eastAsia="PMingLiU"/>
          <w:sz w:val="24"/>
          <w:szCs w:val="24"/>
          <w:lang w:val="ro-RO" w:eastAsia="zh-CN"/>
        </w:rPr>
        <w:t xml:space="preserve"> punctul 2.1 din contract</w:t>
      </w:r>
      <w:r w:rsidRPr="00D4611F">
        <w:rPr>
          <w:rFonts w:eastAsia="PMingLiU"/>
          <w:sz w:val="24"/>
          <w:szCs w:val="24"/>
          <w:lang w:val="ro-RO" w:eastAsia="zh-CN"/>
        </w:rPr>
        <w:t xml:space="preserve">, Beneficiarul este în drept să refuze recepționarea bunurilor nelivrate. </w:t>
      </w:r>
      <w:r>
        <w:rPr>
          <w:rFonts w:eastAsia="PMingLiU"/>
          <w:sz w:val="24"/>
          <w:szCs w:val="24"/>
          <w:lang w:val="ro-RO" w:eastAsia="zh-CN"/>
        </w:rPr>
        <w:t>Se interzice livrarea mărfurilor întârziate, de către Furnizor, contrar voinței Beneficiarului.</w:t>
      </w:r>
    </w:p>
    <w:p w14:paraId="357344C8" w14:textId="4F88E316" w:rsidR="00B91C21" w:rsidRPr="0035781A" w:rsidRDefault="00B91C21" w:rsidP="00EB7290">
      <w:pPr>
        <w:pStyle w:val="ab"/>
        <w:numPr>
          <w:ilvl w:val="1"/>
          <w:numId w:val="5"/>
        </w:numPr>
        <w:tabs>
          <w:tab w:val="left" w:pos="709"/>
        </w:tabs>
        <w:ind w:left="142" w:firstLine="567"/>
        <w:rPr>
          <w:color w:val="000000"/>
          <w:sz w:val="24"/>
          <w:szCs w:val="24"/>
          <w:shd w:val="clear" w:color="auto" w:fill="FFFFFF"/>
        </w:rPr>
      </w:pPr>
      <w:r w:rsidRPr="00D4611F">
        <w:rPr>
          <w:rFonts w:eastAsia="PMingLiU"/>
          <w:sz w:val="24"/>
          <w:szCs w:val="24"/>
          <w:lang w:val="ro-RO" w:eastAsia="zh-CN"/>
        </w:rPr>
        <w:t xml:space="preserve">În situația în care această neexecutare a livrării a cauzat prejudicii sau a afectat </w:t>
      </w:r>
    </w:p>
    <w:p w14:paraId="22227856" w14:textId="77777777" w:rsidR="00B91C21" w:rsidRPr="00D229FF" w:rsidRDefault="00B91C21" w:rsidP="00B91C21">
      <w:pPr>
        <w:pStyle w:val="ab"/>
        <w:numPr>
          <w:ilvl w:val="0"/>
          <w:numId w:val="5"/>
        </w:numPr>
        <w:tabs>
          <w:tab w:val="left" w:pos="709"/>
        </w:tabs>
        <w:rPr>
          <w:rFonts w:eastAsia="PMingLiU"/>
          <w:b/>
          <w:bCs/>
          <w:sz w:val="24"/>
          <w:szCs w:val="24"/>
          <w:lang w:val="ro-RO" w:eastAsia="zh-CN"/>
        </w:rPr>
      </w:pPr>
      <w:r w:rsidRPr="00D229FF">
        <w:rPr>
          <w:rFonts w:eastAsia="PMingLiU"/>
          <w:b/>
          <w:bCs/>
          <w:sz w:val="24"/>
          <w:szCs w:val="24"/>
          <w:lang w:val="ro-RO" w:eastAsia="zh-CN"/>
        </w:rPr>
        <w:t>Condiții speciale de predare - primire</w:t>
      </w:r>
    </w:p>
    <w:p w14:paraId="1F6F4041" w14:textId="77777777" w:rsidR="00B91C21" w:rsidRPr="00A26611" w:rsidRDefault="00B91C21" w:rsidP="00B91C21">
      <w:pPr>
        <w:pStyle w:val="ab"/>
        <w:numPr>
          <w:ilvl w:val="1"/>
          <w:numId w:val="5"/>
        </w:numPr>
        <w:ind w:left="142" w:firstLine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Conform prevederilor </w:t>
      </w:r>
      <w:r>
        <w:rPr>
          <w:sz w:val="24"/>
          <w:szCs w:val="24"/>
          <w:lang w:val="ro-RO"/>
        </w:rPr>
        <w:t xml:space="preserve">pct. 2.1. din partea generală a contractului </w:t>
      </w:r>
      <w:r w:rsidRPr="00C56A03">
        <w:rPr>
          <w:sz w:val="24"/>
          <w:szCs w:val="24"/>
          <w:lang w:val="ro-RO"/>
        </w:rPr>
        <w:t>livrarea</w:t>
      </w:r>
      <w:r>
        <w:rPr>
          <w:sz w:val="24"/>
          <w:szCs w:val="24"/>
          <w:lang w:val="ro-RO"/>
        </w:rPr>
        <w:t xml:space="preserve"> se realizează</w:t>
      </w:r>
      <w:r w:rsidRPr="00C56A03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condiții</w:t>
      </w:r>
      <w:r w:rsidRPr="00C56A0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Inconterms 2020 </w:t>
      </w:r>
      <w:r w:rsidRPr="00C56A03">
        <w:rPr>
          <w:sz w:val="24"/>
          <w:szCs w:val="24"/>
          <w:lang w:val="ro-RO"/>
        </w:rPr>
        <w:t>DDP (Delivered Duty Paid),</w:t>
      </w:r>
      <w:r>
        <w:rPr>
          <w:sz w:val="24"/>
          <w:szCs w:val="24"/>
          <w:lang w:val="ro-RO"/>
        </w:rPr>
        <w:t xml:space="preserve"> ce presupune </w:t>
      </w:r>
      <w:r w:rsidRPr="00C56A03">
        <w:rPr>
          <w:sz w:val="24"/>
          <w:szCs w:val="24"/>
          <w:lang w:val="ro-RO"/>
        </w:rPr>
        <w:t>că toate riscurile și costurile aferente transportului, manipulării, taxelor și formalităților vamale sunt în sarcina vânzătorului, până la momentul în care marfa este predată în mod efectiv beneficiaru</w:t>
      </w:r>
      <w:r>
        <w:rPr>
          <w:sz w:val="24"/>
          <w:szCs w:val="24"/>
          <w:lang w:val="ro-RO"/>
        </w:rPr>
        <w:t>lui, la locul de livrare</w:t>
      </w:r>
      <w:r w:rsidRPr="00C56A03">
        <w:rPr>
          <w:sz w:val="24"/>
          <w:szCs w:val="24"/>
          <w:lang w:val="ro-RO"/>
        </w:rPr>
        <w:t xml:space="preserve">. </w:t>
      </w:r>
    </w:p>
    <w:p w14:paraId="0A00BC42" w14:textId="77777777" w:rsidR="00B91C21" w:rsidRPr="00A26611" w:rsidRDefault="00B91C21" w:rsidP="00B91C21">
      <w:pPr>
        <w:pStyle w:val="ab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A26611">
        <w:rPr>
          <w:sz w:val="24"/>
          <w:szCs w:val="24"/>
          <w:lang w:val="ro-RO"/>
        </w:rPr>
        <w:t xml:space="preserve">Obligațiile vânzătorului: </w:t>
      </w:r>
    </w:p>
    <w:p w14:paraId="5942DDC2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organizarea și suportarea integrală a transportului până la locul de livrare; </w:t>
      </w:r>
    </w:p>
    <w:p w14:paraId="754234A3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subcontractanților;</w:t>
      </w:r>
    </w:p>
    <w:p w14:paraId="07EA5744" w14:textId="77777777" w:rsidR="00B91C21" w:rsidRPr="00C56A03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utilizarea echipamentelor adecvate pentru manipularea mărfurilor (ex. cărucioare, lifturi mobile, platforme);</w:t>
      </w:r>
    </w:p>
    <w:p w14:paraId="44227D88" w14:textId="77777777" w:rsidR="00B91C21" w:rsidRPr="006D296E" w:rsidRDefault="00B91C21" w:rsidP="00B91C21">
      <w:pPr>
        <w:pStyle w:val="ab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 asigurarea integrității și calității produselor până la recepția finală de către beneficiar</w:t>
      </w:r>
      <w:r>
        <w:rPr>
          <w:sz w:val="24"/>
          <w:szCs w:val="24"/>
          <w:lang w:val="ro-RO"/>
        </w:rPr>
        <w:t>.</w:t>
      </w:r>
      <w:r w:rsidRPr="00C56A03">
        <w:rPr>
          <w:sz w:val="24"/>
          <w:szCs w:val="24"/>
          <w:lang w:val="ro-RO"/>
        </w:rPr>
        <w:t xml:space="preserve"> </w:t>
      </w:r>
    </w:p>
    <w:p w14:paraId="7A369C3A" w14:textId="77777777" w:rsidR="00B91C21" w:rsidRPr="006D296E" w:rsidRDefault="00B91C21" w:rsidP="00B91C21">
      <w:pPr>
        <w:pStyle w:val="ab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D296E">
        <w:rPr>
          <w:sz w:val="24"/>
          <w:szCs w:val="24"/>
          <w:lang w:val="ro-RO"/>
        </w:rPr>
        <w:t xml:space="preserve">Obligațiile beneficiarului: </w:t>
      </w:r>
    </w:p>
    <w:p w14:paraId="1C144466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asigurarea prezenței personalului desemnat și instruit pentru realizarea recepției cantitative și calitative a produselor, la data și ora comunicate; </w:t>
      </w:r>
    </w:p>
    <w:p w14:paraId="5090C31D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verificarea conformității mărfii cu comanda și documentele de livrare; </w:t>
      </w:r>
    </w:p>
    <w:p w14:paraId="5C9A0301" w14:textId="77777777" w:rsidR="00B91C21" w:rsidRPr="00C56A03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confirmarea recepției prin semnătură și ștampilă; </w:t>
      </w:r>
    </w:p>
    <w:p w14:paraId="1B72248B" w14:textId="77777777" w:rsidR="00B91C21" w:rsidRPr="006D296E" w:rsidRDefault="00B91C21" w:rsidP="00B91C21">
      <w:pPr>
        <w:pStyle w:val="ab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facilitarea accesului pe teritoriul instituției conform procedurilor interne.</w:t>
      </w:r>
    </w:p>
    <w:p w14:paraId="04F0A08C" w14:textId="77777777" w:rsidR="00B91C21" w:rsidRDefault="00B91C21" w:rsidP="00B91C21">
      <w:pPr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6356E118" w14:textId="77777777" w:rsidR="00B91C21" w:rsidRPr="00B91C21" w:rsidRDefault="00B91C21" w:rsidP="00B91C21">
      <w:pPr>
        <w:ind w:firstLine="0"/>
        <w:rPr>
          <w:rFonts w:eastAsia="PMingLiU"/>
          <w:bCs/>
          <w:sz w:val="24"/>
          <w:szCs w:val="24"/>
          <w:lang w:val="ro-RO" w:eastAsia="zh-CN"/>
        </w:rPr>
      </w:pP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9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1644D5D9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50066473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7A6B45F5" w14:textId="2EAB152D" w:rsidR="00E576B3" w:rsidRPr="00670535" w:rsidRDefault="00E576B3" w:rsidP="00CC146C">
      <w:pPr>
        <w:rPr>
          <w:bCs/>
          <w:color w:val="FF0000"/>
          <w:sz w:val="24"/>
          <w:szCs w:val="24"/>
          <w:lang w:val="ro-RO"/>
        </w:rPr>
      </w:pPr>
    </w:p>
    <w:p w14:paraId="08ED20CD" w14:textId="77777777" w:rsidR="00EE5B4C" w:rsidRPr="00670535" w:rsidRDefault="00EE5B4C" w:rsidP="00E576B3">
      <w:pPr>
        <w:ind w:firstLine="0"/>
        <w:rPr>
          <w:b/>
          <w:bCs/>
          <w:sz w:val="24"/>
          <w:szCs w:val="24"/>
          <w:lang w:val="ro-RO"/>
        </w:rPr>
      </w:pPr>
    </w:p>
    <w:p w14:paraId="4D6B2954" w14:textId="231D6A56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853185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8DAFE0F" w14:textId="77777777" w:rsidR="00271D0C" w:rsidRPr="00670535" w:rsidRDefault="00271D0C" w:rsidP="00271D0C">
      <w:pPr>
        <w:ind w:firstLine="0"/>
        <w:jc w:val="center"/>
        <w:rPr>
          <w:sz w:val="24"/>
          <w:szCs w:val="24"/>
          <w:lang w:val="ro-RO"/>
        </w:rPr>
      </w:pPr>
    </w:p>
    <w:sectPr w:rsidR="00271D0C" w:rsidRPr="00670535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1B6C02" w:rsidRPr="00B16328" w:rsidRDefault="001B6C02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E27E64"/>
    <w:multiLevelType w:val="multilevel"/>
    <w:tmpl w:val="7D047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63CD1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24A1F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A0DC3"/>
    <w:rsid w:val="001B2461"/>
    <w:rsid w:val="001B5608"/>
    <w:rsid w:val="001B6C02"/>
    <w:rsid w:val="001C1407"/>
    <w:rsid w:val="001C3530"/>
    <w:rsid w:val="001D364E"/>
    <w:rsid w:val="001E6EB8"/>
    <w:rsid w:val="00222B19"/>
    <w:rsid w:val="00243B9C"/>
    <w:rsid w:val="00251AE0"/>
    <w:rsid w:val="00251EC6"/>
    <w:rsid w:val="0025392F"/>
    <w:rsid w:val="00256E5C"/>
    <w:rsid w:val="00256F32"/>
    <w:rsid w:val="00267DC3"/>
    <w:rsid w:val="00271D0C"/>
    <w:rsid w:val="0027541C"/>
    <w:rsid w:val="00283736"/>
    <w:rsid w:val="00292F11"/>
    <w:rsid w:val="0029400E"/>
    <w:rsid w:val="002A153F"/>
    <w:rsid w:val="0031334E"/>
    <w:rsid w:val="00315464"/>
    <w:rsid w:val="003321A4"/>
    <w:rsid w:val="0033362C"/>
    <w:rsid w:val="0034194B"/>
    <w:rsid w:val="003543E9"/>
    <w:rsid w:val="00361CE1"/>
    <w:rsid w:val="003724B5"/>
    <w:rsid w:val="00373911"/>
    <w:rsid w:val="003767B2"/>
    <w:rsid w:val="003852B4"/>
    <w:rsid w:val="003912DD"/>
    <w:rsid w:val="003A41AA"/>
    <w:rsid w:val="003A4AE6"/>
    <w:rsid w:val="003B04ED"/>
    <w:rsid w:val="003B596B"/>
    <w:rsid w:val="003D6BC3"/>
    <w:rsid w:val="003F299A"/>
    <w:rsid w:val="00420881"/>
    <w:rsid w:val="00427274"/>
    <w:rsid w:val="00443FC0"/>
    <w:rsid w:val="0044592D"/>
    <w:rsid w:val="00454CEE"/>
    <w:rsid w:val="004654AB"/>
    <w:rsid w:val="004720E9"/>
    <w:rsid w:val="00480561"/>
    <w:rsid w:val="00482BA3"/>
    <w:rsid w:val="00496EEA"/>
    <w:rsid w:val="004A1D5C"/>
    <w:rsid w:val="004A228A"/>
    <w:rsid w:val="004A4B59"/>
    <w:rsid w:val="004B00D8"/>
    <w:rsid w:val="004C22C7"/>
    <w:rsid w:val="004C57A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45A0E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3CDD"/>
    <w:rsid w:val="00643E28"/>
    <w:rsid w:val="00654502"/>
    <w:rsid w:val="00655A63"/>
    <w:rsid w:val="00670535"/>
    <w:rsid w:val="00671EEA"/>
    <w:rsid w:val="0067308F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54EC4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3877"/>
    <w:rsid w:val="0099589C"/>
    <w:rsid w:val="009A3326"/>
    <w:rsid w:val="009A36EB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7A92"/>
    <w:rsid w:val="00A91267"/>
    <w:rsid w:val="00A938D0"/>
    <w:rsid w:val="00A94FEB"/>
    <w:rsid w:val="00A977C3"/>
    <w:rsid w:val="00AA173D"/>
    <w:rsid w:val="00AA432B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1142"/>
    <w:rsid w:val="00B84F25"/>
    <w:rsid w:val="00B91C21"/>
    <w:rsid w:val="00BF2373"/>
    <w:rsid w:val="00BF32A6"/>
    <w:rsid w:val="00C02DFA"/>
    <w:rsid w:val="00C03113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1121D"/>
    <w:rsid w:val="00D30198"/>
    <w:rsid w:val="00D41305"/>
    <w:rsid w:val="00D57ECA"/>
    <w:rsid w:val="00D64123"/>
    <w:rsid w:val="00D642D3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2784C"/>
    <w:rsid w:val="00E52F97"/>
    <w:rsid w:val="00E576B3"/>
    <w:rsid w:val="00E82D01"/>
    <w:rsid w:val="00EA089B"/>
    <w:rsid w:val="00EA1DFC"/>
    <w:rsid w:val="00EA3268"/>
    <w:rsid w:val="00EA7735"/>
    <w:rsid w:val="00EB50D7"/>
    <w:rsid w:val="00EB7290"/>
    <w:rsid w:val="00EB7F6B"/>
    <w:rsid w:val="00ED2FE3"/>
    <w:rsid w:val="00EE5B4C"/>
    <w:rsid w:val="00EF30D6"/>
    <w:rsid w:val="00F019B4"/>
    <w:rsid w:val="00F02273"/>
    <w:rsid w:val="00F20BD5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426E"/>
    <w:rsid w:val="00FA7984"/>
    <w:rsid w:val="00FB176A"/>
    <w:rsid w:val="00FC2D2D"/>
    <w:rsid w:val="00FC4320"/>
    <w:rsid w:val="00FD2A3E"/>
    <w:rsid w:val="00FD50C6"/>
    <w:rsid w:val="00FD7851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C21"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4">
    <w:name w:val="Emphasis"/>
    <w:basedOn w:val="a0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4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4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25700-7C74-4A32-B627-13C27AA0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10</Pages>
  <Words>3175</Words>
  <Characters>21396</Characters>
  <Application>Microsoft Office Word</Application>
  <DocSecurity>0</DocSecurity>
  <Lines>178</Lines>
  <Paragraphs>49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33</cp:revision>
  <cp:lastPrinted>2024-01-10T10:22:00Z</cp:lastPrinted>
  <dcterms:created xsi:type="dcterms:W3CDTF">2024-06-25T08:49:00Z</dcterms:created>
  <dcterms:modified xsi:type="dcterms:W3CDTF">2026-07-24T13:02:00Z</dcterms:modified>
</cp:coreProperties>
</file>