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>
        <w:trPr>
          <w:trHeight w:val="697"/>
        </w:trPr>
        <w:tc>
          <w:tcPr>
            <w:tcW w:w="5000" w:type="pct"/>
            <w:gridSpan w:val="3"/>
            <w:vAlign w:val="center"/>
          </w:tcPr>
          <w:p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9B5710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9B571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9B5710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29" w:rsidRDefault="00E9723B">
            <w:r>
              <w:t>Obiectul achiziției:____________________</w:t>
            </w:r>
          </w:p>
        </w:tc>
      </w:tr>
      <w:tr w:rsidR="00187229">
        <w:trPr>
          <w:trHeight w:val="567"/>
        </w:trPr>
        <w:tc>
          <w:tcPr>
            <w:tcW w:w="2876" w:type="pct"/>
          </w:tcPr>
          <w:p w:rsidR="00187229" w:rsidRDefault="00187229"/>
        </w:tc>
        <w:tc>
          <w:tcPr>
            <w:tcW w:w="2124" w:type="pct"/>
            <w:gridSpan w:val="2"/>
          </w:tcPr>
          <w:p w:rsidR="00187229" w:rsidRDefault="00187229"/>
        </w:tc>
      </w:tr>
      <w:tr w:rsidR="00187229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7"/>
              <w:gridCol w:w="1839"/>
              <w:gridCol w:w="715"/>
              <w:gridCol w:w="1061"/>
              <w:gridCol w:w="5290"/>
              <w:gridCol w:w="1555"/>
              <w:gridCol w:w="1589"/>
            </w:tblGrid>
            <w:tr w:rsidR="00187229" w:rsidRPr="00187F1F" w:rsidTr="009B5710">
              <w:trPr>
                <w:trHeight w:val="372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187F1F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7</w:t>
                  </w:r>
                </w:p>
              </w:tc>
            </w:tr>
            <w:tr w:rsidR="00187F1F" w:rsidRPr="009B5710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Statia de oxigen, Inmatec IMT-POC 8600 med, compresor GA 75 VSD, uscator Atlas Copco, condiționer, alte componente ale stației, anul 2021 - 1 instalație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Deservirea lunară a generatorului de oxigen: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Servicii necesare: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1. Mentenanta, testare, reparație în cazul defecțiunilor neprevăzute 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2. Verificarea sistemului de erori pentru generator, uscător, compresor- lunar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3. Verificarea de scurgeri de gaze și ulei- lunar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4. Lubrifierea valvelor generatorului de oxigen- trimestrial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5. Spălarea mecanică a compresorului, uscătorului- trimestrial.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6. Schimbarea consumabilelor conform manualului de service pentru compresor după contorul intern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8. Schimbarea filtrelor de magistrală după contorul intern 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9. Resetarea tuturor contoarelor după schimbarea consumabilelor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10. Curățarea sistemului de climatizare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87F1F" w:rsidRPr="009B5710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Statia de oxigen, </w:t>
                  </w: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Inmatec IMT-POC 8600 med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, 2021 cu compresor Ga 75 VSD – 1 dispozitiv, uscator-refrigerator FD260VSD – 1 dispozitiv, instalatie filtrelor de magistrala UD310+ – 1 instalatie, instalatie filtrelor de magistrala QDT 245 + – 1 instalatie 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Kit de mentenanta 4000h + 8000h: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1. AIR FILTER KIT C142 GA75VSD+ - 1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2. 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FILTER AIR</w:t>
                  </w: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 - 2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3.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FILTER MESH LD20X - ED12 </w:t>
                  </w: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- 2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4. -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KIT WEATER DRIN</w:t>
                  </w: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 4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5.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PREV. MAINT. KIT C142 GA75VSD+ </w:t>
                  </w: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- 1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6.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THERMOSTAT KIT 40 DEGREE C</w:t>
                  </w: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 – 1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7.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OLI CSN 20L RS XD – 3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8.</w:t>
                  </w:r>
                  <w:r w:rsidRPr="00187F1F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FILTER KIT UD 310+ – 2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9. KIT SERVICE QDT245 – 2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In oferta sa fie inclus si lucrarile de inlocuire la generatorul de oxigen a kitului de mentenanta oferit.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87F1F" w:rsidRPr="009B5710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lastRenderedPageBreak/>
                    <w:t>Statia de oxigen, Atlas Copco OGP45, 2019 cu compresor Ga 55 VSD, uscător Atlas Copco, condiționer și alte compenente ale stației - 1 instalatie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Deservirea lunară a generatorului de oxigen: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Servicii necesare: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1. Mentenanta, testare, reparație în cazul defecțiunilor neprevăzute 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2. Verificarea sistemului de erori pentru generator, uscător, compresor- lunar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3. Verififcarea de scurgeri de gaze și ulei- lunar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4. Lubrifierea valvelor generatorului de oxigen- trimestrial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5. Spălarea mecanică a compresorului, uscătorului- trimestrial.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6. Schimbarea consumabilelor conform manualului de service pentru compresor după contorul intern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8. Schimbarea filtrelor de magistrală după contorul intern 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9. Resetarea tuturor contoarelor după schimbarea consumabilelor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10. Curățarea sistemului de climatizare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87F1F" w:rsidRPr="009B5710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Statia de oxigen, Atlas Copco OGP45, 2019 cu compresor Ga 55 VSD, </w:t>
                  </w: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uscător Atlas Copco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- 1 instalație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Kit de mentenanta: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1. Air Filter kit - 1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2.  Filter Mesh LD20X – ED 12 - 5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3. KIT PREV. MAINT RXD 55-75 VSD+ - 1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4. Filter KIT UD 180+ - 2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5. Kit  SERVICE QDT 185 - 2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6. Filter KIT - 2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MD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7. Pies</w:t>
                  </w:r>
                  <w:r w:rsidRPr="00187F1F">
                    <w:rPr>
                      <w:color w:val="000000"/>
                      <w:sz w:val="16"/>
                      <w:szCs w:val="16"/>
                      <w:lang w:val="ro-MD"/>
                    </w:rPr>
                    <w:t xml:space="preserve">ă de schimb </w:t>
                  </w:r>
                  <w:r w:rsidRPr="00187F1F">
                    <w:rPr>
                      <w:color w:val="000000"/>
                      <w:sz w:val="16"/>
                      <w:szCs w:val="16"/>
                      <w:lang w:val="en-US"/>
                    </w:rPr>
                    <w:t>Valvei Drain LD 200 la uscătorul FD-185 Atlas Copco – 1 buc.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In oferta sa fie inclus si lucrarile de inlocuire la generatorul de oxigen a kitului de mentenanta oferit.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87F1F" w:rsidRPr="009B5710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Videocolonoscop Fujinon Fujifilm, Model EC-590ZW3L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Reparație in cazul defecțiunilor neprevăzute, schimbarea cauciucului distal și ale altor componente.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sz w:val="16"/>
                      <w:szCs w:val="16"/>
                      <w:lang w:val="ro-RO"/>
                    </w:rPr>
                    <w:t>Oferirea garanției lucrărilor îndeplinite minim 6 luni.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87F1F" w:rsidRPr="009B5710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rPr>
                      <w:rStyle w:val="fontstyle01"/>
                      <w:sz w:val="16"/>
                      <w:szCs w:val="16"/>
                      <w:lang w:val="en-US"/>
                    </w:rPr>
                  </w:pPr>
                  <w:r w:rsidRPr="00187F1F">
                    <w:rPr>
                      <w:rStyle w:val="fontstyle01"/>
                      <w:sz w:val="16"/>
                      <w:szCs w:val="16"/>
                      <w:lang w:val="en-US"/>
                    </w:rPr>
                    <w:t>Histoprocesor Slee Medical GbbH, model: MTP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Este necesar de brat MTP Upgrade-Kit compatibil cu histoprocesorul Slee MTP. 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Descrierea tehnică: Twin-vacuum Version. consisting of: - mounting unit with pump and valves - heated paraffin beaker - basket - mechanical fixation - electrical connections - vacuum arm and beaker lid – tubing.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lang w:val="ro-RO"/>
                    </w:rPr>
                    <w:t>Instalarea și testarea produsului oferit.</w:t>
                  </w:r>
                </w:p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87F1F">
                    <w:rPr>
                      <w:sz w:val="16"/>
                      <w:szCs w:val="16"/>
                      <w:lang w:val="ro-RO"/>
                    </w:rPr>
                    <w:t>Oferirea garanției lucrărilor îndeplinite minim 12 luni.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  <w:bookmarkStart w:id="5" w:name="_GoBack"/>
            <w:bookmarkEnd w:id="5"/>
          </w:p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E7159"/>
    <w:rsid w:val="00187229"/>
    <w:rsid w:val="00187F1F"/>
    <w:rsid w:val="0046361E"/>
    <w:rsid w:val="009B5710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786</Words>
  <Characters>4483</Characters>
  <Application>Microsoft Office Word</Application>
  <DocSecurity>0</DocSecurity>
  <Lines>37</Lines>
  <Paragraphs>10</Paragraphs>
  <ScaleCrop>false</ScaleCrop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6</cp:revision>
  <dcterms:created xsi:type="dcterms:W3CDTF">2022-01-19T09:06:00Z</dcterms:created>
  <dcterms:modified xsi:type="dcterms:W3CDTF">2023-09-19T13:00:00Z</dcterms:modified>
</cp:coreProperties>
</file>