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4F2" w:rsidRPr="007E5CF4" w:rsidRDefault="007E5CF4" w:rsidP="007E5CF4">
      <w:pPr>
        <w:pStyle w:val="2"/>
        <w:rPr>
          <w:rFonts w:asciiTheme="majorHAnsi" w:eastAsiaTheme="majorEastAsia" w:hAnsiTheme="majorHAnsi"/>
          <w:color w:val="5B9BD5" w:themeColor="accent1"/>
          <w:lang w:val="ro-MO"/>
        </w:rPr>
      </w:pPr>
      <w:bookmarkStart w:id="0" w:name="_Toc356920194"/>
      <w:bookmarkStart w:id="1" w:name="_Toc392180206"/>
      <w:r w:rsidRPr="007E5CF4">
        <w:rPr>
          <w:rFonts w:asciiTheme="majorHAnsi" w:eastAsiaTheme="majorEastAsia" w:hAnsiTheme="majorHAnsi"/>
          <w:color w:val="5B9BD5" w:themeColor="accent1"/>
          <w:lang w:val="ro-MO"/>
        </w:rPr>
        <w:t>Specificaţii tehnice</w:t>
      </w:r>
      <w:bookmarkEnd w:id="0"/>
      <w:bookmarkEnd w:id="1"/>
    </w:p>
    <w:p w:rsidR="007E5CF4" w:rsidRPr="007E5CF4" w:rsidRDefault="007E5CF4" w:rsidP="007E5CF4">
      <w:pPr>
        <w:jc w:val="center"/>
        <w:rPr>
          <w:rFonts w:ascii="Times New Roman" w:hAnsi="Times New Roman"/>
          <w:i/>
          <w:iCs/>
          <w:sz w:val="24"/>
          <w:szCs w:val="24"/>
          <w:lang w:val="ro-MO"/>
        </w:rPr>
      </w:pPr>
      <w:r w:rsidRPr="007E5CF4">
        <w:rPr>
          <w:rFonts w:ascii="Times New Roman" w:hAnsi="Times New Roman"/>
          <w:i/>
          <w:iCs/>
          <w:sz w:val="24"/>
          <w:szCs w:val="24"/>
          <w:lang w:val="ro-MO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4425" w:type="dxa"/>
        <w:tblLayout w:type="fixed"/>
        <w:tblLook w:val="04A0" w:firstRow="1" w:lastRow="0" w:firstColumn="1" w:lastColumn="0" w:noHBand="0" w:noVBand="1"/>
      </w:tblPr>
      <w:tblGrid>
        <w:gridCol w:w="3510"/>
        <w:gridCol w:w="1276"/>
        <w:gridCol w:w="1134"/>
        <w:gridCol w:w="1134"/>
        <w:gridCol w:w="3260"/>
        <w:gridCol w:w="3119"/>
        <w:gridCol w:w="992"/>
      </w:tblGrid>
      <w:tr w:rsidR="007E5CF4" w:rsidRPr="007E5CF4" w:rsidTr="0084585B">
        <w:trPr>
          <w:trHeight w:val="436"/>
        </w:trPr>
        <w:tc>
          <w:tcPr>
            <w:tcW w:w="14425" w:type="dxa"/>
            <w:gridSpan w:val="7"/>
            <w:vAlign w:val="center"/>
          </w:tcPr>
          <w:p w:rsidR="007E5CF4" w:rsidRPr="007E5CF4" w:rsidRDefault="007E5CF4" w:rsidP="007E5CF4">
            <w:pPr>
              <w:rPr>
                <w:rFonts w:ascii="Times New Roman" w:hAnsi="Times New Roman"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>Numărul procedurii de achiziție</w:t>
            </w:r>
            <w:r w:rsidR="0084585B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 xml:space="preserve"> </w:t>
            </w:r>
            <w:r w:rsidRPr="007E5CF4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>______________din_________</w:t>
            </w:r>
          </w:p>
        </w:tc>
      </w:tr>
      <w:tr w:rsidR="007E5CF4" w:rsidRPr="007E5CF4" w:rsidTr="0084585B">
        <w:trPr>
          <w:trHeight w:val="414"/>
        </w:trPr>
        <w:tc>
          <w:tcPr>
            <w:tcW w:w="14425" w:type="dxa"/>
            <w:gridSpan w:val="7"/>
            <w:vAlign w:val="center"/>
          </w:tcPr>
          <w:p w:rsidR="007E5CF4" w:rsidRPr="007E5CF4" w:rsidRDefault="007E5CF4" w:rsidP="000C180F">
            <w:pPr>
              <w:rPr>
                <w:rFonts w:ascii="Times New Roman" w:hAnsi="Times New Roman"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>Obiectul achiziției:</w:t>
            </w:r>
            <w:r w:rsidR="00F5109A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="00F5109A">
              <w:rPr>
                <w:rFonts w:ascii="Times New Roman" w:hAnsi="Times New Roman"/>
                <w:b/>
                <w:bCs/>
                <w:lang w:eastAsia="ru-RU"/>
              </w:rPr>
              <w:t>Servicii</w:t>
            </w:r>
            <w:proofErr w:type="spellEnd"/>
            <w:r w:rsidR="00F5109A">
              <w:rPr>
                <w:rFonts w:ascii="Times New Roman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="00271B52">
              <w:rPr>
                <w:rFonts w:ascii="Times New Roman" w:hAnsi="Times New Roman"/>
                <w:b/>
                <w:bCs/>
                <w:lang w:eastAsia="ru-RU"/>
              </w:rPr>
              <w:t>spălare</w:t>
            </w:r>
            <w:proofErr w:type="spellEnd"/>
            <w:r w:rsidR="00271B52">
              <w:rPr>
                <w:rFonts w:ascii="Times New Roman" w:hAnsi="Times New Roman"/>
                <w:b/>
                <w:bCs/>
                <w:lang w:eastAsia="ru-RU"/>
              </w:rPr>
              <w:t xml:space="preserve"> auto a </w:t>
            </w:r>
            <w:proofErr w:type="spellStart"/>
            <w:r w:rsidR="00271B52">
              <w:rPr>
                <w:rFonts w:ascii="Times New Roman" w:hAnsi="Times New Roman"/>
                <w:b/>
                <w:bCs/>
                <w:lang w:eastAsia="ru-RU"/>
              </w:rPr>
              <w:t>mijloacelor</w:t>
            </w:r>
            <w:proofErr w:type="spellEnd"/>
            <w:r w:rsidR="00271B52">
              <w:rPr>
                <w:rFonts w:ascii="Times New Roman" w:hAnsi="Times New Roman"/>
                <w:b/>
                <w:bCs/>
                <w:lang w:eastAsia="ru-RU"/>
              </w:rPr>
              <w:t xml:space="preserve"> de transport</w:t>
            </w:r>
            <w:r w:rsidR="00F5109A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="00F5109A" w:rsidRPr="00B66BF7">
              <w:rPr>
                <w:rFonts w:ascii="Times New Roman" w:hAnsi="Times New Roman"/>
                <w:b/>
                <w:bCs/>
                <w:lang w:eastAsia="ru-RU"/>
              </w:rPr>
              <w:t>Direcției</w:t>
            </w:r>
            <w:proofErr w:type="spellEnd"/>
            <w:r w:rsidR="00F5109A"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="00F5109A" w:rsidRPr="00B66BF7">
              <w:rPr>
                <w:rFonts w:ascii="Times New Roman" w:hAnsi="Times New Roman"/>
                <w:b/>
                <w:bCs/>
                <w:lang w:eastAsia="ru-RU"/>
              </w:rPr>
              <w:t>regionale</w:t>
            </w:r>
            <w:proofErr w:type="spellEnd"/>
            <w:r w:rsidR="00F5109A"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„Nord” a IGC </w:t>
            </w:r>
            <w:proofErr w:type="spellStart"/>
            <w:r w:rsidR="00F5109A">
              <w:rPr>
                <w:rFonts w:ascii="Times New Roman" w:hAnsi="Times New Roman"/>
                <w:b/>
                <w:bCs/>
                <w:lang w:eastAsia="ru-RU"/>
              </w:rPr>
              <w:t>pentru</w:t>
            </w:r>
            <w:proofErr w:type="spellEnd"/>
            <w:r w:rsidR="00F5109A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="00F5109A">
              <w:rPr>
                <w:rFonts w:ascii="Times New Roman" w:hAnsi="Times New Roman"/>
                <w:b/>
                <w:bCs/>
                <w:lang w:eastAsia="ru-RU"/>
              </w:rPr>
              <w:t>anul</w:t>
            </w:r>
            <w:proofErr w:type="spellEnd"/>
            <w:r w:rsidR="00F5109A">
              <w:rPr>
                <w:rFonts w:ascii="Times New Roman" w:hAnsi="Times New Roman"/>
                <w:b/>
                <w:bCs/>
                <w:lang w:eastAsia="ru-RU"/>
              </w:rPr>
              <w:t xml:space="preserve"> 202</w:t>
            </w:r>
            <w:r w:rsidR="000C180F">
              <w:rPr>
                <w:rFonts w:ascii="Times New Roman" w:hAnsi="Times New Roman"/>
                <w:b/>
                <w:bCs/>
                <w:lang w:eastAsia="ru-RU"/>
              </w:rPr>
              <w:t>6</w:t>
            </w:r>
          </w:p>
        </w:tc>
      </w:tr>
      <w:tr w:rsidR="007E5CF4" w:rsidRPr="007E5CF4" w:rsidTr="0084585B">
        <w:trPr>
          <w:trHeight w:val="444"/>
        </w:trPr>
        <w:tc>
          <w:tcPr>
            <w:tcW w:w="14425" w:type="dxa"/>
            <w:gridSpan w:val="7"/>
            <w:tcBorders>
              <w:left w:val="nil"/>
              <w:right w:val="nil"/>
            </w:tcBorders>
          </w:tcPr>
          <w:p w:rsidR="007E5CF4" w:rsidRPr="007E5CF4" w:rsidRDefault="007E5CF4" w:rsidP="007E5CF4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7E5CF4" w:rsidRPr="007E5CF4" w:rsidTr="000C112C">
        <w:trPr>
          <w:trHeight w:val="1376"/>
        </w:trPr>
        <w:tc>
          <w:tcPr>
            <w:tcW w:w="3510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Denumirea bunurilor/serviciilor</w:t>
            </w:r>
          </w:p>
        </w:tc>
        <w:tc>
          <w:tcPr>
            <w:tcW w:w="1276" w:type="dxa"/>
            <w:vAlign w:val="center"/>
          </w:tcPr>
          <w:p w:rsidR="007E5CF4" w:rsidRPr="007E5CF4" w:rsidRDefault="007E5CF4" w:rsidP="000C112C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Denumirea modelului bunului/serviciului</w:t>
            </w:r>
          </w:p>
        </w:tc>
        <w:tc>
          <w:tcPr>
            <w:tcW w:w="1134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Țara de origine</w:t>
            </w:r>
          </w:p>
        </w:tc>
        <w:tc>
          <w:tcPr>
            <w:tcW w:w="1134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Produ</w:t>
            </w: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cătorul</w:t>
            </w:r>
          </w:p>
        </w:tc>
        <w:tc>
          <w:tcPr>
            <w:tcW w:w="3260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Specificarea tehnică deplină solicitată de către autoritatea contractantă</w:t>
            </w:r>
          </w:p>
        </w:tc>
        <w:tc>
          <w:tcPr>
            <w:tcW w:w="3119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Specificarea tehnică deplină propusă de către ofertant</w:t>
            </w:r>
          </w:p>
        </w:tc>
        <w:tc>
          <w:tcPr>
            <w:tcW w:w="992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Standarde de referinţă</w:t>
            </w:r>
          </w:p>
        </w:tc>
      </w:tr>
      <w:tr w:rsidR="007E5CF4" w:rsidRPr="007E5CF4" w:rsidTr="000C112C">
        <w:tc>
          <w:tcPr>
            <w:tcW w:w="3510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1</w:t>
            </w:r>
          </w:p>
        </w:tc>
        <w:tc>
          <w:tcPr>
            <w:tcW w:w="1276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2</w:t>
            </w:r>
          </w:p>
        </w:tc>
        <w:tc>
          <w:tcPr>
            <w:tcW w:w="1134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3</w:t>
            </w:r>
          </w:p>
        </w:tc>
        <w:tc>
          <w:tcPr>
            <w:tcW w:w="1134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4</w:t>
            </w:r>
          </w:p>
        </w:tc>
        <w:tc>
          <w:tcPr>
            <w:tcW w:w="3260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5</w:t>
            </w:r>
          </w:p>
        </w:tc>
        <w:tc>
          <w:tcPr>
            <w:tcW w:w="3119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6</w:t>
            </w:r>
          </w:p>
        </w:tc>
        <w:tc>
          <w:tcPr>
            <w:tcW w:w="992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7</w:t>
            </w:r>
          </w:p>
        </w:tc>
      </w:tr>
      <w:tr w:rsidR="00E2716B" w:rsidRPr="007E5CF4" w:rsidTr="000C112C">
        <w:trPr>
          <w:trHeight w:val="288"/>
        </w:trPr>
        <w:tc>
          <w:tcPr>
            <w:tcW w:w="3510" w:type="dxa"/>
          </w:tcPr>
          <w:p w:rsidR="00E2716B" w:rsidRPr="00F92DE3" w:rsidRDefault="00E2716B" w:rsidP="00F92DE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BE4115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</w:t>
            </w:r>
          </w:p>
        </w:tc>
        <w:tc>
          <w:tcPr>
            <w:tcW w:w="1276" w:type="dxa"/>
          </w:tcPr>
          <w:p w:rsidR="00E2716B" w:rsidRPr="007E5CF4" w:rsidRDefault="00E2716B" w:rsidP="00116707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E2716B" w:rsidRPr="007E5CF4" w:rsidRDefault="00E2716B" w:rsidP="00116707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E2716B" w:rsidRPr="007E5CF4" w:rsidRDefault="00E2716B" w:rsidP="00116707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3260" w:type="dxa"/>
          </w:tcPr>
          <w:p w:rsidR="00E2716B" w:rsidRPr="00AE7250" w:rsidRDefault="00E2716B" w:rsidP="00546E9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3119" w:type="dxa"/>
          </w:tcPr>
          <w:p w:rsidR="00E2716B" w:rsidRPr="007E5CF4" w:rsidRDefault="00E2716B" w:rsidP="00116707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992" w:type="dxa"/>
          </w:tcPr>
          <w:p w:rsidR="00E2716B" w:rsidRPr="007E5CF4" w:rsidRDefault="00E2716B" w:rsidP="00116707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0C112C" w:rsidRPr="007E5CF4" w:rsidTr="000C112C">
        <w:tc>
          <w:tcPr>
            <w:tcW w:w="3510" w:type="dxa"/>
            <w:vAlign w:val="center"/>
          </w:tcPr>
          <w:p w:rsidR="000C112C" w:rsidRPr="00D14715" w:rsidRDefault="000C112C" w:rsidP="00312750">
            <w:pPr>
              <w:pStyle w:val="ab"/>
              <w:ind w:right="-108"/>
              <w:rPr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Servicii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spălare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auto de sine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stătător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autoturism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sedan</w:t>
            </w:r>
          </w:p>
        </w:tc>
        <w:tc>
          <w:tcPr>
            <w:tcW w:w="1276" w:type="dxa"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134" w:type="dxa"/>
            <w:vMerge w:val="restart"/>
          </w:tcPr>
          <w:p w:rsidR="000C112C" w:rsidRPr="000C112C" w:rsidRDefault="000C112C" w:rsidP="00BE411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  <w:r w:rsidRPr="000C112C">
              <w:rPr>
                <w:rFonts w:ascii="Times New Roman" w:hAnsi="Times New Roman"/>
                <w:iCs/>
                <w:lang w:val="ro-MO"/>
              </w:rPr>
              <w:t>RM</w:t>
            </w:r>
          </w:p>
        </w:tc>
        <w:tc>
          <w:tcPr>
            <w:tcW w:w="1134" w:type="dxa"/>
            <w:vMerge w:val="restart"/>
          </w:tcPr>
          <w:p w:rsidR="000C112C" w:rsidRPr="000C112C" w:rsidRDefault="000C112C" w:rsidP="00BE411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RM</w:t>
            </w:r>
          </w:p>
        </w:tc>
        <w:tc>
          <w:tcPr>
            <w:tcW w:w="3260" w:type="dxa"/>
            <w:vMerge w:val="restart"/>
          </w:tcPr>
          <w:p w:rsidR="000C112C" w:rsidRPr="00271B52" w:rsidRDefault="000C112C" w:rsidP="000C112C">
            <w:pPr>
              <w:ind w:right="33"/>
              <w:jc w:val="both"/>
              <w:rPr>
                <w:rFonts w:ascii="Times New Roman" w:hAnsi="Times New Roman"/>
                <w:i/>
                <w:iCs/>
                <w:lang w:val="ro-MO"/>
              </w:rPr>
            </w:pP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Agentul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economic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va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oferi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echipamentul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prespălare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exterior cu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apă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spălare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soluție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degresantă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ecologică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profesională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care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să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nu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distrugă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vopseaua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lacul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pe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mijloc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ele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transport,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tratament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ceară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precum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încăpere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care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permită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spălarea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mijloacelor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transport cu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lungimea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mare de 12 m.</w:t>
            </w:r>
          </w:p>
        </w:tc>
        <w:tc>
          <w:tcPr>
            <w:tcW w:w="3119" w:type="dxa"/>
            <w:vMerge w:val="restart"/>
          </w:tcPr>
          <w:p w:rsidR="000C112C" w:rsidRPr="007E5CF4" w:rsidRDefault="000C112C" w:rsidP="000C112C">
            <w:pPr>
              <w:jc w:val="both"/>
              <w:rPr>
                <w:i/>
                <w:iCs/>
                <w:lang w:val="ro-MO"/>
              </w:rPr>
            </w:pP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Agentul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economic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va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oferi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echipamentul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prespălare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exterior cu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apă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spălare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soluție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degresantă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ecologică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profesională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care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să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nu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distrugă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vopseaua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lacul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pe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mijloc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ele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transport,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tratament</w:t>
            </w:r>
            <w:proofErr w:type="spellEnd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271B52">
              <w:rPr>
                <w:rFonts w:ascii="Times New Roman" w:hAnsi="Times New Roman"/>
                <w:color w:val="000000"/>
                <w:sz w:val="24"/>
                <w:szCs w:val="24"/>
              </w:rPr>
              <w:t>ceară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precum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încăpere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care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permită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spălarea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mijloacelor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transport cu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lungimea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mare de 12 m.</w:t>
            </w:r>
          </w:p>
        </w:tc>
        <w:tc>
          <w:tcPr>
            <w:tcW w:w="992" w:type="dxa"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0C112C" w:rsidRPr="007E5CF4" w:rsidTr="000C112C">
        <w:tc>
          <w:tcPr>
            <w:tcW w:w="3510" w:type="dxa"/>
            <w:vAlign w:val="center"/>
          </w:tcPr>
          <w:p w:rsidR="000C112C" w:rsidRPr="00D14715" w:rsidRDefault="000C112C" w:rsidP="00312750">
            <w:pPr>
              <w:pStyle w:val="ab"/>
              <w:ind w:right="-108"/>
              <w:rPr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Servicii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spălare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auto de sine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stătător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>, crossover</w:t>
            </w:r>
          </w:p>
        </w:tc>
        <w:tc>
          <w:tcPr>
            <w:tcW w:w="1276" w:type="dxa"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134" w:type="dxa"/>
            <w:vMerge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134" w:type="dxa"/>
            <w:vMerge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3260" w:type="dxa"/>
            <w:vMerge/>
            <w:vAlign w:val="center"/>
          </w:tcPr>
          <w:p w:rsidR="000C112C" w:rsidRPr="001B3C40" w:rsidRDefault="000C112C" w:rsidP="00981B11">
            <w:pPr>
              <w:ind w:right="33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</w:tc>
        <w:tc>
          <w:tcPr>
            <w:tcW w:w="3119" w:type="dxa"/>
            <w:vMerge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992" w:type="dxa"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0C112C" w:rsidRPr="007E5CF4" w:rsidTr="000C112C">
        <w:tc>
          <w:tcPr>
            <w:tcW w:w="3510" w:type="dxa"/>
            <w:vAlign w:val="center"/>
          </w:tcPr>
          <w:p w:rsidR="000C112C" w:rsidRPr="00D14715" w:rsidRDefault="000C112C" w:rsidP="00312750">
            <w:pPr>
              <w:pStyle w:val="ab"/>
              <w:ind w:right="-108"/>
              <w:rPr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Servicii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spălare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auto de sine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stătător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, microbus 9-19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locuri</w:t>
            </w:r>
            <w:proofErr w:type="spellEnd"/>
          </w:p>
        </w:tc>
        <w:tc>
          <w:tcPr>
            <w:tcW w:w="1276" w:type="dxa"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134" w:type="dxa"/>
            <w:vMerge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134" w:type="dxa"/>
            <w:vMerge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3260" w:type="dxa"/>
            <w:vMerge/>
            <w:vAlign w:val="center"/>
          </w:tcPr>
          <w:p w:rsidR="000C112C" w:rsidRPr="001B3C40" w:rsidRDefault="000C112C" w:rsidP="00981B11">
            <w:pPr>
              <w:ind w:right="33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</w:tc>
        <w:tc>
          <w:tcPr>
            <w:tcW w:w="3119" w:type="dxa"/>
            <w:vMerge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992" w:type="dxa"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0C112C" w:rsidRPr="007E5CF4" w:rsidTr="000C112C">
        <w:tc>
          <w:tcPr>
            <w:tcW w:w="3510" w:type="dxa"/>
            <w:vAlign w:val="center"/>
          </w:tcPr>
          <w:p w:rsidR="000C112C" w:rsidRDefault="000C112C" w:rsidP="00312750">
            <w:pPr>
              <w:pStyle w:val="ab"/>
              <w:ind w:right="-108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Servicii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spălare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auto de sine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stătător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autobuz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0C112C" w:rsidRPr="00D14715" w:rsidRDefault="000C112C" w:rsidP="00312750">
            <w:pPr>
              <w:pStyle w:val="ab"/>
              <w:ind w:right="-108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26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locuri</w:t>
            </w:r>
            <w:proofErr w:type="spellEnd"/>
          </w:p>
        </w:tc>
        <w:tc>
          <w:tcPr>
            <w:tcW w:w="1276" w:type="dxa"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134" w:type="dxa"/>
            <w:vMerge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134" w:type="dxa"/>
            <w:vMerge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3260" w:type="dxa"/>
            <w:vMerge/>
            <w:vAlign w:val="center"/>
          </w:tcPr>
          <w:p w:rsidR="000C112C" w:rsidRPr="001B3C40" w:rsidRDefault="000C112C" w:rsidP="00981B11">
            <w:pPr>
              <w:ind w:right="33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</w:tc>
        <w:tc>
          <w:tcPr>
            <w:tcW w:w="3119" w:type="dxa"/>
            <w:vMerge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992" w:type="dxa"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0C112C" w:rsidRPr="007E5CF4" w:rsidTr="000C112C">
        <w:tc>
          <w:tcPr>
            <w:tcW w:w="3510" w:type="dxa"/>
            <w:vAlign w:val="center"/>
          </w:tcPr>
          <w:p w:rsidR="000C112C" w:rsidRDefault="000C112C" w:rsidP="00312750">
            <w:pPr>
              <w:pStyle w:val="ab"/>
              <w:ind w:right="-108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Servicii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spălare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auto de sine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stătător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autobuz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0C112C" w:rsidRPr="00D14715" w:rsidRDefault="000C112C" w:rsidP="00312750">
            <w:pPr>
              <w:pStyle w:val="ab"/>
              <w:ind w:right="-108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48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locuri</w:t>
            </w:r>
            <w:proofErr w:type="spellEnd"/>
          </w:p>
        </w:tc>
        <w:tc>
          <w:tcPr>
            <w:tcW w:w="1276" w:type="dxa"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134" w:type="dxa"/>
            <w:vMerge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134" w:type="dxa"/>
            <w:vMerge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3260" w:type="dxa"/>
            <w:vMerge/>
            <w:vAlign w:val="center"/>
          </w:tcPr>
          <w:p w:rsidR="000C112C" w:rsidRPr="001B3C40" w:rsidRDefault="000C112C" w:rsidP="00981B11">
            <w:pPr>
              <w:ind w:right="33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</w:tc>
        <w:tc>
          <w:tcPr>
            <w:tcW w:w="3119" w:type="dxa"/>
            <w:vMerge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992" w:type="dxa"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0C112C" w:rsidRPr="007E5CF4" w:rsidTr="000C112C">
        <w:tc>
          <w:tcPr>
            <w:tcW w:w="3510" w:type="dxa"/>
            <w:vAlign w:val="center"/>
          </w:tcPr>
          <w:p w:rsidR="000C112C" w:rsidRPr="00003E50" w:rsidRDefault="000C112C" w:rsidP="00312750">
            <w:pPr>
              <w:pStyle w:val="ab"/>
              <w:ind w:right="-108"/>
              <w:rPr>
                <w:color w:val="auto"/>
                <w:sz w:val="24"/>
                <w:szCs w:val="24"/>
                <w:lang w:val="en-US"/>
              </w:rPr>
            </w:pPr>
            <w:r w:rsidRPr="00003E50">
              <w:rPr>
                <w:color w:val="auto"/>
                <w:sz w:val="24"/>
                <w:szCs w:val="24"/>
                <w:lang w:val="ro-MO" w:bidi="ps-AF"/>
              </w:rPr>
              <w:t>Servicii de spălare auto</w:t>
            </w:r>
            <w:r w:rsidRPr="00003E50">
              <w:rPr>
                <w:color w:val="auto"/>
                <w:sz w:val="24"/>
                <w:szCs w:val="24"/>
                <w:lang w:val="en-US"/>
              </w:rPr>
              <w:t xml:space="preserve"> de sine </w:t>
            </w:r>
            <w:proofErr w:type="spellStart"/>
            <w:r w:rsidRPr="00003E50">
              <w:rPr>
                <w:color w:val="auto"/>
                <w:sz w:val="24"/>
                <w:szCs w:val="24"/>
                <w:lang w:val="en-US"/>
              </w:rPr>
              <w:t>stătător</w:t>
            </w:r>
            <w:proofErr w:type="spellEnd"/>
            <w:r w:rsidRPr="00003E50">
              <w:rPr>
                <w:color w:val="auto"/>
                <w:sz w:val="24"/>
                <w:szCs w:val="24"/>
                <w:lang w:val="ro-MO" w:bidi="ps-AF"/>
              </w:rPr>
              <w:t>, camion.</w:t>
            </w:r>
          </w:p>
        </w:tc>
        <w:tc>
          <w:tcPr>
            <w:tcW w:w="1276" w:type="dxa"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134" w:type="dxa"/>
            <w:vMerge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134" w:type="dxa"/>
            <w:vMerge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3260" w:type="dxa"/>
            <w:vMerge/>
            <w:vAlign w:val="center"/>
          </w:tcPr>
          <w:p w:rsidR="000C112C" w:rsidRPr="001B3C40" w:rsidRDefault="000C112C" w:rsidP="00981B11">
            <w:pPr>
              <w:ind w:right="33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</w:tc>
        <w:tc>
          <w:tcPr>
            <w:tcW w:w="3119" w:type="dxa"/>
            <w:vMerge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992" w:type="dxa"/>
          </w:tcPr>
          <w:p w:rsidR="000C112C" w:rsidRPr="007E5CF4" w:rsidRDefault="000C112C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</w:tbl>
    <w:p w:rsidR="007E5CF4" w:rsidRDefault="007E5CF4" w:rsidP="007E5CF4">
      <w:pPr>
        <w:jc w:val="center"/>
        <w:rPr>
          <w:i/>
          <w:iCs/>
          <w:lang w:val="ro-MO"/>
        </w:rPr>
      </w:pPr>
    </w:p>
    <w:p w:rsidR="007E5CF4" w:rsidRDefault="007E5CF4" w:rsidP="007E5CF4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Semnat</w:t>
      </w:r>
      <w:proofErr w:type="spellEnd"/>
      <w:proofErr w:type="gramStart"/>
      <w:r w:rsidRPr="007E5CF4">
        <w:rPr>
          <w:rFonts w:ascii="Times New Roman" w:hAnsi="Times New Roman"/>
          <w:sz w:val="28"/>
          <w:szCs w:val="28"/>
        </w:rPr>
        <w:t>:_</w:t>
      </w:r>
      <w:proofErr w:type="gramEnd"/>
      <w:r w:rsidRPr="007E5CF4">
        <w:rPr>
          <w:rFonts w:ascii="Times New Roman" w:hAnsi="Times New Roman"/>
          <w:sz w:val="28"/>
          <w:szCs w:val="28"/>
        </w:rPr>
        <w:t xml:space="preserve">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5CF4">
        <w:rPr>
          <w:rFonts w:ascii="Times New Roman" w:hAnsi="Times New Roman"/>
          <w:sz w:val="28"/>
          <w:szCs w:val="28"/>
        </w:rPr>
        <w:t>Prenumele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:_____________________________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În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5CF4">
        <w:rPr>
          <w:rFonts w:ascii="Times New Roman" w:hAnsi="Times New Roman"/>
          <w:sz w:val="28"/>
          <w:szCs w:val="28"/>
        </w:rPr>
        <w:t>calitate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de: ________________</w:t>
      </w:r>
    </w:p>
    <w:p w:rsidR="007E5CF4" w:rsidRPr="007E5CF4" w:rsidRDefault="007E5CF4" w:rsidP="007E5CF4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Ofertantul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 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Adresa</w:t>
      </w:r>
      <w:proofErr w:type="spellEnd"/>
      <w:r w:rsidRPr="007E5CF4">
        <w:rPr>
          <w:rFonts w:ascii="Times New Roman" w:hAnsi="Times New Roman"/>
          <w:sz w:val="28"/>
          <w:szCs w:val="28"/>
        </w:rPr>
        <w:t>: __________________________</w:t>
      </w:r>
    </w:p>
    <w:p w:rsidR="007E5CF4" w:rsidRPr="007E5CF4" w:rsidRDefault="007E5CF4" w:rsidP="007E5CF4">
      <w:pPr>
        <w:jc w:val="center"/>
        <w:rPr>
          <w:i/>
          <w:iCs/>
          <w:lang w:val="ro-MO"/>
        </w:rPr>
      </w:pPr>
    </w:p>
    <w:p w:rsidR="003F3167" w:rsidRDefault="003F3167" w:rsidP="007E5CF4">
      <w:pPr>
        <w:jc w:val="center"/>
        <w:rPr>
          <w:lang w:val="ro-MO"/>
        </w:rPr>
      </w:pPr>
    </w:p>
    <w:p w:rsidR="002B0548" w:rsidRDefault="002B0548" w:rsidP="00B66BF7">
      <w:pPr>
        <w:spacing w:after="0"/>
        <w:jc w:val="center"/>
        <w:rPr>
          <w:rFonts w:ascii="Times New Roman" w:hAnsi="Times New Roman"/>
          <w:b/>
          <w:bCs/>
          <w:lang w:eastAsia="ru-RU"/>
        </w:rPr>
      </w:pPr>
    </w:p>
    <w:p w:rsidR="00B66BF7" w:rsidRPr="00B66BF7" w:rsidRDefault="00B66BF7" w:rsidP="00B66BF7">
      <w:pPr>
        <w:spacing w:after="0"/>
        <w:jc w:val="center"/>
        <w:rPr>
          <w:rFonts w:ascii="Times New Roman" w:hAnsi="Times New Roman"/>
          <w:b/>
          <w:bCs/>
          <w:lang w:eastAsia="ru-RU"/>
        </w:rPr>
      </w:pPr>
      <w:r w:rsidRPr="00B66BF7">
        <w:rPr>
          <w:rFonts w:ascii="Times New Roman" w:hAnsi="Times New Roman"/>
          <w:b/>
          <w:bCs/>
          <w:lang w:eastAsia="ru-RU"/>
        </w:rPr>
        <w:t xml:space="preserve">SPECIFICAŢII DE PREŢ - </w:t>
      </w:r>
      <w:proofErr w:type="gramStart"/>
      <w:r w:rsidRPr="00B66BF7">
        <w:rPr>
          <w:rFonts w:ascii="Times New Roman" w:hAnsi="Times New Roman"/>
          <w:b/>
          <w:bCs/>
          <w:lang w:eastAsia="ru-RU"/>
        </w:rPr>
        <w:t>conform</w:t>
      </w:r>
      <w:proofErr w:type="gramEnd"/>
      <w:r w:rsidRPr="00B66BF7">
        <w:rPr>
          <w:rFonts w:ascii="Times New Roman" w:hAnsi="Times New Roman"/>
          <w:b/>
          <w:bCs/>
          <w:lang w:eastAsia="ru-RU"/>
        </w:rPr>
        <w:t xml:space="preserve"> </w:t>
      </w:r>
      <w:proofErr w:type="spellStart"/>
      <w:r w:rsidRPr="00B66BF7">
        <w:rPr>
          <w:rFonts w:ascii="Times New Roman" w:hAnsi="Times New Roman"/>
          <w:b/>
          <w:bCs/>
          <w:lang w:eastAsia="ru-RU"/>
        </w:rPr>
        <w:t>datelor</w:t>
      </w:r>
      <w:proofErr w:type="spellEnd"/>
      <w:r w:rsidRPr="00B66BF7">
        <w:rPr>
          <w:rFonts w:ascii="Times New Roman" w:hAnsi="Times New Roman"/>
          <w:b/>
          <w:bCs/>
          <w:lang w:eastAsia="ru-RU"/>
        </w:rPr>
        <w:t xml:space="preserve"> din </w:t>
      </w:r>
      <w:proofErr w:type="spellStart"/>
      <w:r w:rsidRPr="00B66BF7">
        <w:rPr>
          <w:rFonts w:ascii="Times New Roman" w:hAnsi="Times New Roman"/>
          <w:b/>
          <w:bCs/>
          <w:lang w:eastAsia="ru-RU"/>
        </w:rPr>
        <w:t>anexa</w:t>
      </w:r>
      <w:proofErr w:type="spellEnd"/>
      <w:r w:rsidRPr="00B66BF7">
        <w:rPr>
          <w:rFonts w:ascii="Times New Roman" w:hAnsi="Times New Roman"/>
          <w:b/>
          <w:bCs/>
          <w:lang w:eastAsia="ru-RU"/>
        </w:rPr>
        <w:t xml:space="preserve"> nr.23</w:t>
      </w:r>
    </w:p>
    <w:p w:rsidR="00B66BF7" w:rsidRPr="00B66BF7" w:rsidRDefault="00B66BF7" w:rsidP="00B66BF7">
      <w:pPr>
        <w:spacing w:after="0"/>
        <w:rPr>
          <w:rFonts w:ascii="Times New Roman" w:hAnsi="Times New Roman"/>
          <w:b/>
          <w:bCs/>
          <w:lang w:eastAsia="ru-RU"/>
        </w:rPr>
      </w:pPr>
    </w:p>
    <w:tbl>
      <w:tblPr>
        <w:tblW w:w="4403" w:type="pct"/>
        <w:jc w:val="center"/>
        <w:tblInd w:w="-8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5"/>
      </w:tblGrid>
      <w:tr w:rsidR="00B66BF7" w:rsidRPr="00B66BF7" w:rsidTr="002B054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B66BF7">
            <w:pPr>
              <w:spacing w:after="0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Numărul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procedurii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achiziţie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______________din_________</w:t>
            </w:r>
          </w:p>
        </w:tc>
      </w:tr>
      <w:tr w:rsidR="00B66BF7" w:rsidRPr="00B66BF7" w:rsidTr="002B054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0C180F">
            <w:pPr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Obiectul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achiziţiei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:</w:t>
            </w:r>
            <w:r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="00F5109A">
              <w:rPr>
                <w:rFonts w:ascii="Times New Roman" w:hAnsi="Times New Roman"/>
                <w:b/>
                <w:bCs/>
                <w:lang w:eastAsia="ru-RU"/>
              </w:rPr>
              <w:t>Servicii</w:t>
            </w:r>
            <w:proofErr w:type="spellEnd"/>
            <w:r w:rsidR="00F5109A">
              <w:rPr>
                <w:rFonts w:ascii="Times New Roman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="002B0548">
              <w:rPr>
                <w:rFonts w:ascii="Times New Roman" w:hAnsi="Times New Roman"/>
                <w:b/>
                <w:bCs/>
                <w:lang w:eastAsia="ru-RU"/>
              </w:rPr>
              <w:t>spălare</w:t>
            </w:r>
            <w:proofErr w:type="spellEnd"/>
            <w:r w:rsidR="002B0548">
              <w:rPr>
                <w:rFonts w:ascii="Times New Roman" w:hAnsi="Times New Roman"/>
                <w:b/>
                <w:bCs/>
                <w:lang w:eastAsia="ru-RU"/>
              </w:rPr>
              <w:t xml:space="preserve"> auto a </w:t>
            </w:r>
            <w:proofErr w:type="spellStart"/>
            <w:r w:rsidR="002B0548">
              <w:rPr>
                <w:rFonts w:ascii="Times New Roman" w:hAnsi="Times New Roman"/>
                <w:b/>
                <w:bCs/>
                <w:lang w:eastAsia="ru-RU"/>
              </w:rPr>
              <w:t>mijloacelor</w:t>
            </w:r>
            <w:proofErr w:type="spellEnd"/>
            <w:r w:rsidR="002B0548">
              <w:rPr>
                <w:rFonts w:ascii="Times New Roman" w:hAnsi="Times New Roman"/>
                <w:b/>
                <w:bCs/>
                <w:lang w:eastAsia="ru-RU"/>
              </w:rPr>
              <w:t xml:space="preserve"> de transport ale</w:t>
            </w:r>
            <w:r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="00F5109A" w:rsidRPr="00B66BF7">
              <w:rPr>
                <w:rFonts w:ascii="Times New Roman" w:hAnsi="Times New Roman"/>
                <w:b/>
                <w:bCs/>
                <w:lang w:eastAsia="ru-RU"/>
              </w:rPr>
              <w:t>Direcției</w:t>
            </w:r>
            <w:proofErr w:type="spellEnd"/>
            <w:r w:rsidR="00F5109A"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="00F5109A" w:rsidRPr="00B66BF7">
              <w:rPr>
                <w:rFonts w:ascii="Times New Roman" w:hAnsi="Times New Roman"/>
                <w:b/>
                <w:bCs/>
                <w:lang w:eastAsia="ru-RU"/>
              </w:rPr>
              <w:t>regionale</w:t>
            </w:r>
            <w:proofErr w:type="spellEnd"/>
            <w:r w:rsidR="00F5109A"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„Nord” a IGC </w:t>
            </w:r>
            <w:proofErr w:type="spellStart"/>
            <w:r w:rsidR="00F5109A">
              <w:rPr>
                <w:rFonts w:ascii="Times New Roman" w:hAnsi="Times New Roman"/>
                <w:b/>
                <w:bCs/>
                <w:lang w:eastAsia="ru-RU"/>
              </w:rPr>
              <w:t>pentru</w:t>
            </w:r>
            <w:proofErr w:type="spellEnd"/>
            <w:r w:rsidR="00F5109A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="00F5109A">
              <w:rPr>
                <w:rFonts w:ascii="Times New Roman" w:hAnsi="Times New Roman"/>
                <w:b/>
                <w:bCs/>
                <w:lang w:eastAsia="ru-RU"/>
              </w:rPr>
              <w:t>anul</w:t>
            </w:r>
            <w:proofErr w:type="spellEnd"/>
            <w:r w:rsidR="00F5109A">
              <w:rPr>
                <w:rFonts w:ascii="Times New Roman" w:hAnsi="Times New Roman"/>
                <w:b/>
                <w:bCs/>
                <w:lang w:eastAsia="ru-RU"/>
              </w:rPr>
              <w:t xml:space="preserve"> 202</w:t>
            </w:r>
            <w:r w:rsidR="000C180F">
              <w:rPr>
                <w:rFonts w:ascii="Times New Roman" w:hAnsi="Times New Roman"/>
                <w:b/>
                <w:bCs/>
                <w:lang w:eastAsia="ru-RU"/>
              </w:rPr>
              <w:t>6</w:t>
            </w:r>
          </w:p>
        </w:tc>
      </w:tr>
    </w:tbl>
    <w:p w:rsidR="00B66BF7" w:rsidRPr="00B66BF7" w:rsidRDefault="00B66BF7" w:rsidP="00B66BF7">
      <w:pPr>
        <w:ind w:firstLine="567"/>
        <w:jc w:val="center"/>
        <w:rPr>
          <w:rFonts w:ascii="Times New Roman" w:hAnsi="Times New Roman"/>
          <w:b/>
          <w:lang w:val="it-IT"/>
        </w:rPr>
      </w:pPr>
    </w:p>
    <w:tbl>
      <w:tblPr>
        <w:tblW w:w="4650" w:type="pct"/>
        <w:jc w:val="center"/>
        <w:tblInd w:w="-175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5"/>
        <w:gridCol w:w="2111"/>
        <w:gridCol w:w="933"/>
        <w:gridCol w:w="936"/>
        <w:gridCol w:w="784"/>
        <w:gridCol w:w="785"/>
        <w:gridCol w:w="931"/>
        <w:gridCol w:w="817"/>
        <w:gridCol w:w="1178"/>
        <w:gridCol w:w="2399"/>
        <w:gridCol w:w="1432"/>
      </w:tblGrid>
      <w:tr w:rsidR="00B66BF7" w:rsidRPr="00B66BF7" w:rsidTr="003F3167">
        <w:trPr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Cod CPV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Denumirea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bunurilor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/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serviciilor</w:t>
            </w:r>
            <w:proofErr w:type="spellEnd"/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Unitatea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măsură</w:t>
            </w:r>
            <w:proofErr w:type="spellEnd"/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Canti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-</w:t>
            </w:r>
            <w:r w:rsidRPr="00B66BF7">
              <w:rPr>
                <w:rFonts w:ascii="Times New Roman" w:hAnsi="Times New Roman"/>
                <w:b/>
                <w:bCs/>
                <w:lang w:eastAsia="ru-RU"/>
              </w:rPr>
              <w:br/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tatea</w:t>
            </w:r>
            <w:proofErr w:type="spellEnd"/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Preţ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unitar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(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fără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TVA)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Preţ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unitar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(cu TVA)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Suma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fără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TVA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Suma cu TVA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Termenul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livrare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/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prestare</w:t>
            </w:r>
            <w:proofErr w:type="spellEnd"/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Clasificaţie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bugetară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(IBAN)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Discount %</w:t>
            </w:r>
          </w:p>
        </w:tc>
      </w:tr>
      <w:tr w:rsidR="003D788C" w:rsidRPr="00B66BF7" w:rsidTr="003F3167">
        <w:trPr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2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3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5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6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7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8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9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10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11</w:t>
            </w:r>
          </w:p>
        </w:tc>
      </w:tr>
      <w:tr w:rsidR="003D788C" w:rsidRPr="00B66BF7" w:rsidTr="003F3167">
        <w:trPr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3D788C" w:rsidRDefault="00B66BF7" w:rsidP="00E2716B">
            <w:pPr>
              <w:pStyle w:val="a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D788C">
              <w:rPr>
                <w:rFonts w:ascii="Times New Roman" w:hAnsi="Times New Roman"/>
                <w:sz w:val="24"/>
                <w:szCs w:val="24"/>
                <w:lang w:eastAsia="ru-RU"/>
              </w:rPr>
              <w:t>Bunuri</w:t>
            </w:r>
            <w:proofErr w:type="spellEnd"/>
            <w:r w:rsidRPr="003D788C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3D788C">
              <w:rPr>
                <w:rFonts w:ascii="Times New Roman" w:hAnsi="Times New Roman"/>
                <w:sz w:val="24"/>
                <w:szCs w:val="24"/>
                <w:lang w:eastAsia="ru-RU"/>
              </w:rPr>
              <w:t>servicii</w:t>
            </w:r>
            <w:proofErr w:type="spellEnd"/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D788C" w:rsidRPr="00B66BF7" w:rsidTr="003F3167">
        <w:trPr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ind w:left="-56" w:firstLine="16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Lotul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1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0C112C" w:rsidRPr="00B66BF7" w:rsidTr="000C112C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112C" w:rsidRPr="000C112C" w:rsidRDefault="000C112C" w:rsidP="000C112C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C112C">
              <w:rPr>
                <w:rFonts w:ascii="Times New Roman" w:hAnsi="Times New Roman"/>
                <w:b/>
                <w:sz w:val="20"/>
              </w:rPr>
              <w:t>50112300-6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112C" w:rsidRPr="000C112C" w:rsidRDefault="000C112C" w:rsidP="000C112C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0C112C">
              <w:rPr>
                <w:rFonts w:ascii="Times New Roman" w:hAnsi="Times New Roman"/>
                <w:b/>
                <w:sz w:val="20"/>
              </w:rPr>
              <w:t>Spălarea</w:t>
            </w:r>
            <w:proofErr w:type="spellEnd"/>
            <w:r w:rsidRPr="000C112C">
              <w:rPr>
                <w:rFonts w:ascii="Times New Roman" w:hAnsi="Times New Roman"/>
                <w:b/>
                <w:sz w:val="20"/>
              </w:rPr>
              <w:t xml:space="preserve"> cu jet de </w:t>
            </w:r>
            <w:proofErr w:type="spellStart"/>
            <w:r w:rsidRPr="000C112C">
              <w:rPr>
                <w:rFonts w:ascii="Times New Roman" w:hAnsi="Times New Roman"/>
                <w:b/>
                <w:sz w:val="20"/>
              </w:rPr>
              <w:t>apă</w:t>
            </w:r>
            <w:proofErr w:type="spellEnd"/>
            <w:r w:rsidRPr="000C112C">
              <w:rPr>
                <w:rFonts w:ascii="Times New Roman" w:hAnsi="Times New Roman"/>
                <w:b/>
                <w:sz w:val="20"/>
              </w:rPr>
              <w:t xml:space="preserve"> sub </w:t>
            </w:r>
            <w:proofErr w:type="spellStart"/>
            <w:r w:rsidRPr="000C112C">
              <w:rPr>
                <w:rFonts w:ascii="Times New Roman" w:hAnsi="Times New Roman"/>
                <w:b/>
                <w:sz w:val="20"/>
              </w:rPr>
              <w:t>presiune</w:t>
            </w:r>
            <w:proofErr w:type="spellEnd"/>
            <w:r w:rsidRPr="000C112C">
              <w:rPr>
                <w:rFonts w:ascii="Times New Roman" w:hAnsi="Times New Roman"/>
                <w:b/>
                <w:sz w:val="20"/>
              </w:rPr>
              <w:t>,</w:t>
            </w:r>
            <w:r w:rsidRPr="000C112C">
              <w:rPr>
                <w:rFonts w:ascii="Times New Roman" w:hAnsi="Times New Roman"/>
                <w:b/>
                <w:sz w:val="20"/>
                <w:szCs w:val="20"/>
              </w:rPr>
              <w:t xml:space="preserve"> cu </w:t>
            </w:r>
            <w:proofErr w:type="spellStart"/>
            <w:r w:rsidRPr="000C112C">
              <w:rPr>
                <w:rFonts w:ascii="Times New Roman" w:hAnsi="Times New Roman"/>
                <w:b/>
                <w:sz w:val="20"/>
                <w:szCs w:val="20"/>
              </w:rPr>
              <w:t>soluție</w:t>
            </w:r>
            <w:proofErr w:type="spellEnd"/>
            <w:r w:rsidRPr="000C112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C112C">
              <w:rPr>
                <w:rFonts w:ascii="Times New Roman" w:hAnsi="Times New Roman"/>
                <w:b/>
                <w:sz w:val="20"/>
                <w:szCs w:val="20"/>
              </w:rPr>
              <w:t>degresantă</w:t>
            </w:r>
            <w:proofErr w:type="spellEnd"/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112C" w:rsidRPr="000C112C" w:rsidRDefault="000C112C" w:rsidP="000C112C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0C112C">
              <w:rPr>
                <w:rFonts w:ascii="Times New Roman" w:hAnsi="Times New Roman"/>
                <w:b/>
                <w:sz w:val="20"/>
              </w:rPr>
              <w:t>jet</w:t>
            </w:r>
            <w:r w:rsidR="000C180F">
              <w:rPr>
                <w:rFonts w:ascii="Times New Roman" w:hAnsi="Times New Roman"/>
                <w:b/>
                <w:sz w:val="20"/>
              </w:rPr>
              <w:t>on</w:t>
            </w:r>
            <w:proofErr w:type="spellEnd"/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112C" w:rsidRPr="000C112C" w:rsidRDefault="000C112C" w:rsidP="000C112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112C" w:rsidRPr="000C112C" w:rsidRDefault="000C112C" w:rsidP="000C112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112C" w:rsidRPr="000C112C" w:rsidRDefault="000C112C" w:rsidP="000C112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112C" w:rsidRPr="000C112C" w:rsidRDefault="000C112C" w:rsidP="000C112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112C" w:rsidRPr="000C112C" w:rsidRDefault="000C112C" w:rsidP="000C112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112C" w:rsidRPr="000C112C" w:rsidRDefault="000C180F" w:rsidP="000C180F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de la data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semnării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contractului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și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înregistrării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Trezorerie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până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la data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de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 </w:t>
            </w:r>
            <w:r w:rsidRPr="003D430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31.12.202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6</w:t>
            </w:r>
            <w:bookmarkStart w:id="2" w:name="_GoBack"/>
            <w:bookmarkEnd w:id="2"/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112C" w:rsidRPr="000C112C" w:rsidRDefault="000C112C" w:rsidP="000C112C">
            <w:pPr>
              <w:ind w:left="-173" w:right="-108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C112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MD39TRPBAB222999A14340AC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112C" w:rsidRPr="000C112C" w:rsidRDefault="000C112C" w:rsidP="000C112C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0C112C" w:rsidRPr="00B66BF7" w:rsidTr="000C180F">
        <w:trPr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0C112C" w:rsidRPr="000C112C" w:rsidRDefault="000C112C" w:rsidP="00E937BB">
            <w:pPr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0C112C" w:rsidRPr="000C112C" w:rsidRDefault="000C112C" w:rsidP="00E937BB">
            <w:pPr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12C">
              <w:rPr>
                <w:rFonts w:ascii="Times New Roman" w:eastAsia="Times New Roman" w:hAnsi="Times New Roman"/>
                <w:b/>
                <w:bCs/>
                <w:lang w:eastAsia="ru-RU"/>
              </w:rPr>
              <w:t>TOTAL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0C112C" w:rsidRPr="00B97BCD" w:rsidRDefault="000C112C" w:rsidP="00E937BB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C112C" w:rsidRPr="00B97BCD" w:rsidRDefault="000C112C" w:rsidP="00E937BB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C112C" w:rsidRPr="00B97BCD" w:rsidRDefault="000C112C" w:rsidP="00E937BB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C112C" w:rsidRPr="00B97BCD" w:rsidRDefault="000C112C" w:rsidP="00E937BB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C112C" w:rsidRPr="000C112C" w:rsidRDefault="000C112C" w:rsidP="00E937BB">
            <w:pPr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C112C" w:rsidRPr="00585ED9" w:rsidRDefault="000C112C" w:rsidP="000C112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0C112C" w:rsidRPr="00B97BCD" w:rsidRDefault="000C112C" w:rsidP="00E937BB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0C112C" w:rsidRPr="00B97BCD" w:rsidRDefault="000C112C" w:rsidP="00E937BB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0C112C" w:rsidRPr="00B97BCD" w:rsidRDefault="000C112C" w:rsidP="00E937BB">
            <w:pPr>
              <w:rPr>
                <w:rFonts w:eastAsia="Times New Roman"/>
                <w:b/>
                <w:bCs/>
                <w:lang w:eastAsia="ru-RU"/>
              </w:rPr>
            </w:pPr>
          </w:p>
        </w:tc>
      </w:tr>
    </w:tbl>
    <w:p w:rsidR="00B66BF7" w:rsidRPr="00B66BF7" w:rsidRDefault="00B66BF7" w:rsidP="00B66BF7">
      <w:pPr>
        <w:pStyle w:val="a4"/>
        <w:tabs>
          <w:tab w:val="left" w:pos="2685"/>
        </w:tabs>
        <w:spacing w:line="276" w:lineRule="auto"/>
        <w:ind w:left="0"/>
        <w:jc w:val="center"/>
        <w:rPr>
          <w:b/>
          <w:lang w:val="ro-RO"/>
        </w:rPr>
      </w:pPr>
    </w:p>
    <w:p w:rsidR="00836E84" w:rsidRDefault="00836E84" w:rsidP="00836E84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Semnat</w:t>
      </w:r>
      <w:proofErr w:type="spellEnd"/>
      <w:proofErr w:type="gramStart"/>
      <w:r w:rsidRPr="007E5CF4">
        <w:rPr>
          <w:rFonts w:ascii="Times New Roman" w:hAnsi="Times New Roman"/>
          <w:sz w:val="28"/>
          <w:szCs w:val="28"/>
        </w:rPr>
        <w:t>:_</w:t>
      </w:r>
      <w:proofErr w:type="gramEnd"/>
      <w:r w:rsidRPr="007E5CF4">
        <w:rPr>
          <w:rFonts w:ascii="Times New Roman" w:hAnsi="Times New Roman"/>
          <w:sz w:val="28"/>
          <w:szCs w:val="28"/>
        </w:rPr>
        <w:t xml:space="preserve">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5CF4">
        <w:rPr>
          <w:rFonts w:ascii="Times New Roman" w:hAnsi="Times New Roman"/>
          <w:sz w:val="28"/>
          <w:szCs w:val="28"/>
        </w:rPr>
        <w:t>Prenumele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:_____________________________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În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5CF4">
        <w:rPr>
          <w:rFonts w:ascii="Times New Roman" w:hAnsi="Times New Roman"/>
          <w:sz w:val="28"/>
          <w:szCs w:val="28"/>
        </w:rPr>
        <w:t>calitate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de: ________________</w:t>
      </w:r>
    </w:p>
    <w:p w:rsidR="00B66BF7" w:rsidRPr="00B66BF7" w:rsidRDefault="00836E84" w:rsidP="00F5109A">
      <w:pPr>
        <w:ind w:firstLine="720"/>
        <w:rPr>
          <w:rFonts w:ascii="Times New Roman" w:hAnsi="Times New Roman"/>
          <w:lang w:val="ro-MO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Ofertantul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 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Adresa</w:t>
      </w:r>
      <w:proofErr w:type="spellEnd"/>
      <w:r w:rsidRPr="007E5CF4">
        <w:rPr>
          <w:rFonts w:ascii="Times New Roman" w:hAnsi="Times New Roman"/>
          <w:sz w:val="28"/>
          <w:szCs w:val="28"/>
        </w:rPr>
        <w:t>: __________________________</w:t>
      </w:r>
    </w:p>
    <w:sectPr w:rsidR="00B66BF7" w:rsidRPr="00B66BF7" w:rsidSect="007F17A5">
      <w:pgSz w:w="15840" w:h="12240" w:orient="landscape"/>
      <w:pgMar w:top="1135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93D71"/>
    <w:multiLevelType w:val="hybridMultilevel"/>
    <w:tmpl w:val="6EA410BC"/>
    <w:lvl w:ilvl="0" w:tplc="EEC47768">
      <w:numFmt w:val="bullet"/>
      <w:lvlText w:val="-"/>
      <w:lvlJc w:val="left"/>
      <w:pPr>
        <w:ind w:left="405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CF4"/>
    <w:rsid w:val="00003E50"/>
    <w:rsid w:val="000C112C"/>
    <w:rsid w:val="000C180F"/>
    <w:rsid w:val="00116707"/>
    <w:rsid w:val="0012324C"/>
    <w:rsid w:val="001B3C40"/>
    <w:rsid w:val="001F23A4"/>
    <w:rsid w:val="00271B52"/>
    <w:rsid w:val="002B0548"/>
    <w:rsid w:val="00302364"/>
    <w:rsid w:val="00312750"/>
    <w:rsid w:val="00312E2A"/>
    <w:rsid w:val="00351F1D"/>
    <w:rsid w:val="00377F0B"/>
    <w:rsid w:val="003D788C"/>
    <w:rsid w:val="003F3167"/>
    <w:rsid w:val="004E199F"/>
    <w:rsid w:val="00545196"/>
    <w:rsid w:val="00546E9B"/>
    <w:rsid w:val="00610402"/>
    <w:rsid w:val="00632B39"/>
    <w:rsid w:val="00676A85"/>
    <w:rsid w:val="006A44F2"/>
    <w:rsid w:val="00721E34"/>
    <w:rsid w:val="00761138"/>
    <w:rsid w:val="00783941"/>
    <w:rsid w:val="00784478"/>
    <w:rsid w:val="007C5B25"/>
    <w:rsid w:val="007E5CF4"/>
    <w:rsid w:val="007F17A5"/>
    <w:rsid w:val="00836E84"/>
    <w:rsid w:val="0084585B"/>
    <w:rsid w:val="0085132D"/>
    <w:rsid w:val="008746F1"/>
    <w:rsid w:val="008C5270"/>
    <w:rsid w:val="008E0865"/>
    <w:rsid w:val="009131B6"/>
    <w:rsid w:val="00947C3E"/>
    <w:rsid w:val="00961656"/>
    <w:rsid w:val="00981B11"/>
    <w:rsid w:val="00984FE2"/>
    <w:rsid w:val="00A0790D"/>
    <w:rsid w:val="00A15392"/>
    <w:rsid w:val="00A836DA"/>
    <w:rsid w:val="00A9742D"/>
    <w:rsid w:val="00AE7250"/>
    <w:rsid w:val="00B326E1"/>
    <w:rsid w:val="00B66BF7"/>
    <w:rsid w:val="00BE4115"/>
    <w:rsid w:val="00C55459"/>
    <w:rsid w:val="00C7701D"/>
    <w:rsid w:val="00CE3A94"/>
    <w:rsid w:val="00D14715"/>
    <w:rsid w:val="00D31BA2"/>
    <w:rsid w:val="00DC35AC"/>
    <w:rsid w:val="00E21612"/>
    <w:rsid w:val="00E2716B"/>
    <w:rsid w:val="00E51635"/>
    <w:rsid w:val="00EA0004"/>
    <w:rsid w:val="00EC08A4"/>
    <w:rsid w:val="00EC3804"/>
    <w:rsid w:val="00F154D2"/>
    <w:rsid w:val="00F5109A"/>
    <w:rsid w:val="00F92DE3"/>
    <w:rsid w:val="00FB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E5CF4"/>
    <w:pPr>
      <w:keepNext/>
      <w:keepLines/>
      <w:spacing w:before="200" w:after="0" w:line="240" w:lineRule="auto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7E5CF4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table" w:styleId="a3">
    <w:name w:val="Table Grid"/>
    <w:basedOn w:val="a1"/>
    <w:uiPriority w:val="39"/>
    <w:rsid w:val="007E5CF4"/>
    <w:pPr>
      <w:spacing w:after="0" w:line="240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116707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ru-RU" w:eastAsia="ru-RU"/>
    </w:rPr>
  </w:style>
  <w:style w:type="paragraph" w:styleId="a6">
    <w:name w:val="No Spacing"/>
    <w:link w:val="a7"/>
    <w:uiPriority w:val="1"/>
    <w:qFormat/>
    <w:rsid w:val="0011670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Без интервала Знак"/>
    <w:link w:val="a6"/>
    <w:uiPriority w:val="1"/>
    <w:locked/>
    <w:rsid w:val="00116707"/>
    <w:rPr>
      <w:rFonts w:ascii="Times New Roman" w:hAnsi="Times New Roman"/>
      <w:sz w:val="20"/>
      <w:lang w:val="ru-RU" w:eastAsia="ru-RU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B66BF7"/>
    <w:rPr>
      <w:rFonts w:ascii="Times New Roman" w:hAnsi="Times New Roman"/>
      <w:sz w:val="20"/>
    </w:rPr>
  </w:style>
  <w:style w:type="paragraph" w:styleId="a8">
    <w:name w:val="Title"/>
    <w:basedOn w:val="a"/>
    <w:next w:val="a"/>
    <w:link w:val="a9"/>
    <w:uiPriority w:val="10"/>
    <w:qFormat/>
    <w:rsid w:val="00E2716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10"/>
    <w:locked/>
    <w:rsid w:val="00E2716B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/>
    </w:rPr>
  </w:style>
  <w:style w:type="character" w:customStyle="1" w:styleId="aa">
    <w:name w:val="Другое_"/>
    <w:link w:val="ab"/>
    <w:locked/>
    <w:rsid w:val="001B3C40"/>
    <w:rPr>
      <w:rFonts w:ascii="Times New Roman" w:hAnsi="Times New Roman"/>
      <w:color w:val="57565D"/>
    </w:rPr>
  </w:style>
  <w:style w:type="paragraph" w:customStyle="1" w:styleId="ab">
    <w:name w:val="Другое"/>
    <w:basedOn w:val="a"/>
    <w:link w:val="aa"/>
    <w:rsid w:val="001B3C40"/>
    <w:pPr>
      <w:widowControl w:val="0"/>
      <w:spacing w:after="0" w:line="240" w:lineRule="auto"/>
    </w:pPr>
    <w:rPr>
      <w:rFonts w:ascii="Times New Roman" w:hAnsi="Times New Roman"/>
      <w:color w:val="57565D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E5CF4"/>
    <w:pPr>
      <w:keepNext/>
      <w:keepLines/>
      <w:spacing w:before="200" w:after="0" w:line="240" w:lineRule="auto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7E5CF4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table" w:styleId="a3">
    <w:name w:val="Table Grid"/>
    <w:basedOn w:val="a1"/>
    <w:uiPriority w:val="39"/>
    <w:rsid w:val="007E5CF4"/>
    <w:pPr>
      <w:spacing w:after="0" w:line="240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116707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ru-RU" w:eastAsia="ru-RU"/>
    </w:rPr>
  </w:style>
  <w:style w:type="paragraph" w:styleId="a6">
    <w:name w:val="No Spacing"/>
    <w:link w:val="a7"/>
    <w:uiPriority w:val="1"/>
    <w:qFormat/>
    <w:rsid w:val="0011670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Без интервала Знак"/>
    <w:link w:val="a6"/>
    <w:uiPriority w:val="1"/>
    <w:locked/>
    <w:rsid w:val="00116707"/>
    <w:rPr>
      <w:rFonts w:ascii="Times New Roman" w:hAnsi="Times New Roman"/>
      <w:sz w:val="20"/>
      <w:lang w:val="ru-RU" w:eastAsia="ru-RU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B66BF7"/>
    <w:rPr>
      <w:rFonts w:ascii="Times New Roman" w:hAnsi="Times New Roman"/>
      <w:sz w:val="20"/>
    </w:rPr>
  </w:style>
  <w:style w:type="paragraph" w:styleId="a8">
    <w:name w:val="Title"/>
    <w:basedOn w:val="a"/>
    <w:next w:val="a"/>
    <w:link w:val="a9"/>
    <w:uiPriority w:val="10"/>
    <w:qFormat/>
    <w:rsid w:val="00E2716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10"/>
    <w:locked/>
    <w:rsid w:val="00E2716B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/>
    </w:rPr>
  </w:style>
  <w:style w:type="character" w:customStyle="1" w:styleId="aa">
    <w:name w:val="Другое_"/>
    <w:link w:val="ab"/>
    <w:locked/>
    <w:rsid w:val="001B3C40"/>
    <w:rPr>
      <w:rFonts w:ascii="Times New Roman" w:hAnsi="Times New Roman"/>
      <w:color w:val="57565D"/>
    </w:rPr>
  </w:style>
  <w:style w:type="paragraph" w:customStyle="1" w:styleId="ab">
    <w:name w:val="Другое"/>
    <w:basedOn w:val="a"/>
    <w:link w:val="aa"/>
    <w:rsid w:val="001B3C40"/>
    <w:pPr>
      <w:widowControl w:val="0"/>
      <w:spacing w:after="0" w:line="240" w:lineRule="auto"/>
    </w:pPr>
    <w:rPr>
      <w:rFonts w:ascii="Times New Roman" w:hAnsi="Times New Roman"/>
      <w:color w:val="57565D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Sectia Logistica</dc:creator>
  <cp:lastModifiedBy>Logistica</cp:lastModifiedBy>
  <cp:revision>12</cp:revision>
  <cp:lastPrinted>2025-01-17T10:43:00Z</cp:lastPrinted>
  <dcterms:created xsi:type="dcterms:W3CDTF">2023-01-18T09:36:00Z</dcterms:created>
  <dcterms:modified xsi:type="dcterms:W3CDTF">2026-01-12T11:16:00Z</dcterms:modified>
</cp:coreProperties>
</file>