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722B29" w:rsidRDefault="002010C8" w:rsidP="00BC421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722B29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722B29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722B29" w:rsidRDefault="00F52C6F" w:rsidP="00BC421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ro-MD"/>
        </w:rPr>
      </w:pPr>
      <w:r w:rsidRPr="00722B29">
        <w:rPr>
          <w:rFonts w:ascii="Times New Roman" w:eastAsia="Times New Roman" w:hAnsi="Times New Roman" w:cs="Times New Roman"/>
          <w:b/>
          <w:bCs/>
          <w:sz w:val="26"/>
          <w:szCs w:val="26"/>
          <w:lang w:val="ro-MD" w:eastAsia="ru-RU"/>
        </w:rPr>
        <w:t>privind</w:t>
      </w:r>
      <w:r w:rsidR="00D70257" w:rsidRPr="00722B29">
        <w:rPr>
          <w:rFonts w:ascii="Times New Roman" w:eastAsia="Times New Roman" w:hAnsi="Times New Roman" w:cs="Times New Roman"/>
          <w:b/>
          <w:bCs/>
          <w:sz w:val="26"/>
          <w:szCs w:val="26"/>
          <w:lang w:val="ro-MD" w:eastAsia="ru-RU"/>
        </w:rPr>
        <w:t xml:space="preserve"> achiziționarea </w:t>
      </w:r>
      <w:r w:rsidR="00087A6E" w:rsidRPr="00722B29">
        <w:rPr>
          <w:rFonts w:ascii="Times New Roman" w:hAnsi="Times New Roman" w:cs="Times New Roman"/>
          <w:b/>
          <w:bCs/>
          <w:sz w:val="26"/>
          <w:szCs w:val="26"/>
          <w:lang w:val="ro-MD"/>
        </w:rPr>
        <w:t>echipamentelor de control de securitate</w:t>
      </w:r>
      <w:r w:rsidR="004C7E2F" w:rsidRPr="00722B29">
        <w:rPr>
          <w:rFonts w:ascii="Times New Roman" w:hAnsi="Times New Roman" w:cs="Times New Roman"/>
          <w:b/>
          <w:bCs/>
          <w:sz w:val="26"/>
          <w:szCs w:val="26"/>
          <w:lang w:val="ro-MD"/>
        </w:rPr>
        <w:t xml:space="preserve"> </w:t>
      </w:r>
      <w:r w:rsidR="00087A6E" w:rsidRPr="00722B29">
        <w:rPr>
          <w:rFonts w:ascii="Times New Roman" w:hAnsi="Times New Roman" w:cs="Times New Roman"/>
          <w:b/>
          <w:bCs/>
          <w:sz w:val="26"/>
          <w:szCs w:val="26"/>
          <w:lang w:val="ro-MD"/>
        </w:rPr>
        <w:t>al bagajelor, coletelor, mărfii</w:t>
      </w:r>
    </w:p>
    <w:p w:rsidR="00C60B84" w:rsidRPr="00722B29" w:rsidRDefault="00123C1C" w:rsidP="00BC421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722B29">
        <w:rPr>
          <w:rFonts w:ascii="Times New Roman" w:hAnsi="Times New Roman" w:cs="Times New Roman"/>
          <w:b/>
          <w:sz w:val="26"/>
          <w:szCs w:val="26"/>
          <w:lang w:val="ro-MD"/>
        </w:rPr>
        <w:t xml:space="preserve">prin procedura </w:t>
      </w:r>
      <w:r w:rsidR="00C60B84" w:rsidRPr="00722B29">
        <w:rPr>
          <w:rFonts w:ascii="Times New Roman" w:eastAsia="Times New Roman" w:hAnsi="Times New Roman" w:cs="Times New Roman"/>
          <w:b/>
          <w:bCs/>
          <w:sz w:val="26"/>
          <w:szCs w:val="26"/>
          <w:lang w:val="ro-MD" w:eastAsia="ru-RU"/>
        </w:rPr>
        <w:t>de achiziție</w:t>
      </w:r>
      <w:r w:rsidR="00C60B84" w:rsidRPr="00722B29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98518D" w:rsidRPr="00722B29">
        <w:rPr>
          <w:rFonts w:ascii="Times New Roman" w:hAnsi="Times New Roman" w:cs="Times New Roman"/>
          <w:b/>
          <w:sz w:val="24"/>
          <w:szCs w:val="24"/>
          <w:lang w:val="ro-MD"/>
        </w:rPr>
        <w:t>“</w:t>
      </w:r>
      <w:r w:rsidR="00226A60" w:rsidRPr="00722B29">
        <w:rPr>
          <w:rFonts w:ascii="Times New Roman" w:hAnsi="Times New Roman" w:cs="Times New Roman"/>
          <w:b/>
          <w:sz w:val="24"/>
          <w:szCs w:val="24"/>
          <w:lang w:val="ro-MD"/>
        </w:rPr>
        <w:t>Licitație deschisă</w:t>
      </w:r>
      <w:r w:rsidR="0098518D" w:rsidRPr="00722B29">
        <w:rPr>
          <w:rFonts w:ascii="Times New Roman" w:hAnsi="Times New Roman" w:cs="Times New Roman"/>
          <w:b/>
          <w:sz w:val="24"/>
          <w:szCs w:val="24"/>
          <w:lang w:val="ro-MD"/>
        </w:rPr>
        <w:t>”</w:t>
      </w:r>
      <w:r w:rsidR="00C60B84" w:rsidRPr="00722B29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722B29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491" w:type="dxa"/>
        <w:jc w:val="center"/>
        <w:tblLayout w:type="fixed"/>
        <w:tblLook w:val="04A0" w:firstRow="1" w:lastRow="0" w:firstColumn="1" w:lastColumn="0" w:noHBand="0" w:noVBand="1"/>
      </w:tblPr>
      <w:tblGrid>
        <w:gridCol w:w="618"/>
        <w:gridCol w:w="937"/>
        <w:gridCol w:w="3118"/>
        <w:gridCol w:w="709"/>
        <w:gridCol w:w="992"/>
        <w:gridCol w:w="2743"/>
        <w:gridCol w:w="1374"/>
      </w:tblGrid>
      <w:tr w:rsidR="00EB2E74" w:rsidRPr="00722B29" w:rsidTr="00087A6E">
        <w:trPr>
          <w:trHeight w:val="665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22B29" w:rsidRDefault="00BC4219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22B29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22B29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  <w:r w:rsidR="00BC4219"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bunurilor</w:t>
            </w:r>
            <w:r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22B29" w:rsidRDefault="000A00C4" w:rsidP="00BC4219">
            <w:pPr>
              <w:spacing w:before="120" w:after="120" w:line="240" w:lineRule="auto"/>
              <w:ind w:left="-108" w:right="-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U.</w:t>
            </w:r>
            <w:r w:rsidR="00434464"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m</w:t>
            </w:r>
            <w:r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22B29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</w:t>
            </w:r>
            <w:r w:rsidR="00434464"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722B29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2E74" w:rsidRPr="00722B29" w:rsidRDefault="00EB2E74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98518D" w:rsidRPr="00722B29" w:rsidTr="00FF4955">
        <w:trPr>
          <w:trHeight w:val="658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722B29" w:rsidRDefault="0098518D" w:rsidP="00BC421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722B29" w:rsidRDefault="00087A6E" w:rsidP="00FF4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38582000-8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722B29" w:rsidRDefault="00087A6E" w:rsidP="00FF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E</w:t>
            </w:r>
            <w:r w:rsidRPr="00722B29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chipamente de control de securitate al bagajelor, coletelor, mărfii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722B29" w:rsidRDefault="0098518D" w:rsidP="00FF4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722B29" w:rsidRDefault="00087A6E" w:rsidP="00FF4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518D" w:rsidRPr="00722B29" w:rsidRDefault="00087A6E" w:rsidP="00FF4955">
            <w:pPr>
              <w:shd w:val="clear" w:color="auto" w:fill="FFFFFF" w:themeFill="background1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22B2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anexei nr. 1 la Anunțul de participare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18D" w:rsidRPr="00722B29" w:rsidRDefault="00087A6E" w:rsidP="00FF4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2</w:t>
            </w:r>
            <w:r w:rsidR="00A467B7" w:rsidRPr="00722B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.</w:t>
            </w:r>
            <w:r w:rsidRPr="00722B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916</w:t>
            </w:r>
            <w:r w:rsidR="00A467B7" w:rsidRPr="00722B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.</w:t>
            </w:r>
            <w:r w:rsidRPr="00722B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666</w:t>
            </w:r>
            <w:r w:rsidR="0098518D" w:rsidRPr="00722B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,</w:t>
            </w:r>
            <w:r w:rsidR="00A467B7" w:rsidRPr="00722B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0</w:t>
            </w:r>
            <w:r w:rsidR="0098518D" w:rsidRPr="00722B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   </w:t>
            </w:r>
            <w:r w:rsidR="0098518D"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MDL</w:t>
            </w:r>
          </w:p>
        </w:tc>
      </w:tr>
    </w:tbl>
    <w:p w:rsidR="009D074E" w:rsidRPr="00722B29" w:rsidRDefault="009D074E" w:rsidP="001D46D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Notă:</w:t>
      </w:r>
    </w:p>
    <w:p w:rsidR="001D46D7" w:rsidRPr="00722B29" w:rsidRDefault="001D46D7" w:rsidP="001D46D7">
      <w:pPr>
        <w:pStyle w:val="a6"/>
        <w:widowControl w:val="0"/>
        <w:numPr>
          <w:ilvl w:val="0"/>
          <w:numId w:val="24"/>
        </w:numPr>
        <w:tabs>
          <w:tab w:val="right" w:pos="426"/>
        </w:tabs>
        <w:ind w:left="714" w:hanging="357"/>
        <w:jc w:val="both"/>
        <w:rPr>
          <w:sz w:val="24"/>
          <w:szCs w:val="24"/>
          <w:u w:val="single"/>
          <w:lang w:val="ro-MD"/>
        </w:rPr>
      </w:pPr>
      <w:r w:rsidRPr="00722B29">
        <w:rPr>
          <w:sz w:val="24"/>
          <w:szCs w:val="24"/>
          <w:u w:val="single"/>
          <w:lang w:val="ro-MD"/>
        </w:rPr>
        <w:t>Operatorul economic va asigura instalarea și punerea în funcțiune a echipamentelor, conform solicitării Beneficiarului;</w:t>
      </w:r>
    </w:p>
    <w:p w:rsidR="001D46D7" w:rsidRPr="00722B29" w:rsidRDefault="001D46D7" w:rsidP="001D46D7">
      <w:pPr>
        <w:pStyle w:val="a6"/>
        <w:widowControl w:val="0"/>
        <w:numPr>
          <w:ilvl w:val="0"/>
          <w:numId w:val="24"/>
        </w:numPr>
        <w:tabs>
          <w:tab w:val="right" w:pos="426"/>
        </w:tabs>
        <w:ind w:left="714" w:hanging="357"/>
        <w:jc w:val="both"/>
        <w:rPr>
          <w:sz w:val="24"/>
          <w:szCs w:val="24"/>
          <w:u w:val="single"/>
          <w:lang w:val="ro-MD"/>
        </w:rPr>
      </w:pPr>
      <w:r w:rsidRPr="00722B29">
        <w:rPr>
          <w:sz w:val="24"/>
          <w:szCs w:val="24"/>
          <w:u w:val="single"/>
          <w:lang w:val="ro-MD"/>
        </w:rPr>
        <w:t>Operatorul economic va asigura</w:t>
      </w:r>
      <w:r w:rsidRPr="00722B29">
        <w:rPr>
          <w:sz w:val="24"/>
          <w:szCs w:val="24"/>
          <w:u w:val="single"/>
          <w:lang w:val="ro-MD"/>
        </w:rPr>
        <w:t xml:space="preserve"> instruirea a minim 10 funcționari vamali pentru operarea cu  echipamentele livrate;</w:t>
      </w:r>
    </w:p>
    <w:p w:rsidR="001D46D7" w:rsidRPr="00722B29" w:rsidRDefault="001D46D7" w:rsidP="001D46D7">
      <w:pPr>
        <w:pStyle w:val="a6"/>
        <w:widowControl w:val="0"/>
        <w:numPr>
          <w:ilvl w:val="0"/>
          <w:numId w:val="24"/>
        </w:numPr>
        <w:tabs>
          <w:tab w:val="right" w:pos="426"/>
        </w:tabs>
        <w:ind w:left="714" w:hanging="357"/>
        <w:jc w:val="both"/>
        <w:rPr>
          <w:sz w:val="24"/>
          <w:szCs w:val="24"/>
          <w:u w:val="single"/>
          <w:lang w:val="ro-MD"/>
        </w:rPr>
      </w:pPr>
      <w:r w:rsidRPr="00722B29">
        <w:rPr>
          <w:sz w:val="24"/>
          <w:szCs w:val="24"/>
          <w:u w:val="single"/>
          <w:lang w:val="ro-MD"/>
        </w:rPr>
        <w:t>Pe parcursul perioadei de garanție a echipamentelor, operatorul economic va asigura disponibilitatea inginerilor de deservire în regim 24/7, inclusiv în zilele de odihnă și sărbători.</w:t>
      </w:r>
    </w:p>
    <w:p w:rsidR="0061150C" w:rsidRPr="00722B29" w:rsidRDefault="0061150C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98518D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lotul întreg</w:t>
      </w:r>
      <w:r w:rsidR="00F52C6F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B936C3" w:rsidRPr="00722B29" w:rsidRDefault="002010C8" w:rsidP="00BC4219">
      <w:pPr>
        <w:widowControl w:val="0"/>
        <w:numPr>
          <w:ilvl w:val="0"/>
          <w:numId w:val="1"/>
        </w:numPr>
        <w:tabs>
          <w:tab w:val="left" w:pos="0"/>
          <w:tab w:val="left" w:pos="426"/>
          <w:tab w:val="left" w:pos="567"/>
        </w:tabs>
        <w:spacing w:before="120" w:after="120" w:line="240" w:lineRule="auto"/>
        <w:ind w:left="426" w:hanging="426"/>
        <w:jc w:val="both"/>
        <w:rPr>
          <w:sz w:val="24"/>
          <w:szCs w:val="24"/>
          <w:lang w:val="ro-MD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722B29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98518D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nu mai tîrziu de </w:t>
      </w:r>
      <w:r w:rsidR="00087A6E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20.12.2024.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A467B7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4.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  <w:r w:rsidR="00A467B7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  <w:r w:rsidR="00A467B7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A3799E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865"/>
        <w:gridCol w:w="2680"/>
        <w:gridCol w:w="4622"/>
        <w:gridCol w:w="2034"/>
      </w:tblGrid>
      <w:tr w:rsidR="002010C8" w:rsidRPr="00722B29" w:rsidTr="00FB5068">
        <w:trPr>
          <w:trHeight w:val="418"/>
          <w:jc w:val="center"/>
        </w:trPr>
        <w:tc>
          <w:tcPr>
            <w:tcW w:w="865" w:type="dxa"/>
            <w:shd w:val="clear" w:color="auto" w:fill="D9D9D9"/>
            <w:vAlign w:val="center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lastRenderedPageBreak/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Mod de demonstrare a îndeplinirii criteriului/cerinței:</w:t>
            </w:r>
          </w:p>
        </w:tc>
        <w:tc>
          <w:tcPr>
            <w:tcW w:w="2034" w:type="dxa"/>
            <w:shd w:val="clear" w:color="auto" w:fill="D9D9D9"/>
            <w:vAlign w:val="center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Nivelul minim/</w:t>
            </w:r>
            <w:r w:rsidRPr="00722B29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br/>
              <w:t>Obligativitatea</w:t>
            </w:r>
          </w:p>
        </w:tc>
      </w:tr>
      <w:tr w:rsidR="002010C8" w:rsidRPr="00722B29" w:rsidTr="00FB5068">
        <w:trPr>
          <w:jc w:val="center"/>
        </w:trPr>
        <w:tc>
          <w:tcPr>
            <w:tcW w:w="865" w:type="dxa"/>
            <w:shd w:val="clear" w:color="auto" w:fill="FFFFFF"/>
            <w:vAlign w:val="center"/>
          </w:tcPr>
          <w:p w:rsidR="002010C8" w:rsidRPr="00722B29" w:rsidRDefault="00D10A8D" w:rsidP="00FB506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722B29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722B29" w:rsidRDefault="00B64062" w:rsidP="00FB5068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722B29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722B29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722B29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722B29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087A6E" w:rsidRPr="00722B29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2034" w:type="dxa"/>
            <w:shd w:val="clear" w:color="auto" w:fill="FFFFFF"/>
            <w:vAlign w:val="center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722B29" w:rsidTr="00FB5068">
        <w:trPr>
          <w:jc w:val="center"/>
        </w:trPr>
        <w:tc>
          <w:tcPr>
            <w:tcW w:w="865" w:type="dxa"/>
            <w:shd w:val="clear" w:color="auto" w:fill="FFFFFF"/>
            <w:vAlign w:val="center"/>
          </w:tcPr>
          <w:p w:rsidR="00021DFB" w:rsidRPr="00722B29" w:rsidRDefault="00D10A8D" w:rsidP="00FB506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722B29" w:rsidRDefault="00A8133A" w:rsidP="00FB506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722B29" w:rsidRDefault="00837BF9" w:rsidP="00FB5068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087A6E" w:rsidRPr="00722B29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2034" w:type="dxa"/>
            <w:shd w:val="clear" w:color="auto" w:fill="FFFFFF"/>
            <w:vAlign w:val="center"/>
          </w:tcPr>
          <w:p w:rsidR="00021DFB" w:rsidRPr="00722B29" w:rsidRDefault="00021DFB" w:rsidP="00FB506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722B29" w:rsidTr="00FB5068">
        <w:trPr>
          <w:jc w:val="center"/>
        </w:trPr>
        <w:tc>
          <w:tcPr>
            <w:tcW w:w="865" w:type="dxa"/>
            <w:shd w:val="clear" w:color="auto" w:fill="FFFFFF"/>
            <w:vAlign w:val="center"/>
          </w:tcPr>
          <w:p w:rsidR="00021DFB" w:rsidRPr="00722B29" w:rsidRDefault="00D10A8D" w:rsidP="00FB506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722B29" w:rsidRDefault="00837BF9" w:rsidP="00FB506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722B29" w:rsidRDefault="00837BF9" w:rsidP="00FB5068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087A6E" w:rsidRPr="00722B29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2034" w:type="dxa"/>
            <w:shd w:val="clear" w:color="auto" w:fill="FFFFFF"/>
            <w:vAlign w:val="center"/>
          </w:tcPr>
          <w:p w:rsidR="00021DFB" w:rsidRPr="00722B29" w:rsidRDefault="00021DFB" w:rsidP="00FB506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722B29" w:rsidTr="00FB5068">
        <w:trPr>
          <w:jc w:val="center"/>
        </w:trPr>
        <w:tc>
          <w:tcPr>
            <w:tcW w:w="865" w:type="dxa"/>
            <w:shd w:val="clear" w:color="auto" w:fill="FFFFFF"/>
            <w:vAlign w:val="center"/>
          </w:tcPr>
          <w:p w:rsidR="005D60AB" w:rsidRPr="00722B29" w:rsidRDefault="005D60AB" w:rsidP="00FB506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722B29" w:rsidRDefault="005D60AB" w:rsidP="00FB506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722B29" w:rsidRDefault="005D60AB" w:rsidP="00FB506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722B29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722B29" w:rsidRDefault="00B64062" w:rsidP="00FB5068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722B29">
              <w:rPr>
                <w:rFonts w:ascii="Times New Roman" w:hAnsi="Times New Roman" w:cs="Times New Roman"/>
                <w:i/>
                <w:lang w:val="ro-MD"/>
              </w:rPr>
              <w:t>Serviciul Vamal al Republicii Moldova</w:t>
            </w:r>
          </w:p>
          <w:p w:rsidR="00B64062" w:rsidRPr="00722B29" w:rsidRDefault="00B64062" w:rsidP="00FB5068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722B29">
              <w:rPr>
                <w:rFonts w:ascii="Times New Roman" w:hAnsi="Times New Roman" w:cs="Times New Roman"/>
                <w:i/>
                <w:lang w:val="ro-MD"/>
              </w:rPr>
              <w:t xml:space="preserve">Ministerul Finanţelor – Trezoreria de Stat    </w:t>
            </w:r>
          </w:p>
          <w:p w:rsidR="00B64062" w:rsidRPr="00722B29" w:rsidRDefault="00B64062" w:rsidP="00FB5068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722B29">
              <w:rPr>
                <w:rFonts w:ascii="Times New Roman" w:hAnsi="Times New Roman" w:cs="Times New Roman"/>
                <w:i/>
                <w:lang w:val="ro-MD"/>
              </w:rPr>
              <w:t xml:space="preserve">IBAN MD45TRPCAA518410A00441AA </w:t>
            </w:r>
          </w:p>
          <w:p w:rsidR="00B64062" w:rsidRPr="00722B29" w:rsidRDefault="00B64062" w:rsidP="00FB5068">
            <w:pPr>
              <w:widowControl w:val="0"/>
              <w:ind w:left="29"/>
              <w:rPr>
                <w:rFonts w:ascii="Times New Roman" w:hAnsi="Times New Roman" w:cs="Times New Roman"/>
                <w:i/>
                <w:lang w:val="ro-MD"/>
              </w:rPr>
            </w:pPr>
            <w:r w:rsidRPr="00722B29">
              <w:rPr>
                <w:rFonts w:ascii="Times New Roman" w:hAnsi="Times New Roman" w:cs="Times New Roman"/>
                <w:i/>
                <w:lang w:val="ro-MD"/>
              </w:rPr>
              <w:t>Cod fiscal: 1006601000185</w:t>
            </w:r>
          </w:p>
          <w:p w:rsidR="00087A6E" w:rsidRPr="00722B29" w:rsidRDefault="00087A6E" w:rsidP="00FB506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22B29">
              <w:rPr>
                <w:rFonts w:ascii="Times New Roman" w:eastAsia="Times New Roman" w:hAnsi="Times New Roman" w:cs="Times New Roman"/>
                <w:lang w:val="ro-MD"/>
              </w:rPr>
              <w:t>– semnat electronic</w:t>
            </w:r>
          </w:p>
        </w:tc>
        <w:tc>
          <w:tcPr>
            <w:tcW w:w="2034" w:type="dxa"/>
            <w:shd w:val="clear" w:color="auto" w:fill="FFFFFF"/>
            <w:vAlign w:val="center"/>
          </w:tcPr>
          <w:p w:rsidR="005D60AB" w:rsidRPr="00722B29" w:rsidRDefault="005D60AB" w:rsidP="00FB506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722B29" w:rsidTr="00FB5068">
        <w:trPr>
          <w:jc w:val="center"/>
        </w:trPr>
        <w:tc>
          <w:tcPr>
            <w:tcW w:w="865" w:type="dxa"/>
            <w:shd w:val="clear" w:color="auto" w:fill="FFFFFF"/>
            <w:vAlign w:val="center"/>
          </w:tcPr>
          <w:p w:rsidR="00B64062" w:rsidRPr="00722B29" w:rsidRDefault="00B64062" w:rsidP="00FB506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722B29" w:rsidRDefault="00B64062" w:rsidP="00FB506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722B29" w:rsidRDefault="00B64062" w:rsidP="00FB506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087A6E" w:rsidRPr="00722B29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2034" w:type="dxa"/>
            <w:shd w:val="clear" w:color="auto" w:fill="FFFFFF"/>
            <w:vAlign w:val="center"/>
          </w:tcPr>
          <w:p w:rsidR="00B64062" w:rsidRPr="00722B29" w:rsidRDefault="004D3DF7" w:rsidP="00FB506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722B29" w:rsidTr="00FB5068">
        <w:trPr>
          <w:jc w:val="center"/>
        </w:trPr>
        <w:tc>
          <w:tcPr>
            <w:tcW w:w="865" w:type="dxa"/>
            <w:shd w:val="clear" w:color="auto" w:fill="FFFFFF"/>
            <w:vAlign w:val="center"/>
          </w:tcPr>
          <w:p w:rsidR="00B64062" w:rsidRPr="00722B29" w:rsidRDefault="00B64062" w:rsidP="00FB506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722B29" w:rsidRDefault="00B64062" w:rsidP="00FB506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722B29" w:rsidRDefault="00B64062" w:rsidP="00FB506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087A6E" w:rsidRPr="00722B29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2034" w:type="dxa"/>
            <w:shd w:val="clear" w:color="auto" w:fill="FFFFFF"/>
            <w:vAlign w:val="center"/>
          </w:tcPr>
          <w:p w:rsidR="00B64062" w:rsidRPr="00722B29" w:rsidRDefault="004D3DF7" w:rsidP="00FB506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722B29" w:rsidTr="00FB5068">
        <w:trPr>
          <w:jc w:val="center"/>
        </w:trPr>
        <w:tc>
          <w:tcPr>
            <w:tcW w:w="865" w:type="dxa"/>
            <w:shd w:val="clear" w:color="auto" w:fill="FFFFFF"/>
            <w:vAlign w:val="center"/>
          </w:tcPr>
          <w:p w:rsidR="00B64062" w:rsidRPr="00722B29" w:rsidRDefault="00B64062" w:rsidP="00FB506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722B29" w:rsidRDefault="00B64062" w:rsidP="00FB506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722B29" w:rsidRDefault="00B64062" w:rsidP="00FB506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722B29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087A6E" w:rsidRPr="00722B29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2034" w:type="dxa"/>
            <w:shd w:val="clear" w:color="auto" w:fill="FFFFFF"/>
            <w:vAlign w:val="center"/>
          </w:tcPr>
          <w:p w:rsidR="00B64062" w:rsidRPr="00722B29" w:rsidRDefault="004D3DF7" w:rsidP="00FB506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722B29" w:rsidTr="00FB5068">
        <w:trPr>
          <w:jc w:val="center"/>
        </w:trPr>
        <w:tc>
          <w:tcPr>
            <w:tcW w:w="865" w:type="dxa"/>
            <w:shd w:val="clear" w:color="auto" w:fill="FFFFFF"/>
            <w:vAlign w:val="center"/>
          </w:tcPr>
          <w:p w:rsidR="00021DFB" w:rsidRPr="00722B29" w:rsidRDefault="00B64062" w:rsidP="00FB506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722B29" w:rsidRDefault="00021DFB" w:rsidP="00FB506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722B29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722B29" w:rsidRDefault="00B64062" w:rsidP="00AE1823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722B29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722B29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="00AE1823" w:rsidRPr="00722B29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2034" w:type="dxa"/>
            <w:shd w:val="clear" w:color="auto" w:fill="FFFFFF"/>
            <w:vAlign w:val="center"/>
          </w:tcPr>
          <w:p w:rsidR="00021DFB" w:rsidRPr="00722B29" w:rsidRDefault="00021DFB" w:rsidP="00FB506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722B29" w:rsidTr="00FB5068">
        <w:trPr>
          <w:trHeight w:val="953"/>
          <w:jc w:val="center"/>
        </w:trPr>
        <w:tc>
          <w:tcPr>
            <w:tcW w:w="865" w:type="dxa"/>
            <w:shd w:val="clear" w:color="auto" w:fill="FFFFFF"/>
            <w:vAlign w:val="center"/>
          </w:tcPr>
          <w:p w:rsidR="00021DFB" w:rsidRPr="00722B29" w:rsidRDefault="00B64062" w:rsidP="00FB506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722B29" w:rsidRDefault="00AE1823" w:rsidP="00AE1823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722B29">
              <w:rPr>
                <w:rFonts w:ascii="Times New Roman" w:hAnsi="Times New Roman" w:cs="Times New Roman"/>
                <w:lang w:val="ro-MD"/>
              </w:rPr>
              <w:t>Informație ce demonstrează capacitatea executării calitative a contractului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722B29" w:rsidRDefault="00AE1823" w:rsidP="009D074E">
            <w:pPr>
              <w:pStyle w:val="a6"/>
              <w:widowControl w:val="0"/>
              <w:numPr>
                <w:ilvl w:val="0"/>
                <w:numId w:val="23"/>
              </w:numPr>
              <w:ind w:left="30" w:firstLine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722B29">
              <w:rPr>
                <w:rFonts w:eastAsia="SimSun"/>
                <w:sz w:val="22"/>
                <w:szCs w:val="22"/>
                <w:lang w:val="ro-MD" w:eastAsia="zh-CN"/>
              </w:rPr>
              <w:t>Operatorul economic va prezenta Autorizația</w:t>
            </w:r>
            <w:r w:rsidRPr="00722B29">
              <w:rPr>
                <w:rFonts w:eastAsia="SimSun"/>
                <w:sz w:val="22"/>
                <w:szCs w:val="22"/>
                <w:lang w:val="ro-MD" w:eastAsia="zh-CN"/>
              </w:rPr>
              <w:t xml:space="preserve"> de la producăt</w:t>
            </w:r>
            <w:r w:rsidRPr="00722B29">
              <w:rPr>
                <w:rFonts w:eastAsia="SimSun"/>
                <w:sz w:val="22"/>
                <w:szCs w:val="22"/>
                <w:lang w:val="ro-MD" w:eastAsia="zh-CN"/>
              </w:rPr>
              <w:t>or pentru echipamentele propuse la licitație.</w:t>
            </w:r>
          </w:p>
          <w:p w:rsidR="00AE1823" w:rsidRPr="00722B29" w:rsidRDefault="00AE1823" w:rsidP="009D074E">
            <w:pPr>
              <w:pStyle w:val="a6"/>
              <w:widowControl w:val="0"/>
              <w:numPr>
                <w:ilvl w:val="0"/>
                <w:numId w:val="23"/>
              </w:numPr>
              <w:ind w:left="30" w:firstLine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722B29">
              <w:rPr>
                <w:sz w:val="22"/>
                <w:szCs w:val="22"/>
                <w:lang w:val="ro-MD"/>
              </w:rPr>
              <w:t xml:space="preserve">Operatorul economic va dispune de </w:t>
            </w:r>
            <w:r w:rsidRPr="00722B29">
              <w:rPr>
                <w:sz w:val="22"/>
                <w:szCs w:val="22"/>
                <w:lang w:val="ro-MD"/>
              </w:rPr>
              <w:t xml:space="preserve">minim 2 ingineri angajaţi, instruiți şi certificaţi de producător, pentru deservirea echipamentelor </w:t>
            </w:r>
            <w:r w:rsidRPr="00722B29">
              <w:rPr>
                <w:sz w:val="22"/>
                <w:szCs w:val="22"/>
                <w:lang w:val="ro-MD"/>
              </w:rPr>
              <w:t>propuse</w:t>
            </w:r>
            <w:r w:rsidR="009D074E" w:rsidRPr="00722B29">
              <w:rPr>
                <w:sz w:val="22"/>
                <w:szCs w:val="22"/>
                <w:lang w:val="ro-MD"/>
              </w:rPr>
              <w:t xml:space="preserve"> la licitație</w:t>
            </w:r>
            <w:r w:rsidRPr="00722B29">
              <w:rPr>
                <w:sz w:val="22"/>
                <w:szCs w:val="22"/>
                <w:lang w:val="ro-MD"/>
              </w:rPr>
              <w:t>.</w:t>
            </w:r>
          </w:p>
          <w:p w:rsidR="00AE1823" w:rsidRPr="00722B29" w:rsidRDefault="009D074E" w:rsidP="009D074E">
            <w:pPr>
              <w:pStyle w:val="a6"/>
              <w:widowControl w:val="0"/>
              <w:numPr>
                <w:ilvl w:val="0"/>
                <w:numId w:val="23"/>
              </w:numPr>
              <w:ind w:left="30" w:firstLine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722B29">
              <w:rPr>
                <w:rFonts w:eastAsia="SimSun"/>
                <w:sz w:val="22"/>
                <w:szCs w:val="22"/>
                <w:lang w:val="ro-MD" w:eastAsia="zh-CN"/>
              </w:rPr>
              <w:t>Operatorul economic va deține o experiență similară în domeniul livrării/instalării/ deservirii echipamentelor similare de minim 3 ani.</w:t>
            </w:r>
          </w:p>
          <w:p w:rsidR="009D074E" w:rsidRPr="00722B29" w:rsidRDefault="009D074E" w:rsidP="009D074E">
            <w:pPr>
              <w:pStyle w:val="a6"/>
              <w:widowControl w:val="0"/>
              <w:numPr>
                <w:ilvl w:val="0"/>
                <w:numId w:val="23"/>
              </w:numPr>
              <w:ind w:left="30" w:firstLine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722B29">
              <w:rPr>
                <w:rFonts w:eastAsia="SimSun"/>
                <w:sz w:val="22"/>
                <w:szCs w:val="22"/>
                <w:lang w:val="ro-MD" w:eastAsia="zh-CN"/>
              </w:rPr>
              <w:t xml:space="preserve">Operatorul economic va deține un service centru (propriu sau contractat), </w:t>
            </w:r>
            <w:r w:rsidRPr="00722B29">
              <w:rPr>
                <w:sz w:val="22"/>
                <w:szCs w:val="22"/>
                <w:lang w:val="ro-MD"/>
              </w:rPr>
              <w:t>autorizat de producător, pentru echipamentele propuse</w:t>
            </w:r>
            <w:r w:rsidRPr="00722B29">
              <w:rPr>
                <w:sz w:val="22"/>
                <w:szCs w:val="22"/>
                <w:lang w:val="ro-MD"/>
              </w:rPr>
              <w:t xml:space="preserve"> la licitație.</w:t>
            </w:r>
          </w:p>
          <w:p w:rsidR="009D074E" w:rsidRPr="00722B29" w:rsidRDefault="009D074E" w:rsidP="009D074E">
            <w:pPr>
              <w:pStyle w:val="a6"/>
              <w:widowControl w:val="0"/>
              <w:numPr>
                <w:ilvl w:val="0"/>
                <w:numId w:val="23"/>
              </w:numPr>
              <w:ind w:left="30" w:firstLine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722B29">
              <w:rPr>
                <w:sz w:val="22"/>
                <w:szCs w:val="22"/>
                <w:lang w:val="ro-MD"/>
              </w:rPr>
              <w:t>Operatorul economic va prezenta dovezi privind realizarea a m</w:t>
            </w:r>
            <w:r w:rsidRPr="00722B29">
              <w:rPr>
                <w:sz w:val="22"/>
                <w:szCs w:val="22"/>
                <w:lang w:val="ro-MD"/>
              </w:rPr>
              <w:t>inim 2 contracte similare în ultimii 3</w:t>
            </w:r>
            <w:r w:rsidRPr="00722B29">
              <w:rPr>
                <w:sz w:val="22"/>
                <w:szCs w:val="22"/>
                <w:lang w:val="ro-MD"/>
              </w:rPr>
              <w:t xml:space="preserve"> </w:t>
            </w:r>
            <w:r w:rsidRPr="00722B29">
              <w:rPr>
                <w:sz w:val="22"/>
                <w:szCs w:val="22"/>
                <w:lang w:val="ro-MD"/>
              </w:rPr>
              <w:t>ani</w:t>
            </w:r>
            <w:r w:rsidRPr="00722B29">
              <w:rPr>
                <w:sz w:val="22"/>
                <w:szCs w:val="22"/>
                <w:lang w:val="ro-MD"/>
              </w:rPr>
              <w:t>.</w:t>
            </w:r>
          </w:p>
          <w:p w:rsidR="009D074E" w:rsidRPr="00722B29" w:rsidRDefault="009D074E" w:rsidP="009D074E">
            <w:pPr>
              <w:pStyle w:val="a6"/>
              <w:widowControl w:val="0"/>
              <w:ind w:left="3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722B29">
              <w:rPr>
                <w:sz w:val="22"/>
                <w:szCs w:val="22"/>
                <w:lang w:val="ro-MD"/>
              </w:rPr>
              <w:t>– semnat electronic</w:t>
            </w:r>
          </w:p>
        </w:tc>
        <w:tc>
          <w:tcPr>
            <w:tcW w:w="2034" w:type="dxa"/>
            <w:shd w:val="clear" w:color="auto" w:fill="FFFFFF"/>
            <w:vAlign w:val="center"/>
          </w:tcPr>
          <w:p w:rsidR="00021DFB" w:rsidRPr="00722B29" w:rsidRDefault="00021DFB" w:rsidP="00FB506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722B29" w:rsidRDefault="0061150C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A062C3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722B29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FB5068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="004C7E2F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caz):</w:t>
      </w:r>
    </w:p>
    <w:p w:rsidR="00F54218" w:rsidRPr="00722B29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</w:t>
      </w:r>
      <w:r w:rsidR="0098518D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lotul întreg</w:t>
      </w:r>
      <w:r w:rsidR="006F21D2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Factorii de evaluare a ofertei celei mai avantajoase din punct de vedere economic, precum și 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ponderile lor:</w:t>
      </w:r>
    </w:p>
    <w:tbl>
      <w:tblPr>
        <w:tblStyle w:val="1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2010C8" w:rsidRPr="00722B29" w:rsidTr="00FB5068">
        <w:tc>
          <w:tcPr>
            <w:tcW w:w="1129" w:type="dxa"/>
            <w:shd w:val="clear" w:color="auto" w:fill="D9D9D9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722B29" w:rsidTr="00FB5068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:rsidR="002010C8" w:rsidRPr="00722B29" w:rsidRDefault="002010C8" w:rsidP="00FB506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722B29" w:rsidRDefault="002010C8" w:rsidP="00BC4219">
      <w:pPr>
        <w:widowControl w:val="0"/>
        <w:numPr>
          <w:ilvl w:val="0"/>
          <w:numId w:val="6"/>
        </w:numPr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722B29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722B29" w:rsidRDefault="002010C8" w:rsidP="00BC4219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722B29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722B29" w:rsidRDefault="002010C8" w:rsidP="00BC4219">
      <w:pPr>
        <w:widowControl w:val="0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722B29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722B29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722B29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722B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722B2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1"/>
        <w:tblW w:w="10206" w:type="dxa"/>
        <w:tblInd w:w="137" w:type="dxa"/>
        <w:tblLook w:val="04A0" w:firstRow="1" w:lastRow="0" w:firstColumn="1" w:lastColumn="0" w:noHBand="0" w:noVBand="1"/>
      </w:tblPr>
      <w:tblGrid>
        <w:gridCol w:w="6237"/>
        <w:gridCol w:w="3969"/>
      </w:tblGrid>
      <w:tr w:rsidR="002010C8" w:rsidRPr="00722B29" w:rsidTr="00A467B7">
        <w:tc>
          <w:tcPr>
            <w:tcW w:w="6237" w:type="dxa"/>
            <w:shd w:val="clear" w:color="auto" w:fill="E7E6E6"/>
          </w:tcPr>
          <w:p w:rsidR="002010C8" w:rsidRPr="00722B29" w:rsidRDefault="002010C8" w:rsidP="00FB506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969" w:type="dxa"/>
            <w:shd w:val="clear" w:color="auto" w:fill="E7E6E6"/>
          </w:tcPr>
          <w:p w:rsidR="002010C8" w:rsidRPr="00722B29" w:rsidRDefault="002010C8" w:rsidP="00FB506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722B29" w:rsidTr="00A467B7">
        <w:trPr>
          <w:trHeight w:val="149"/>
        </w:trPr>
        <w:tc>
          <w:tcPr>
            <w:tcW w:w="6237" w:type="dxa"/>
          </w:tcPr>
          <w:p w:rsidR="002010C8" w:rsidRPr="00722B29" w:rsidRDefault="002010C8" w:rsidP="00FB506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969" w:type="dxa"/>
            <w:shd w:val="clear" w:color="auto" w:fill="FFFFFF"/>
          </w:tcPr>
          <w:p w:rsidR="002010C8" w:rsidRPr="00722B29" w:rsidRDefault="002010C8" w:rsidP="00FB506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722B29" w:rsidTr="00A467B7">
        <w:trPr>
          <w:trHeight w:val="60"/>
        </w:trPr>
        <w:tc>
          <w:tcPr>
            <w:tcW w:w="6237" w:type="dxa"/>
          </w:tcPr>
          <w:p w:rsidR="002010C8" w:rsidRPr="00722B29" w:rsidRDefault="002010C8" w:rsidP="00FB506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969" w:type="dxa"/>
            <w:shd w:val="clear" w:color="auto" w:fill="FFFFFF"/>
          </w:tcPr>
          <w:p w:rsidR="002010C8" w:rsidRPr="00722B29" w:rsidRDefault="002010C8" w:rsidP="00FB506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722B29" w:rsidTr="00A467B7">
        <w:tc>
          <w:tcPr>
            <w:tcW w:w="6237" w:type="dxa"/>
          </w:tcPr>
          <w:p w:rsidR="002010C8" w:rsidRPr="00722B29" w:rsidRDefault="002010C8" w:rsidP="00FB506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969" w:type="dxa"/>
            <w:shd w:val="clear" w:color="auto" w:fill="FFFFFF"/>
          </w:tcPr>
          <w:p w:rsidR="002010C8" w:rsidRPr="00722B29" w:rsidRDefault="002010C8" w:rsidP="00FB506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722B29" w:rsidTr="00A467B7">
        <w:tc>
          <w:tcPr>
            <w:tcW w:w="6237" w:type="dxa"/>
          </w:tcPr>
          <w:p w:rsidR="002010C8" w:rsidRPr="00722B29" w:rsidRDefault="002010C8" w:rsidP="00FB506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969" w:type="dxa"/>
            <w:shd w:val="clear" w:color="auto" w:fill="FFFFFF"/>
          </w:tcPr>
          <w:p w:rsidR="002010C8" w:rsidRPr="00722B29" w:rsidRDefault="002010C8" w:rsidP="00FB506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22B2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722B29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FF4955" w:rsidRPr="00722B29" w:rsidRDefault="00FF4955" w:rsidP="00FF49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F4955" w:rsidRPr="00722B29" w:rsidRDefault="002010C8" w:rsidP="00FF49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</w:t>
      </w:r>
    </w:p>
    <w:p w:rsidR="00A14CD0" w:rsidRPr="00722B29" w:rsidRDefault="002010C8" w:rsidP="00FF49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D10A8D" w:rsidRPr="00722B2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D3016E" w:rsidRPr="00722B29" w:rsidRDefault="00A33D24" w:rsidP="00FF49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="002010C8"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C26A06"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</w:t>
      </w:r>
      <w:r w:rsidR="00FF4955"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</w:t>
      </w:r>
      <w:r w:rsidR="00C26A06"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</w:t>
      </w:r>
    </w:p>
    <w:p w:rsidR="00722B29" w:rsidRPr="00722B29" w:rsidRDefault="00722B29" w:rsidP="00722B2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</w:pP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lastRenderedPageBreak/>
        <w:t>Anexa n</w:t>
      </w:r>
      <w:bookmarkStart w:id="0" w:name="_GoBack"/>
      <w:bookmarkEnd w:id="0"/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r. 1</w:t>
      </w:r>
    </w:p>
    <w:p w:rsidR="00722B29" w:rsidRPr="00722B29" w:rsidRDefault="00722B29" w:rsidP="00722B2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</w:pPr>
      <w:r w:rsidRPr="00722B2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la Anunțul de participare</w:t>
      </w:r>
    </w:p>
    <w:p w:rsidR="00722B29" w:rsidRPr="00722B29" w:rsidRDefault="00722B29" w:rsidP="00722B2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</w:pPr>
    </w:p>
    <w:p w:rsidR="00722B29" w:rsidRPr="00722B29" w:rsidRDefault="00722B29" w:rsidP="00722B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Sarcini tehnice minimale </w:t>
      </w:r>
    </w:p>
    <w:p w:rsidR="00722B29" w:rsidRPr="00722B29" w:rsidRDefault="00722B29" w:rsidP="00722B2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722B2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pentru </w:t>
      </w:r>
      <w:r w:rsidRPr="00722B29">
        <w:rPr>
          <w:rFonts w:ascii="Times New Roman" w:hAnsi="Times New Roman" w:cs="Times New Roman"/>
          <w:b/>
          <w:bCs/>
          <w:sz w:val="24"/>
          <w:szCs w:val="24"/>
          <w:lang w:val="ro-MD"/>
        </w:rPr>
        <w:t>echipamentel</w:t>
      </w:r>
      <w:r w:rsidRPr="00722B29">
        <w:rPr>
          <w:rFonts w:ascii="Times New Roman" w:hAnsi="Times New Roman" w:cs="Times New Roman"/>
          <w:b/>
          <w:bCs/>
          <w:sz w:val="24"/>
          <w:szCs w:val="24"/>
          <w:lang w:val="ro-MD"/>
        </w:rPr>
        <w:t>e</w:t>
      </w:r>
      <w:r w:rsidRPr="00722B29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de control de securitate al bagajelor, coletelor, mărfii</w:t>
      </w:r>
    </w:p>
    <w:p w:rsidR="00722B29" w:rsidRPr="00722B29" w:rsidRDefault="00722B29" w:rsidP="00722B2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:rsidR="00722B29" w:rsidRPr="00722B29" w:rsidRDefault="00722B29" w:rsidP="00722B2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MD"/>
        </w:rPr>
      </w:pPr>
      <w:r w:rsidRPr="00722B29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MD"/>
        </w:rPr>
        <w:t>Caracteristici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Lungime (L):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Maxim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- 3800 mm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Înălțime (înălțime):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Maxim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- 2150 mm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Latime (L):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Maxim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-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1450 mm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Înălțimea transportorului: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Maxim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- 365 mm de la sol 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Dimensiunea maximă a obiectului scanat: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1000 mm x 1000 mm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Viteza transportorului: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 xml:space="preserve">0,22 m/s (+/- 10%) reglabilă,          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bidirecțională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Sarcina transportorului: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200 kg max. greutate distribuită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uniform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Parametri de putere: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110/240 VAC 10/5 A 50/60 Hz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Generator: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Un generator de raze X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Orientare: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diagonală de sus în jos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Ciclu de funcționare: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100%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Rezoluție: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Până la 36 AWG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Pătrunderea oțelului: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Până la 31 mm*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Rețea: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opțiuni WIFI/Ethernet/LTE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Monitor: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Minim: ecran tactil color de 22 inchi.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Rezoluție: 1920 x 1080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Temperatura de funcționare: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+0 până la 40°C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Umiditate relativă: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 xml:space="preserve">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până la 95% fără condensare</w:t>
      </w:r>
    </w:p>
    <w:p w:rsidR="00722B29" w:rsidRPr="00722B29" w:rsidRDefault="00722B29" w:rsidP="00722B29">
      <w:pPr>
        <w:numPr>
          <w:ilvl w:val="0"/>
          <w:numId w:val="25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Garanție</w:t>
      </w:r>
      <w:r w:rsidRPr="00722B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Minim 12 luni.</w:t>
      </w:r>
    </w:p>
    <w:p w:rsidR="00722B29" w:rsidRPr="00722B29" w:rsidRDefault="00722B29" w:rsidP="00722B29">
      <w:pPr>
        <w:shd w:val="clear" w:color="auto" w:fill="FFFFFF" w:themeFill="background1"/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</w:pPr>
    </w:p>
    <w:p w:rsidR="00722B29" w:rsidRPr="00722B29" w:rsidRDefault="00722B29" w:rsidP="00722B2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MD"/>
        </w:rPr>
      </w:pPr>
      <w:r w:rsidRPr="00722B29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MD"/>
        </w:rPr>
        <w:t>Specificații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Imagini cu energie duală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cu tehnologia 3D PerspectiveTM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Touch screen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Interfață multilingvă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Suport tehnic de la distanță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Port USB securizat pentru medii externe,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 xml:space="preserve">accesibil prin software-ul 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Arhivați automat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peste 50.000 de scanări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Previzualizează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 xml:space="preserve">5 scanări anterioare cu un singur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clic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Huse de protectie 50 cm lungime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Regenerare complet automată prin software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Autodiagnosticare automată încorporată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Contor de scanare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Modul de gestionare a arhivelor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Modul de administrare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Accesat: 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cheia de securitate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Scanare:</w:t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</w: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ab/>
        <w:t>în două direcții</w:t>
      </w:r>
    </w:p>
    <w:p w:rsidR="00722B29" w:rsidRPr="00722B29" w:rsidRDefault="00722B29" w:rsidP="00722B29">
      <w:pPr>
        <w:numPr>
          <w:ilvl w:val="0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Sistemul Image</w:t>
      </w:r>
    </w:p>
    <w:p w:rsidR="00722B29" w:rsidRPr="00722B29" w:rsidRDefault="00722B29" w:rsidP="00722B29">
      <w:pPr>
        <w:numPr>
          <w:ilvl w:val="1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Modulul de claritate a imaginii</w:t>
      </w:r>
    </w:p>
    <w:p w:rsidR="00722B29" w:rsidRPr="00722B29" w:rsidRDefault="00722B29" w:rsidP="00722B29">
      <w:pPr>
        <w:numPr>
          <w:ilvl w:val="1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Alb-negru și procesare inversă a imaginii</w:t>
      </w:r>
    </w:p>
    <w:p w:rsidR="00722B29" w:rsidRPr="00722B29" w:rsidRDefault="00722B29" w:rsidP="00722B29">
      <w:pPr>
        <w:numPr>
          <w:ilvl w:val="1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Reglarea contrastului</w:t>
      </w:r>
    </w:p>
    <w:p w:rsidR="00722B29" w:rsidRPr="00722B29" w:rsidRDefault="00722B29" w:rsidP="00722B29">
      <w:pPr>
        <w:numPr>
          <w:ilvl w:val="1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lastRenderedPageBreak/>
        <w:t>Zoom digital de până la 64x, pan și flip</w:t>
      </w:r>
    </w:p>
    <w:p w:rsidR="00722B29" w:rsidRPr="00722B29" w:rsidRDefault="00722B29" w:rsidP="00722B29">
      <w:pPr>
        <w:numPr>
          <w:ilvl w:val="1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Colorare dinamică cu culori false</w:t>
      </w:r>
    </w:p>
    <w:p w:rsidR="00722B29" w:rsidRPr="00722B29" w:rsidRDefault="00722B29" w:rsidP="00722B29">
      <w:pPr>
        <w:numPr>
          <w:ilvl w:val="1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Colorarea după greutatea atomică a unei substanțe</w:t>
      </w:r>
    </w:p>
    <w:p w:rsidR="00722B29" w:rsidRPr="00722B29" w:rsidRDefault="00722B29" w:rsidP="00722B29">
      <w:pPr>
        <w:numPr>
          <w:ilvl w:val="1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Separarea organic/anorganic</w:t>
      </w:r>
    </w:p>
    <w:p w:rsidR="00722B29" w:rsidRPr="00722B29" w:rsidRDefault="00722B29" w:rsidP="00722B29">
      <w:pPr>
        <w:numPr>
          <w:ilvl w:val="1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Determinarea greutății atomice a unei substanțe</w:t>
      </w:r>
    </w:p>
    <w:p w:rsidR="00722B29" w:rsidRPr="00722B29" w:rsidRDefault="00722B29" w:rsidP="00722B29">
      <w:pPr>
        <w:numPr>
          <w:ilvl w:val="1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Sistem automat de alarma de inalta densitate</w:t>
      </w:r>
    </w:p>
    <w:p w:rsidR="00722B29" w:rsidRPr="00722B29" w:rsidRDefault="00722B29" w:rsidP="00722B29">
      <w:pPr>
        <w:numPr>
          <w:ilvl w:val="1"/>
          <w:numId w:val="26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val="ro-MD" w:eastAsia="ru-RU"/>
        </w:rPr>
      </w:pPr>
      <w:r w:rsidRPr="00722B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Îmbunătățirea imaginii HD și VHD</w:t>
      </w:r>
    </w:p>
    <w:p w:rsidR="00722B29" w:rsidRPr="00722B29" w:rsidRDefault="00722B29" w:rsidP="00722B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sectPr w:rsidR="00722B29" w:rsidRPr="00722B29" w:rsidSect="00FB5068">
      <w:footerReference w:type="default" r:id="rId8"/>
      <w:pgSz w:w="11906" w:h="16838"/>
      <w:pgMar w:top="851" w:right="567" w:bottom="1135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E60" w:rsidRDefault="00234E60">
      <w:pPr>
        <w:spacing w:after="0" w:line="240" w:lineRule="auto"/>
      </w:pPr>
      <w:r>
        <w:separator/>
      </w:r>
    </w:p>
  </w:endnote>
  <w:endnote w:type="continuationSeparator" w:id="0">
    <w:p w:rsidR="00234E60" w:rsidRDefault="0023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2B29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E60" w:rsidRDefault="00234E60">
      <w:pPr>
        <w:spacing w:after="0" w:line="240" w:lineRule="auto"/>
      </w:pPr>
      <w:r>
        <w:separator/>
      </w:r>
    </w:p>
  </w:footnote>
  <w:footnote w:type="continuationSeparator" w:id="0">
    <w:p w:rsidR="00234E60" w:rsidRDefault="00234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064EC"/>
    <w:multiLevelType w:val="hybridMultilevel"/>
    <w:tmpl w:val="46EE7D44"/>
    <w:lvl w:ilvl="0" w:tplc="FCDC2B2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DD6E609A"/>
    <w:lvl w:ilvl="0" w:tplc="5BDA15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043E04"/>
    <w:multiLevelType w:val="multilevel"/>
    <w:tmpl w:val="C060C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052C5E"/>
    <w:multiLevelType w:val="hybridMultilevel"/>
    <w:tmpl w:val="B5A4C158"/>
    <w:lvl w:ilvl="0" w:tplc="E2A205B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277CA"/>
    <w:multiLevelType w:val="multilevel"/>
    <w:tmpl w:val="A5FE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7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5A0531E"/>
    <w:multiLevelType w:val="hybridMultilevel"/>
    <w:tmpl w:val="4B16F73C"/>
    <w:lvl w:ilvl="0" w:tplc="C820F26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18"/>
  </w:num>
  <w:num w:numId="4">
    <w:abstractNumId w:val="2"/>
  </w:num>
  <w:num w:numId="5">
    <w:abstractNumId w:val="21"/>
  </w:num>
  <w:num w:numId="6">
    <w:abstractNumId w:val="20"/>
  </w:num>
  <w:num w:numId="7">
    <w:abstractNumId w:val="22"/>
  </w:num>
  <w:num w:numId="8">
    <w:abstractNumId w:val="0"/>
  </w:num>
  <w:num w:numId="9">
    <w:abstractNumId w:val="12"/>
  </w:num>
  <w:num w:numId="10">
    <w:abstractNumId w:val="6"/>
  </w:num>
  <w:num w:numId="11">
    <w:abstractNumId w:val="11"/>
  </w:num>
  <w:num w:numId="12">
    <w:abstractNumId w:val="24"/>
  </w:num>
  <w:num w:numId="13">
    <w:abstractNumId w:val="5"/>
  </w:num>
  <w:num w:numId="14">
    <w:abstractNumId w:val="4"/>
  </w:num>
  <w:num w:numId="15">
    <w:abstractNumId w:val="15"/>
  </w:num>
  <w:num w:numId="16">
    <w:abstractNumId w:val="7"/>
  </w:num>
  <w:num w:numId="17">
    <w:abstractNumId w:val="17"/>
  </w:num>
  <w:num w:numId="18">
    <w:abstractNumId w:val="16"/>
  </w:num>
  <w:num w:numId="19">
    <w:abstractNumId w:val="19"/>
  </w:num>
  <w:num w:numId="20">
    <w:abstractNumId w:val="3"/>
  </w:num>
  <w:num w:numId="21">
    <w:abstractNumId w:val="25"/>
  </w:num>
  <w:num w:numId="22">
    <w:abstractNumId w:val="8"/>
  </w:num>
  <w:num w:numId="23">
    <w:abstractNumId w:val="13"/>
  </w:num>
  <w:num w:numId="24">
    <w:abstractNumId w:val="23"/>
  </w:num>
  <w:num w:numId="25">
    <w:abstractNumId w:val="10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5285"/>
    <w:rsid w:val="00030DB4"/>
    <w:rsid w:val="00040E12"/>
    <w:rsid w:val="00074D87"/>
    <w:rsid w:val="0007666A"/>
    <w:rsid w:val="000816EF"/>
    <w:rsid w:val="00082C45"/>
    <w:rsid w:val="00087A6E"/>
    <w:rsid w:val="000A00C4"/>
    <w:rsid w:val="000A070F"/>
    <w:rsid w:val="000C30E8"/>
    <w:rsid w:val="000C5107"/>
    <w:rsid w:val="000D17A2"/>
    <w:rsid w:val="001020A5"/>
    <w:rsid w:val="00107B49"/>
    <w:rsid w:val="001212E5"/>
    <w:rsid w:val="00123C1C"/>
    <w:rsid w:val="0013775B"/>
    <w:rsid w:val="0014362B"/>
    <w:rsid w:val="001527DF"/>
    <w:rsid w:val="001676B6"/>
    <w:rsid w:val="0017019E"/>
    <w:rsid w:val="00174549"/>
    <w:rsid w:val="001A07EE"/>
    <w:rsid w:val="001C0990"/>
    <w:rsid w:val="001D46D7"/>
    <w:rsid w:val="001D4EFA"/>
    <w:rsid w:val="001E3F50"/>
    <w:rsid w:val="001F2132"/>
    <w:rsid w:val="001F7D7F"/>
    <w:rsid w:val="002010C8"/>
    <w:rsid w:val="00206605"/>
    <w:rsid w:val="00214C9F"/>
    <w:rsid w:val="0022649E"/>
    <w:rsid w:val="00226A60"/>
    <w:rsid w:val="002314BA"/>
    <w:rsid w:val="00234E60"/>
    <w:rsid w:val="00256B1C"/>
    <w:rsid w:val="00276352"/>
    <w:rsid w:val="002772F4"/>
    <w:rsid w:val="002C26AF"/>
    <w:rsid w:val="002C33A6"/>
    <w:rsid w:val="002D027C"/>
    <w:rsid w:val="002D3E54"/>
    <w:rsid w:val="002D6815"/>
    <w:rsid w:val="002D6EC8"/>
    <w:rsid w:val="002E20FC"/>
    <w:rsid w:val="002E2622"/>
    <w:rsid w:val="002E6CF2"/>
    <w:rsid w:val="002E6E9F"/>
    <w:rsid w:val="002F0D7E"/>
    <w:rsid w:val="00312B34"/>
    <w:rsid w:val="00323EEE"/>
    <w:rsid w:val="003309BC"/>
    <w:rsid w:val="00333095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C27D1"/>
    <w:rsid w:val="003D47B6"/>
    <w:rsid w:val="003D4CE3"/>
    <w:rsid w:val="003E2B7F"/>
    <w:rsid w:val="003E3E3F"/>
    <w:rsid w:val="003F78B9"/>
    <w:rsid w:val="00424896"/>
    <w:rsid w:val="004323FA"/>
    <w:rsid w:val="00434464"/>
    <w:rsid w:val="00435545"/>
    <w:rsid w:val="00470286"/>
    <w:rsid w:val="00471240"/>
    <w:rsid w:val="00492101"/>
    <w:rsid w:val="004B6287"/>
    <w:rsid w:val="004B62E6"/>
    <w:rsid w:val="004C42E4"/>
    <w:rsid w:val="004C7E2F"/>
    <w:rsid w:val="004D14F7"/>
    <w:rsid w:val="004D3DF7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4DA"/>
    <w:rsid w:val="005B6F0A"/>
    <w:rsid w:val="005B7B3E"/>
    <w:rsid w:val="005D4FDB"/>
    <w:rsid w:val="005D60AB"/>
    <w:rsid w:val="006104EA"/>
    <w:rsid w:val="0061150C"/>
    <w:rsid w:val="0061514E"/>
    <w:rsid w:val="00662902"/>
    <w:rsid w:val="00674AB8"/>
    <w:rsid w:val="00691254"/>
    <w:rsid w:val="00695527"/>
    <w:rsid w:val="006B1CE2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5186"/>
    <w:rsid w:val="00705DB3"/>
    <w:rsid w:val="00713CDF"/>
    <w:rsid w:val="00722B29"/>
    <w:rsid w:val="00723B52"/>
    <w:rsid w:val="00744E3D"/>
    <w:rsid w:val="00753F1F"/>
    <w:rsid w:val="00757274"/>
    <w:rsid w:val="00781B73"/>
    <w:rsid w:val="00782CCC"/>
    <w:rsid w:val="007849B0"/>
    <w:rsid w:val="00785E1B"/>
    <w:rsid w:val="0078687C"/>
    <w:rsid w:val="00786ECF"/>
    <w:rsid w:val="007948DC"/>
    <w:rsid w:val="007A4237"/>
    <w:rsid w:val="007C5E5C"/>
    <w:rsid w:val="007D0172"/>
    <w:rsid w:val="007D0706"/>
    <w:rsid w:val="007E4908"/>
    <w:rsid w:val="007E7D1B"/>
    <w:rsid w:val="00822061"/>
    <w:rsid w:val="00837BF9"/>
    <w:rsid w:val="00862043"/>
    <w:rsid w:val="008A1B65"/>
    <w:rsid w:val="008B1260"/>
    <w:rsid w:val="008C60BC"/>
    <w:rsid w:val="008C7E3F"/>
    <w:rsid w:val="008E31DE"/>
    <w:rsid w:val="008E5573"/>
    <w:rsid w:val="008F06C2"/>
    <w:rsid w:val="008F2F6B"/>
    <w:rsid w:val="008F5ED1"/>
    <w:rsid w:val="00912459"/>
    <w:rsid w:val="00914066"/>
    <w:rsid w:val="009346F0"/>
    <w:rsid w:val="00937798"/>
    <w:rsid w:val="00942D6F"/>
    <w:rsid w:val="00952B7A"/>
    <w:rsid w:val="00952EA1"/>
    <w:rsid w:val="009558AD"/>
    <w:rsid w:val="00966679"/>
    <w:rsid w:val="009712A7"/>
    <w:rsid w:val="009812A5"/>
    <w:rsid w:val="0098518D"/>
    <w:rsid w:val="00985EE6"/>
    <w:rsid w:val="00994D92"/>
    <w:rsid w:val="009D074E"/>
    <w:rsid w:val="009E226D"/>
    <w:rsid w:val="009F126F"/>
    <w:rsid w:val="009F6A94"/>
    <w:rsid w:val="00A062C3"/>
    <w:rsid w:val="00A070BA"/>
    <w:rsid w:val="00A07FD5"/>
    <w:rsid w:val="00A14CD0"/>
    <w:rsid w:val="00A25ED9"/>
    <w:rsid w:val="00A316CE"/>
    <w:rsid w:val="00A31DBA"/>
    <w:rsid w:val="00A33D24"/>
    <w:rsid w:val="00A3799E"/>
    <w:rsid w:val="00A412CD"/>
    <w:rsid w:val="00A467B7"/>
    <w:rsid w:val="00A47223"/>
    <w:rsid w:val="00A537A0"/>
    <w:rsid w:val="00A64CC0"/>
    <w:rsid w:val="00A662E2"/>
    <w:rsid w:val="00A666DF"/>
    <w:rsid w:val="00A702A1"/>
    <w:rsid w:val="00A80E71"/>
    <w:rsid w:val="00A8133A"/>
    <w:rsid w:val="00A90AA5"/>
    <w:rsid w:val="00AA5142"/>
    <w:rsid w:val="00AB5BAA"/>
    <w:rsid w:val="00AB7FE2"/>
    <w:rsid w:val="00AC1AAC"/>
    <w:rsid w:val="00AD7671"/>
    <w:rsid w:val="00AE1823"/>
    <w:rsid w:val="00AE76CA"/>
    <w:rsid w:val="00AF3A3C"/>
    <w:rsid w:val="00AF6AD5"/>
    <w:rsid w:val="00B02B85"/>
    <w:rsid w:val="00B30565"/>
    <w:rsid w:val="00B46AD0"/>
    <w:rsid w:val="00B47071"/>
    <w:rsid w:val="00B54779"/>
    <w:rsid w:val="00B57F2C"/>
    <w:rsid w:val="00B63B3B"/>
    <w:rsid w:val="00B64062"/>
    <w:rsid w:val="00B64D0B"/>
    <w:rsid w:val="00B936C3"/>
    <w:rsid w:val="00BB4AE8"/>
    <w:rsid w:val="00BC4219"/>
    <w:rsid w:val="00BD3821"/>
    <w:rsid w:val="00BD6BF2"/>
    <w:rsid w:val="00C20AB1"/>
    <w:rsid w:val="00C21E7F"/>
    <w:rsid w:val="00C26A06"/>
    <w:rsid w:val="00C34194"/>
    <w:rsid w:val="00C43112"/>
    <w:rsid w:val="00C460C1"/>
    <w:rsid w:val="00C545BB"/>
    <w:rsid w:val="00C561EE"/>
    <w:rsid w:val="00C60B84"/>
    <w:rsid w:val="00C61748"/>
    <w:rsid w:val="00C7288A"/>
    <w:rsid w:val="00C961A1"/>
    <w:rsid w:val="00CB4204"/>
    <w:rsid w:val="00CB429A"/>
    <w:rsid w:val="00CC2348"/>
    <w:rsid w:val="00CC7FEA"/>
    <w:rsid w:val="00CF6406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F7B2C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A35DF"/>
    <w:rsid w:val="00EA3E77"/>
    <w:rsid w:val="00EB2E74"/>
    <w:rsid w:val="00ED3FBD"/>
    <w:rsid w:val="00F0690C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496"/>
    <w:rsid w:val="00FB5068"/>
    <w:rsid w:val="00FC0392"/>
    <w:rsid w:val="00FC092C"/>
    <w:rsid w:val="00FC6910"/>
    <w:rsid w:val="00FC6D8C"/>
    <w:rsid w:val="00FD0EF8"/>
    <w:rsid w:val="00FD31F0"/>
    <w:rsid w:val="00FD38DB"/>
    <w:rsid w:val="00FE5A8A"/>
    <w:rsid w:val="00FF4955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522931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9CA6D-1240-4BA6-AB71-333B78BFB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5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18</cp:revision>
  <cp:lastPrinted>2021-10-27T05:14:00Z</cp:lastPrinted>
  <dcterms:created xsi:type="dcterms:W3CDTF">2022-04-11T08:25:00Z</dcterms:created>
  <dcterms:modified xsi:type="dcterms:W3CDTF">2024-06-11T07:13:00Z</dcterms:modified>
</cp:coreProperties>
</file>