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984831">
        <w:trPr>
          <w:trHeight w:val="697"/>
        </w:trPr>
        <w:tc>
          <w:tcPr>
            <w:tcW w:w="5000" w:type="pct"/>
            <w:gridSpan w:val="11"/>
            <w:shd w:val="clear" w:color="auto" w:fill="auto"/>
            <w:vAlign w:val="center"/>
          </w:tcPr>
          <w:p w14:paraId="61372821" w14:textId="3850C4AF" w:rsidR="009613A9" w:rsidRPr="004B16DD" w:rsidRDefault="00215125" w:rsidP="0098483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84831">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84831">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84831">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84831">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4831">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4831">
            <w:pPr>
              <w:jc w:val="center"/>
            </w:pPr>
          </w:p>
        </w:tc>
      </w:tr>
      <w:tr w:rsidR="00215125" w:rsidRPr="00C00499" w14:paraId="69DB3777" w14:textId="77777777" w:rsidTr="0098483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4831">
            <w:r w:rsidRPr="00C00499">
              <w:t xml:space="preserve">Numărul </w:t>
            </w:r>
            <w:r>
              <w:t>procedurii de achiziție______________din_________</w:t>
            </w:r>
          </w:p>
        </w:tc>
      </w:tr>
      <w:tr w:rsidR="00215125" w:rsidRPr="00C00499" w14:paraId="02EACF11" w14:textId="77777777" w:rsidTr="0098483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4831">
            <w:r>
              <w:t>Obiectul</w:t>
            </w:r>
            <w:r w:rsidR="00215125">
              <w:t xml:space="preserve"> achiziție</w:t>
            </w:r>
            <w:r>
              <w:t>i</w:t>
            </w:r>
            <w:r w:rsidR="00215125" w:rsidRPr="00C00499">
              <w:t>:</w:t>
            </w:r>
            <w:r>
              <w:t>____________________</w:t>
            </w:r>
          </w:p>
        </w:tc>
      </w:tr>
      <w:tr w:rsidR="00215125" w:rsidRPr="00C00499" w14:paraId="38DE1370" w14:textId="77777777" w:rsidTr="00984831">
        <w:trPr>
          <w:trHeight w:val="567"/>
        </w:trPr>
        <w:tc>
          <w:tcPr>
            <w:tcW w:w="2905" w:type="pct"/>
            <w:gridSpan w:val="7"/>
            <w:shd w:val="clear" w:color="auto" w:fill="auto"/>
          </w:tcPr>
          <w:p w14:paraId="05166970" w14:textId="77777777" w:rsidR="00215125" w:rsidRPr="00C00499" w:rsidRDefault="00215125" w:rsidP="00984831"/>
        </w:tc>
        <w:tc>
          <w:tcPr>
            <w:tcW w:w="2095" w:type="pct"/>
            <w:gridSpan w:val="4"/>
            <w:shd w:val="clear" w:color="auto" w:fill="auto"/>
          </w:tcPr>
          <w:p w14:paraId="47D7B240" w14:textId="77777777" w:rsidR="00215125" w:rsidRPr="00C00499" w:rsidRDefault="00215125" w:rsidP="00984831"/>
        </w:tc>
      </w:tr>
      <w:tr w:rsidR="00215125" w:rsidRPr="00C00499" w14:paraId="694FCDB5" w14:textId="77777777" w:rsidTr="0098483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4831">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483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483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483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4831">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483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4831">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483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4831">
            <w:pPr>
              <w:jc w:val="center"/>
              <w:rPr>
                <w:b/>
                <w:sz w:val="20"/>
                <w:szCs w:val="20"/>
              </w:rPr>
            </w:pPr>
            <w:r w:rsidRPr="0065496F">
              <w:rPr>
                <w:b/>
                <w:sz w:val="20"/>
                <w:szCs w:val="20"/>
              </w:rPr>
              <w:t>Standarde de referinţă</w:t>
            </w:r>
          </w:p>
        </w:tc>
      </w:tr>
      <w:tr w:rsidR="00215125" w:rsidRPr="00C00499" w14:paraId="683B6E54" w14:textId="77777777" w:rsidTr="0098483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483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483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483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483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483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483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4831">
            <w:pPr>
              <w:jc w:val="center"/>
              <w:rPr>
                <w:sz w:val="20"/>
                <w:szCs w:val="20"/>
              </w:rPr>
            </w:pPr>
            <w:r>
              <w:rPr>
                <w:sz w:val="20"/>
                <w:szCs w:val="20"/>
              </w:rPr>
              <w:t>7</w:t>
            </w:r>
          </w:p>
        </w:tc>
      </w:tr>
      <w:tr w:rsidR="00215125" w:rsidRPr="00C00499" w14:paraId="25D68FE3"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984831">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98483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984831">
            <w:pPr>
              <w:rPr>
                <w:sz w:val="20"/>
                <w:szCs w:val="20"/>
              </w:rPr>
            </w:pPr>
          </w:p>
        </w:tc>
      </w:tr>
      <w:tr w:rsidR="00A934EF" w:rsidRPr="00C00499" w14:paraId="0418E191" w14:textId="77777777" w:rsidTr="00A934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6EEDCC7F" w:rsidR="00A934EF" w:rsidRPr="000D61C0" w:rsidRDefault="00A934EF" w:rsidP="00A934EF">
            <w:pPr>
              <w:rPr>
                <w:b/>
              </w:rPr>
            </w:pPr>
            <w:r>
              <w:t xml:space="preserve">Lot 1 </w:t>
            </w:r>
            <w:r w:rsidR="00EC5DDF">
              <w:t xml:space="preserve"> </w:t>
            </w:r>
            <w:r w:rsidR="00EC5DDF" w:rsidRPr="00EC5DDF">
              <w:t>Microbuz  pasager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934EF" w:rsidRPr="0065496F" w:rsidRDefault="00A934EF" w:rsidP="00A934E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934EF" w:rsidRPr="0065496F" w:rsidRDefault="00A934EF" w:rsidP="00A934E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934EF" w:rsidRPr="0065496F" w:rsidRDefault="00A934EF" w:rsidP="00A934EF">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43FBC329"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Caracteristici de bază:</w:t>
            </w:r>
          </w:p>
          <w:p w14:paraId="2C7AC9D2"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 Motorizare: Diesel </w:t>
            </w:r>
          </w:p>
          <w:p w14:paraId="7D9D5387"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 Capacitatea cilindrică motor: 1950-2200 cm3 </w:t>
            </w:r>
          </w:p>
          <w:p w14:paraId="179A64DF"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 Putere motor: min 125 CP </w:t>
            </w:r>
          </w:p>
          <w:p w14:paraId="191C782F"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Cutie de viteză: manual</w:t>
            </w:r>
          </w:p>
          <w:p w14:paraId="743B6D40"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Nivel de poluare: minim EURO 5</w:t>
            </w:r>
          </w:p>
          <w:p w14:paraId="26DB29B6"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Tipul caroseriei mini van pasager din uzină</w:t>
            </w:r>
          </w:p>
          <w:p w14:paraId="40DBEF87"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Număr de locuri: 8 + 1</w:t>
            </w:r>
          </w:p>
          <w:p w14:paraId="5080E1AA"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Lungimea microbuzului: minim 5900 mm</w:t>
            </w:r>
          </w:p>
          <w:p w14:paraId="7B5E0581"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 Spațiu portbagaj de la rândul 3 de scaune până la ușa din spate minim 1800 mm </w:t>
            </w:r>
          </w:p>
          <w:p w14:paraId="61062264"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Masa admisibilă 3000-3500 kg</w:t>
            </w:r>
          </w:p>
          <w:p w14:paraId="43625256"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Ușă laterală glisantă pe partea dreapta, cu reținere activă</w:t>
            </w:r>
          </w:p>
          <w:p w14:paraId="2DFD7852"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 Uși spate 2 cu deschidere minim </w:t>
            </w:r>
            <w:r w:rsidRPr="00EC5DDF">
              <w:rPr>
                <w:noProof w:val="0"/>
                <w:sz w:val="20"/>
                <w:szCs w:val="20"/>
                <w:lang w:val="ro-MD" w:eastAsia="ru-RU"/>
              </w:rPr>
              <w:lastRenderedPageBreak/>
              <w:t>90 grade</w:t>
            </w:r>
          </w:p>
          <w:p w14:paraId="6FFDBBC6"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Roată de rezervă dimensiuni normale</w:t>
            </w:r>
          </w:p>
          <w:p w14:paraId="7419A0E6"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Dotări:</w:t>
            </w:r>
          </w:p>
          <w:p w14:paraId="163E8F11"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Sistem anti blocare roți la frânare ABS cu asistență la frânarea de urgentă</w:t>
            </w:r>
          </w:p>
          <w:p w14:paraId="79034E39"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Sistem de control al traiectoriei ESP sau analogic</w:t>
            </w:r>
          </w:p>
          <w:p w14:paraId="0EDCD2C0"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Suspensie rezistentă pentru drumuri nefavorabile</w:t>
            </w:r>
          </w:p>
          <w:p w14:paraId="488DD4E9"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 Asistență de pornire în rampă </w:t>
            </w:r>
          </w:p>
          <w:p w14:paraId="042DBB3A"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Airbag șofer şi pasager din fată</w:t>
            </w:r>
          </w:p>
          <w:p w14:paraId="6974459B"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Audio sistema radio</w:t>
            </w:r>
          </w:p>
          <w:p w14:paraId="2C9F4B96"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Închidere centralizată cu telecomandă</w:t>
            </w:r>
          </w:p>
          <w:p w14:paraId="76239221"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Oglinzi exterioare reglabile şi încălzite electric</w:t>
            </w:r>
          </w:p>
          <w:p w14:paraId="4DA9F79F"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 Faruri anti ceață fată </w:t>
            </w:r>
          </w:p>
          <w:p w14:paraId="0C8D5D84"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Sistem de aer condiționat</w:t>
            </w:r>
          </w:p>
          <w:p w14:paraId="264940C2"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Centuri de siguranță pentru toate scaunele</w:t>
            </w:r>
          </w:p>
          <w:p w14:paraId="634627F8"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Geamuri laterale și spate tonate minim 70% sau draperii</w:t>
            </w:r>
          </w:p>
          <w:p w14:paraId="1578389A"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Set: vestă reflectorizantă, trusa medicală, stingător de incendiu 2 kg, triunghi reflectorizant, cric, chei roţi</w:t>
            </w:r>
          </w:p>
          <w:p w14:paraId="402027D0"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Caracteristici suplimentare: </w:t>
            </w:r>
          </w:p>
          <w:p w14:paraId="2CA4356C"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 Termen de garanție min 3 ani  </w:t>
            </w:r>
          </w:p>
          <w:p w14:paraId="32A2486D"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Anul producerii: 2023  (automobil nou)</w:t>
            </w:r>
          </w:p>
          <w:p w14:paraId="16C14F6C"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 Culoarea – alb </w:t>
            </w:r>
          </w:p>
          <w:p w14:paraId="1110A333"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Termen de livrare până la 12 decembie 2023</w:t>
            </w:r>
          </w:p>
          <w:p w14:paraId="5A9E3E63" w14:textId="4651A183" w:rsidR="00A934EF" w:rsidRPr="0065496F" w:rsidRDefault="00EC5DDF" w:rsidP="00EC5DDF">
            <w:pPr>
              <w:jc w:val="both"/>
              <w:rPr>
                <w:sz w:val="20"/>
                <w:szCs w:val="20"/>
              </w:rPr>
            </w:pPr>
            <w:r w:rsidRPr="00EC5DDF">
              <w:rPr>
                <w:noProof w:val="0"/>
                <w:sz w:val="20"/>
                <w:szCs w:val="20"/>
                <w:lang w:val="ro-MD" w:eastAsia="ru-RU"/>
              </w:rPr>
              <w:t>- Certificat de dealer oficial</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934EF" w:rsidRPr="0065496F" w:rsidRDefault="00A934EF" w:rsidP="00A934E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934EF" w:rsidRPr="0065496F" w:rsidRDefault="00A934EF" w:rsidP="00A934EF">
            <w:pPr>
              <w:rPr>
                <w:sz w:val="20"/>
                <w:szCs w:val="20"/>
              </w:rPr>
            </w:pPr>
          </w:p>
        </w:tc>
      </w:tr>
      <w:tr w:rsidR="00A934EF" w:rsidRPr="00C00499" w14:paraId="2A34B3E2" w14:textId="77777777" w:rsidTr="00A934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35D23E97" w:rsidR="00A934EF" w:rsidRPr="0065496F" w:rsidRDefault="00A934EF" w:rsidP="00A934EF">
            <w:pPr>
              <w:rPr>
                <w:b/>
                <w:sz w:val="20"/>
                <w:szCs w:val="20"/>
              </w:rPr>
            </w:pPr>
            <w:r>
              <w:lastRenderedPageBreak/>
              <w:t xml:space="preserve">Lot 2 </w:t>
            </w:r>
            <w:r w:rsidR="00EC5DDF">
              <w:t xml:space="preserve"> </w:t>
            </w:r>
            <w:r w:rsidR="00EC5DDF" w:rsidRPr="00EC5DDF">
              <w:t>Bus transport camion marfar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934EF" w:rsidRPr="0065496F" w:rsidRDefault="00A934EF" w:rsidP="00A934E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934EF" w:rsidRPr="0065496F" w:rsidRDefault="00A934EF" w:rsidP="00A934E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934EF" w:rsidRPr="0065496F" w:rsidRDefault="00A934EF" w:rsidP="00A934E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0027F"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Caracteristici de bază:</w:t>
            </w:r>
          </w:p>
          <w:p w14:paraId="35ACB035"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 Motorizare: Diesel </w:t>
            </w:r>
          </w:p>
          <w:p w14:paraId="3CF0B493"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 Capacitatea cilindrică motor: 2000-3000 cm3 </w:t>
            </w:r>
          </w:p>
          <w:p w14:paraId="794C44A4"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 Putere motor: minim 155 CP </w:t>
            </w:r>
          </w:p>
          <w:p w14:paraId="7DF22E3A"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Cutie de viteză: manuală</w:t>
            </w:r>
          </w:p>
          <w:p w14:paraId="4EE46194"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lastRenderedPageBreak/>
              <w:t>- Nivel de poluare: minim EURO 5</w:t>
            </w:r>
          </w:p>
          <w:p w14:paraId="2A804402"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 Număr de locuri: minim 2 +1 </w:t>
            </w:r>
          </w:p>
          <w:p w14:paraId="15BDC105"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 Tipul caroseriei camion </w:t>
            </w:r>
          </w:p>
          <w:p w14:paraId="2BA28A73"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Lungime compartiment marfar: minim 4200 mm</w:t>
            </w:r>
          </w:p>
          <w:p w14:paraId="15A62902"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Masa maximă admisibilă minim 4600 (kg)</w:t>
            </w:r>
          </w:p>
          <w:p w14:paraId="227FF34A"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 Masa încărcătură minim 2100 (kg) </w:t>
            </w:r>
          </w:p>
          <w:p w14:paraId="21A53540"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Ușă laterală glisantă pe partea dreaptă</w:t>
            </w:r>
          </w:p>
          <w:p w14:paraId="59F8AA25"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Uși spate 2 cu deschidere minim 90 grade</w:t>
            </w:r>
          </w:p>
          <w:p w14:paraId="33A43BBD"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Roată de rezervă dimensiuni normale</w:t>
            </w:r>
          </w:p>
          <w:p w14:paraId="3E948386"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Roți duble spate</w:t>
            </w:r>
          </w:p>
          <w:p w14:paraId="6286788E"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Dotări:</w:t>
            </w:r>
          </w:p>
          <w:p w14:paraId="5BCBC75C"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Sistem anti blocare roţi la frânare ABS cu asistență la frânarea de urgență</w:t>
            </w:r>
          </w:p>
          <w:p w14:paraId="33AC0437"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Sistem de control al traiectoriei ESP sau analogic</w:t>
            </w:r>
          </w:p>
          <w:p w14:paraId="692A8C1E"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Asistență de pornire în rampă</w:t>
            </w:r>
          </w:p>
          <w:p w14:paraId="204E4872"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 Airbag </w:t>
            </w:r>
          </w:p>
          <w:p w14:paraId="763E0651"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Audio sistema radio, USB, Bluetooth</w:t>
            </w:r>
          </w:p>
          <w:p w14:paraId="44854783"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Închidere centralizată cu telecomandă</w:t>
            </w:r>
          </w:p>
          <w:p w14:paraId="4815509E"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Faruri de ceață față şi spate</w:t>
            </w:r>
          </w:p>
          <w:p w14:paraId="74C2AA0B"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Oglinzi retrovizoare reglabile electric şi încălzite</w:t>
            </w:r>
          </w:p>
          <w:p w14:paraId="6B02505E"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Sistem de aer condiționat</w:t>
            </w:r>
          </w:p>
          <w:p w14:paraId="52D22766"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Centuri de siguranță pentru toate scaunele</w:t>
            </w:r>
          </w:p>
          <w:p w14:paraId="633E5AA1"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Set: vestă reflectorizantă, trusa medicală, stingător de incendiu 4 kg, triunghi reflectorizant, cric, chei roți, cablu de tracțiune</w:t>
            </w:r>
          </w:p>
          <w:p w14:paraId="6A27C5E0"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xml:space="preserve">Caracteristici suplimentare: </w:t>
            </w:r>
          </w:p>
          <w:p w14:paraId="12DF1817"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Termen de garanție min 3 ani</w:t>
            </w:r>
          </w:p>
          <w:p w14:paraId="13ABEB8C"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Anul producerii 2023 (automobil nou)</w:t>
            </w:r>
          </w:p>
          <w:p w14:paraId="45780E62"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lastRenderedPageBreak/>
              <w:t xml:space="preserve">- Culoarea – alb </w:t>
            </w:r>
          </w:p>
          <w:p w14:paraId="29CCAC1B" w14:textId="77777777" w:rsidR="00EC5DDF" w:rsidRPr="00EC5DDF" w:rsidRDefault="00EC5DDF" w:rsidP="00EC5DDF">
            <w:pPr>
              <w:shd w:val="clear" w:color="auto" w:fill="FFFFFF" w:themeFill="background1"/>
              <w:jc w:val="both"/>
              <w:rPr>
                <w:noProof w:val="0"/>
                <w:sz w:val="20"/>
                <w:szCs w:val="20"/>
                <w:lang w:val="ro-MD" w:eastAsia="ru-RU"/>
              </w:rPr>
            </w:pPr>
            <w:r w:rsidRPr="00EC5DDF">
              <w:rPr>
                <w:noProof w:val="0"/>
                <w:sz w:val="20"/>
                <w:szCs w:val="20"/>
                <w:lang w:val="ro-MD" w:eastAsia="ru-RU"/>
              </w:rPr>
              <w:t>- Termen de livrare până la 12 decembrie 2023</w:t>
            </w:r>
          </w:p>
          <w:p w14:paraId="14C3C477" w14:textId="2BF34DDE" w:rsidR="00A934EF" w:rsidRPr="0065496F" w:rsidRDefault="00EC5DDF" w:rsidP="00EC5DDF">
            <w:pPr>
              <w:jc w:val="both"/>
              <w:rPr>
                <w:sz w:val="20"/>
                <w:szCs w:val="20"/>
              </w:rPr>
            </w:pPr>
            <w:r w:rsidRPr="00EC5DDF">
              <w:rPr>
                <w:noProof w:val="0"/>
                <w:sz w:val="20"/>
                <w:szCs w:val="20"/>
                <w:lang w:val="ro-MD" w:eastAsia="ru-RU"/>
              </w:rPr>
              <w:t>- Certificat de dealer oficial.</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934EF" w:rsidRPr="0065496F" w:rsidRDefault="00A934EF" w:rsidP="00A934E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934EF" w:rsidRPr="0065496F" w:rsidRDefault="00A934EF" w:rsidP="00A934EF">
            <w:pPr>
              <w:rPr>
                <w:sz w:val="20"/>
                <w:szCs w:val="20"/>
              </w:rPr>
            </w:pPr>
          </w:p>
        </w:tc>
      </w:tr>
      <w:tr w:rsidR="00215125" w:rsidRPr="00C00499" w14:paraId="1F8005AB"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984831">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98483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984831">
            <w:pPr>
              <w:rPr>
                <w:sz w:val="20"/>
                <w:szCs w:val="20"/>
              </w:rPr>
            </w:pPr>
          </w:p>
        </w:tc>
      </w:tr>
      <w:tr w:rsidR="00215125" w:rsidRPr="00C00499" w14:paraId="60B54015" w14:textId="77777777" w:rsidTr="00984831">
        <w:trPr>
          <w:trHeight w:val="2520"/>
        </w:trPr>
        <w:tc>
          <w:tcPr>
            <w:tcW w:w="5000" w:type="pct"/>
            <w:gridSpan w:val="11"/>
            <w:tcBorders>
              <w:top w:val="single" w:sz="4" w:space="0" w:color="auto"/>
              <w:bottom w:val="single" w:sz="4" w:space="0" w:color="auto"/>
            </w:tcBorders>
            <w:shd w:val="clear" w:color="auto" w:fill="auto"/>
            <w:vAlign w:val="center"/>
          </w:tcPr>
          <w:p w14:paraId="0D663FA6" w14:textId="77777777" w:rsidR="00215125" w:rsidRPr="00C00499" w:rsidRDefault="00215125" w:rsidP="00984831">
            <w:pPr>
              <w:tabs>
                <w:tab w:val="left" w:pos="6120"/>
              </w:tabs>
            </w:pPr>
          </w:p>
          <w:p w14:paraId="26A48492" w14:textId="77777777" w:rsidR="00215125" w:rsidRPr="00C00499" w:rsidRDefault="00215125" w:rsidP="00984831">
            <w:r w:rsidRPr="00C00499">
              <w:t>Semnat:_______________ Numele, Prenumele:_____________________________ În calitate de: ________________</w:t>
            </w:r>
          </w:p>
          <w:p w14:paraId="107E9089" w14:textId="754E13C4" w:rsidR="00215125" w:rsidRPr="00C00499" w:rsidRDefault="00215125" w:rsidP="0098483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77E6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67AC8C4" w14:textId="77777777" w:rsidR="00984831" w:rsidRDefault="00984831" w:rsidP="00377E66">
                  <w:pPr>
                    <w:framePr w:hSpace="180" w:wrap="around" w:vAnchor="page" w:hAnchor="margin" w:y="347"/>
                    <w:jc w:val="right"/>
                    <w:rPr>
                      <w:noProof w:val="0"/>
                      <w:lang w:val="it-IT"/>
                    </w:rPr>
                  </w:pPr>
                </w:p>
                <w:p w14:paraId="62771B7D" w14:textId="77777777" w:rsidR="00845C1B" w:rsidRDefault="00845C1B" w:rsidP="00377E66">
                  <w:pPr>
                    <w:framePr w:hSpace="180" w:wrap="around" w:vAnchor="page" w:hAnchor="margin" w:y="347"/>
                    <w:jc w:val="right"/>
                    <w:rPr>
                      <w:noProof w:val="0"/>
                      <w:lang w:val="it-IT"/>
                    </w:rPr>
                  </w:pPr>
                </w:p>
                <w:p w14:paraId="300EBE38" w14:textId="168318D1" w:rsidR="009613A9" w:rsidRPr="00DC35AC" w:rsidRDefault="00381725" w:rsidP="00377E6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77E6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77E6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77E66">
                  <w:pPr>
                    <w:framePr w:hSpace="180" w:wrap="around" w:vAnchor="page" w:hAnchor="margin" w:y="347"/>
                    <w:jc w:val="right"/>
                    <w:rPr>
                      <w:noProof w:val="0"/>
                      <w:lang w:val="it-IT"/>
                    </w:rPr>
                  </w:pPr>
                </w:p>
                <w:p w14:paraId="18FE8BE1" w14:textId="298987EE" w:rsidR="00C25482" w:rsidRPr="00DC35AC" w:rsidRDefault="00C25482" w:rsidP="00377E6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77E6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77E6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77E6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77E6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77E6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77E6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77E6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77E6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77E66">
                  <w:pPr>
                    <w:framePr w:hSpace="180" w:wrap="around" w:vAnchor="page" w:hAnchor="margin" w:y="347"/>
                  </w:pPr>
                </w:p>
              </w:tc>
              <w:tc>
                <w:tcPr>
                  <w:tcW w:w="1249" w:type="dxa"/>
                  <w:gridSpan w:val="3"/>
                </w:tcPr>
                <w:p w14:paraId="25A190B6" w14:textId="77777777" w:rsidR="00C25482" w:rsidRPr="00C00499" w:rsidRDefault="00C25482" w:rsidP="00377E66">
                  <w:pPr>
                    <w:framePr w:hSpace="180" w:wrap="around" w:vAnchor="page" w:hAnchor="margin" w:y="347"/>
                  </w:pPr>
                </w:p>
              </w:tc>
              <w:tc>
                <w:tcPr>
                  <w:tcW w:w="2001" w:type="dxa"/>
                  <w:gridSpan w:val="7"/>
                </w:tcPr>
                <w:p w14:paraId="46E478D9" w14:textId="36924D05" w:rsidR="00C25482" w:rsidRPr="00C00499" w:rsidRDefault="00C25482" w:rsidP="00377E6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77E6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77E6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77E6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77E6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77E6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77E6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77E66">
                  <w:pPr>
                    <w:framePr w:hSpace="180" w:wrap="around" w:vAnchor="page" w:hAnchor="margin" w:y="347"/>
                    <w:jc w:val="center"/>
                    <w:rPr>
                      <w:b/>
                      <w:sz w:val="20"/>
                    </w:rPr>
                  </w:pPr>
                  <w:r w:rsidRPr="0028367D">
                    <w:rPr>
                      <w:b/>
                      <w:sz w:val="20"/>
                    </w:rPr>
                    <w:t>Suma</w:t>
                  </w:r>
                </w:p>
                <w:p w14:paraId="241DE82A" w14:textId="77777777" w:rsidR="00C25482" w:rsidRPr="0028367D" w:rsidRDefault="00C25482" w:rsidP="00377E66">
                  <w:pPr>
                    <w:framePr w:hSpace="180" w:wrap="around" w:vAnchor="page" w:hAnchor="margin" w:y="347"/>
                    <w:jc w:val="center"/>
                    <w:rPr>
                      <w:b/>
                      <w:sz w:val="20"/>
                    </w:rPr>
                  </w:pPr>
                  <w:r w:rsidRPr="0028367D">
                    <w:rPr>
                      <w:b/>
                      <w:sz w:val="20"/>
                    </w:rPr>
                    <w:t>fără</w:t>
                  </w:r>
                </w:p>
                <w:p w14:paraId="2A606634" w14:textId="77777777" w:rsidR="00C25482" w:rsidRPr="0028367D" w:rsidRDefault="00C25482" w:rsidP="00377E6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77E66">
                  <w:pPr>
                    <w:framePr w:hSpace="180" w:wrap="around" w:vAnchor="page" w:hAnchor="margin" w:y="347"/>
                    <w:jc w:val="center"/>
                    <w:rPr>
                      <w:b/>
                      <w:sz w:val="20"/>
                    </w:rPr>
                  </w:pPr>
                  <w:r w:rsidRPr="0028367D">
                    <w:rPr>
                      <w:b/>
                      <w:sz w:val="20"/>
                    </w:rPr>
                    <w:t>Suma</w:t>
                  </w:r>
                </w:p>
                <w:p w14:paraId="0D6E9C91" w14:textId="77777777" w:rsidR="00C25482" w:rsidRPr="0028367D" w:rsidRDefault="00C25482" w:rsidP="00377E6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77E6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77E6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77E6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77E6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77E6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77E6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77E6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77E6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77E6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77E6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77E6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77E6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77E6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77E6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77E6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77E66">
                  <w:pPr>
                    <w:framePr w:hSpace="180" w:wrap="around" w:vAnchor="page" w:hAnchor="margin" w:y="347"/>
                    <w:jc w:val="center"/>
                    <w:rPr>
                      <w:sz w:val="20"/>
                    </w:rPr>
                  </w:pPr>
                  <w:r>
                    <w:rPr>
                      <w:sz w:val="20"/>
                    </w:rPr>
                    <w:t>11</w:t>
                  </w:r>
                </w:p>
              </w:tc>
            </w:tr>
            <w:tr w:rsidR="00984831" w:rsidRPr="006C1FA2" w14:paraId="3CF9D0E5" w14:textId="57714EF8" w:rsidTr="00984831">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511B419D" w:rsidR="00984831" w:rsidRPr="0028367D" w:rsidRDefault="00EC5DDF" w:rsidP="00377E66">
                  <w:pPr>
                    <w:framePr w:hSpace="180" w:wrap="around" w:vAnchor="page" w:hAnchor="margin" w:y="347"/>
                    <w:spacing w:after="160" w:line="259" w:lineRule="auto"/>
                    <w:jc w:val="center"/>
                    <w:rPr>
                      <w:sz w:val="20"/>
                    </w:rPr>
                  </w:pPr>
                  <w:r w:rsidRPr="00EC5DDF">
                    <w:rPr>
                      <w:sz w:val="20"/>
                      <w:lang w:val="ro-MD"/>
                    </w:rPr>
                    <w:t>34100000-8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84831" w:rsidRPr="0028367D" w:rsidRDefault="00984831" w:rsidP="00377E6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84831" w:rsidRPr="0028367D" w:rsidRDefault="00984831" w:rsidP="00377E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84831" w:rsidRPr="0028367D" w:rsidRDefault="00984831" w:rsidP="00377E6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84831" w:rsidRPr="0028367D" w:rsidRDefault="00984831" w:rsidP="00377E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84831" w:rsidRPr="0028367D" w:rsidRDefault="00984831" w:rsidP="00377E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84831" w:rsidRPr="0028367D" w:rsidRDefault="00984831" w:rsidP="00377E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84831" w:rsidRPr="0028367D" w:rsidRDefault="00984831" w:rsidP="00377E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84831" w:rsidRPr="0028367D" w:rsidRDefault="00984831" w:rsidP="00377E6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84831" w:rsidRPr="006C1FA2" w:rsidRDefault="00984831" w:rsidP="00377E6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84831" w:rsidRPr="006C1FA2" w:rsidRDefault="00984831" w:rsidP="00377E66">
                  <w:pPr>
                    <w:framePr w:hSpace="180" w:wrap="around" w:vAnchor="page" w:hAnchor="margin" w:y="347"/>
                    <w:rPr>
                      <w:sz w:val="20"/>
                    </w:rPr>
                  </w:pPr>
                </w:p>
              </w:tc>
            </w:tr>
            <w:tr w:rsidR="00A934EF" w:rsidRPr="006C1FA2" w14:paraId="62048E62" w14:textId="68DB7D2F" w:rsidTr="00A934EF">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6CFAA06" w14:textId="77777777" w:rsidR="00A934EF" w:rsidRPr="0028367D" w:rsidRDefault="00A934EF" w:rsidP="00377E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1F099BD" w:rsidR="00A934EF" w:rsidRPr="0028367D" w:rsidRDefault="00A934EF" w:rsidP="00377E66">
                  <w:pPr>
                    <w:framePr w:hSpace="180" w:wrap="around" w:vAnchor="page" w:hAnchor="margin" w:y="347"/>
                    <w:rPr>
                      <w:sz w:val="20"/>
                    </w:rPr>
                  </w:pPr>
                  <w:r>
                    <w:t xml:space="preserve">Lot 1 </w:t>
                  </w:r>
                  <w:r w:rsidR="00EC5DDF">
                    <w:t xml:space="preserve"> </w:t>
                  </w:r>
                  <w:r w:rsidR="00EC5DDF" w:rsidRPr="00EC5DDF">
                    <w:t>Microbuz  pasager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B2FE032" w:rsidR="00A934EF" w:rsidRPr="0028367D" w:rsidRDefault="00A934EF" w:rsidP="00377E6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FBDBA0F" w:rsidR="00A934EF" w:rsidRPr="0028367D" w:rsidRDefault="00EC5DDF" w:rsidP="00377E6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934EF" w:rsidRPr="0028367D" w:rsidRDefault="00A934EF" w:rsidP="00377E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934EF" w:rsidRPr="0028367D" w:rsidRDefault="00A934EF" w:rsidP="00377E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934EF" w:rsidRPr="0028367D" w:rsidRDefault="00A934EF" w:rsidP="00377E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934EF" w:rsidRPr="0028367D" w:rsidRDefault="00A934EF" w:rsidP="00377E66">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6FD2763B" w14:textId="77777777" w:rsidR="00377E66" w:rsidRPr="00377E66" w:rsidRDefault="00377E66" w:rsidP="00377E66">
                  <w:pPr>
                    <w:framePr w:hSpace="180" w:wrap="around" w:vAnchor="page" w:hAnchor="margin" w:y="347"/>
                    <w:jc w:val="center"/>
                    <w:rPr>
                      <w:sz w:val="20"/>
                      <w:lang w:val="ro-MD"/>
                    </w:rPr>
                  </w:pPr>
                  <w:bookmarkStart w:id="116" w:name="_GoBack"/>
                  <w:r w:rsidRPr="00377E66">
                    <w:rPr>
                      <w:b/>
                      <w:sz w:val="20"/>
                      <w:lang w:val="ro-MD"/>
                    </w:rPr>
                    <w:t xml:space="preserve">Termenul </w:t>
                  </w:r>
                  <w:r w:rsidRPr="00377E66">
                    <w:rPr>
                      <w:b/>
                      <w:sz w:val="20"/>
                      <w:lang w:val="ro-MD"/>
                    </w:rPr>
                    <w:lastRenderedPageBreak/>
                    <w:t>livrării:</w:t>
                  </w:r>
                  <w:r w:rsidRPr="00377E66">
                    <w:rPr>
                      <w:sz w:val="20"/>
                      <w:lang w:val="ro-MD"/>
                    </w:rPr>
                    <w:t xml:space="preserve"> până la 12 decembrie 2023;</w:t>
                  </w:r>
                </w:p>
                <w:p w14:paraId="54AAFC7D" w14:textId="4A4D8EA2" w:rsidR="00A934EF" w:rsidRPr="0028367D" w:rsidRDefault="00377E66" w:rsidP="00377E66">
                  <w:pPr>
                    <w:framePr w:hSpace="180" w:wrap="around" w:vAnchor="page" w:hAnchor="margin" w:y="347"/>
                    <w:jc w:val="center"/>
                    <w:rPr>
                      <w:sz w:val="20"/>
                    </w:rPr>
                  </w:pPr>
                  <w:r w:rsidRPr="00377E66">
                    <w:rPr>
                      <w:b/>
                      <w:sz w:val="20"/>
                      <w:lang w:val="ro-MD"/>
                    </w:rPr>
                    <w:t>Locul livrării:</w:t>
                  </w:r>
                  <w:r w:rsidRPr="00377E66">
                    <w:rPr>
                      <w:sz w:val="20"/>
                      <w:lang w:val="ro-MD"/>
                    </w:rPr>
                    <w:t xml:space="preserve"> la depozitul cumpărătorului din str. N. Testimițeanu 31A, mun. Chișinău.</w:t>
                  </w:r>
                  <w:bookmarkEnd w:id="116"/>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A934EF" w:rsidRPr="006C1FA2" w:rsidRDefault="00A934EF" w:rsidP="00377E6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A934EF" w:rsidRPr="006C1FA2" w:rsidRDefault="00A934EF" w:rsidP="00377E66">
                  <w:pPr>
                    <w:framePr w:hSpace="180" w:wrap="around" w:vAnchor="page" w:hAnchor="margin" w:y="347"/>
                    <w:rPr>
                      <w:sz w:val="20"/>
                    </w:rPr>
                  </w:pPr>
                </w:p>
              </w:tc>
            </w:tr>
            <w:tr w:rsidR="00A934EF" w:rsidRPr="006C1FA2" w14:paraId="0A239778" w14:textId="0BFBEC5A" w:rsidTr="00A934EF">
              <w:trPr>
                <w:gridAfter w:val="2"/>
                <w:wAfter w:w="487" w:type="dxa"/>
                <w:trHeight w:val="1211"/>
              </w:trPr>
              <w:tc>
                <w:tcPr>
                  <w:tcW w:w="951" w:type="dxa"/>
                  <w:vMerge/>
                  <w:tcBorders>
                    <w:left w:val="single" w:sz="4" w:space="0" w:color="auto"/>
                    <w:right w:val="single" w:sz="4" w:space="0" w:color="auto"/>
                  </w:tcBorders>
                  <w:shd w:val="clear" w:color="auto" w:fill="auto"/>
                  <w:vAlign w:val="center"/>
                </w:tcPr>
                <w:p w14:paraId="63D73039" w14:textId="77777777" w:rsidR="00A934EF" w:rsidRPr="0028367D" w:rsidRDefault="00A934EF" w:rsidP="00377E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60BF93E7" w:rsidR="00A934EF" w:rsidRPr="0028367D" w:rsidRDefault="00A934EF" w:rsidP="00377E66">
                  <w:pPr>
                    <w:framePr w:hSpace="180" w:wrap="around" w:vAnchor="page" w:hAnchor="margin" w:y="347"/>
                    <w:rPr>
                      <w:b/>
                      <w:sz w:val="20"/>
                    </w:rPr>
                  </w:pPr>
                  <w:r>
                    <w:t xml:space="preserve">Lot 2 </w:t>
                  </w:r>
                  <w:r w:rsidR="00EC5DDF">
                    <w:t xml:space="preserve"> </w:t>
                  </w:r>
                  <w:r w:rsidR="00EC5DDF" w:rsidRPr="00EC5DDF">
                    <w:t>Bus transport camion marfar</w:t>
                  </w:r>
                </w:p>
              </w:tc>
              <w:tc>
                <w:tcPr>
                  <w:tcW w:w="950" w:type="dxa"/>
                  <w:tcBorders>
                    <w:top w:val="single" w:sz="4" w:space="0" w:color="auto"/>
                    <w:left w:val="single" w:sz="4" w:space="0" w:color="auto"/>
                    <w:right w:val="single" w:sz="4" w:space="0" w:color="auto"/>
                  </w:tcBorders>
                  <w:shd w:val="clear" w:color="auto" w:fill="auto"/>
                  <w:vAlign w:val="center"/>
                </w:tcPr>
                <w:p w14:paraId="33DE511B" w14:textId="457DEA6E" w:rsidR="00A934EF" w:rsidRPr="0028367D" w:rsidRDefault="00A934EF" w:rsidP="00377E66">
                  <w:pPr>
                    <w:framePr w:hSpace="180" w:wrap="around" w:vAnchor="page" w:hAnchor="margin" w:y="347"/>
                    <w:rPr>
                      <w:sz w:val="20"/>
                    </w:rPr>
                  </w:pPr>
                  <w:r w:rsidRPr="00E753F2">
                    <w:rPr>
                      <w:noProof w:val="0"/>
                      <w:sz w:val="20"/>
                      <w:szCs w:val="20"/>
                      <w:lang w:eastAsia="ru-RU"/>
                    </w:rPr>
                    <w:t>buc</w:t>
                  </w:r>
                </w:p>
              </w:tc>
              <w:tc>
                <w:tcPr>
                  <w:tcW w:w="929" w:type="dxa"/>
                  <w:tcBorders>
                    <w:top w:val="single" w:sz="4" w:space="0" w:color="auto"/>
                    <w:left w:val="single" w:sz="4" w:space="0" w:color="auto"/>
                    <w:right w:val="single" w:sz="4" w:space="0" w:color="auto"/>
                  </w:tcBorders>
                  <w:shd w:val="clear" w:color="auto" w:fill="auto"/>
                  <w:vAlign w:val="center"/>
                </w:tcPr>
                <w:p w14:paraId="72DA4E39" w14:textId="647C7335" w:rsidR="00A934EF" w:rsidRPr="0028367D" w:rsidRDefault="00EC5DDF" w:rsidP="00377E66">
                  <w:pPr>
                    <w:framePr w:hSpace="180" w:wrap="around" w:vAnchor="page" w:hAnchor="margin" w:y="347"/>
                    <w:rPr>
                      <w:sz w:val="20"/>
                    </w:rPr>
                  </w:pPr>
                  <w:r>
                    <w:rPr>
                      <w:sz w:val="20"/>
                      <w:szCs w:val="20"/>
                    </w:rPr>
                    <w:t>1</w:t>
                  </w:r>
                </w:p>
              </w:tc>
              <w:tc>
                <w:tcPr>
                  <w:tcW w:w="1401" w:type="dxa"/>
                  <w:tcBorders>
                    <w:top w:val="single" w:sz="4" w:space="0" w:color="auto"/>
                    <w:left w:val="single" w:sz="4" w:space="0" w:color="auto"/>
                    <w:right w:val="single" w:sz="4" w:space="0" w:color="auto"/>
                  </w:tcBorders>
                  <w:shd w:val="clear" w:color="auto" w:fill="auto"/>
                  <w:vAlign w:val="center"/>
                </w:tcPr>
                <w:p w14:paraId="3BF7E39B" w14:textId="77777777" w:rsidR="00A934EF" w:rsidRPr="0028367D" w:rsidRDefault="00A934EF" w:rsidP="00377E66">
                  <w:pPr>
                    <w:framePr w:hSpace="180" w:wrap="around" w:vAnchor="page" w:hAnchor="margin" w:y="347"/>
                    <w:rPr>
                      <w:sz w:val="20"/>
                    </w:rPr>
                  </w:pPr>
                </w:p>
              </w:tc>
              <w:tc>
                <w:tcPr>
                  <w:tcW w:w="1172" w:type="dxa"/>
                  <w:tcBorders>
                    <w:top w:val="single" w:sz="4" w:space="0" w:color="auto"/>
                    <w:left w:val="single" w:sz="4" w:space="0" w:color="auto"/>
                    <w:right w:val="single" w:sz="4" w:space="0" w:color="auto"/>
                  </w:tcBorders>
                  <w:shd w:val="clear" w:color="auto" w:fill="auto"/>
                  <w:vAlign w:val="center"/>
                </w:tcPr>
                <w:p w14:paraId="2FE397BD" w14:textId="77777777" w:rsidR="00A934EF" w:rsidRPr="0028367D" w:rsidRDefault="00A934EF" w:rsidP="00377E66">
                  <w:pPr>
                    <w:framePr w:hSpace="180" w:wrap="around" w:vAnchor="page" w:hAnchor="margin" w:y="347"/>
                    <w:rPr>
                      <w:sz w:val="20"/>
                    </w:rPr>
                  </w:pPr>
                </w:p>
              </w:tc>
              <w:tc>
                <w:tcPr>
                  <w:tcW w:w="1478" w:type="dxa"/>
                  <w:tcBorders>
                    <w:top w:val="single" w:sz="4" w:space="0" w:color="auto"/>
                    <w:left w:val="single" w:sz="4" w:space="0" w:color="auto"/>
                    <w:right w:val="single" w:sz="4" w:space="0" w:color="auto"/>
                  </w:tcBorders>
                  <w:shd w:val="clear" w:color="auto" w:fill="auto"/>
                  <w:vAlign w:val="center"/>
                </w:tcPr>
                <w:p w14:paraId="4940ECC0" w14:textId="77777777" w:rsidR="00A934EF" w:rsidRPr="0028367D" w:rsidRDefault="00A934EF" w:rsidP="00377E66">
                  <w:pPr>
                    <w:framePr w:hSpace="180" w:wrap="around" w:vAnchor="page" w:hAnchor="margin" w:y="347"/>
                    <w:rPr>
                      <w:sz w:val="20"/>
                    </w:rPr>
                  </w:pPr>
                </w:p>
              </w:tc>
              <w:tc>
                <w:tcPr>
                  <w:tcW w:w="1166" w:type="dxa"/>
                  <w:tcBorders>
                    <w:top w:val="single" w:sz="4" w:space="0" w:color="auto"/>
                    <w:left w:val="single" w:sz="4" w:space="0" w:color="auto"/>
                    <w:right w:val="single" w:sz="4" w:space="0" w:color="auto"/>
                  </w:tcBorders>
                  <w:shd w:val="clear" w:color="auto" w:fill="auto"/>
                  <w:vAlign w:val="center"/>
                </w:tcPr>
                <w:p w14:paraId="5AC75957" w14:textId="77777777" w:rsidR="00A934EF" w:rsidRPr="0028367D" w:rsidRDefault="00A934EF" w:rsidP="00377E6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CBB4569" w14:textId="4E9EA240" w:rsidR="00A934EF" w:rsidRPr="0028367D" w:rsidRDefault="00A934EF" w:rsidP="00377E66">
                  <w:pPr>
                    <w:framePr w:hSpace="180" w:wrap="around" w:vAnchor="page" w:hAnchor="margin" w:y="347"/>
                    <w:rPr>
                      <w:sz w:val="20"/>
                    </w:rPr>
                  </w:pPr>
                </w:p>
              </w:tc>
              <w:tc>
                <w:tcPr>
                  <w:tcW w:w="1249" w:type="dxa"/>
                  <w:gridSpan w:val="4"/>
                  <w:tcBorders>
                    <w:top w:val="single" w:sz="4" w:space="0" w:color="auto"/>
                    <w:left w:val="single" w:sz="4" w:space="0" w:color="auto"/>
                    <w:right w:val="single" w:sz="4" w:space="0" w:color="auto"/>
                  </w:tcBorders>
                  <w:vAlign w:val="center"/>
                </w:tcPr>
                <w:p w14:paraId="276288B7" w14:textId="7368C3EA" w:rsidR="00A934EF" w:rsidRDefault="00A934EF" w:rsidP="00377E66">
                  <w:pPr>
                    <w:framePr w:hSpace="180" w:wrap="around" w:vAnchor="page" w:hAnchor="margin" w:y="347"/>
                    <w:jc w:val="center"/>
                    <w:rPr>
                      <w:sz w:val="20"/>
                    </w:rPr>
                  </w:pPr>
                  <w:r>
                    <w:rPr>
                      <w:sz w:val="20"/>
                    </w:rPr>
                    <w:t>-</w:t>
                  </w:r>
                </w:p>
                <w:p w14:paraId="27D49E94" w14:textId="77777777" w:rsidR="00A934EF" w:rsidRPr="006C1FA2" w:rsidRDefault="00A934EF" w:rsidP="00377E66">
                  <w:pPr>
                    <w:framePr w:hSpace="180" w:wrap="around" w:vAnchor="page" w:hAnchor="margin" w:y="347"/>
                    <w:jc w:val="center"/>
                    <w:rPr>
                      <w:sz w:val="20"/>
                    </w:rPr>
                  </w:pPr>
                  <w:r>
                    <w:rPr>
                      <w:sz w:val="20"/>
                    </w:rPr>
                    <w:t>-</w:t>
                  </w:r>
                </w:p>
                <w:p w14:paraId="46DBA57F" w14:textId="22D46357" w:rsidR="00A934EF" w:rsidRPr="000D61C0" w:rsidRDefault="00A934EF" w:rsidP="00377E66">
                  <w:pPr>
                    <w:framePr w:hSpace="180" w:wrap="around" w:vAnchor="page" w:hAnchor="margin" w:y="347"/>
                    <w:jc w:val="center"/>
                    <w:rPr>
                      <w:sz w:val="20"/>
                    </w:rPr>
                  </w:pPr>
                  <w:r>
                    <w:rPr>
                      <w:sz w:val="20"/>
                    </w:rPr>
                    <w:t>-</w:t>
                  </w:r>
                </w:p>
              </w:tc>
              <w:tc>
                <w:tcPr>
                  <w:tcW w:w="1249" w:type="dxa"/>
                  <w:gridSpan w:val="3"/>
                  <w:tcBorders>
                    <w:top w:val="single" w:sz="4" w:space="0" w:color="auto"/>
                    <w:left w:val="single" w:sz="4" w:space="0" w:color="auto"/>
                    <w:right w:val="single" w:sz="4" w:space="0" w:color="auto"/>
                  </w:tcBorders>
                </w:tcPr>
                <w:p w14:paraId="5AA6DF95" w14:textId="77777777" w:rsidR="00A934EF" w:rsidRPr="006C1FA2" w:rsidRDefault="00A934EF" w:rsidP="00377E66">
                  <w:pPr>
                    <w:framePr w:hSpace="180" w:wrap="around" w:vAnchor="page" w:hAnchor="margin" w:y="347"/>
                    <w:rPr>
                      <w:sz w:val="20"/>
                    </w:rPr>
                  </w:pPr>
                </w:p>
              </w:tc>
            </w:tr>
            <w:tr w:rsidR="00984831" w:rsidRPr="006C1FA2" w14:paraId="6951F015" w14:textId="2C39A5EF" w:rsidTr="00A934EF">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6D85808D" w14:textId="77777777" w:rsidR="00984831" w:rsidRPr="0028367D" w:rsidRDefault="00984831" w:rsidP="00377E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84831" w:rsidRPr="0028367D" w:rsidRDefault="00984831" w:rsidP="00377E6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84831" w:rsidRPr="0028367D" w:rsidRDefault="00984831" w:rsidP="00377E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84831" w:rsidRPr="0028367D" w:rsidRDefault="00984831" w:rsidP="00377E6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84831" w:rsidRPr="0028367D" w:rsidRDefault="00984831" w:rsidP="00377E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84831" w:rsidRPr="0028367D" w:rsidRDefault="00984831" w:rsidP="00377E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84831" w:rsidRPr="0028367D" w:rsidRDefault="00984831" w:rsidP="00377E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84831" w:rsidRPr="0028367D" w:rsidRDefault="00984831" w:rsidP="00377E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84831" w:rsidRPr="0028367D" w:rsidRDefault="00984831" w:rsidP="00377E6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84831" w:rsidRPr="006C1FA2" w:rsidRDefault="00984831" w:rsidP="00377E6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84831" w:rsidRPr="006C1FA2" w:rsidRDefault="00984831" w:rsidP="00377E6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77E66">
                  <w:pPr>
                    <w:framePr w:hSpace="180" w:wrap="around" w:vAnchor="page" w:hAnchor="margin" w:y="347"/>
                    <w:tabs>
                      <w:tab w:val="left" w:pos="6120"/>
                    </w:tabs>
                    <w:rPr>
                      <w:sz w:val="20"/>
                    </w:rPr>
                  </w:pPr>
                </w:p>
                <w:p w14:paraId="15135DCC" w14:textId="77777777" w:rsidR="00C25482" w:rsidRPr="00845C1B" w:rsidRDefault="00C25482" w:rsidP="00377E6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77E66">
                  <w:pPr>
                    <w:framePr w:hSpace="180" w:wrap="around" w:vAnchor="page" w:hAnchor="margin" w:y="347"/>
                    <w:rPr>
                      <w:sz w:val="20"/>
                    </w:rPr>
                  </w:pPr>
                </w:p>
                <w:p w14:paraId="1FA8F12B" w14:textId="362C50DE" w:rsidR="00C25482" w:rsidRPr="00845C1B" w:rsidRDefault="00C25482" w:rsidP="00377E6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77E6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77E6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77E66">
                  <w:pPr>
                    <w:framePr w:hSpace="180" w:wrap="around" w:vAnchor="page" w:hAnchor="margin" w:y="347"/>
                    <w:tabs>
                      <w:tab w:val="left" w:pos="6120"/>
                    </w:tabs>
                    <w:rPr>
                      <w:sz w:val="20"/>
                    </w:rPr>
                  </w:pPr>
                </w:p>
              </w:tc>
            </w:tr>
          </w:tbl>
          <w:p w14:paraId="29814EB5" w14:textId="77777777" w:rsidR="00215125" w:rsidRPr="00C00499" w:rsidRDefault="00215125" w:rsidP="00984831">
            <w:pPr>
              <w:rPr>
                <w:bCs/>
                <w:iCs/>
              </w:rPr>
            </w:pPr>
          </w:p>
        </w:tc>
      </w:tr>
      <w:tr w:rsidR="00984831" w:rsidRPr="00C00499" w14:paraId="3BF62BB5" w14:textId="77777777" w:rsidTr="00984831">
        <w:trPr>
          <w:trHeight w:val="16786"/>
        </w:trPr>
        <w:tc>
          <w:tcPr>
            <w:tcW w:w="5000" w:type="pct"/>
            <w:gridSpan w:val="11"/>
            <w:tcBorders>
              <w:top w:val="single" w:sz="4" w:space="0" w:color="auto"/>
            </w:tcBorders>
            <w:shd w:val="clear" w:color="auto" w:fill="auto"/>
            <w:vAlign w:val="center"/>
          </w:tcPr>
          <w:p w14:paraId="3CCA67A0" w14:textId="77777777" w:rsidR="00984831" w:rsidRPr="00C00499" w:rsidRDefault="00984831" w:rsidP="00984831">
            <w:pPr>
              <w:tabs>
                <w:tab w:val="left" w:pos="6120"/>
              </w:tabs>
            </w:pPr>
          </w:p>
        </w:tc>
      </w:tr>
      <w:tr w:rsidR="00215125" w:rsidRPr="00C60D06" w14:paraId="2A524C69" w14:textId="77777777" w:rsidTr="00984831">
        <w:trPr>
          <w:gridAfter w:val="1"/>
          <w:wAfter w:w="26" w:type="pct"/>
          <w:trHeight w:val="397"/>
        </w:trPr>
        <w:tc>
          <w:tcPr>
            <w:tcW w:w="628" w:type="pct"/>
            <w:tcBorders>
              <w:top w:val="single" w:sz="4" w:space="0" w:color="auto"/>
            </w:tcBorders>
          </w:tcPr>
          <w:p w14:paraId="246846AA" w14:textId="77777777" w:rsidR="00215125" w:rsidRPr="00C60D06" w:rsidRDefault="00215125" w:rsidP="00984831">
            <w:pPr>
              <w:tabs>
                <w:tab w:val="left" w:pos="6120"/>
              </w:tabs>
            </w:pPr>
          </w:p>
        </w:tc>
        <w:tc>
          <w:tcPr>
            <w:tcW w:w="87" w:type="pct"/>
            <w:tcBorders>
              <w:top w:val="single" w:sz="4" w:space="0" w:color="auto"/>
            </w:tcBorders>
          </w:tcPr>
          <w:p w14:paraId="4F6BA3DA" w14:textId="77777777" w:rsidR="00215125" w:rsidRPr="00C60D06" w:rsidRDefault="00215125" w:rsidP="00984831">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98483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B30AA91" w14:textId="77777777" w:rsidR="005B02F9" w:rsidRPr="005B02F9" w:rsidRDefault="005B02F9" w:rsidP="005B02F9">
                  <w:pPr>
                    <w:jc w:val="center"/>
                    <w:rPr>
                      <w:b/>
                    </w:rPr>
                  </w:pPr>
                  <w:r w:rsidRPr="005B02F9">
                    <w:rPr>
                      <w:b/>
                    </w:rPr>
                    <w:t xml:space="preserve">Inspectoratul General de Carabinieri </w:t>
                  </w:r>
                </w:p>
                <w:p w14:paraId="3F5BEFEE" w14:textId="250C5F82" w:rsidR="00E91463" w:rsidRPr="00C00499" w:rsidRDefault="005B02F9" w:rsidP="005B02F9">
                  <w:pPr>
                    <w:spacing w:line="360" w:lineRule="auto"/>
                    <w:rPr>
                      <w:b/>
                      <w:caps/>
                      <w:sz w:val="40"/>
                    </w:rPr>
                  </w:pPr>
                  <w:r w:rsidRPr="005B02F9">
                    <w:t xml:space="preserve">reprezentat prin Comandantul adjunct </w:t>
                  </w:r>
                  <w:r w:rsidRPr="005B02F9">
                    <w:rPr>
                      <w:b/>
                      <w:bCs/>
                    </w:rPr>
                    <w:t>dl Dumitru SCURTU</w:t>
                  </w:r>
                  <w:r w:rsidRPr="005B02F9">
                    <w:rPr>
                      <w:bCs/>
                    </w:rPr>
                    <w:t>, ce activează în baza Hotărârii</w:t>
                  </w:r>
                  <w:r w:rsidRPr="005B02F9">
                    <w:t xml:space="preserve"> Guvernului nr. 332/2019, denumit în continuare „Cumpărător”, c/f 1006601000473,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DAC7E5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B05C53">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721DD79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B05C53">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F81C094"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B05C5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913BFFC" w:rsidR="00B56360" w:rsidRPr="00E91463" w:rsidRDefault="00B56360" w:rsidP="00B56360">
            <w:pPr>
              <w:jc w:val="both"/>
              <w:rPr>
                <w:iCs/>
              </w:rPr>
            </w:pPr>
            <w:r w:rsidRPr="00E91463">
              <w:rPr>
                <w:iCs/>
              </w:rPr>
              <w:t>10.1.</w:t>
            </w:r>
            <w:r w:rsidRPr="00E91463">
              <w:rPr>
                <w:iCs/>
              </w:rPr>
              <w:tab/>
            </w:r>
            <w:r w:rsidR="00B05C53" w:rsidRPr="00B05C53">
              <w:rPr>
                <w:iCs/>
              </w:rPr>
              <w:t>Forma de garanţie de bună executare a contractului agreată de Cumpărător este scrisoarea bancară</w:t>
            </w:r>
            <w:r w:rsidR="00B05C53">
              <w:rPr>
                <w:iCs/>
              </w:rPr>
              <w:t xml:space="preserve"> sau </w:t>
            </w:r>
            <w:r w:rsidR="00B05C53" w:rsidRPr="00B05C53">
              <w:rPr>
                <w:iCs/>
              </w:rPr>
              <w:t>transfer la contul autorității contractante, în cuantum de 5 % din valoarea contractului.</w:t>
            </w:r>
          </w:p>
          <w:p w14:paraId="7E10286A" w14:textId="6F80EF4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B05C53">
              <w:rPr>
                <w:iCs/>
              </w:rPr>
              <w:t>5</w:t>
            </w:r>
            <w:r w:rsidRPr="00E91463">
              <w:rPr>
                <w:iCs/>
              </w:rPr>
              <w:t>% [</w:t>
            </w:r>
            <w:r w:rsidRPr="008D7109">
              <w:rPr>
                <w:i/>
              </w:rPr>
              <w:t>indicați procentajul</w:t>
            </w:r>
            <w:r w:rsidRPr="00E91463">
              <w:rPr>
                <w:iCs/>
              </w:rPr>
              <w:t>] din suma totală a contractului.</w:t>
            </w:r>
          </w:p>
          <w:p w14:paraId="4CEB5FC5" w14:textId="43C773E3"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B05C53">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B05C53">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B05C53">
              <w:rPr>
                <w:iCs/>
              </w:rPr>
              <w:t>30</w:t>
            </w:r>
            <w:r w:rsidR="0016683B" w:rsidRPr="0016683B">
              <w:rPr>
                <w:iCs/>
              </w:rPr>
              <w:t xml:space="preserve">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FC9AF1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B05C53">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B05C53">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948F9D" w14:textId="77777777" w:rsidR="00986820" w:rsidRDefault="00986820" w:rsidP="00A20ACF">
      <w:r>
        <w:separator/>
      </w:r>
    </w:p>
  </w:endnote>
  <w:endnote w:type="continuationSeparator" w:id="0">
    <w:p w14:paraId="27C25431" w14:textId="77777777" w:rsidR="00986820" w:rsidRDefault="009868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3752695" w:rsidR="005B02F9" w:rsidRDefault="005B02F9">
        <w:pPr>
          <w:pStyle w:val="a4"/>
          <w:jc w:val="right"/>
        </w:pPr>
        <w:r>
          <w:fldChar w:fldCharType="begin"/>
        </w:r>
        <w:r>
          <w:instrText xml:space="preserve"> PAGE   \* MERGEFORMAT </w:instrText>
        </w:r>
        <w:r>
          <w:fldChar w:fldCharType="separate"/>
        </w:r>
        <w:r w:rsidR="00377E66">
          <w:t>50</w:t>
        </w:r>
        <w:r>
          <w:fldChar w:fldCharType="end"/>
        </w:r>
      </w:p>
    </w:sdtContent>
  </w:sdt>
  <w:p w14:paraId="394448D7" w14:textId="77777777" w:rsidR="005B02F9" w:rsidRDefault="005B02F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F3E00E" w14:textId="77777777" w:rsidR="00986820" w:rsidRDefault="00986820" w:rsidP="00A20ACF">
      <w:r>
        <w:separator/>
      </w:r>
    </w:p>
  </w:footnote>
  <w:footnote w:type="continuationSeparator" w:id="0">
    <w:p w14:paraId="2C7890FA" w14:textId="77777777" w:rsidR="00986820" w:rsidRDefault="0098682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EAD"/>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1C0"/>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A44"/>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E66"/>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672"/>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2F9"/>
    <w:rsid w:val="005B0318"/>
    <w:rsid w:val="005B0E74"/>
    <w:rsid w:val="005B10F8"/>
    <w:rsid w:val="005B235E"/>
    <w:rsid w:val="005B2586"/>
    <w:rsid w:val="005B28A3"/>
    <w:rsid w:val="005B306C"/>
    <w:rsid w:val="005B3BAD"/>
    <w:rsid w:val="005B4853"/>
    <w:rsid w:val="005B666D"/>
    <w:rsid w:val="005B6922"/>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249"/>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30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53D"/>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6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FC3"/>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831"/>
    <w:rsid w:val="0098682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EF"/>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C5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1B1"/>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EDB"/>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DF"/>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5A7AA30-40F8-41AE-9B1D-191E47EC0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0D61C0"/>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34728-C8FB-492C-90E9-C154188C5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66</Pages>
  <Words>21673</Words>
  <Characters>123542</Characters>
  <Application>Microsoft Office Word</Application>
  <DocSecurity>0</DocSecurity>
  <Lines>1029</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10</cp:revision>
  <cp:lastPrinted>2021-03-10T08:12:00Z</cp:lastPrinted>
  <dcterms:created xsi:type="dcterms:W3CDTF">2023-02-03T06:08:00Z</dcterms:created>
  <dcterms:modified xsi:type="dcterms:W3CDTF">2023-10-11T12:22:00Z</dcterms:modified>
</cp:coreProperties>
</file>