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0E1D5" w14:textId="49FF52BF" w:rsidR="009B2093" w:rsidRDefault="009B2093"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sz w:val="32"/>
          <w:szCs w:val="32"/>
        </w:rPr>
      </w:pPr>
      <w:proofErr w:type="spellStart"/>
      <w:r>
        <w:rPr>
          <w:rFonts w:ascii="Times New Roman" w:hAnsi="Times New Roman"/>
          <w:b/>
          <w:bCs/>
          <w:sz w:val="32"/>
          <w:szCs w:val="32"/>
        </w:rPr>
        <w:t>Necesitatea</w:t>
      </w:r>
      <w:proofErr w:type="spellEnd"/>
      <w:r>
        <w:rPr>
          <w:rFonts w:ascii="Times New Roman" w:hAnsi="Times New Roman"/>
          <w:b/>
          <w:bCs/>
          <w:sz w:val="32"/>
          <w:szCs w:val="32"/>
        </w:rPr>
        <w:t xml:space="preserve"> </w:t>
      </w:r>
      <w:proofErr w:type="spellStart"/>
      <w:r>
        <w:rPr>
          <w:rFonts w:ascii="Times New Roman" w:hAnsi="Times New Roman"/>
          <w:b/>
          <w:bCs/>
          <w:sz w:val="32"/>
          <w:szCs w:val="32"/>
        </w:rPr>
        <w:t>în</w:t>
      </w:r>
      <w:proofErr w:type="spellEnd"/>
      <w:r>
        <w:rPr>
          <w:rFonts w:ascii="Times New Roman" w:hAnsi="Times New Roman"/>
          <w:b/>
          <w:bCs/>
          <w:sz w:val="32"/>
          <w:szCs w:val="32"/>
        </w:rPr>
        <w:t xml:space="preserve"> </w:t>
      </w:r>
      <w:proofErr w:type="spellStart"/>
      <w:r>
        <w:rPr>
          <w:rFonts w:ascii="Times New Roman" w:hAnsi="Times New Roman"/>
          <w:b/>
          <w:bCs/>
          <w:sz w:val="32"/>
          <w:szCs w:val="32"/>
        </w:rPr>
        <w:t>reagenţi</w:t>
      </w:r>
      <w:proofErr w:type="spellEnd"/>
      <w:r>
        <w:rPr>
          <w:rFonts w:ascii="Times New Roman" w:hAnsi="Times New Roman"/>
          <w:b/>
          <w:bCs/>
          <w:sz w:val="32"/>
          <w:szCs w:val="32"/>
        </w:rPr>
        <w:t xml:space="preserve"> </w:t>
      </w:r>
      <w:proofErr w:type="spellStart"/>
      <w:r>
        <w:rPr>
          <w:rFonts w:ascii="Times New Roman" w:hAnsi="Times New Roman"/>
          <w:b/>
          <w:bCs/>
          <w:sz w:val="32"/>
          <w:szCs w:val="32"/>
        </w:rPr>
        <w:t>si</w:t>
      </w:r>
      <w:proofErr w:type="spellEnd"/>
      <w:r>
        <w:rPr>
          <w:rFonts w:ascii="Times New Roman" w:hAnsi="Times New Roman"/>
          <w:b/>
          <w:bCs/>
          <w:sz w:val="32"/>
          <w:szCs w:val="32"/>
        </w:rPr>
        <w:t xml:space="preserve"> </w:t>
      </w:r>
      <w:proofErr w:type="spellStart"/>
      <w:r>
        <w:rPr>
          <w:rFonts w:ascii="Times New Roman" w:hAnsi="Times New Roman"/>
          <w:b/>
          <w:bCs/>
          <w:sz w:val="32"/>
          <w:szCs w:val="32"/>
        </w:rPr>
        <w:t>consumabile</w:t>
      </w:r>
      <w:proofErr w:type="spellEnd"/>
      <w:r>
        <w:rPr>
          <w:rFonts w:ascii="Times New Roman" w:hAnsi="Times New Roman"/>
          <w:b/>
          <w:bCs/>
          <w:sz w:val="32"/>
          <w:szCs w:val="32"/>
        </w:rPr>
        <w:t xml:space="preserve"> de </w:t>
      </w:r>
      <w:proofErr w:type="spellStart"/>
      <w:r>
        <w:rPr>
          <w:rFonts w:ascii="Times New Roman" w:hAnsi="Times New Roman"/>
          <w:b/>
          <w:bCs/>
          <w:sz w:val="32"/>
          <w:szCs w:val="32"/>
        </w:rPr>
        <w:t>laborator</w:t>
      </w:r>
      <w:proofErr w:type="spellEnd"/>
      <w:r>
        <w:rPr>
          <w:rFonts w:ascii="Times New Roman" w:hAnsi="Times New Roman"/>
          <w:b/>
          <w:bCs/>
          <w:sz w:val="32"/>
          <w:szCs w:val="32"/>
        </w:rPr>
        <w:t xml:space="preserve"> </w:t>
      </w:r>
    </w:p>
    <w:p w14:paraId="78A4A907" w14:textId="0D2406AC" w:rsidR="009B2093" w:rsidRDefault="00765A0B"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sz w:val="32"/>
          <w:szCs w:val="32"/>
        </w:rPr>
      </w:pPr>
      <w:proofErr w:type="gramStart"/>
      <w:r>
        <w:rPr>
          <w:rFonts w:ascii="Times New Roman" w:hAnsi="Times New Roman"/>
          <w:b/>
          <w:bCs/>
          <w:sz w:val="32"/>
          <w:szCs w:val="32"/>
        </w:rPr>
        <w:t>IMSP</w:t>
      </w:r>
      <w:r w:rsidR="009B2093">
        <w:rPr>
          <w:rFonts w:ascii="Times New Roman" w:hAnsi="Times New Roman"/>
          <w:b/>
          <w:bCs/>
          <w:sz w:val="32"/>
          <w:szCs w:val="32"/>
        </w:rPr>
        <w:t xml:space="preserve">  CS</w:t>
      </w:r>
      <w:proofErr w:type="gramEnd"/>
      <w:r w:rsidR="009B2093">
        <w:rPr>
          <w:rFonts w:ascii="Times New Roman" w:hAnsi="Times New Roman"/>
          <w:b/>
          <w:bCs/>
          <w:sz w:val="32"/>
          <w:szCs w:val="32"/>
        </w:rPr>
        <w:t xml:space="preserve"> Nr.1 Orhei</w:t>
      </w:r>
    </w:p>
    <w:p w14:paraId="5FF56D19" w14:textId="356049E3" w:rsidR="009B2093" w:rsidRDefault="007136F7"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sz w:val="32"/>
          <w:szCs w:val="32"/>
        </w:rPr>
      </w:pPr>
      <w:proofErr w:type="spellStart"/>
      <w:r>
        <w:rPr>
          <w:rFonts w:ascii="Times New Roman" w:hAnsi="Times New Roman"/>
          <w:b/>
          <w:bCs/>
          <w:sz w:val="32"/>
          <w:szCs w:val="32"/>
        </w:rPr>
        <w:t>pentru</w:t>
      </w:r>
      <w:proofErr w:type="spellEnd"/>
      <w:r>
        <w:rPr>
          <w:rFonts w:ascii="Times New Roman" w:hAnsi="Times New Roman"/>
          <w:b/>
          <w:bCs/>
          <w:sz w:val="32"/>
          <w:szCs w:val="32"/>
        </w:rPr>
        <w:t xml:space="preserve"> </w:t>
      </w:r>
      <w:proofErr w:type="spellStart"/>
      <w:r>
        <w:rPr>
          <w:rFonts w:ascii="Times New Roman" w:hAnsi="Times New Roman"/>
          <w:b/>
          <w:bCs/>
          <w:sz w:val="32"/>
          <w:szCs w:val="32"/>
        </w:rPr>
        <w:t>anul</w:t>
      </w:r>
      <w:proofErr w:type="spellEnd"/>
      <w:r>
        <w:rPr>
          <w:rFonts w:ascii="Times New Roman" w:hAnsi="Times New Roman"/>
          <w:b/>
          <w:bCs/>
          <w:sz w:val="32"/>
          <w:szCs w:val="32"/>
        </w:rPr>
        <w:t xml:space="preserve"> 202</w:t>
      </w:r>
      <w:r w:rsidR="004355A1">
        <w:rPr>
          <w:rFonts w:ascii="Times New Roman" w:hAnsi="Times New Roman"/>
          <w:b/>
          <w:bCs/>
          <w:sz w:val="32"/>
          <w:szCs w:val="32"/>
        </w:rPr>
        <w:t>6</w:t>
      </w:r>
    </w:p>
    <w:p w14:paraId="65674626" w14:textId="77777777" w:rsidR="009B2093" w:rsidRDefault="009B2093"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14:paraId="4BA77B95" w14:textId="2485A1DD" w:rsidR="009B2093" w:rsidRDefault="002D6827" w:rsidP="00C9441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center"/>
        <w:rPr>
          <w:rFonts w:ascii="Times New Roman" w:hAnsi="Times New Roman"/>
          <w:b/>
          <w:bCs/>
          <w:i/>
          <w:sz w:val="24"/>
          <w:szCs w:val="24"/>
        </w:rPr>
      </w:pPr>
      <w:r>
        <w:rPr>
          <w:rFonts w:ascii="Times New Roman" w:hAnsi="Times New Roman"/>
          <w:b/>
          <w:bCs/>
          <w:sz w:val="32"/>
          <w:szCs w:val="32"/>
        </w:rPr>
        <w:t>CERIN</w:t>
      </w:r>
      <w:r>
        <w:rPr>
          <w:rFonts w:ascii="Times New Roman" w:hAnsi="Times New Roman"/>
          <w:b/>
          <w:bCs/>
          <w:sz w:val="32"/>
          <w:szCs w:val="32"/>
          <w:lang w:val="ro-RO"/>
        </w:rPr>
        <w:t>ȚE GENERALE</w:t>
      </w:r>
    </w:p>
    <w:p w14:paraId="5767FAF6" w14:textId="77777777" w:rsidR="009B2093" w:rsidRDefault="009B2093"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roofErr w:type="spellStart"/>
      <w:r>
        <w:rPr>
          <w:rFonts w:ascii="Times New Roman" w:hAnsi="Times New Roman"/>
          <w:b/>
          <w:bCs/>
          <w:i/>
          <w:sz w:val="24"/>
          <w:szCs w:val="24"/>
        </w:rPr>
        <w:t>Anexa</w:t>
      </w:r>
      <w:proofErr w:type="spellEnd"/>
      <w:r>
        <w:rPr>
          <w:rFonts w:ascii="Times New Roman" w:hAnsi="Times New Roman"/>
          <w:b/>
          <w:bCs/>
          <w:i/>
          <w:sz w:val="24"/>
          <w:szCs w:val="24"/>
        </w:rPr>
        <w:t xml:space="preserve"> 17 </w:t>
      </w:r>
      <w:proofErr w:type="gramStart"/>
      <w:r>
        <w:rPr>
          <w:rFonts w:ascii="Times New Roman" w:hAnsi="Times New Roman"/>
          <w:b/>
          <w:bCs/>
          <w:i/>
          <w:sz w:val="24"/>
          <w:szCs w:val="24"/>
        </w:rPr>
        <w:t xml:space="preserve">la  </w:t>
      </w:r>
      <w:proofErr w:type="spellStart"/>
      <w:r>
        <w:rPr>
          <w:rFonts w:ascii="Times New Roman" w:hAnsi="Times New Roman"/>
          <w:b/>
          <w:bCs/>
          <w:i/>
          <w:sz w:val="24"/>
          <w:szCs w:val="24"/>
        </w:rPr>
        <w:t>OrdinulMinisterului</w:t>
      </w:r>
      <w:proofErr w:type="spellEnd"/>
      <w:proofErr w:type="gram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p w14:paraId="47CB728E" w14:textId="28F00764" w:rsidR="009B2093" w:rsidRDefault="009B2093" w:rsidP="009B2093">
      <w:pPr>
        <w:pStyle w:val="Antet1"/>
        <w:rPr>
          <w:b/>
          <w:sz w:val="24"/>
          <w:szCs w:val="24"/>
          <w:lang w:val="en-US"/>
        </w:rPr>
      </w:pPr>
      <w:proofErr w:type="spellStart"/>
      <w:proofErr w:type="gramStart"/>
      <w:r>
        <w:rPr>
          <w:b/>
          <w:bCs/>
          <w:color w:val="000000"/>
          <w:sz w:val="24"/>
          <w:szCs w:val="24"/>
          <w:lang w:val="en-US" w:eastAsia="ro-RO"/>
        </w:rPr>
        <w:t>Lotul</w:t>
      </w:r>
      <w:proofErr w:type="spellEnd"/>
      <w:r>
        <w:rPr>
          <w:b/>
          <w:bCs/>
          <w:color w:val="000000"/>
          <w:sz w:val="24"/>
          <w:szCs w:val="24"/>
          <w:lang w:val="en-US" w:eastAsia="ro-RO"/>
        </w:rPr>
        <w:t xml:space="preserve">  </w:t>
      </w:r>
      <w:proofErr w:type="spellStart"/>
      <w:r>
        <w:rPr>
          <w:b/>
          <w:sz w:val="24"/>
          <w:szCs w:val="24"/>
          <w:lang w:val="en-US"/>
        </w:rPr>
        <w:t>Reagenţi</w:t>
      </w:r>
      <w:proofErr w:type="spellEnd"/>
      <w:proofErr w:type="gramEnd"/>
      <w:r>
        <w:rPr>
          <w:b/>
          <w:sz w:val="24"/>
          <w:szCs w:val="24"/>
          <w:lang w:val="en-US"/>
        </w:rPr>
        <w:t xml:space="preserve">, </w:t>
      </w:r>
      <w:proofErr w:type="spellStart"/>
      <w:r>
        <w:rPr>
          <w:b/>
          <w:sz w:val="24"/>
          <w:szCs w:val="24"/>
          <w:lang w:val="en-US"/>
        </w:rPr>
        <w:t>calibratori</w:t>
      </w:r>
      <w:proofErr w:type="spellEnd"/>
      <w:r>
        <w:rPr>
          <w:b/>
          <w:sz w:val="24"/>
          <w:szCs w:val="24"/>
          <w:lang w:val="en-US"/>
        </w:rPr>
        <w:t xml:space="preserve"> </w:t>
      </w:r>
      <w:proofErr w:type="spellStart"/>
      <w:r>
        <w:rPr>
          <w:b/>
          <w:sz w:val="24"/>
          <w:szCs w:val="24"/>
          <w:lang w:val="en-US"/>
        </w:rPr>
        <w:t>şi</w:t>
      </w:r>
      <w:proofErr w:type="spellEnd"/>
      <w:r>
        <w:rPr>
          <w:b/>
          <w:sz w:val="24"/>
          <w:szCs w:val="24"/>
          <w:lang w:val="en-US"/>
        </w:rPr>
        <w:t xml:space="preserve"> material de control </w:t>
      </w:r>
      <w:proofErr w:type="spellStart"/>
      <w:r>
        <w:rPr>
          <w:b/>
          <w:sz w:val="24"/>
          <w:szCs w:val="24"/>
          <w:lang w:val="en-US"/>
        </w:rPr>
        <w:t>pentru</w:t>
      </w:r>
      <w:proofErr w:type="spellEnd"/>
      <w:r>
        <w:rPr>
          <w:b/>
          <w:sz w:val="24"/>
          <w:szCs w:val="24"/>
          <w:lang w:val="en-US"/>
        </w:rPr>
        <w:t xml:space="preserve"> </w:t>
      </w:r>
      <w:proofErr w:type="spellStart"/>
      <w:r>
        <w:rPr>
          <w:b/>
          <w:sz w:val="24"/>
          <w:szCs w:val="24"/>
          <w:lang w:val="en-US"/>
        </w:rPr>
        <w:t>analizorul</w:t>
      </w:r>
      <w:proofErr w:type="spellEnd"/>
      <w:r>
        <w:rPr>
          <w:b/>
          <w:sz w:val="24"/>
          <w:szCs w:val="24"/>
          <w:lang w:val="en-US"/>
        </w:rPr>
        <w:t xml:space="preserve"> </w:t>
      </w:r>
      <w:proofErr w:type="spellStart"/>
      <w:r>
        <w:rPr>
          <w:b/>
          <w:sz w:val="24"/>
          <w:szCs w:val="24"/>
          <w:lang w:val="en-US"/>
        </w:rPr>
        <w:t>biochimic</w:t>
      </w:r>
      <w:proofErr w:type="spellEnd"/>
      <w:r>
        <w:rPr>
          <w:b/>
          <w:sz w:val="24"/>
          <w:szCs w:val="24"/>
          <w:lang w:val="en-US"/>
        </w:rPr>
        <w:t xml:space="preserve"> automat A 25 Biosystems, (</w:t>
      </w:r>
      <w:proofErr w:type="spellStart"/>
      <w:r>
        <w:rPr>
          <w:b/>
          <w:sz w:val="24"/>
          <w:szCs w:val="24"/>
          <w:lang w:val="en-US"/>
        </w:rPr>
        <w:t>sistem</w:t>
      </w:r>
      <w:proofErr w:type="spellEnd"/>
      <w:r>
        <w:rPr>
          <w:b/>
          <w:sz w:val="24"/>
          <w:szCs w:val="24"/>
          <w:lang w:val="en-US"/>
        </w:rPr>
        <w:t xml:space="preserve"> </w:t>
      </w:r>
      <w:proofErr w:type="spellStart"/>
      <w:r>
        <w:rPr>
          <w:b/>
          <w:sz w:val="24"/>
          <w:szCs w:val="24"/>
          <w:lang w:val="en-US"/>
        </w:rPr>
        <w:t>închis</w:t>
      </w:r>
      <w:proofErr w:type="spellEnd"/>
      <w:r>
        <w:rPr>
          <w:b/>
          <w:sz w:val="24"/>
          <w:szCs w:val="24"/>
          <w:lang w:val="en-US"/>
        </w:rPr>
        <w:t>)</w:t>
      </w:r>
    </w:p>
    <w:p w14:paraId="62F687D4" w14:textId="77777777" w:rsidR="009B2093" w:rsidRDefault="009B2093"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tbl>
      <w:tblPr>
        <w:tblStyle w:val="TableGrid"/>
        <w:tblW w:w="14430" w:type="dxa"/>
        <w:tblLayout w:type="fixed"/>
        <w:tblLook w:val="04A0" w:firstRow="1" w:lastRow="0" w:firstColumn="1" w:lastColumn="0" w:noHBand="0" w:noVBand="1"/>
      </w:tblPr>
      <w:tblGrid>
        <w:gridCol w:w="676"/>
        <w:gridCol w:w="3968"/>
        <w:gridCol w:w="851"/>
        <w:gridCol w:w="1276"/>
        <w:gridCol w:w="7659"/>
      </w:tblGrid>
      <w:tr w:rsidR="009B2093" w14:paraId="5EEC2E79" w14:textId="77777777" w:rsidTr="00453022">
        <w:tc>
          <w:tcPr>
            <w:tcW w:w="676" w:type="dxa"/>
            <w:tcBorders>
              <w:top w:val="single" w:sz="4" w:space="0" w:color="auto"/>
              <w:left w:val="single" w:sz="4" w:space="0" w:color="auto"/>
              <w:bottom w:val="single" w:sz="4" w:space="0" w:color="auto"/>
              <w:right w:val="single" w:sz="4" w:space="0" w:color="auto"/>
            </w:tcBorders>
            <w:vAlign w:val="center"/>
            <w:hideMark/>
          </w:tcPr>
          <w:p w14:paraId="26C5AC7B" w14:textId="77777777" w:rsidR="009B2093" w:rsidRDefault="009B2093">
            <w:pPr>
              <w:jc w:val="center"/>
              <w:rPr>
                <w:rFonts w:ascii="Times New Roman" w:hAnsi="Times New Roman"/>
                <w:b/>
                <w:bCs/>
                <w:color w:val="000000"/>
                <w:sz w:val="24"/>
                <w:szCs w:val="24"/>
              </w:rPr>
            </w:pPr>
            <w:r>
              <w:rPr>
                <w:rFonts w:ascii="Times New Roman" w:hAnsi="Times New Roman"/>
                <w:b/>
                <w:bCs/>
                <w:color w:val="000000"/>
              </w:rPr>
              <w:t>Nr.</w:t>
            </w:r>
          </w:p>
        </w:tc>
        <w:tc>
          <w:tcPr>
            <w:tcW w:w="3968" w:type="dxa"/>
            <w:tcBorders>
              <w:top w:val="single" w:sz="4" w:space="0" w:color="auto"/>
              <w:left w:val="single" w:sz="4" w:space="0" w:color="auto"/>
              <w:bottom w:val="single" w:sz="4" w:space="0" w:color="auto"/>
              <w:right w:val="single" w:sz="4" w:space="0" w:color="auto"/>
            </w:tcBorders>
            <w:vAlign w:val="center"/>
            <w:hideMark/>
          </w:tcPr>
          <w:p w14:paraId="0876A3B5"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Denumirea</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14:paraId="4A7312FF"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Cantitatea</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14:paraId="3BAC9BFA"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Unitatea</w:t>
            </w:r>
            <w:proofErr w:type="spellEnd"/>
            <w:r>
              <w:rPr>
                <w:rFonts w:ascii="Times New Roman" w:hAnsi="Times New Roman"/>
                <w:b/>
                <w:bCs/>
                <w:color w:val="000000"/>
              </w:rPr>
              <w:t xml:space="preserve"> de </w:t>
            </w:r>
            <w:proofErr w:type="spellStart"/>
            <w:r>
              <w:rPr>
                <w:rFonts w:ascii="Times New Roman" w:hAnsi="Times New Roman"/>
                <w:b/>
                <w:bCs/>
                <w:color w:val="000000"/>
              </w:rPr>
              <w:t>măsura</w:t>
            </w:r>
            <w:proofErr w:type="spellEnd"/>
          </w:p>
        </w:tc>
        <w:tc>
          <w:tcPr>
            <w:tcW w:w="7659" w:type="dxa"/>
            <w:tcBorders>
              <w:top w:val="single" w:sz="4" w:space="0" w:color="auto"/>
              <w:left w:val="single" w:sz="4" w:space="0" w:color="auto"/>
              <w:bottom w:val="single" w:sz="4" w:space="0" w:color="auto"/>
              <w:right w:val="single" w:sz="4" w:space="0" w:color="auto"/>
            </w:tcBorders>
            <w:vAlign w:val="center"/>
            <w:hideMark/>
          </w:tcPr>
          <w:p w14:paraId="67E88967"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Descriere</w:t>
            </w:r>
            <w:proofErr w:type="spellEnd"/>
          </w:p>
        </w:tc>
      </w:tr>
      <w:tr w:rsidR="00D7438B" w:rsidRPr="009B2093" w14:paraId="799DAEFA"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25BFD40A" w14:textId="77777777" w:rsidR="00D7438B" w:rsidRDefault="00D7438B" w:rsidP="00D7438B">
            <w:pPr>
              <w:jc w:val="center"/>
              <w:rPr>
                <w:color w:val="000000"/>
                <w:sz w:val="20"/>
                <w:szCs w:val="20"/>
              </w:rPr>
            </w:pPr>
            <w:r>
              <w:rPr>
                <w:color w:val="000000"/>
                <w:sz w:val="20"/>
                <w:szCs w:val="20"/>
              </w:rPr>
              <w:t>1</w:t>
            </w:r>
          </w:p>
        </w:tc>
        <w:tc>
          <w:tcPr>
            <w:tcW w:w="3968" w:type="dxa"/>
            <w:tcBorders>
              <w:top w:val="single" w:sz="4" w:space="0" w:color="auto"/>
              <w:left w:val="single" w:sz="4" w:space="0" w:color="auto"/>
              <w:bottom w:val="single" w:sz="4" w:space="0" w:color="auto"/>
              <w:right w:val="single" w:sz="4" w:space="0" w:color="auto"/>
            </w:tcBorders>
            <w:hideMark/>
          </w:tcPr>
          <w:p w14:paraId="4B3655AE" w14:textId="77777777" w:rsidR="00D7438B" w:rsidRDefault="00D7438B" w:rsidP="00D7438B">
            <w:pPr>
              <w:rPr>
                <w:color w:val="000000"/>
                <w:sz w:val="21"/>
                <w:szCs w:val="21"/>
              </w:rPr>
            </w:pPr>
            <w:r>
              <w:rPr>
                <w:color w:val="000000"/>
                <w:sz w:val="21"/>
                <w:szCs w:val="21"/>
              </w:rPr>
              <w:t>AST/GOT set 250 ml</w:t>
            </w:r>
          </w:p>
        </w:tc>
        <w:tc>
          <w:tcPr>
            <w:tcW w:w="851" w:type="dxa"/>
            <w:tcBorders>
              <w:top w:val="single" w:sz="4" w:space="0" w:color="auto"/>
              <w:left w:val="single" w:sz="4" w:space="0" w:color="auto"/>
              <w:bottom w:val="single" w:sz="4" w:space="0" w:color="auto"/>
              <w:right w:val="single" w:sz="4" w:space="0" w:color="auto"/>
            </w:tcBorders>
            <w:hideMark/>
          </w:tcPr>
          <w:p w14:paraId="7E81CA13" w14:textId="2B14499A" w:rsidR="00D7438B" w:rsidRDefault="00D7438B" w:rsidP="00D7438B">
            <w:pPr>
              <w:jc w:val="center"/>
              <w:rPr>
                <w:color w:val="000000"/>
                <w:sz w:val="21"/>
                <w:szCs w:val="21"/>
              </w:rPr>
            </w:pPr>
            <w:r>
              <w:rPr>
                <w:color w:val="000000"/>
                <w:sz w:val="21"/>
                <w:szCs w:val="21"/>
              </w:rPr>
              <w:t>15</w:t>
            </w:r>
          </w:p>
        </w:tc>
        <w:tc>
          <w:tcPr>
            <w:tcW w:w="1276" w:type="dxa"/>
            <w:tcBorders>
              <w:top w:val="single" w:sz="4" w:space="0" w:color="auto"/>
              <w:left w:val="single" w:sz="4" w:space="0" w:color="auto"/>
              <w:bottom w:val="single" w:sz="4" w:space="0" w:color="auto"/>
              <w:right w:val="single" w:sz="4" w:space="0" w:color="auto"/>
            </w:tcBorders>
            <w:hideMark/>
          </w:tcPr>
          <w:p w14:paraId="5432413F"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26FE01F4"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5 fl. x 40ml + 5fl x 10ml, </w:t>
            </w:r>
            <w:proofErr w:type="spellStart"/>
            <w:r>
              <w:rPr>
                <w:color w:val="000000"/>
                <w:sz w:val="21"/>
                <w:szCs w:val="21"/>
              </w:rPr>
              <w:t>ambalajul</w:t>
            </w:r>
            <w:proofErr w:type="spellEnd"/>
            <w:r>
              <w:rPr>
                <w:color w:val="000000"/>
                <w:sz w:val="21"/>
                <w:szCs w:val="21"/>
              </w:rPr>
              <w:t xml:space="preserve"> </w:t>
            </w:r>
            <w:proofErr w:type="spellStart"/>
            <w:r>
              <w:rPr>
                <w:color w:val="000000"/>
                <w:sz w:val="21"/>
                <w:szCs w:val="21"/>
              </w:rPr>
              <w:t>reactivilor</w:t>
            </w:r>
            <w:proofErr w:type="spellEnd"/>
            <w:r>
              <w:rPr>
                <w:color w:val="000000"/>
                <w:sz w:val="21"/>
                <w:szCs w:val="21"/>
              </w:rPr>
              <w:t xml:space="preserve"> </w:t>
            </w:r>
            <w:proofErr w:type="spellStart"/>
            <w:r>
              <w:rPr>
                <w:color w:val="000000"/>
                <w:sz w:val="21"/>
                <w:szCs w:val="21"/>
              </w:rPr>
              <w:t>bicomponenti</w:t>
            </w:r>
            <w:proofErr w:type="spellEnd"/>
            <w:r>
              <w:rPr>
                <w:color w:val="000000"/>
                <w:sz w:val="21"/>
                <w:szCs w:val="21"/>
              </w:rPr>
              <w:t xml:space="preserve"> </w:t>
            </w:r>
            <w:proofErr w:type="spellStart"/>
            <w:r>
              <w:rPr>
                <w:color w:val="000000"/>
                <w:sz w:val="21"/>
                <w:szCs w:val="21"/>
              </w:rPr>
              <w:t>va</w:t>
            </w:r>
            <w:proofErr w:type="spellEnd"/>
            <w:r>
              <w:rPr>
                <w:color w:val="000000"/>
                <w:sz w:val="21"/>
                <w:szCs w:val="21"/>
              </w:rPr>
              <w:t xml:space="preserve"> </w:t>
            </w:r>
            <w:proofErr w:type="spellStart"/>
            <w:r>
              <w:rPr>
                <w:color w:val="000000"/>
                <w:sz w:val="21"/>
                <w:szCs w:val="21"/>
              </w:rPr>
              <w:t>permite</w:t>
            </w:r>
            <w:proofErr w:type="spellEnd"/>
            <w:r>
              <w:rPr>
                <w:color w:val="000000"/>
                <w:sz w:val="21"/>
                <w:szCs w:val="21"/>
              </w:rPr>
              <w:t xml:space="preserve"> </w:t>
            </w:r>
            <w:proofErr w:type="spellStart"/>
            <w:r>
              <w:rPr>
                <w:color w:val="000000"/>
                <w:sz w:val="21"/>
                <w:szCs w:val="21"/>
              </w:rPr>
              <w:t>amestecarea</w:t>
            </w:r>
            <w:proofErr w:type="spellEnd"/>
            <w:r>
              <w:rPr>
                <w:color w:val="000000"/>
                <w:sz w:val="21"/>
                <w:szCs w:val="21"/>
              </w:rPr>
              <w:t xml:space="preserve"> </w:t>
            </w:r>
            <w:proofErr w:type="spellStart"/>
            <w:r>
              <w:rPr>
                <w:color w:val="000000"/>
                <w:sz w:val="21"/>
                <w:szCs w:val="21"/>
              </w:rPr>
              <w:t>ambelor</w:t>
            </w:r>
            <w:proofErr w:type="spellEnd"/>
            <w:r>
              <w:rPr>
                <w:color w:val="000000"/>
                <w:sz w:val="21"/>
                <w:szCs w:val="21"/>
              </w:rPr>
              <w:t xml:space="preserve"> </w:t>
            </w:r>
            <w:proofErr w:type="spellStart"/>
            <w:r>
              <w:rPr>
                <w:color w:val="000000"/>
                <w:sz w:val="21"/>
                <w:szCs w:val="21"/>
              </w:rPr>
              <w:t>componente</w:t>
            </w:r>
            <w:proofErr w:type="spellEnd"/>
            <w:r>
              <w:rPr>
                <w:color w:val="000000"/>
                <w:sz w:val="21"/>
                <w:szCs w:val="21"/>
              </w:rPr>
              <w:t xml:space="preserve"> </w:t>
            </w:r>
            <w:proofErr w:type="spellStart"/>
            <w:r>
              <w:rPr>
                <w:color w:val="000000"/>
                <w:sz w:val="21"/>
                <w:szCs w:val="21"/>
              </w:rPr>
              <w:t>într</w:t>
            </w:r>
            <w:proofErr w:type="spellEnd"/>
            <w:r>
              <w:rPr>
                <w:color w:val="000000"/>
                <w:sz w:val="21"/>
                <w:szCs w:val="21"/>
              </w:rPr>
              <w:t xml:space="preserve">-un flacon. </w:t>
            </w:r>
          </w:p>
        </w:tc>
      </w:tr>
      <w:tr w:rsidR="00D7438B" w:rsidRPr="009B2093" w14:paraId="3458B7FE"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314E95A5" w14:textId="77777777" w:rsidR="00D7438B" w:rsidRDefault="00D7438B" w:rsidP="00D7438B">
            <w:pPr>
              <w:jc w:val="center"/>
              <w:rPr>
                <w:color w:val="000000"/>
                <w:sz w:val="20"/>
                <w:szCs w:val="20"/>
              </w:rPr>
            </w:pPr>
            <w:r>
              <w:rPr>
                <w:color w:val="000000"/>
                <w:sz w:val="20"/>
                <w:szCs w:val="20"/>
              </w:rPr>
              <w:t>2</w:t>
            </w:r>
          </w:p>
        </w:tc>
        <w:tc>
          <w:tcPr>
            <w:tcW w:w="3968" w:type="dxa"/>
            <w:tcBorders>
              <w:top w:val="single" w:sz="4" w:space="0" w:color="auto"/>
              <w:left w:val="single" w:sz="4" w:space="0" w:color="auto"/>
              <w:bottom w:val="single" w:sz="4" w:space="0" w:color="auto"/>
              <w:right w:val="single" w:sz="4" w:space="0" w:color="auto"/>
            </w:tcBorders>
            <w:hideMark/>
          </w:tcPr>
          <w:p w14:paraId="2ECFB947" w14:textId="77777777" w:rsidR="00D7438B" w:rsidRDefault="00D7438B" w:rsidP="00D7438B">
            <w:pPr>
              <w:rPr>
                <w:color w:val="000000"/>
                <w:sz w:val="21"/>
                <w:szCs w:val="21"/>
              </w:rPr>
            </w:pPr>
            <w:r>
              <w:rPr>
                <w:color w:val="000000"/>
                <w:sz w:val="21"/>
                <w:szCs w:val="21"/>
              </w:rPr>
              <w:t>ALT/GPT set 250 ml</w:t>
            </w:r>
          </w:p>
        </w:tc>
        <w:tc>
          <w:tcPr>
            <w:tcW w:w="851" w:type="dxa"/>
            <w:tcBorders>
              <w:top w:val="single" w:sz="4" w:space="0" w:color="auto"/>
              <w:left w:val="single" w:sz="4" w:space="0" w:color="auto"/>
              <w:bottom w:val="single" w:sz="4" w:space="0" w:color="auto"/>
              <w:right w:val="single" w:sz="4" w:space="0" w:color="auto"/>
            </w:tcBorders>
            <w:hideMark/>
          </w:tcPr>
          <w:p w14:paraId="7203A691" w14:textId="0C89851D" w:rsidR="00D7438B" w:rsidRDefault="00D7438B" w:rsidP="00D7438B">
            <w:pPr>
              <w:jc w:val="center"/>
              <w:rPr>
                <w:color w:val="000000"/>
                <w:sz w:val="21"/>
                <w:szCs w:val="21"/>
              </w:rPr>
            </w:pPr>
            <w:r>
              <w:rPr>
                <w:color w:val="000000"/>
                <w:sz w:val="21"/>
                <w:szCs w:val="21"/>
              </w:rPr>
              <w:t>15</w:t>
            </w:r>
          </w:p>
        </w:tc>
        <w:tc>
          <w:tcPr>
            <w:tcW w:w="1276" w:type="dxa"/>
            <w:tcBorders>
              <w:top w:val="single" w:sz="4" w:space="0" w:color="auto"/>
              <w:left w:val="single" w:sz="4" w:space="0" w:color="auto"/>
              <w:bottom w:val="single" w:sz="4" w:space="0" w:color="auto"/>
              <w:right w:val="single" w:sz="4" w:space="0" w:color="auto"/>
            </w:tcBorders>
            <w:hideMark/>
          </w:tcPr>
          <w:p w14:paraId="1119F759"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2C32CFC0"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5 fl. x 40ml + 5fl x 10ml, </w:t>
            </w:r>
            <w:proofErr w:type="spellStart"/>
            <w:r>
              <w:rPr>
                <w:color w:val="000000"/>
                <w:sz w:val="21"/>
                <w:szCs w:val="21"/>
              </w:rPr>
              <w:t>ambalajul</w:t>
            </w:r>
            <w:proofErr w:type="spellEnd"/>
            <w:r>
              <w:rPr>
                <w:color w:val="000000"/>
                <w:sz w:val="21"/>
                <w:szCs w:val="21"/>
              </w:rPr>
              <w:t xml:space="preserve"> </w:t>
            </w:r>
            <w:proofErr w:type="spellStart"/>
            <w:r>
              <w:rPr>
                <w:color w:val="000000"/>
                <w:sz w:val="21"/>
                <w:szCs w:val="21"/>
              </w:rPr>
              <w:t>reactivilor</w:t>
            </w:r>
            <w:proofErr w:type="spellEnd"/>
            <w:r>
              <w:rPr>
                <w:color w:val="000000"/>
                <w:sz w:val="21"/>
                <w:szCs w:val="21"/>
              </w:rPr>
              <w:t xml:space="preserve"> </w:t>
            </w:r>
            <w:proofErr w:type="spellStart"/>
            <w:r>
              <w:rPr>
                <w:color w:val="000000"/>
                <w:sz w:val="21"/>
                <w:szCs w:val="21"/>
              </w:rPr>
              <w:t>bicomponenti</w:t>
            </w:r>
            <w:proofErr w:type="spellEnd"/>
            <w:r>
              <w:rPr>
                <w:color w:val="000000"/>
                <w:sz w:val="21"/>
                <w:szCs w:val="21"/>
              </w:rPr>
              <w:t xml:space="preserve"> </w:t>
            </w:r>
            <w:proofErr w:type="spellStart"/>
            <w:r>
              <w:rPr>
                <w:color w:val="000000"/>
                <w:sz w:val="21"/>
                <w:szCs w:val="21"/>
              </w:rPr>
              <w:t>va</w:t>
            </w:r>
            <w:proofErr w:type="spellEnd"/>
            <w:r>
              <w:rPr>
                <w:color w:val="000000"/>
                <w:sz w:val="21"/>
                <w:szCs w:val="21"/>
              </w:rPr>
              <w:t xml:space="preserve"> </w:t>
            </w:r>
            <w:proofErr w:type="spellStart"/>
            <w:r>
              <w:rPr>
                <w:color w:val="000000"/>
                <w:sz w:val="21"/>
                <w:szCs w:val="21"/>
              </w:rPr>
              <w:t>permite</w:t>
            </w:r>
            <w:proofErr w:type="spellEnd"/>
            <w:r>
              <w:rPr>
                <w:color w:val="000000"/>
                <w:sz w:val="21"/>
                <w:szCs w:val="21"/>
              </w:rPr>
              <w:t xml:space="preserve"> </w:t>
            </w:r>
            <w:proofErr w:type="spellStart"/>
            <w:r>
              <w:rPr>
                <w:color w:val="000000"/>
                <w:sz w:val="21"/>
                <w:szCs w:val="21"/>
              </w:rPr>
              <w:t>amestecarea</w:t>
            </w:r>
            <w:proofErr w:type="spellEnd"/>
            <w:r>
              <w:rPr>
                <w:color w:val="000000"/>
                <w:sz w:val="21"/>
                <w:szCs w:val="21"/>
              </w:rPr>
              <w:t xml:space="preserve"> </w:t>
            </w:r>
            <w:proofErr w:type="spellStart"/>
            <w:r>
              <w:rPr>
                <w:color w:val="000000"/>
                <w:sz w:val="21"/>
                <w:szCs w:val="21"/>
              </w:rPr>
              <w:t>ambelor</w:t>
            </w:r>
            <w:proofErr w:type="spellEnd"/>
            <w:r>
              <w:rPr>
                <w:color w:val="000000"/>
                <w:sz w:val="21"/>
                <w:szCs w:val="21"/>
              </w:rPr>
              <w:t xml:space="preserve"> </w:t>
            </w:r>
            <w:proofErr w:type="spellStart"/>
            <w:r>
              <w:rPr>
                <w:color w:val="000000"/>
                <w:sz w:val="21"/>
                <w:szCs w:val="21"/>
              </w:rPr>
              <w:t>componente</w:t>
            </w:r>
            <w:proofErr w:type="spellEnd"/>
            <w:r>
              <w:rPr>
                <w:color w:val="000000"/>
                <w:sz w:val="21"/>
                <w:szCs w:val="21"/>
              </w:rPr>
              <w:t xml:space="preserve"> </w:t>
            </w:r>
            <w:proofErr w:type="spellStart"/>
            <w:r>
              <w:rPr>
                <w:color w:val="000000"/>
                <w:sz w:val="21"/>
                <w:szCs w:val="21"/>
              </w:rPr>
              <w:t>într</w:t>
            </w:r>
            <w:proofErr w:type="spellEnd"/>
            <w:r>
              <w:rPr>
                <w:color w:val="000000"/>
                <w:sz w:val="21"/>
                <w:szCs w:val="21"/>
              </w:rPr>
              <w:t xml:space="preserve">-un flacon. </w:t>
            </w:r>
          </w:p>
        </w:tc>
      </w:tr>
      <w:tr w:rsidR="00D7438B" w:rsidRPr="009B2093" w14:paraId="71F94117"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4A974A70" w14:textId="77777777" w:rsidR="00D7438B" w:rsidRDefault="00D7438B" w:rsidP="00D7438B">
            <w:pPr>
              <w:jc w:val="center"/>
            </w:pPr>
            <w:r>
              <w:t>3</w:t>
            </w:r>
          </w:p>
        </w:tc>
        <w:tc>
          <w:tcPr>
            <w:tcW w:w="3968" w:type="dxa"/>
            <w:tcBorders>
              <w:top w:val="single" w:sz="4" w:space="0" w:color="auto"/>
              <w:left w:val="single" w:sz="4" w:space="0" w:color="auto"/>
              <w:bottom w:val="single" w:sz="4" w:space="0" w:color="auto"/>
              <w:right w:val="single" w:sz="4" w:space="0" w:color="auto"/>
            </w:tcBorders>
            <w:hideMark/>
          </w:tcPr>
          <w:p w14:paraId="290F8940" w14:textId="77777777" w:rsidR="00D7438B" w:rsidRDefault="00D7438B" w:rsidP="00D7438B">
            <w:pPr>
              <w:rPr>
                <w:color w:val="000000"/>
                <w:sz w:val="21"/>
                <w:szCs w:val="21"/>
              </w:rPr>
            </w:pPr>
            <w:r>
              <w:rPr>
                <w:color w:val="000000"/>
                <w:sz w:val="21"/>
                <w:szCs w:val="21"/>
              </w:rPr>
              <w:t>ALBUMIN set 250 ml</w:t>
            </w:r>
          </w:p>
        </w:tc>
        <w:tc>
          <w:tcPr>
            <w:tcW w:w="851" w:type="dxa"/>
            <w:tcBorders>
              <w:top w:val="single" w:sz="4" w:space="0" w:color="auto"/>
              <w:left w:val="single" w:sz="4" w:space="0" w:color="auto"/>
              <w:bottom w:val="single" w:sz="4" w:space="0" w:color="auto"/>
              <w:right w:val="single" w:sz="4" w:space="0" w:color="auto"/>
            </w:tcBorders>
          </w:tcPr>
          <w:p w14:paraId="1378BF06" w14:textId="77777777" w:rsidR="00D7438B" w:rsidRDefault="00D7438B" w:rsidP="00D7438B">
            <w:pPr>
              <w:jc w:val="center"/>
            </w:pPr>
            <w:r>
              <w:t>1</w:t>
            </w:r>
          </w:p>
          <w:p w14:paraId="2EE854FC" w14:textId="12C4658E" w:rsidR="00D7438B" w:rsidRDefault="00D7438B" w:rsidP="00D7438B">
            <w:pPr>
              <w:jc w:val="center"/>
            </w:pPr>
          </w:p>
        </w:tc>
        <w:tc>
          <w:tcPr>
            <w:tcW w:w="1276" w:type="dxa"/>
            <w:tcBorders>
              <w:top w:val="single" w:sz="4" w:space="0" w:color="auto"/>
              <w:left w:val="single" w:sz="4" w:space="0" w:color="auto"/>
              <w:bottom w:val="single" w:sz="4" w:space="0" w:color="auto"/>
              <w:right w:val="single" w:sz="4" w:space="0" w:color="auto"/>
            </w:tcBorders>
            <w:hideMark/>
          </w:tcPr>
          <w:p w14:paraId="22110703"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0246D22A"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5 fl. x 50 ml </w:t>
            </w:r>
          </w:p>
        </w:tc>
      </w:tr>
      <w:tr w:rsidR="00D7438B" w:rsidRPr="009B2093" w14:paraId="1F9F6CF0"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0242F32B" w14:textId="77777777" w:rsidR="00D7438B" w:rsidRDefault="00D7438B" w:rsidP="00D7438B">
            <w:pPr>
              <w:jc w:val="center"/>
            </w:pPr>
            <w:r>
              <w:t>4</w:t>
            </w:r>
          </w:p>
        </w:tc>
        <w:tc>
          <w:tcPr>
            <w:tcW w:w="3968" w:type="dxa"/>
            <w:tcBorders>
              <w:top w:val="single" w:sz="4" w:space="0" w:color="auto"/>
              <w:left w:val="single" w:sz="4" w:space="0" w:color="auto"/>
              <w:bottom w:val="single" w:sz="4" w:space="0" w:color="auto"/>
              <w:right w:val="single" w:sz="4" w:space="0" w:color="auto"/>
            </w:tcBorders>
            <w:hideMark/>
          </w:tcPr>
          <w:p w14:paraId="5D775AB6" w14:textId="77777777" w:rsidR="00D7438B" w:rsidRDefault="00D7438B" w:rsidP="00D7438B">
            <w:pPr>
              <w:rPr>
                <w:color w:val="000000"/>
                <w:sz w:val="21"/>
                <w:szCs w:val="21"/>
              </w:rPr>
            </w:pPr>
            <w:r>
              <w:rPr>
                <w:color w:val="000000"/>
                <w:sz w:val="21"/>
                <w:szCs w:val="21"/>
              </w:rPr>
              <w:t>ALP-AMP set 100 ml</w:t>
            </w:r>
          </w:p>
        </w:tc>
        <w:tc>
          <w:tcPr>
            <w:tcW w:w="851" w:type="dxa"/>
            <w:tcBorders>
              <w:top w:val="single" w:sz="4" w:space="0" w:color="auto"/>
              <w:left w:val="single" w:sz="4" w:space="0" w:color="auto"/>
              <w:bottom w:val="single" w:sz="4" w:space="0" w:color="auto"/>
              <w:right w:val="single" w:sz="4" w:space="0" w:color="auto"/>
            </w:tcBorders>
            <w:hideMark/>
          </w:tcPr>
          <w:p w14:paraId="46DFEAC2" w14:textId="62221BC6" w:rsidR="00D7438B" w:rsidRDefault="00D7438B" w:rsidP="00D7438B">
            <w:pPr>
              <w:jc w:val="center"/>
            </w:pPr>
            <w:r>
              <w:t>10</w:t>
            </w:r>
          </w:p>
        </w:tc>
        <w:tc>
          <w:tcPr>
            <w:tcW w:w="1276" w:type="dxa"/>
            <w:tcBorders>
              <w:top w:val="single" w:sz="4" w:space="0" w:color="auto"/>
              <w:left w:val="single" w:sz="4" w:space="0" w:color="auto"/>
              <w:bottom w:val="single" w:sz="4" w:space="0" w:color="auto"/>
              <w:right w:val="single" w:sz="4" w:space="0" w:color="auto"/>
            </w:tcBorders>
            <w:hideMark/>
          </w:tcPr>
          <w:p w14:paraId="173E01E0"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40DAA958"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5 fl. x 16ml + 2fl x 10ml, </w:t>
            </w:r>
            <w:proofErr w:type="spellStart"/>
            <w:r>
              <w:rPr>
                <w:color w:val="000000"/>
                <w:sz w:val="21"/>
                <w:szCs w:val="21"/>
              </w:rPr>
              <w:t>ambalajul</w:t>
            </w:r>
            <w:proofErr w:type="spellEnd"/>
            <w:r>
              <w:rPr>
                <w:color w:val="000000"/>
                <w:sz w:val="21"/>
                <w:szCs w:val="21"/>
              </w:rPr>
              <w:t xml:space="preserve"> </w:t>
            </w:r>
            <w:proofErr w:type="spellStart"/>
            <w:r>
              <w:rPr>
                <w:color w:val="000000"/>
                <w:sz w:val="21"/>
                <w:szCs w:val="21"/>
              </w:rPr>
              <w:t>reactivilor</w:t>
            </w:r>
            <w:proofErr w:type="spellEnd"/>
            <w:r>
              <w:rPr>
                <w:color w:val="000000"/>
                <w:sz w:val="21"/>
                <w:szCs w:val="21"/>
              </w:rPr>
              <w:t xml:space="preserve"> </w:t>
            </w:r>
            <w:proofErr w:type="spellStart"/>
            <w:r>
              <w:rPr>
                <w:color w:val="000000"/>
                <w:sz w:val="21"/>
                <w:szCs w:val="21"/>
              </w:rPr>
              <w:t>bicomponenti</w:t>
            </w:r>
            <w:proofErr w:type="spellEnd"/>
            <w:r>
              <w:rPr>
                <w:color w:val="000000"/>
                <w:sz w:val="21"/>
                <w:szCs w:val="21"/>
              </w:rPr>
              <w:t xml:space="preserve"> </w:t>
            </w:r>
            <w:proofErr w:type="spellStart"/>
            <w:r>
              <w:rPr>
                <w:color w:val="000000"/>
                <w:sz w:val="21"/>
                <w:szCs w:val="21"/>
              </w:rPr>
              <w:t>va</w:t>
            </w:r>
            <w:proofErr w:type="spellEnd"/>
            <w:r>
              <w:rPr>
                <w:color w:val="000000"/>
                <w:sz w:val="21"/>
                <w:szCs w:val="21"/>
              </w:rPr>
              <w:t xml:space="preserve"> </w:t>
            </w:r>
            <w:proofErr w:type="spellStart"/>
            <w:r>
              <w:rPr>
                <w:color w:val="000000"/>
                <w:sz w:val="21"/>
                <w:szCs w:val="21"/>
              </w:rPr>
              <w:t>permite</w:t>
            </w:r>
            <w:proofErr w:type="spellEnd"/>
            <w:r>
              <w:rPr>
                <w:color w:val="000000"/>
                <w:sz w:val="21"/>
                <w:szCs w:val="21"/>
              </w:rPr>
              <w:t xml:space="preserve"> </w:t>
            </w:r>
            <w:proofErr w:type="spellStart"/>
            <w:r>
              <w:rPr>
                <w:color w:val="000000"/>
                <w:sz w:val="21"/>
                <w:szCs w:val="21"/>
              </w:rPr>
              <w:t>amestecarea</w:t>
            </w:r>
            <w:proofErr w:type="spellEnd"/>
            <w:r>
              <w:rPr>
                <w:color w:val="000000"/>
                <w:sz w:val="21"/>
                <w:szCs w:val="21"/>
              </w:rPr>
              <w:t xml:space="preserve"> </w:t>
            </w:r>
            <w:proofErr w:type="spellStart"/>
            <w:r>
              <w:rPr>
                <w:color w:val="000000"/>
                <w:sz w:val="21"/>
                <w:szCs w:val="21"/>
              </w:rPr>
              <w:t>ambelor</w:t>
            </w:r>
            <w:proofErr w:type="spellEnd"/>
            <w:r>
              <w:rPr>
                <w:color w:val="000000"/>
                <w:sz w:val="21"/>
                <w:szCs w:val="21"/>
              </w:rPr>
              <w:t xml:space="preserve"> </w:t>
            </w:r>
            <w:proofErr w:type="spellStart"/>
            <w:r>
              <w:rPr>
                <w:color w:val="000000"/>
                <w:sz w:val="21"/>
                <w:szCs w:val="21"/>
              </w:rPr>
              <w:t>componente</w:t>
            </w:r>
            <w:proofErr w:type="spellEnd"/>
            <w:r>
              <w:rPr>
                <w:color w:val="000000"/>
                <w:sz w:val="21"/>
                <w:szCs w:val="21"/>
              </w:rPr>
              <w:t xml:space="preserve"> </w:t>
            </w:r>
            <w:proofErr w:type="spellStart"/>
            <w:r>
              <w:rPr>
                <w:color w:val="000000"/>
                <w:sz w:val="21"/>
                <w:szCs w:val="21"/>
              </w:rPr>
              <w:t>într</w:t>
            </w:r>
            <w:proofErr w:type="spellEnd"/>
            <w:r>
              <w:rPr>
                <w:color w:val="000000"/>
                <w:sz w:val="21"/>
                <w:szCs w:val="21"/>
              </w:rPr>
              <w:t xml:space="preserve">-un flacon. </w:t>
            </w:r>
          </w:p>
        </w:tc>
      </w:tr>
      <w:tr w:rsidR="00D7438B" w:rsidRPr="009B2093" w14:paraId="4CF14699"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4222F01B" w14:textId="77777777" w:rsidR="00D7438B" w:rsidRDefault="00D7438B" w:rsidP="00D7438B">
            <w:pPr>
              <w:jc w:val="center"/>
            </w:pPr>
            <w:r>
              <w:t>5</w:t>
            </w:r>
          </w:p>
        </w:tc>
        <w:tc>
          <w:tcPr>
            <w:tcW w:w="3968" w:type="dxa"/>
            <w:tcBorders>
              <w:top w:val="single" w:sz="4" w:space="0" w:color="auto"/>
              <w:left w:val="single" w:sz="4" w:space="0" w:color="auto"/>
              <w:bottom w:val="single" w:sz="4" w:space="0" w:color="auto"/>
              <w:right w:val="single" w:sz="4" w:space="0" w:color="auto"/>
            </w:tcBorders>
            <w:hideMark/>
          </w:tcPr>
          <w:p w14:paraId="51620922" w14:textId="77777777" w:rsidR="00D7438B" w:rsidRDefault="00D7438B" w:rsidP="00D7438B">
            <w:pPr>
              <w:rPr>
                <w:color w:val="000000"/>
                <w:sz w:val="21"/>
                <w:szCs w:val="21"/>
              </w:rPr>
            </w:pPr>
            <w:r>
              <w:rPr>
                <w:color w:val="000000"/>
                <w:sz w:val="21"/>
                <w:szCs w:val="21"/>
              </w:rPr>
              <w:t>α-AMYLASE (DIRECT) set 100 ml</w:t>
            </w:r>
          </w:p>
        </w:tc>
        <w:tc>
          <w:tcPr>
            <w:tcW w:w="851" w:type="dxa"/>
            <w:tcBorders>
              <w:top w:val="single" w:sz="4" w:space="0" w:color="auto"/>
              <w:left w:val="single" w:sz="4" w:space="0" w:color="auto"/>
              <w:bottom w:val="single" w:sz="4" w:space="0" w:color="auto"/>
              <w:right w:val="single" w:sz="4" w:space="0" w:color="auto"/>
            </w:tcBorders>
            <w:hideMark/>
          </w:tcPr>
          <w:p w14:paraId="39054893" w14:textId="2A08101E" w:rsidR="00D7438B" w:rsidRDefault="00D7438B" w:rsidP="00D7438B">
            <w:pPr>
              <w:jc w:val="center"/>
            </w:pPr>
            <w:r>
              <w:t>12</w:t>
            </w:r>
          </w:p>
        </w:tc>
        <w:tc>
          <w:tcPr>
            <w:tcW w:w="1276" w:type="dxa"/>
            <w:tcBorders>
              <w:top w:val="single" w:sz="4" w:space="0" w:color="auto"/>
              <w:left w:val="single" w:sz="4" w:space="0" w:color="auto"/>
              <w:bottom w:val="single" w:sz="4" w:space="0" w:color="auto"/>
              <w:right w:val="single" w:sz="4" w:space="0" w:color="auto"/>
            </w:tcBorders>
            <w:hideMark/>
          </w:tcPr>
          <w:p w14:paraId="1ABE0679"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070B05FC"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5 fl. x 20 ml </w:t>
            </w:r>
          </w:p>
        </w:tc>
      </w:tr>
      <w:tr w:rsidR="00D7438B" w:rsidRPr="009B2093" w14:paraId="4A7BADE6"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5F2E424F" w14:textId="77777777" w:rsidR="00D7438B" w:rsidRDefault="00D7438B" w:rsidP="00D7438B">
            <w:pPr>
              <w:jc w:val="center"/>
            </w:pPr>
            <w:r>
              <w:t>6</w:t>
            </w:r>
          </w:p>
        </w:tc>
        <w:tc>
          <w:tcPr>
            <w:tcW w:w="3968" w:type="dxa"/>
            <w:tcBorders>
              <w:top w:val="single" w:sz="4" w:space="0" w:color="auto"/>
              <w:left w:val="single" w:sz="4" w:space="0" w:color="auto"/>
              <w:bottom w:val="single" w:sz="4" w:space="0" w:color="auto"/>
              <w:right w:val="single" w:sz="4" w:space="0" w:color="auto"/>
            </w:tcBorders>
            <w:hideMark/>
          </w:tcPr>
          <w:p w14:paraId="0CB2ABAA" w14:textId="77777777" w:rsidR="00D7438B" w:rsidRDefault="00D7438B" w:rsidP="00D7438B">
            <w:pPr>
              <w:rPr>
                <w:color w:val="000000"/>
                <w:sz w:val="21"/>
                <w:szCs w:val="21"/>
              </w:rPr>
            </w:pPr>
            <w:r>
              <w:rPr>
                <w:color w:val="000000"/>
                <w:sz w:val="21"/>
                <w:szCs w:val="21"/>
              </w:rPr>
              <w:t xml:space="preserve">BILIRUBIN (TOTAL) </w:t>
            </w:r>
            <w:proofErr w:type="spellStart"/>
            <w:r>
              <w:rPr>
                <w:color w:val="000000"/>
                <w:sz w:val="21"/>
                <w:szCs w:val="21"/>
              </w:rPr>
              <w:t>metoda</w:t>
            </w:r>
            <w:proofErr w:type="spellEnd"/>
            <w:r>
              <w:rPr>
                <w:color w:val="000000"/>
                <w:sz w:val="21"/>
                <w:szCs w:val="21"/>
              </w:rPr>
              <w:t xml:space="preserve"> DPD set 250 ml</w:t>
            </w:r>
          </w:p>
        </w:tc>
        <w:tc>
          <w:tcPr>
            <w:tcW w:w="851" w:type="dxa"/>
            <w:tcBorders>
              <w:top w:val="single" w:sz="4" w:space="0" w:color="auto"/>
              <w:left w:val="single" w:sz="4" w:space="0" w:color="auto"/>
              <w:bottom w:val="single" w:sz="4" w:space="0" w:color="auto"/>
              <w:right w:val="single" w:sz="4" w:space="0" w:color="auto"/>
            </w:tcBorders>
            <w:hideMark/>
          </w:tcPr>
          <w:p w14:paraId="3D705FDE" w14:textId="663ABCE2" w:rsidR="00D7438B" w:rsidRDefault="00D7438B" w:rsidP="00D7438B">
            <w:pPr>
              <w:jc w:val="center"/>
            </w:pPr>
            <w:r>
              <w:t>15</w:t>
            </w:r>
          </w:p>
        </w:tc>
        <w:tc>
          <w:tcPr>
            <w:tcW w:w="1276" w:type="dxa"/>
            <w:tcBorders>
              <w:top w:val="single" w:sz="4" w:space="0" w:color="auto"/>
              <w:left w:val="single" w:sz="4" w:space="0" w:color="auto"/>
              <w:bottom w:val="single" w:sz="4" w:space="0" w:color="auto"/>
              <w:right w:val="single" w:sz="4" w:space="0" w:color="auto"/>
            </w:tcBorders>
            <w:hideMark/>
          </w:tcPr>
          <w:p w14:paraId="1B1A8997"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641D1356"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5 fl. x 40ml + 5fl x 10ml, </w:t>
            </w:r>
            <w:proofErr w:type="spellStart"/>
            <w:r>
              <w:rPr>
                <w:color w:val="000000"/>
                <w:sz w:val="21"/>
                <w:szCs w:val="21"/>
              </w:rPr>
              <w:t>ambalajul</w:t>
            </w:r>
            <w:proofErr w:type="spellEnd"/>
            <w:r>
              <w:rPr>
                <w:color w:val="000000"/>
                <w:sz w:val="21"/>
                <w:szCs w:val="21"/>
              </w:rPr>
              <w:t xml:space="preserve"> </w:t>
            </w:r>
            <w:proofErr w:type="spellStart"/>
            <w:r>
              <w:rPr>
                <w:color w:val="000000"/>
                <w:sz w:val="21"/>
                <w:szCs w:val="21"/>
              </w:rPr>
              <w:t>reactivilor</w:t>
            </w:r>
            <w:proofErr w:type="spellEnd"/>
            <w:r>
              <w:rPr>
                <w:color w:val="000000"/>
                <w:sz w:val="21"/>
                <w:szCs w:val="21"/>
              </w:rPr>
              <w:t xml:space="preserve"> </w:t>
            </w:r>
            <w:proofErr w:type="spellStart"/>
            <w:r>
              <w:rPr>
                <w:color w:val="000000"/>
                <w:sz w:val="21"/>
                <w:szCs w:val="21"/>
              </w:rPr>
              <w:t>bicomponenti</w:t>
            </w:r>
            <w:proofErr w:type="spellEnd"/>
            <w:r>
              <w:rPr>
                <w:color w:val="000000"/>
                <w:sz w:val="21"/>
                <w:szCs w:val="21"/>
              </w:rPr>
              <w:t xml:space="preserve"> </w:t>
            </w:r>
            <w:proofErr w:type="spellStart"/>
            <w:r>
              <w:rPr>
                <w:color w:val="000000"/>
                <w:sz w:val="21"/>
                <w:szCs w:val="21"/>
              </w:rPr>
              <w:t>va</w:t>
            </w:r>
            <w:proofErr w:type="spellEnd"/>
            <w:r>
              <w:rPr>
                <w:color w:val="000000"/>
                <w:sz w:val="21"/>
                <w:szCs w:val="21"/>
              </w:rPr>
              <w:t xml:space="preserve"> </w:t>
            </w:r>
            <w:proofErr w:type="spellStart"/>
            <w:r>
              <w:rPr>
                <w:color w:val="000000"/>
                <w:sz w:val="21"/>
                <w:szCs w:val="21"/>
              </w:rPr>
              <w:t>permite</w:t>
            </w:r>
            <w:proofErr w:type="spellEnd"/>
            <w:r>
              <w:rPr>
                <w:color w:val="000000"/>
                <w:sz w:val="21"/>
                <w:szCs w:val="21"/>
              </w:rPr>
              <w:t xml:space="preserve"> </w:t>
            </w:r>
            <w:proofErr w:type="spellStart"/>
            <w:r>
              <w:rPr>
                <w:color w:val="000000"/>
                <w:sz w:val="21"/>
                <w:szCs w:val="21"/>
              </w:rPr>
              <w:t>amestecarea</w:t>
            </w:r>
            <w:proofErr w:type="spellEnd"/>
            <w:r>
              <w:rPr>
                <w:color w:val="000000"/>
                <w:sz w:val="21"/>
                <w:szCs w:val="21"/>
              </w:rPr>
              <w:t xml:space="preserve"> </w:t>
            </w:r>
            <w:proofErr w:type="spellStart"/>
            <w:r>
              <w:rPr>
                <w:color w:val="000000"/>
                <w:sz w:val="21"/>
                <w:szCs w:val="21"/>
              </w:rPr>
              <w:t>ambelor</w:t>
            </w:r>
            <w:proofErr w:type="spellEnd"/>
            <w:r>
              <w:rPr>
                <w:color w:val="000000"/>
                <w:sz w:val="21"/>
                <w:szCs w:val="21"/>
              </w:rPr>
              <w:t xml:space="preserve"> </w:t>
            </w:r>
            <w:proofErr w:type="spellStart"/>
            <w:r>
              <w:rPr>
                <w:color w:val="000000"/>
                <w:sz w:val="21"/>
                <w:szCs w:val="21"/>
              </w:rPr>
              <w:t>componente</w:t>
            </w:r>
            <w:proofErr w:type="spellEnd"/>
            <w:r>
              <w:rPr>
                <w:color w:val="000000"/>
                <w:sz w:val="21"/>
                <w:szCs w:val="21"/>
              </w:rPr>
              <w:t xml:space="preserve"> </w:t>
            </w:r>
            <w:proofErr w:type="spellStart"/>
            <w:r>
              <w:rPr>
                <w:color w:val="000000"/>
                <w:sz w:val="21"/>
                <w:szCs w:val="21"/>
              </w:rPr>
              <w:t>într</w:t>
            </w:r>
            <w:proofErr w:type="spellEnd"/>
            <w:r>
              <w:rPr>
                <w:color w:val="000000"/>
                <w:sz w:val="21"/>
                <w:szCs w:val="21"/>
              </w:rPr>
              <w:t xml:space="preserve">-un flacon </w:t>
            </w:r>
          </w:p>
        </w:tc>
      </w:tr>
      <w:tr w:rsidR="00D7438B" w:rsidRPr="009B2093" w14:paraId="5DBE7287"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05CB1A5D" w14:textId="77777777" w:rsidR="00D7438B" w:rsidRDefault="00D7438B" w:rsidP="00D7438B">
            <w:pPr>
              <w:jc w:val="center"/>
            </w:pPr>
            <w:r>
              <w:t>7</w:t>
            </w:r>
          </w:p>
        </w:tc>
        <w:tc>
          <w:tcPr>
            <w:tcW w:w="3968" w:type="dxa"/>
            <w:tcBorders>
              <w:top w:val="single" w:sz="4" w:space="0" w:color="auto"/>
              <w:left w:val="single" w:sz="4" w:space="0" w:color="auto"/>
              <w:bottom w:val="single" w:sz="4" w:space="0" w:color="auto"/>
              <w:right w:val="single" w:sz="4" w:space="0" w:color="auto"/>
            </w:tcBorders>
            <w:hideMark/>
          </w:tcPr>
          <w:p w14:paraId="5BBF120A" w14:textId="77777777" w:rsidR="00D7438B" w:rsidRDefault="00D7438B" w:rsidP="00D7438B">
            <w:pPr>
              <w:rPr>
                <w:color w:val="000000"/>
                <w:sz w:val="21"/>
                <w:szCs w:val="21"/>
              </w:rPr>
            </w:pPr>
            <w:r>
              <w:rPr>
                <w:color w:val="000000"/>
                <w:sz w:val="21"/>
                <w:szCs w:val="21"/>
              </w:rPr>
              <w:t xml:space="preserve">BILIRUBIN (DIRECT) </w:t>
            </w:r>
            <w:proofErr w:type="spellStart"/>
            <w:r>
              <w:rPr>
                <w:color w:val="000000"/>
                <w:sz w:val="21"/>
                <w:szCs w:val="21"/>
              </w:rPr>
              <w:t>metoda</w:t>
            </w:r>
            <w:proofErr w:type="spellEnd"/>
            <w:r>
              <w:rPr>
                <w:color w:val="000000"/>
                <w:sz w:val="21"/>
                <w:szCs w:val="21"/>
              </w:rPr>
              <w:t xml:space="preserve"> DPD set 250 ml</w:t>
            </w:r>
          </w:p>
        </w:tc>
        <w:tc>
          <w:tcPr>
            <w:tcW w:w="851" w:type="dxa"/>
            <w:tcBorders>
              <w:top w:val="single" w:sz="4" w:space="0" w:color="auto"/>
              <w:left w:val="single" w:sz="4" w:space="0" w:color="auto"/>
              <w:bottom w:val="single" w:sz="4" w:space="0" w:color="auto"/>
              <w:right w:val="single" w:sz="4" w:space="0" w:color="auto"/>
            </w:tcBorders>
            <w:hideMark/>
          </w:tcPr>
          <w:p w14:paraId="4C23E293" w14:textId="537B9556" w:rsidR="00D7438B" w:rsidRDefault="00D7438B" w:rsidP="00D7438B">
            <w:pPr>
              <w:jc w:val="center"/>
            </w:pPr>
            <w:r>
              <w:t>2</w:t>
            </w:r>
          </w:p>
        </w:tc>
        <w:tc>
          <w:tcPr>
            <w:tcW w:w="1276" w:type="dxa"/>
            <w:tcBorders>
              <w:top w:val="single" w:sz="4" w:space="0" w:color="auto"/>
              <w:left w:val="single" w:sz="4" w:space="0" w:color="auto"/>
              <w:bottom w:val="single" w:sz="4" w:space="0" w:color="auto"/>
              <w:right w:val="single" w:sz="4" w:space="0" w:color="auto"/>
            </w:tcBorders>
            <w:hideMark/>
          </w:tcPr>
          <w:p w14:paraId="17B7EC2F"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05EC8532"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5 fl. x 40ml + 5fl x 10ml, </w:t>
            </w:r>
            <w:proofErr w:type="spellStart"/>
            <w:r>
              <w:rPr>
                <w:color w:val="000000"/>
                <w:sz w:val="21"/>
                <w:szCs w:val="21"/>
              </w:rPr>
              <w:t>ambalajul</w:t>
            </w:r>
            <w:proofErr w:type="spellEnd"/>
            <w:r>
              <w:rPr>
                <w:color w:val="000000"/>
                <w:sz w:val="21"/>
                <w:szCs w:val="21"/>
              </w:rPr>
              <w:t xml:space="preserve"> </w:t>
            </w:r>
            <w:proofErr w:type="spellStart"/>
            <w:r>
              <w:rPr>
                <w:color w:val="000000"/>
                <w:sz w:val="21"/>
                <w:szCs w:val="21"/>
              </w:rPr>
              <w:t>reactivilor</w:t>
            </w:r>
            <w:proofErr w:type="spellEnd"/>
            <w:r>
              <w:rPr>
                <w:color w:val="000000"/>
                <w:sz w:val="21"/>
                <w:szCs w:val="21"/>
              </w:rPr>
              <w:t xml:space="preserve"> </w:t>
            </w:r>
            <w:proofErr w:type="spellStart"/>
            <w:r>
              <w:rPr>
                <w:color w:val="000000"/>
                <w:sz w:val="21"/>
                <w:szCs w:val="21"/>
              </w:rPr>
              <w:t>bicomponenti</w:t>
            </w:r>
            <w:proofErr w:type="spellEnd"/>
            <w:r>
              <w:rPr>
                <w:color w:val="000000"/>
                <w:sz w:val="21"/>
                <w:szCs w:val="21"/>
              </w:rPr>
              <w:t xml:space="preserve"> </w:t>
            </w:r>
            <w:proofErr w:type="spellStart"/>
            <w:r>
              <w:rPr>
                <w:color w:val="000000"/>
                <w:sz w:val="21"/>
                <w:szCs w:val="21"/>
              </w:rPr>
              <w:t>va</w:t>
            </w:r>
            <w:proofErr w:type="spellEnd"/>
            <w:r>
              <w:rPr>
                <w:color w:val="000000"/>
                <w:sz w:val="21"/>
                <w:szCs w:val="21"/>
              </w:rPr>
              <w:t xml:space="preserve"> </w:t>
            </w:r>
            <w:proofErr w:type="spellStart"/>
            <w:r>
              <w:rPr>
                <w:color w:val="000000"/>
                <w:sz w:val="21"/>
                <w:szCs w:val="21"/>
              </w:rPr>
              <w:t>permite</w:t>
            </w:r>
            <w:proofErr w:type="spellEnd"/>
            <w:r>
              <w:rPr>
                <w:color w:val="000000"/>
                <w:sz w:val="21"/>
                <w:szCs w:val="21"/>
              </w:rPr>
              <w:t xml:space="preserve"> </w:t>
            </w:r>
            <w:proofErr w:type="spellStart"/>
            <w:r>
              <w:rPr>
                <w:color w:val="000000"/>
                <w:sz w:val="21"/>
                <w:szCs w:val="21"/>
              </w:rPr>
              <w:t>amestecarea</w:t>
            </w:r>
            <w:proofErr w:type="spellEnd"/>
            <w:r>
              <w:rPr>
                <w:color w:val="000000"/>
                <w:sz w:val="21"/>
                <w:szCs w:val="21"/>
              </w:rPr>
              <w:t xml:space="preserve"> </w:t>
            </w:r>
            <w:proofErr w:type="spellStart"/>
            <w:r>
              <w:rPr>
                <w:color w:val="000000"/>
                <w:sz w:val="21"/>
                <w:szCs w:val="21"/>
              </w:rPr>
              <w:t>ambelor</w:t>
            </w:r>
            <w:proofErr w:type="spellEnd"/>
            <w:r>
              <w:rPr>
                <w:color w:val="000000"/>
                <w:sz w:val="21"/>
                <w:szCs w:val="21"/>
              </w:rPr>
              <w:t xml:space="preserve"> </w:t>
            </w:r>
            <w:proofErr w:type="spellStart"/>
            <w:r>
              <w:rPr>
                <w:color w:val="000000"/>
                <w:sz w:val="21"/>
                <w:szCs w:val="21"/>
              </w:rPr>
              <w:t>componente</w:t>
            </w:r>
            <w:proofErr w:type="spellEnd"/>
            <w:r>
              <w:rPr>
                <w:color w:val="000000"/>
                <w:sz w:val="21"/>
                <w:szCs w:val="21"/>
              </w:rPr>
              <w:t xml:space="preserve"> </w:t>
            </w:r>
            <w:proofErr w:type="spellStart"/>
            <w:r>
              <w:rPr>
                <w:color w:val="000000"/>
                <w:sz w:val="21"/>
                <w:szCs w:val="21"/>
              </w:rPr>
              <w:t>într</w:t>
            </w:r>
            <w:proofErr w:type="spellEnd"/>
            <w:r>
              <w:rPr>
                <w:color w:val="000000"/>
                <w:sz w:val="21"/>
                <w:szCs w:val="21"/>
              </w:rPr>
              <w:t xml:space="preserve">-un flacon </w:t>
            </w:r>
          </w:p>
        </w:tc>
      </w:tr>
      <w:tr w:rsidR="00D7438B" w:rsidRPr="009B2093" w14:paraId="54F24975"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6E3C9B0D" w14:textId="77777777" w:rsidR="00D7438B" w:rsidRDefault="00D7438B" w:rsidP="00D7438B">
            <w:pPr>
              <w:jc w:val="center"/>
            </w:pPr>
            <w:r>
              <w:t>8</w:t>
            </w:r>
          </w:p>
        </w:tc>
        <w:tc>
          <w:tcPr>
            <w:tcW w:w="3968" w:type="dxa"/>
            <w:tcBorders>
              <w:top w:val="single" w:sz="4" w:space="0" w:color="auto"/>
              <w:left w:val="single" w:sz="4" w:space="0" w:color="auto"/>
              <w:bottom w:val="single" w:sz="4" w:space="0" w:color="auto"/>
              <w:right w:val="single" w:sz="4" w:space="0" w:color="auto"/>
            </w:tcBorders>
            <w:hideMark/>
          </w:tcPr>
          <w:p w14:paraId="26154526" w14:textId="77777777" w:rsidR="00D7438B" w:rsidRDefault="00D7438B" w:rsidP="00D7438B">
            <w:pPr>
              <w:rPr>
                <w:color w:val="000000"/>
                <w:sz w:val="21"/>
                <w:szCs w:val="21"/>
              </w:rPr>
            </w:pPr>
            <w:r>
              <w:rPr>
                <w:color w:val="000000"/>
                <w:sz w:val="21"/>
                <w:szCs w:val="21"/>
              </w:rPr>
              <w:t>CALCIUM- ARSENAZO set 500 ml</w:t>
            </w:r>
          </w:p>
        </w:tc>
        <w:tc>
          <w:tcPr>
            <w:tcW w:w="851" w:type="dxa"/>
            <w:tcBorders>
              <w:top w:val="single" w:sz="4" w:space="0" w:color="auto"/>
              <w:left w:val="single" w:sz="4" w:space="0" w:color="auto"/>
              <w:bottom w:val="single" w:sz="4" w:space="0" w:color="auto"/>
              <w:right w:val="single" w:sz="4" w:space="0" w:color="auto"/>
            </w:tcBorders>
            <w:hideMark/>
          </w:tcPr>
          <w:p w14:paraId="190A8D5C" w14:textId="3BB403F4" w:rsidR="00D7438B" w:rsidRDefault="00D7438B" w:rsidP="00D7438B">
            <w:pPr>
              <w:jc w:val="center"/>
            </w:pPr>
            <w:r>
              <w:t>2</w:t>
            </w:r>
          </w:p>
        </w:tc>
        <w:tc>
          <w:tcPr>
            <w:tcW w:w="1276" w:type="dxa"/>
            <w:tcBorders>
              <w:top w:val="single" w:sz="4" w:space="0" w:color="auto"/>
              <w:left w:val="single" w:sz="4" w:space="0" w:color="auto"/>
              <w:bottom w:val="single" w:sz="4" w:space="0" w:color="auto"/>
              <w:right w:val="single" w:sz="4" w:space="0" w:color="auto"/>
            </w:tcBorders>
            <w:hideMark/>
          </w:tcPr>
          <w:p w14:paraId="44DDD1FF"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0CCDF9BC"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10 fl. x 50 ml </w:t>
            </w:r>
          </w:p>
        </w:tc>
      </w:tr>
      <w:tr w:rsidR="00D7438B" w:rsidRPr="009B2093" w14:paraId="200994FD"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6DF8F521" w14:textId="77777777" w:rsidR="00D7438B" w:rsidRDefault="00D7438B" w:rsidP="00D7438B">
            <w:pPr>
              <w:jc w:val="center"/>
            </w:pPr>
            <w:r>
              <w:t>9</w:t>
            </w:r>
          </w:p>
        </w:tc>
        <w:tc>
          <w:tcPr>
            <w:tcW w:w="3968" w:type="dxa"/>
            <w:tcBorders>
              <w:top w:val="single" w:sz="4" w:space="0" w:color="auto"/>
              <w:left w:val="single" w:sz="4" w:space="0" w:color="auto"/>
              <w:bottom w:val="single" w:sz="4" w:space="0" w:color="auto"/>
              <w:right w:val="single" w:sz="4" w:space="0" w:color="auto"/>
            </w:tcBorders>
            <w:hideMark/>
          </w:tcPr>
          <w:p w14:paraId="02E0D4D9" w14:textId="77777777" w:rsidR="00D7438B" w:rsidRDefault="00D7438B" w:rsidP="00D7438B">
            <w:pPr>
              <w:rPr>
                <w:color w:val="000000"/>
                <w:sz w:val="21"/>
                <w:szCs w:val="21"/>
              </w:rPr>
            </w:pPr>
            <w:proofErr w:type="gramStart"/>
            <w:r>
              <w:rPr>
                <w:color w:val="000000"/>
                <w:sz w:val="21"/>
                <w:szCs w:val="21"/>
              </w:rPr>
              <w:t>CHOLESTEROL  set</w:t>
            </w:r>
            <w:proofErr w:type="gramEnd"/>
            <w:r>
              <w:rPr>
                <w:color w:val="000000"/>
                <w:sz w:val="21"/>
                <w:szCs w:val="21"/>
              </w:rPr>
              <w:t xml:space="preserve"> 500 ml</w:t>
            </w:r>
          </w:p>
        </w:tc>
        <w:tc>
          <w:tcPr>
            <w:tcW w:w="851" w:type="dxa"/>
            <w:tcBorders>
              <w:top w:val="single" w:sz="4" w:space="0" w:color="auto"/>
              <w:left w:val="single" w:sz="4" w:space="0" w:color="auto"/>
              <w:bottom w:val="single" w:sz="4" w:space="0" w:color="auto"/>
              <w:right w:val="single" w:sz="4" w:space="0" w:color="auto"/>
            </w:tcBorders>
            <w:hideMark/>
          </w:tcPr>
          <w:p w14:paraId="06524501" w14:textId="54FA61C0" w:rsidR="00D7438B" w:rsidRDefault="00D7438B" w:rsidP="00D7438B">
            <w:pPr>
              <w:jc w:val="center"/>
            </w:pPr>
            <w:r>
              <w:t>8</w:t>
            </w:r>
          </w:p>
        </w:tc>
        <w:tc>
          <w:tcPr>
            <w:tcW w:w="1276" w:type="dxa"/>
            <w:tcBorders>
              <w:top w:val="single" w:sz="4" w:space="0" w:color="auto"/>
              <w:left w:val="single" w:sz="4" w:space="0" w:color="auto"/>
              <w:bottom w:val="single" w:sz="4" w:space="0" w:color="auto"/>
              <w:right w:val="single" w:sz="4" w:space="0" w:color="auto"/>
            </w:tcBorders>
            <w:hideMark/>
          </w:tcPr>
          <w:p w14:paraId="1D2DE560"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04C54C37"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10 fl. x 50 ml </w:t>
            </w:r>
          </w:p>
        </w:tc>
      </w:tr>
      <w:tr w:rsidR="00D7438B" w:rsidRPr="009B2093" w14:paraId="1B1F5832"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2AA5762E" w14:textId="77777777" w:rsidR="00D7438B" w:rsidRDefault="00D7438B" w:rsidP="00D7438B">
            <w:pPr>
              <w:jc w:val="center"/>
            </w:pPr>
            <w:r>
              <w:t>10</w:t>
            </w:r>
          </w:p>
        </w:tc>
        <w:tc>
          <w:tcPr>
            <w:tcW w:w="3968" w:type="dxa"/>
            <w:tcBorders>
              <w:top w:val="single" w:sz="4" w:space="0" w:color="auto"/>
              <w:left w:val="single" w:sz="4" w:space="0" w:color="auto"/>
              <w:bottom w:val="single" w:sz="4" w:space="0" w:color="auto"/>
              <w:right w:val="single" w:sz="4" w:space="0" w:color="auto"/>
            </w:tcBorders>
            <w:hideMark/>
          </w:tcPr>
          <w:p w14:paraId="28B390C0" w14:textId="77777777" w:rsidR="00D7438B" w:rsidRDefault="00D7438B" w:rsidP="00D7438B">
            <w:pPr>
              <w:rPr>
                <w:color w:val="000000"/>
                <w:sz w:val="21"/>
                <w:szCs w:val="21"/>
              </w:rPr>
            </w:pPr>
            <w:r>
              <w:rPr>
                <w:color w:val="000000"/>
                <w:sz w:val="21"/>
                <w:szCs w:val="21"/>
              </w:rPr>
              <w:t xml:space="preserve">CHOLESTEROL LDL DIRECT set 4 fl. x 20 ml </w:t>
            </w:r>
          </w:p>
        </w:tc>
        <w:tc>
          <w:tcPr>
            <w:tcW w:w="851" w:type="dxa"/>
            <w:tcBorders>
              <w:top w:val="single" w:sz="4" w:space="0" w:color="auto"/>
              <w:left w:val="single" w:sz="4" w:space="0" w:color="auto"/>
              <w:bottom w:val="single" w:sz="4" w:space="0" w:color="auto"/>
              <w:right w:val="single" w:sz="4" w:space="0" w:color="auto"/>
            </w:tcBorders>
            <w:hideMark/>
          </w:tcPr>
          <w:p w14:paraId="4F66F8C3" w14:textId="77777777" w:rsidR="00D7438B" w:rsidRDefault="00D7438B" w:rsidP="00D7438B">
            <w:pPr>
              <w:jc w:val="center"/>
            </w:pPr>
          </w:p>
          <w:p w14:paraId="0BC4E344" w14:textId="1F5F3A80" w:rsidR="0084119F" w:rsidRDefault="0084119F" w:rsidP="00D7438B">
            <w:pPr>
              <w:jc w:val="center"/>
            </w:pPr>
            <w:r>
              <w:t>40</w:t>
            </w:r>
          </w:p>
        </w:tc>
        <w:tc>
          <w:tcPr>
            <w:tcW w:w="1276" w:type="dxa"/>
            <w:tcBorders>
              <w:top w:val="single" w:sz="4" w:space="0" w:color="auto"/>
              <w:left w:val="single" w:sz="4" w:space="0" w:color="auto"/>
              <w:bottom w:val="single" w:sz="4" w:space="0" w:color="auto"/>
              <w:right w:val="single" w:sz="4" w:space="0" w:color="auto"/>
            </w:tcBorders>
            <w:hideMark/>
          </w:tcPr>
          <w:p w14:paraId="1B4F6ACE"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50C11A6B"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4 fl. x 20 ml </w:t>
            </w:r>
          </w:p>
        </w:tc>
      </w:tr>
      <w:tr w:rsidR="00D7438B" w:rsidRPr="009B2093" w14:paraId="0855F3C0"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1C8745BE" w14:textId="77777777" w:rsidR="00D7438B" w:rsidRDefault="00D7438B" w:rsidP="00D7438B">
            <w:pPr>
              <w:jc w:val="center"/>
            </w:pPr>
            <w:r>
              <w:t>11</w:t>
            </w:r>
          </w:p>
        </w:tc>
        <w:tc>
          <w:tcPr>
            <w:tcW w:w="3968" w:type="dxa"/>
            <w:tcBorders>
              <w:top w:val="single" w:sz="4" w:space="0" w:color="auto"/>
              <w:left w:val="single" w:sz="4" w:space="0" w:color="auto"/>
              <w:bottom w:val="single" w:sz="4" w:space="0" w:color="auto"/>
              <w:right w:val="single" w:sz="4" w:space="0" w:color="auto"/>
            </w:tcBorders>
            <w:hideMark/>
          </w:tcPr>
          <w:p w14:paraId="0C8B39C2" w14:textId="77777777" w:rsidR="00D7438B" w:rsidRDefault="00D7438B" w:rsidP="00D7438B">
            <w:pPr>
              <w:rPr>
                <w:color w:val="000000"/>
                <w:sz w:val="21"/>
                <w:szCs w:val="21"/>
              </w:rPr>
            </w:pPr>
            <w:r>
              <w:rPr>
                <w:color w:val="000000"/>
                <w:sz w:val="21"/>
                <w:szCs w:val="21"/>
              </w:rPr>
              <w:t xml:space="preserve">CHOLESTEROL HDL DIRECT set 4 fl. x 20 ml </w:t>
            </w:r>
          </w:p>
        </w:tc>
        <w:tc>
          <w:tcPr>
            <w:tcW w:w="851" w:type="dxa"/>
            <w:tcBorders>
              <w:top w:val="single" w:sz="4" w:space="0" w:color="auto"/>
              <w:left w:val="single" w:sz="4" w:space="0" w:color="auto"/>
              <w:bottom w:val="single" w:sz="4" w:space="0" w:color="auto"/>
              <w:right w:val="single" w:sz="4" w:space="0" w:color="auto"/>
            </w:tcBorders>
            <w:hideMark/>
          </w:tcPr>
          <w:p w14:paraId="54336FA3" w14:textId="3DAF7511" w:rsidR="00D7438B" w:rsidRDefault="0084119F" w:rsidP="00D7438B">
            <w:pPr>
              <w:jc w:val="center"/>
            </w:pPr>
            <w:r>
              <w:t>40</w:t>
            </w:r>
          </w:p>
        </w:tc>
        <w:tc>
          <w:tcPr>
            <w:tcW w:w="1276" w:type="dxa"/>
            <w:tcBorders>
              <w:top w:val="single" w:sz="4" w:space="0" w:color="auto"/>
              <w:left w:val="single" w:sz="4" w:space="0" w:color="auto"/>
              <w:bottom w:val="single" w:sz="4" w:space="0" w:color="auto"/>
              <w:right w:val="single" w:sz="4" w:space="0" w:color="auto"/>
            </w:tcBorders>
            <w:hideMark/>
          </w:tcPr>
          <w:p w14:paraId="544EA7D7"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6889C4F6"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4 fl. x 20 ml </w:t>
            </w:r>
          </w:p>
        </w:tc>
      </w:tr>
      <w:tr w:rsidR="00D7438B" w:rsidRPr="009B2093" w14:paraId="65A855C1"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6474D32E" w14:textId="77777777" w:rsidR="00D7438B" w:rsidRDefault="00D7438B" w:rsidP="00D7438B">
            <w:pPr>
              <w:jc w:val="center"/>
            </w:pPr>
            <w:r>
              <w:t>12</w:t>
            </w:r>
          </w:p>
        </w:tc>
        <w:tc>
          <w:tcPr>
            <w:tcW w:w="3968" w:type="dxa"/>
            <w:tcBorders>
              <w:top w:val="single" w:sz="4" w:space="0" w:color="auto"/>
              <w:left w:val="single" w:sz="4" w:space="0" w:color="auto"/>
              <w:bottom w:val="single" w:sz="4" w:space="0" w:color="auto"/>
              <w:right w:val="single" w:sz="4" w:space="0" w:color="auto"/>
            </w:tcBorders>
            <w:hideMark/>
          </w:tcPr>
          <w:p w14:paraId="70D68205" w14:textId="77777777" w:rsidR="00D7438B" w:rsidRDefault="00D7438B" w:rsidP="00D7438B">
            <w:pPr>
              <w:rPr>
                <w:color w:val="000000"/>
                <w:sz w:val="21"/>
                <w:szCs w:val="21"/>
              </w:rPr>
            </w:pPr>
            <w:r>
              <w:rPr>
                <w:color w:val="000000"/>
                <w:sz w:val="21"/>
                <w:szCs w:val="21"/>
              </w:rPr>
              <w:t>CREATININE set 500 ml</w:t>
            </w:r>
          </w:p>
        </w:tc>
        <w:tc>
          <w:tcPr>
            <w:tcW w:w="851" w:type="dxa"/>
            <w:tcBorders>
              <w:top w:val="single" w:sz="4" w:space="0" w:color="auto"/>
              <w:left w:val="single" w:sz="4" w:space="0" w:color="auto"/>
              <w:bottom w:val="single" w:sz="4" w:space="0" w:color="auto"/>
              <w:right w:val="single" w:sz="4" w:space="0" w:color="auto"/>
            </w:tcBorders>
            <w:hideMark/>
          </w:tcPr>
          <w:p w14:paraId="7046F2C0" w14:textId="4702CA2F" w:rsidR="00D7438B" w:rsidRDefault="00D7438B" w:rsidP="00D7438B">
            <w:pPr>
              <w:jc w:val="center"/>
            </w:pPr>
            <w:r>
              <w:t>8</w:t>
            </w:r>
          </w:p>
        </w:tc>
        <w:tc>
          <w:tcPr>
            <w:tcW w:w="1276" w:type="dxa"/>
            <w:tcBorders>
              <w:top w:val="single" w:sz="4" w:space="0" w:color="auto"/>
              <w:left w:val="single" w:sz="4" w:space="0" w:color="auto"/>
              <w:bottom w:val="single" w:sz="4" w:space="0" w:color="auto"/>
              <w:right w:val="single" w:sz="4" w:space="0" w:color="auto"/>
            </w:tcBorders>
            <w:hideMark/>
          </w:tcPr>
          <w:p w14:paraId="6CDB902E"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3E372C39"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10 fl. x 50 ml </w:t>
            </w:r>
          </w:p>
        </w:tc>
      </w:tr>
      <w:tr w:rsidR="00D7438B" w:rsidRPr="009B2093" w14:paraId="64C61FAC"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05EEBF28" w14:textId="77777777" w:rsidR="00D7438B" w:rsidRDefault="00D7438B" w:rsidP="00D7438B">
            <w:pPr>
              <w:jc w:val="center"/>
            </w:pPr>
            <w:r>
              <w:t>13</w:t>
            </w:r>
          </w:p>
        </w:tc>
        <w:tc>
          <w:tcPr>
            <w:tcW w:w="3968" w:type="dxa"/>
            <w:tcBorders>
              <w:top w:val="single" w:sz="4" w:space="0" w:color="auto"/>
              <w:left w:val="single" w:sz="4" w:space="0" w:color="auto"/>
              <w:bottom w:val="single" w:sz="4" w:space="0" w:color="auto"/>
              <w:right w:val="single" w:sz="4" w:space="0" w:color="auto"/>
            </w:tcBorders>
            <w:hideMark/>
          </w:tcPr>
          <w:p w14:paraId="3328268B" w14:textId="77777777" w:rsidR="00D7438B" w:rsidRDefault="00D7438B" w:rsidP="00D7438B">
            <w:pPr>
              <w:rPr>
                <w:color w:val="000000"/>
                <w:sz w:val="21"/>
                <w:szCs w:val="21"/>
              </w:rPr>
            </w:pPr>
            <w:r>
              <w:rPr>
                <w:color w:val="000000"/>
                <w:sz w:val="21"/>
                <w:szCs w:val="21"/>
              </w:rPr>
              <w:t>γ-GLUTAMILTRANSFERASE set 250 ml</w:t>
            </w:r>
          </w:p>
        </w:tc>
        <w:tc>
          <w:tcPr>
            <w:tcW w:w="851" w:type="dxa"/>
            <w:tcBorders>
              <w:top w:val="single" w:sz="4" w:space="0" w:color="auto"/>
              <w:left w:val="single" w:sz="4" w:space="0" w:color="auto"/>
              <w:bottom w:val="single" w:sz="4" w:space="0" w:color="auto"/>
              <w:right w:val="single" w:sz="4" w:space="0" w:color="auto"/>
            </w:tcBorders>
            <w:hideMark/>
          </w:tcPr>
          <w:p w14:paraId="265B6123" w14:textId="6DC4D775" w:rsidR="00D7438B" w:rsidRDefault="00D7438B" w:rsidP="00D7438B">
            <w:pPr>
              <w:jc w:val="center"/>
            </w:pPr>
            <w:r>
              <w:t>7</w:t>
            </w:r>
          </w:p>
        </w:tc>
        <w:tc>
          <w:tcPr>
            <w:tcW w:w="1276" w:type="dxa"/>
            <w:tcBorders>
              <w:top w:val="single" w:sz="4" w:space="0" w:color="auto"/>
              <w:left w:val="single" w:sz="4" w:space="0" w:color="auto"/>
              <w:bottom w:val="single" w:sz="4" w:space="0" w:color="auto"/>
              <w:right w:val="single" w:sz="4" w:space="0" w:color="auto"/>
            </w:tcBorders>
            <w:hideMark/>
          </w:tcPr>
          <w:p w14:paraId="1AAA4FDD"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12C68417"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5 fl. x 40ml + 5fl x 10ml, </w:t>
            </w:r>
            <w:proofErr w:type="spellStart"/>
            <w:r>
              <w:rPr>
                <w:color w:val="000000"/>
                <w:sz w:val="21"/>
                <w:szCs w:val="21"/>
              </w:rPr>
              <w:t>ambalajul</w:t>
            </w:r>
            <w:proofErr w:type="spellEnd"/>
            <w:r>
              <w:rPr>
                <w:color w:val="000000"/>
                <w:sz w:val="21"/>
                <w:szCs w:val="21"/>
              </w:rPr>
              <w:t xml:space="preserve"> </w:t>
            </w:r>
            <w:proofErr w:type="spellStart"/>
            <w:r>
              <w:rPr>
                <w:color w:val="000000"/>
                <w:sz w:val="21"/>
                <w:szCs w:val="21"/>
              </w:rPr>
              <w:t>reactivilor</w:t>
            </w:r>
            <w:proofErr w:type="spellEnd"/>
            <w:r>
              <w:rPr>
                <w:color w:val="000000"/>
                <w:sz w:val="21"/>
                <w:szCs w:val="21"/>
              </w:rPr>
              <w:t xml:space="preserve"> </w:t>
            </w:r>
            <w:proofErr w:type="spellStart"/>
            <w:r>
              <w:rPr>
                <w:color w:val="000000"/>
                <w:sz w:val="21"/>
                <w:szCs w:val="21"/>
              </w:rPr>
              <w:t>bicomponenti</w:t>
            </w:r>
            <w:proofErr w:type="spellEnd"/>
            <w:r>
              <w:rPr>
                <w:color w:val="000000"/>
                <w:sz w:val="21"/>
                <w:szCs w:val="21"/>
              </w:rPr>
              <w:t xml:space="preserve"> </w:t>
            </w:r>
            <w:proofErr w:type="spellStart"/>
            <w:r>
              <w:rPr>
                <w:color w:val="000000"/>
                <w:sz w:val="21"/>
                <w:szCs w:val="21"/>
              </w:rPr>
              <w:t>va</w:t>
            </w:r>
            <w:proofErr w:type="spellEnd"/>
            <w:r>
              <w:rPr>
                <w:color w:val="000000"/>
                <w:sz w:val="21"/>
                <w:szCs w:val="21"/>
              </w:rPr>
              <w:t xml:space="preserve"> </w:t>
            </w:r>
            <w:proofErr w:type="spellStart"/>
            <w:r>
              <w:rPr>
                <w:color w:val="000000"/>
                <w:sz w:val="21"/>
                <w:szCs w:val="21"/>
              </w:rPr>
              <w:t>permite</w:t>
            </w:r>
            <w:proofErr w:type="spellEnd"/>
            <w:r>
              <w:rPr>
                <w:color w:val="000000"/>
                <w:sz w:val="21"/>
                <w:szCs w:val="21"/>
              </w:rPr>
              <w:t xml:space="preserve"> </w:t>
            </w:r>
            <w:proofErr w:type="spellStart"/>
            <w:r>
              <w:rPr>
                <w:color w:val="000000"/>
                <w:sz w:val="21"/>
                <w:szCs w:val="21"/>
              </w:rPr>
              <w:t>amestecarea</w:t>
            </w:r>
            <w:proofErr w:type="spellEnd"/>
            <w:r>
              <w:rPr>
                <w:color w:val="000000"/>
                <w:sz w:val="21"/>
                <w:szCs w:val="21"/>
              </w:rPr>
              <w:t xml:space="preserve"> </w:t>
            </w:r>
            <w:proofErr w:type="spellStart"/>
            <w:r>
              <w:rPr>
                <w:color w:val="000000"/>
                <w:sz w:val="21"/>
                <w:szCs w:val="21"/>
              </w:rPr>
              <w:t>ambelor</w:t>
            </w:r>
            <w:proofErr w:type="spellEnd"/>
            <w:r>
              <w:rPr>
                <w:color w:val="000000"/>
                <w:sz w:val="21"/>
                <w:szCs w:val="21"/>
              </w:rPr>
              <w:t xml:space="preserve"> </w:t>
            </w:r>
            <w:proofErr w:type="spellStart"/>
            <w:r>
              <w:rPr>
                <w:color w:val="000000"/>
                <w:sz w:val="21"/>
                <w:szCs w:val="21"/>
              </w:rPr>
              <w:t>componente</w:t>
            </w:r>
            <w:proofErr w:type="spellEnd"/>
            <w:r>
              <w:rPr>
                <w:color w:val="000000"/>
                <w:sz w:val="21"/>
                <w:szCs w:val="21"/>
              </w:rPr>
              <w:t xml:space="preserve"> </w:t>
            </w:r>
            <w:proofErr w:type="spellStart"/>
            <w:r>
              <w:rPr>
                <w:color w:val="000000"/>
                <w:sz w:val="21"/>
                <w:szCs w:val="21"/>
              </w:rPr>
              <w:t>într</w:t>
            </w:r>
            <w:proofErr w:type="spellEnd"/>
            <w:r>
              <w:rPr>
                <w:color w:val="000000"/>
                <w:sz w:val="21"/>
                <w:szCs w:val="21"/>
              </w:rPr>
              <w:t xml:space="preserve">-un flacon </w:t>
            </w:r>
          </w:p>
        </w:tc>
      </w:tr>
      <w:tr w:rsidR="00D7438B" w:rsidRPr="009B2093" w14:paraId="20242A19"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1FBA07F7" w14:textId="77777777" w:rsidR="00D7438B" w:rsidRDefault="00D7438B" w:rsidP="00D7438B">
            <w:pPr>
              <w:jc w:val="center"/>
            </w:pPr>
            <w:r>
              <w:t>14</w:t>
            </w:r>
          </w:p>
        </w:tc>
        <w:tc>
          <w:tcPr>
            <w:tcW w:w="3968" w:type="dxa"/>
            <w:tcBorders>
              <w:top w:val="single" w:sz="4" w:space="0" w:color="auto"/>
              <w:left w:val="single" w:sz="4" w:space="0" w:color="auto"/>
              <w:bottom w:val="single" w:sz="4" w:space="0" w:color="auto"/>
              <w:right w:val="single" w:sz="4" w:space="0" w:color="auto"/>
            </w:tcBorders>
            <w:hideMark/>
          </w:tcPr>
          <w:p w14:paraId="3ED05996" w14:textId="77777777" w:rsidR="00D7438B" w:rsidRDefault="00D7438B" w:rsidP="00D7438B">
            <w:pPr>
              <w:rPr>
                <w:color w:val="000000"/>
                <w:sz w:val="21"/>
                <w:szCs w:val="21"/>
              </w:rPr>
            </w:pPr>
            <w:r>
              <w:rPr>
                <w:color w:val="000000"/>
                <w:sz w:val="21"/>
                <w:szCs w:val="21"/>
              </w:rPr>
              <w:t>GLUCOSE set 500 ml</w:t>
            </w:r>
          </w:p>
        </w:tc>
        <w:tc>
          <w:tcPr>
            <w:tcW w:w="851" w:type="dxa"/>
            <w:tcBorders>
              <w:top w:val="single" w:sz="4" w:space="0" w:color="auto"/>
              <w:left w:val="single" w:sz="4" w:space="0" w:color="auto"/>
              <w:bottom w:val="single" w:sz="4" w:space="0" w:color="auto"/>
              <w:right w:val="single" w:sz="4" w:space="0" w:color="auto"/>
            </w:tcBorders>
            <w:hideMark/>
          </w:tcPr>
          <w:p w14:paraId="5A099493" w14:textId="68F385B5" w:rsidR="00D7438B" w:rsidRDefault="00D7438B" w:rsidP="00D7438B">
            <w:pPr>
              <w:jc w:val="center"/>
            </w:pPr>
            <w:r>
              <w:t>8</w:t>
            </w:r>
          </w:p>
        </w:tc>
        <w:tc>
          <w:tcPr>
            <w:tcW w:w="1276" w:type="dxa"/>
            <w:tcBorders>
              <w:top w:val="single" w:sz="4" w:space="0" w:color="auto"/>
              <w:left w:val="single" w:sz="4" w:space="0" w:color="auto"/>
              <w:bottom w:val="single" w:sz="4" w:space="0" w:color="auto"/>
              <w:right w:val="single" w:sz="4" w:space="0" w:color="auto"/>
            </w:tcBorders>
            <w:hideMark/>
          </w:tcPr>
          <w:p w14:paraId="3C95B760"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56A8ADE6"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10 fl. x 50 ml </w:t>
            </w:r>
          </w:p>
        </w:tc>
      </w:tr>
      <w:tr w:rsidR="00D7438B" w:rsidRPr="009B2093" w14:paraId="47F33B7E"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266FB6E2" w14:textId="77777777" w:rsidR="00D7438B" w:rsidRDefault="00D7438B" w:rsidP="00D7438B">
            <w:pPr>
              <w:jc w:val="center"/>
            </w:pPr>
            <w:r>
              <w:t>15</w:t>
            </w:r>
          </w:p>
        </w:tc>
        <w:tc>
          <w:tcPr>
            <w:tcW w:w="3968" w:type="dxa"/>
            <w:tcBorders>
              <w:top w:val="single" w:sz="4" w:space="0" w:color="auto"/>
              <w:left w:val="single" w:sz="4" w:space="0" w:color="auto"/>
              <w:bottom w:val="single" w:sz="4" w:space="0" w:color="auto"/>
              <w:right w:val="single" w:sz="4" w:space="0" w:color="auto"/>
            </w:tcBorders>
            <w:hideMark/>
          </w:tcPr>
          <w:p w14:paraId="26C7BF9D" w14:textId="77777777" w:rsidR="00D7438B" w:rsidRDefault="00D7438B" w:rsidP="00D7438B">
            <w:pPr>
              <w:rPr>
                <w:color w:val="000000"/>
                <w:sz w:val="21"/>
                <w:szCs w:val="21"/>
              </w:rPr>
            </w:pPr>
            <w:r>
              <w:rPr>
                <w:color w:val="000000"/>
                <w:sz w:val="21"/>
                <w:szCs w:val="21"/>
              </w:rPr>
              <w:t>IRON-FERROZINE set 250 ml</w:t>
            </w:r>
          </w:p>
        </w:tc>
        <w:tc>
          <w:tcPr>
            <w:tcW w:w="851" w:type="dxa"/>
            <w:tcBorders>
              <w:top w:val="single" w:sz="4" w:space="0" w:color="auto"/>
              <w:left w:val="single" w:sz="4" w:space="0" w:color="auto"/>
              <w:bottom w:val="single" w:sz="4" w:space="0" w:color="auto"/>
              <w:right w:val="single" w:sz="4" w:space="0" w:color="auto"/>
            </w:tcBorders>
            <w:hideMark/>
          </w:tcPr>
          <w:p w14:paraId="580EB6C3" w14:textId="7AF6213E" w:rsidR="00D7438B" w:rsidRDefault="0084119F" w:rsidP="00D7438B">
            <w:pPr>
              <w:jc w:val="center"/>
            </w:pPr>
            <w:r>
              <w:t>5</w:t>
            </w:r>
          </w:p>
        </w:tc>
        <w:tc>
          <w:tcPr>
            <w:tcW w:w="1276" w:type="dxa"/>
            <w:tcBorders>
              <w:top w:val="single" w:sz="4" w:space="0" w:color="auto"/>
              <w:left w:val="single" w:sz="4" w:space="0" w:color="auto"/>
              <w:bottom w:val="single" w:sz="4" w:space="0" w:color="auto"/>
              <w:right w:val="single" w:sz="4" w:space="0" w:color="auto"/>
            </w:tcBorders>
            <w:hideMark/>
          </w:tcPr>
          <w:p w14:paraId="478630AE"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020654E3"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5 fl. x 40ml + 5fl x 10ml </w:t>
            </w:r>
          </w:p>
        </w:tc>
      </w:tr>
      <w:tr w:rsidR="00D7438B" w:rsidRPr="009B2093" w14:paraId="13E27823"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593E1F00" w14:textId="77777777" w:rsidR="00D7438B" w:rsidRDefault="00D7438B" w:rsidP="00D7438B">
            <w:pPr>
              <w:jc w:val="center"/>
            </w:pPr>
            <w:r>
              <w:t>16</w:t>
            </w:r>
          </w:p>
        </w:tc>
        <w:tc>
          <w:tcPr>
            <w:tcW w:w="3968" w:type="dxa"/>
            <w:tcBorders>
              <w:top w:val="single" w:sz="4" w:space="0" w:color="auto"/>
              <w:left w:val="single" w:sz="4" w:space="0" w:color="auto"/>
              <w:bottom w:val="single" w:sz="4" w:space="0" w:color="auto"/>
              <w:right w:val="single" w:sz="4" w:space="0" w:color="auto"/>
            </w:tcBorders>
            <w:hideMark/>
          </w:tcPr>
          <w:p w14:paraId="3F3825C2" w14:textId="77777777" w:rsidR="00D7438B" w:rsidRDefault="00D7438B" w:rsidP="00D7438B">
            <w:pPr>
              <w:rPr>
                <w:color w:val="000000"/>
                <w:sz w:val="21"/>
                <w:szCs w:val="21"/>
              </w:rPr>
            </w:pPr>
            <w:r>
              <w:rPr>
                <w:color w:val="000000"/>
                <w:sz w:val="21"/>
                <w:szCs w:val="21"/>
              </w:rPr>
              <w:t>PROTEIN (</w:t>
            </w:r>
            <w:proofErr w:type="gramStart"/>
            <w:r>
              <w:rPr>
                <w:color w:val="000000"/>
                <w:sz w:val="21"/>
                <w:szCs w:val="21"/>
              </w:rPr>
              <w:t>TOTAL)  set</w:t>
            </w:r>
            <w:proofErr w:type="gramEnd"/>
            <w:r>
              <w:rPr>
                <w:color w:val="000000"/>
                <w:sz w:val="21"/>
                <w:szCs w:val="21"/>
              </w:rPr>
              <w:t xml:space="preserve"> 500 ml</w:t>
            </w:r>
          </w:p>
        </w:tc>
        <w:tc>
          <w:tcPr>
            <w:tcW w:w="851" w:type="dxa"/>
            <w:tcBorders>
              <w:top w:val="single" w:sz="4" w:space="0" w:color="auto"/>
              <w:left w:val="single" w:sz="4" w:space="0" w:color="auto"/>
              <w:bottom w:val="single" w:sz="4" w:space="0" w:color="auto"/>
              <w:right w:val="single" w:sz="4" w:space="0" w:color="auto"/>
            </w:tcBorders>
            <w:hideMark/>
          </w:tcPr>
          <w:p w14:paraId="680D4663" w14:textId="0F57EC9C" w:rsidR="00D7438B" w:rsidRDefault="00D7438B" w:rsidP="00D7438B">
            <w:pPr>
              <w:jc w:val="center"/>
            </w:pPr>
            <w:r>
              <w:t>1</w:t>
            </w:r>
          </w:p>
        </w:tc>
        <w:tc>
          <w:tcPr>
            <w:tcW w:w="1276" w:type="dxa"/>
            <w:tcBorders>
              <w:top w:val="single" w:sz="4" w:space="0" w:color="auto"/>
              <w:left w:val="single" w:sz="4" w:space="0" w:color="auto"/>
              <w:bottom w:val="single" w:sz="4" w:space="0" w:color="auto"/>
              <w:right w:val="single" w:sz="4" w:space="0" w:color="auto"/>
            </w:tcBorders>
            <w:hideMark/>
          </w:tcPr>
          <w:p w14:paraId="605225AB"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4A7C0BEE"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10 fl. x 50 ml </w:t>
            </w:r>
            <w:proofErr w:type="spellStart"/>
            <w:r>
              <w:rPr>
                <w:color w:val="000000"/>
                <w:sz w:val="21"/>
                <w:szCs w:val="21"/>
              </w:rPr>
              <w:t>incluse</w:t>
            </w:r>
            <w:proofErr w:type="spellEnd"/>
            <w:r>
              <w:rPr>
                <w:color w:val="000000"/>
                <w:sz w:val="21"/>
                <w:szCs w:val="21"/>
              </w:rPr>
              <w:t xml:space="preserve"> </w:t>
            </w:r>
            <w:proofErr w:type="spellStart"/>
            <w:r>
              <w:rPr>
                <w:color w:val="000000"/>
                <w:sz w:val="21"/>
                <w:szCs w:val="21"/>
              </w:rPr>
              <w:t>în</w:t>
            </w:r>
            <w:proofErr w:type="spellEnd"/>
            <w:r>
              <w:rPr>
                <w:color w:val="000000"/>
                <w:sz w:val="21"/>
                <w:szCs w:val="21"/>
              </w:rPr>
              <w:t xml:space="preserve"> set, </w:t>
            </w:r>
            <w:proofErr w:type="spellStart"/>
            <w:r>
              <w:rPr>
                <w:color w:val="000000"/>
                <w:sz w:val="21"/>
                <w:szCs w:val="21"/>
              </w:rPr>
              <w:t>Toate</w:t>
            </w:r>
            <w:proofErr w:type="spellEnd"/>
            <w:r>
              <w:rPr>
                <w:color w:val="000000"/>
                <w:sz w:val="21"/>
                <w:szCs w:val="21"/>
              </w:rPr>
              <w:t xml:space="preserve"> </w:t>
            </w:r>
            <w:proofErr w:type="spellStart"/>
            <w:r>
              <w:rPr>
                <w:color w:val="000000"/>
                <w:sz w:val="21"/>
                <w:szCs w:val="21"/>
              </w:rPr>
              <w:t>poziţiile</w:t>
            </w:r>
            <w:proofErr w:type="spellEnd"/>
            <w:r>
              <w:rPr>
                <w:color w:val="000000"/>
                <w:sz w:val="21"/>
                <w:szCs w:val="21"/>
              </w:rPr>
              <w:t xml:space="preserve"> </w:t>
            </w:r>
            <w:proofErr w:type="spellStart"/>
            <w:r>
              <w:rPr>
                <w:color w:val="000000"/>
                <w:sz w:val="21"/>
                <w:szCs w:val="21"/>
              </w:rPr>
              <w:t>lotului</w:t>
            </w:r>
            <w:proofErr w:type="spellEnd"/>
            <w:r>
              <w:rPr>
                <w:color w:val="000000"/>
                <w:sz w:val="21"/>
                <w:szCs w:val="21"/>
              </w:rPr>
              <w:t xml:space="preserve"> </w:t>
            </w:r>
            <w:proofErr w:type="spellStart"/>
            <w:r>
              <w:rPr>
                <w:color w:val="000000"/>
                <w:sz w:val="21"/>
                <w:szCs w:val="21"/>
              </w:rPr>
              <w:t>să</w:t>
            </w:r>
            <w:proofErr w:type="spellEnd"/>
            <w:r>
              <w:rPr>
                <w:color w:val="000000"/>
                <w:sz w:val="21"/>
                <w:szCs w:val="21"/>
              </w:rPr>
              <w:t xml:space="preserve"> fie </w:t>
            </w:r>
            <w:proofErr w:type="spellStart"/>
            <w:r>
              <w:rPr>
                <w:color w:val="000000"/>
                <w:sz w:val="21"/>
                <w:szCs w:val="21"/>
              </w:rPr>
              <w:t>produse</w:t>
            </w:r>
            <w:proofErr w:type="spellEnd"/>
            <w:r>
              <w:rPr>
                <w:color w:val="000000"/>
                <w:sz w:val="21"/>
                <w:szCs w:val="21"/>
              </w:rPr>
              <w:t xml:space="preserve"> de </w:t>
            </w:r>
            <w:proofErr w:type="spellStart"/>
            <w:r>
              <w:rPr>
                <w:color w:val="000000"/>
                <w:sz w:val="21"/>
                <w:szCs w:val="21"/>
              </w:rPr>
              <w:t>acelaşi</w:t>
            </w:r>
            <w:proofErr w:type="spellEnd"/>
            <w:r>
              <w:rPr>
                <w:color w:val="000000"/>
                <w:sz w:val="21"/>
                <w:szCs w:val="21"/>
              </w:rPr>
              <w:t xml:space="preserve"> </w:t>
            </w:r>
            <w:proofErr w:type="spellStart"/>
            <w:r>
              <w:rPr>
                <w:color w:val="000000"/>
                <w:sz w:val="21"/>
                <w:szCs w:val="21"/>
              </w:rPr>
              <w:t>producător</w:t>
            </w:r>
            <w:proofErr w:type="spellEnd"/>
            <w:r>
              <w:rPr>
                <w:color w:val="000000"/>
                <w:sz w:val="21"/>
                <w:szCs w:val="21"/>
              </w:rPr>
              <w:t xml:space="preserve">. </w:t>
            </w:r>
          </w:p>
        </w:tc>
      </w:tr>
      <w:tr w:rsidR="00D7438B" w:rsidRPr="009B2093" w14:paraId="05D3FDCC"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7227A5E9" w14:textId="77777777" w:rsidR="00D7438B" w:rsidRDefault="00D7438B" w:rsidP="00D7438B">
            <w:pPr>
              <w:jc w:val="center"/>
            </w:pPr>
            <w:r>
              <w:lastRenderedPageBreak/>
              <w:t>17</w:t>
            </w:r>
          </w:p>
        </w:tc>
        <w:tc>
          <w:tcPr>
            <w:tcW w:w="3968" w:type="dxa"/>
            <w:tcBorders>
              <w:top w:val="single" w:sz="4" w:space="0" w:color="auto"/>
              <w:left w:val="single" w:sz="4" w:space="0" w:color="auto"/>
              <w:bottom w:val="single" w:sz="4" w:space="0" w:color="auto"/>
              <w:right w:val="single" w:sz="4" w:space="0" w:color="auto"/>
            </w:tcBorders>
            <w:hideMark/>
          </w:tcPr>
          <w:p w14:paraId="7614DB9E" w14:textId="77777777" w:rsidR="00D7438B" w:rsidRDefault="00D7438B" w:rsidP="00D7438B">
            <w:pPr>
              <w:rPr>
                <w:color w:val="000000"/>
                <w:sz w:val="21"/>
                <w:szCs w:val="21"/>
              </w:rPr>
            </w:pPr>
            <w:proofErr w:type="gramStart"/>
            <w:r>
              <w:rPr>
                <w:color w:val="000000"/>
                <w:sz w:val="21"/>
                <w:szCs w:val="21"/>
              </w:rPr>
              <w:t>TRIGLYCERIDES  set</w:t>
            </w:r>
            <w:proofErr w:type="gramEnd"/>
            <w:r>
              <w:rPr>
                <w:color w:val="000000"/>
                <w:sz w:val="21"/>
                <w:szCs w:val="21"/>
              </w:rPr>
              <w:t xml:space="preserve"> 500 ml</w:t>
            </w:r>
          </w:p>
        </w:tc>
        <w:tc>
          <w:tcPr>
            <w:tcW w:w="851" w:type="dxa"/>
            <w:tcBorders>
              <w:top w:val="single" w:sz="4" w:space="0" w:color="auto"/>
              <w:left w:val="single" w:sz="4" w:space="0" w:color="auto"/>
              <w:bottom w:val="single" w:sz="4" w:space="0" w:color="auto"/>
              <w:right w:val="single" w:sz="4" w:space="0" w:color="auto"/>
            </w:tcBorders>
            <w:hideMark/>
          </w:tcPr>
          <w:p w14:paraId="193A45E5" w14:textId="2327ED51" w:rsidR="00D7438B" w:rsidRDefault="0084119F" w:rsidP="00D7438B">
            <w:pPr>
              <w:jc w:val="center"/>
            </w:pPr>
            <w:r>
              <w:t>8</w:t>
            </w:r>
          </w:p>
        </w:tc>
        <w:tc>
          <w:tcPr>
            <w:tcW w:w="1276" w:type="dxa"/>
            <w:tcBorders>
              <w:top w:val="single" w:sz="4" w:space="0" w:color="auto"/>
              <w:left w:val="single" w:sz="4" w:space="0" w:color="auto"/>
              <w:bottom w:val="single" w:sz="4" w:space="0" w:color="auto"/>
              <w:right w:val="single" w:sz="4" w:space="0" w:color="auto"/>
            </w:tcBorders>
            <w:hideMark/>
          </w:tcPr>
          <w:p w14:paraId="6B9821A7"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464FFE1A"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10 fl. x 50 ml </w:t>
            </w:r>
          </w:p>
        </w:tc>
      </w:tr>
      <w:tr w:rsidR="00D7438B" w:rsidRPr="009B2093" w14:paraId="58A4CCED"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30BC2020" w14:textId="77777777" w:rsidR="00D7438B" w:rsidRDefault="00D7438B" w:rsidP="00D7438B">
            <w:pPr>
              <w:jc w:val="center"/>
            </w:pPr>
            <w:r>
              <w:t>18</w:t>
            </w:r>
          </w:p>
        </w:tc>
        <w:tc>
          <w:tcPr>
            <w:tcW w:w="3968" w:type="dxa"/>
            <w:tcBorders>
              <w:top w:val="single" w:sz="4" w:space="0" w:color="auto"/>
              <w:left w:val="single" w:sz="4" w:space="0" w:color="auto"/>
              <w:bottom w:val="single" w:sz="4" w:space="0" w:color="auto"/>
              <w:right w:val="single" w:sz="4" w:space="0" w:color="auto"/>
            </w:tcBorders>
            <w:hideMark/>
          </w:tcPr>
          <w:p w14:paraId="3C293B20" w14:textId="77777777" w:rsidR="00D7438B" w:rsidRDefault="00D7438B" w:rsidP="00D7438B">
            <w:pPr>
              <w:rPr>
                <w:color w:val="000000"/>
                <w:sz w:val="21"/>
                <w:szCs w:val="21"/>
              </w:rPr>
            </w:pPr>
            <w:r>
              <w:rPr>
                <w:color w:val="000000"/>
                <w:sz w:val="21"/>
                <w:szCs w:val="21"/>
              </w:rPr>
              <w:t>UREA/BUN-</w:t>
            </w:r>
            <w:proofErr w:type="gramStart"/>
            <w:r>
              <w:rPr>
                <w:color w:val="000000"/>
                <w:sz w:val="21"/>
                <w:szCs w:val="21"/>
              </w:rPr>
              <w:t>UV  set</w:t>
            </w:r>
            <w:proofErr w:type="gramEnd"/>
            <w:r>
              <w:rPr>
                <w:color w:val="000000"/>
                <w:sz w:val="21"/>
                <w:szCs w:val="21"/>
              </w:rPr>
              <w:t xml:space="preserve"> 250 ml</w:t>
            </w:r>
          </w:p>
        </w:tc>
        <w:tc>
          <w:tcPr>
            <w:tcW w:w="851" w:type="dxa"/>
            <w:tcBorders>
              <w:top w:val="single" w:sz="4" w:space="0" w:color="auto"/>
              <w:left w:val="single" w:sz="4" w:space="0" w:color="auto"/>
              <w:bottom w:val="single" w:sz="4" w:space="0" w:color="auto"/>
              <w:right w:val="single" w:sz="4" w:space="0" w:color="auto"/>
            </w:tcBorders>
            <w:hideMark/>
          </w:tcPr>
          <w:p w14:paraId="14CE09C1" w14:textId="3892820A" w:rsidR="00D7438B" w:rsidRDefault="00D7438B" w:rsidP="00D7438B">
            <w:pPr>
              <w:jc w:val="center"/>
            </w:pPr>
            <w:r>
              <w:t>14</w:t>
            </w:r>
          </w:p>
        </w:tc>
        <w:tc>
          <w:tcPr>
            <w:tcW w:w="1276" w:type="dxa"/>
            <w:tcBorders>
              <w:top w:val="single" w:sz="4" w:space="0" w:color="auto"/>
              <w:left w:val="single" w:sz="4" w:space="0" w:color="auto"/>
              <w:bottom w:val="single" w:sz="4" w:space="0" w:color="auto"/>
              <w:right w:val="single" w:sz="4" w:space="0" w:color="auto"/>
            </w:tcBorders>
            <w:hideMark/>
          </w:tcPr>
          <w:p w14:paraId="3F58DD65"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4F3252F1"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5 fl. x 40ml + 5fl x 10ml, </w:t>
            </w:r>
            <w:proofErr w:type="spellStart"/>
            <w:r>
              <w:rPr>
                <w:color w:val="000000"/>
                <w:sz w:val="21"/>
                <w:szCs w:val="21"/>
              </w:rPr>
              <w:t>ambalajul</w:t>
            </w:r>
            <w:proofErr w:type="spellEnd"/>
            <w:r>
              <w:rPr>
                <w:color w:val="000000"/>
                <w:sz w:val="21"/>
                <w:szCs w:val="21"/>
              </w:rPr>
              <w:t xml:space="preserve"> </w:t>
            </w:r>
            <w:proofErr w:type="spellStart"/>
            <w:r>
              <w:rPr>
                <w:color w:val="000000"/>
                <w:sz w:val="21"/>
                <w:szCs w:val="21"/>
              </w:rPr>
              <w:t>reactivilor</w:t>
            </w:r>
            <w:proofErr w:type="spellEnd"/>
            <w:r>
              <w:rPr>
                <w:color w:val="000000"/>
                <w:sz w:val="21"/>
                <w:szCs w:val="21"/>
              </w:rPr>
              <w:t xml:space="preserve"> </w:t>
            </w:r>
            <w:proofErr w:type="spellStart"/>
            <w:r>
              <w:rPr>
                <w:color w:val="000000"/>
                <w:sz w:val="21"/>
                <w:szCs w:val="21"/>
              </w:rPr>
              <w:t>bicomponenti</w:t>
            </w:r>
            <w:proofErr w:type="spellEnd"/>
            <w:r>
              <w:rPr>
                <w:color w:val="000000"/>
                <w:sz w:val="21"/>
                <w:szCs w:val="21"/>
              </w:rPr>
              <w:t xml:space="preserve"> </w:t>
            </w:r>
            <w:proofErr w:type="spellStart"/>
            <w:r>
              <w:rPr>
                <w:color w:val="000000"/>
                <w:sz w:val="21"/>
                <w:szCs w:val="21"/>
              </w:rPr>
              <w:t>va</w:t>
            </w:r>
            <w:proofErr w:type="spellEnd"/>
            <w:r>
              <w:rPr>
                <w:color w:val="000000"/>
                <w:sz w:val="21"/>
                <w:szCs w:val="21"/>
              </w:rPr>
              <w:t xml:space="preserve"> </w:t>
            </w:r>
            <w:proofErr w:type="spellStart"/>
            <w:r>
              <w:rPr>
                <w:color w:val="000000"/>
                <w:sz w:val="21"/>
                <w:szCs w:val="21"/>
              </w:rPr>
              <w:t>permite</w:t>
            </w:r>
            <w:proofErr w:type="spellEnd"/>
            <w:r>
              <w:rPr>
                <w:color w:val="000000"/>
                <w:sz w:val="21"/>
                <w:szCs w:val="21"/>
              </w:rPr>
              <w:t xml:space="preserve"> </w:t>
            </w:r>
            <w:proofErr w:type="spellStart"/>
            <w:r>
              <w:rPr>
                <w:color w:val="000000"/>
                <w:sz w:val="21"/>
                <w:szCs w:val="21"/>
              </w:rPr>
              <w:t>amestecarea</w:t>
            </w:r>
            <w:proofErr w:type="spellEnd"/>
            <w:r>
              <w:rPr>
                <w:color w:val="000000"/>
                <w:sz w:val="21"/>
                <w:szCs w:val="21"/>
              </w:rPr>
              <w:t xml:space="preserve"> </w:t>
            </w:r>
            <w:proofErr w:type="spellStart"/>
            <w:r>
              <w:rPr>
                <w:color w:val="000000"/>
                <w:sz w:val="21"/>
                <w:szCs w:val="21"/>
              </w:rPr>
              <w:t>ambelor</w:t>
            </w:r>
            <w:proofErr w:type="spellEnd"/>
            <w:r>
              <w:rPr>
                <w:color w:val="000000"/>
                <w:sz w:val="21"/>
                <w:szCs w:val="21"/>
              </w:rPr>
              <w:t xml:space="preserve"> </w:t>
            </w:r>
            <w:proofErr w:type="spellStart"/>
            <w:r>
              <w:rPr>
                <w:color w:val="000000"/>
                <w:sz w:val="21"/>
                <w:szCs w:val="21"/>
              </w:rPr>
              <w:t>componente</w:t>
            </w:r>
            <w:proofErr w:type="spellEnd"/>
            <w:r>
              <w:rPr>
                <w:color w:val="000000"/>
                <w:sz w:val="21"/>
                <w:szCs w:val="21"/>
              </w:rPr>
              <w:t xml:space="preserve"> </w:t>
            </w:r>
            <w:proofErr w:type="spellStart"/>
            <w:r>
              <w:rPr>
                <w:color w:val="000000"/>
                <w:sz w:val="21"/>
                <w:szCs w:val="21"/>
              </w:rPr>
              <w:t>într</w:t>
            </w:r>
            <w:proofErr w:type="spellEnd"/>
            <w:r>
              <w:rPr>
                <w:color w:val="000000"/>
                <w:sz w:val="21"/>
                <w:szCs w:val="21"/>
              </w:rPr>
              <w:t xml:space="preserve">-un flacon </w:t>
            </w:r>
          </w:p>
        </w:tc>
      </w:tr>
      <w:tr w:rsidR="00D7438B" w:rsidRPr="009B2093" w14:paraId="647AC2CC"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45569715" w14:textId="77777777" w:rsidR="00D7438B" w:rsidRDefault="00D7438B" w:rsidP="00D7438B">
            <w:pPr>
              <w:jc w:val="center"/>
            </w:pPr>
            <w:r>
              <w:t>19</w:t>
            </w:r>
          </w:p>
        </w:tc>
        <w:tc>
          <w:tcPr>
            <w:tcW w:w="3968" w:type="dxa"/>
            <w:tcBorders>
              <w:top w:val="single" w:sz="4" w:space="0" w:color="auto"/>
              <w:left w:val="single" w:sz="4" w:space="0" w:color="auto"/>
              <w:bottom w:val="single" w:sz="4" w:space="0" w:color="auto"/>
              <w:right w:val="single" w:sz="4" w:space="0" w:color="auto"/>
            </w:tcBorders>
            <w:hideMark/>
          </w:tcPr>
          <w:p w14:paraId="25EEEB8E" w14:textId="77777777" w:rsidR="00D7438B" w:rsidRDefault="00D7438B" w:rsidP="00D7438B">
            <w:pPr>
              <w:rPr>
                <w:color w:val="000000"/>
                <w:sz w:val="21"/>
                <w:szCs w:val="21"/>
              </w:rPr>
            </w:pPr>
            <w:r>
              <w:rPr>
                <w:color w:val="000000"/>
                <w:sz w:val="21"/>
                <w:szCs w:val="21"/>
              </w:rPr>
              <w:t xml:space="preserve">URIC </w:t>
            </w:r>
            <w:proofErr w:type="gramStart"/>
            <w:r>
              <w:rPr>
                <w:color w:val="000000"/>
                <w:sz w:val="21"/>
                <w:szCs w:val="21"/>
              </w:rPr>
              <w:t>ACID  set</w:t>
            </w:r>
            <w:proofErr w:type="gramEnd"/>
            <w:r>
              <w:rPr>
                <w:color w:val="000000"/>
                <w:sz w:val="21"/>
                <w:szCs w:val="21"/>
              </w:rPr>
              <w:t xml:space="preserve"> 500 ml</w:t>
            </w:r>
          </w:p>
        </w:tc>
        <w:tc>
          <w:tcPr>
            <w:tcW w:w="851" w:type="dxa"/>
            <w:tcBorders>
              <w:top w:val="single" w:sz="4" w:space="0" w:color="auto"/>
              <w:left w:val="single" w:sz="4" w:space="0" w:color="auto"/>
              <w:bottom w:val="single" w:sz="4" w:space="0" w:color="auto"/>
              <w:right w:val="single" w:sz="4" w:space="0" w:color="auto"/>
            </w:tcBorders>
            <w:hideMark/>
          </w:tcPr>
          <w:p w14:paraId="59CF61C7" w14:textId="0E5EB3A6" w:rsidR="00D7438B" w:rsidRDefault="0084119F" w:rsidP="00D7438B">
            <w:pPr>
              <w:jc w:val="center"/>
            </w:pPr>
            <w:r>
              <w:t>4</w:t>
            </w:r>
          </w:p>
        </w:tc>
        <w:tc>
          <w:tcPr>
            <w:tcW w:w="1276" w:type="dxa"/>
            <w:tcBorders>
              <w:top w:val="single" w:sz="4" w:space="0" w:color="auto"/>
              <w:left w:val="single" w:sz="4" w:space="0" w:color="auto"/>
              <w:bottom w:val="single" w:sz="4" w:space="0" w:color="auto"/>
              <w:right w:val="single" w:sz="4" w:space="0" w:color="auto"/>
            </w:tcBorders>
            <w:hideMark/>
          </w:tcPr>
          <w:p w14:paraId="03E6FC2B"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4F64AE2D"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10 fl. x 50 ml </w:t>
            </w:r>
          </w:p>
        </w:tc>
      </w:tr>
      <w:tr w:rsidR="00D7438B" w:rsidRPr="009B2093" w14:paraId="0DF8F355"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548FECC4" w14:textId="77777777" w:rsidR="00D7438B" w:rsidRDefault="00D7438B" w:rsidP="00D7438B">
            <w:pPr>
              <w:jc w:val="center"/>
            </w:pPr>
            <w:r>
              <w:t>20</w:t>
            </w:r>
          </w:p>
        </w:tc>
        <w:tc>
          <w:tcPr>
            <w:tcW w:w="3968" w:type="dxa"/>
            <w:tcBorders>
              <w:top w:val="single" w:sz="4" w:space="0" w:color="auto"/>
              <w:left w:val="single" w:sz="4" w:space="0" w:color="auto"/>
              <w:bottom w:val="single" w:sz="4" w:space="0" w:color="auto"/>
              <w:right w:val="single" w:sz="4" w:space="0" w:color="auto"/>
            </w:tcBorders>
            <w:hideMark/>
          </w:tcPr>
          <w:p w14:paraId="307B012F" w14:textId="77777777" w:rsidR="00D7438B" w:rsidRDefault="00D7438B" w:rsidP="00D7438B">
            <w:pPr>
              <w:rPr>
                <w:color w:val="000000"/>
                <w:sz w:val="21"/>
                <w:szCs w:val="21"/>
              </w:rPr>
            </w:pPr>
            <w:r>
              <w:rPr>
                <w:color w:val="000000"/>
                <w:sz w:val="21"/>
                <w:szCs w:val="21"/>
              </w:rPr>
              <w:t>BIOCHEMISTRY CALIBRATOR (HUMAN) set 25 ml</w:t>
            </w:r>
          </w:p>
        </w:tc>
        <w:tc>
          <w:tcPr>
            <w:tcW w:w="851" w:type="dxa"/>
            <w:tcBorders>
              <w:top w:val="single" w:sz="4" w:space="0" w:color="auto"/>
              <w:left w:val="single" w:sz="4" w:space="0" w:color="auto"/>
              <w:bottom w:val="single" w:sz="4" w:space="0" w:color="auto"/>
              <w:right w:val="single" w:sz="4" w:space="0" w:color="auto"/>
            </w:tcBorders>
            <w:hideMark/>
          </w:tcPr>
          <w:p w14:paraId="79E923B7" w14:textId="2016414C" w:rsidR="00D7438B" w:rsidRDefault="00D7438B" w:rsidP="00D7438B">
            <w:pPr>
              <w:jc w:val="center"/>
            </w:pPr>
            <w:r>
              <w:t>4</w:t>
            </w:r>
          </w:p>
        </w:tc>
        <w:tc>
          <w:tcPr>
            <w:tcW w:w="1276" w:type="dxa"/>
            <w:tcBorders>
              <w:top w:val="single" w:sz="4" w:space="0" w:color="auto"/>
              <w:left w:val="single" w:sz="4" w:space="0" w:color="auto"/>
              <w:bottom w:val="single" w:sz="4" w:space="0" w:color="auto"/>
              <w:right w:val="single" w:sz="4" w:space="0" w:color="auto"/>
            </w:tcBorders>
            <w:hideMark/>
          </w:tcPr>
          <w:p w14:paraId="000C13CD"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6A605DBC"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5 fl. x 5 ml </w:t>
            </w:r>
          </w:p>
        </w:tc>
      </w:tr>
      <w:tr w:rsidR="00D7438B" w:rsidRPr="009B2093" w14:paraId="6374CE3D"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229BB290" w14:textId="77777777" w:rsidR="00D7438B" w:rsidRDefault="00D7438B" w:rsidP="00D7438B">
            <w:pPr>
              <w:jc w:val="center"/>
            </w:pPr>
            <w:r>
              <w:t>21</w:t>
            </w:r>
          </w:p>
        </w:tc>
        <w:tc>
          <w:tcPr>
            <w:tcW w:w="3968" w:type="dxa"/>
            <w:tcBorders>
              <w:top w:val="single" w:sz="4" w:space="0" w:color="auto"/>
              <w:left w:val="single" w:sz="4" w:space="0" w:color="auto"/>
              <w:bottom w:val="single" w:sz="4" w:space="0" w:color="auto"/>
              <w:right w:val="single" w:sz="4" w:space="0" w:color="auto"/>
            </w:tcBorders>
            <w:hideMark/>
          </w:tcPr>
          <w:p w14:paraId="4A1DF802" w14:textId="77777777" w:rsidR="00D7438B" w:rsidRDefault="00D7438B" w:rsidP="00D7438B">
            <w:pPr>
              <w:rPr>
                <w:color w:val="000000"/>
                <w:sz w:val="21"/>
                <w:szCs w:val="21"/>
              </w:rPr>
            </w:pPr>
            <w:r>
              <w:rPr>
                <w:color w:val="000000"/>
                <w:sz w:val="21"/>
                <w:szCs w:val="21"/>
              </w:rPr>
              <w:t>BIOCHEMISTRY CONTROL SERUM Normal (HUMAN) set 25 ml</w:t>
            </w:r>
          </w:p>
        </w:tc>
        <w:tc>
          <w:tcPr>
            <w:tcW w:w="851" w:type="dxa"/>
            <w:tcBorders>
              <w:top w:val="single" w:sz="4" w:space="0" w:color="auto"/>
              <w:left w:val="single" w:sz="4" w:space="0" w:color="auto"/>
              <w:bottom w:val="single" w:sz="4" w:space="0" w:color="auto"/>
              <w:right w:val="single" w:sz="4" w:space="0" w:color="auto"/>
            </w:tcBorders>
            <w:hideMark/>
          </w:tcPr>
          <w:p w14:paraId="7AC03951" w14:textId="27C6FE1A" w:rsidR="00D7438B" w:rsidRDefault="00D7438B" w:rsidP="00D7438B">
            <w:pPr>
              <w:jc w:val="center"/>
            </w:pPr>
            <w:r>
              <w:t>4</w:t>
            </w:r>
          </w:p>
        </w:tc>
        <w:tc>
          <w:tcPr>
            <w:tcW w:w="1276" w:type="dxa"/>
            <w:tcBorders>
              <w:top w:val="single" w:sz="4" w:space="0" w:color="auto"/>
              <w:left w:val="single" w:sz="4" w:space="0" w:color="auto"/>
              <w:bottom w:val="single" w:sz="4" w:space="0" w:color="auto"/>
              <w:right w:val="single" w:sz="4" w:space="0" w:color="auto"/>
            </w:tcBorders>
            <w:hideMark/>
          </w:tcPr>
          <w:p w14:paraId="3B63DB67"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00E4C561"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5 fl. x 5 ml </w:t>
            </w:r>
          </w:p>
        </w:tc>
      </w:tr>
      <w:tr w:rsidR="00D7438B" w:rsidRPr="009B2093" w14:paraId="5124C7A7"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1318D640" w14:textId="77777777" w:rsidR="00D7438B" w:rsidRDefault="00D7438B" w:rsidP="00D7438B">
            <w:pPr>
              <w:jc w:val="center"/>
            </w:pPr>
            <w:r>
              <w:t>22</w:t>
            </w:r>
          </w:p>
        </w:tc>
        <w:tc>
          <w:tcPr>
            <w:tcW w:w="3968" w:type="dxa"/>
            <w:tcBorders>
              <w:top w:val="single" w:sz="4" w:space="0" w:color="auto"/>
              <w:left w:val="single" w:sz="4" w:space="0" w:color="auto"/>
              <w:bottom w:val="single" w:sz="4" w:space="0" w:color="auto"/>
              <w:right w:val="single" w:sz="4" w:space="0" w:color="auto"/>
            </w:tcBorders>
            <w:hideMark/>
          </w:tcPr>
          <w:p w14:paraId="3AE01D42" w14:textId="77777777" w:rsidR="00D7438B" w:rsidRDefault="00D7438B" w:rsidP="00D7438B">
            <w:pPr>
              <w:rPr>
                <w:color w:val="000000"/>
                <w:sz w:val="21"/>
                <w:szCs w:val="21"/>
              </w:rPr>
            </w:pPr>
            <w:r>
              <w:rPr>
                <w:color w:val="000000"/>
                <w:sz w:val="21"/>
                <w:szCs w:val="21"/>
              </w:rPr>
              <w:t xml:space="preserve">BIOCHEMISTRY CONTROL SERUM </w:t>
            </w:r>
            <w:proofErr w:type="spellStart"/>
            <w:r>
              <w:rPr>
                <w:color w:val="000000"/>
                <w:sz w:val="21"/>
                <w:szCs w:val="21"/>
              </w:rPr>
              <w:t>Patologic</w:t>
            </w:r>
            <w:proofErr w:type="spellEnd"/>
            <w:r>
              <w:rPr>
                <w:color w:val="000000"/>
                <w:sz w:val="21"/>
                <w:szCs w:val="21"/>
              </w:rPr>
              <w:t xml:space="preserve"> (HUMAN) set 25 ml</w:t>
            </w:r>
          </w:p>
        </w:tc>
        <w:tc>
          <w:tcPr>
            <w:tcW w:w="851" w:type="dxa"/>
            <w:tcBorders>
              <w:top w:val="single" w:sz="4" w:space="0" w:color="auto"/>
              <w:left w:val="single" w:sz="4" w:space="0" w:color="auto"/>
              <w:bottom w:val="single" w:sz="4" w:space="0" w:color="auto"/>
              <w:right w:val="single" w:sz="4" w:space="0" w:color="auto"/>
            </w:tcBorders>
            <w:hideMark/>
          </w:tcPr>
          <w:p w14:paraId="42CF35CF" w14:textId="101D17CB" w:rsidR="00D7438B" w:rsidRDefault="00D7438B" w:rsidP="00D7438B">
            <w:pPr>
              <w:jc w:val="center"/>
            </w:pPr>
            <w:r>
              <w:t>4</w:t>
            </w:r>
          </w:p>
        </w:tc>
        <w:tc>
          <w:tcPr>
            <w:tcW w:w="1276" w:type="dxa"/>
            <w:tcBorders>
              <w:top w:val="single" w:sz="4" w:space="0" w:color="auto"/>
              <w:left w:val="single" w:sz="4" w:space="0" w:color="auto"/>
              <w:bottom w:val="single" w:sz="4" w:space="0" w:color="auto"/>
              <w:right w:val="single" w:sz="4" w:space="0" w:color="auto"/>
            </w:tcBorders>
            <w:hideMark/>
          </w:tcPr>
          <w:p w14:paraId="22500EF5"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745A8ECA"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5 fl. x 5 ml </w:t>
            </w:r>
          </w:p>
        </w:tc>
      </w:tr>
      <w:tr w:rsidR="00D7438B" w:rsidRPr="009B2093" w14:paraId="7AE15D9A"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0B0C3DA5" w14:textId="77777777" w:rsidR="00D7438B" w:rsidRDefault="00D7438B" w:rsidP="00D7438B">
            <w:pPr>
              <w:jc w:val="center"/>
            </w:pPr>
            <w:r>
              <w:t>23</w:t>
            </w:r>
          </w:p>
        </w:tc>
        <w:tc>
          <w:tcPr>
            <w:tcW w:w="3968" w:type="dxa"/>
            <w:tcBorders>
              <w:top w:val="single" w:sz="4" w:space="0" w:color="auto"/>
              <w:left w:val="single" w:sz="4" w:space="0" w:color="auto"/>
              <w:bottom w:val="single" w:sz="4" w:space="0" w:color="auto"/>
              <w:right w:val="single" w:sz="4" w:space="0" w:color="auto"/>
            </w:tcBorders>
            <w:hideMark/>
          </w:tcPr>
          <w:p w14:paraId="6FA58C99" w14:textId="77777777" w:rsidR="00D7438B" w:rsidRDefault="00D7438B" w:rsidP="00D7438B">
            <w:pPr>
              <w:rPr>
                <w:color w:val="000000"/>
                <w:sz w:val="21"/>
                <w:szCs w:val="21"/>
              </w:rPr>
            </w:pPr>
            <w:r>
              <w:rPr>
                <w:color w:val="000000"/>
                <w:sz w:val="21"/>
                <w:szCs w:val="21"/>
              </w:rPr>
              <w:t>HEMOGLOBIN A1C-DIRECT (HbA1C-DIR) BSA set 72 ml</w:t>
            </w:r>
          </w:p>
        </w:tc>
        <w:tc>
          <w:tcPr>
            <w:tcW w:w="851" w:type="dxa"/>
            <w:tcBorders>
              <w:top w:val="single" w:sz="4" w:space="0" w:color="auto"/>
              <w:left w:val="single" w:sz="4" w:space="0" w:color="auto"/>
              <w:bottom w:val="single" w:sz="4" w:space="0" w:color="auto"/>
              <w:right w:val="single" w:sz="4" w:space="0" w:color="auto"/>
            </w:tcBorders>
            <w:hideMark/>
          </w:tcPr>
          <w:p w14:paraId="3D0FC97C" w14:textId="10867E3C" w:rsidR="00D7438B" w:rsidRDefault="0084119F" w:rsidP="00D7438B">
            <w:pPr>
              <w:jc w:val="center"/>
            </w:pPr>
            <w:r>
              <w:t>20</w:t>
            </w:r>
          </w:p>
        </w:tc>
        <w:tc>
          <w:tcPr>
            <w:tcW w:w="1276" w:type="dxa"/>
            <w:tcBorders>
              <w:top w:val="single" w:sz="4" w:space="0" w:color="auto"/>
              <w:left w:val="single" w:sz="4" w:space="0" w:color="auto"/>
              <w:bottom w:val="single" w:sz="4" w:space="0" w:color="auto"/>
              <w:right w:val="single" w:sz="4" w:space="0" w:color="auto"/>
            </w:tcBorders>
            <w:hideMark/>
          </w:tcPr>
          <w:p w14:paraId="21B17649"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30139900"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1 x 60 ml +1 x 12ml </w:t>
            </w:r>
          </w:p>
        </w:tc>
      </w:tr>
      <w:tr w:rsidR="00D7438B" w:rsidRPr="009B2093" w14:paraId="2AF3E7B8"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32D0DD86" w14:textId="77777777" w:rsidR="00D7438B" w:rsidRDefault="00D7438B" w:rsidP="00D7438B">
            <w:pPr>
              <w:jc w:val="center"/>
            </w:pPr>
            <w:r>
              <w:t>24</w:t>
            </w:r>
          </w:p>
        </w:tc>
        <w:tc>
          <w:tcPr>
            <w:tcW w:w="3968" w:type="dxa"/>
            <w:tcBorders>
              <w:top w:val="single" w:sz="4" w:space="0" w:color="auto"/>
              <w:left w:val="single" w:sz="4" w:space="0" w:color="auto"/>
              <w:bottom w:val="single" w:sz="4" w:space="0" w:color="auto"/>
              <w:right w:val="single" w:sz="4" w:space="0" w:color="auto"/>
            </w:tcBorders>
            <w:hideMark/>
          </w:tcPr>
          <w:p w14:paraId="11CF2BD5" w14:textId="77777777" w:rsidR="00D7438B" w:rsidRDefault="00D7438B" w:rsidP="00D7438B">
            <w:pPr>
              <w:rPr>
                <w:color w:val="000000"/>
                <w:sz w:val="21"/>
                <w:szCs w:val="21"/>
              </w:rPr>
            </w:pPr>
            <w:r>
              <w:rPr>
                <w:color w:val="000000"/>
                <w:sz w:val="21"/>
                <w:szCs w:val="21"/>
              </w:rPr>
              <w:t>HEMOGLOBIN A1C CONTROL (NORMAL) set 0,5 ml</w:t>
            </w:r>
          </w:p>
        </w:tc>
        <w:tc>
          <w:tcPr>
            <w:tcW w:w="851" w:type="dxa"/>
            <w:tcBorders>
              <w:top w:val="single" w:sz="4" w:space="0" w:color="auto"/>
              <w:left w:val="single" w:sz="4" w:space="0" w:color="auto"/>
              <w:bottom w:val="single" w:sz="4" w:space="0" w:color="auto"/>
              <w:right w:val="single" w:sz="4" w:space="0" w:color="auto"/>
            </w:tcBorders>
            <w:hideMark/>
          </w:tcPr>
          <w:p w14:paraId="53D14F2A" w14:textId="1F01CE5C" w:rsidR="00D7438B" w:rsidRDefault="0084119F" w:rsidP="00D7438B">
            <w:pPr>
              <w:jc w:val="center"/>
            </w:pPr>
            <w:r>
              <w:t>6</w:t>
            </w:r>
          </w:p>
        </w:tc>
        <w:tc>
          <w:tcPr>
            <w:tcW w:w="1276" w:type="dxa"/>
            <w:tcBorders>
              <w:top w:val="single" w:sz="4" w:space="0" w:color="auto"/>
              <w:left w:val="single" w:sz="4" w:space="0" w:color="auto"/>
              <w:bottom w:val="single" w:sz="4" w:space="0" w:color="auto"/>
              <w:right w:val="single" w:sz="4" w:space="0" w:color="auto"/>
            </w:tcBorders>
            <w:hideMark/>
          </w:tcPr>
          <w:p w14:paraId="1FD6CE5C"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0EB75992"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1 x 0,5 ml </w:t>
            </w:r>
          </w:p>
        </w:tc>
      </w:tr>
      <w:tr w:rsidR="00D7438B" w:rsidRPr="009B2093" w14:paraId="0302126F"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6A0D41BA" w14:textId="77777777" w:rsidR="00D7438B" w:rsidRDefault="00D7438B" w:rsidP="00D7438B">
            <w:pPr>
              <w:jc w:val="center"/>
            </w:pPr>
            <w:r>
              <w:t>25</w:t>
            </w:r>
          </w:p>
        </w:tc>
        <w:tc>
          <w:tcPr>
            <w:tcW w:w="3968" w:type="dxa"/>
            <w:tcBorders>
              <w:top w:val="single" w:sz="4" w:space="0" w:color="auto"/>
              <w:left w:val="single" w:sz="4" w:space="0" w:color="auto"/>
              <w:bottom w:val="single" w:sz="4" w:space="0" w:color="auto"/>
              <w:right w:val="single" w:sz="4" w:space="0" w:color="auto"/>
            </w:tcBorders>
            <w:hideMark/>
          </w:tcPr>
          <w:p w14:paraId="199F6C24" w14:textId="77777777" w:rsidR="00D7438B" w:rsidRDefault="00D7438B" w:rsidP="00D7438B">
            <w:pPr>
              <w:rPr>
                <w:color w:val="000000"/>
                <w:sz w:val="21"/>
                <w:szCs w:val="21"/>
              </w:rPr>
            </w:pPr>
            <w:r>
              <w:rPr>
                <w:color w:val="000000"/>
                <w:sz w:val="21"/>
                <w:szCs w:val="21"/>
              </w:rPr>
              <w:t>HEMOGLOBIN A1C CONTROL (ELEVATED) set 0,5 ml</w:t>
            </w:r>
          </w:p>
        </w:tc>
        <w:tc>
          <w:tcPr>
            <w:tcW w:w="851" w:type="dxa"/>
            <w:tcBorders>
              <w:top w:val="single" w:sz="4" w:space="0" w:color="auto"/>
              <w:left w:val="single" w:sz="4" w:space="0" w:color="auto"/>
              <w:bottom w:val="single" w:sz="4" w:space="0" w:color="auto"/>
              <w:right w:val="single" w:sz="4" w:space="0" w:color="auto"/>
            </w:tcBorders>
            <w:hideMark/>
          </w:tcPr>
          <w:p w14:paraId="14046651" w14:textId="45EFE29A" w:rsidR="00D7438B" w:rsidRDefault="0084119F" w:rsidP="00D7438B">
            <w:pPr>
              <w:jc w:val="center"/>
            </w:pPr>
            <w:r>
              <w:t>6</w:t>
            </w:r>
          </w:p>
        </w:tc>
        <w:tc>
          <w:tcPr>
            <w:tcW w:w="1276" w:type="dxa"/>
            <w:tcBorders>
              <w:top w:val="single" w:sz="4" w:space="0" w:color="auto"/>
              <w:left w:val="single" w:sz="4" w:space="0" w:color="auto"/>
              <w:bottom w:val="single" w:sz="4" w:space="0" w:color="auto"/>
              <w:right w:val="single" w:sz="4" w:space="0" w:color="auto"/>
            </w:tcBorders>
            <w:hideMark/>
          </w:tcPr>
          <w:p w14:paraId="07D5DE9C"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32C9CE74"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1 x 0,5 ml </w:t>
            </w:r>
          </w:p>
        </w:tc>
      </w:tr>
      <w:tr w:rsidR="00D7438B" w:rsidRPr="009B2093" w14:paraId="3BEFF1D0"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0189DB15" w14:textId="77777777" w:rsidR="00D7438B" w:rsidRDefault="00D7438B" w:rsidP="00D7438B">
            <w:pPr>
              <w:jc w:val="center"/>
            </w:pPr>
            <w:r>
              <w:t>26</w:t>
            </w:r>
          </w:p>
        </w:tc>
        <w:tc>
          <w:tcPr>
            <w:tcW w:w="3968" w:type="dxa"/>
            <w:tcBorders>
              <w:top w:val="single" w:sz="4" w:space="0" w:color="auto"/>
              <w:left w:val="single" w:sz="4" w:space="0" w:color="auto"/>
              <w:bottom w:val="single" w:sz="4" w:space="0" w:color="auto"/>
              <w:right w:val="single" w:sz="4" w:space="0" w:color="auto"/>
            </w:tcBorders>
            <w:hideMark/>
          </w:tcPr>
          <w:p w14:paraId="20A6754C" w14:textId="77777777" w:rsidR="00D7438B" w:rsidRDefault="00D7438B" w:rsidP="00D7438B">
            <w:pPr>
              <w:rPr>
                <w:color w:val="000000"/>
                <w:sz w:val="21"/>
                <w:szCs w:val="21"/>
              </w:rPr>
            </w:pPr>
            <w:r>
              <w:rPr>
                <w:color w:val="000000"/>
                <w:sz w:val="21"/>
                <w:szCs w:val="21"/>
              </w:rPr>
              <w:t>HEMOGLOBIN A1C-DIRECT (HbA1C-</w:t>
            </w:r>
            <w:proofErr w:type="gramStart"/>
            <w:r>
              <w:rPr>
                <w:color w:val="000000"/>
                <w:sz w:val="21"/>
                <w:szCs w:val="21"/>
              </w:rPr>
              <w:t>DIR)STANDAR</w:t>
            </w:r>
            <w:proofErr w:type="gramEnd"/>
            <w:r>
              <w:rPr>
                <w:color w:val="000000"/>
                <w:sz w:val="21"/>
                <w:szCs w:val="21"/>
              </w:rPr>
              <w:t xml:space="preserve"> set 25 ml</w:t>
            </w:r>
          </w:p>
        </w:tc>
        <w:tc>
          <w:tcPr>
            <w:tcW w:w="851" w:type="dxa"/>
            <w:tcBorders>
              <w:top w:val="single" w:sz="4" w:space="0" w:color="auto"/>
              <w:left w:val="single" w:sz="4" w:space="0" w:color="auto"/>
              <w:bottom w:val="single" w:sz="4" w:space="0" w:color="auto"/>
              <w:right w:val="single" w:sz="4" w:space="0" w:color="auto"/>
            </w:tcBorders>
            <w:hideMark/>
          </w:tcPr>
          <w:p w14:paraId="2CEEA5B8" w14:textId="6B485655" w:rsidR="00D7438B" w:rsidRDefault="0084119F" w:rsidP="00D7438B">
            <w:pPr>
              <w:jc w:val="center"/>
            </w:pPr>
            <w:r>
              <w:t>3</w:t>
            </w:r>
          </w:p>
        </w:tc>
        <w:tc>
          <w:tcPr>
            <w:tcW w:w="1276" w:type="dxa"/>
            <w:tcBorders>
              <w:top w:val="single" w:sz="4" w:space="0" w:color="auto"/>
              <w:left w:val="single" w:sz="4" w:space="0" w:color="auto"/>
              <w:bottom w:val="single" w:sz="4" w:space="0" w:color="auto"/>
              <w:right w:val="single" w:sz="4" w:space="0" w:color="auto"/>
            </w:tcBorders>
            <w:hideMark/>
          </w:tcPr>
          <w:p w14:paraId="5A58449E"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074D4F82"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4 x 0,5 ml </w:t>
            </w:r>
          </w:p>
        </w:tc>
      </w:tr>
      <w:tr w:rsidR="00D7438B" w:rsidRPr="009B2093" w14:paraId="7E93B407"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7F1C8C41" w14:textId="77777777" w:rsidR="00D7438B" w:rsidRDefault="00D7438B" w:rsidP="00D7438B">
            <w:pPr>
              <w:jc w:val="center"/>
            </w:pPr>
            <w:r>
              <w:t>27</w:t>
            </w:r>
          </w:p>
        </w:tc>
        <w:tc>
          <w:tcPr>
            <w:tcW w:w="3968" w:type="dxa"/>
            <w:tcBorders>
              <w:top w:val="single" w:sz="4" w:space="0" w:color="auto"/>
              <w:left w:val="single" w:sz="4" w:space="0" w:color="auto"/>
              <w:bottom w:val="single" w:sz="4" w:space="0" w:color="auto"/>
              <w:right w:val="single" w:sz="4" w:space="0" w:color="auto"/>
            </w:tcBorders>
            <w:hideMark/>
          </w:tcPr>
          <w:p w14:paraId="053D95B3" w14:textId="77777777" w:rsidR="00D7438B" w:rsidRDefault="00D7438B" w:rsidP="00D7438B">
            <w:pPr>
              <w:shd w:val="clear" w:color="auto" w:fill="FFFFFF" w:themeFill="background1"/>
              <w:spacing w:line="230" w:lineRule="exact"/>
              <w:rPr>
                <w:rFonts w:ascii="Times New Roman" w:eastAsia="MingLiU_HKSCS" w:hAnsi="Times New Roman"/>
                <w:sz w:val="20"/>
                <w:szCs w:val="20"/>
                <w:lang w:val="ro-RO" w:eastAsia="en-US"/>
              </w:rPr>
            </w:pPr>
            <w:proofErr w:type="spellStart"/>
            <w:r>
              <w:rPr>
                <w:rFonts w:ascii="Times New Roman" w:eastAsia="MingLiU_HKSCS" w:hAnsi="Times New Roman"/>
                <w:sz w:val="20"/>
                <w:szCs w:val="20"/>
                <w:lang w:eastAsia="en-US"/>
              </w:rPr>
              <w:t>Proteina</w:t>
            </w:r>
            <w:proofErr w:type="spellEnd"/>
            <w:r>
              <w:rPr>
                <w:rFonts w:ascii="Times New Roman" w:eastAsia="MingLiU_HKSCS" w:hAnsi="Times New Roman"/>
                <w:sz w:val="20"/>
                <w:szCs w:val="20"/>
                <w:lang w:eastAsia="en-US"/>
              </w:rPr>
              <w:t xml:space="preserve"> C </w:t>
            </w:r>
            <w:proofErr w:type="spellStart"/>
            <w:r>
              <w:rPr>
                <w:rFonts w:ascii="Times New Roman" w:eastAsia="MingLiU_HKSCS" w:hAnsi="Times New Roman"/>
                <w:sz w:val="20"/>
                <w:szCs w:val="20"/>
                <w:lang w:eastAsia="en-US"/>
              </w:rPr>
              <w:t>reactivă</w:t>
            </w:r>
            <w:proofErr w:type="spellEnd"/>
            <w:r>
              <w:rPr>
                <w:rFonts w:ascii="Times New Roman" w:eastAsia="MingLiU_HKSCS" w:hAnsi="Times New Roman"/>
                <w:sz w:val="20"/>
                <w:szCs w:val="20"/>
                <w:lang w:eastAsia="en-US"/>
              </w:rPr>
              <w:t xml:space="preserve"> PCR</w:t>
            </w:r>
            <w:r>
              <w:rPr>
                <w:rFonts w:ascii="Times New Roman" w:eastAsia="MingLiU_HKSCS" w:hAnsi="Times New Roman"/>
                <w:sz w:val="20"/>
                <w:szCs w:val="20"/>
                <w:lang w:val="ro-RO" w:eastAsia="en-US"/>
              </w:rPr>
              <w:t xml:space="preserve"> </w:t>
            </w:r>
          </w:p>
        </w:tc>
        <w:tc>
          <w:tcPr>
            <w:tcW w:w="851" w:type="dxa"/>
            <w:tcBorders>
              <w:top w:val="single" w:sz="4" w:space="0" w:color="auto"/>
              <w:left w:val="single" w:sz="4" w:space="0" w:color="auto"/>
              <w:bottom w:val="single" w:sz="4" w:space="0" w:color="auto"/>
              <w:right w:val="single" w:sz="4" w:space="0" w:color="auto"/>
            </w:tcBorders>
            <w:hideMark/>
          </w:tcPr>
          <w:p w14:paraId="26A49FB6" w14:textId="408BACFC" w:rsidR="00D7438B" w:rsidRDefault="00D7438B" w:rsidP="00D7438B">
            <w:pPr>
              <w:jc w:val="center"/>
            </w:pPr>
            <w:r>
              <w:t>10</w:t>
            </w:r>
          </w:p>
        </w:tc>
        <w:tc>
          <w:tcPr>
            <w:tcW w:w="1276" w:type="dxa"/>
            <w:tcBorders>
              <w:top w:val="single" w:sz="4" w:space="0" w:color="auto"/>
              <w:left w:val="single" w:sz="4" w:space="0" w:color="auto"/>
              <w:bottom w:val="single" w:sz="4" w:space="0" w:color="auto"/>
              <w:right w:val="single" w:sz="4" w:space="0" w:color="auto"/>
            </w:tcBorders>
            <w:hideMark/>
          </w:tcPr>
          <w:p w14:paraId="148FDEFD"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6E6A4987"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100 ml </w:t>
            </w:r>
          </w:p>
        </w:tc>
      </w:tr>
      <w:tr w:rsidR="00D7438B" w:rsidRPr="009B2093" w14:paraId="51997C97"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036E77A5" w14:textId="77777777" w:rsidR="00D7438B" w:rsidRDefault="00D7438B" w:rsidP="00D7438B">
            <w:pPr>
              <w:jc w:val="center"/>
            </w:pPr>
            <w:r>
              <w:t>28</w:t>
            </w:r>
          </w:p>
        </w:tc>
        <w:tc>
          <w:tcPr>
            <w:tcW w:w="3968" w:type="dxa"/>
            <w:tcBorders>
              <w:top w:val="single" w:sz="4" w:space="0" w:color="auto"/>
              <w:left w:val="single" w:sz="4" w:space="0" w:color="auto"/>
              <w:bottom w:val="single" w:sz="4" w:space="0" w:color="auto"/>
              <w:right w:val="single" w:sz="4" w:space="0" w:color="auto"/>
            </w:tcBorders>
            <w:hideMark/>
          </w:tcPr>
          <w:p w14:paraId="3FF0953C" w14:textId="77777777" w:rsidR="00D7438B" w:rsidRDefault="00D7438B" w:rsidP="00D7438B">
            <w:pPr>
              <w:rPr>
                <w:rFonts w:ascii="Times New Roman" w:hAnsi="Times New Roman"/>
                <w:sz w:val="20"/>
                <w:szCs w:val="20"/>
              </w:rPr>
            </w:pPr>
            <w:r>
              <w:rPr>
                <w:rFonts w:ascii="Times New Roman" w:hAnsi="Times New Roman"/>
                <w:sz w:val="20"/>
                <w:szCs w:val="20"/>
              </w:rPr>
              <w:t xml:space="preserve">Calibrator </w:t>
            </w:r>
            <w:proofErr w:type="spellStart"/>
            <w:r>
              <w:rPr>
                <w:rFonts w:ascii="Times New Roman" w:hAnsi="Times New Roman"/>
                <w:sz w:val="20"/>
                <w:szCs w:val="20"/>
              </w:rPr>
              <w:t>Proteina</w:t>
            </w:r>
            <w:proofErr w:type="spellEnd"/>
            <w:r>
              <w:rPr>
                <w:rFonts w:ascii="Times New Roman" w:hAnsi="Times New Roman"/>
                <w:sz w:val="20"/>
                <w:szCs w:val="20"/>
              </w:rPr>
              <w:t xml:space="preserve"> C </w:t>
            </w:r>
            <w:proofErr w:type="spellStart"/>
            <w:proofErr w:type="gramStart"/>
            <w:r>
              <w:rPr>
                <w:rFonts w:ascii="Times New Roman" w:hAnsi="Times New Roman"/>
                <w:sz w:val="20"/>
                <w:szCs w:val="20"/>
              </w:rPr>
              <w:t>reactivă</w:t>
            </w:r>
            <w:proofErr w:type="spellEnd"/>
            <w:r>
              <w:rPr>
                <w:rFonts w:ascii="Times New Roman" w:hAnsi="Times New Roman"/>
                <w:sz w:val="20"/>
                <w:szCs w:val="20"/>
              </w:rPr>
              <w:t>( CRP</w:t>
            </w:r>
            <w:proofErr w:type="gramEnd"/>
            <w:r>
              <w:rPr>
                <w:rFonts w:ascii="Times New Roman" w:hAnsi="Times New Roman"/>
                <w:sz w:val="20"/>
                <w:szCs w:val="20"/>
              </w:rPr>
              <w:t>)</w:t>
            </w:r>
          </w:p>
        </w:tc>
        <w:tc>
          <w:tcPr>
            <w:tcW w:w="851" w:type="dxa"/>
            <w:tcBorders>
              <w:top w:val="single" w:sz="4" w:space="0" w:color="auto"/>
              <w:left w:val="single" w:sz="4" w:space="0" w:color="auto"/>
              <w:bottom w:val="single" w:sz="4" w:space="0" w:color="auto"/>
              <w:right w:val="single" w:sz="4" w:space="0" w:color="auto"/>
            </w:tcBorders>
            <w:hideMark/>
          </w:tcPr>
          <w:p w14:paraId="0B9A03A7" w14:textId="20A92EAC" w:rsidR="00D7438B" w:rsidRDefault="00D7438B" w:rsidP="00D7438B">
            <w:pPr>
              <w:jc w:val="center"/>
            </w:pPr>
            <w:r>
              <w:t>2</w:t>
            </w:r>
          </w:p>
        </w:tc>
        <w:tc>
          <w:tcPr>
            <w:tcW w:w="1276" w:type="dxa"/>
            <w:tcBorders>
              <w:top w:val="single" w:sz="4" w:space="0" w:color="auto"/>
              <w:left w:val="single" w:sz="4" w:space="0" w:color="auto"/>
              <w:bottom w:val="single" w:sz="4" w:space="0" w:color="auto"/>
              <w:right w:val="single" w:sz="4" w:space="0" w:color="auto"/>
            </w:tcBorders>
            <w:hideMark/>
          </w:tcPr>
          <w:p w14:paraId="2E8AE3E1"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2154E9C9"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1 ml </w:t>
            </w:r>
          </w:p>
        </w:tc>
      </w:tr>
      <w:tr w:rsidR="00D7438B" w:rsidRPr="009B2093" w14:paraId="4F64EE26"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084D8C05" w14:textId="77777777" w:rsidR="00D7438B" w:rsidRDefault="00D7438B" w:rsidP="00D7438B">
            <w:pPr>
              <w:jc w:val="center"/>
            </w:pPr>
            <w:r>
              <w:t>29</w:t>
            </w:r>
          </w:p>
        </w:tc>
        <w:tc>
          <w:tcPr>
            <w:tcW w:w="3968" w:type="dxa"/>
            <w:tcBorders>
              <w:top w:val="single" w:sz="4" w:space="0" w:color="auto"/>
              <w:left w:val="single" w:sz="4" w:space="0" w:color="auto"/>
              <w:bottom w:val="single" w:sz="4" w:space="0" w:color="auto"/>
              <w:right w:val="single" w:sz="4" w:space="0" w:color="auto"/>
            </w:tcBorders>
            <w:hideMark/>
          </w:tcPr>
          <w:p w14:paraId="22014328" w14:textId="77777777" w:rsidR="00D7438B" w:rsidRDefault="00D7438B" w:rsidP="00D7438B">
            <w:pPr>
              <w:shd w:val="clear" w:color="auto" w:fill="FFFFFF" w:themeFill="background1"/>
              <w:spacing w:line="230" w:lineRule="exact"/>
              <w:rPr>
                <w:rFonts w:ascii="Times New Roman" w:eastAsia="MingLiU_HKSCS" w:hAnsi="Times New Roman"/>
                <w:sz w:val="20"/>
                <w:szCs w:val="20"/>
                <w:lang w:val="ro-RO" w:eastAsia="en-US"/>
              </w:rPr>
            </w:pPr>
            <w:proofErr w:type="spellStart"/>
            <w:proofErr w:type="gramStart"/>
            <w:r>
              <w:rPr>
                <w:rFonts w:ascii="Times New Roman" w:eastAsia="MingLiU_HKSCS" w:hAnsi="Times New Roman"/>
                <w:sz w:val="20"/>
                <w:szCs w:val="20"/>
                <w:lang w:eastAsia="en-US"/>
              </w:rPr>
              <w:t>Factorul</w:t>
            </w:r>
            <w:proofErr w:type="spellEnd"/>
            <w:r>
              <w:rPr>
                <w:rFonts w:ascii="Times New Roman" w:eastAsia="MingLiU_HKSCS" w:hAnsi="Times New Roman"/>
                <w:sz w:val="20"/>
                <w:szCs w:val="20"/>
                <w:lang w:eastAsia="en-US"/>
              </w:rPr>
              <w:t xml:space="preserve">  rheumatoid</w:t>
            </w:r>
            <w:proofErr w:type="gramEnd"/>
            <w:r>
              <w:rPr>
                <w:rFonts w:ascii="Times New Roman" w:eastAsia="MingLiU_HKSCS" w:hAnsi="Times New Roman"/>
                <w:sz w:val="20"/>
                <w:szCs w:val="20"/>
                <w:lang w:eastAsia="en-US"/>
              </w:rPr>
              <w:t xml:space="preserve">  FR</w:t>
            </w:r>
            <w:r>
              <w:rPr>
                <w:rFonts w:ascii="Times New Roman" w:eastAsia="MingLiU_HKSCS" w:hAnsi="Times New Roman"/>
                <w:sz w:val="20"/>
                <w:szCs w:val="20"/>
                <w:lang w:val="ro-RO" w:eastAsia="en-US"/>
              </w:rPr>
              <w:t xml:space="preserve"> </w:t>
            </w:r>
          </w:p>
        </w:tc>
        <w:tc>
          <w:tcPr>
            <w:tcW w:w="851" w:type="dxa"/>
            <w:tcBorders>
              <w:top w:val="single" w:sz="4" w:space="0" w:color="auto"/>
              <w:left w:val="single" w:sz="4" w:space="0" w:color="auto"/>
              <w:bottom w:val="single" w:sz="4" w:space="0" w:color="auto"/>
              <w:right w:val="single" w:sz="4" w:space="0" w:color="auto"/>
            </w:tcBorders>
            <w:hideMark/>
          </w:tcPr>
          <w:p w14:paraId="257A16DF" w14:textId="0E25E870" w:rsidR="00D7438B" w:rsidRDefault="00D7438B" w:rsidP="00D7438B">
            <w:pPr>
              <w:jc w:val="center"/>
            </w:pPr>
            <w:r>
              <w:t>10</w:t>
            </w:r>
          </w:p>
        </w:tc>
        <w:tc>
          <w:tcPr>
            <w:tcW w:w="1276" w:type="dxa"/>
            <w:tcBorders>
              <w:top w:val="single" w:sz="4" w:space="0" w:color="auto"/>
              <w:left w:val="single" w:sz="4" w:space="0" w:color="auto"/>
              <w:bottom w:val="single" w:sz="4" w:space="0" w:color="auto"/>
              <w:right w:val="single" w:sz="4" w:space="0" w:color="auto"/>
            </w:tcBorders>
            <w:hideMark/>
          </w:tcPr>
          <w:p w14:paraId="57CC2B79"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4EAC9F37"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50 ml </w:t>
            </w:r>
          </w:p>
        </w:tc>
      </w:tr>
      <w:tr w:rsidR="00D7438B" w:rsidRPr="009B2093" w14:paraId="73C6FECE"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6E111A98" w14:textId="77777777" w:rsidR="00D7438B" w:rsidRDefault="00D7438B" w:rsidP="00D7438B">
            <w:pPr>
              <w:jc w:val="center"/>
            </w:pPr>
            <w:r>
              <w:t>30</w:t>
            </w:r>
          </w:p>
        </w:tc>
        <w:tc>
          <w:tcPr>
            <w:tcW w:w="3968" w:type="dxa"/>
            <w:tcBorders>
              <w:top w:val="single" w:sz="4" w:space="0" w:color="auto"/>
              <w:left w:val="single" w:sz="4" w:space="0" w:color="auto"/>
              <w:bottom w:val="single" w:sz="4" w:space="0" w:color="auto"/>
              <w:right w:val="single" w:sz="4" w:space="0" w:color="auto"/>
            </w:tcBorders>
            <w:hideMark/>
          </w:tcPr>
          <w:p w14:paraId="21361D8D" w14:textId="77777777" w:rsidR="00D7438B" w:rsidRDefault="00D7438B" w:rsidP="00D7438B">
            <w:pPr>
              <w:rPr>
                <w:sz w:val="24"/>
                <w:szCs w:val="24"/>
              </w:rPr>
            </w:pPr>
            <w:r>
              <w:t xml:space="preserve">Calibrator </w:t>
            </w:r>
            <w:proofErr w:type="spellStart"/>
            <w:r>
              <w:t>Factorul</w:t>
            </w:r>
            <w:proofErr w:type="spellEnd"/>
            <w:r>
              <w:t xml:space="preserve"> </w:t>
            </w:r>
            <w:proofErr w:type="spellStart"/>
            <w:r>
              <w:t>Reumatic</w:t>
            </w:r>
            <w:proofErr w:type="spellEnd"/>
            <w:r>
              <w:t xml:space="preserve"> (RF)</w:t>
            </w:r>
          </w:p>
        </w:tc>
        <w:tc>
          <w:tcPr>
            <w:tcW w:w="851" w:type="dxa"/>
            <w:tcBorders>
              <w:top w:val="single" w:sz="4" w:space="0" w:color="auto"/>
              <w:left w:val="single" w:sz="4" w:space="0" w:color="auto"/>
              <w:bottom w:val="single" w:sz="4" w:space="0" w:color="auto"/>
              <w:right w:val="single" w:sz="4" w:space="0" w:color="auto"/>
            </w:tcBorders>
            <w:hideMark/>
          </w:tcPr>
          <w:p w14:paraId="34186617" w14:textId="039E638E" w:rsidR="00D7438B" w:rsidRDefault="00D7438B" w:rsidP="00D7438B">
            <w:pPr>
              <w:jc w:val="center"/>
            </w:pPr>
            <w:r>
              <w:t>2</w:t>
            </w:r>
          </w:p>
        </w:tc>
        <w:tc>
          <w:tcPr>
            <w:tcW w:w="1276" w:type="dxa"/>
            <w:tcBorders>
              <w:top w:val="single" w:sz="4" w:space="0" w:color="auto"/>
              <w:left w:val="single" w:sz="4" w:space="0" w:color="auto"/>
              <w:bottom w:val="single" w:sz="4" w:space="0" w:color="auto"/>
              <w:right w:val="single" w:sz="4" w:space="0" w:color="auto"/>
            </w:tcBorders>
            <w:hideMark/>
          </w:tcPr>
          <w:p w14:paraId="27115F37"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607E992B"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3 ml </w:t>
            </w:r>
          </w:p>
        </w:tc>
      </w:tr>
      <w:tr w:rsidR="00D7438B" w:rsidRPr="009B2093" w14:paraId="7461A9B1"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342A0C2A" w14:textId="77777777" w:rsidR="00D7438B" w:rsidRDefault="00D7438B" w:rsidP="00D7438B">
            <w:pPr>
              <w:jc w:val="center"/>
            </w:pPr>
            <w:r>
              <w:t>31</w:t>
            </w:r>
          </w:p>
        </w:tc>
        <w:tc>
          <w:tcPr>
            <w:tcW w:w="3968" w:type="dxa"/>
            <w:tcBorders>
              <w:top w:val="single" w:sz="4" w:space="0" w:color="auto"/>
              <w:left w:val="single" w:sz="4" w:space="0" w:color="auto"/>
              <w:bottom w:val="single" w:sz="4" w:space="0" w:color="auto"/>
              <w:right w:val="single" w:sz="4" w:space="0" w:color="auto"/>
            </w:tcBorders>
            <w:hideMark/>
          </w:tcPr>
          <w:p w14:paraId="4C216D51" w14:textId="77777777" w:rsidR="00D7438B" w:rsidRDefault="00D7438B" w:rsidP="00D7438B">
            <w:pPr>
              <w:shd w:val="clear" w:color="auto" w:fill="FFFFFF" w:themeFill="background1"/>
              <w:spacing w:line="230" w:lineRule="exact"/>
              <w:rPr>
                <w:rFonts w:ascii="Times New Roman" w:eastAsia="MingLiU_HKSCS" w:hAnsi="Times New Roman"/>
                <w:sz w:val="20"/>
                <w:szCs w:val="20"/>
                <w:lang w:eastAsia="en-US"/>
              </w:rPr>
            </w:pPr>
            <w:proofErr w:type="spellStart"/>
            <w:r>
              <w:rPr>
                <w:rFonts w:ascii="Times New Roman" w:eastAsia="MingLiU_HKSCS" w:hAnsi="Times New Roman"/>
                <w:sz w:val="20"/>
                <w:szCs w:val="20"/>
                <w:lang w:eastAsia="en-US"/>
              </w:rPr>
              <w:t>Antistreptolizina</w:t>
            </w:r>
            <w:proofErr w:type="spellEnd"/>
            <w:r>
              <w:rPr>
                <w:rFonts w:ascii="Times New Roman" w:eastAsia="MingLiU_HKSCS" w:hAnsi="Times New Roman"/>
                <w:sz w:val="20"/>
                <w:szCs w:val="20"/>
                <w:lang w:eastAsia="en-US"/>
              </w:rPr>
              <w:t xml:space="preserve"> 0</w:t>
            </w:r>
            <w:r>
              <w:rPr>
                <w:rFonts w:ascii="Times New Roman" w:eastAsia="MingLiU_HKSCS" w:hAnsi="Times New Roman"/>
                <w:sz w:val="20"/>
                <w:szCs w:val="20"/>
                <w:lang w:eastAsia="en-US"/>
              </w:rPr>
              <w:br/>
              <w:t xml:space="preserve">(ASO) </w:t>
            </w:r>
          </w:p>
        </w:tc>
        <w:tc>
          <w:tcPr>
            <w:tcW w:w="851" w:type="dxa"/>
            <w:tcBorders>
              <w:top w:val="single" w:sz="4" w:space="0" w:color="auto"/>
              <w:left w:val="single" w:sz="4" w:space="0" w:color="auto"/>
              <w:bottom w:val="single" w:sz="4" w:space="0" w:color="auto"/>
              <w:right w:val="single" w:sz="4" w:space="0" w:color="auto"/>
            </w:tcBorders>
            <w:hideMark/>
          </w:tcPr>
          <w:p w14:paraId="396B8FE6" w14:textId="27BCC339" w:rsidR="00D7438B" w:rsidRDefault="00D7438B" w:rsidP="00D7438B">
            <w:pPr>
              <w:jc w:val="center"/>
            </w:pPr>
            <w:r>
              <w:t>10</w:t>
            </w:r>
          </w:p>
        </w:tc>
        <w:tc>
          <w:tcPr>
            <w:tcW w:w="1276" w:type="dxa"/>
            <w:tcBorders>
              <w:top w:val="single" w:sz="4" w:space="0" w:color="auto"/>
              <w:left w:val="single" w:sz="4" w:space="0" w:color="auto"/>
              <w:bottom w:val="single" w:sz="4" w:space="0" w:color="auto"/>
              <w:right w:val="single" w:sz="4" w:space="0" w:color="auto"/>
            </w:tcBorders>
            <w:hideMark/>
          </w:tcPr>
          <w:p w14:paraId="6E7C2B5D"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2C98938F"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50 ml </w:t>
            </w:r>
          </w:p>
        </w:tc>
      </w:tr>
      <w:tr w:rsidR="00D7438B" w:rsidRPr="009B2093" w14:paraId="6A867104"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61B7D5D9" w14:textId="77777777" w:rsidR="00D7438B" w:rsidRDefault="00D7438B" w:rsidP="00D7438B">
            <w:pPr>
              <w:jc w:val="center"/>
            </w:pPr>
            <w:r>
              <w:t>32</w:t>
            </w:r>
          </w:p>
        </w:tc>
        <w:tc>
          <w:tcPr>
            <w:tcW w:w="3968" w:type="dxa"/>
            <w:tcBorders>
              <w:top w:val="single" w:sz="4" w:space="0" w:color="auto"/>
              <w:left w:val="single" w:sz="4" w:space="0" w:color="auto"/>
              <w:bottom w:val="single" w:sz="4" w:space="0" w:color="auto"/>
              <w:right w:val="single" w:sz="4" w:space="0" w:color="auto"/>
            </w:tcBorders>
          </w:tcPr>
          <w:p w14:paraId="14E1E780" w14:textId="05F23785" w:rsidR="00D7438B" w:rsidRPr="000D360B" w:rsidRDefault="00D7438B" w:rsidP="00D7438B">
            <w:pPr>
              <w:rPr>
                <w:sz w:val="24"/>
                <w:szCs w:val="24"/>
              </w:rPr>
            </w:pPr>
            <w:r>
              <w:t xml:space="preserve">Calibrator </w:t>
            </w:r>
            <w:proofErr w:type="spellStart"/>
            <w:r>
              <w:t>Antistreptolizina</w:t>
            </w:r>
            <w:proofErr w:type="spellEnd"/>
            <w:r>
              <w:t xml:space="preserve"> O(ASO)</w:t>
            </w:r>
          </w:p>
        </w:tc>
        <w:tc>
          <w:tcPr>
            <w:tcW w:w="851" w:type="dxa"/>
            <w:tcBorders>
              <w:top w:val="single" w:sz="4" w:space="0" w:color="auto"/>
              <w:left w:val="single" w:sz="4" w:space="0" w:color="auto"/>
              <w:bottom w:val="single" w:sz="4" w:space="0" w:color="auto"/>
              <w:right w:val="single" w:sz="4" w:space="0" w:color="auto"/>
            </w:tcBorders>
            <w:hideMark/>
          </w:tcPr>
          <w:p w14:paraId="397AE64D" w14:textId="2A10C55D" w:rsidR="00D7438B" w:rsidRDefault="00D7438B" w:rsidP="00D7438B">
            <w:pPr>
              <w:jc w:val="center"/>
            </w:pPr>
            <w:r>
              <w:t>2</w:t>
            </w:r>
          </w:p>
        </w:tc>
        <w:tc>
          <w:tcPr>
            <w:tcW w:w="1276" w:type="dxa"/>
            <w:tcBorders>
              <w:top w:val="single" w:sz="4" w:space="0" w:color="auto"/>
              <w:left w:val="single" w:sz="4" w:space="0" w:color="auto"/>
              <w:bottom w:val="single" w:sz="4" w:space="0" w:color="auto"/>
              <w:right w:val="single" w:sz="4" w:space="0" w:color="auto"/>
            </w:tcBorders>
            <w:hideMark/>
          </w:tcPr>
          <w:p w14:paraId="3AE1F8C8" w14:textId="77777777" w:rsidR="00D7438B" w:rsidRDefault="00D7438B" w:rsidP="00D7438B">
            <w:pPr>
              <w:jc w:val="center"/>
              <w:rPr>
                <w:color w:val="000000"/>
                <w:sz w:val="20"/>
                <w:szCs w:val="20"/>
              </w:rPr>
            </w:pPr>
            <w:r>
              <w:rPr>
                <w:color w:val="000000"/>
                <w:sz w:val="20"/>
                <w:szCs w:val="20"/>
              </w:rPr>
              <w:t>Set</w:t>
            </w:r>
          </w:p>
        </w:tc>
        <w:tc>
          <w:tcPr>
            <w:tcW w:w="7659" w:type="dxa"/>
            <w:tcBorders>
              <w:top w:val="single" w:sz="4" w:space="0" w:color="auto"/>
              <w:left w:val="single" w:sz="4" w:space="0" w:color="auto"/>
              <w:bottom w:val="single" w:sz="4" w:space="0" w:color="auto"/>
              <w:right w:val="single" w:sz="4" w:space="0" w:color="auto"/>
            </w:tcBorders>
            <w:hideMark/>
          </w:tcPr>
          <w:p w14:paraId="0A11DE36"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1 ml </w:t>
            </w:r>
          </w:p>
        </w:tc>
      </w:tr>
      <w:tr w:rsidR="00D7438B" w:rsidRPr="009B2093" w14:paraId="353AD370"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42AA9785" w14:textId="77777777" w:rsidR="00D7438B" w:rsidRDefault="00D7438B" w:rsidP="00D7438B">
            <w:pPr>
              <w:jc w:val="center"/>
            </w:pPr>
            <w:r>
              <w:t>33</w:t>
            </w:r>
          </w:p>
        </w:tc>
        <w:tc>
          <w:tcPr>
            <w:tcW w:w="3968" w:type="dxa"/>
            <w:tcBorders>
              <w:top w:val="single" w:sz="4" w:space="0" w:color="auto"/>
              <w:left w:val="single" w:sz="4" w:space="0" w:color="auto"/>
              <w:bottom w:val="single" w:sz="4" w:space="0" w:color="auto"/>
              <w:right w:val="single" w:sz="4" w:space="0" w:color="auto"/>
            </w:tcBorders>
            <w:hideMark/>
          </w:tcPr>
          <w:p w14:paraId="2583A6D4" w14:textId="77777777" w:rsidR="00D7438B" w:rsidRDefault="00D7438B" w:rsidP="00D7438B">
            <w:pPr>
              <w:rPr>
                <w:sz w:val="24"/>
                <w:szCs w:val="24"/>
              </w:rPr>
            </w:pPr>
            <w:r>
              <w:t xml:space="preserve">Control ser </w:t>
            </w:r>
            <w:proofErr w:type="spellStart"/>
            <w:proofErr w:type="gramStart"/>
            <w:r>
              <w:t>Reumatoid</w:t>
            </w:r>
            <w:proofErr w:type="spellEnd"/>
            <w:r>
              <w:t xml:space="preserve">  (</w:t>
            </w:r>
            <w:proofErr w:type="gramEnd"/>
            <w:r>
              <w:t>ASO, RF, CRP) Normal </w:t>
            </w:r>
          </w:p>
        </w:tc>
        <w:tc>
          <w:tcPr>
            <w:tcW w:w="851" w:type="dxa"/>
            <w:tcBorders>
              <w:top w:val="single" w:sz="4" w:space="0" w:color="auto"/>
              <w:left w:val="single" w:sz="4" w:space="0" w:color="auto"/>
              <w:bottom w:val="single" w:sz="4" w:space="0" w:color="auto"/>
              <w:right w:val="single" w:sz="4" w:space="0" w:color="auto"/>
            </w:tcBorders>
            <w:hideMark/>
          </w:tcPr>
          <w:p w14:paraId="46A3E0DE" w14:textId="4C71F5ED" w:rsidR="00D7438B" w:rsidRDefault="00D7438B" w:rsidP="00D7438B">
            <w:pPr>
              <w:jc w:val="center"/>
            </w:pPr>
            <w:r>
              <w:t>4</w:t>
            </w:r>
          </w:p>
        </w:tc>
        <w:tc>
          <w:tcPr>
            <w:tcW w:w="1276" w:type="dxa"/>
            <w:tcBorders>
              <w:top w:val="single" w:sz="4" w:space="0" w:color="auto"/>
              <w:left w:val="single" w:sz="4" w:space="0" w:color="auto"/>
              <w:bottom w:val="single" w:sz="4" w:space="0" w:color="auto"/>
              <w:right w:val="single" w:sz="4" w:space="0" w:color="auto"/>
            </w:tcBorders>
            <w:hideMark/>
          </w:tcPr>
          <w:p w14:paraId="17F673ED" w14:textId="77777777" w:rsidR="00D7438B" w:rsidRDefault="00D7438B" w:rsidP="00D7438B">
            <w:pPr>
              <w:jc w:val="center"/>
              <w:rPr>
                <w:color w:val="000000"/>
                <w:sz w:val="20"/>
                <w:szCs w:val="20"/>
              </w:rPr>
            </w:pPr>
            <w:r>
              <w:rPr>
                <w:color w:val="000000"/>
                <w:sz w:val="20"/>
                <w:szCs w:val="20"/>
              </w:rPr>
              <w:t xml:space="preserve">Set </w:t>
            </w:r>
          </w:p>
        </w:tc>
        <w:tc>
          <w:tcPr>
            <w:tcW w:w="7659" w:type="dxa"/>
            <w:tcBorders>
              <w:top w:val="single" w:sz="4" w:space="0" w:color="auto"/>
              <w:left w:val="single" w:sz="4" w:space="0" w:color="auto"/>
              <w:bottom w:val="single" w:sz="4" w:space="0" w:color="auto"/>
              <w:right w:val="single" w:sz="4" w:space="0" w:color="auto"/>
            </w:tcBorders>
            <w:hideMark/>
          </w:tcPr>
          <w:p w14:paraId="64CA0551"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3x1 ml </w:t>
            </w:r>
          </w:p>
        </w:tc>
      </w:tr>
      <w:tr w:rsidR="00D7438B" w:rsidRPr="009B2093" w14:paraId="21F000E2" w14:textId="77777777" w:rsidTr="00453022">
        <w:tc>
          <w:tcPr>
            <w:tcW w:w="676" w:type="dxa"/>
            <w:tcBorders>
              <w:top w:val="single" w:sz="4" w:space="0" w:color="auto"/>
              <w:left w:val="single" w:sz="4" w:space="0" w:color="auto"/>
              <w:bottom w:val="single" w:sz="4" w:space="0" w:color="auto"/>
              <w:right w:val="single" w:sz="4" w:space="0" w:color="auto"/>
            </w:tcBorders>
            <w:hideMark/>
          </w:tcPr>
          <w:p w14:paraId="2CCE2F74" w14:textId="77777777" w:rsidR="00D7438B" w:rsidRDefault="00D7438B" w:rsidP="00D7438B">
            <w:pPr>
              <w:jc w:val="center"/>
            </w:pPr>
            <w:r>
              <w:t>34</w:t>
            </w:r>
          </w:p>
        </w:tc>
        <w:tc>
          <w:tcPr>
            <w:tcW w:w="3968" w:type="dxa"/>
            <w:tcBorders>
              <w:top w:val="single" w:sz="4" w:space="0" w:color="auto"/>
              <w:left w:val="single" w:sz="4" w:space="0" w:color="auto"/>
              <w:bottom w:val="single" w:sz="4" w:space="0" w:color="auto"/>
              <w:right w:val="single" w:sz="4" w:space="0" w:color="auto"/>
            </w:tcBorders>
          </w:tcPr>
          <w:p w14:paraId="671600EB" w14:textId="004F86C7" w:rsidR="00D7438B" w:rsidRPr="000D360B" w:rsidRDefault="00D7438B" w:rsidP="00D7438B">
            <w:pPr>
              <w:rPr>
                <w:sz w:val="24"/>
                <w:szCs w:val="24"/>
              </w:rPr>
            </w:pPr>
            <w:r>
              <w:t xml:space="preserve">Control ser </w:t>
            </w:r>
            <w:proofErr w:type="spellStart"/>
            <w:proofErr w:type="gramStart"/>
            <w:r>
              <w:t>Reumatoid</w:t>
            </w:r>
            <w:proofErr w:type="spellEnd"/>
            <w:r>
              <w:t xml:space="preserve">  (</w:t>
            </w:r>
            <w:proofErr w:type="gramEnd"/>
            <w:r>
              <w:t xml:space="preserve">ASO, RF, CRP) </w:t>
            </w:r>
            <w:proofErr w:type="spellStart"/>
            <w:r>
              <w:t>Patologic</w:t>
            </w:r>
            <w:proofErr w:type="spellEnd"/>
          </w:p>
        </w:tc>
        <w:tc>
          <w:tcPr>
            <w:tcW w:w="851" w:type="dxa"/>
            <w:tcBorders>
              <w:top w:val="single" w:sz="4" w:space="0" w:color="auto"/>
              <w:left w:val="single" w:sz="4" w:space="0" w:color="auto"/>
              <w:bottom w:val="single" w:sz="4" w:space="0" w:color="auto"/>
              <w:right w:val="single" w:sz="4" w:space="0" w:color="auto"/>
            </w:tcBorders>
            <w:hideMark/>
          </w:tcPr>
          <w:p w14:paraId="522E1CC0" w14:textId="19AC08BA" w:rsidR="00D7438B" w:rsidRDefault="00D7438B" w:rsidP="00D7438B">
            <w:pPr>
              <w:jc w:val="center"/>
            </w:pPr>
            <w:r>
              <w:t>4</w:t>
            </w:r>
          </w:p>
        </w:tc>
        <w:tc>
          <w:tcPr>
            <w:tcW w:w="1276" w:type="dxa"/>
            <w:tcBorders>
              <w:top w:val="single" w:sz="4" w:space="0" w:color="auto"/>
              <w:left w:val="single" w:sz="4" w:space="0" w:color="auto"/>
              <w:bottom w:val="single" w:sz="4" w:space="0" w:color="auto"/>
              <w:right w:val="single" w:sz="4" w:space="0" w:color="auto"/>
            </w:tcBorders>
            <w:hideMark/>
          </w:tcPr>
          <w:p w14:paraId="4E11C25F" w14:textId="77777777" w:rsidR="00D7438B" w:rsidRDefault="00D7438B" w:rsidP="00D7438B">
            <w:pPr>
              <w:jc w:val="center"/>
              <w:rPr>
                <w:color w:val="000000"/>
                <w:sz w:val="20"/>
                <w:szCs w:val="20"/>
              </w:rPr>
            </w:pPr>
            <w:r>
              <w:rPr>
                <w:color w:val="000000"/>
                <w:sz w:val="20"/>
                <w:szCs w:val="20"/>
              </w:rPr>
              <w:t xml:space="preserve">Set </w:t>
            </w:r>
          </w:p>
        </w:tc>
        <w:tc>
          <w:tcPr>
            <w:tcW w:w="7659" w:type="dxa"/>
            <w:tcBorders>
              <w:top w:val="single" w:sz="4" w:space="0" w:color="auto"/>
              <w:left w:val="single" w:sz="4" w:space="0" w:color="auto"/>
              <w:bottom w:val="single" w:sz="4" w:space="0" w:color="auto"/>
              <w:right w:val="single" w:sz="4" w:space="0" w:color="auto"/>
            </w:tcBorders>
            <w:hideMark/>
          </w:tcPr>
          <w:p w14:paraId="1A5AA170" w14:textId="77777777" w:rsidR="00D7438B" w:rsidRDefault="00D7438B" w:rsidP="00D7438B">
            <w:pPr>
              <w:rPr>
                <w:color w:val="000000"/>
                <w:sz w:val="21"/>
                <w:szCs w:val="21"/>
              </w:rPr>
            </w:pPr>
            <w:proofErr w:type="spellStart"/>
            <w:r>
              <w:rPr>
                <w:color w:val="000000"/>
                <w:sz w:val="21"/>
                <w:szCs w:val="21"/>
              </w:rPr>
              <w:t>ambalaj</w:t>
            </w:r>
            <w:proofErr w:type="spellEnd"/>
            <w:r>
              <w:rPr>
                <w:color w:val="000000"/>
                <w:sz w:val="21"/>
                <w:szCs w:val="21"/>
              </w:rPr>
              <w:t xml:space="preserve"> standard p/u A 25, set 3x1 ml </w:t>
            </w:r>
            <w:r>
              <w:rPr>
                <w:color w:val="000000"/>
                <w:sz w:val="21"/>
                <w:szCs w:val="21"/>
              </w:rPr>
              <w:br/>
              <w:t xml:space="preserve"> </w:t>
            </w:r>
          </w:p>
        </w:tc>
      </w:tr>
    </w:tbl>
    <w:p w14:paraId="0F5EA49D" w14:textId="77777777" w:rsidR="009B2093" w:rsidRDefault="009B2093"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14:paraId="3CDDCB97" w14:textId="77777777" w:rsidR="002D6827" w:rsidRDefault="002D6827" w:rsidP="002D6827">
      <w:pPr>
        <w:spacing w:after="0"/>
        <w:jc w:val="both"/>
        <w:rPr>
          <w:color w:val="000000"/>
          <w:sz w:val="21"/>
          <w:szCs w:val="21"/>
        </w:rPr>
      </w:pPr>
      <w:proofErr w:type="spellStart"/>
      <w:r>
        <w:rPr>
          <w:rFonts w:ascii="Times New Roman" w:hAnsi="Times New Roman"/>
          <w:b/>
        </w:rPr>
        <w:t>Cerinţe</w:t>
      </w:r>
      <w:proofErr w:type="spellEnd"/>
      <w:r>
        <w:rPr>
          <w:rFonts w:ascii="Times New Roman" w:hAnsi="Times New Roman"/>
          <w:b/>
        </w:rPr>
        <w:t xml:space="preserve"> generale:</w:t>
      </w:r>
    </w:p>
    <w:p w14:paraId="23D82E4F" w14:textId="77777777" w:rsidR="009B2093" w:rsidRDefault="002D6827" w:rsidP="002D6827">
      <w:pPr>
        <w:spacing w:after="0"/>
        <w:jc w:val="both"/>
        <w:rPr>
          <w:rFonts w:ascii="Times New Roman" w:hAnsi="Times New Roman"/>
          <w:b/>
        </w:rPr>
      </w:pPr>
      <w:proofErr w:type="spellStart"/>
      <w:r>
        <w:rPr>
          <w:color w:val="000000"/>
          <w:sz w:val="21"/>
          <w:szCs w:val="21"/>
        </w:rPr>
        <w:t>Reactivii</w:t>
      </w:r>
      <w:proofErr w:type="spellEnd"/>
      <w:r>
        <w:rPr>
          <w:color w:val="000000"/>
          <w:sz w:val="21"/>
          <w:szCs w:val="21"/>
        </w:rPr>
        <w:t xml:space="preserve"> </w:t>
      </w:r>
      <w:proofErr w:type="spellStart"/>
      <w:r>
        <w:rPr>
          <w:color w:val="000000"/>
          <w:sz w:val="21"/>
          <w:szCs w:val="21"/>
        </w:rPr>
        <w:t>să</w:t>
      </w:r>
      <w:proofErr w:type="spellEnd"/>
      <w:r>
        <w:rPr>
          <w:color w:val="000000"/>
          <w:sz w:val="21"/>
          <w:szCs w:val="21"/>
        </w:rPr>
        <w:t xml:space="preserve"> </w:t>
      </w:r>
      <w:proofErr w:type="spellStart"/>
      <w:r>
        <w:rPr>
          <w:color w:val="000000"/>
          <w:sz w:val="21"/>
          <w:szCs w:val="21"/>
        </w:rPr>
        <w:t>dispună</w:t>
      </w:r>
      <w:proofErr w:type="spellEnd"/>
      <w:r>
        <w:rPr>
          <w:color w:val="000000"/>
          <w:sz w:val="21"/>
          <w:szCs w:val="21"/>
        </w:rPr>
        <w:t xml:space="preserve"> de </w:t>
      </w:r>
      <w:proofErr w:type="spellStart"/>
      <w:r>
        <w:rPr>
          <w:color w:val="000000"/>
          <w:sz w:val="21"/>
          <w:szCs w:val="21"/>
        </w:rPr>
        <w:t>certificat</w:t>
      </w:r>
      <w:proofErr w:type="spellEnd"/>
      <w:r>
        <w:rPr>
          <w:color w:val="000000"/>
          <w:sz w:val="21"/>
          <w:szCs w:val="21"/>
        </w:rPr>
        <w:t xml:space="preserve">, </w:t>
      </w:r>
      <w:proofErr w:type="spellStart"/>
      <w:r>
        <w:rPr>
          <w:color w:val="000000"/>
          <w:sz w:val="21"/>
          <w:szCs w:val="21"/>
        </w:rPr>
        <w:t>sau</w:t>
      </w:r>
      <w:proofErr w:type="spellEnd"/>
      <w:r>
        <w:rPr>
          <w:color w:val="000000"/>
          <w:sz w:val="21"/>
          <w:szCs w:val="21"/>
        </w:rPr>
        <w:t xml:space="preserve"> </w:t>
      </w:r>
      <w:proofErr w:type="spellStart"/>
      <w:r>
        <w:rPr>
          <w:color w:val="000000"/>
          <w:sz w:val="21"/>
          <w:szCs w:val="21"/>
        </w:rPr>
        <w:t>declaratia</w:t>
      </w:r>
      <w:proofErr w:type="spellEnd"/>
      <w:r>
        <w:rPr>
          <w:color w:val="000000"/>
          <w:sz w:val="21"/>
          <w:szCs w:val="21"/>
        </w:rPr>
        <w:t xml:space="preserve"> CE,  </w:t>
      </w:r>
      <w:proofErr w:type="spellStart"/>
      <w:r>
        <w:rPr>
          <w:color w:val="000000"/>
          <w:sz w:val="21"/>
          <w:szCs w:val="21"/>
        </w:rPr>
        <w:t>certificatul</w:t>
      </w:r>
      <w:proofErr w:type="spellEnd"/>
      <w:r>
        <w:rPr>
          <w:color w:val="000000"/>
          <w:sz w:val="21"/>
          <w:szCs w:val="21"/>
        </w:rPr>
        <w:t xml:space="preserve"> de </w:t>
      </w:r>
      <w:proofErr w:type="spellStart"/>
      <w:r>
        <w:rPr>
          <w:color w:val="000000"/>
          <w:sz w:val="21"/>
          <w:szCs w:val="21"/>
        </w:rPr>
        <w:t>compatibilitate</w:t>
      </w:r>
      <w:proofErr w:type="spellEnd"/>
      <w:r>
        <w:rPr>
          <w:color w:val="000000"/>
          <w:sz w:val="21"/>
          <w:szCs w:val="21"/>
        </w:rPr>
        <w:t xml:space="preserve"> a </w:t>
      </w:r>
      <w:proofErr w:type="spellStart"/>
      <w:r>
        <w:rPr>
          <w:color w:val="000000"/>
          <w:sz w:val="21"/>
          <w:szCs w:val="21"/>
        </w:rPr>
        <w:t>reactivilor</w:t>
      </w:r>
      <w:proofErr w:type="spellEnd"/>
      <w:r>
        <w:rPr>
          <w:color w:val="000000"/>
          <w:sz w:val="21"/>
          <w:szCs w:val="21"/>
        </w:rPr>
        <w:t xml:space="preserve"> cu </w:t>
      </w:r>
      <w:proofErr w:type="spellStart"/>
      <w:r>
        <w:rPr>
          <w:color w:val="000000"/>
          <w:sz w:val="21"/>
          <w:szCs w:val="21"/>
        </w:rPr>
        <w:t>analizorul</w:t>
      </w:r>
      <w:proofErr w:type="spellEnd"/>
      <w:r>
        <w:rPr>
          <w:color w:val="000000"/>
          <w:sz w:val="21"/>
          <w:szCs w:val="21"/>
        </w:rPr>
        <w:t xml:space="preserve"> A-25 (</w:t>
      </w:r>
      <w:proofErr w:type="spellStart"/>
      <w:r>
        <w:rPr>
          <w:color w:val="000000"/>
          <w:sz w:val="21"/>
          <w:szCs w:val="21"/>
        </w:rPr>
        <w:t>sistem</w:t>
      </w:r>
      <w:proofErr w:type="spellEnd"/>
      <w:r>
        <w:rPr>
          <w:color w:val="000000"/>
          <w:sz w:val="21"/>
          <w:szCs w:val="21"/>
        </w:rPr>
        <w:t xml:space="preserve"> </w:t>
      </w:r>
      <w:proofErr w:type="spellStart"/>
      <w:r>
        <w:rPr>
          <w:color w:val="000000"/>
          <w:sz w:val="21"/>
          <w:szCs w:val="21"/>
        </w:rPr>
        <w:t>închis</w:t>
      </w:r>
      <w:proofErr w:type="spellEnd"/>
      <w:r>
        <w:rPr>
          <w:color w:val="000000"/>
          <w:sz w:val="21"/>
          <w:szCs w:val="21"/>
        </w:rPr>
        <w:t xml:space="preserve">), </w:t>
      </w:r>
      <w:proofErr w:type="spellStart"/>
      <w:r>
        <w:rPr>
          <w:color w:val="000000"/>
          <w:sz w:val="21"/>
          <w:szCs w:val="21"/>
        </w:rPr>
        <w:t>eliberat</w:t>
      </w:r>
      <w:proofErr w:type="spellEnd"/>
      <w:r>
        <w:rPr>
          <w:color w:val="000000"/>
          <w:sz w:val="21"/>
          <w:szCs w:val="21"/>
        </w:rPr>
        <w:t xml:space="preserve"> de </w:t>
      </w:r>
      <w:proofErr w:type="spellStart"/>
      <w:r>
        <w:rPr>
          <w:color w:val="000000"/>
          <w:sz w:val="21"/>
          <w:szCs w:val="21"/>
        </w:rPr>
        <w:t>catre</w:t>
      </w:r>
      <w:proofErr w:type="spellEnd"/>
      <w:r>
        <w:rPr>
          <w:color w:val="000000"/>
          <w:sz w:val="21"/>
          <w:szCs w:val="21"/>
        </w:rPr>
        <w:t xml:space="preserve"> </w:t>
      </w:r>
      <w:proofErr w:type="spellStart"/>
      <w:r>
        <w:rPr>
          <w:color w:val="000000"/>
          <w:sz w:val="21"/>
          <w:szCs w:val="21"/>
        </w:rPr>
        <w:t>producătorul</w:t>
      </w:r>
      <w:proofErr w:type="spellEnd"/>
      <w:r>
        <w:rPr>
          <w:color w:val="000000"/>
          <w:sz w:val="21"/>
          <w:szCs w:val="21"/>
        </w:rPr>
        <w:t xml:space="preserve"> </w:t>
      </w:r>
      <w:proofErr w:type="spellStart"/>
      <w:r>
        <w:rPr>
          <w:color w:val="000000"/>
          <w:sz w:val="21"/>
          <w:szCs w:val="21"/>
        </w:rPr>
        <w:t>utilajului</w:t>
      </w:r>
      <w:proofErr w:type="spellEnd"/>
      <w:r>
        <w:rPr>
          <w:color w:val="000000"/>
          <w:sz w:val="21"/>
          <w:szCs w:val="21"/>
        </w:rPr>
        <w:t xml:space="preserve">,  </w:t>
      </w:r>
      <w:proofErr w:type="spellStart"/>
      <w:r>
        <w:rPr>
          <w:color w:val="000000"/>
          <w:sz w:val="21"/>
          <w:szCs w:val="21"/>
        </w:rPr>
        <w:t>Reactivii</w:t>
      </w:r>
      <w:proofErr w:type="spellEnd"/>
      <w:r>
        <w:rPr>
          <w:color w:val="000000"/>
          <w:sz w:val="21"/>
          <w:szCs w:val="21"/>
        </w:rPr>
        <w:t xml:space="preserve"> </w:t>
      </w:r>
      <w:proofErr w:type="spellStart"/>
      <w:r>
        <w:rPr>
          <w:color w:val="000000"/>
          <w:sz w:val="21"/>
          <w:szCs w:val="21"/>
        </w:rPr>
        <w:t>să</w:t>
      </w:r>
      <w:proofErr w:type="spellEnd"/>
      <w:r>
        <w:rPr>
          <w:color w:val="000000"/>
          <w:sz w:val="21"/>
          <w:szCs w:val="21"/>
        </w:rPr>
        <w:t xml:space="preserve"> fie </w:t>
      </w:r>
      <w:proofErr w:type="spellStart"/>
      <w:r>
        <w:rPr>
          <w:color w:val="000000"/>
          <w:sz w:val="21"/>
          <w:szCs w:val="21"/>
        </w:rPr>
        <w:t>obligatoriu</w:t>
      </w:r>
      <w:proofErr w:type="spellEnd"/>
      <w:r>
        <w:rPr>
          <w:color w:val="000000"/>
          <w:sz w:val="21"/>
          <w:szCs w:val="21"/>
        </w:rPr>
        <w:t xml:space="preserve"> </w:t>
      </w:r>
      <w:proofErr w:type="spellStart"/>
      <w:r>
        <w:rPr>
          <w:color w:val="000000"/>
          <w:sz w:val="21"/>
          <w:szCs w:val="21"/>
        </w:rPr>
        <w:t>în</w:t>
      </w:r>
      <w:proofErr w:type="spellEnd"/>
      <w:r>
        <w:rPr>
          <w:color w:val="000000"/>
          <w:sz w:val="21"/>
          <w:szCs w:val="21"/>
        </w:rPr>
        <w:t xml:space="preserve"> </w:t>
      </w:r>
      <w:proofErr w:type="spellStart"/>
      <w:r>
        <w:rPr>
          <w:color w:val="000000"/>
          <w:sz w:val="21"/>
          <w:szCs w:val="21"/>
        </w:rPr>
        <w:t>ambalajul</w:t>
      </w:r>
      <w:proofErr w:type="spellEnd"/>
      <w:r>
        <w:rPr>
          <w:color w:val="000000"/>
          <w:sz w:val="21"/>
          <w:szCs w:val="21"/>
        </w:rPr>
        <w:t xml:space="preserve"> </w:t>
      </w:r>
      <w:proofErr w:type="spellStart"/>
      <w:r>
        <w:rPr>
          <w:color w:val="000000"/>
          <w:sz w:val="21"/>
          <w:szCs w:val="21"/>
        </w:rPr>
        <w:t>producătorului</w:t>
      </w:r>
      <w:proofErr w:type="spellEnd"/>
      <w:r>
        <w:rPr>
          <w:color w:val="000000"/>
          <w:sz w:val="21"/>
          <w:szCs w:val="21"/>
        </w:rPr>
        <w:t xml:space="preserve">,  </w:t>
      </w:r>
      <w:proofErr w:type="spellStart"/>
      <w:r>
        <w:rPr>
          <w:color w:val="000000"/>
          <w:sz w:val="21"/>
          <w:szCs w:val="21"/>
        </w:rPr>
        <w:t>Firma</w:t>
      </w:r>
      <w:proofErr w:type="spellEnd"/>
      <w:r>
        <w:rPr>
          <w:color w:val="000000"/>
          <w:sz w:val="21"/>
          <w:szCs w:val="21"/>
        </w:rPr>
        <w:t xml:space="preserve"> </w:t>
      </w:r>
      <w:proofErr w:type="spellStart"/>
      <w:r>
        <w:rPr>
          <w:color w:val="000000"/>
          <w:sz w:val="21"/>
          <w:szCs w:val="21"/>
        </w:rPr>
        <w:t>furnizoare</w:t>
      </w:r>
      <w:proofErr w:type="spellEnd"/>
      <w:r>
        <w:rPr>
          <w:color w:val="000000"/>
          <w:sz w:val="21"/>
          <w:szCs w:val="21"/>
        </w:rPr>
        <w:t xml:space="preserve"> de </w:t>
      </w:r>
      <w:proofErr w:type="spellStart"/>
      <w:r>
        <w:rPr>
          <w:color w:val="000000"/>
          <w:sz w:val="21"/>
          <w:szCs w:val="21"/>
        </w:rPr>
        <w:t>reactivi</w:t>
      </w:r>
      <w:proofErr w:type="spellEnd"/>
      <w:r>
        <w:rPr>
          <w:color w:val="000000"/>
          <w:sz w:val="21"/>
          <w:szCs w:val="21"/>
        </w:rPr>
        <w:t xml:space="preserve"> </w:t>
      </w:r>
      <w:proofErr w:type="spellStart"/>
      <w:r>
        <w:rPr>
          <w:color w:val="000000"/>
          <w:sz w:val="21"/>
          <w:szCs w:val="21"/>
        </w:rPr>
        <w:t>să</w:t>
      </w:r>
      <w:proofErr w:type="spellEnd"/>
      <w:r>
        <w:rPr>
          <w:color w:val="000000"/>
          <w:sz w:val="21"/>
          <w:szCs w:val="21"/>
        </w:rPr>
        <w:t xml:space="preserve"> </w:t>
      </w:r>
      <w:proofErr w:type="spellStart"/>
      <w:r>
        <w:rPr>
          <w:color w:val="000000"/>
          <w:sz w:val="21"/>
          <w:szCs w:val="21"/>
        </w:rPr>
        <w:t>dispună</w:t>
      </w:r>
      <w:proofErr w:type="spellEnd"/>
      <w:r>
        <w:rPr>
          <w:color w:val="000000"/>
          <w:sz w:val="21"/>
          <w:szCs w:val="21"/>
        </w:rPr>
        <w:t xml:space="preserve"> de </w:t>
      </w:r>
      <w:proofErr w:type="spellStart"/>
      <w:r>
        <w:rPr>
          <w:color w:val="000000"/>
          <w:sz w:val="21"/>
          <w:szCs w:val="21"/>
        </w:rPr>
        <w:t>ingineri</w:t>
      </w:r>
      <w:proofErr w:type="spellEnd"/>
      <w:r>
        <w:rPr>
          <w:color w:val="000000"/>
          <w:sz w:val="21"/>
          <w:szCs w:val="21"/>
        </w:rPr>
        <w:t xml:space="preserve"> </w:t>
      </w:r>
      <w:proofErr w:type="spellStart"/>
      <w:r>
        <w:rPr>
          <w:color w:val="000000"/>
          <w:sz w:val="21"/>
          <w:szCs w:val="21"/>
        </w:rPr>
        <w:t>calificaţi</w:t>
      </w:r>
      <w:proofErr w:type="spellEnd"/>
      <w:r>
        <w:rPr>
          <w:color w:val="000000"/>
          <w:sz w:val="21"/>
          <w:szCs w:val="21"/>
        </w:rPr>
        <w:t xml:space="preserve">, </w:t>
      </w:r>
      <w:proofErr w:type="spellStart"/>
      <w:r>
        <w:rPr>
          <w:color w:val="000000"/>
          <w:sz w:val="21"/>
          <w:szCs w:val="21"/>
        </w:rPr>
        <w:t>certificaţi</w:t>
      </w:r>
      <w:proofErr w:type="spellEnd"/>
      <w:r>
        <w:rPr>
          <w:color w:val="000000"/>
          <w:sz w:val="21"/>
          <w:szCs w:val="21"/>
        </w:rPr>
        <w:t xml:space="preserve"> de </w:t>
      </w:r>
      <w:proofErr w:type="spellStart"/>
      <w:r>
        <w:rPr>
          <w:color w:val="000000"/>
          <w:sz w:val="21"/>
          <w:szCs w:val="21"/>
        </w:rPr>
        <w:t>producătorul</w:t>
      </w:r>
      <w:proofErr w:type="spellEnd"/>
      <w:r>
        <w:rPr>
          <w:color w:val="000000"/>
          <w:sz w:val="21"/>
          <w:szCs w:val="21"/>
        </w:rPr>
        <w:t xml:space="preserve"> </w:t>
      </w:r>
      <w:proofErr w:type="spellStart"/>
      <w:r>
        <w:rPr>
          <w:color w:val="000000"/>
          <w:sz w:val="21"/>
          <w:szCs w:val="21"/>
        </w:rPr>
        <w:t>echipamentului</w:t>
      </w:r>
      <w:proofErr w:type="spellEnd"/>
      <w:r>
        <w:rPr>
          <w:color w:val="000000"/>
          <w:sz w:val="21"/>
          <w:szCs w:val="21"/>
        </w:rPr>
        <w:t xml:space="preserve"> </w:t>
      </w:r>
      <w:proofErr w:type="spellStart"/>
      <w:r>
        <w:rPr>
          <w:color w:val="000000"/>
          <w:sz w:val="21"/>
          <w:szCs w:val="21"/>
        </w:rPr>
        <w:t>pentru</w:t>
      </w:r>
      <w:proofErr w:type="spellEnd"/>
      <w:r>
        <w:rPr>
          <w:color w:val="000000"/>
          <w:sz w:val="21"/>
          <w:szCs w:val="21"/>
        </w:rPr>
        <w:t xml:space="preserve"> </w:t>
      </w:r>
      <w:proofErr w:type="spellStart"/>
      <w:r>
        <w:rPr>
          <w:color w:val="000000"/>
          <w:sz w:val="21"/>
          <w:szCs w:val="21"/>
        </w:rPr>
        <w:t>deservirea</w:t>
      </w:r>
      <w:proofErr w:type="spellEnd"/>
      <w:r>
        <w:rPr>
          <w:color w:val="000000"/>
          <w:sz w:val="21"/>
          <w:szCs w:val="21"/>
        </w:rPr>
        <w:t xml:space="preserve"> </w:t>
      </w:r>
      <w:proofErr w:type="spellStart"/>
      <w:r>
        <w:rPr>
          <w:color w:val="000000"/>
          <w:sz w:val="21"/>
          <w:szCs w:val="21"/>
        </w:rPr>
        <w:t>gratuită</w:t>
      </w:r>
      <w:proofErr w:type="spellEnd"/>
      <w:r>
        <w:rPr>
          <w:color w:val="000000"/>
          <w:sz w:val="21"/>
          <w:szCs w:val="21"/>
        </w:rPr>
        <w:t xml:space="preserve"> a </w:t>
      </w:r>
      <w:proofErr w:type="spellStart"/>
      <w:r>
        <w:rPr>
          <w:color w:val="000000"/>
          <w:sz w:val="21"/>
          <w:szCs w:val="21"/>
        </w:rPr>
        <w:t>echipamentului</w:t>
      </w:r>
      <w:proofErr w:type="spellEnd"/>
      <w:r>
        <w:rPr>
          <w:color w:val="000000"/>
          <w:sz w:val="21"/>
          <w:szCs w:val="21"/>
        </w:rPr>
        <w:t xml:space="preserve"> de </w:t>
      </w:r>
      <w:proofErr w:type="spellStart"/>
      <w:r>
        <w:rPr>
          <w:color w:val="000000"/>
          <w:sz w:val="21"/>
          <w:szCs w:val="21"/>
        </w:rPr>
        <w:t>laborator</w:t>
      </w:r>
      <w:proofErr w:type="spellEnd"/>
      <w:r>
        <w:rPr>
          <w:color w:val="000000"/>
          <w:sz w:val="21"/>
          <w:szCs w:val="21"/>
        </w:rPr>
        <w:t xml:space="preserve"> pe </w:t>
      </w:r>
      <w:proofErr w:type="spellStart"/>
      <w:r>
        <w:rPr>
          <w:color w:val="000000"/>
          <w:sz w:val="21"/>
          <w:szCs w:val="21"/>
        </w:rPr>
        <w:t>perioada</w:t>
      </w:r>
      <w:proofErr w:type="spellEnd"/>
      <w:r>
        <w:rPr>
          <w:color w:val="000000"/>
          <w:sz w:val="21"/>
          <w:szCs w:val="21"/>
        </w:rPr>
        <w:t xml:space="preserve"> de </w:t>
      </w:r>
      <w:proofErr w:type="spellStart"/>
      <w:r>
        <w:rPr>
          <w:color w:val="000000"/>
          <w:sz w:val="21"/>
          <w:szCs w:val="21"/>
        </w:rPr>
        <w:t>utilizarea</w:t>
      </w:r>
      <w:proofErr w:type="spellEnd"/>
      <w:r>
        <w:rPr>
          <w:color w:val="000000"/>
          <w:sz w:val="21"/>
          <w:szCs w:val="21"/>
        </w:rPr>
        <w:t xml:space="preserve"> a </w:t>
      </w:r>
      <w:proofErr w:type="spellStart"/>
      <w:r>
        <w:rPr>
          <w:color w:val="000000"/>
          <w:sz w:val="21"/>
          <w:szCs w:val="21"/>
        </w:rPr>
        <w:t>reactivilor</w:t>
      </w:r>
      <w:proofErr w:type="spellEnd"/>
      <w:r>
        <w:rPr>
          <w:color w:val="000000"/>
          <w:sz w:val="21"/>
          <w:szCs w:val="21"/>
        </w:rPr>
        <w:t xml:space="preserve">, </w:t>
      </w:r>
      <w:proofErr w:type="spellStart"/>
      <w:r>
        <w:rPr>
          <w:color w:val="000000"/>
          <w:sz w:val="21"/>
          <w:szCs w:val="21"/>
        </w:rPr>
        <w:t>Ambalajul</w:t>
      </w:r>
      <w:proofErr w:type="spellEnd"/>
      <w:r>
        <w:rPr>
          <w:color w:val="000000"/>
          <w:sz w:val="21"/>
          <w:szCs w:val="21"/>
        </w:rPr>
        <w:t xml:space="preserve"> </w:t>
      </w:r>
      <w:proofErr w:type="spellStart"/>
      <w:r>
        <w:rPr>
          <w:color w:val="000000"/>
          <w:sz w:val="21"/>
          <w:szCs w:val="21"/>
        </w:rPr>
        <w:t>reactivilor</w:t>
      </w:r>
      <w:proofErr w:type="spellEnd"/>
      <w:r>
        <w:rPr>
          <w:color w:val="000000"/>
          <w:sz w:val="21"/>
          <w:szCs w:val="21"/>
        </w:rPr>
        <w:t xml:space="preserve"> </w:t>
      </w:r>
      <w:proofErr w:type="spellStart"/>
      <w:r>
        <w:rPr>
          <w:color w:val="000000"/>
          <w:sz w:val="21"/>
          <w:szCs w:val="21"/>
        </w:rPr>
        <w:t>trebuie</w:t>
      </w:r>
      <w:proofErr w:type="spellEnd"/>
      <w:r>
        <w:rPr>
          <w:color w:val="000000"/>
          <w:sz w:val="21"/>
          <w:szCs w:val="21"/>
        </w:rPr>
        <w:t xml:space="preserve"> </w:t>
      </w:r>
      <w:proofErr w:type="spellStart"/>
      <w:r>
        <w:rPr>
          <w:color w:val="000000"/>
          <w:sz w:val="21"/>
          <w:szCs w:val="21"/>
        </w:rPr>
        <w:t>să</w:t>
      </w:r>
      <w:proofErr w:type="spellEnd"/>
      <w:r>
        <w:rPr>
          <w:color w:val="000000"/>
          <w:sz w:val="21"/>
          <w:szCs w:val="21"/>
        </w:rPr>
        <w:t xml:space="preserve"> fie </w:t>
      </w:r>
      <w:proofErr w:type="spellStart"/>
      <w:r>
        <w:rPr>
          <w:color w:val="000000"/>
          <w:sz w:val="21"/>
          <w:szCs w:val="21"/>
        </w:rPr>
        <w:t>compatibil</w:t>
      </w:r>
      <w:proofErr w:type="spellEnd"/>
      <w:r>
        <w:rPr>
          <w:color w:val="000000"/>
          <w:sz w:val="21"/>
          <w:szCs w:val="21"/>
        </w:rPr>
        <w:t xml:space="preserve"> cu </w:t>
      </w:r>
      <w:proofErr w:type="spellStart"/>
      <w:r>
        <w:rPr>
          <w:color w:val="000000"/>
          <w:sz w:val="21"/>
          <w:szCs w:val="21"/>
        </w:rPr>
        <w:t>analizorul</w:t>
      </w:r>
      <w:proofErr w:type="spellEnd"/>
      <w:r>
        <w:rPr>
          <w:color w:val="000000"/>
          <w:sz w:val="21"/>
          <w:szCs w:val="21"/>
        </w:rPr>
        <w:t xml:space="preserve"> A-25, Date de </w:t>
      </w:r>
      <w:proofErr w:type="spellStart"/>
      <w:r>
        <w:rPr>
          <w:color w:val="000000"/>
          <w:sz w:val="21"/>
          <w:szCs w:val="21"/>
        </w:rPr>
        <w:t>identitate</w:t>
      </w:r>
      <w:proofErr w:type="spellEnd"/>
      <w:r>
        <w:rPr>
          <w:color w:val="000000"/>
          <w:sz w:val="21"/>
          <w:szCs w:val="21"/>
        </w:rPr>
        <w:t xml:space="preserve"> (</w:t>
      </w:r>
      <w:proofErr w:type="spellStart"/>
      <w:r>
        <w:rPr>
          <w:color w:val="000000"/>
          <w:sz w:val="21"/>
          <w:szCs w:val="21"/>
        </w:rPr>
        <w:t>denumirea</w:t>
      </w:r>
      <w:proofErr w:type="spellEnd"/>
      <w:r>
        <w:rPr>
          <w:color w:val="000000"/>
          <w:sz w:val="21"/>
          <w:szCs w:val="21"/>
        </w:rPr>
        <w:t xml:space="preserve">, </w:t>
      </w:r>
      <w:proofErr w:type="spellStart"/>
      <w:r>
        <w:rPr>
          <w:color w:val="000000"/>
          <w:sz w:val="21"/>
          <w:szCs w:val="21"/>
        </w:rPr>
        <w:t>numărul</w:t>
      </w:r>
      <w:proofErr w:type="spellEnd"/>
      <w:r>
        <w:rPr>
          <w:color w:val="000000"/>
          <w:sz w:val="21"/>
          <w:szCs w:val="21"/>
        </w:rPr>
        <w:t xml:space="preserve"> </w:t>
      </w:r>
      <w:proofErr w:type="spellStart"/>
      <w:r>
        <w:rPr>
          <w:color w:val="000000"/>
          <w:sz w:val="21"/>
          <w:szCs w:val="21"/>
        </w:rPr>
        <w:t>lotului</w:t>
      </w:r>
      <w:proofErr w:type="spellEnd"/>
      <w:r>
        <w:rPr>
          <w:color w:val="000000"/>
          <w:sz w:val="21"/>
          <w:szCs w:val="21"/>
        </w:rPr>
        <w:t xml:space="preserve">, seria, </w:t>
      </w:r>
      <w:proofErr w:type="spellStart"/>
      <w:r>
        <w:rPr>
          <w:color w:val="000000"/>
          <w:sz w:val="21"/>
          <w:szCs w:val="21"/>
        </w:rPr>
        <w:t>termenii</w:t>
      </w:r>
      <w:proofErr w:type="spellEnd"/>
      <w:r>
        <w:rPr>
          <w:color w:val="000000"/>
          <w:sz w:val="21"/>
          <w:szCs w:val="21"/>
        </w:rPr>
        <w:t xml:space="preserve"> de </w:t>
      </w:r>
      <w:proofErr w:type="spellStart"/>
      <w:r>
        <w:rPr>
          <w:color w:val="000000"/>
          <w:sz w:val="21"/>
          <w:szCs w:val="21"/>
        </w:rPr>
        <w:t>valabilitate</w:t>
      </w:r>
      <w:proofErr w:type="spellEnd"/>
      <w:r>
        <w:rPr>
          <w:color w:val="000000"/>
          <w:sz w:val="21"/>
          <w:szCs w:val="21"/>
        </w:rPr>
        <w:t xml:space="preserve">, </w:t>
      </w:r>
      <w:proofErr w:type="spellStart"/>
      <w:r>
        <w:rPr>
          <w:color w:val="000000"/>
          <w:sz w:val="21"/>
          <w:szCs w:val="21"/>
        </w:rPr>
        <w:t>condiţiile</w:t>
      </w:r>
      <w:proofErr w:type="spellEnd"/>
      <w:r>
        <w:rPr>
          <w:color w:val="000000"/>
          <w:sz w:val="21"/>
          <w:szCs w:val="21"/>
        </w:rPr>
        <w:t xml:space="preserve"> de </w:t>
      </w:r>
      <w:proofErr w:type="spellStart"/>
      <w:r>
        <w:rPr>
          <w:color w:val="000000"/>
          <w:sz w:val="21"/>
          <w:szCs w:val="21"/>
        </w:rPr>
        <w:t>păstrare</w:t>
      </w:r>
      <w:proofErr w:type="spellEnd"/>
      <w:r>
        <w:rPr>
          <w:color w:val="000000"/>
          <w:sz w:val="21"/>
          <w:szCs w:val="21"/>
        </w:rPr>
        <w:t xml:space="preserve">) ale </w:t>
      </w:r>
      <w:proofErr w:type="spellStart"/>
      <w:r>
        <w:rPr>
          <w:color w:val="000000"/>
          <w:sz w:val="21"/>
          <w:szCs w:val="21"/>
        </w:rPr>
        <w:t>produsului</w:t>
      </w:r>
      <w:proofErr w:type="spellEnd"/>
      <w:r>
        <w:rPr>
          <w:color w:val="000000"/>
          <w:sz w:val="21"/>
          <w:szCs w:val="21"/>
        </w:rPr>
        <w:t xml:space="preserve"> indicate pe </w:t>
      </w:r>
      <w:proofErr w:type="spellStart"/>
      <w:r>
        <w:rPr>
          <w:color w:val="000000"/>
          <w:sz w:val="21"/>
          <w:szCs w:val="21"/>
        </w:rPr>
        <w:t>ambalaj</w:t>
      </w:r>
      <w:proofErr w:type="spellEnd"/>
      <w:r>
        <w:rPr>
          <w:color w:val="000000"/>
          <w:sz w:val="21"/>
          <w:szCs w:val="21"/>
        </w:rPr>
        <w:t xml:space="preserve"> </w:t>
      </w:r>
      <w:proofErr w:type="spellStart"/>
      <w:r>
        <w:rPr>
          <w:color w:val="000000"/>
          <w:sz w:val="21"/>
          <w:szCs w:val="21"/>
        </w:rPr>
        <w:t>trebuie</w:t>
      </w:r>
      <w:proofErr w:type="spellEnd"/>
      <w:r>
        <w:rPr>
          <w:color w:val="000000"/>
          <w:sz w:val="21"/>
          <w:szCs w:val="21"/>
        </w:rPr>
        <w:t xml:space="preserve"> </w:t>
      </w:r>
      <w:proofErr w:type="spellStart"/>
      <w:r>
        <w:rPr>
          <w:color w:val="000000"/>
          <w:sz w:val="21"/>
          <w:szCs w:val="21"/>
        </w:rPr>
        <w:t>să</w:t>
      </w:r>
      <w:proofErr w:type="spellEnd"/>
      <w:r>
        <w:rPr>
          <w:color w:val="000000"/>
          <w:sz w:val="21"/>
          <w:szCs w:val="21"/>
        </w:rPr>
        <w:t xml:space="preserve"> </w:t>
      </w:r>
      <w:proofErr w:type="spellStart"/>
      <w:r>
        <w:rPr>
          <w:color w:val="000000"/>
          <w:sz w:val="21"/>
          <w:szCs w:val="21"/>
        </w:rPr>
        <w:t>coincidă</w:t>
      </w:r>
      <w:proofErr w:type="spellEnd"/>
      <w:r>
        <w:rPr>
          <w:color w:val="000000"/>
          <w:sz w:val="21"/>
          <w:szCs w:val="21"/>
        </w:rPr>
        <w:t xml:space="preserve"> </w:t>
      </w:r>
      <w:proofErr w:type="spellStart"/>
      <w:r>
        <w:rPr>
          <w:color w:val="000000"/>
          <w:sz w:val="21"/>
          <w:szCs w:val="21"/>
        </w:rPr>
        <w:t>în</w:t>
      </w:r>
      <w:proofErr w:type="spellEnd"/>
      <w:r>
        <w:rPr>
          <w:color w:val="000000"/>
          <w:sz w:val="21"/>
          <w:szCs w:val="21"/>
        </w:rPr>
        <w:t xml:space="preserve"> mod </w:t>
      </w:r>
      <w:proofErr w:type="spellStart"/>
      <w:r>
        <w:rPr>
          <w:color w:val="000000"/>
          <w:sz w:val="21"/>
          <w:szCs w:val="21"/>
        </w:rPr>
        <w:t>obligatoriu</w:t>
      </w:r>
      <w:proofErr w:type="spellEnd"/>
      <w:r>
        <w:rPr>
          <w:color w:val="000000"/>
          <w:sz w:val="21"/>
          <w:szCs w:val="21"/>
        </w:rPr>
        <w:t xml:space="preserve"> cu </w:t>
      </w:r>
      <w:proofErr w:type="spellStart"/>
      <w:r>
        <w:rPr>
          <w:color w:val="000000"/>
          <w:sz w:val="21"/>
          <w:szCs w:val="21"/>
        </w:rPr>
        <w:t>cele</w:t>
      </w:r>
      <w:proofErr w:type="spellEnd"/>
      <w:r>
        <w:rPr>
          <w:color w:val="000000"/>
          <w:sz w:val="21"/>
          <w:szCs w:val="21"/>
        </w:rPr>
        <w:t xml:space="preserve"> de pe </w:t>
      </w:r>
      <w:proofErr w:type="spellStart"/>
      <w:r>
        <w:rPr>
          <w:color w:val="000000"/>
          <w:sz w:val="21"/>
          <w:szCs w:val="21"/>
        </w:rPr>
        <w:t>etichetele</w:t>
      </w:r>
      <w:proofErr w:type="spellEnd"/>
      <w:r>
        <w:rPr>
          <w:color w:val="000000"/>
          <w:sz w:val="21"/>
          <w:szCs w:val="21"/>
        </w:rPr>
        <w:t xml:space="preserve"> </w:t>
      </w:r>
      <w:proofErr w:type="spellStart"/>
      <w:r>
        <w:rPr>
          <w:color w:val="000000"/>
          <w:sz w:val="21"/>
          <w:szCs w:val="21"/>
        </w:rPr>
        <w:t>componentelor</w:t>
      </w:r>
      <w:proofErr w:type="spellEnd"/>
      <w:r>
        <w:rPr>
          <w:color w:val="000000"/>
          <w:sz w:val="21"/>
          <w:szCs w:val="21"/>
        </w:rPr>
        <w:t xml:space="preserve"> </w:t>
      </w:r>
      <w:proofErr w:type="spellStart"/>
      <w:r>
        <w:rPr>
          <w:color w:val="000000"/>
          <w:sz w:val="21"/>
          <w:szCs w:val="21"/>
        </w:rPr>
        <w:t>incluse</w:t>
      </w:r>
      <w:proofErr w:type="spellEnd"/>
      <w:r>
        <w:rPr>
          <w:color w:val="000000"/>
          <w:sz w:val="21"/>
          <w:szCs w:val="21"/>
        </w:rPr>
        <w:t xml:space="preserve"> </w:t>
      </w:r>
      <w:proofErr w:type="spellStart"/>
      <w:r>
        <w:rPr>
          <w:color w:val="000000"/>
          <w:sz w:val="21"/>
          <w:szCs w:val="21"/>
        </w:rPr>
        <w:t>în</w:t>
      </w:r>
      <w:proofErr w:type="spellEnd"/>
      <w:r>
        <w:rPr>
          <w:color w:val="000000"/>
          <w:sz w:val="21"/>
          <w:szCs w:val="21"/>
        </w:rPr>
        <w:t xml:space="preserve"> set, </w:t>
      </w:r>
      <w:proofErr w:type="spellStart"/>
      <w:r>
        <w:rPr>
          <w:color w:val="000000"/>
          <w:sz w:val="21"/>
          <w:szCs w:val="21"/>
        </w:rPr>
        <w:t>Toate</w:t>
      </w:r>
      <w:proofErr w:type="spellEnd"/>
      <w:r>
        <w:rPr>
          <w:color w:val="000000"/>
          <w:sz w:val="21"/>
          <w:szCs w:val="21"/>
        </w:rPr>
        <w:t xml:space="preserve"> </w:t>
      </w:r>
      <w:proofErr w:type="spellStart"/>
      <w:r>
        <w:rPr>
          <w:color w:val="000000"/>
          <w:sz w:val="21"/>
          <w:szCs w:val="21"/>
        </w:rPr>
        <w:t>poziţiile</w:t>
      </w:r>
      <w:proofErr w:type="spellEnd"/>
      <w:r>
        <w:rPr>
          <w:color w:val="000000"/>
          <w:sz w:val="21"/>
          <w:szCs w:val="21"/>
        </w:rPr>
        <w:t xml:space="preserve"> </w:t>
      </w:r>
      <w:proofErr w:type="spellStart"/>
      <w:r>
        <w:rPr>
          <w:color w:val="000000"/>
          <w:sz w:val="21"/>
          <w:szCs w:val="21"/>
        </w:rPr>
        <w:t>lotului</w:t>
      </w:r>
      <w:proofErr w:type="spellEnd"/>
      <w:r>
        <w:rPr>
          <w:color w:val="000000"/>
          <w:sz w:val="21"/>
          <w:szCs w:val="21"/>
        </w:rPr>
        <w:t xml:space="preserve"> </w:t>
      </w:r>
      <w:proofErr w:type="spellStart"/>
      <w:r>
        <w:rPr>
          <w:color w:val="000000"/>
          <w:sz w:val="21"/>
          <w:szCs w:val="21"/>
        </w:rPr>
        <w:t>să</w:t>
      </w:r>
      <w:proofErr w:type="spellEnd"/>
      <w:r>
        <w:rPr>
          <w:color w:val="000000"/>
          <w:sz w:val="21"/>
          <w:szCs w:val="21"/>
        </w:rPr>
        <w:t xml:space="preserve"> fie </w:t>
      </w:r>
      <w:proofErr w:type="spellStart"/>
      <w:r>
        <w:rPr>
          <w:color w:val="000000"/>
          <w:sz w:val="21"/>
          <w:szCs w:val="21"/>
        </w:rPr>
        <w:t>produse</w:t>
      </w:r>
      <w:proofErr w:type="spellEnd"/>
      <w:r>
        <w:rPr>
          <w:color w:val="000000"/>
          <w:sz w:val="21"/>
          <w:szCs w:val="21"/>
        </w:rPr>
        <w:t xml:space="preserve"> de </w:t>
      </w:r>
      <w:proofErr w:type="spellStart"/>
      <w:r>
        <w:rPr>
          <w:color w:val="000000"/>
          <w:sz w:val="21"/>
          <w:szCs w:val="21"/>
        </w:rPr>
        <w:t>acelaşi</w:t>
      </w:r>
      <w:proofErr w:type="spellEnd"/>
      <w:r>
        <w:rPr>
          <w:color w:val="000000"/>
          <w:sz w:val="21"/>
          <w:szCs w:val="21"/>
        </w:rPr>
        <w:t xml:space="preserve"> </w:t>
      </w:r>
      <w:proofErr w:type="spellStart"/>
      <w:r>
        <w:rPr>
          <w:color w:val="000000"/>
          <w:sz w:val="21"/>
          <w:szCs w:val="21"/>
        </w:rPr>
        <w:t>producător</w:t>
      </w:r>
      <w:proofErr w:type="spellEnd"/>
      <w:r>
        <w:rPr>
          <w:color w:val="000000"/>
          <w:sz w:val="21"/>
          <w:szCs w:val="21"/>
        </w:rPr>
        <w:t>.</w:t>
      </w:r>
    </w:p>
    <w:p w14:paraId="377546FF" w14:textId="77777777" w:rsidR="002D6827" w:rsidRPr="002D6827" w:rsidRDefault="002D6827" w:rsidP="002D6827">
      <w:pPr>
        <w:spacing w:after="0"/>
        <w:jc w:val="both"/>
        <w:rPr>
          <w:rFonts w:ascii="Times New Roman" w:hAnsi="Times New Roman"/>
          <w:b/>
        </w:rPr>
      </w:pPr>
    </w:p>
    <w:p w14:paraId="29316441" w14:textId="77777777" w:rsidR="009B2093" w:rsidRDefault="009B2093"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14:paraId="66DFCD41" w14:textId="77777777" w:rsidR="009B2093" w:rsidRDefault="009B2093"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14:paraId="32D226EF" w14:textId="77777777" w:rsidR="009B2093" w:rsidRDefault="009B2093"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roofErr w:type="spellStart"/>
      <w:r>
        <w:rPr>
          <w:rFonts w:ascii="Times New Roman" w:hAnsi="Times New Roman"/>
          <w:b/>
          <w:bCs/>
          <w:i/>
          <w:sz w:val="24"/>
          <w:szCs w:val="24"/>
        </w:rPr>
        <w:t>Anexa</w:t>
      </w:r>
      <w:proofErr w:type="spellEnd"/>
      <w:r>
        <w:rPr>
          <w:rFonts w:ascii="Times New Roman" w:hAnsi="Times New Roman"/>
          <w:b/>
          <w:bCs/>
          <w:i/>
          <w:sz w:val="24"/>
          <w:szCs w:val="24"/>
        </w:rPr>
        <w:t xml:space="preserve"> 17 </w:t>
      </w:r>
      <w:proofErr w:type="gramStart"/>
      <w:r>
        <w:rPr>
          <w:rFonts w:ascii="Times New Roman" w:hAnsi="Times New Roman"/>
          <w:b/>
          <w:bCs/>
          <w:i/>
          <w:sz w:val="24"/>
          <w:szCs w:val="24"/>
        </w:rPr>
        <w:t xml:space="preserve">la  </w:t>
      </w:r>
      <w:proofErr w:type="spellStart"/>
      <w:r>
        <w:rPr>
          <w:rFonts w:ascii="Times New Roman" w:hAnsi="Times New Roman"/>
          <w:b/>
          <w:bCs/>
          <w:i/>
          <w:sz w:val="24"/>
          <w:szCs w:val="24"/>
        </w:rPr>
        <w:t>Ordinul</w:t>
      </w:r>
      <w:proofErr w:type="spellEnd"/>
      <w:proofErr w:type="gramEnd"/>
      <w:r>
        <w:rPr>
          <w:rFonts w:ascii="Times New Roman" w:hAnsi="Times New Roman"/>
          <w:b/>
          <w:bCs/>
          <w:i/>
          <w:sz w:val="24"/>
          <w:szCs w:val="24"/>
        </w:rPr>
        <w:t xml:space="preserve"> </w:t>
      </w:r>
      <w:proofErr w:type="spellStart"/>
      <w:r>
        <w:rPr>
          <w:rFonts w:ascii="Times New Roman" w:hAnsi="Times New Roman"/>
          <w:b/>
          <w:bCs/>
          <w:i/>
          <w:sz w:val="24"/>
          <w:szCs w:val="24"/>
        </w:rPr>
        <w:t>Ministerului</w:t>
      </w:r>
      <w:proofErr w:type="spell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p w14:paraId="432C5D04" w14:textId="77777777" w:rsidR="009B2093" w:rsidRDefault="009B2093"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roofErr w:type="spellStart"/>
      <w:r>
        <w:rPr>
          <w:rFonts w:ascii="Times New Roman" w:hAnsi="Times New Roman"/>
          <w:b/>
          <w:bCs/>
          <w:i/>
          <w:sz w:val="24"/>
          <w:szCs w:val="24"/>
        </w:rPr>
        <w:t>Anexa</w:t>
      </w:r>
      <w:proofErr w:type="spellEnd"/>
      <w:r>
        <w:rPr>
          <w:rFonts w:ascii="Times New Roman" w:hAnsi="Times New Roman"/>
          <w:b/>
          <w:bCs/>
          <w:i/>
          <w:sz w:val="24"/>
          <w:szCs w:val="24"/>
        </w:rPr>
        <w:t xml:space="preserve"> </w:t>
      </w:r>
      <w:proofErr w:type="gramStart"/>
      <w:r>
        <w:rPr>
          <w:rFonts w:ascii="Times New Roman" w:hAnsi="Times New Roman"/>
          <w:b/>
          <w:bCs/>
          <w:i/>
          <w:sz w:val="24"/>
          <w:szCs w:val="24"/>
        </w:rPr>
        <w:t>18  la</w:t>
      </w:r>
      <w:proofErr w:type="gramEnd"/>
      <w:r>
        <w:rPr>
          <w:rFonts w:ascii="Times New Roman" w:hAnsi="Times New Roman"/>
          <w:b/>
          <w:bCs/>
          <w:i/>
          <w:sz w:val="24"/>
          <w:szCs w:val="24"/>
        </w:rPr>
        <w:t xml:space="preserve">  </w:t>
      </w:r>
      <w:proofErr w:type="spellStart"/>
      <w:r>
        <w:rPr>
          <w:rFonts w:ascii="Times New Roman" w:hAnsi="Times New Roman"/>
          <w:b/>
          <w:bCs/>
          <w:i/>
          <w:sz w:val="24"/>
          <w:szCs w:val="24"/>
        </w:rPr>
        <w:t>Ordinul</w:t>
      </w:r>
      <w:proofErr w:type="spellEnd"/>
      <w:r>
        <w:rPr>
          <w:rFonts w:ascii="Times New Roman" w:hAnsi="Times New Roman"/>
          <w:b/>
          <w:bCs/>
          <w:i/>
          <w:sz w:val="24"/>
          <w:szCs w:val="24"/>
        </w:rPr>
        <w:t xml:space="preserve"> </w:t>
      </w:r>
      <w:proofErr w:type="spellStart"/>
      <w:r>
        <w:rPr>
          <w:rFonts w:ascii="Times New Roman" w:hAnsi="Times New Roman"/>
          <w:b/>
          <w:bCs/>
          <w:i/>
          <w:sz w:val="24"/>
          <w:szCs w:val="24"/>
        </w:rPr>
        <w:t>Ministerului</w:t>
      </w:r>
      <w:proofErr w:type="spell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p w14:paraId="17F93327" w14:textId="77777777" w:rsidR="009B2093" w:rsidRDefault="009B2093"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
    <w:p w14:paraId="4E2C2AB2" w14:textId="77777777" w:rsidR="009B2093" w:rsidRDefault="009B2093" w:rsidP="009B2093">
      <w:pPr>
        <w:pStyle w:val="Antet1"/>
        <w:rPr>
          <w:b/>
          <w:sz w:val="24"/>
          <w:szCs w:val="24"/>
          <w:lang w:val="en-US"/>
        </w:rPr>
      </w:pPr>
      <w:proofErr w:type="spellStart"/>
      <w:proofErr w:type="gramStart"/>
      <w:r>
        <w:rPr>
          <w:b/>
          <w:bCs/>
          <w:color w:val="000000"/>
          <w:sz w:val="24"/>
          <w:szCs w:val="24"/>
          <w:lang w:val="en-US" w:eastAsia="ro-RO"/>
        </w:rPr>
        <w:t>Lotul</w:t>
      </w:r>
      <w:proofErr w:type="spellEnd"/>
      <w:r>
        <w:rPr>
          <w:b/>
          <w:bCs/>
          <w:color w:val="000000"/>
          <w:sz w:val="24"/>
          <w:szCs w:val="24"/>
          <w:lang w:val="en-US" w:eastAsia="ro-RO"/>
        </w:rPr>
        <w:t xml:space="preserve">  </w:t>
      </w:r>
      <w:proofErr w:type="spellStart"/>
      <w:r>
        <w:rPr>
          <w:b/>
          <w:sz w:val="24"/>
          <w:szCs w:val="24"/>
          <w:lang w:val="en-US"/>
        </w:rPr>
        <w:t>Consumabile</w:t>
      </w:r>
      <w:proofErr w:type="gramEnd"/>
      <w:r>
        <w:rPr>
          <w:b/>
          <w:sz w:val="24"/>
          <w:szCs w:val="24"/>
          <w:lang w:val="en-US"/>
        </w:rPr>
        <w:t>,accesorii</w:t>
      </w:r>
      <w:proofErr w:type="spellEnd"/>
      <w:r>
        <w:rPr>
          <w:b/>
          <w:sz w:val="24"/>
          <w:szCs w:val="24"/>
          <w:lang w:val="en-US"/>
        </w:rPr>
        <w:t xml:space="preserve"> /</w:t>
      </w:r>
      <w:proofErr w:type="spellStart"/>
      <w:r>
        <w:rPr>
          <w:b/>
          <w:sz w:val="24"/>
          <w:szCs w:val="24"/>
          <w:lang w:val="en-US"/>
        </w:rPr>
        <w:t>consumabile</w:t>
      </w:r>
      <w:proofErr w:type="spellEnd"/>
      <w:r>
        <w:rPr>
          <w:b/>
          <w:sz w:val="24"/>
          <w:szCs w:val="24"/>
          <w:lang w:val="en-US"/>
        </w:rPr>
        <w:t xml:space="preserve">/ </w:t>
      </w:r>
      <w:proofErr w:type="spellStart"/>
      <w:r>
        <w:rPr>
          <w:b/>
          <w:sz w:val="24"/>
          <w:szCs w:val="24"/>
          <w:lang w:val="en-US"/>
        </w:rPr>
        <w:t>piese</w:t>
      </w:r>
      <w:proofErr w:type="spellEnd"/>
      <w:r>
        <w:rPr>
          <w:b/>
          <w:sz w:val="24"/>
          <w:szCs w:val="24"/>
          <w:lang w:val="en-US"/>
        </w:rPr>
        <w:t xml:space="preserve"> de </w:t>
      </w:r>
      <w:proofErr w:type="spellStart"/>
      <w:r>
        <w:rPr>
          <w:b/>
          <w:sz w:val="24"/>
          <w:szCs w:val="24"/>
          <w:lang w:val="en-US"/>
        </w:rPr>
        <w:t>schimb</w:t>
      </w:r>
      <w:proofErr w:type="spellEnd"/>
      <w:r>
        <w:rPr>
          <w:b/>
          <w:sz w:val="24"/>
          <w:szCs w:val="24"/>
          <w:lang w:val="en-US"/>
        </w:rPr>
        <w:t xml:space="preserve"> p/u </w:t>
      </w:r>
      <w:proofErr w:type="spellStart"/>
      <w:r>
        <w:rPr>
          <w:b/>
          <w:sz w:val="24"/>
          <w:szCs w:val="24"/>
          <w:lang w:val="en-US"/>
        </w:rPr>
        <w:t>analiz</w:t>
      </w:r>
      <w:proofErr w:type="spellEnd"/>
      <w:r>
        <w:rPr>
          <w:b/>
          <w:sz w:val="24"/>
          <w:szCs w:val="24"/>
          <w:lang w:val="en-US"/>
        </w:rPr>
        <w:t xml:space="preserve">. </w:t>
      </w:r>
      <w:proofErr w:type="spellStart"/>
      <w:r>
        <w:rPr>
          <w:b/>
          <w:sz w:val="24"/>
          <w:szCs w:val="24"/>
          <w:lang w:val="en-US"/>
        </w:rPr>
        <w:t>biochimic</w:t>
      </w:r>
      <w:proofErr w:type="spellEnd"/>
      <w:r>
        <w:rPr>
          <w:b/>
          <w:sz w:val="24"/>
          <w:szCs w:val="24"/>
          <w:lang w:val="en-US"/>
        </w:rPr>
        <w:t xml:space="preserve"> automat A 25 </w:t>
      </w:r>
      <w:proofErr w:type="gramStart"/>
      <w:r>
        <w:rPr>
          <w:b/>
          <w:sz w:val="24"/>
          <w:szCs w:val="24"/>
          <w:lang w:val="en-US"/>
        </w:rPr>
        <w:t>Biosystems(</w:t>
      </w:r>
      <w:proofErr w:type="spellStart"/>
      <w:proofErr w:type="gramEnd"/>
      <w:r>
        <w:rPr>
          <w:b/>
          <w:sz w:val="24"/>
          <w:szCs w:val="24"/>
          <w:lang w:val="en-US"/>
        </w:rPr>
        <w:t>sistem</w:t>
      </w:r>
      <w:proofErr w:type="spellEnd"/>
      <w:r>
        <w:rPr>
          <w:b/>
          <w:sz w:val="24"/>
          <w:szCs w:val="24"/>
          <w:lang w:val="en-US"/>
        </w:rPr>
        <w:t xml:space="preserve"> </w:t>
      </w:r>
      <w:proofErr w:type="spellStart"/>
      <w:r>
        <w:rPr>
          <w:b/>
          <w:sz w:val="24"/>
          <w:szCs w:val="24"/>
          <w:lang w:val="en-US"/>
        </w:rPr>
        <w:t>închis</w:t>
      </w:r>
      <w:proofErr w:type="spellEnd"/>
      <w:r>
        <w:rPr>
          <w:b/>
          <w:sz w:val="24"/>
          <w:szCs w:val="24"/>
          <w:lang w:val="en-US"/>
        </w:rPr>
        <w:t xml:space="preserve">) </w:t>
      </w:r>
    </w:p>
    <w:p w14:paraId="0F6ECC1A" w14:textId="77777777" w:rsidR="009B2093" w:rsidRDefault="009B2093" w:rsidP="009B2093">
      <w:pPr>
        <w:pStyle w:val="Antet1"/>
        <w:rPr>
          <w:b/>
          <w:sz w:val="24"/>
          <w:szCs w:val="24"/>
          <w:lang w:val="en-US"/>
        </w:rPr>
      </w:pPr>
    </w:p>
    <w:tbl>
      <w:tblPr>
        <w:tblStyle w:val="TableGrid"/>
        <w:tblW w:w="14430" w:type="dxa"/>
        <w:tblLayout w:type="fixed"/>
        <w:tblLook w:val="04A0" w:firstRow="1" w:lastRow="0" w:firstColumn="1" w:lastColumn="0" w:noHBand="0" w:noVBand="1"/>
      </w:tblPr>
      <w:tblGrid>
        <w:gridCol w:w="676"/>
        <w:gridCol w:w="3403"/>
        <w:gridCol w:w="1276"/>
        <w:gridCol w:w="1266"/>
        <w:gridCol w:w="7809"/>
      </w:tblGrid>
      <w:tr w:rsidR="009B2093" w14:paraId="3B767468" w14:textId="77777777" w:rsidTr="00D7438B">
        <w:tc>
          <w:tcPr>
            <w:tcW w:w="676" w:type="dxa"/>
            <w:tcBorders>
              <w:top w:val="single" w:sz="4" w:space="0" w:color="auto"/>
              <w:left w:val="single" w:sz="4" w:space="0" w:color="auto"/>
              <w:bottom w:val="single" w:sz="4" w:space="0" w:color="auto"/>
              <w:right w:val="single" w:sz="4" w:space="0" w:color="auto"/>
            </w:tcBorders>
            <w:vAlign w:val="center"/>
            <w:hideMark/>
          </w:tcPr>
          <w:p w14:paraId="2898C854" w14:textId="77777777" w:rsidR="009B2093" w:rsidRDefault="009B2093">
            <w:pPr>
              <w:jc w:val="center"/>
              <w:rPr>
                <w:rFonts w:ascii="Times New Roman" w:hAnsi="Times New Roman"/>
                <w:b/>
                <w:bCs/>
                <w:color w:val="000000"/>
                <w:sz w:val="24"/>
                <w:szCs w:val="24"/>
              </w:rPr>
            </w:pPr>
            <w:r>
              <w:rPr>
                <w:rFonts w:ascii="Times New Roman" w:hAnsi="Times New Roman"/>
                <w:b/>
                <w:bCs/>
                <w:color w:val="000000"/>
              </w:rPr>
              <w:t>Nr.</w:t>
            </w:r>
          </w:p>
        </w:tc>
        <w:tc>
          <w:tcPr>
            <w:tcW w:w="3403" w:type="dxa"/>
            <w:tcBorders>
              <w:top w:val="single" w:sz="4" w:space="0" w:color="auto"/>
              <w:left w:val="single" w:sz="4" w:space="0" w:color="auto"/>
              <w:bottom w:val="single" w:sz="4" w:space="0" w:color="auto"/>
              <w:right w:val="single" w:sz="4" w:space="0" w:color="auto"/>
            </w:tcBorders>
            <w:vAlign w:val="center"/>
            <w:hideMark/>
          </w:tcPr>
          <w:p w14:paraId="084A11EA"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sz w:val="24"/>
                <w:szCs w:val="24"/>
              </w:rPr>
              <w:t>Denumirea</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14:paraId="1C9DF7DB"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sz w:val="24"/>
                <w:szCs w:val="24"/>
              </w:rPr>
              <w:t>Cantitate</w:t>
            </w:r>
            <w:proofErr w:type="spellEnd"/>
          </w:p>
        </w:tc>
        <w:tc>
          <w:tcPr>
            <w:tcW w:w="1266" w:type="dxa"/>
            <w:tcBorders>
              <w:top w:val="single" w:sz="4" w:space="0" w:color="auto"/>
              <w:left w:val="single" w:sz="4" w:space="0" w:color="auto"/>
              <w:bottom w:val="single" w:sz="4" w:space="0" w:color="auto"/>
              <w:right w:val="single" w:sz="4" w:space="0" w:color="auto"/>
            </w:tcBorders>
            <w:vAlign w:val="center"/>
            <w:hideMark/>
          </w:tcPr>
          <w:p w14:paraId="733A48B9"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sz w:val="24"/>
                <w:szCs w:val="24"/>
              </w:rPr>
              <w:t>Unitate</w:t>
            </w:r>
            <w:proofErr w:type="spellEnd"/>
            <w:r>
              <w:rPr>
                <w:rFonts w:ascii="Times New Roman" w:hAnsi="Times New Roman"/>
                <w:b/>
                <w:bCs/>
                <w:color w:val="000000"/>
                <w:sz w:val="24"/>
                <w:szCs w:val="24"/>
              </w:rPr>
              <w:t xml:space="preserve"> de </w:t>
            </w:r>
            <w:proofErr w:type="spellStart"/>
            <w:r>
              <w:rPr>
                <w:rFonts w:ascii="Times New Roman" w:hAnsi="Times New Roman"/>
                <w:b/>
                <w:bCs/>
                <w:color w:val="000000"/>
                <w:sz w:val="24"/>
                <w:szCs w:val="24"/>
              </w:rPr>
              <w:t>masura</w:t>
            </w:r>
            <w:proofErr w:type="spellEnd"/>
          </w:p>
        </w:tc>
        <w:tc>
          <w:tcPr>
            <w:tcW w:w="7809" w:type="dxa"/>
            <w:tcBorders>
              <w:top w:val="single" w:sz="4" w:space="0" w:color="auto"/>
              <w:left w:val="single" w:sz="4" w:space="0" w:color="auto"/>
              <w:bottom w:val="single" w:sz="4" w:space="0" w:color="auto"/>
              <w:right w:val="single" w:sz="4" w:space="0" w:color="auto"/>
            </w:tcBorders>
            <w:vAlign w:val="center"/>
            <w:hideMark/>
          </w:tcPr>
          <w:p w14:paraId="1E04DBF1"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sz w:val="24"/>
                <w:szCs w:val="24"/>
              </w:rPr>
              <w:t>Descriere</w:t>
            </w:r>
            <w:proofErr w:type="spellEnd"/>
          </w:p>
        </w:tc>
      </w:tr>
      <w:tr w:rsidR="00D7438B" w:rsidRPr="009B2093" w14:paraId="661A22CF" w14:textId="77777777" w:rsidTr="00D7438B">
        <w:tc>
          <w:tcPr>
            <w:tcW w:w="676" w:type="dxa"/>
            <w:tcBorders>
              <w:top w:val="single" w:sz="4" w:space="0" w:color="auto"/>
              <w:left w:val="single" w:sz="4" w:space="0" w:color="auto"/>
              <w:bottom w:val="single" w:sz="4" w:space="0" w:color="auto"/>
              <w:right w:val="single" w:sz="4" w:space="0" w:color="auto"/>
            </w:tcBorders>
            <w:hideMark/>
          </w:tcPr>
          <w:p w14:paraId="4A5C9B0A" w14:textId="77777777" w:rsidR="00D7438B" w:rsidRDefault="00D7438B" w:rsidP="00D7438B">
            <w:pPr>
              <w:jc w:val="center"/>
              <w:rPr>
                <w:color w:val="000000"/>
                <w:sz w:val="20"/>
                <w:szCs w:val="20"/>
              </w:rPr>
            </w:pPr>
            <w:r>
              <w:rPr>
                <w:color w:val="000000"/>
                <w:sz w:val="20"/>
                <w:szCs w:val="20"/>
              </w:rPr>
              <w:t>1</w:t>
            </w:r>
          </w:p>
        </w:tc>
        <w:tc>
          <w:tcPr>
            <w:tcW w:w="3403" w:type="dxa"/>
            <w:tcBorders>
              <w:top w:val="single" w:sz="4" w:space="0" w:color="auto"/>
              <w:left w:val="single" w:sz="4" w:space="0" w:color="auto"/>
              <w:bottom w:val="single" w:sz="4" w:space="0" w:color="auto"/>
              <w:right w:val="single" w:sz="4" w:space="0" w:color="auto"/>
            </w:tcBorders>
            <w:hideMark/>
          </w:tcPr>
          <w:p w14:paraId="5DB49FA1" w14:textId="77777777" w:rsidR="00D7438B" w:rsidRDefault="00D7438B" w:rsidP="00D7438B">
            <w:pPr>
              <w:rPr>
                <w:color w:val="000000"/>
                <w:sz w:val="21"/>
                <w:szCs w:val="21"/>
              </w:rPr>
            </w:pPr>
            <w:proofErr w:type="spellStart"/>
            <w:r>
              <w:rPr>
                <w:color w:val="000000"/>
                <w:sz w:val="21"/>
                <w:szCs w:val="21"/>
              </w:rPr>
              <w:t>Soluţie</w:t>
            </w:r>
            <w:proofErr w:type="spellEnd"/>
            <w:r>
              <w:rPr>
                <w:color w:val="000000"/>
                <w:sz w:val="21"/>
                <w:szCs w:val="21"/>
              </w:rPr>
              <w:t xml:space="preserve"> </w:t>
            </w:r>
            <w:proofErr w:type="spellStart"/>
            <w:r>
              <w:rPr>
                <w:color w:val="000000"/>
                <w:sz w:val="21"/>
                <w:szCs w:val="21"/>
              </w:rPr>
              <w:t>concentrată</w:t>
            </w:r>
            <w:proofErr w:type="spellEnd"/>
            <w:r>
              <w:rPr>
                <w:color w:val="000000"/>
                <w:sz w:val="21"/>
                <w:szCs w:val="21"/>
              </w:rPr>
              <w:t xml:space="preserve"> de </w:t>
            </w:r>
            <w:proofErr w:type="spellStart"/>
            <w:r>
              <w:rPr>
                <w:color w:val="000000"/>
                <w:sz w:val="21"/>
                <w:szCs w:val="21"/>
              </w:rPr>
              <w:t>spălare</w:t>
            </w:r>
            <w:proofErr w:type="spellEnd"/>
            <w:r>
              <w:rPr>
                <w:color w:val="000000"/>
                <w:sz w:val="21"/>
                <w:szCs w:val="21"/>
              </w:rPr>
              <w:t xml:space="preserve"> fl. 100 ml p/u A 25</w:t>
            </w:r>
          </w:p>
        </w:tc>
        <w:tc>
          <w:tcPr>
            <w:tcW w:w="1276" w:type="dxa"/>
            <w:tcBorders>
              <w:top w:val="single" w:sz="4" w:space="0" w:color="auto"/>
              <w:left w:val="single" w:sz="4" w:space="0" w:color="auto"/>
              <w:bottom w:val="single" w:sz="4" w:space="0" w:color="auto"/>
              <w:right w:val="single" w:sz="4" w:space="0" w:color="auto"/>
            </w:tcBorders>
            <w:hideMark/>
          </w:tcPr>
          <w:p w14:paraId="755CCAE3" w14:textId="227519C1" w:rsidR="00D7438B" w:rsidRDefault="00D7438B" w:rsidP="00D7438B">
            <w:pPr>
              <w:jc w:val="center"/>
              <w:rPr>
                <w:color w:val="000000"/>
                <w:sz w:val="21"/>
                <w:szCs w:val="21"/>
              </w:rPr>
            </w:pPr>
            <w:r>
              <w:rPr>
                <w:color w:val="000000"/>
                <w:sz w:val="21"/>
                <w:szCs w:val="21"/>
              </w:rPr>
              <w:t>3</w:t>
            </w:r>
          </w:p>
        </w:tc>
        <w:tc>
          <w:tcPr>
            <w:tcW w:w="1266" w:type="dxa"/>
            <w:tcBorders>
              <w:top w:val="single" w:sz="4" w:space="0" w:color="auto"/>
              <w:left w:val="single" w:sz="4" w:space="0" w:color="auto"/>
              <w:bottom w:val="single" w:sz="4" w:space="0" w:color="auto"/>
              <w:right w:val="single" w:sz="4" w:space="0" w:color="auto"/>
            </w:tcBorders>
            <w:hideMark/>
          </w:tcPr>
          <w:p w14:paraId="03E059C9" w14:textId="77777777" w:rsidR="00D7438B" w:rsidRDefault="00D7438B" w:rsidP="00D7438B">
            <w:pPr>
              <w:jc w:val="center"/>
              <w:rPr>
                <w:color w:val="000000"/>
                <w:sz w:val="20"/>
                <w:szCs w:val="20"/>
              </w:rPr>
            </w:pPr>
            <w:r>
              <w:rPr>
                <w:color w:val="000000"/>
                <w:sz w:val="20"/>
                <w:szCs w:val="20"/>
              </w:rPr>
              <w:t xml:space="preserve">Set </w:t>
            </w:r>
          </w:p>
        </w:tc>
        <w:tc>
          <w:tcPr>
            <w:tcW w:w="7809" w:type="dxa"/>
            <w:tcBorders>
              <w:top w:val="single" w:sz="4" w:space="0" w:color="auto"/>
              <w:left w:val="single" w:sz="4" w:space="0" w:color="auto"/>
              <w:bottom w:val="single" w:sz="4" w:space="0" w:color="auto"/>
              <w:right w:val="single" w:sz="4" w:space="0" w:color="auto"/>
            </w:tcBorders>
            <w:hideMark/>
          </w:tcPr>
          <w:p w14:paraId="50E1161C" w14:textId="77777777" w:rsidR="00D7438B" w:rsidRDefault="00D7438B" w:rsidP="00D7438B">
            <w:pPr>
              <w:rPr>
                <w:color w:val="000000"/>
                <w:sz w:val="21"/>
                <w:szCs w:val="21"/>
              </w:rPr>
            </w:pPr>
            <w:r>
              <w:rPr>
                <w:color w:val="000000"/>
                <w:sz w:val="21"/>
                <w:szCs w:val="21"/>
              </w:rPr>
              <w:t xml:space="preserve">fl. 100 ml    </w:t>
            </w:r>
            <w:proofErr w:type="spellStart"/>
            <w:r>
              <w:rPr>
                <w:color w:val="000000"/>
                <w:sz w:val="21"/>
                <w:szCs w:val="21"/>
              </w:rPr>
              <w:t>Reactivii</w:t>
            </w:r>
            <w:proofErr w:type="spellEnd"/>
            <w:r>
              <w:rPr>
                <w:color w:val="000000"/>
                <w:sz w:val="21"/>
                <w:szCs w:val="21"/>
              </w:rPr>
              <w:t xml:space="preserve"> </w:t>
            </w:r>
            <w:proofErr w:type="spellStart"/>
            <w:r>
              <w:rPr>
                <w:color w:val="000000"/>
                <w:sz w:val="21"/>
                <w:szCs w:val="21"/>
              </w:rPr>
              <w:t>să</w:t>
            </w:r>
            <w:proofErr w:type="spellEnd"/>
            <w:r>
              <w:rPr>
                <w:color w:val="000000"/>
                <w:sz w:val="21"/>
                <w:szCs w:val="21"/>
              </w:rPr>
              <w:t xml:space="preserve"> </w:t>
            </w:r>
            <w:proofErr w:type="spellStart"/>
            <w:r>
              <w:rPr>
                <w:color w:val="000000"/>
                <w:sz w:val="21"/>
                <w:szCs w:val="21"/>
              </w:rPr>
              <w:t>dispună</w:t>
            </w:r>
            <w:proofErr w:type="spellEnd"/>
            <w:r>
              <w:rPr>
                <w:color w:val="000000"/>
                <w:sz w:val="21"/>
                <w:szCs w:val="21"/>
              </w:rPr>
              <w:t xml:space="preserve"> de </w:t>
            </w:r>
            <w:proofErr w:type="spellStart"/>
            <w:r>
              <w:rPr>
                <w:color w:val="000000"/>
                <w:sz w:val="21"/>
                <w:szCs w:val="21"/>
              </w:rPr>
              <w:t>certificat</w:t>
            </w:r>
            <w:proofErr w:type="spellEnd"/>
            <w:r>
              <w:rPr>
                <w:color w:val="000000"/>
                <w:sz w:val="21"/>
                <w:szCs w:val="21"/>
              </w:rPr>
              <w:t xml:space="preserve">, </w:t>
            </w:r>
            <w:proofErr w:type="spellStart"/>
            <w:r>
              <w:rPr>
                <w:color w:val="000000"/>
                <w:sz w:val="21"/>
                <w:szCs w:val="21"/>
              </w:rPr>
              <w:t>sau</w:t>
            </w:r>
            <w:proofErr w:type="spellEnd"/>
            <w:r>
              <w:rPr>
                <w:color w:val="000000"/>
                <w:sz w:val="21"/>
                <w:szCs w:val="21"/>
              </w:rPr>
              <w:t xml:space="preserve"> </w:t>
            </w:r>
            <w:proofErr w:type="spellStart"/>
            <w:r>
              <w:rPr>
                <w:color w:val="000000"/>
                <w:sz w:val="21"/>
                <w:szCs w:val="21"/>
              </w:rPr>
              <w:t>declaratia</w:t>
            </w:r>
            <w:proofErr w:type="spellEnd"/>
            <w:r>
              <w:rPr>
                <w:color w:val="000000"/>
                <w:sz w:val="21"/>
                <w:szCs w:val="21"/>
              </w:rPr>
              <w:t xml:space="preserve"> </w:t>
            </w:r>
            <w:proofErr w:type="gramStart"/>
            <w:r>
              <w:rPr>
                <w:color w:val="000000"/>
                <w:sz w:val="21"/>
                <w:szCs w:val="21"/>
              </w:rPr>
              <w:t xml:space="preserve">CE,  </w:t>
            </w:r>
            <w:proofErr w:type="spellStart"/>
            <w:r>
              <w:rPr>
                <w:color w:val="000000"/>
                <w:sz w:val="21"/>
                <w:szCs w:val="21"/>
              </w:rPr>
              <w:t>certificatul</w:t>
            </w:r>
            <w:proofErr w:type="spellEnd"/>
            <w:proofErr w:type="gramEnd"/>
            <w:r>
              <w:rPr>
                <w:color w:val="000000"/>
                <w:sz w:val="21"/>
                <w:szCs w:val="21"/>
              </w:rPr>
              <w:t xml:space="preserve"> de </w:t>
            </w:r>
            <w:proofErr w:type="spellStart"/>
            <w:r>
              <w:rPr>
                <w:color w:val="000000"/>
                <w:sz w:val="21"/>
                <w:szCs w:val="21"/>
              </w:rPr>
              <w:t>compatibilitate</w:t>
            </w:r>
            <w:proofErr w:type="spellEnd"/>
            <w:r>
              <w:rPr>
                <w:color w:val="000000"/>
                <w:sz w:val="21"/>
                <w:szCs w:val="21"/>
              </w:rPr>
              <w:t xml:space="preserve"> a </w:t>
            </w:r>
            <w:proofErr w:type="spellStart"/>
            <w:r>
              <w:rPr>
                <w:color w:val="000000"/>
                <w:sz w:val="21"/>
                <w:szCs w:val="21"/>
              </w:rPr>
              <w:t>reactivilor</w:t>
            </w:r>
            <w:proofErr w:type="spellEnd"/>
            <w:r>
              <w:rPr>
                <w:color w:val="000000"/>
                <w:sz w:val="21"/>
                <w:szCs w:val="21"/>
              </w:rPr>
              <w:t xml:space="preserve"> cu </w:t>
            </w:r>
            <w:proofErr w:type="spellStart"/>
            <w:r>
              <w:rPr>
                <w:color w:val="000000"/>
                <w:sz w:val="21"/>
                <w:szCs w:val="21"/>
              </w:rPr>
              <w:t>analizorul</w:t>
            </w:r>
            <w:proofErr w:type="spellEnd"/>
            <w:r>
              <w:rPr>
                <w:color w:val="000000"/>
                <w:sz w:val="21"/>
                <w:szCs w:val="21"/>
              </w:rPr>
              <w:t xml:space="preserve"> A-25 (</w:t>
            </w:r>
            <w:proofErr w:type="spellStart"/>
            <w:r>
              <w:rPr>
                <w:color w:val="000000"/>
                <w:sz w:val="21"/>
                <w:szCs w:val="21"/>
              </w:rPr>
              <w:t>sistem</w:t>
            </w:r>
            <w:proofErr w:type="spellEnd"/>
            <w:r>
              <w:rPr>
                <w:color w:val="000000"/>
                <w:sz w:val="21"/>
                <w:szCs w:val="21"/>
              </w:rPr>
              <w:t xml:space="preserve"> </w:t>
            </w:r>
            <w:proofErr w:type="spellStart"/>
            <w:r>
              <w:rPr>
                <w:color w:val="000000"/>
                <w:sz w:val="21"/>
                <w:szCs w:val="21"/>
              </w:rPr>
              <w:t>închis</w:t>
            </w:r>
            <w:proofErr w:type="spellEnd"/>
            <w:r>
              <w:rPr>
                <w:color w:val="000000"/>
                <w:sz w:val="21"/>
                <w:szCs w:val="21"/>
              </w:rPr>
              <w:t xml:space="preserve">), </w:t>
            </w:r>
            <w:proofErr w:type="spellStart"/>
            <w:r>
              <w:rPr>
                <w:color w:val="000000"/>
                <w:sz w:val="21"/>
                <w:szCs w:val="21"/>
              </w:rPr>
              <w:t>eliberat</w:t>
            </w:r>
            <w:proofErr w:type="spellEnd"/>
            <w:r>
              <w:rPr>
                <w:color w:val="000000"/>
                <w:sz w:val="21"/>
                <w:szCs w:val="21"/>
              </w:rPr>
              <w:t xml:space="preserve"> de </w:t>
            </w:r>
            <w:proofErr w:type="spellStart"/>
            <w:r>
              <w:rPr>
                <w:color w:val="000000"/>
                <w:sz w:val="21"/>
                <w:szCs w:val="21"/>
              </w:rPr>
              <w:t>catre</w:t>
            </w:r>
            <w:proofErr w:type="spellEnd"/>
            <w:r>
              <w:rPr>
                <w:color w:val="000000"/>
                <w:sz w:val="21"/>
                <w:szCs w:val="21"/>
              </w:rPr>
              <w:t xml:space="preserve"> </w:t>
            </w:r>
            <w:proofErr w:type="spellStart"/>
            <w:r>
              <w:rPr>
                <w:color w:val="000000"/>
                <w:sz w:val="21"/>
                <w:szCs w:val="21"/>
              </w:rPr>
              <w:t>producătorul</w:t>
            </w:r>
            <w:proofErr w:type="spellEnd"/>
            <w:r>
              <w:rPr>
                <w:color w:val="000000"/>
                <w:sz w:val="21"/>
                <w:szCs w:val="21"/>
              </w:rPr>
              <w:t xml:space="preserve"> </w:t>
            </w:r>
            <w:proofErr w:type="spellStart"/>
            <w:proofErr w:type="gramStart"/>
            <w:r>
              <w:rPr>
                <w:color w:val="000000"/>
                <w:sz w:val="21"/>
                <w:szCs w:val="21"/>
              </w:rPr>
              <w:t>utilajului</w:t>
            </w:r>
            <w:proofErr w:type="spellEnd"/>
            <w:r>
              <w:rPr>
                <w:color w:val="000000"/>
                <w:sz w:val="21"/>
                <w:szCs w:val="21"/>
              </w:rPr>
              <w:t xml:space="preserve">,  </w:t>
            </w:r>
            <w:proofErr w:type="spellStart"/>
            <w:r>
              <w:rPr>
                <w:color w:val="000000"/>
                <w:sz w:val="21"/>
                <w:szCs w:val="21"/>
              </w:rPr>
              <w:t>Reactivii</w:t>
            </w:r>
            <w:proofErr w:type="spellEnd"/>
            <w:proofErr w:type="gramEnd"/>
            <w:r>
              <w:rPr>
                <w:color w:val="000000"/>
                <w:sz w:val="21"/>
                <w:szCs w:val="21"/>
              </w:rPr>
              <w:t xml:space="preserve"> </w:t>
            </w:r>
            <w:proofErr w:type="spellStart"/>
            <w:r>
              <w:rPr>
                <w:color w:val="000000"/>
                <w:sz w:val="21"/>
                <w:szCs w:val="21"/>
              </w:rPr>
              <w:t>să</w:t>
            </w:r>
            <w:proofErr w:type="spellEnd"/>
            <w:r>
              <w:rPr>
                <w:color w:val="000000"/>
                <w:sz w:val="21"/>
                <w:szCs w:val="21"/>
              </w:rPr>
              <w:t xml:space="preserve"> fie </w:t>
            </w:r>
            <w:proofErr w:type="spellStart"/>
            <w:r>
              <w:rPr>
                <w:color w:val="000000"/>
                <w:sz w:val="21"/>
                <w:szCs w:val="21"/>
              </w:rPr>
              <w:t>obligatoriu</w:t>
            </w:r>
            <w:proofErr w:type="spellEnd"/>
            <w:r>
              <w:rPr>
                <w:color w:val="000000"/>
                <w:sz w:val="21"/>
                <w:szCs w:val="21"/>
              </w:rPr>
              <w:t xml:space="preserve"> </w:t>
            </w:r>
            <w:proofErr w:type="spellStart"/>
            <w:r>
              <w:rPr>
                <w:color w:val="000000"/>
                <w:sz w:val="21"/>
                <w:szCs w:val="21"/>
              </w:rPr>
              <w:t>în</w:t>
            </w:r>
            <w:proofErr w:type="spellEnd"/>
            <w:r>
              <w:rPr>
                <w:color w:val="000000"/>
                <w:sz w:val="21"/>
                <w:szCs w:val="21"/>
              </w:rPr>
              <w:t xml:space="preserve"> </w:t>
            </w:r>
            <w:proofErr w:type="spellStart"/>
            <w:r>
              <w:rPr>
                <w:color w:val="000000"/>
                <w:sz w:val="21"/>
                <w:szCs w:val="21"/>
              </w:rPr>
              <w:t>ambalajul</w:t>
            </w:r>
            <w:proofErr w:type="spellEnd"/>
            <w:r>
              <w:rPr>
                <w:color w:val="000000"/>
                <w:sz w:val="21"/>
                <w:szCs w:val="21"/>
              </w:rPr>
              <w:t xml:space="preserve"> </w:t>
            </w:r>
            <w:proofErr w:type="spellStart"/>
            <w:r>
              <w:rPr>
                <w:color w:val="000000"/>
                <w:sz w:val="21"/>
                <w:szCs w:val="21"/>
              </w:rPr>
              <w:t>producătorului</w:t>
            </w:r>
            <w:proofErr w:type="spellEnd"/>
            <w:r>
              <w:rPr>
                <w:color w:val="000000"/>
                <w:sz w:val="21"/>
                <w:szCs w:val="21"/>
              </w:rPr>
              <w:t xml:space="preserve">, Date de </w:t>
            </w:r>
            <w:proofErr w:type="spellStart"/>
            <w:r>
              <w:rPr>
                <w:color w:val="000000"/>
                <w:sz w:val="21"/>
                <w:szCs w:val="21"/>
              </w:rPr>
              <w:t>identitate</w:t>
            </w:r>
            <w:proofErr w:type="spellEnd"/>
            <w:r>
              <w:rPr>
                <w:color w:val="000000"/>
                <w:sz w:val="21"/>
                <w:szCs w:val="21"/>
              </w:rPr>
              <w:t xml:space="preserve"> (</w:t>
            </w:r>
            <w:proofErr w:type="spellStart"/>
            <w:r>
              <w:rPr>
                <w:color w:val="000000"/>
                <w:sz w:val="21"/>
                <w:szCs w:val="21"/>
              </w:rPr>
              <w:t>denumirea</w:t>
            </w:r>
            <w:proofErr w:type="spellEnd"/>
            <w:r>
              <w:rPr>
                <w:color w:val="000000"/>
                <w:sz w:val="21"/>
                <w:szCs w:val="21"/>
              </w:rPr>
              <w:t xml:space="preserve">, </w:t>
            </w:r>
            <w:proofErr w:type="spellStart"/>
            <w:r>
              <w:rPr>
                <w:color w:val="000000"/>
                <w:sz w:val="21"/>
                <w:szCs w:val="21"/>
              </w:rPr>
              <w:t>numărul</w:t>
            </w:r>
            <w:proofErr w:type="spellEnd"/>
            <w:r>
              <w:rPr>
                <w:color w:val="000000"/>
                <w:sz w:val="21"/>
                <w:szCs w:val="21"/>
              </w:rPr>
              <w:t xml:space="preserve"> </w:t>
            </w:r>
            <w:proofErr w:type="spellStart"/>
            <w:r>
              <w:rPr>
                <w:color w:val="000000"/>
                <w:sz w:val="21"/>
                <w:szCs w:val="21"/>
              </w:rPr>
              <w:t>lotului</w:t>
            </w:r>
            <w:proofErr w:type="spellEnd"/>
            <w:r>
              <w:rPr>
                <w:color w:val="000000"/>
                <w:sz w:val="21"/>
                <w:szCs w:val="21"/>
              </w:rPr>
              <w:t xml:space="preserve">, seria, </w:t>
            </w:r>
            <w:proofErr w:type="spellStart"/>
            <w:r>
              <w:rPr>
                <w:color w:val="000000"/>
                <w:sz w:val="21"/>
                <w:szCs w:val="21"/>
              </w:rPr>
              <w:t>termenii</w:t>
            </w:r>
            <w:proofErr w:type="spellEnd"/>
            <w:r>
              <w:rPr>
                <w:color w:val="000000"/>
                <w:sz w:val="21"/>
                <w:szCs w:val="21"/>
              </w:rPr>
              <w:t xml:space="preserve"> de </w:t>
            </w:r>
            <w:proofErr w:type="spellStart"/>
            <w:r>
              <w:rPr>
                <w:color w:val="000000"/>
                <w:sz w:val="21"/>
                <w:szCs w:val="21"/>
              </w:rPr>
              <w:t>valabilitate</w:t>
            </w:r>
            <w:proofErr w:type="spellEnd"/>
            <w:r>
              <w:rPr>
                <w:color w:val="000000"/>
                <w:sz w:val="21"/>
                <w:szCs w:val="21"/>
              </w:rPr>
              <w:t xml:space="preserve">, </w:t>
            </w:r>
            <w:proofErr w:type="spellStart"/>
            <w:r>
              <w:rPr>
                <w:color w:val="000000"/>
                <w:sz w:val="21"/>
                <w:szCs w:val="21"/>
              </w:rPr>
              <w:t>condiţiile</w:t>
            </w:r>
            <w:proofErr w:type="spellEnd"/>
            <w:r>
              <w:rPr>
                <w:color w:val="000000"/>
                <w:sz w:val="21"/>
                <w:szCs w:val="21"/>
              </w:rPr>
              <w:t xml:space="preserve"> de </w:t>
            </w:r>
            <w:proofErr w:type="spellStart"/>
            <w:r>
              <w:rPr>
                <w:color w:val="000000"/>
                <w:sz w:val="21"/>
                <w:szCs w:val="21"/>
              </w:rPr>
              <w:t>păstrare</w:t>
            </w:r>
            <w:proofErr w:type="spellEnd"/>
            <w:r>
              <w:rPr>
                <w:color w:val="000000"/>
                <w:sz w:val="21"/>
                <w:szCs w:val="21"/>
              </w:rPr>
              <w:t xml:space="preserve">) ale </w:t>
            </w:r>
            <w:proofErr w:type="spellStart"/>
            <w:r>
              <w:rPr>
                <w:color w:val="000000"/>
                <w:sz w:val="21"/>
                <w:szCs w:val="21"/>
              </w:rPr>
              <w:t>produsului</w:t>
            </w:r>
            <w:proofErr w:type="spellEnd"/>
            <w:r>
              <w:rPr>
                <w:color w:val="000000"/>
                <w:sz w:val="21"/>
                <w:szCs w:val="21"/>
              </w:rPr>
              <w:t xml:space="preserve"> indicate pe </w:t>
            </w:r>
            <w:proofErr w:type="spellStart"/>
            <w:r>
              <w:rPr>
                <w:color w:val="000000"/>
                <w:sz w:val="21"/>
                <w:szCs w:val="21"/>
              </w:rPr>
              <w:t>ambalaj</w:t>
            </w:r>
            <w:proofErr w:type="spellEnd"/>
            <w:r>
              <w:rPr>
                <w:color w:val="000000"/>
                <w:sz w:val="21"/>
                <w:szCs w:val="21"/>
              </w:rPr>
              <w:t xml:space="preserve"> </w:t>
            </w:r>
            <w:proofErr w:type="spellStart"/>
            <w:r>
              <w:rPr>
                <w:color w:val="000000"/>
                <w:sz w:val="21"/>
                <w:szCs w:val="21"/>
              </w:rPr>
              <w:t>trebuie</w:t>
            </w:r>
            <w:proofErr w:type="spellEnd"/>
            <w:r>
              <w:rPr>
                <w:color w:val="000000"/>
                <w:sz w:val="21"/>
                <w:szCs w:val="21"/>
              </w:rPr>
              <w:t xml:space="preserve"> </w:t>
            </w:r>
            <w:proofErr w:type="spellStart"/>
            <w:r>
              <w:rPr>
                <w:color w:val="000000"/>
                <w:sz w:val="21"/>
                <w:szCs w:val="21"/>
              </w:rPr>
              <w:t>să</w:t>
            </w:r>
            <w:proofErr w:type="spellEnd"/>
            <w:r>
              <w:rPr>
                <w:color w:val="000000"/>
                <w:sz w:val="21"/>
                <w:szCs w:val="21"/>
              </w:rPr>
              <w:t xml:space="preserve"> </w:t>
            </w:r>
            <w:proofErr w:type="spellStart"/>
            <w:r>
              <w:rPr>
                <w:color w:val="000000"/>
                <w:sz w:val="21"/>
                <w:szCs w:val="21"/>
              </w:rPr>
              <w:t>coincidă</w:t>
            </w:r>
            <w:proofErr w:type="spellEnd"/>
            <w:r>
              <w:rPr>
                <w:color w:val="000000"/>
                <w:sz w:val="21"/>
                <w:szCs w:val="21"/>
              </w:rPr>
              <w:t xml:space="preserve"> </w:t>
            </w:r>
            <w:proofErr w:type="spellStart"/>
            <w:r>
              <w:rPr>
                <w:color w:val="000000"/>
                <w:sz w:val="21"/>
                <w:szCs w:val="21"/>
              </w:rPr>
              <w:t>în</w:t>
            </w:r>
            <w:proofErr w:type="spellEnd"/>
            <w:r>
              <w:rPr>
                <w:color w:val="000000"/>
                <w:sz w:val="21"/>
                <w:szCs w:val="21"/>
              </w:rPr>
              <w:t xml:space="preserve"> mod </w:t>
            </w:r>
            <w:proofErr w:type="spellStart"/>
            <w:r>
              <w:rPr>
                <w:color w:val="000000"/>
                <w:sz w:val="21"/>
                <w:szCs w:val="21"/>
              </w:rPr>
              <w:t>obligatoriu</w:t>
            </w:r>
            <w:proofErr w:type="spellEnd"/>
            <w:r>
              <w:rPr>
                <w:color w:val="000000"/>
                <w:sz w:val="21"/>
                <w:szCs w:val="21"/>
              </w:rPr>
              <w:t xml:space="preserve"> cu </w:t>
            </w:r>
            <w:proofErr w:type="spellStart"/>
            <w:r>
              <w:rPr>
                <w:color w:val="000000"/>
                <w:sz w:val="21"/>
                <w:szCs w:val="21"/>
              </w:rPr>
              <w:t>cele</w:t>
            </w:r>
            <w:proofErr w:type="spellEnd"/>
            <w:r>
              <w:rPr>
                <w:color w:val="000000"/>
                <w:sz w:val="21"/>
                <w:szCs w:val="21"/>
              </w:rPr>
              <w:t xml:space="preserve"> de pe </w:t>
            </w:r>
            <w:proofErr w:type="spellStart"/>
            <w:r>
              <w:rPr>
                <w:color w:val="000000"/>
                <w:sz w:val="21"/>
                <w:szCs w:val="21"/>
              </w:rPr>
              <w:t>etichetele</w:t>
            </w:r>
            <w:proofErr w:type="spellEnd"/>
            <w:r>
              <w:rPr>
                <w:color w:val="000000"/>
                <w:sz w:val="21"/>
                <w:szCs w:val="21"/>
              </w:rPr>
              <w:t xml:space="preserve"> </w:t>
            </w:r>
            <w:proofErr w:type="spellStart"/>
            <w:r>
              <w:rPr>
                <w:color w:val="000000"/>
                <w:sz w:val="21"/>
                <w:szCs w:val="21"/>
              </w:rPr>
              <w:t>componentelor</w:t>
            </w:r>
            <w:proofErr w:type="spellEnd"/>
            <w:r>
              <w:rPr>
                <w:color w:val="000000"/>
                <w:sz w:val="21"/>
                <w:szCs w:val="21"/>
              </w:rPr>
              <w:t xml:space="preserve"> </w:t>
            </w:r>
            <w:proofErr w:type="spellStart"/>
            <w:r>
              <w:rPr>
                <w:color w:val="000000"/>
                <w:sz w:val="21"/>
                <w:szCs w:val="21"/>
              </w:rPr>
              <w:t>incluse</w:t>
            </w:r>
            <w:proofErr w:type="spellEnd"/>
            <w:r>
              <w:rPr>
                <w:color w:val="000000"/>
                <w:sz w:val="21"/>
                <w:szCs w:val="21"/>
              </w:rPr>
              <w:t xml:space="preserve"> </w:t>
            </w:r>
            <w:proofErr w:type="spellStart"/>
            <w:r>
              <w:rPr>
                <w:color w:val="000000"/>
                <w:sz w:val="21"/>
                <w:szCs w:val="21"/>
              </w:rPr>
              <w:t>în</w:t>
            </w:r>
            <w:proofErr w:type="spellEnd"/>
            <w:r>
              <w:rPr>
                <w:color w:val="000000"/>
                <w:sz w:val="21"/>
                <w:szCs w:val="21"/>
              </w:rPr>
              <w:t xml:space="preserve"> set</w:t>
            </w:r>
          </w:p>
        </w:tc>
      </w:tr>
      <w:tr w:rsidR="00D7438B" w:rsidRPr="009B2093" w14:paraId="07E3E5AB" w14:textId="77777777" w:rsidTr="00D7438B">
        <w:tc>
          <w:tcPr>
            <w:tcW w:w="676" w:type="dxa"/>
            <w:tcBorders>
              <w:top w:val="single" w:sz="4" w:space="0" w:color="auto"/>
              <w:left w:val="single" w:sz="4" w:space="0" w:color="auto"/>
              <w:bottom w:val="single" w:sz="4" w:space="0" w:color="auto"/>
              <w:right w:val="single" w:sz="4" w:space="0" w:color="auto"/>
            </w:tcBorders>
            <w:hideMark/>
          </w:tcPr>
          <w:p w14:paraId="13B65BF5" w14:textId="77777777" w:rsidR="00D7438B" w:rsidRDefault="00D7438B" w:rsidP="00D7438B">
            <w:pPr>
              <w:jc w:val="center"/>
              <w:rPr>
                <w:color w:val="000000"/>
                <w:sz w:val="20"/>
                <w:szCs w:val="20"/>
              </w:rPr>
            </w:pPr>
            <w:r>
              <w:rPr>
                <w:color w:val="000000"/>
                <w:sz w:val="20"/>
                <w:szCs w:val="20"/>
              </w:rPr>
              <w:t>2</w:t>
            </w:r>
          </w:p>
        </w:tc>
        <w:tc>
          <w:tcPr>
            <w:tcW w:w="3403" w:type="dxa"/>
            <w:tcBorders>
              <w:top w:val="single" w:sz="4" w:space="0" w:color="auto"/>
              <w:left w:val="single" w:sz="4" w:space="0" w:color="auto"/>
              <w:bottom w:val="single" w:sz="4" w:space="0" w:color="auto"/>
              <w:right w:val="single" w:sz="4" w:space="0" w:color="auto"/>
            </w:tcBorders>
            <w:hideMark/>
          </w:tcPr>
          <w:p w14:paraId="55F28A0A" w14:textId="77777777" w:rsidR="00D7438B" w:rsidRDefault="00D7438B" w:rsidP="00D7438B">
            <w:pPr>
              <w:rPr>
                <w:color w:val="000000"/>
                <w:sz w:val="21"/>
                <w:szCs w:val="21"/>
              </w:rPr>
            </w:pPr>
            <w:proofErr w:type="spellStart"/>
            <w:r>
              <w:rPr>
                <w:color w:val="000000"/>
                <w:sz w:val="21"/>
                <w:szCs w:val="21"/>
              </w:rPr>
              <w:t>Soluţie</w:t>
            </w:r>
            <w:proofErr w:type="spellEnd"/>
            <w:r>
              <w:rPr>
                <w:color w:val="000000"/>
                <w:sz w:val="21"/>
                <w:szCs w:val="21"/>
              </w:rPr>
              <w:t xml:space="preserve"> </w:t>
            </w:r>
            <w:proofErr w:type="spellStart"/>
            <w:r>
              <w:rPr>
                <w:color w:val="000000"/>
                <w:sz w:val="21"/>
                <w:szCs w:val="21"/>
              </w:rPr>
              <w:t>concentrată</w:t>
            </w:r>
            <w:proofErr w:type="spellEnd"/>
            <w:r>
              <w:rPr>
                <w:color w:val="000000"/>
                <w:sz w:val="21"/>
                <w:szCs w:val="21"/>
              </w:rPr>
              <w:t xml:space="preserve"> de </w:t>
            </w:r>
            <w:proofErr w:type="spellStart"/>
            <w:r>
              <w:rPr>
                <w:color w:val="000000"/>
                <w:sz w:val="21"/>
                <w:szCs w:val="21"/>
              </w:rPr>
              <w:t>sistem</w:t>
            </w:r>
            <w:proofErr w:type="spellEnd"/>
            <w:r>
              <w:rPr>
                <w:color w:val="000000"/>
                <w:sz w:val="21"/>
                <w:szCs w:val="21"/>
              </w:rPr>
              <w:t xml:space="preserve"> </w:t>
            </w:r>
            <w:proofErr w:type="spellStart"/>
            <w:r>
              <w:rPr>
                <w:color w:val="000000"/>
                <w:sz w:val="21"/>
                <w:szCs w:val="21"/>
              </w:rPr>
              <w:t>lichid</w:t>
            </w:r>
            <w:proofErr w:type="spellEnd"/>
            <w:r>
              <w:rPr>
                <w:color w:val="000000"/>
                <w:sz w:val="21"/>
                <w:szCs w:val="21"/>
              </w:rPr>
              <w:t xml:space="preserve"> fl. 1000 ml p/u A 25</w:t>
            </w:r>
          </w:p>
        </w:tc>
        <w:tc>
          <w:tcPr>
            <w:tcW w:w="1276" w:type="dxa"/>
            <w:tcBorders>
              <w:top w:val="single" w:sz="4" w:space="0" w:color="auto"/>
              <w:left w:val="single" w:sz="4" w:space="0" w:color="auto"/>
              <w:bottom w:val="single" w:sz="4" w:space="0" w:color="auto"/>
              <w:right w:val="single" w:sz="4" w:space="0" w:color="auto"/>
            </w:tcBorders>
            <w:hideMark/>
          </w:tcPr>
          <w:p w14:paraId="54A678C6" w14:textId="5291D060" w:rsidR="00D7438B" w:rsidRDefault="00D7438B" w:rsidP="00D7438B">
            <w:pPr>
              <w:jc w:val="center"/>
              <w:rPr>
                <w:color w:val="000000"/>
                <w:sz w:val="21"/>
                <w:szCs w:val="21"/>
              </w:rPr>
            </w:pPr>
            <w:r>
              <w:rPr>
                <w:color w:val="000000"/>
                <w:sz w:val="21"/>
                <w:szCs w:val="21"/>
              </w:rPr>
              <w:t>3</w:t>
            </w:r>
          </w:p>
        </w:tc>
        <w:tc>
          <w:tcPr>
            <w:tcW w:w="1266" w:type="dxa"/>
            <w:tcBorders>
              <w:top w:val="single" w:sz="4" w:space="0" w:color="auto"/>
              <w:left w:val="single" w:sz="4" w:space="0" w:color="auto"/>
              <w:bottom w:val="single" w:sz="4" w:space="0" w:color="auto"/>
              <w:right w:val="single" w:sz="4" w:space="0" w:color="auto"/>
            </w:tcBorders>
            <w:hideMark/>
          </w:tcPr>
          <w:p w14:paraId="1174274A" w14:textId="77777777" w:rsidR="00D7438B" w:rsidRDefault="00D7438B" w:rsidP="00D7438B">
            <w:pPr>
              <w:jc w:val="center"/>
              <w:rPr>
                <w:color w:val="000000"/>
                <w:sz w:val="20"/>
                <w:szCs w:val="20"/>
              </w:rPr>
            </w:pPr>
            <w:r>
              <w:rPr>
                <w:color w:val="000000"/>
                <w:sz w:val="20"/>
                <w:szCs w:val="20"/>
              </w:rPr>
              <w:t xml:space="preserve">Set </w:t>
            </w:r>
          </w:p>
        </w:tc>
        <w:tc>
          <w:tcPr>
            <w:tcW w:w="7809" w:type="dxa"/>
            <w:tcBorders>
              <w:top w:val="single" w:sz="4" w:space="0" w:color="auto"/>
              <w:left w:val="single" w:sz="4" w:space="0" w:color="auto"/>
              <w:bottom w:val="single" w:sz="4" w:space="0" w:color="auto"/>
              <w:right w:val="single" w:sz="4" w:space="0" w:color="auto"/>
            </w:tcBorders>
            <w:hideMark/>
          </w:tcPr>
          <w:p w14:paraId="3013EFD1" w14:textId="77777777" w:rsidR="00D7438B" w:rsidRDefault="00D7438B" w:rsidP="00D7438B">
            <w:pPr>
              <w:rPr>
                <w:color w:val="000000"/>
                <w:sz w:val="21"/>
                <w:szCs w:val="21"/>
              </w:rPr>
            </w:pPr>
            <w:r>
              <w:rPr>
                <w:color w:val="000000"/>
                <w:sz w:val="21"/>
                <w:szCs w:val="21"/>
              </w:rPr>
              <w:t xml:space="preserve">fl. 1000 ml   </w:t>
            </w:r>
            <w:proofErr w:type="spellStart"/>
            <w:r>
              <w:rPr>
                <w:color w:val="000000"/>
                <w:sz w:val="21"/>
                <w:szCs w:val="21"/>
              </w:rPr>
              <w:t>Reactivii</w:t>
            </w:r>
            <w:proofErr w:type="spellEnd"/>
            <w:r>
              <w:rPr>
                <w:color w:val="000000"/>
                <w:sz w:val="21"/>
                <w:szCs w:val="21"/>
              </w:rPr>
              <w:t xml:space="preserve"> </w:t>
            </w:r>
            <w:proofErr w:type="spellStart"/>
            <w:r>
              <w:rPr>
                <w:color w:val="000000"/>
                <w:sz w:val="21"/>
                <w:szCs w:val="21"/>
              </w:rPr>
              <w:t>să</w:t>
            </w:r>
            <w:proofErr w:type="spellEnd"/>
            <w:r>
              <w:rPr>
                <w:color w:val="000000"/>
                <w:sz w:val="21"/>
                <w:szCs w:val="21"/>
              </w:rPr>
              <w:t xml:space="preserve"> </w:t>
            </w:r>
            <w:proofErr w:type="spellStart"/>
            <w:r>
              <w:rPr>
                <w:color w:val="000000"/>
                <w:sz w:val="21"/>
                <w:szCs w:val="21"/>
              </w:rPr>
              <w:t>dispună</w:t>
            </w:r>
            <w:proofErr w:type="spellEnd"/>
            <w:r>
              <w:rPr>
                <w:color w:val="000000"/>
                <w:sz w:val="21"/>
                <w:szCs w:val="21"/>
              </w:rPr>
              <w:t xml:space="preserve"> de </w:t>
            </w:r>
            <w:proofErr w:type="spellStart"/>
            <w:r>
              <w:rPr>
                <w:color w:val="000000"/>
                <w:sz w:val="21"/>
                <w:szCs w:val="21"/>
              </w:rPr>
              <w:t>certificat</w:t>
            </w:r>
            <w:proofErr w:type="spellEnd"/>
            <w:r>
              <w:rPr>
                <w:color w:val="000000"/>
                <w:sz w:val="21"/>
                <w:szCs w:val="21"/>
              </w:rPr>
              <w:t xml:space="preserve">, </w:t>
            </w:r>
            <w:proofErr w:type="spellStart"/>
            <w:r>
              <w:rPr>
                <w:color w:val="000000"/>
                <w:sz w:val="21"/>
                <w:szCs w:val="21"/>
              </w:rPr>
              <w:t>sau</w:t>
            </w:r>
            <w:proofErr w:type="spellEnd"/>
            <w:r>
              <w:rPr>
                <w:color w:val="000000"/>
                <w:sz w:val="21"/>
                <w:szCs w:val="21"/>
              </w:rPr>
              <w:t xml:space="preserve"> </w:t>
            </w:r>
            <w:proofErr w:type="spellStart"/>
            <w:r>
              <w:rPr>
                <w:color w:val="000000"/>
                <w:sz w:val="21"/>
                <w:szCs w:val="21"/>
              </w:rPr>
              <w:t>declaratia</w:t>
            </w:r>
            <w:proofErr w:type="spellEnd"/>
            <w:r>
              <w:rPr>
                <w:color w:val="000000"/>
                <w:sz w:val="21"/>
                <w:szCs w:val="21"/>
              </w:rPr>
              <w:t xml:space="preserve"> </w:t>
            </w:r>
            <w:proofErr w:type="gramStart"/>
            <w:r>
              <w:rPr>
                <w:color w:val="000000"/>
                <w:sz w:val="21"/>
                <w:szCs w:val="21"/>
              </w:rPr>
              <w:t xml:space="preserve">CE,  </w:t>
            </w:r>
            <w:proofErr w:type="spellStart"/>
            <w:r>
              <w:rPr>
                <w:color w:val="000000"/>
                <w:sz w:val="21"/>
                <w:szCs w:val="21"/>
              </w:rPr>
              <w:t>certificatul</w:t>
            </w:r>
            <w:proofErr w:type="spellEnd"/>
            <w:proofErr w:type="gramEnd"/>
            <w:r>
              <w:rPr>
                <w:color w:val="000000"/>
                <w:sz w:val="21"/>
                <w:szCs w:val="21"/>
              </w:rPr>
              <w:t xml:space="preserve"> de </w:t>
            </w:r>
            <w:proofErr w:type="spellStart"/>
            <w:r>
              <w:rPr>
                <w:color w:val="000000"/>
                <w:sz w:val="21"/>
                <w:szCs w:val="21"/>
              </w:rPr>
              <w:t>compatibilitate</w:t>
            </w:r>
            <w:proofErr w:type="spellEnd"/>
            <w:r>
              <w:rPr>
                <w:color w:val="000000"/>
                <w:sz w:val="21"/>
                <w:szCs w:val="21"/>
              </w:rPr>
              <w:t xml:space="preserve"> a </w:t>
            </w:r>
            <w:proofErr w:type="spellStart"/>
            <w:r>
              <w:rPr>
                <w:color w:val="000000"/>
                <w:sz w:val="21"/>
                <w:szCs w:val="21"/>
              </w:rPr>
              <w:t>reactivilor</w:t>
            </w:r>
            <w:proofErr w:type="spellEnd"/>
            <w:r>
              <w:rPr>
                <w:color w:val="000000"/>
                <w:sz w:val="21"/>
                <w:szCs w:val="21"/>
              </w:rPr>
              <w:t xml:space="preserve"> cu </w:t>
            </w:r>
            <w:proofErr w:type="spellStart"/>
            <w:r>
              <w:rPr>
                <w:color w:val="000000"/>
                <w:sz w:val="21"/>
                <w:szCs w:val="21"/>
              </w:rPr>
              <w:t>analizorul</w:t>
            </w:r>
            <w:proofErr w:type="spellEnd"/>
            <w:r>
              <w:rPr>
                <w:color w:val="000000"/>
                <w:sz w:val="21"/>
                <w:szCs w:val="21"/>
              </w:rPr>
              <w:t xml:space="preserve"> A-25 (</w:t>
            </w:r>
            <w:proofErr w:type="spellStart"/>
            <w:r>
              <w:rPr>
                <w:color w:val="000000"/>
                <w:sz w:val="21"/>
                <w:szCs w:val="21"/>
              </w:rPr>
              <w:t>sistem</w:t>
            </w:r>
            <w:proofErr w:type="spellEnd"/>
            <w:r>
              <w:rPr>
                <w:color w:val="000000"/>
                <w:sz w:val="21"/>
                <w:szCs w:val="21"/>
              </w:rPr>
              <w:t xml:space="preserve"> </w:t>
            </w:r>
            <w:proofErr w:type="spellStart"/>
            <w:r>
              <w:rPr>
                <w:color w:val="000000"/>
                <w:sz w:val="21"/>
                <w:szCs w:val="21"/>
              </w:rPr>
              <w:t>închis</w:t>
            </w:r>
            <w:proofErr w:type="spellEnd"/>
            <w:r>
              <w:rPr>
                <w:color w:val="000000"/>
                <w:sz w:val="21"/>
                <w:szCs w:val="21"/>
              </w:rPr>
              <w:t xml:space="preserve">), </w:t>
            </w:r>
            <w:proofErr w:type="spellStart"/>
            <w:r>
              <w:rPr>
                <w:color w:val="000000"/>
                <w:sz w:val="21"/>
                <w:szCs w:val="21"/>
              </w:rPr>
              <w:t>eliberat</w:t>
            </w:r>
            <w:proofErr w:type="spellEnd"/>
            <w:r>
              <w:rPr>
                <w:color w:val="000000"/>
                <w:sz w:val="21"/>
                <w:szCs w:val="21"/>
              </w:rPr>
              <w:t xml:space="preserve"> de </w:t>
            </w:r>
            <w:proofErr w:type="spellStart"/>
            <w:r>
              <w:rPr>
                <w:color w:val="000000"/>
                <w:sz w:val="21"/>
                <w:szCs w:val="21"/>
              </w:rPr>
              <w:t>catre</w:t>
            </w:r>
            <w:proofErr w:type="spellEnd"/>
            <w:r>
              <w:rPr>
                <w:color w:val="000000"/>
                <w:sz w:val="21"/>
                <w:szCs w:val="21"/>
              </w:rPr>
              <w:t xml:space="preserve"> </w:t>
            </w:r>
            <w:proofErr w:type="spellStart"/>
            <w:r>
              <w:rPr>
                <w:color w:val="000000"/>
                <w:sz w:val="21"/>
                <w:szCs w:val="21"/>
              </w:rPr>
              <w:t>producătorul</w:t>
            </w:r>
            <w:proofErr w:type="spellEnd"/>
            <w:r>
              <w:rPr>
                <w:color w:val="000000"/>
                <w:sz w:val="21"/>
                <w:szCs w:val="21"/>
              </w:rPr>
              <w:t xml:space="preserve"> </w:t>
            </w:r>
            <w:proofErr w:type="spellStart"/>
            <w:proofErr w:type="gramStart"/>
            <w:r>
              <w:rPr>
                <w:color w:val="000000"/>
                <w:sz w:val="21"/>
                <w:szCs w:val="21"/>
              </w:rPr>
              <w:t>utilajului</w:t>
            </w:r>
            <w:proofErr w:type="spellEnd"/>
            <w:r>
              <w:rPr>
                <w:color w:val="000000"/>
                <w:sz w:val="21"/>
                <w:szCs w:val="21"/>
              </w:rPr>
              <w:t xml:space="preserve">,  </w:t>
            </w:r>
            <w:proofErr w:type="spellStart"/>
            <w:r>
              <w:rPr>
                <w:color w:val="000000"/>
                <w:sz w:val="21"/>
                <w:szCs w:val="21"/>
              </w:rPr>
              <w:t>Reactivii</w:t>
            </w:r>
            <w:proofErr w:type="spellEnd"/>
            <w:proofErr w:type="gramEnd"/>
            <w:r>
              <w:rPr>
                <w:color w:val="000000"/>
                <w:sz w:val="21"/>
                <w:szCs w:val="21"/>
              </w:rPr>
              <w:t xml:space="preserve"> </w:t>
            </w:r>
            <w:proofErr w:type="spellStart"/>
            <w:r>
              <w:rPr>
                <w:color w:val="000000"/>
                <w:sz w:val="21"/>
                <w:szCs w:val="21"/>
              </w:rPr>
              <w:t>să</w:t>
            </w:r>
            <w:proofErr w:type="spellEnd"/>
            <w:r>
              <w:rPr>
                <w:color w:val="000000"/>
                <w:sz w:val="21"/>
                <w:szCs w:val="21"/>
              </w:rPr>
              <w:t xml:space="preserve"> fie </w:t>
            </w:r>
            <w:proofErr w:type="spellStart"/>
            <w:r>
              <w:rPr>
                <w:color w:val="000000"/>
                <w:sz w:val="21"/>
                <w:szCs w:val="21"/>
              </w:rPr>
              <w:t>obligatoriu</w:t>
            </w:r>
            <w:proofErr w:type="spellEnd"/>
            <w:r>
              <w:rPr>
                <w:color w:val="000000"/>
                <w:sz w:val="21"/>
                <w:szCs w:val="21"/>
              </w:rPr>
              <w:t xml:space="preserve"> </w:t>
            </w:r>
            <w:proofErr w:type="spellStart"/>
            <w:r>
              <w:rPr>
                <w:color w:val="000000"/>
                <w:sz w:val="21"/>
                <w:szCs w:val="21"/>
              </w:rPr>
              <w:t>în</w:t>
            </w:r>
            <w:proofErr w:type="spellEnd"/>
            <w:r>
              <w:rPr>
                <w:color w:val="000000"/>
                <w:sz w:val="21"/>
                <w:szCs w:val="21"/>
              </w:rPr>
              <w:t xml:space="preserve"> </w:t>
            </w:r>
            <w:proofErr w:type="spellStart"/>
            <w:r>
              <w:rPr>
                <w:color w:val="000000"/>
                <w:sz w:val="21"/>
                <w:szCs w:val="21"/>
              </w:rPr>
              <w:t>ambalajul</w:t>
            </w:r>
            <w:proofErr w:type="spellEnd"/>
            <w:r>
              <w:rPr>
                <w:color w:val="000000"/>
                <w:sz w:val="21"/>
                <w:szCs w:val="21"/>
              </w:rPr>
              <w:t xml:space="preserve"> </w:t>
            </w:r>
            <w:proofErr w:type="spellStart"/>
            <w:r>
              <w:rPr>
                <w:color w:val="000000"/>
                <w:sz w:val="21"/>
                <w:szCs w:val="21"/>
              </w:rPr>
              <w:t>producătorului</w:t>
            </w:r>
            <w:proofErr w:type="spellEnd"/>
            <w:r>
              <w:rPr>
                <w:color w:val="000000"/>
                <w:sz w:val="21"/>
                <w:szCs w:val="21"/>
              </w:rPr>
              <w:t xml:space="preserve">, Date de </w:t>
            </w:r>
            <w:proofErr w:type="spellStart"/>
            <w:r>
              <w:rPr>
                <w:color w:val="000000"/>
                <w:sz w:val="21"/>
                <w:szCs w:val="21"/>
              </w:rPr>
              <w:t>identitate</w:t>
            </w:r>
            <w:proofErr w:type="spellEnd"/>
            <w:r>
              <w:rPr>
                <w:color w:val="000000"/>
                <w:sz w:val="21"/>
                <w:szCs w:val="21"/>
              </w:rPr>
              <w:t xml:space="preserve"> (</w:t>
            </w:r>
            <w:proofErr w:type="spellStart"/>
            <w:r>
              <w:rPr>
                <w:color w:val="000000"/>
                <w:sz w:val="21"/>
                <w:szCs w:val="21"/>
              </w:rPr>
              <w:t>denumirea</w:t>
            </w:r>
            <w:proofErr w:type="spellEnd"/>
            <w:r>
              <w:rPr>
                <w:color w:val="000000"/>
                <w:sz w:val="21"/>
                <w:szCs w:val="21"/>
              </w:rPr>
              <w:t xml:space="preserve">, </w:t>
            </w:r>
            <w:proofErr w:type="spellStart"/>
            <w:r>
              <w:rPr>
                <w:color w:val="000000"/>
                <w:sz w:val="21"/>
                <w:szCs w:val="21"/>
              </w:rPr>
              <w:t>numărul</w:t>
            </w:r>
            <w:proofErr w:type="spellEnd"/>
            <w:r>
              <w:rPr>
                <w:color w:val="000000"/>
                <w:sz w:val="21"/>
                <w:szCs w:val="21"/>
              </w:rPr>
              <w:t xml:space="preserve"> </w:t>
            </w:r>
            <w:proofErr w:type="spellStart"/>
            <w:r>
              <w:rPr>
                <w:color w:val="000000"/>
                <w:sz w:val="21"/>
                <w:szCs w:val="21"/>
              </w:rPr>
              <w:t>lotului</w:t>
            </w:r>
            <w:proofErr w:type="spellEnd"/>
            <w:r>
              <w:rPr>
                <w:color w:val="000000"/>
                <w:sz w:val="21"/>
                <w:szCs w:val="21"/>
              </w:rPr>
              <w:t xml:space="preserve">, seria, </w:t>
            </w:r>
            <w:proofErr w:type="spellStart"/>
            <w:r>
              <w:rPr>
                <w:color w:val="000000"/>
                <w:sz w:val="21"/>
                <w:szCs w:val="21"/>
              </w:rPr>
              <w:t>termenii</w:t>
            </w:r>
            <w:proofErr w:type="spellEnd"/>
            <w:r>
              <w:rPr>
                <w:color w:val="000000"/>
                <w:sz w:val="21"/>
                <w:szCs w:val="21"/>
              </w:rPr>
              <w:t xml:space="preserve"> de </w:t>
            </w:r>
            <w:proofErr w:type="spellStart"/>
            <w:r>
              <w:rPr>
                <w:color w:val="000000"/>
                <w:sz w:val="21"/>
                <w:szCs w:val="21"/>
              </w:rPr>
              <w:t>valabilitate</w:t>
            </w:r>
            <w:proofErr w:type="spellEnd"/>
            <w:r>
              <w:rPr>
                <w:color w:val="000000"/>
                <w:sz w:val="21"/>
                <w:szCs w:val="21"/>
              </w:rPr>
              <w:t xml:space="preserve">, </w:t>
            </w:r>
            <w:proofErr w:type="spellStart"/>
            <w:r>
              <w:rPr>
                <w:color w:val="000000"/>
                <w:sz w:val="21"/>
                <w:szCs w:val="21"/>
              </w:rPr>
              <w:t>condiţiile</w:t>
            </w:r>
            <w:proofErr w:type="spellEnd"/>
            <w:r>
              <w:rPr>
                <w:color w:val="000000"/>
                <w:sz w:val="21"/>
                <w:szCs w:val="21"/>
              </w:rPr>
              <w:t xml:space="preserve"> de </w:t>
            </w:r>
            <w:proofErr w:type="spellStart"/>
            <w:r>
              <w:rPr>
                <w:color w:val="000000"/>
                <w:sz w:val="21"/>
                <w:szCs w:val="21"/>
              </w:rPr>
              <w:t>păstrare</w:t>
            </w:r>
            <w:proofErr w:type="spellEnd"/>
            <w:r>
              <w:rPr>
                <w:color w:val="000000"/>
                <w:sz w:val="21"/>
                <w:szCs w:val="21"/>
              </w:rPr>
              <w:t xml:space="preserve">) ale </w:t>
            </w:r>
            <w:proofErr w:type="spellStart"/>
            <w:r>
              <w:rPr>
                <w:color w:val="000000"/>
                <w:sz w:val="21"/>
                <w:szCs w:val="21"/>
              </w:rPr>
              <w:t>produsului</w:t>
            </w:r>
            <w:proofErr w:type="spellEnd"/>
            <w:r>
              <w:rPr>
                <w:color w:val="000000"/>
                <w:sz w:val="21"/>
                <w:szCs w:val="21"/>
              </w:rPr>
              <w:t xml:space="preserve"> indicate pe </w:t>
            </w:r>
            <w:proofErr w:type="spellStart"/>
            <w:r>
              <w:rPr>
                <w:color w:val="000000"/>
                <w:sz w:val="21"/>
                <w:szCs w:val="21"/>
              </w:rPr>
              <w:t>ambalaj</w:t>
            </w:r>
            <w:proofErr w:type="spellEnd"/>
            <w:r>
              <w:rPr>
                <w:color w:val="000000"/>
                <w:sz w:val="21"/>
                <w:szCs w:val="21"/>
              </w:rPr>
              <w:t xml:space="preserve"> </w:t>
            </w:r>
            <w:proofErr w:type="spellStart"/>
            <w:r>
              <w:rPr>
                <w:color w:val="000000"/>
                <w:sz w:val="21"/>
                <w:szCs w:val="21"/>
              </w:rPr>
              <w:t>trebuie</w:t>
            </w:r>
            <w:proofErr w:type="spellEnd"/>
            <w:r>
              <w:rPr>
                <w:color w:val="000000"/>
                <w:sz w:val="21"/>
                <w:szCs w:val="21"/>
              </w:rPr>
              <w:t xml:space="preserve"> </w:t>
            </w:r>
            <w:proofErr w:type="spellStart"/>
            <w:r>
              <w:rPr>
                <w:color w:val="000000"/>
                <w:sz w:val="21"/>
                <w:szCs w:val="21"/>
              </w:rPr>
              <w:t>să</w:t>
            </w:r>
            <w:proofErr w:type="spellEnd"/>
            <w:r>
              <w:rPr>
                <w:color w:val="000000"/>
                <w:sz w:val="21"/>
                <w:szCs w:val="21"/>
              </w:rPr>
              <w:t xml:space="preserve"> </w:t>
            </w:r>
            <w:proofErr w:type="spellStart"/>
            <w:r>
              <w:rPr>
                <w:color w:val="000000"/>
                <w:sz w:val="21"/>
                <w:szCs w:val="21"/>
              </w:rPr>
              <w:t>coincidă</w:t>
            </w:r>
            <w:proofErr w:type="spellEnd"/>
            <w:r>
              <w:rPr>
                <w:color w:val="000000"/>
                <w:sz w:val="21"/>
                <w:szCs w:val="21"/>
              </w:rPr>
              <w:t xml:space="preserve"> </w:t>
            </w:r>
            <w:proofErr w:type="spellStart"/>
            <w:r>
              <w:rPr>
                <w:color w:val="000000"/>
                <w:sz w:val="21"/>
                <w:szCs w:val="21"/>
              </w:rPr>
              <w:t>în</w:t>
            </w:r>
            <w:proofErr w:type="spellEnd"/>
            <w:r>
              <w:rPr>
                <w:color w:val="000000"/>
                <w:sz w:val="21"/>
                <w:szCs w:val="21"/>
              </w:rPr>
              <w:t xml:space="preserve"> mod </w:t>
            </w:r>
            <w:proofErr w:type="spellStart"/>
            <w:r>
              <w:rPr>
                <w:color w:val="000000"/>
                <w:sz w:val="21"/>
                <w:szCs w:val="21"/>
              </w:rPr>
              <w:t>obligatoriu</w:t>
            </w:r>
            <w:proofErr w:type="spellEnd"/>
            <w:r>
              <w:rPr>
                <w:color w:val="000000"/>
                <w:sz w:val="21"/>
                <w:szCs w:val="21"/>
              </w:rPr>
              <w:t xml:space="preserve"> cu </w:t>
            </w:r>
            <w:proofErr w:type="spellStart"/>
            <w:r>
              <w:rPr>
                <w:color w:val="000000"/>
                <w:sz w:val="21"/>
                <w:szCs w:val="21"/>
              </w:rPr>
              <w:t>cele</w:t>
            </w:r>
            <w:proofErr w:type="spellEnd"/>
            <w:r>
              <w:rPr>
                <w:color w:val="000000"/>
                <w:sz w:val="21"/>
                <w:szCs w:val="21"/>
              </w:rPr>
              <w:t xml:space="preserve"> de pe </w:t>
            </w:r>
            <w:proofErr w:type="spellStart"/>
            <w:r>
              <w:rPr>
                <w:color w:val="000000"/>
                <w:sz w:val="21"/>
                <w:szCs w:val="21"/>
              </w:rPr>
              <w:t>etichetele</w:t>
            </w:r>
            <w:proofErr w:type="spellEnd"/>
            <w:r>
              <w:rPr>
                <w:color w:val="000000"/>
                <w:sz w:val="21"/>
                <w:szCs w:val="21"/>
              </w:rPr>
              <w:t xml:space="preserve"> </w:t>
            </w:r>
            <w:proofErr w:type="spellStart"/>
            <w:r>
              <w:rPr>
                <w:color w:val="000000"/>
                <w:sz w:val="21"/>
                <w:szCs w:val="21"/>
              </w:rPr>
              <w:t>componentelor</w:t>
            </w:r>
            <w:proofErr w:type="spellEnd"/>
            <w:r>
              <w:rPr>
                <w:color w:val="000000"/>
                <w:sz w:val="21"/>
                <w:szCs w:val="21"/>
              </w:rPr>
              <w:t xml:space="preserve"> </w:t>
            </w:r>
            <w:proofErr w:type="spellStart"/>
            <w:r>
              <w:rPr>
                <w:color w:val="000000"/>
                <w:sz w:val="21"/>
                <w:szCs w:val="21"/>
              </w:rPr>
              <w:t>incluse</w:t>
            </w:r>
            <w:proofErr w:type="spellEnd"/>
            <w:r>
              <w:rPr>
                <w:color w:val="000000"/>
                <w:sz w:val="21"/>
                <w:szCs w:val="21"/>
              </w:rPr>
              <w:t xml:space="preserve"> </w:t>
            </w:r>
            <w:proofErr w:type="spellStart"/>
            <w:r>
              <w:rPr>
                <w:color w:val="000000"/>
                <w:sz w:val="21"/>
                <w:szCs w:val="21"/>
              </w:rPr>
              <w:t>în</w:t>
            </w:r>
            <w:proofErr w:type="spellEnd"/>
            <w:r>
              <w:rPr>
                <w:color w:val="000000"/>
                <w:sz w:val="21"/>
                <w:szCs w:val="21"/>
              </w:rPr>
              <w:t xml:space="preserve"> set</w:t>
            </w:r>
          </w:p>
        </w:tc>
      </w:tr>
      <w:tr w:rsidR="00D7438B" w:rsidRPr="009B2093" w14:paraId="1A0BFF68" w14:textId="77777777" w:rsidTr="00D7438B">
        <w:tc>
          <w:tcPr>
            <w:tcW w:w="676" w:type="dxa"/>
            <w:tcBorders>
              <w:top w:val="single" w:sz="4" w:space="0" w:color="auto"/>
              <w:left w:val="single" w:sz="4" w:space="0" w:color="auto"/>
              <w:bottom w:val="single" w:sz="4" w:space="0" w:color="auto"/>
              <w:right w:val="single" w:sz="4" w:space="0" w:color="auto"/>
            </w:tcBorders>
            <w:hideMark/>
          </w:tcPr>
          <w:p w14:paraId="4CEE8233" w14:textId="77777777" w:rsidR="00D7438B" w:rsidRDefault="00D7438B" w:rsidP="00D7438B">
            <w:pPr>
              <w:jc w:val="center"/>
            </w:pPr>
            <w:r>
              <w:t>3</w:t>
            </w:r>
          </w:p>
        </w:tc>
        <w:tc>
          <w:tcPr>
            <w:tcW w:w="3403" w:type="dxa"/>
            <w:tcBorders>
              <w:top w:val="single" w:sz="4" w:space="0" w:color="auto"/>
              <w:left w:val="single" w:sz="4" w:space="0" w:color="auto"/>
              <w:bottom w:val="single" w:sz="4" w:space="0" w:color="auto"/>
              <w:right w:val="single" w:sz="4" w:space="0" w:color="auto"/>
            </w:tcBorders>
            <w:hideMark/>
          </w:tcPr>
          <w:p w14:paraId="7505B764" w14:textId="77777777" w:rsidR="00D7438B" w:rsidRDefault="00D7438B" w:rsidP="00D7438B">
            <w:pPr>
              <w:rPr>
                <w:color w:val="000000"/>
                <w:sz w:val="21"/>
                <w:szCs w:val="21"/>
              </w:rPr>
            </w:pPr>
            <w:r>
              <w:rPr>
                <w:color w:val="000000"/>
                <w:sz w:val="21"/>
                <w:szCs w:val="21"/>
              </w:rPr>
              <w:t xml:space="preserve">Rotor de </w:t>
            </w:r>
            <w:proofErr w:type="spellStart"/>
            <w:r>
              <w:rPr>
                <w:color w:val="000000"/>
                <w:sz w:val="21"/>
                <w:szCs w:val="21"/>
              </w:rPr>
              <w:t>reacţie</w:t>
            </w:r>
            <w:proofErr w:type="spellEnd"/>
            <w:r>
              <w:rPr>
                <w:color w:val="000000"/>
                <w:sz w:val="21"/>
                <w:szCs w:val="21"/>
              </w:rPr>
              <w:t xml:space="preserve"> p/u </w:t>
            </w:r>
            <w:proofErr w:type="spellStart"/>
            <w:r>
              <w:rPr>
                <w:color w:val="000000"/>
                <w:sz w:val="21"/>
                <w:szCs w:val="21"/>
              </w:rPr>
              <w:t>analizator</w:t>
            </w:r>
            <w:proofErr w:type="spellEnd"/>
            <w:r>
              <w:rPr>
                <w:color w:val="000000"/>
                <w:sz w:val="21"/>
                <w:szCs w:val="21"/>
              </w:rPr>
              <w:t xml:space="preserve"> A 25 set 10 </w:t>
            </w:r>
            <w:proofErr w:type="spellStart"/>
            <w:r>
              <w:rPr>
                <w:color w:val="000000"/>
                <w:sz w:val="21"/>
                <w:szCs w:val="21"/>
              </w:rPr>
              <w:t>buc</w:t>
            </w:r>
            <w:proofErr w:type="spellEnd"/>
            <w:r>
              <w:rPr>
                <w:color w:val="000000"/>
                <w:sz w:val="21"/>
                <w:szCs w:val="21"/>
              </w:rPr>
              <w:t>.</w:t>
            </w:r>
          </w:p>
        </w:tc>
        <w:tc>
          <w:tcPr>
            <w:tcW w:w="1276" w:type="dxa"/>
            <w:tcBorders>
              <w:top w:val="single" w:sz="4" w:space="0" w:color="auto"/>
              <w:left w:val="single" w:sz="4" w:space="0" w:color="auto"/>
              <w:bottom w:val="single" w:sz="4" w:space="0" w:color="auto"/>
              <w:right w:val="single" w:sz="4" w:space="0" w:color="auto"/>
            </w:tcBorders>
            <w:hideMark/>
          </w:tcPr>
          <w:p w14:paraId="77596180" w14:textId="62971AA7" w:rsidR="00D7438B" w:rsidRDefault="00D7438B" w:rsidP="00D7438B">
            <w:pPr>
              <w:jc w:val="center"/>
            </w:pPr>
            <w:r>
              <w:t>1</w:t>
            </w:r>
            <w:r w:rsidR="0084119F">
              <w:t>60</w:t>
            </w:r>
          </w:p>
        </w:tc>
        <w:tc>
          <w:tcPr>
            <w:tcW w:w="1266" w:type="dxa"/>
            <w:tcBorders>
              <w:top w:val="single" w:sz="4" w:space="0" w:color="auto"/>
              <w:left w:val="single" w:sz="4" w:space="0" w:color="auto"/>
              <w:bottom w:val="single" w:sz="4" w:space="0" w:color="auto"/>
              <w:right w:val="single" w:sz="4" w:space="0" w:color="auto"/>
            </w:tcBorders>
            <w:hideMark/>
          </w:tcPr>
          <w:p w14:paraId="3AFE542D" w14:textId="77777777" w:rsidR="00D7438B" w:rsidRDefault="00D7438B" w:rsidP="00D7438B">
            <w:pPr>
              <w:jc w:val="center"/>
              <w:rPr>
                <w:color w:val="000000"/>
                <w:sz w:val="20"/>
                <w:szCs w:val="20"/>
              </w:rPr>
            </w:pPr>
            <w:r>
              <w:rPr>
                <w:color w:val="000000"/>
                <w:sz w:val="20"/>
                <w:szCs w:val="20"/>
              </w:rPr>
              <w:t xml:space="preserve">Set </w:t>
            </w:r>
          </w:p>
        </w:tc>
        <w:tc>
          <w:tcPr>
            <w:tcW w:w="7809" w:type="dxa"/>
            <w:tcBorders>
              <w:top w:val="single" w:sz="4" w:space="0" w:color="auto"/>
              <w:left w:val="single" w:sz="4" w:space="0" w:color="auto"/>
              <w:bottom w:val="single" w:sz="4" w:space="0" w:color="auto"/>
              <w:right w:val="single" w:sz="4" w:space="0" w:color="auto"/>
            </w:tcBorders>
            <w:hideMark/>
          </w:tcPr>
          <w:p w14:paraId="49F012BF" w14:textId="77777777" w:rsidR="00D7438B" w:rsidRDefault="00D7438B" w:rsidP="00D7438B">
            <w:pPr>
              <w:rPr>
                <w:color w:val="000000"/>
                <w:sz w:val="21"/>
                <w:szCs w:val="21"/>
              </w:rPr>
            </w:pPr>
            <w:r>
              <w:rPr>
                <w:color w:val="000000"/>
                <w:sz w:val="21"/>
                <w:szCs w:val="21"/>
              </w:rPr>
              <w:t xml:space="preserve">specific p/u A 25 set 10 </w:t>
            </w:r>
            <w:proofErr w:type="spellStart"/>
            <w:r>
              <w:rPr>
                <w:color w:val="000000"/>
                <w:sz w:val="21"/>
                <w:szCs w:val="21"/>
              </w:rPr>
              <w:t>buc</w:t>
            </w:r>
            <w:proofErr w:type="spellEnd"/>
            <w:r>
              <w:rPr>
                <w:color w:val="000000"/>
                <w:sz w:val="21"/>
                <w:szCs w:val="21"/>
              </w:rPr>
              <w:t>.</w:t>
            </w:r>
          </w:p>
        </w:tc>
      </w:tr>
      <w:tr w:rsidR="00D7438B" w:rsidRPr="009B2093" w14:paraId="599E3108" w14:textId="77777777" w:rsidTr="00D7438B">
        <w:tc>
          <w:tcPr>
            <w:tcW w:w="676" w:type="dxa"/>
            <w:tcBorders>
              <w:top w:val="single" w:sz="4" w:space="0" w:color="auto"/>
              <w:left w:val="single" w:sz="4" w:space="0" w:color="auto"/>
              <w:bottom w:val="single" w:sz="4" w:space="0" w:color="auto"/>
              <w:right w:val="single" w:sz="4" w:space="0" w:color="auto"/>
            </w:tcBorders>
            <w:hideMark/>
          </w:tcPr>
          <w:p w14:paraId="59520056" w14:textId="77777777" w:rsidR="00D7438B" w:rsidRDefault="00D7438B" w:rsidP="00D7438B">
            <w:pPr>
              <w:jc w:val="center"/>
            </w:pPr>
            <w:r>
              <w:t>4</w:t>
            </w:r>
          </w:p>
        </w:tc>
        <w:tc>
          <w:tcPr>
            <w:tcW w:w="3403" w:type="dxa"/>
            <w:tcBorders>
              <w:top w:val="single" w:sz="4" w:space="0" w:color="auto"/>
              <w:left w:val="single" w:sz="4" w:space="0" w:color="auto"/>
              <w:bottom w:val="single" w:sz="4" w:space="0" w:color="auto"/>
              <w:right w:val="single" w:sz="4" w:space="0" w:color="auto"/>
            </w:tcBorders>
            <w:hideMark/>
          </w:tcPr>
          <w:p w14:paraId="39E3CEFD" w14:textId="77777777" w:rsidR="00D7438B" w:rsidRDefault="00D7438B" w:rsidP="00D7438B">
            <w:pPr>
              <w:rPr>
                <w:color w:val="000000"/>
                <w:sz w:val="21"/>
                <w:szCs w:val="21"/>
              </w:rPr>
            </w:pPr>
            <w:r>
              <w:rPr>
                <w:color w:val="000000"/>
                <w:sz w:val="21"/>
                <w:szCs w:val="21"/>
              </w:rPr>
              <w:t xml:space="preserve">Cuva </w:t>
            </w:r>
            <w:proofErr w:type="spellStart"/>
            <w:r>
              <w:rPr>
                <w:color w:val="000000"/>
                <w:sz w:val="21"/>
                <w:szCs w:val="21"/>
              </w:rPr>
              <w:t>pentru</w:t>
            </w:r>
            <w:proofErr w:type="spellEnd"/>
            <w:r>
              <w:rPr>
                <w:color w:val="000000"/>
                <w:sz w:val="21"/>
                <w:szCs w:val="21"/>
              </w:rPr>
              <w:t xml:space="preserve"> ser la </w:t>
            </w:r>
            <w:proofErr w:type="spellStart"/>
            <w:r>
              <w:rPr>
                <w:color w:val="000000"/>
                <w:sz w:val="21"/>
                <w:szCs w:val="21"/>
              </w:rPr>
              <w:t>analizator</w:t>
            </w:r>
            <w:proofErr w:type="spellEnd"/>
            <w:r>
              <w:rPr>
                <w:color w:val="000000"/>
                <w:sz w:val="21"/>
                <w:szCs w:val="21"/>
              </w:rPr>
              <w:t xml:space="preserve"> A 25 set 1000 </w:t>
            </w:r>
            <w:proofErr w:type="spellStart"/>
            <w:r>
              <w:rPr>
                <w:color w:val="000000"/>
                <w:sz w:val="21"/>
                <w:szCs w:val="21"/>
              </w:rPr>
              <w:t>buc</w:t>
            </w:r>
            <w:proofErr w:type="spellEnd"/>
            <w:r>
              <w:rPr>
                <w:color w:val="000000"/>
                <w:sz w:val="21"/>
                <w:szCs w:val="21"/>
              </w:rPr>
              <w:t>.</w:t>
            </w:r>
          </w:p>
        </w:tc>
        <w:tc>
          <w:tcPr>
            <w:tcW w:w="1276" w:type="dxa"/>
            <w:tcBorders>
              <w:top w:val="single" w:sz="4" w:space="0" w:color="auto"/>
              <w:left w:val="single" w:sz="4" w:space="0" w:color="auto"/>
              <w:bottom w:val="single" w:sz="4" w:space="0" w:color="auto"/>
              <w:right w:val="single" w:sz="4" w:space="0" w:color="auto"/>
            </w:tcBorders>
            <w:hideMark/>
          </w:tcPr>
          <w:p w14:paraId="7388A164" w14:textId="38656B78" w:rsidR="00D7438B" w:rsidRDefault="00D7438B" w:rsidP="00D7438B">
            <w:pPr>
              <w:jc w:val="center"/>
            </w:pPr>
            <w:r>
              <w:t>30</w:t>
            </w:r>
          </w:p>
        </w:tc>
        <w:tc>
          <w:tcPr>
            <w:tcW w:w="1266" w:type="dxa"/>
            <w:tcBorders>
              <w:top w:val="single" w:sz="4" w:space="0" w:color="auto"/>
              <w:left w:val="single" w:sz="4" w:space="0" w:color="auto"/>
              <w:bottom w:val="single" w:sz="4" w:space="0" w:color="auto"/>
              <w:right w:val="single" w:sz="4" w:space="0" w:color="auto"/>
            </w:tcBorders>
            <w:hideMark/>
          </w:tcPr>
          <w:p w14:paraId="5BA45F3B" w14:textId="77777777" w:rsidR="00D7438B" w:rsidRDefault="00D7438B" w:rsidP="00D7438B">
            <w:pPr>
              <w:jc w:val="center"/>
              <w:rPr>
                <w:color w:val="000000"/>
                <w:sz w:val="20"/>
                <w:szCs w:val="20"/>
              </w:rPr>
            </w:pPr>
            <w:r>
              <w:rPr>
                <w:color w:val="000000"/>
                <w:sz w:val="20"/>
                <w:szCs w:val="20"/>
              </w:rPr>
              <w:t xml:space="preserve">Set </w:t>
            </w:r>
          </w:p>
        </w:tc>
        <w:tc>
          <w:tcPr>
            <w:tcW w:w="7809" w:type="dxa"/>
            <w:tcBorders>
              <w:top w:val="single" w:sz="4" w:space="0" w:color="auto"/>
              <w:left w:val="single" w:sz="4" w:space="0" w:color="auto"/>
              <w:bottom w:val="single" w:sz="4" w:space="0" w:color="auto"/>
              <w:right w:val="single" w:sz="4" w:space="0" w:color="auto"/>
            </w:tcBorders>
            <w:hideMark/>
          </w:tcPr>
          <w:p w14:paraId="4BE63579" w14:textId="77777777" w:rsidR="00D7438B" w:rsidRDefault="00D7438B" w:rsidP="00D7438B">
            <w:pPr>
              <w:rPr>
                <w:color w:val="000000"/>
                <w:sz w:val="21"/>
                <w:szCs w:val="21"/>
              </w:rPr>
            </w:pPr>
            <w:r>
              <w:rPr>
                <w:color w:val="000000"/>
                <w:sz w:val="21"/>
                <w:szCs w:val="21"/>
              </w:rPr>
              <w:t>specific p/u A 25 (</w:t>
            </w:r>
            <w:proofErr w:type="spellStart"/>
            <w:r>
              <w:rPr>
                <w:color w:val="000000"/>
                <w:sz w:val="21"/>
                <w:szCs w:val="21"/>
              </w:rPr>
              <w:t>dimensiuni</w:t>
            </w:r>
            <w:proofErr w:type="spellEnd"/>
            <w:r>
              <w:rPr>
                <w:color w:val="000000"/>
                <w:sz w:val="21"/>
                <w:szCs w:val="21"/>
              </w:rPr>
              <w:t xml:space="preserve"> 13,75 x 24,90 mm, </w:t>
            </w:r>
            <w:proofErr w:type="spellStart"/>
            <w:r>
              <w:rPr>
                <w:color w:val="000000"/>
                <w:sz w:val="21"/>
                <w:szCs w:val="21"/>
              </w:rPr>
              <w:t>volum</w:t>
            </w:r>
            <w:proofErr w:type="spellEnd"/>
            <w:r>
              <w:rPr>
                <w:color w:val="000000"/>
                <w:sz w:val="21"/>
                <w:szCs w:val="21"/>
              </w:rPr>
              <w:t xml:space="preserve"> 2 ml) set 1000 </w:t>
            </w:r>
            <w:proofErr w:type="spellStart"/>
            <w:r>
              <w:rPr>
                <w:color w:val="000000"/>
                <w:sz w:val="21"/>
                <w:szCs w:val="21"/>
              </w:rPr>
              <w:t>buc</w:t>
            </w:r>
            <w:proofErr w:type="spellEnd"/>
            <w:r>
              <w:rPr>
                <w:color w:val="000000"/>
                <w:sz w:val="21"/>
                <w:szCs w:val="21"/>
              </w:rPr>
              <w:t>.</w:t>
            </w:r>
          </w:p>
        </w:tc>
      </w:tr>
      <w:tr w:rsidR="00D7438B" w:rsidRPr="009B2093" w14:paraId="27EEDFEB" w14:textId="77777777" w:rsidTr="00D7438B">
        <w:tc>
          <w:tcPr>
            <w:tcW w:w="676" w:type="dxa"/>
            <w:tcBorders>
              <w:top w:val="single" w:sz="4" w:space="0" w:color="auto"/>
              <w:left w:val="single" w:sz="4" w:space="0" w:color="auto"/>
              <w:bottom w:val="single" w:sz="4" w:space="0" w:color="auto"/>
              <w:right w:val="single" w:sz="4" w:space="0" w:color="auto"/>
            </w:tcBorders>
            <w:hideMark/>
          </w:tcPr>
          <w:p w14:paraId="24CBE416" w14:textId="77777777" w:rsidR="00D7438B" w:rsidRDefault="00D7438B" w:rsidP="00D7438B">
            <w:pPr>
              <w:jc w:val="center"/>
            </w:pPr>
            <w:r>
              <w:t>5</w:t>
            </w:r>
          </w:p>
        </w:tc>
        <w:tc>
          <w:tcPr>
            <w:tcW w:w="3403" w:type="dxa"/>
            <w:tcBorders>
              <w:top w:val="single" w:sz="4" w:space="0" w:color="auto"/>
              <w:left w:val="single" w:sz="4" w:space="0" w:color="auto"/>
              <w:bottom w:val="single" w:sz="4" w:space="0" w:color="auto"/>
              <w:right w:val="single" w:sz="4" w:space="0" w:color="auto"/>
            </w:tcBorders>
            <w:hideMark/>
          </w:tcPr>
          <w:p w14:paraId="3CF9F436" w14:textId="77777777" w:rsidR="00D7438B" w:rsidRDefault="00D7438B" w:rsidP="00D7438B">
            <w:pPr>
              <w:rPr>
                <w:color w:val="000000"/>
                <w:sz w:val="21"/>
                <w:szCs w:val="21"/>
              </w:rPr>
            </w:pPr>
            <w:r>
              <w:rPr>
                <w:color w:val="000000"/>
                <w:sz w:val="21"/>
                <w:szCs w:val="21"/>
              </w:rPr>
              <w:t>PHOTOMETRIC LAMP</w:t>
            </w:r>
          </w:p>
        </w:tc>
        <w:tc>
          <w:tcPr>
            <w:tcW w:w="1276" w:type="dxa"/>
            <w:tcBorders>
              <w:top w:val="single" w:sz="4" w:space="0" w:color="auto"/>
              <w:left w:val="single" w:sz="4" w:space="0" w:color="auto"/>
              <w:bottom w:val="single" w:sz="4" w:space="0" w:color="auto"/>
              <w:right w:val="single" w:sz="4" w:space="0" w:color="auto"/>
            </w:tcBorders>
            <w:hideMark/>
          </w:tcPr>
          <w:p w14:paraId="5C1A9BC0" w14:textId="060D524F" w:rsidR="00D7438B" w:rsidRDefault="00D7438B" w:rsidP="00D7438B">
            <w:pPr>
              <w:jc w:val="center"/>
            </w:pPr>
            <w:r>
              <w:t>2</w:t>
            </w:r>
          </w:p>
        </w:tc>
        <w:tc>
          <w:tcPr>
            <w:tcW w:w="1266" w:type="dxa"/>
            <w:tcBorders>
              <w:top w:val="single" w:sz="4" w:space="0" w:color="auto"/>
              <w:left w:val="single" w:sz="4" w:space="0" w:color="auto"/>
              <w:bottom w:val="single" w:sz="4" w:space="0" w:color="auto"/>
              <w:right w:val="single" w:sz="4" w:space="0" w:color="auto"/>
            </w:tcBorders>
            <w:hideMark/>
          </w:tcPr>
          <w:p w14:paraId="03D5F051" w14:textId="77777777" w:rsidR="00D7438B" w:rsidRDefault="00D7438B" w:rsidP="00D7438B">
            <w:pPr>
              <w:jc w:val="center"/>
              <w:rPr>
                <w:color w:val="000000"/>
                <w:sz w:val="20"/>
                <w:szCs w:val="20"/>
              </w:rPr>
            </w:pPr>
            <w:r>
              <w:rPr>
                <w:color w:val="000000"/>
                <w:sz w:val="20"/>
                <w:szCs w:val="20"/>
              </w:rPr>
              <w:t xml:space="preserve">Set </w:t>
            </w:r>
          </w:p>
        </w:tc>
        <w:tc>
          <w:tcPr>
            <w:tcW w:w="7809" w:type="dxa"/>
            <w:tcBorders>
              <w:top w:val="single" w:sz="4" w:space="0" w:color="auto"/>
              <w:left w:val="single" w:sz="4" w:space="0" w:color="auto"/>
              <w:bottom w:val="single" w:sz="4" w:space="0" w:color="auto"/>
              <w:right w:val="single" w:sz="4" w:space="0" w:color="auto"/>
            </w:tcBorders>
            <w:vAlign w:val="bottom"/>
            <w:hideMark/>
          </w:tcPr>
          <w:p w14:paraId="4171058E" w14:textId="77777777" w:rsidR="00D7438B" w:rsidRDefault="00D7438B" w:rsidP="00D7438B">
            <w:pPr>
              <w:rPr>
                <w:color w:val="000000"/>
                <w:sz w:val="21"/>
                <w:szCs w:val="21"/>
              </w:rPr>
            </w:pPr>
            <w:r>
              <w:rPr>
                <w:color w:val="000000"/>
                <w:sz w:val="21"/>
                <w:szCs w:val="21"/>
              </w:rPr>
              <w:t xml:space="preserve">Halogen lamp </w:t>
            </w:r>
            <w:proofErr w:type="spellStart"/>
            <w:r>
              <w:rPr>
                <w:color w:val="000000"/>
                <w:sz w:val="21"/>
                <w:szCs w:val="21"/>
              </w:rPr>
              <w:t>pentru</w:t>
            </w:r>
            <w:proofErr w:type="spellEnd"/>
            <w:r>
              <w:rPr>
                <w:color w:val="000000"/>
                <w:sz w:val="21"/>
                <w:szCs w:val="21"/>
              </w:rPr>
              <w:t xml:space="preserve"> A 25 6v 10w </w:t>
            </w:r>
            <w:proofErr w:type="spellStart"/>
            <w:r>
              <w:rPr>
                <w:color w:val="000000"/>
                <w:sz w:val="21"/>
                <w:szCs w:val="21"/>
              </w:rPr>
              <w:t>timp</w:t>
            </w:r>
            <w:proofErr w:type="spellEnd"/>
            <w:r>
              <w:rPr>
                <w:color w:val="000000"/>
                <w:sz w:val="21"/>
                <w:szCs w:val="21"/>
              </w:rPr>
              <w:t xml:space="preserve"> de </w:t>
            </w:r>
            <w:proofErr w:type="spellStart"/>
            <w:r>
              <w:rPr>
                <w:color w:val="000000"/>
                <w:sz w:val="21"/>
                <w:szCs w:val="21"/>
              </w:rPr>
              <w:t>lucru</w:t>
            </w:r>
            <w:proofErr w:type="spellEnd"/>
            <w:r>
              <w:rPr>
                <w:color w:val="000000"/>
                <w:sz w:val="21"/>
                <w:szCs w:val="21"/>
              </w:rPr>
              <w:t xml:space="preserve"> &gt;2000 ore</w:t>
            </w:r>
          </w:p>
        </w:tc>
      </w:tr>
      <w:tr w:rsidR="00D7438B" w14:paraId="44BCDEBD" w14:textId="77777777" w:rsidTr="00D7438B">
        <w:tc>
          <w:tcPr>
            <w:tcW w:w="676" w:type="dxa"/>
            <w:tcBorders>
              <w:top w:val="single" w:sz="4" w:space="0" w:color="auto"/>
              <w:left w:val="single" w:sz="4" w:space="0" w:color="auto"/>
              <w:bottom w:val="single" w:sz="4" w:space="0" w:color="auto"/>
              <w:right w:val="single" w:sz="4" w:space="0" w:color="auto"/>
            </w:tcBorders>
            <w:hideMark/>
          </w:tcPr>
          <w:p w14:paraId="12111137" w14:textId="77777777" w:rsidR="00D7438B" w:rsidRDefault="00D7438B" w:rsidP="00D7438B">
            <w:pPr>
              <w:jc w:val="center"/>
            </w:pPr>
            <w:r>
              <w:t>6</w:t>
            </w:r>
          </w:p>
        </w:tc>
        <w:tc>
          <w:tcPr>
            <w:tcW w:w="3403" w:type="dxa"/>
            <w:tcBorders>
              <w:top w:val="single" w:sz="4" w:space="0" w:color="auto"/>
              <w:left w:val="single" w:sz="4" w:space="0" w:color="auto"/>
              <w:bottom w:val="single" w:sz="4" w:space="0" w:color="auto"/>
              <w:right w:val="single" w:sz="4" w:space="0" w:color="auto"/>
            </w:tcBorders>
            <w:hideMark/>
          </w:tcPr>
          <w:p w14:paraId="33CE3277" w14:textId="77777777" w:rsidR="00D7438B" w:rsidRDefault="00D7438B" w:rsidP="00D7438B">
            <w:pPr>
              <w:rPr>
                <w:color w:val="000000"/>
                <w:sz w:val="21"/>
                <w:szCs w:val="21"/>
              </w:rPr>
            </w:pPr>
            <w:r>
              <w:rPr>
                <w:color w:val="000000"/>
                <w:sz w:val="21"/>
                <w:szCs w:val="21"/>
              </w:rPr>
              <w:t>CAP BOTTLE</w:t>
            </w:r>
          </w:p>
        </w:tc>
        <w:tc>
          <w:tcPr>
            <w:tcW w:w="1276" w:type="dxa"/>
            <w:tcBorders>
              <w:top w:val="single" w:sz="4" w:space="0" w:color="auto"/>
              <w:left w:val="single" w:sz="4" w:space="0" w:color="auto"/>
              <w:bottom w:val="single" w:sz="4" w:space="0" w:color="auto"/>
              <w:right w:val="single" w:sz="4" w:space="0" w:color="auto"/>
            </w:tcBorders>
            <w:hideMark/>
          </w:tcPr>
          <w:p w14:paraId="0872BDA6" w14:textId="5CFA42B0" w:rsidR="00D7438B" w:rsidRDefault="00D7438B" w:rsidP="00D7438B">
            <w:pPr>
              <w:jc w:val="center"/>
            </w:pPr>
            <w:r>
              <w:t>2</w:t>
            </w:r>
          </w:p>
        </w:tc>
        <w:tc>
          <w:tcPr>
            <w:tcW w:w="1266" w:type="dxa"/>
            <w:tcBorders>
              <w:top w:val="single" w:sz="4" w:space="0" w:color="auto"/>
              <w:left w:val="single" w:sz="4" w:space="0" w:color="auto"/>
              <w:bottom w:val="single" w:sz="4" w:space="0" w:color="auto"/>
              <w:right w:val="single" w:sz="4" w:space="0" w:color="auto"/>
            </w:tcBorders>
            <w:hideMark/>
          </w:tcPr>
          <w:p w14:paraId="34E2488C" w14:textId="77777777" w:rsidR="00D7438B" w:rsidRDefault="00D7438B" w:rsidP="00D7438B">
            <w:pPr>
              <w:jc w:val="center"/>
              <w:rPr>
                <w:color w:val="000000"/>
                <w:sz w:val="20"/>
                <w:szCs w:val="20"/>
              </w:rPr>
            </w:pPr>
            <w:r>
              <w:rPr>
                <w:color w:val="000000"/>
                <w:sz w:val="20"/>
                <w:szCs w:val="20"/>
              </w:rPr>
              <w:t xml:space="preserve">Set </w:t>
            </w:r>
          </w:p>
        </w:tc>
        <w:tc>
          <w:tcPr>
            <w:tcW w:w="7809" w:type="dxa"/>
            <w:tcBorders>
              <w:top w:val="single" w:sz="4" w:space="0" w:color="auto"/>
              <w:left w:val="single" w:sz="4" w:space="0" w:color="auto"/>
              <w:bottom w:val="single" w:sz="4" w:space="0" w:color="auto"/>
              <w:right w:val="single" w:sz="4" w:space="0" w:color="auto"/>
            </w:tcBorders>
            <w:hideMark/>
          </w:tcPr>
          <w:p w14:paraId="6805E206" w14:textId="77777777" w:rsidR="00D7438B" w:rsidRDefault="00D7438B" w:rsidP="00D7438B">
            <w:pPr>
              <w:rPr>
                <w:color w:val="000000"/>
                <w:sz w:val="21"/>
                <w:szCs w:val="21"/>
              </w:rPr>
            </w:pPr>
            <w:proofErr w:type="spellStart"/>
            <w:r>
              <w:rPr>
                <w:color w:val="000000"/>
                <w:sz w:val="21"/>
                <w:szCs w:val="21"/>
              </w:rPr>
              <w:t>compatibil</w:t>
            </w:r>
            <w:proofErr w:type="spellEnd"/>
            <w:r>
              <w:rPr>
                <w:color w:val="000000"/>
                <w:sz w:val="21"/>
                <w:szCs w:val="21"/>
              </w:rPr>
              <w:t xml:space="preserve"> cu </w:t>
            </w:r>
            <w:proofErr w:type="spellStart"/>
            <w:r>
              <w:rPr>
                <w:color w:val="000000"/>
                <w:sz w:val="21"/>
                <w:szCs w:val="21"/>
              </w:rPr>
              <w:t>canistrele</w:t>
            </w:r>
            <w:proofErr w:type="spellEnd"/>
            <w:r>
              <w:rPr>
                <w:color w:val="000000"/>
                <w:sz w:val="21"/>
                <w:szCs w:val="21"/>
              </w:rPr>
              <w:t xml:space="preserve"> </w:t>
            </w:r>
            <w:proofErr w:type="spellStart"/>
            <w:r>
              <w:rPr>
                <w:color w:val="000000"/>
                <w:sz w:val="21"/>
                <w:szCs w:val="21"/>
              </w:rPr>
              <w:t>existente</w:t>
            </w:r>
            <w:proofErr w:type="spellEnd"/>
          </w:p>
        </w:tc>
      </w:tr>
      <w:tr w:rsidR="00D7438B" w14:paraId="5E226C34" w14:textId="77777777" w:rsidTr="00D7438B">
        <w:tc>
          <w:tcPr>
            <w:tcW w:w="676" w:type="dxa"/>
            <w:tcBorders>
              <w:top w:val="single" w:sz="4" w:space="0" w:color="auto"/>
              <w:left w:val="single" w:sz="4" w:space="0" w:color="auto"/>
              <w:bottom w:val="single" w:sz="4" w:space="0" w:color="auto"/>
              <w:right w:val="single" w:sz="4" w:space="0" w:color="auto"/>
            </w:tcBorders>
            <w:hideMark/>
          </w:tcPr>
          <w:p w14:paraId="1CB9DB58" w14:textId="77777777" w:rsidR="00D7438B" w:rsidRDefault="00D7438B" w:rsidP="00D7438B">
            <w:pPr>
              <w:jc w:val="center"/>
            </w:pPr>
            <w:r>
              <w:t>7</w:t>
            </w:r>
          </w:p>
        </w:tc>
        <w:tc>
          <w:tcPr>
            <w:tcW w:w="3403" w:type="dxa"/>
            <w:tcBorders>
              <w:top w:val="single" w:sz="4" w:space="0" w:color="auto"/>
              <w:left w:val="single" w:sz="4" w:space="0" w:color="auto"/>
              <w:bottom w:val="single" w:sz="4" w:space="0" w:color="auto"/>
              <w:right w:val="single" w:sz="4" w:space="0" w:color="auto"/>
            </w:tcBorders>
            <w:hideMark/>
          </w:tcPr>
          <w:p w14:paraId="21207AEA" w14:textId="77777777" w:rsidR="00D7438B" w:rsidRDefault="00D7438B" w:rsidP="00D7438B">
            <w:pPr>
              <w:rPr>
                <w:color w:val="000000"/>
                <w:sz w:val="21"/>
                <w:szCs w:val="21"/>
              </w:rPr>
            </w:pPr>
            <w:r>
              <w:rPr>
                <w:color w:val="000000"/>
                <w:sz w:val="21"/>
                <w:szCs w:val="21"/>
              </w:rPr>
              <w:t xml:space="preserve">SYSTEM LIQUID CONTAINER WITH TOP </w:t>
            </w:r>
          </w:p>
        </w:tc>
        <w:tc>
          <w:tcPr>
            <w:tcW w:w="1276" w:type="dxa"/>
            <w:tcBorders>
              <w:top w:val="single" w:sz="4" w:space="0" w:color="auto"/>
              <w:left w:val="single" w:sz="4" w:space="0" w:color="auto"/>
              <w:bottom w:val="single" w:sz="4" w:space="0" w:color="auto"/>
              <w:right w:val="single" w:sz="4" w:space="0" w:color="auto"/>
            </w:tcBorders>
            <w:hideMark/>
          </w:tcPr>
          <w:p w14:paraId="76182278" w14:textId="4F8203A6" w:rsidR="00D7438B" w:rsidRDefault="00D7438B" w:rsidP="00D7438B">
            <w:pPr>
              <w:jc w:val="center"/>
            </w:pPr>
            <w:r>
              <w:t>1</w:t>
            </w:r>
          </w:p>
        </w:tc>
        <w:tc>
          <w:tcPr>
            <w:tcW w:w="1266" w:type="dxa"/>
            <w:tcBorders>
              <w:top w:val="single" w:sz="4" w:space="0" w:color="auto"/>
              <w:left w:val="single" w:sz="4" w:space="0" w:color="auto"/>
              <w:bottom w:val="single" w:sz="4" w:space="0" w:color="auto"/>
              <w:right w:val="single" w:sz="4" w:space="0" w:color="auto"/>
            </w:tcBorders>
            <w:hideMark/>
          </w:tcPr>
          <w:p w14:paraId="16EF5008" w14:textId="77777777" w:rsidR="00D7438B" w:rsidRDefault="00D7438B" w:rsidP="00D7438B">
            <w:pPr>
              <w:jc w:val="center"/>
              <w:rPr>
                <w:color w:val="000000"/>
                <w:sz w:val="20"/>
                <w:szCs w:val="20"/>
              </w:rPr>
            </w:pPr>
            <w:r>
              <w:rPr>
                <w:color w:val="000000"/>
                <w:sz w:val="20"/>
                <w:szCs w:val="20"/>
              </w:rPr>
              <w:t xml:space="preserve">Set </w:t>
            </w:r>
          </w:p>
        </w:tc>
        <w:tc>
          <w:tcPr>
            <w:tcW w:w="7809" w:type="dxa"/>
            <w:tcBorders>
              <w:top w:val="single" w:sz="4" w:space="0" w:color="auto"/>
              <w:left w:val="single" w:sz="4" w:space="0" w:color="auto"/>
              <w:bottom w:val="single" w:sz="4" w:space="0" w:color="auto"/>
              <w:right w:val="single" w:sz="4" w:space="0" w:color="auto"/>
            </w:tcBorders>
            <w:hideMark/>
          </w:tcPr>
          <w:p w14:paraId="75DDEEE3" w14:textId="5B53C919" w:rsidR="00D7438B" w:rsidRDefault="00D7438B" w:rsidP="00D7438B">
            <w:pPr>
              <w:rPr>
                <w:color w:val="000000"/>
                <w:sz w:val="21"/>
                <w:szCs w:val="21"/>
              </w:rPr>
            </w:pPr>
            <w:proofErr w:type="spellStart"/>
            <w:r>
              <w:rPr>
                <w:color w:val="000000"/>
                <w:sz w:val="21"/>
                <w:szCs w:val="21"/>
              </w:rPr>
              <w:t>compatibile</w:t>
            </w:r>
            <w:proofErr w:type="spellEnd"/>
            <w:r>
              <w:rPr>
                <w:color w:val="000000"/>
                <w:sz w:val="21"/>
                <w:szCs w:val="21"/>
              </w:rPr>
              <w:t xml:space="preserve"> cu </w:t>
            </w:r>
            <w:proofErr w:type="spellStart"/>
            <w:r>
              <w:rPr>
                <w:color w:val="000000"/>
                <w:sz w:val="21"/>
                <w:szCs w:val="21"/>
              </w:rPr>
              <w:t>analizorul</w:t>
            </w:r>
            <w:proofErr w:type="spellEnd"/>
            <w:r>
              <w:rPr>
                <w:color w:val="000000"/>
                <w:sz w:val="21"/>
                <w:szCs w:val="21"/>
              </w:rPr>
              <w:t xml:space="preserve"> A 25</w:t>
            </w:r>
          </w:p>
        </w:tc>
      </w:tr>
      <w:tr w:rsidR="00D7438B" w14:paraId="142104D7" w14:textId="77777777" w:rsidTr="00D7438B">
        <w:tc>
          <w:tcPr>
            <w:tcW w:w="676" w:type="dxa"/>
            <w:tcBorders>
              <w:top w:val="single" w:sz="4" w:space="0" w:color="auto"/>
              <w:left w:val="single" w:sz="4" w:space="0" w:color="auto"/>
              <w:bottom w:val="single" w:sz="4" w:space="0" w:color="auto"/>
              <w:right w:val="single" w:sz="4" w:space="0" w:color="auto"/>
            </w:tcBorders>
            <w:hideMark/>
          </w:tcPr>
          <w:p w14:paraId="699DFCE7" w14:textId="77777777" w:rsidR="00D7438B" w:rsidRDefault="00D7438B" w:rsidP="00D7438B">
            <w:pPr>
              <w:jc w:val="center"/>
            </w:pPr>
            <w:r>
              <w:t>8</w:t>
            </w:r>
          </w:p>
        </w:tc>
        <w:tc>
          <w:tcPr>
            <w:tcW w:w="3403" w:type="dxa"/>
            <w:tcBorders>
              <w:top w:val="single" w:sz="4" w:space="0" w:color="auto"/>
              <w:left w:val="single" w:sz="4" w:space="0" w:color="auto"/>
              <w:bottom w:val="single" w:sz="4" w:space="0" w:color="auto"/>
              <w:right w:val="single" w:sz="4" w:space="0" w:color="auto"/>
            </w:tcBorders>
            <w:hideMark/>
          </w:tcPr>
          <w:p w14:paraId="6CFC06FA" w14:textId="77777777" w:rsidR="00D7438B" w:rsidRDefault="00D7438B" w:rsidP="00D7438B">
            <w:pPr>
              <w:rPr>
                <w:color w:val="000000"/>
                <w:sz w:val="21"/>
                <w:szCs w:val="21"/>
              </w:rPr>
            </w:pPr>
            <w:r>
              <w:rPr>
                <w:color w:val="000000"/>
                <w:sz w:val="21"/>
                <w:szCs w:val="21"/>
              </w:rPr>
              <w:t>A 25 WASTE CONTAINER NUT AND CAP</w:t>
            </w:r>
          </w:p>
        </w:tc>
        <w:tc>
          <w:tcPr>
            <w:tcW w:w="1276" w:type="dxa"/>
            <w:tcBorders>
              <w:top w:val="single" w:sz="4" w:space="0" w:color="auto"/>
              <w:left w:val="single" w:sz="4" w:space="0" w:color="auto"/>
              <w:bottom w:val="single" w:sz="4" w:space="0" w:color="auto"/>
              <w:right w:val="single" w:sz="4" w:space="0" w:color="auto"/>
            </w:tcBorders>
            <w:hideMark/>
          </w:tcPr>
          <w:p w14:paraId="1BA49597" w14:textId="3996F421" w:rsidR="00D7438B" w:rsidRDefault="00D7438B" w:rsidP="00D7438B">
            <w:pPr>
              <w:jc w:val="center"/>
            </w:pPr>
            <w:r>
              <w:t>1</w:t>
            </w:r>
          </w:p>
        </w:tc>
        <w:tc>
          <w:tcPr>
            <w:tcW w:w="1266" w:type="dxa"/>
            <w:tcBorders>
              <w:top w:val="single" w:sz="4" w:space="0" w:color="auto"/>
              <w:left w:val="single" w:sz="4" w:space="0" w:color="auto"/>
              <w:bottom w:val="single" w:sz="4" w:space="0" w:color="auto"/>
              <w:right w:val="single" w:sz="4" w:space="0" w:color="auto"/>
            </w:tcBorders>
            <w:hideMark/>
          </w:tcPr>
          <w:p w14:paraId="140B8392" w14:textId="77777777" w:rsidR="00D7438B" w:rsidRDefault="00D7438B" w:rsidP="00D7438B">
            <w:pPr>
              <w:jc w:val="center"/>
              <w:rPr>
                <w:color w:val="000000"/>
                <w:sz w:val="20"/>
                <w:szCs w:val="20"/>
              </w:rPr>
            </w:pPr>
            <w:r>
              <w:rPr>
                <w:color w:val="000000"/>
                <w:sz w:val="20"/>
                <w:szCs w:val="20"/>
              </w:rPr>
              <w:t xml:space="preserve">Set </w:t>
            </w:r>
          </w:p>
        </w:tc>
        <w:tc>
          <w:tcPr>
            <w:tcW w:w="7809" w:type="dxa"/>
            <w:tcBorders>
              <w:top w:val="single" w:sz="4" w:space="0" w:color="auto"/>
              <w:left w:val="single" w:sz="4" w:space="0" w:color="auto"/>
              <w:bottom w:val="single" w:sz="4" w:space="0" w:color="auto"/>
              <w:right w:val="single" w:sz="4" w:space="0" w:color="auto"/>
            </w:tcBorders>
            <w:hideMark/>
          </w:tcPr>
          <w:p w14:paraId="18C336FB" w14:textId="70DDB6E8" w:rsidR="00D7438B" w:rsidRDefault="00D7438B" w:rsidP="00D7438B">
            <w:pPr>
              <w:rPr>
                <w:color w:val="000000"/>
                <w:sz w:val="21"/>
                <w:szCs w:val="21"/>
              </w:rPr>
            </w:pPr>
            <w:proofErr w:type="spellStart"/>
            <w:r>
              <w:rPr>
                <w:color w:val="000000"/>
                <w:sz w:val="21"/>
                <w:szCs w:val="21"/>
              </w:rPr>
              <w:t>compatibile</w:t>
            </w:r>
            <w:proofErr w:type="spellEnd"/>
            <w:r>
              <w:rPr>
                <w:color w:val="000000"/>
                <w:sz w:val="21"/>
                <w:szCs w:val="21"/>
              </w:rPr>
              <w:t xml:space="preserve"> cu </w:t>
            </w:r>
            <w:proofErr w:type="spellStart"/>
            <w:r>
              <w:rPr>
                <w:color w:val="000000"/>
                <w:sz w:val="21"/>
                <w:szCs w:val="21"/>
              </w:rPr>
              <w:t>analizorul</w:t>
            </w:r>
            <w:proofErr w:type="spellEnd"/>
            <w:r>
              <w:rPr>
                <w:color w:val="000000"/>
                <w:sz w:val="21"/>
                <w:szCs w:val="21"/>
              </w:rPr>
              <w:t xml:space="preserve"> A 25</w:t>
            </w:r>
          </w:p>
        </w:tc>
      </w:tr>
      <w:tr w:rsidR="00D7438B" w:rsidRPr="009B2093" w14:paraId="5EBED49E" w14:textId="77777777" w:rsidTr="00D7438B">
        <w:tc>
          <w:tcPr>
            <w:tcW w:w="676" w:type="dxa"/>
            <w:tcBorders>
              <w:top w:val="single" w:sz="4" w:space="0" w:color="auto"/>
              <w:left w:val="single" w:sz="4" w:space="0" w:color="auto"/>
              <w:bottom w:val="single" w:sz="4" w:space="0" w:color="auto"/>
              <w:right w:val="single" w:sz="4" w:space="0" w:color="auto"/>
            </w:tcBorders>
            <w:hideMark/>
          </w:tcPr>
          <w:p w14:paraId="51C374C9" w14:textId="77777777" w:rsidR="00D7438B" w:rsidRDefault="00D7438B" w:rsidP="00D7438B">
            <w:pPr>
              <w:jc w:val="center"/>
            </w:pPr>
            <w:r>
              <w:t>9</w:t>
            </w:r>
          </w:p>
        </w:tc>
        <w:tc>
          <w:tcPr>
            <w:tcW w:w="3403" w:type="dxa"/>
            <w:tcBorders>
              <w:top w:val="single" w:sz="4" w:space="0" w:color="auto"/>
              <w:left w:val="single" w:sz="4" w:space="0" w:color="auto"/>
              <w:bottom w:val="single" w:sz="4" w:space="0" w:color="auto"/>
              <w:right w:val="single" w:sz="4" w:space="0" w:color="auto"/>
            </w:tcBorders>
            <w:hideMark/>
          </w:tcPr>
          <w:p w14:paraId="52642433" w14:textId="77777777" w:rsidR="00D7438B" w:rsidRDefault="00D7438B" w:rsidP="00D7438B">
            <w:pPr>
              <w:rPr>
                <w:color w:val="000000"/>
                <w:sz w:val="21"/>
                <w:szCs w:val="21"/>
              </w:rPr>
            </w:pPr>
            <w:r>
              <w:rPr>
                <w:color w:val="000000"/>
                <w:sz w:val="21"/>
                <w:szCs w:val="21"/>
              </w:rPr>
              <w:t>HYDRO-PNEUM. CYLINDER OF THE COVER HINGE</w:t>
            </w:r>
          </w:p>
        </w:tc>
        <w:tc>
          <w:tcPr>
            <w:tcW w:w="1276" w:type="dxa"/>
            <w:tcBorders>
              <w:top w:val="single" w:sz="4" w:space="0" w:color="auto"/>
              <w:left w:val="single" w:sz="4" w:space="0" w:color="auto"/>
              <w:bottom w:val="single" w:sz="4" w:space="0" w:color="auto"/>
              <w:right w:val="single" w:sz="4" w:space="0" w:color="auto"/>
            </w:tcBorders>
            <w:hideMark/>
          </w:tcPr>
          <w:p w14:paraId="66CDA8EB" w14:textId="48DC7BCB" w:rsidR="00D7438B" w:rsidRDefault="00D7438B" w:rsidP="00D7438B">
            <w:pPr>
              <w:jc w:val="center"/>
            </w:pPr>
            <w:r>
              <w:t>1</w:t>
            </w:r>
          </w:p>
        </w:tc>
        <w:tc>
          <w:tcPr>
            <w:tcW w:w="1266" w:type="dxa"/>
            <w:tcBorders>
              <w:top w:val="single" w:sz="4" w:space="0" w:color="auto"/>
              <w:left w:val="single" w:sz="4" w:space="0" w:color="auto"/>
              <w:bottom w:val="single" w:sz="4" w:space="0" w:color="auto"/>
              <w:right w:val="single" w:sz="4" w:space="0" w:color="auto"/>
            </w:tcBorders>
            <w:hideMark/>
          </w:tcPr>
          <w:p w14:paraId="7AD62AE4" w14:textId="77777777" w:rsidR="00D7438B" w:rsidRDefault="00D7438B" w:rsidP="00D7438B">
            <w:pPr>
              <w:jc w:val="center"/>
              <w:rPr>
                <w:color w:val="000000"/>
                <w:sz w:val="20"/>
                <w:szCs w:val="20"/>
              </w:rPr>
            </w:pPr>
            <w:r>
              <w:rPr>
                <w:color w:val="000000"/>
                <w:sz w:val="20"/>
                <w:szCs w:val="20"/>
              </w:rPr>
              <w:t xml:space="preserve">Set </w:t>
            </w:r>
          </w:p>
        </w:tc>
        <w:tc>
          <w:tcPr>
            <w:tcW w:w="7809" w:type="dxa"/>
            <w:tcBorders>
              <w:top w:val="single" w:sz="4" w:space="0" w:color="auto"/>
              <w:left w:val="single" w:sz="4" w:space="0" w:color="auto"/>
              <w:bottom w:val="single" w:sz="4" w:space="0" w:color="auto"/>
              <w:right w:val="single" w:sz="4" w:space="0" w:color="auto"/>
            </w:tcBorders>
            <w:hideMark/>
          </w:tcPr>
          <w:p w14:paraId="05385FC6" w14:textId="2AF7D5BA" w:rsidR="00D7438B" w:rsidRDefault="00D7438B" w:rsidP="00D7438B">
            <w:pPr>
              <w:rPr>
                <w:color w:val="000000"/>
                <w:sz w:val="21"/>
                <w:szCs w:val="21"/>
              </w:rPr>
            </w:pPr>
            <w:r>
              <w:rPr>
                <w:color w:val="000000"/>
                <w:sz w:val="21"/>
                <w:szCs w:val="21"/>
              </w:rPr>
              <w:t xml:space="preserve">2 </w:t>
            </w:r>
            <w:proofErr w:type="spellStart"/>
            <w:r>
              <w:rPr>
                <w:color w:val="000000"/>
                <w:sz w:val="21"/>
                <w:szCs w:val="21"/>
              </w:rPr>
              <w:t>buc</w:t>
            </w:r>
            <w:proofErr w:type="spellEnd"/>
            <w:r>
              <w:rPr>
                <w:color w:val="000000"/>
                <w:sz w:val="21"/>
                <w:szCs w:val="21"/>
              </w:rPr>
              <w:t>/</w:t>
            </w:r>
            <w:proofErr w:type="spellStart"/>
            <w:proofErr w:type="gramStart"/>
            <w:r>
              <w:rPr>
                <w:color w:val="000000"/>
                <w:sz w:val="21"/>
                <w:szCs w:val="21"/>
              </w:rPr>
              <w:t>set,compatibile</w:t>
            </w:r>
            <w:proofErr w:type="spellEnd"/>
            <w:proofErr w:type="gramEnd"/>
            <w:r>
              <w:rPr>
                <w:color w:val="000000"/>
                <w:sz w:val="21"/>
                <w:szCs w:val="21"/>
              </w:rPr>
              <w:t xml:space="preserve"> cu </w:t>
            </w:r>
            <w:proofErr w:type="spellStart"/>
            <w:r>
              <w:rPr>
                <w:color w:val="000000"/>
                <w:sz w:val="21"/>
                <w:szCs w:val="21"/>
              </w:rPr>
              <w:t>analizorul</w:t>
            </w:r>
            <w:proofErr w:type="spellEnd"/>
            <w:r>
              <w:rPr>
                <w:color w:val="000000"/>
                <w:sz w:val="21"/>
                <w:szCs w:val="21"/>
              </w:rPr>
              <w:t xml:space="preserve"> A 25</w:t>
            </w:r>
          </w:p>
        </w:tc>
      </w:tr>
      <w:tr w:rsidR="00D7438B" w14:paraId="0D8C67DB" w14:textId="77777777" w:rsidTr="00D7438B">
        <w:tc>
          <w:tcPr>
            <w:tcW w:w="676" w:type="dxa"/>
            <w:tcBorders>
              <w:top w:val="single" w:sz="4" w:space="0" w:color="auto"/>
              <w:left w:val="single" w:sz="4" w:space="0" w:color="auto"/>
              <w:bottom w:val="single" w:sz="4" w:space="0" w:color="auto"/>
              <w:right w:val="single" w:sz="4" w:space="0" w:color="auto"/>
            </w:tcBorders>
            <w:hideMark/>
          </w:tcPr>
          <w:p w14:paraId="59EF993F" w14:textId="77777777" w:rsidR="00D7438B" w:rsidRDefault="00D7438B" w:rsidP="00D7438B">
            <w:pPr>
              <w:jc w:val="center"/>
            </w:pPr>
            <w:r>
              <w:t>10</w:t>
            </w:r>
          </w:p>
        </w:tc>
        <w:tc>
          <w:tcPr>
            <w:tcW w:w="3403" w:type="dxa"/>
            <w:tcBorders>
              <w:top w:val="single" w:sz="4" w:space="0" w:color="auto"/>
              <w:left w:val="single" w:sz="4" w:space="0" w:color="auto"/>
              <w:bottom w:val="single" w:sz="4" w:space="0" w:color="auto"/>
              <w:right w:val="single" w:sz="4" w:space="0" w:color="auto"/>
            </w:tcBorders>
            <w:hideMark/>
          </w:tcPr>
          <w:p w14:paraId="57D6FCA6" w14:textId="77777777" w:rsidR="00D7438B" w:rsidRDefault="00D7438B" w:rsidP="00D7438B">
            <w:pPr>
              <w:rPr>
                <w:color w:val="000000"/>
                <w:sz w:val="21"/>
                <w:szCs w:val="21"/>
              </w:rPr>
            </w:pPr>
            <w:r>
              <w:rPr>
                <w:color w:val="000000"/>
                <w:sz w:val="21"/>
                <w:szCs w:val="21"/>
              </w:rPr>
              <w:t>THICK PROBE</w:t>
            </w:r>
          </w:p>
        </w:tc>
        <w:tc>
          <w:tcPr>
            <w:tcW w:w="1276" w:type="dxa"/>
            <w:tcBorders>
              <w:top w:val="single" w:sz="4" w:space="0" w:color="auto"/>
              <w:left w:val="single" w:sz="4" w:space="0" w:color="auto"/>
              <w:bottom w:val="single" w:sz="4" w:space="0" w:color="auto"/>
              <w:right w:val="single" w:sz="4" w:space="0" w:color="auto"/>
            </w:tcBorders>
            <w:hideMark/>
          </w:tcPr>
          <w:p w14:paraId="6DA74252" w14:textId="2732EE19" w:rsidR="00D7438B" w:rsidRDefault="00D7438B" w:rsidP="00D7438B">
            <w:pPr>
              <w:jc w:val="center"/>
            </w:pPr>
            <w:r>
              <w:t>1</w:t>
            </w:r>
          </w:p>
        </w:tc>
        <w:tc>
          <w:tcPr>
            <w:tcW w:w="1266" w:type="dxa"/>
            <w:tcBorders>
              <w:top w:val="single" w:sz="4" w:space="0" w:color="auto"/>
              <w:left w:val="single" w:sz="4" w:space="0" w:color="auto"/>
              <w:bottom w:val="single" w:sz="4" w:space="0" w:color="auto"/>
              <w:right w:val="single" w:sz="4" w:space="0" w:color="auto"/>
            </w:tcBorders>
            <w:hideMark/>
          </w:tcPr>
          <w:p w14:paraId="44A831B5" w14:textId="77777777" w:rsidR="00D7438B" w:rsidRDefault="00D7438B" w:rsidP="00D7438B">
            <w:pPr>
              <w:jc w:val="center"/>
              <w:rPr>
                <w:color w:val="000000"/>
                <w:sz w:val="20"/>
                <w:szCs w:val="20"/>
              </w:rPr>
            </w:pPr>
            <w:r>
              <w:rPr>
                <w:color w:val="000000"/>
                <w:sz w:val="20"/>
                <w:szCs w:val="20"/>
              </w:rPr>
              <w:t xml:space="preserve">Set </w:t>
            </w:r>
          </w:p>
        </w:tc>
        <w:tc>
          <w:tcPr>
            <w:tcW w:w="7809" w:type="dxa"/>
            <w:tcBorders>
              <w:top w:val="single" w:sz="4" w:space="0" w:color="auto"/>
              <w:left w:val="single" w:sz="4" w:space="0" w:color="auto"/>
              <w:bottom w:val="single" w:sz="4" w:space="0" w:color="auto"/>
              <w:right w:val="single" w:sz="4" w:space="0" w:color="auto"/>
            </w:tcBorders>
            <w:hideMark/>
          </w:tcPr>
          <w:p w14:paraId="0387D894" w14:textId="77777777" w:rsidR="00D7438B" w:rsidRDefault="00D7438B" w:rsidP="00D7438B">
            <w:pPr>
              <w:rPr>
                <w:color w:val="000000"/>
                <w:sz w:val="21"/>
                <w:szCs w:val="21"/>
              </w:rPr>
            </w:pPr>
            <w:proofErr w:type="spellStart"/>
            <w:proofErr w:type="gramStart"/>
            <w:r>
              <w:rPr>
                <w:color w:val="000000"/>
                <w:sz w:val="21"/>
                <w:szCs w:val="21"/>
              </w:rPr>
              <w:t>material:oțel</w:t>
            </w:r>
            <w:proofErr w:type="spellEnd"/>
            <w:proofErr w:type="gramEnd"/>
            <w:r>
              <w:rPr>
                <w:color w:val="000000"/>
                <w:sz w:val="21"/>
                <w:szCs w:val="21"/>
              </w:rPr>
              <w:t xml:space="preserve"> </w:t>
            </w:r>
            <w:proofErr w:type="spellStart"/>
            <w:r>
              <w:rPr>
                <w:color w:val="000000"/>
                <w:sz w:val="21"/>
                <w:szCs w:val="21"/>
              </w:rPr>
              <w:t>inoxidabil</w:t>
            </w:r>
            <w:proofErr w:type="spellEnd"/>
          </w:p>
        </w:tc>
      </w:tr>
      <w:tr w:rsidR="00D7438B" w14:paraId="0D0E7D6C" w14:textId="77777777" w:rsidTr="00D7438B">
        <w:tc>
          <w:tcPr>
            <w:tcW w:w="676" w:type="dxa"/>
            <w:tcBorders>
              <w:top w:val="single" w:sz="4" w:space="0" w:color="auto"/>
              <w:left w:val="single" w:sz="4" w:space="0" w:color="auto"/>
              <w:bottom w:val="single" w:sz="4" w:space="0" w:color="auto"/>
              <w:right w:val="single" w:sz="4" w:space="0" w:color="auto"/>
            </w:tcBorders>
            <w:hideMark/>
          </w:tcPr>
          <w:p w14:paraId="5E78F7FA" w14:textId="77777777" w:rsidR="00D7438B" w:rsidRDefault="00D7438B" w:rsidP="00D7438B">
            <w:pPr>
              <w:jc w:val="center"/>
            </w:pPr>
            <w:r>
              <w:t>11</w:t>
            </w:r>
          </w:p>
        </w:tc>
        <w:tc>
          <w:tcPr>
            <w:tcW w:w="3403" w:type="dxa"/>
            <w:tcBorders>
              <w:top w:val="single" w:sz="4" w:space="0" w:color="auto"/>
              <w:left w:val="single" w:sz="4" w:space="0" w:color="auto"/>
              <w:bottom w:val="single" w:sz="4" w:space="0" w:color="auto"/>
              <w:right w:val="single" w:sz="4" w:space="0" w:color="auto"/>
            </w:tcBorders>
            <w:hideMark/>
          </w:tcPr>
          <w:p w14:paraId="61CE0D3B" w14:textId="77777777" w:rsidR="00D7438B" w:rsidRDefault="00D7438B" w:rsidP="00D7438B">
            <w:pPr>
              <w:rPr>
                <w:color w:val="000000"/>
                <w:sz w:val="21"/>
                <w:szCs w:val="21"/>
              </w:rPr>
            </w:pPr>
            <w:r>
              <w:rPr>
                <w:color w:val="000000"/>
                <w:sz w:val="21"/>
                <w:szCs w:val="21"/>
              </w:rPr>
              <w:t>DISPENSING PUMP SEAL</w:t>
            </w:r>
          </w:p>
        </w:tc>
        <w:tc>
          <w:tcPr>
            <w:tcW w:w="1276" w:type="dxa"/>
            <w:tcBorders>
              <w:top w:val="single" w:sz="4" w:space="0" w:color="auto"/>
              <w:left w:val="single" w:sz="4" w:space="0" w:color="auto"/>
              <w:bottom w:val="single" w:sz="4" w:space="0" w:color="auto"/>
              <w:right w:val="single" w:sz="4" w:space="0" w:color="auto"/>
            </w:tcBorders>
            <w:hideMark/>
          </w:tcPr>
          <w:p w14:paraId="38DE815A" w14:textId="554735C6" w:rsidR="00D7438B" w:rsidRDefault="00D7438B" w:rsidP="00D7438B">
            <w:pPr>
              <w:jc w:val="center"/>
            </w:pPr>
            <w:r>
              <w:t>1</w:t>
            </w:r>
          </w:p>
        </w:tc>
        <w:tc>
          <w:tcPr>
            <w:tcW w:w="1266" w:type="dxa"/>
            <w:tcBorders>
              <w:top w:val="single" w:sz="4" w:space="0" w:color="auto"/>
              <w:left w:val="single" w:sz="4" w:space="0" w:color="auto"/>
              <w:bottom w:val="single" w:sz="4" w:space="0" w:color="auto"/>
              <w:right w:val="single" w:sz="4" w:space="0" w:color="auto"/>
            </w:tcBorders>
            <w:hideMark/>
          </w:tcPr>
          <w:p w14:paraId="4B152945" w14:textId="77777777" w:rsidR="00D7438B" w:rsidRDefault="00D7438B" w:rsidP="00D7438B">
            <w:pPr>
              <w:jc w:val="center"/>
              <w:rPr>
                <w:color w:val="000000"/>
                <w:sz w:val="20"/>
                <w:szCs w:val="20"/>
              </w:rPr>
            </w:pPr>
            <w:r>
              <w:rPr>
                <w:color w:val="000000"/>
                <w:sz w:val="20"/>
                <w:szCs w:val="20"/>
              </w:rPr>
              <w:t xml:space="preserve">Set </w:t>
            </w:r>
          </w:p>
        </w:tc>
        <w:tc>
          <w:tcPr>
            <w:tcW w:w="7809" w:type="dxa"/>
            <w:tcBorders>
              <w:top w:val="single" w:sz="4" w:space="0" w:color="auto"/>
              <w:left w:val="single" w:sz="4" w:space="0" w:color="auto"/>
              <w:bottom w:val="single" w:sz="4" w:space="0" w:color="auto"/>
              <w:right w:val="single" w:sz="4" w:space="0" w:color="auto"/>
            </w:tcBorders>
            <w:hideMark/>
          </w:tcPr>
          <w:p w14:paraId="05DD122A" w14:textId="77777777" w:rsidR="00D7438B" w:rsidRDefault="00D7438B" w:rsidP="00D7438B">
            <w:pPr>
              <w:rPr>
                <w:color w:val="000000"/>
                <w:sz w:val="21"/>
                <w:szCs w:val="21"/>
              </w:rPr>
            </w:pPr>
            <w:r>
              <w:rPr>
                <w:color w:val="000000"/>
                <w:sz w:val="21"/>
                <w:szCs w:val="21"/>
              </w:rPr>
              <w:t>Ø int. 7,57mm</w:t>
            </w:r>
          </w:p>
        </w:tc>
      </w:tr>
      <w:tr w:rsidR="00D7438B" w:rsidRPr="009B2093" w14:paraId="76A4EC94" w14:textId="77777777" w:rsidTr="00D7438B">
        <w:tc>
          <w:tcPr>
            <w:tcW w:w="676" w:type="dxa"/>
            <w:tcBorders>
              <w:top w:val="single" w:sz="4" w:space="0" w:color="auto"/>
              <w:left w:val="single" w:sz="4" w:space="0" w:color="auto"/>
              <w:bottom w:val="single" w:sz="4" w:space="0" w:color="auto"/>
              <w:right w:val="single" w:sz="4" w:space="0" w:color="auto"/>
            </w:tcBorders>
            <w:hideMark/>
          </w:tcPr>
          <w:p w14:paraId="7FEE597E" w14:textId="77777777" w:rsidR="00D7438B" w:rsidRDefault="00D7438B" w:rsidP="00D7438B">
            <w:pPr>
              <w:jc w:val="center"/>
            </w:pPr>
            <w:r>
              <w:lastRenderedPageBreak/>
              <w:t>12</w:t>
            </w:r>
          </w:p>
        </w:tc>
        <w:tc>
          <w:tcPr>
            <w:tcW w:w="3403" w:type="dxa"/>
            <w:tcBorders>
              <w:top w:val="single" w:sz="4" w:space="0" w:color="auto"/>
              <w:left w:val="single" w:sz="4" w:space="0" w:color="auto"/>
              <w:bottom w:val="single" w:sz="4" w:space="0" w:color="auto"/>
              <w:right w:val="single" w:sz="4" w:space="0" w:color="auto"/>
            </w:tcBorders>
            <w:hideMark/>
          </w:tcPr>
          <w:p w14:paraId="75EC3EFD" w14:textId="77777777" w:rsidR="00D7438B" w:rsidRDefault="00D7438B" w:rsidP="00D7438B">
            <w:pPr>
              <w:rPr>
                <w:color w:val="000000"/>
                <w:sz w:val="21"/>
                <w:szCs w:val="21"/>
              </w:rPr>
            </w:pPr>
            <w:r>
              <w:rPr>
                <w:color w:val="000000"/>
                <w:sz w:val="21"/>
                <w:szCs w:val="21"/>
              </w:rPr>
              <w:t>MICROPROCESSOR PCB COOLING FAN</w:t>
            </w:r>
          </w:p>
        </w:tc>
        <w:tc>
          <w:tcPr>
            <w:tcW w:w="1276" w:type="dxa"/>
            <w:tcBorders>
              <w:top w:val="single" w:sz="4" w:space="0" w:color="auto"/>
              <w:left w:val="single" w:sz="4" w:space="0" w:color="auto"/>
              <w:bottom w:val="single" w:sz="4" w:space="0" w:color="auto"/>
              <w:right w:val="single" w:sz="4" w:space="0" w:color="auto"/>
            </w:tcBorders>
            <w:hideMark/>
          </w:tcPr>
          <w:p w14:paraId="033978CF" w14:textId="5C55BA60" w:rsidR="00D7438B" w:rsidRDefault="00D7438B" w:rsidP="00D7438B">
            <w:pPr>
              <w:jc w:val="center"/>
            </w:pPr>
            <w:r>
              <w:t>2</w:t>
            </w:r>
          </w:p>
        </w:tc>
        <w:tc>
          <w:tcPr>
            <w:tcW w:w="1266" w:type="dxa"/>
            <w:tcBorders>
              <w:top w:val="single" w:sz="4" w:space="0" w:color="auto"/>
              <w:left w:val="single" w:sz="4" w:space="0" w:color="auto"/>
              <w:bottom w:val="single" w:sz="4" w:space="0" w:color="auto"/>
              <w:right w:val="single" w:sz="4" w:space="0" w:color="auto"/>
            </w:tcBorders>
            <w:hideMark/>
          </w:tcPr>
          <w:p w14:paraId="4EDC4B48" w14:textId="77777777" w:rsidR="00D7438B" w:rsidRDefault="00D7438B" w:rsidP="00D7438B">
            <w:pPr>
              <w:jc w:val="center"/>
              <w:rPr>
                <w:color w:val="000000"/>
                <w:sz w:val="20"/>
                <w:szCs w:val="20"/>
              </w:rPr>
            </w:pPr>
            <w:r>
              <w:rPr>
                <w:color w:val="000000"/>
                <w:sz w:val="20"/>
                <w:szCs w:val="20"/>
              </w:rPr>
              <w:t xml:space="preserve">Set </w:t>
            </w:r>
          </w:p>
        </w:tc>
        <w:tc>
          <w:tcPr>
            <w:tcW w:w="7809" w:type="dxa"/>
            <w:tcBorders>
              <w:top w:val="single" w:sz="4" w:space="0" w:color="auto"/>
              <w:left w:val="single" w:sz="4" w:space="0" w:color="auto"/>
              <w:bottom w:val="single" w:sz="4" w:space="0" w:color="auto"/>
              <w:right w:val="single" w:sz="4" w:space="0" w:color="auto"/>
            </w:tcBorders>
            <w:hideMark/>
          </w:tcPr>
          <w:p w14:paraId="7440D7D5" w14:textId="77777777" w:rsidR="00D7438B" w:rsidRDefault="00D7438B" w:rsidP="00D7438B">
            <w:pPr>
              <w:rPr>
                <w:color w:val="000000"/>
                <w:sz w:val="21"/>
                <w:szCs w:val="21"/>
              </w:rPr>
            </w:pPr>
            <w:r>
              <w:rPr>
                <w:color w:val="000000"/>
                <w:sz w:val="21"/>
                <w:szCs w:val="21"/>
              </w:rPr>
              <w:t xml:space="preserve">specific p/u </w:t>
            </w:r>
            <w:proofErr w:type="spellStart"/>
            <w:r>
              <w:rPr>
                <w:color w:val="000000"/>
                <w:sz w:val="21"/>
                <w:szCs w:val="21"/>
              </w:rPr>
              <w:t>procesorul</w:t>
            </w:r>
            <w:proofErr w:type="spellEnd"/>
            <w:r>
              <w:rPr>
                <w:color w:val="000000"/>
                <w:sz w:val="21"/>
                <w:szCs w:val="21"/>
              </w:rPr>
              <w:t xml:space="preserve"> </w:t>
            </w:r>
            <w:proofErr w:type="spellStart"/>
            <w:r>
              <w:rPr>
                <w:color w:val="000000"/>
                <w:sz w:val="21"/>
                <w:szCs w:val="21"/>
              </w:rPr>
              <w:t>analizatorului</w:t>
            </w:r>
            <w:proofErr w:type="spellEnd"/>
            <w:r>
              <w:rPr>
                <w:color w:val="000000"/>
                <w:sz w:val="21"/>
                <w:szCs w:val="21"/>
              </w:rPr>
              <w:t xml:space="preserve"> A 25</w:t>
            </w:r>
          </w:p>
        </w:tc>
      </w:tr>
      <w:tr w:rsidR="00D7438B" w:rsidRPr="009B2093" w14:paraId="30331E92" w14:textId="77777777" w:rsidTr="00D7438B">
        <w:tc>
          <w:tcPr>
            <w:tcW w:w="676" w:type="dxa"/>
            <w:tcBorders>
              <w:top w:val="single" w:sz="4" w:space="0" w:color="auto"/>
              <w:left w:val="single" w:sz="4" w:space="0" w:color="auto"/>
              <w:bottom w:val="single" w:sz="4" w:space="0" w:color="auto"/>
              <w:right w:val="single" w:sz="4" w:space="0" w:color="auto"/>
            </w:tcBorders>
            <w:hideMark/>
          </w:tcPr>
          <w:p w14:paraId="3014E0AE" w14:textId="77777777" w:rsidR="00D7438B" w:rsidRDefault="00D7438B" w:rsidP="00D7438B">
            <w:pPr>
              <w:jc w:val="center"/>
            </w:pPr>
            <w:r>
              <w:t>13</w:t>
            </w:r>
          </w:p>
        </w:tc>
        <w:tc>
          <w:tcPr>
            <w:tcW w:w="3403" w:type="dxa"/>
            <w:tcBorders>
              <w:top w:val="single" w:sz="4" w:space="0" w:color="auto"/>
              <w:left w:val="single" w:sz="4" w:space="0" w:color="auto"/>
              <w:bottom w:val="single" w:sz="4" w:space="0" w:color="auto"/>
              <w:right w:val="single" w:sz="4" w:space="0" w:color="auto"/>
            </w:tcBorders>
            <w:hideMark/>
          </w:tcPr>
          <w:p w14:paraId="2BFC30E1" w14:textId="77777777" w:rsidR="00D7438B" w:rsidRDefault="00D7438B" w:rsidP="00D7438B">
            <w:pPr>
              <w:rPr>
                <w:color w:val="000000"/>
                <w:sz w:val="21"/>
                <w:szCs w:val="21"/>
              </w:rPr>
            </w:pPr>
            <w:r>
              <w:rPr>
                <w:color w:val="000000"/>
                <w:sz w:val="21"/>
                <w:szCs w:val="21"/>
              </w:rPr>
              <w:t>OPERATING ARM HOSE</w:t>
            </w:r>
          </w:p>
        </w:tc>
        <w:tc>
          <w:tcPr>
            <w:tcW w:w="1276" w:type="dxa"/>
            <w:tcBorders>
              <w:top w:val="single" w:sz="4" w:space="0" w:color="auto"/>
              <w:left w:val="single" w:sz="4" w:space="0" w:color="auto"/>
              <w:bottom w:val="single" w:sz="4" w:space="0" w:color="auto"/>
              <w:right w:val="single" w:sz="4" w:space="0" w:color="auto"/>
            </w:tcBorders>
            <w:hideMark/>
          </w:tcPr>
          <w:p w14:paraId="04EBEE06" w14:textId="0E62567C" w:rsidR="00D7438B" w:rsidRDefault="00D7438B" w:rsidP="00D7438B">
            <w:pPr>
              <w:jc w:val="center"/>
            </w:pPr>
            <w:r>
              <w:t>1</w:t>
            </w:r>
          </w:p>
        </w:tc>
        <w:tc>
          <w:tcPr>
            <w:tcW w:w="1266" w:type="dxa"/>
            <w:tcBorders>
              <w:top w:val="single" w:sz="4" w:space="0" w:color="auto"/>
              <w:left w:val="single" w:sz="4" w:space="0" w:color="auto"/>
              <w:bottom w:val="single" w:sz="4" w:space="0" w:color="auto"/>
              <w:right w:val="single" w:sz="4" w:space="0" w:color="auto"/>
            </w:tcBorders>
            <w:hideMark/>
          </w:tcPr>
          <w:p w14:paraId="6A171E30" w14:textId="77777777" w:rsidR="00D7438B" w:rsidRDefault="00D7438B" w:rsidP="00D7438B">
            <w:pPr>
              <w:jc w:val="center"/>
              <w:rPr>
                <w:color w:val="000000"/>
                <w:sz w:val="20"/>
                <w:szCs w:val="20"/>
              </w:rPr>
            </w:pPr>
            <w:r>
              <w:rPr>
                <w:color w:val="000000"/>
                <w:sz w:val="20"/>
                <w:szCs w:val="20"/>
              </w:rPr>
              <w:t xml:space="preserve">Set </w:t>
            </w:r>
          </w:p>
        </w:tc>
        <w:tc>
          <w:tcPr>
            <w:tcW w:w="7809" w:type="dxa"/>
            <w:tcBorders>
              <w:top w:val="single" w:sz="4" w:space="0" w:color="auto"/>
              <w:left w:val="single" w:sz="4" w:space="0" w:color="auto"/>
              <w:bottom w:val="single" w:sz="4" w:space="0" w:color="auto"/>
              <w:right w:val="single" w:sz="4" w:space="0" w:color="auto"/>
            </w:tcBorders>
            <w:hideMark/>
          </w:tcPr>
          <w:p w14:paraId="13EE189E" w14:textId="77777777" w:rsidR="00D7438B" w:rsidRDefault="00D7438B" w:rsidP="00D7438B">
            <w:pPr>
              <w:rPr>
                <w:color w:val="000000"/>
                <w:sz w:val="21"/>
                <w:szCs w:val="21"/>
              </w:rPr>
            </w:pPr>
            <w:proofErr w:type="spellStart"/>
            <w:r>
              <w:rPr>
                <w:color w:val="000000"/>
                <w:sz w:val="21"/>
                <w:szCs w:val="21"/>
              </w:rPr>
              <w:t>cablu</w:t>
            </w:r>
            <w:proofErr w:type="spellEnd"/>
            <w:r>
              <w:rPr>
                <w:color w:val="000000"/>
                <w:sz w:val="21"/>
                <w:szCs w:val="21"/>
              </w:rPr>
              <w:t xml:space="preserve"> cu tub PTFE p/u </w:t>
            </w:r>
            <w:proofErr w:type="spellStart"/>
            <w:r>
              <w:rPr>
                <w:color w:val="000000"/>
                <w:sz w:val="21"/>
                <w:szCs w:val="21"/>
              </w:rPr>
              <w:t>reagenți</w:t>
            </w:r>
            <w:proofErr w:type="spellEnd"/>
          </w:p>
        </w:tc>
      </w:tr>
      <w:tr w:rsidR="00D7438B" w14:paraId="5B8F81DC" w14:textId="77777777" w:rsidTr="00D7438B">
        <w:tc>
          <w:tcPr>
            <w:tcW w:w="676" w:type="dxa"/>
            <w:tcBorders>
              <w:top w:val="single" w:sz="4" w:space="0" w:color="auto"/>
              <w:left w:val="single" w:sz="4" w:space="0" w:color="auto"/>
              <w:bottom w:val="single" w:sz="4" w:space="0" w:color="auto"/>
              <w:right w:val="single" w:sz="4" w:space="0" w:color="auto"/>
            </w:tcBorders>
            <w:hideMark/>
          </w:tcPr>
          <w:p w14:paraId="34289138" w14:textId="77777777" w:rsidR="00D7438B" w:rsidRDefault="00D7438B" w:rsidP="00D7438B">
            <w:pPr>
              <w:jc w:val="center"/>
            </w:pPr>
            <w:r>
              <w:t>14</w:t>
            </w:r>
          </w:p>
        </w:tc>
        <w:tc>
          <w:tcPr>
            <w:tcW w:w="3403" w:type="dxa"/>
            <w:tcBorders>
              <w:top w:val="single" w:sz="4" w:space="0" w:color="auto"/>
              <w:left w:val="single" w:sz="4" w:space="0" w:color="auto"/>
              <w:bottom w:val="single" w:sz="4" w:space="0" w:color="auto"/>
              <w:right w:val="single" w:sz="4" w:space="0" w:color="auto"/>
            </w:tcBorders>
            <w:hideMark/>
          </w:tcPr>
          <w:p w14:paraId="1357E471" w14:textId="77777777" w:rsidR="00D7438B" w:rsidRDefault="00D7438B" w:rsidP="00D7438B">
            <w:pPr>
              <w:rPr>
                <w:color w:val="000000"/>
                <w:sz w:val="21"/>
                <w:szCs w:val="21"/>
              </w:rPr>
            </w:pPr>
            <w:r>
              <w:rPr>
                <w:color w:val="000000"/>
                <w:sz w:val="21"/>
                <w:szCs w:val="21"/>
              </w:rPr>
              <w:t>BEARING SET</w:t>
            </w:r>
          </w:p>
        </w:tc>
        <w:tc>
          <w:tcPr>
            <w:tcW w:w="1276" w:type="dxa"/>
            <w:tcBorders>
              <w:top w:val="single" w:sz="4" w:space="0" w:color="auto"/>
              <w:left w:val="single" w:sz="4" w:space="0" w:color="auto"/>
              <w:bottom w:val="single" w:sz="4" w:space="0" w:color="auto"/>
              <w:right w:val="single" w:sz="4" w:space="0" w:color="auto"/>
            </w:tcBorders>
            <w:hideMark/>
          </w:tcPr>
          <w:p w14:paraId="2DE38763" w14:textId="286E9987" w:rsidR="00D7438B" w:rsidRDefault="00D7438B" w:rsidP="00D7438B">
            <w:pPr>
              <w:jc w:val="center"/>
            </w:pPr>
            <w:r>
              <w:t>1</w:t>
            </w:r>
          </w:p>
        </w:tc>
        <w:tc>
          <w:tcPr>
            <w:tcW w:w="1266" w:type="dxa"/>
            <w:tcBorders>
              <w:top w:val="single" w:sz="4" w:space="0" w:color="auto"/>
              <w:left w:val="single" w:sz="4" w:space="0" w:color="auto"/>
              <w:bottom w:val="single" w:sz="4" w:space="0" w:color="auto"/>
              <w:right w:val="single" w:sz="4" w:space="0" w:color="auto"/>
            </w:tcBorders>
            <w:hideMark/>
          </w:tcPr>
          <w:p w14:paraId="0CCDAD9F" w14:textId="77777777" w:rsidR="00D7438B" w:rsidRDefault="00D7438B" w:rsidP="00D7438B">
            <w:pPr>
              <w:jc w:val="center"/>
              <w:rPr>
                <w:color w:val="000000"/>
                <w:sz w:val="20"/>
                <w:szCs w:val="20"/>
              </w:rPr>
            </w:pPr>
            <w:r>
              <w:rPr>
                <w:color w:val="000000"/>
                <w:sz w:val="20"/>
                <w:szCs w:val="20"/>
              </w:rPr>
              <w:t xml:space="preserve">Set </w:t>
            </w:r>
          </w:p>
        </w:tc>
        <w:tc>
          <w:tcPr>
            <w:tcW w:w="7809" w:type="dxa"/>
            <w:tcBorders>
              <w:top w:val="single" w:sz="4" w:space="0" w:color="auto"/>
              <w:left w:val="single" w:sz="4" w:space="0" w:color="auto"/>
              <w:bottom w:val="single" w:sz="4" w:space="0" w:color="auto"/>
              <w:right w:val="single" w:sz="4" w:space="0" w:color="auto"/>
            </w:tcBorders>
            <w:hideMark/>
          </w:tcPr>
          <w:p w14:paraId="498A5945" w14:textId="77777777" w:rsidR="00D7438B" w:rsidRDefault="00D7438B" w:rsidP="00D7438B">
            <w:pPr>
              <w:rPr>
                <w:color w:val="000000"/>
                <w:sz w:val="21"/>
                <w:szCs w:val="21"/>
              </w:rPr>
            </w:pPr>
            <w:r>
              <w:rPr>
                <w:color w:val="000000"/>
                <w:sz w:val="21"/>
                <w:szCs w:val="21"/>
              </w:rPr>
              <w:t xml:space="preserve">set de </w:t>
            </w:r>
            <w:proofErr w:type="spellStart"/>
            <w:r>
              <w:rPr>
                <w:color w:val="000000"/>
                <w:sz w:val="21"/>
                <w:szCs w:val="21"/>
              </w:rPr>
              <w:t>rulmenți</w:t>
            </w:r>
            <w:proofErr w:type="spellEnd"/>
          </w:p>
        </w:tc>
      </w:tr>
      <w:tr w:rsidR="00D7438B" w14:paraId="34CB1390" w14:textId="77777777" w:rsidTr="00D7438B">
        <w:tc>
          <w:tcPr>
            <w:tcW w:w="676" w:type="dxa"/>
            <w:tcBorders>
              <w:top w:val="single" w:sz="4" w:space="0" w:color="auto"/>
              <w:left w:val="single" w:sz="4" w:space="0" w:color="auto"/>
              <w:bottom w:val="single" w:sz="4" w:space="0" w:color="auto"/>
              <w:right w:val="single" w:sz="4" w:space="0" w:color="auto"/>
            </w:tcBorders>
            <w:hideMark/>
          </w:tcPr>
          <w:p w14:paraId="2B75ADF0" w14:textId="77777777" w:rsidR="00D7438B" w:rsidRDefault="00D7438B" w:rsidP="00D7438B">
            <w:pPr>
              <w:jc w:val="center"/>
            </w:pPr>
            <w:r>
              <w:t>15</w:t>
            </w:r>
          </w:p>
        </w:tc>
        <w:tc>
          <w:tcPr>
            <w:tcW w:w="3403" w:type="dxa"/>
            <w:tcBorders>
              <w:top w:val="single" w:sz="4" w:space="0" w:color="auto"/>
              <w:left w:val="single" w:sz="4" w:space="0" w:color="auto"/>
              <w:bottom w:val="single" w:sz="4" w:space="0" w:color="auto"/>
              <w:right w:val="single" w:sz="4" w:space="0" w:color="auto"/>
            </w:tcBorders>
            <w:hideMark/>
          </w:tcPr>
          <w:p w14:paraId="5C9EA1EF" w14:textId="77777777" w:rsidR="00D7438B" w:rsidRDefault="00D7438B" w:rsidP="00D7438B">
            <w:pPr>
              <w:rPr>
                <w:color w:val="000000"/>
                <w:sz w:val="21"/>
                <w:szCs w:val="21"/>
              </w:rPr>
            </w:pPr>
            <w:r>
              <w:rPr>
                <w:color w:val="000000"/>
                <w:sz w:val="21"/>
                <w:szCs w:val="21"/>
              </w:rPr>
              <w:t>POWER SUPLY ACCUMULATOR</w:t>
            </w:r>
          </w:p>
        </w:tc>
        <w:tc>
          <w:tcPr>
            <w:tcW w:w="1276" w:type="dxa"/>
            <w:tcBorders>
              <w:top w:val="single" w:sz="4" w:space="0" w:color="auto"/>
              <w:left w:val="single" w:sz="4" w:space="0" w:color="auto"/>
              <w:bottom w:val="single" w:sz="4" w:space="0" w:color="auto"/>
              <w:right w:val="single" w:sz="4" w:space="0" w:color="auto"/>
            </w:tcBorders>
            <w:hideMark/>
          </w:tcPr>
          <w:p w14:paraId="4CB72E2E" w14:textId="67DFC3D9" w:rsidR="00D7438B" w:rsidRDefault="00D7438B" w:rsidP="00D7438B">
            <w:pPr>
              <w:jc w:val="center"/>
            </w:pPr>
            <w:r>
              <w:t>3</w:t>
            </w:r>
          </w:p>
        </w:tc>
        <w:tc>
          <w:tcPr>
            <w:tcW w:w="1266" w:type="dxa"/>
            <w:tcBorders>
              <w:top w:val="single" w:sz="4" w:space="0" w:color="auto"/>
              <w:left w:val="single" w:sz="4" w:space="0" w:color="auto"/>
              <w:bottom w:val="single" w:sz="4" w:space="0" w:color="auto"/>
              <w:right w:val="single" w:sz="4" w:space="0" w:color="auto"/>
            </w:tcBorders>
            <w:hideMark/>
          </w:tcPr>
          <w:p w14:paraId="2A738B2E" w14:textId="77777777" w:rsidR="00D7438B" w:rsidRDefault="00D7438B" w:rsidP="00D7438B">
            <w:pPr>
              <w:jc w:val="center"/>
              <w:rPr>
                <w:color w:val="000000"/>
                <w:sz w:val="20"/>
                <w:szCs w:val="20"/>
              </w:rPr>
            </w:pPr>
            <w:r>
              <w:rPr>
                <w:color w:val="000000"/>
                <w:sz w:val="20"/>
                <w:szCs w:val="20"/>
              </w:rPr>
              <w:t xml:space="preserve">Set </w:t>
            </w:r>
          </w:p>
        </w:tc>
        <w:tc>
          <w:tcPr>
            <w:tcW w:w="7809" w:type="dxa"/>
            <w:tcBorders>
              <w:top w:val="single" w:sz="4" w:space="0" w:color="auto"/>
              <w:left w:val="single" w:sz="4" w:space="0" w:color="auto"/>
              <w:bottom w:val="single" w:sz="4" w:space="0" w:color="auto"/>
              <w:right w:val="single" w:sz="4" w:space="0" w:color="auto"/>
            </w:tcBorders>
            <w:hideMark/>
          </w:tcPr>
          <w:p w14:paraId="2DAF2FD7" w14:textId="77777777" w:rsidR="00D7438B" w:rsidRDefault="00D7438B" w:rsidP="00D7438B">
            <w:pPr>
              <w:rPr>
                <w:color w:val="000000"/>
                <w:sz w:val="21"/>
                <w:szCs w:val="21"/>
              </w:rPr>
            </w:pPr>
            <w:proofErr w:type="spellStart"/>
            <w:r>
              <w:rPr>
                <w:color w:val="000000"/>
                <w:sz w:val="21"/>
                <w:szCs w:val="21"/>
              </w:rPr>
              <w:t>acumulator</w:t>
            </w:r>
            <w:proofErr w:type="spellEnd"/>
            <w:r>
              <w:rPr>
                <w:color w:val="000000"/>
                <w:sz w:val="21"/>
                <w:szCs w:val="21"/>
              </w:rPr>
              <w:t xml:space="preserve"> </w:t>
            </w:r>
            <w:proofErr w:type="spellStart"/>
            <w:r>
              <w:rPr>
                <w:color w:val="000000"/>
                <w:sz w:val="21"/>
                <w:szCs w:val="21"/>
              </w:rPr>
              <w:t>pentru</w:t>
            </w:r>
            <w:proofErr w:type="spellEnd"/>
            <w:r>
              <w:rPr>
                <w:color w:val="000000"/>
                <w:sz w:val="21"/>
                <w:szCs w:val="21"/>
              </w:rPr>
              <w:t xml:space="preserve"> </w:t>
            </w:r>
            <w:proofErr w:type="spellStart"/>
            <w:r>
              <w:rPr>
                <w:color w:val="000000"/>
                <w:sz w:val="21"/>
                <w:szCs w:val="21"/>
              </w:rPr>
              <w:t>analizor</w:t>
            </w:r>
            <w:proofErr w:type="spellEnd"/>
          </w:p>
        </w:tc>
      </w:tr>
      <w:tr w:rsidR="00D7438B" w:rsidRPr="009B2093" w14:paraId="63E6703F" w14:textId="77777777" w:rsidTr="00D7438B">
        <w:tc>
          <w:tcPr>
            <w:tcW w:w="676" w:type="dxa"/>
            <w:tcBorders>
              <w:top w:val="single" w:sz="4" w:space="0" w:color="auto"/>
              <w:left w:val="single" w:sz="4" w:space="0" w:color="auto"/>
              <w:bottom w:val="single" w:sz="4" w:space="0" w:color="auto"/>
              <w:right w:val="single" w:sz="4" w:space="0" w:color="auto"/>
            </w:tcBorders>
            <w:hideMark/>
          </w:tcPr>
          <w:p w14:paraId="6DBA4796" w14:textId="77777777" w:rsidR="00D7438B" w:rsidRDefault="00D7438B" w:rsidP="00D7438B">
            <w:pPr>
              <w:jc w:val="center"/>
            </w:pPr>
            <w:r>
              <w:t>16</w:t>
            </w:r>
          </w:p>
        </w:tc>
        <w:tc>
          <w:tcPr>
            <w:tcW w:w="3403" w:type="dxa"/>
            <w:tcBorders>
              <w:top w:val="single" w:sz="4" w:space="0" w:color="auto"/>
              <w:left w:val="single" w:sz="4" w:space="0" w:color="auto"/>
              <w:bottom w:val="single" w:sz="4" w:space="0" w:color="auto"/>
              <w:right w:val="single" w:sz="4" w:space="0" w:color="auto"/>
            </w:tcBorders>
            <w:hideMark/>
          </w:tcPr>
          <w:p w14:paraId="1E594240" w14:textId="77777777" w:rsidR="00D7438B" w:rsidRDefault="00D7438B" w:rsidP="00D7438B">
            <w:pPr>
              <w:rPr>
                <w:color w:val="000000"/>
                <w:sz w:val="21"/>
                <w:szCs w:val="21"/>
              </w:rPr>
            </w:pPr>
            <w:r>
              <w:rPr>
                <w:color w:val="000000"/>
                <w:sz w:val="21"/>
                <w:szCs w:val="21"/>
              </w:rPr>
              <w:t>PAPER FOR ANALYZER</w:t>
            </w:r>
          </w:p>
        </w:tc>
        <w:tc>
          <w:tcPr>
            <w:tcW w:w="1276" w:type="dxa"/>
            <w:tcBorders>
              <w:top w:val="single" w:sz="4" w:space="0" w:color="auto"/>
              <w:left w:val="single" w:sz="4" w:space="0" w:color="auto"/>
              <w:bottom w:val="single" w:sz="4" w:space="0" w:color="auto"/>
              <w:right w:val="single" w:sz="4" w:space="0" w:color="auto"/>
            </w:tcBorders>
            <w:hideMark/>
          </w:tcPr>
          <w:p w14:paraId="614F555C" w14:textId="75C11334" w:rsidR="00D7438B" w:rsidRDefault="00D7438B" w:rsidP="00D7438B">
            <w:pPr>
              <w:jc w:val="center"/>
            </w:pPr>
            <w:r>
              <w:t>3</w:t>
            </w:r>
          </w:p>
        </w:tc>
        <w:tc>
          <w:tcPr>
            <w:tcW w:w="1266" w:type="dxa"/>
            <w:tcBorders>
              <w:top w:val="single" w:sz="4" w:space="0" w:color="auto"/>
              <w:left w:val="single" w:sz="4" w:space="0" w:color="auto"/>
              <w:bottom w:val="single" w:sz="4" w:space="0" w:color="auto"/>
              <w:right w:val="single" w:sz="4" w:space="0" w:color="auto"/>
            </w:tcBorders>
            <w:hideMark/>
          </w:tcPr>
          <w:p w14:paraId="3B8A8888" w14:textId="77777777" w:rsidR="00D7438B" w:rsidRDefault="00D7438B" w:rsidP="00D7438B">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A4A8A4" w14:textId="77777777" w:rsidR="00D7438B" w:rsidRDefault="00D7438B" w:rsidP="00D7438B">
            <w:pPr>
              <w:rPr>
                <w:color w:val="000000"/>
                <w:sz w:val="21"/>
                <w:szCs w:val="21"/>
              </w:rPr>
            </w:pPr>
            <w:proofErr w:type="spellStart"/>
            <w:r>
              <w:rPr>
                <w:color w:val="000000"/>
                <w:sz w:val="21"/>
                <w:szCs w:val="21"/>
              </w:rPr>
              <w:t>hîrtie</w:t>
            </w:r>
            <w:proofErr w:type="spellEnd"/>
            <w:r>
              <w:rPr>
                <w:color w:val="000000"/>
                <w:sz w:val="21"/>
                <w:szCs w:val="21"/>
              </w:rPr>
              <w:t xml:space="preserve"> specific p/u </w:t>
            </w:r>
            <w:proofErr w:type="spellStart"/>
            <w:r>
              <w:rPr>
                <w:color w:val="000000"/>
                <w:sz w:val="21"/>
                <w:szCs w:val="21"/>
              </w:rPr>
              <w:t>printerul</w:t>
            </w:r>
            <w:proofErr w:type="spellEnd"/>
            <w:r>
              <w:rPr>
                <w:color w:val="000000"/>
                <w:sz w:val="21"/>
                <w:szCs w:val="21"/>
              </w:rPr>
              <w:t xml:space="preserve"> </w:t>
            </w:r>
            <w:proofErr w:type="spellStart"/>
            <w:r>
              <w:rPr>
                <w:color w:val="000000"/>
                <w:sz w:val="21"/>
                <w:szCs w:val="21"/>
              </w:rPr>
              <w:t>analizatorului</w:t>
            </w:r>
            <w:proofErr w:type="spellEnd"/>
          </w:p>
        </w:tc>
      </w:tr>
      <w:tr w:rsidR="00D7438B" w:rsidRPr="009B2093" w14:paraId="44BAA50A" w14:textId="77777777" w:rsidTr="00D7438B">
        <w:tc>
          <w:tcPr>
            <w:tcW w:w="676" w:type="dxa"/>
            <w:tcBorders>
              <w:top w:val="single" w:sz="4" w:space="0" w:color="auto"/>
              <w:left w:val="single" w:sz="4" w:space="0" w:color="auto"/>
              <w:bottom w:val="single" w:sz="4" w:space="0" w:color="auto"/>
              <w:right w:val="single" w:sz="4" w:space="0" w:color="auto"/>
            </w:tcBorders>
            <w:hideMark/>
          </w:tcPr>
          <w:p w14:paraId="1A6D0478" w14:textId="77777777" w:rsidR="00D7438B" w:rsidRDefault="00D7438B" w:rsidP="00D7438B">
            <w:pPr>
              <w:jc w:val="center"/>
            </w:pPr>
            <w:r>
              <w:t>17</w:t>
            </w:r>
          </w:p>
        </w:tc>
        <w:tc>
          <w:tcPr>
            <w:tcW w:w="3403" w:type="dxa"/>
            <w:tcBorders>
              <w:top w:val="single" w:sz="4" w:space="0" w:color="auto"/>
              <w:left w:val="single" w:sz="4" w:space="0" w:color="auto"/>
              <w:bottom w:val="single" w:sz="4" w:space="0" w:color="auto"/>
              <w:right w:val="single" w:sz="4" w:space="0" w:color="auto"/>
            </w:tcBorders>
            <w:hideMark/>
          </w:tcPr>
          <w:p w14:paraId="6351326E" w14:textId="77777777" w:rsidR="00D7438B" w:rsidRDefault="00D7438B" w:rsidP="00D7438B">
            <w:pPr>
              <w:rPr>
                <w:color w:val="000000"/>
                <w:sz w:val="21"/>
                <w:szCs w:val="21"/>
              </w:rPr>
            </w:pPr>
            <w:proofErr w:type="spellStart"/>
            <w:r>
              <w:rPr>
                <w:color w:val="000000"/>
                <w:sz w:val="21"/>
                <w:szCs w:val="21"/>
              </w:rPr>
              <w:t>Canistre</w:t>
            </w:r>
            <w:proofErr w:type="spellEnd"/>
            <w:r>
              <w:rPr>
                <w:color w:val="000000"/>
                <w:sz w:val="21"/>
                <w:szCs w:val="21"/>
              </w:rPr>
              <w:t xml:space="preserve"> </w:t>
            </w:r>
            <w:proofErr w:type="spellStart"/>
            <w:r>
              <w:rPr>
                <w:color w:val="000000"/>
                <w:sz w:val="21"/>
                <w:szCs w:val="21"/>
              </w:rPr>
              <w:t>pentru</w:t>
            </w:r>
            <w:proofErr w:type="spellEnd"/>
            <w:r>
              <w:rPr>
                <w:color w:val="000000"/>
                <w:sz w:val="21"/>
                <w:szCs w:val="21"/>
              </w:rPr>
              <w:t xml:space="preserve"> </w:t>
            </w:r>
            <w:proofErr w:type="spellStart"/>
            <w:r>
              <w:rPr>
                <w:color w:val="000000"/>
                <w:sz w:val="21"/>
                <w:szCs w:val="21"/>
              </w:rPr>
              <w:t>reagenti</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3D0880B3" w14:textId="34A4115D" w:rsidR="00D7438B" w:rsidRDefault="00D7438B" w:rsidP="00D7438B">
            <w:pPr>
              <w:jc w:val="center"/>
            </w:pPr>
            <w:r>
              <w:t>3</w:t>
            </w:r>
          </w:p>
        </w:tc>
        <w:tc>
          <w:tcPr>
            <w:tcW w:w="1266" w:type="dxa"/>
            <w:tcBorders>
              <w:top w:val="single" w:sz="4" w:space="0" w:color="auto"/>
              <w:left w:val="single" w:sz="4" w:space="0" w:color="auto"/>
              <w:bottom w:val="single" w:sz="4" w:space="0" w:color="auto"/>
              <w:right w:val="single" w:sz="4" w:space="0" w:color="auto"/>
            </w:tcBorders>
            <w:hideMark/>
          </w:tcPr>
          <w:p w14:paraId="0A3E2B99" w14:textId="77777777" w:rsidR="00D7438B" w:rsidRDefault="00D7438B" w:rsidP="00D7438B">
            <w:pPr>
              <w:jc w:val="center"/>
              <w:rPr>
                <w:color w:val="000000"/>
                <w:sz w:val="20"/>
                <w:szCs w:val="20"/>
              </w:rPr>
            </w:pPr>
            <w:r>
              <w:rPr>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1B3486" w14:textId="77777777" w:rsidR="00D7438B" w:rsidRDefault="00D7438B" w:rsidP="00D7438B">
            <w:pPr>
              <w:rPr>
                <w:color w:val="000000"/>
                <w:sz w:val="21"/>
                <w:szCs w:val="21"/>
              </w:rPr>
            </w:pPr>
            <w:proofErr w:type="spellStart"/>
            <w:r>
              <w:rPr>
                <w:color w:val="000000"/>
                <w:sz w:val="21"/>
                <w:szCs w:val="21"/>
              </w:rPr>
              <w:t>Compatibil</w:t>
            </w:r>
            <w:proofErr w:type="spellEnd"/>
            <w:r>
              <w:rPr>
                <w:color w:val="000000"/>
                <w:sz w:val="21"/>
                <w:szCs w:val="21"/>
              </w:rPr>
              <w:t xml:space="preserve"> cu </w:t>
            </w:r>
            <w:proofErr w:type="spellStart"/>
            <w:r>
              <w:rPr>
                <w:color w:val="000000"/>
                <w:sz w:val="21"/>
                <w:szCs w:val="21"/>
              </w:rPr>
              <w:t>analizorul</w:t>
            </w:r>
            <w:proofErr w:type="spellEnd"/>
            <w:r>
              <w:rPr>
                <w:color w:val="000000"/>
                <w:sz w:val="21"/>
                <w:szCs w:val="21"/>
              </w:rPr>
              <w:t xml:space="preserve"> A-25, </w:t>
            </w:r>
            <w:proofErr w:type="spellStart"/>
            <w:r>
              <w:rPr>
                <w:color w:val="000000"/>
                <w:sz w:val="21"/>
                <w:szCs w:val="21"/>
              </w:rPr>
              <w:t>volum</w:t>
            </w:r>
            <w:proofErr w:type="spellEnd"/>
            <w:r>
              <w:rPr>
                <w:color w:val="000000"/>
                <w:sz w:val="21"/>
                <w:szCs w:val="21"/>
              </w:rPr>
              <w:t xml:space="preserve"> 50 ml,1 </w:t>
            </w:r>
            <w:proofErr w:type="spellStart"/>
            <w:r>
              <w:rPr>
                <w:color w:val="000000"/>
                <w:sz w:val="21"/>
                <w:szCs w:val="21"/>
              </w:rPr>
              <w:t>setx</w:t>
            </w:r>
            <w:proofErr w:type="spellEnd"/>
            <w:r>
              <w:rPr>
                <w:color w:val="000000"/>
                <w:sz w:val="21"/>
                <w:szCs w:val="21"/>
              </w:rPr>
              <w:t xml:space="preserve"> 10buc.</w:t>
            </w:r>
          </w:p>
        </w:tc>
      </w:tr>
    </w:tbl>
    <w:p w14:paraId="475A387D" w14:textId="77777777" w:rsidR="000D2BE8" w:rsidRDefault="000D2BE8" w:rsidP="009B2093">
      <w:pPr>
        <w:pStyle w:val="Antet1"/>
        <w:rPr>
          <w:b/>
          <w:sz w:val="24"/>
          <w:szCs w:val="24"/>
          <w:lang w:val="en-US"/>
        </w:rPr>
      </w:pPr>
    </w:p>
    <w:p w14:paraId="6B35F4AA" w14:textId="77777777" w:rsidR="00D521A5" w:rsidRDefault="00D521A5"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14:paraId="0FF8151F" w14:textId="77777777" w:rsidR="009B2093" w:rsidRPr="00725F39" w:rsidRDefault="009B2093"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roofErr w:type="spellStart"/>
      <w:r w:rsidRPr="00725F39">
        <w:rPr>
          <w:rFonts w:ascii="Times New Roman" w:hAnsi="Times New Roman"/>
          <w:b/>
          <w:bCs/>
          <w:i/>
          <w:sz w:val="24"/>
          <w:szCs w:val="24"/>
        </w:rPr>
        <w:t>Anexa</w:t>
      </w:r>
      <w:proofErr w:type="spellEnd"/>
      <w:r w:rsidRPr="00725F39">
        <w:rPr>
          <w:rFonts w:ascii="Times New Roman" w:hAnsi="Times New Roman"/>
          <w:b/>
          <w:bCs/>
          <w:i/>
          <w:sz w:val="24"/>
          <w:szCs w:val="24"/>
        </w:rPr>
        <w:t xml:space="preserve"> 17 </w:t>
      </w:r>
      <w:proofErr w:type="gramStart"/>
      <w:r w:rsidRPr="00725F39">
        <w:rPr>
          <w:rFonts w:ascii="Times New Roman" w:hAnsi="Times New Roman"/>
          <w:b/>
          <w:bCs/>
          <w:i/>
          <w:sz w:val="24"/>
          <w:szCs w:val="24"/>
        </w:rPr>
        <w:t xml:space="preserve">la  </w:t>
      </w:r>
      <w:proofErr w:type="spellStart"/>
      <w:r w:rsidRPr="00725F39">
        <w:rPr>
          <w:rFonts w:ascii="Times New Roman" w:hAnsi="Times New Roman"/>
          <w:b/>
          <w:bCs/>
          <w:i/>
          <w:sz w:val="24"/>
          <w:szCs w:val="24"/>
        </w:rPr>
        <w:t>OrdinulMinisterului</w:t>
      </w:r>
      <w:proofErr w:type="spellEnd"/>
      <w:proofErr w:type="gramEnd"/>
      <w:r w:rsidRPr="00725F39">
        <w:rPr>
          <w:rFonts w:ascii="Times New Roman" w:hAnsi="Times New Roman"/>
          <w:b/>
          <w:bCs/>
          <w:i/>
          <w:sz w:val="24"/>
          <w:szCs w:val="24"/>
        </w:rPr>
        <w:t xml:space="preserve"> S</w:t>
      </w:r>
      <w:r w:rsidRPr="00725F39">
        <w:rPr>
          <w:rFonts w:ascii="Times New Roman" w:hAnsi="Times New Roman"/>
          <w:b/>
          <w:bCs/>
          <w:i/>
          <w:sz w:val="24"/>
          <w:szCs w:val="24"/>
          <w:lang w:val="ro-RO"/>
        </w:rPr>
        <w:t>ănătăţii nr. 374 din 05.05.2014</w:t>
      </w:r>
    </w:p>
    <w:p w14:paraId="3B4F0760" w14:textId="77777777" w:rsidR="009B2093" w:rsidRPr="00725F39" w:rsidRDefault="009B2093" w:rsidP="009B2093">
      <w:pPr>
        <w:pStyle w:val="Antet1"/>
        <w:jc w:val="center"/>
        <w:rPr>
          <w:b/>
          <w:sz w:val="24"/>
          <w:szCs w:val="24"/>
          <w:lang w:val="en-US"/>
        </w:rPr>
      </w:pPr>
      <w:proofErr w:type="spellStart"/>
      <w:proofErr w:type="gramStart"/>
      <w:r w:rsidRPr="00725F39">
        <w:rPr>
          <w:b/>
          <w:bCs/>
          <w:sz w:val="24"/>
          <w:szCs w:val="24"/>
          <w:lang w:val="en-US" w:eastAsia="ro-RO"/>
        </w:rPr>
        <w:t>Lotul</w:t>
      </w:r>
      <w:proofErr w:type="spellEnd"/>
      <w:r w:rsidRPr="00725F39">
        <w:rPr>
          <w:b/>
          <w:bCs/>
          <w:sz w:val="24"/>
          <w:szCs w:val="24"/>
          <w:lang w:val="en-US" w:eastAsia="ro-RO"/>
        </w:rPr>
        <w:t xml:space="preserve"> </w:t>
      </w:r>
      <w:r w:rsidR="00451A94">
        <w:rPr>
          <w:b/>
          <w:bCs/>
          <w:sz w:val="24"/>
          <w:szCs w:val="24"/>
          <w:lang w:val="en-US" w:eastAsia="ro-RO"/>
        </w:rPr>
        <w:t xml:space="preserve"> </w:t>
      </w:r>
      <w:proofErr w:type="spellStart"/>
      <w:r w:rsidRPr="00725F39">
        <w:rPr>
          <w:b/>
          <w:sz w:val="24"/>
          <w:szCs w:val="24"/>
          <w:lang w:val="en-US"/>
        </w:rPr>
        <w:t>Reagenţi</w:t>
      </w:r>
      <w:proofErr w:type="spellEnd"/>
      <w:proofErr w:type="gramEnd"/>
      <w:r w:rsidRPr="00725F39">
        <w:rPr>
          <w:b/>
          <w:sz w:val="24"/>
          <w:szCs w:val="24"/>
          <w:lang w:val="en-US"/>
        </w:rPr>
        <w:t xml:space="preserve">, </w:t>
      </w:r>
      <w:proofErr w:type="spellStart"/>
      <w:r w:rsidRPr="00725F39">
        <w:rPr>
          <w:b/>
          <w:sz w:val="24"/>
          <w:szCs w:val="24"/>
          <w:lang w:val="en-US"/>
        </w:rPr>
        <w:t>calibratori</w:t>
      </w:r>
      <w:proofErr w:type="spellEnd"/>
      <w:r w:rsidRPr="00725F39">
        <w:rPr>
          <w:b/>
          <w:sz w:val="24"/>
          <w:szCs w:val="24"/>
          <w:lang w:val="en-US"/>
        </w:rPr>
        <w:t xml:space="preserve"> </w:t>
      </w:r>
      <w:proofErr w:type="spellStart"/>
      <w:r w:rsidRPr="00725F39">
        <w:rPr>
          <w:b/>
          <w:sz w:val="24"/>
          <w:szCs w:val="24"/>
          <w:lang w:val="en-US"/>
        </w:rPr>
        <w:t>şi</w:t>
      </w:r>
      <w:proofErr w:type="spellEnd"/>
      <w:r w:rsidRPr="00725F39">
        <w:rPr>
          <w:b/>
          <w:sz w:val="24"/>
          <w:szCs w:val="24"/>
          <w:lang w:val="en-US"/>
        </w:rPr>
        <w:t xml:space="preserve"> material de control </w:t>
      </w:r>
      <w:proofErr w:type="spellStart"/>
      <w:r w:rsidRPr="00725F39">
        <w:rPr>
          <w:b/>
          <w:sz w:val="24"/>
          <w:szCs w:val="24"/>
          <w:lang w:val="en-US"/>
        </w:rPr>
        <w:t>pentru</w:t>
      </w:r>
      <w:proofErr w:type="spellEnd"/>
      <w:r w:rsidRPr="00725F39">
        <w:rPr>
          <w:b/>
          <w:sz w:val="24"/>
          <w:szCs w:val="24"/>
          <w:lang w:val="en-US"/>
        </w:rPr>
        <w:t xml:space="preserve"> </w:t>
      </w:r>
      <w:proofErr w:type="spellStart"/>
      <w:r w:rsidRPr="00725F39">
        <w:rPr>
          <w:b/>
          <w:sz w:val="24"/>
          <w:szCs w:val="24"/>
          <w:lang w:val="en-US"/>
        </w:rPr>
        <w:t>analizorul</w:t>
      </w:r>
      <w:proofErr w:type="spellEnd"/>
      <w:r w:rsidRPr="00725F39">
        <w:rPr>
          <w:b/>
          <w:sz w:val="24"/>
          <w:szCs w:val="24"/>
          <w:lang w:val="en-US"/>
        </w:rPr>
        <w:t xml:space="preserve"> hematologic </w:t>
      </w:r>
      <w:proofErr w:type="gramStart"/>
      <w:r w:rsidRPr="00725F39">
        <w:rPr>
          <w:b/>
          <w:sz w:val="24"/>
          <w:szCs w:val="24"/>
          <w:lang w:val="en-US"/>
        </w:rPr>
        <w:t xml:space="preserve">automat  </w:t>
      </w:r>
      <w:r w:rsidR="00725F39">
        <w:rPr>
          <w:b/>
          <w:sz w:val="24"/>
          <w:szCs w:val="24"/>
          <w:lang w:val="en-US"/>
        </w:rPr>
        <w:t>3</w:t>
      </w:r>
      <w:proofErr w:type="gramEnd"/>
      <w:r w:rsidR="00725F39">
        <w:rPr>
          <w:b/>
          <w:sz w:val="24"/>
          <w:szCs w:val="24"/>
          <w:lang w:val="en-US"/>
        </w:rPr>
        <w:t xml:space="preserve">Diff Mindray BC-30s </w:t>
      </w:r>
    </w:p>
    <w:tbl>
      <w:tblPr>
        <w:tblW w:w="0" w:type="auto"/>
        <w:tblInd w:w="10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CellMar>
          <w:left w:w="98" w:type="dxa"/>
        </w:tblCellMar>
        <w:tblLook w:val="04A0" w:firstRow="1" w:lastRow="0" w:firstColumn="1" w:lastColumn="0" w:noHBand="0" w:noVBand="1"/>
      </w:tblPr>
      <w:tblGrid>
        <w:gridCol w:w="481"/>
        <w:gridCol w:w="2349"/>
        <w:gridCol w:w="1560"/>
        <w:gridCol w:w="1275"/>
        <w:gridCol w:w="2410"/>
        <w:gridCol w:w="1843"/>
        <w:gridCol w:w="5245"/>
      </w:tblGrid>
      <w:tr w:rsidR="00D521A5" w:rsidRPr="00725F39" w14:paraId="01AE99FC" w14:textId="77777777" w:rsidTr="00D521A5">
        <w:trPr>
          <w:trHeight w:val="778"/>
        </w:trPr>
        <w:tc>
          <w:tcPr>
            <w:tcW w:w="481" w:type="dxa"/>
            <w:tcBorders>
              <w:top w:val="single" w:sz="4" w:space="0" w:color="000001"/>
              <w:left w:val="single" w:sz="4" w:space="0" w:color="000001"/>
              <w:bottom w:val="single" w:sz="4" w:space="0" w:color="000001"/>
              <w:right w:val="single" w:sz="4" w:space="0" w:color="000001"/>
            </w:tcBorders>
            <w:shd w:val="clear" w:color="auto" w:fill="FFFFFF"/>
            <w:hideMark/>
          </w:tcPr>
          <w:p w14:paraId="61DAC1CB" w14:textId="77777777" w:rsidR="00FF5FBD" w:rsidRPr="00725F39" w:rsidRDefault="00FF5FBD">
            <w:pPr>
              <w:pStyle w:val="Coninutcadru"/>
              <w:spacing w:after="0" w:line="240" w:lineRule="auto"/>
              <w:jc w:val="center"/>
              <w:rPr>
                <w:rFonts w:ascii="Times New Roman" w:hAnsi="Times New Roman"/>
                <w:b/>
                <w:sz w:val="20"/>
                <w:szCs w:val="20"/>
              </w:rPr>
            </w:pPr>
            <w:r w:rsidRPr="00725F39">
              <w:rPr>
                <w:rFonts w:ascii="Times New Roman" w:hAnsi="Times New Roman"/>
                <w:b/>
                <w:sz w:val="20"/>
                <w:szCs w:val="20"/>
              </w:rPr>
              <w:t>№ d/o</w:t>
            </w:r>
          </w:p>
        </w:tc>
        <w:tc>
          <w:tcPr>
            <w:tcW w:w="2349" w:type="dxa"/>
            <w:tcBorders>
              <w:top w:val="single" w:sz="4" w:space="0" w:color="000001"/>
              <w:left w:val="single" w:sz="4" w:space="0" w:color="000001"/>
              <w:bottom w:val="single" w:sz="4" w:space="0" w:color="000001"/>
              <w:right w:val="single" w:sz="4" w:space="0" w:color="000001"/>
            </w:tcBorders>
            <w:shd w:val="clear" w:color="auto" w:fill="FFFFFF"/>
            <w:hideMark/>
          </w:tcPr>
          <w:p w14:paraId="2049735F" w14:textId="77777777" w:rsidR="00FF5FBD" w:rsidRPr="00725F39" w:rsidRDefault="00FF5FBD">
            <w:pPr>
              <w:pStyle w:val="Coninutcadru"/>
              <w:spacing w:after="0" w:line="240" w:lineRule="auto"/>
              <w:jc w:val="center"/>
              <w:rPr>
                <w:rFonts w:ascii="Times New Roman" w:hAnsi="Times New Roman"/>
                <w:b/>
                <w:sz w:val="20"/>
                <w:szCs w:val="20"/>
                <w:lang w:val="ro-RO"/>
              </w:rPr>
            </w:pPr>
            <w:proofErr w:type="spellStart"/>
            <w:r w:rsidRPr="00725F39">
              <w:rPr>
                <w:rFonts w:ascii="Times New Roman" w:hAnsi="Times New Roman"/>
                <w:b/>
                <w:sz w:val="20"/>
                <w:szCs w:val="20"/>
              </w:rPr>
              <w:t>Denumireaoriginală</w:t>
            </w:r>
            <w:proofErr w:type="spellEnd"/>
            <w:r w:rsidRPr="00725F39">
              <w:rPr>
                <w:rFonts w:ascii="Times New Roman" w:hAnsi="Times New Roman"/>
                <w:b/>
                <w:sz w:val="20"/>
                <w:szCs w:val="20"/>
                <w:lang w:val="ro-RO"/>
              </w:rPr>
              <w:t>de la producător a reagentului</w:t>
            </w:r>
          </w:p>
        </w:tc>
        <w:tc>
          <w:tcPr>
            <w:tcW w:w="1560" w:type="dxa"/>
            <w:tcBorders>
              <w:top w:val="single" w:sz="4" w:space="0" w:color="000001"/>
              <w:left w:val="single" w:sz="4" w:space="0" w:color="000001"/>
              <w:bottom w:val="single" w:sz="4" w:space="0" w:color="000001"/>
              <w:right w:val="single" w:sz="4" w:space="0" w:color="000001"/>
            </w:tcBorders>
            <w:shd w:val="clear" w:color="auto" w:fill="FFFFFF"/>
            <w:hideMark/>
          </w:tcPr>
          <w:p w14:paraId="3CDBC932" w14:textId="77777777" w:rsidR="00FF5FBD" w:rsidRPr="00725F39" w:rsidRDefault="00FF5FBD">
            <w:pPr>
              <w:pStyle w:val="Coninutcadru"/>
              <w:spacing w:after="0" w:line="240" w:lineRule="auto"/>
              <w:jc w:val="center"/>
              <w:rPr>
                <w:rFonts w:ascii="Times New Roman" w:hAnsi="Times New Roman"/>
                <w:b/>
                <w:sz w:val="20"/>
                <w:szCs w:val="20"/>
                <w:lang w:val="ro-RO"/>
              </w:rPr>
            </w:pPr>
            <w:r w:rsidRPr="00725F39">
              <w:rPr>
                <w:rFonts w:ascii="Times New Roman" w:hAnsi="Times New Roman"/>
                <w:b/>
                <w:sz w:val="20"/>
                <w:szCs w:val="20"/>
                <w:lang w:val="ro-RO"/>
              </w:rPr>
              <w:t xml:space="preserve">Compatibilitatea cu aparatul </w:t>
            </w:r>
            <w:r>
              <w:rPr>
                <w:rFonts w:ascii="Times New Roman" w:hAnsi="Times New Roman"/>
                <w:b/>
                <w:sz w:val="20"/>
                <w:szCs w:val="20"/>
                <w:lang w:val="ro-RO"/>
              </w:rPr>
              <w:t>Mindray BC-30s</w:t>
            </w:r>
          </w:p>
          <w:p w14:paraId="56C25A28" w14:textId="77777777" w:rsidR="00FF5FBD" w:rsidRPr="00725F39" w:rsidRDefault="00FF5FBD">
            <w:pPr>
              <w:pStyle w:val="Coninutcadru"/>
              <w:spacing w:after="0" w:line="240" w:lineRule="auto"/>
              <w:jc w:val="center"/>
              <w:rPr>
                <w:rFonts w:ascii="Times New Roman" w:hAnsi="Times New Roman"/>
                <w:b/>
                <w:sz w:val="20"/>
                <w:szCs w:val="20"/>
                <w:lang w:val="ro-RO"/>
              </w:rPr>
            </w:pPr>
            <w:r w:rsidRPr="00725F39">
              <w:rPr>
                <w:rFonts w:ascii="Times New Roman" w:hAnsi="Times New Roman"/>
                <w:b/>
                <w:sz w:val="20"/>
                <w:szCs w:val="20"/>
                <w:lang w:val="ro-RO"/>
              </w:rPr>
              <w:t>Da/Nu</w:t>
            </w:r>
          </w:p>
        </w:tc>
        <w:tc>
          <w:tcPr>
            <w:tcW w:w="1275" w:type="dxa"/>
            <w:tcBorders>
              <w:top w:val="single" w:sz="4" w:space="0" w:color="000001"/>
              <w:left w:val="single" w:sz="4" w:space="0" w:color="000001"/>
              <w:bottom w:val="single" w:sz="4" w:space="0" w:color="000001"/>
              <w:right w:val="single" w:sz="4" w:space="0" w:color="000001"/>
            </w:tcBorders>
            <w:shd w:val="clear" w:color="auto" w:fill="FFFFFF"/>
            <w:hideMark/>
          </w:tcPr>
          <w:p w14:paraId="790985F2" w14:textId="77777777" w:rsidR="00FF5FBD" w:rsidRPr="00725F39" w:rsidRDefault="00FF5FBD">
            <w:pPr>
              <w:pStyle w:val="Coninutcadru"/>
              <w:spacing w:after="0" w:line="240" w:lineRule="auto"/>
              <w:jc w:val="center"/>
              <w:rPr>
                <w:rFonts w:ascii="Times New Roman" w:hAnsi="Times New Roman"/>
                <w:b/>
                <w:sz w:val="20"/>
                <w:szCs w:val="20"/>
                <w:lang w:val="ro-RO"/>
              </w:rPr>
            </w:pPr>
            <w:r w:rsidRPr="00725F39">
              <w:rPr>
                <w:rFonts w:ascii="Times New Roman" w:hAnsi="Times New Roman"/>
                <w:b/>
                <w:sz w:val="20"/>
                <w:szCs w:val="20"/>
                <w:lang w:val="ro-RO"/>
              </w:rPr>
              <w:t>Unitate de măsură(set,</w:t>
            </w:r>
            <w:r>
              <w:rPr>
                <w:rFonts w:ascii="Times New Roman" w:hAnsi="Times New Roman"/>
                <w:b/>
                <w:sz w:val="20"/>
                <w:szCs w:val="20"/>
                <w:lang w:val="ro-RO"/>
              </w:rPr>
              <w:t xml:space="preserve"> </w:t>
            </w:r>
            <w:r w:rsidRPr="00725F39">
              <w:rPr>
                <w:rFonts w:ascii="Times New Roman" w:hAnsi="Times New Roman"/>
                <w:b/>
                <w:sz w:val="20"/>
                <w:szCs w:val="20"/>
                <w:lang w:val="ro-RO"/>
              </w:rPr>
              <w:t>cartu</w:t>
            </w:r>
            <w:r w:rsidRPr="00725F39">
              <w:rPr>
                <w:rFonts w:ascii="Cambria Math" w:hAnsi="Cambria Math" w:cs="Cambria Math"/>
                <w:b/>
                <w:sz w:val="20"/>
                <w:szCs w:val="20"/>
                <w:lang w:val="ro-RO"/>
              </w:rPr>
              <w:t>ș</w:t>
            </w:r>
            <w:r w:rsidRPr="00725F39">
              <w:rPr>
                <w:rFonts w:ascii="Times New Roman" w:hAnsi="Times New Roman"/>
                <w:b/>
                <w:sz w:val="20"/>
                <w:szCs w:val="20"/>
                <w:lang w:val="ro-RO"/>
              </w:rPr>
              <w:t>,etc.)</w:t>
            </w:r>
          </w:p>
        </w:tc>
        <w:tc>
          <w:tcPr>
            <w:tcW w:w="2410" w:type="dxa"/>
            <w:tcBorders>
              <w:top w:val="single" w:sz="4" w:space="0" w:color="000001"/>
              <w:left w:val="single" w:sz="4" w:space="0" w:color="000001"/>
              <w:bottom w:val="single" w:sz="4" w:space="0" w:color="000001"/>
              <w:right w:val="single" w:sz="4" w:space="0" w:color="000001"/>
            </w:tcBorders>
            <w:shd w:val="clear" w:color="auto" w:fill="FFFFFF"/>
            <w:hideMark/>
          </w:tcPr>
          <w:p w14:paraId="7D6497CF" w14:textId="77777777" w:rsidR="00FF5FBD" w:rsidRPr="00725F39" w:rsidRDefault="00FF5FBD">
            <w:pPr>
              <w:pStyle w:val="Coninutcadru"/>
              <w:spacing w:after="0" w:line="240" w:lineRule="auto"/>
              <w:jc w:val="center"/>
              <w:rPr>
                <w:rFonts w:ascii="Times New Roman" w:hAnsi="Times New Roman"/>
                <w:b/>
                <w:i/>
                <w:sz w:val="20"/>
                <w:szCs w:val="20"/>
              </w:rPr>
            </w:pPr>
            <w:proofErr w:type="spellStart"/>
            <w:r w:rsidRPr="00725F39">
              <w:rPr>
                <w:rFonts w:ascii="Times New Roman" w:hAnsi="Times New Roman"/>
                <w:b/>
                <w:i/>
                <w:sz w:val="20"/>
                <w:szCs w:val="20"/>
              </w:rPr>
              <w:t>Ambalaj</w:t>
            </w:r>
            <w:proofErr w:type="spellEnd"/>
            <w:r w:rsidRPr="00725F39">
              <w:rPr>
                <w:rFonts w:ascii="Times New Roman" w:hAnsi="Times New Roman"/>
                <w:b/>
                <w:i/>
                <w:sz w:val="20"/>
                <w:szCs w:val="20"/>
              </w:rPr>
              <w:t xml:space="preserve"> standard </w:t>
            </w:r>
            <w:proofErr w:type="spellStart"/>
            <w:r w:rsidRPr="00725F39">
              <w:rPr>
                <w:rFonts w:ascii="Times New Roman" w:hAnsi="Times New Roman"/>
                <w:b/>
                <w:i/>
                <w:sz w:val="20"/>
                <w:szCs w:val="20"/>
              </w:rPr>
              <w:t>pentru</w:t>
            </w:r>
            <w:proofErr w:type="spellEnd"/>
            <w:r>
              <w:rPr>
                <w:rFonts w:ascii="Times New Roman" w:hAnsi="Times New Roman"/>
                <w:b/>
                <w:i/>
                <w:sz w:val="20"/>
                <w:szCs w:val="20"/>
              </w:rPr>
              <w:t xml:space="preserve"> </w:t>
            </w:r>
            <w:proofErr w:type="spellStart"/>
            <w:r w:rsidRPr="00725F39">
              <w:rPr>
                <w:rFonts w:ascii="Times New Roman" w:hAnsi="Times New Roman"/>
                <w:b/>
                <w:i/>
                <w:sz w:val="20"/>
                <w:szCs w:val="20"/>
              </w:rPr>
              <w:t>aparatul</w:t>
            </w:r>
            <w:proofErr w:type="spellEnd"/>
            <w:r>
              <w:rPr>
                <w:rFonts w:ascii="Times New Roman" w:hAnsi="Times New Roman"/>
                <w:b/>
                <w:i/>
                <w:sz w:val="20"/>
                <w:szCs w:val="20"/>
              </w:rPr>
              <w:t xml:space="preserve"> Mindray BC-30s</w:t>
            </w:r>
          </w:p>
          <w:p w14:paraId="1720ECFE" w14:textId="77777777" w:rsidR="00FF5FBD" w:rsidRPr="00725F39" w:rsidRDefault="00FF5FBD">
            <w:pPr>
              <w:pStyle w:val="Coninutcadru"/>
              <w:spacing w:after="0" w:line="240" w:lineRule="auto"/>
              <w:jc w:val="center"/>
              <w:rPr>
                <w:rFonts w:ascii="Times New Roman" w:hAnsi="Times New Roman"/>
                <w:b/>
                <w:sz w:val="20"/>
                <w:szCs w:val="20"/>
              </w:rPr>
            </w:pPr>
            <w:r w:rsidRPr="00725F39">
              <w:rPr>
                <w:rFonts w:ascii="Times New Roman" w:hAnsi="Times New Roman"/>
                <w:b/>
                <w:sz w:val="20"/>
                <w:szCs w:val="20"/>
              </w:rPr>
              <w:t>(</w:t>
            </w:r>
            <w:proofErr w:type="spellStart"/>
            <w:proofErr w:type="gramStart"/>
            <w:r w:rsidRPr="00725F39">
              <w:rPr>
                <w:rFonts w:ascii="Times New Roman" w:hAnsi="Times New Roman"/>
                <w:b/>
                <w:sz w:val="20"/>
                <w:szCs w:val="20"/>
              </w:rPr>
              <w:t>set,litri</w:t>
            </w:r>
            <w:proofErr w:type="gramEnd"/>
            <w:r w:rsidRPr="00725F39">
              <w:rPr>
                <w:rFonts w:ascii="Times New Roman" w:hAnsi="Times New Roman"/>
                <w:b/>
                <w:sz w:val="20"/>
                <w:szCs w:val="20"/>
              </w:rPr>
              <w:t>,</w:t>
            </w:r>
            <w:proofErr w:type="gramStart"/>
            <w:r w:rsidRPr="00725F39">
              <w:rPr>
                <w:rFonts w:ascii="Times New Roman" w:hAnsi="Times New Roman"/>
                <w:b/>
                <w:sz w:val="20"/>
                <w:szCs w:val="20"/>
              </w:rPr>
              <w:t>ml,teste</w:t>
            </w:r>
            <w:proofErr w:type="gramEnd"/>
            <w:r w:rsidRPr="00725F39">
              <w:rPr>
                <w:rFonts w:ascii="Times New Roman" w:hAnsi="Times New Roman"/>
                <w:b/>
                <w:sz w:val="20"/>
                <w:szCs w:val="20"/>
              </w:rPr>
              <w:t>,etc</w:t>
            </w:r>
            <w:proofErr w:type="spellEnd"/>
            <w:r w:rsidRPr="00725F39">
              <w:rPr>
                <w:rFonts w:ascii="Times New Roman" w:hAnsi="Times New Roman"/>
                <w:b/>
                <w:sz w:val="20"/>
                <w:szCs w:val="20"/>
              </w:rPr>
              <w:t>.)</w:t>
            </w:r>
          </w:p>
        </w:tc>
        <w:tc>
          <w:tcPr>
            <w:tcW w:w="1843" w:type="dxa"/>
            <w:tcBorders>
              <w:top w:val="single" w:sz="4" w:space="0" w:color="000001"/>
              <w:left w:val="single" w:sz="4" w:space="0" w:color="000001"/>
              <w:bottom w:val="single" w:sz="4" w:space="0" w:color="000001"/>
              <w:right w:val="single" w:sz="4" w:space="0" w:color="000001"/>
            </w:tcBorders>
            <w:shd w:val="clear" w:color="auto" w:fill="FFFFFF"/>
            <w:hideMark/>
          </w:tcPr>
          <w:p w14:paraId="65308B70" w14:textId="77777777" w:rsidR="00FF5FBD" w:rsidRPr="00725F39" w:rsidRDefault="00FF5FBD">
            <w:pPr>
              <w:pStyle w:val="Coninutcadru"/>
              <w:spacing w:after="0" w:line="240" w:lineRule="auto"/>
              <w:jc w:val="center"/>
              <w:rPr>
                <w:rFonts w:ascii="Times New Roman" w:hAnsi="Times New Roman"/>
                <w:sz w:val="20"/>
                <w:szCs w:val="20"/>
              </w:rPr>
            </w:pPr>
            <w:proofErr w:type="spellStart"/>
            <w:r w:rsidRPr="00725F39">
              <w:rPr>
                <w:rFonts w:ascii="Times New Roman" w:hAnsi="Times New Roman"/>
                <w:b/>
                <w:sz w:val="20"/>
                <w:szCs w:val="20"/>
              </w:rPr>
              <w:t>Cantitatea</w:t>
            </w:r>
            <w:proofErr w:type="spellEnd"/>
            <w:r>
              <w:rPr>
                <w:rFonts w:ascii="Times New Roman" w:hAnsi="Times New Roman"/>
                <w:b/>
                <w:sz w:val="20"/>
                <w:szCs w:val="20"/>
              </w:rPr>
              <w:t xml:space="preserve"> </w:t>
            </w:r>
            <w:proofErr w:type="spellStart"/>
            <w:proofErr w:type="gramStart"/>
            <w:r w:rsidRPr="00725F39">
              <w:rPr>
                <w:rFonts w:ascii="Times New Roman" w:hAnsi="Times New Roman"/>
                <w:b/>
                <w:sz w:val="20"/>
                <w:szCs w:val="20"/>
              </w:rPr>
              <w:t>necesară</w:t>
            </w:r>
            <w:proofErr w:type="spellEnd"/>
            <w:r w:rsidRPr="00725F39">
              <w:rPr>
                <w:rFonts w:ascii="Times New Roman" w:hAnsi="Times New Roman"/>
                <w:sz w:val="20"/>
                <w:szCs w:val="20"/>
              </w:rPr>
              <w:t>(</w:t>
            </w:r>
            <w:proofErr w:type="gramEnd"/>
            <w:r w:rsidRPr="00725F39">
              <w:rPr>
                <w:rFonts w:ascii="Times New Roman" w:hAnsi="Times New Roman"/>
                <w:b/>
                <w:sz w:val="20"/>
                <w:szCs w:val="20"/>
                <w:u w:val="single"/>
              </w:rPr>
              <w:t>set</w:t>
            </w:r>
            <w:r w:rsidRPr="00725F39">
              <w:rPr>
                <w:rFonts w:ascii="Times New Roman" w:hAnsi="Times New Roman"/>
                <w:sz w:val="20"/>
                <w:szCs w:val="20"/>
              </w:rPr>
              <w:t xml:space="preserve">, </w:t>
            </w:r>
            <w:proofErr w:type="spellStart"/>
            <w:r w:rsidRPr="00725F39">
              <w:rPr>
                <w:rFonts w:ascii="Times New Roman" w:hAnsi="Times New Roman"/>
                <w:sz w:val="20"/>
                <w:szCs w:val="20"/>
              </w:rPr>
              <w:t>cartu</w:t>
            </w:r>
            <w:r w:rsidRPr="00725F39">
              <w:rPr>
                <w:rFonts w:ascii="Cambria Math" w:hAnsi="Cambria Math" w:cs="Cambria Math"/>
                <w:sz w:val="20"/>
                <w:szCs w:val="20"/>
              </w:rPr>
              <w:t>ș</w:t>
            </w:r>
            <w:proofErr w:type="spellEnd"/>
            <w:r w:rsidRPr="00725F39">
              <w:rPr>
                <w:rFonts w:ascii="Times New Roman" w:hAnsi="Times New Roman"/>
                <w:sz w:val="20"/>
                <w:szCs w:val="20"/>
              </w:rPr>
              <w:t>,</w:t>
            </w:r>
          </w:p>
          <w:p w14:paraId="12622640" w14:textId="77777777" w:rsidR="00FF5FBD" w:rsidRPr="00725F39" w:rsidRDefault="00FF5FBD">
            <w:pPr>
              <w:pStyle w:val="Coninutcadru"/>
              <w:spacing w:after="0" w:line="240" w:lineRule="auto"/>
              <w:jc w:val="center"/>
              <w:rPr>
                <w:rFonts w:ascii="Times New Roman" w:hAnsi="Times New Roman"/>
                <w:sz w:val="20"/>
                <w:szCs w:val="20"/>
              </w:rPr>
            </w:pPr>
            <w:proofErr w:type="spellStart"/>
            <w:proofErr w:type="gramStart"/>
            <w:r w:rsidRPr="00725F39">
              <w:rPr>
                <w:rFonts w:ascii="Times New Roman" w:hAnsi="Times New Roman"/>
                <w:sz w:val="20"/>
                <w:szCs w:val="20"/>
              </w:rPr>
              <w:t>litri</w:t>
            </w:r>
            <w:proofErr w:type="spellEnd"/>
            <w:r w:rsidRPr="00725F39">
              <w:rPr>
                <w:rFonts w:ascii="Times New Roman" w:hAnsi="Times New Roman"/>
                <w:sz w:val="20"/>
                <w:szCs w:val="20"/>
              </w:rPr>
              <w:t xml:space="preserve"> ,ml</w:t>
            </w:r>
            <w:proofErr w:type="gramEnd"/>
            <w:r w:rsidRPr="00725F39">
              <w:rPr>
                <w:rFonts w:ascii="Times New Roman" w:hAnsi="Times New Roman"/>
                <w:sz w:val="20"/>
                <w:szCs w:val="20"/>
              </w:rPr>
              <w:t>, teste, etc.)</w:t>
            </w:r>
          </w:p>
        </w:tc>
        <w:tc>
          <w:tcPr>
            <w:tcW w:w="5245" w:type="dxa"/>
            <w:tcBorders>
              <w:top w:val="single" w:sz="4" w:space="0" w:color="000001"/>
              <w:left w:val="single" w:sz="4" w:space="0" w:color="000001"/>
              <w:bottom w:val="single" w:sz="4" w:space="0" w:color="000001"/>
              <w:right w:val="single" w:sz="4" w:space="0" w:color="000001"/>
            </w:tcBorders>
            <w:shd w:val="clear" w:color="auto" w:fill="FFFFFF"/>
          </w:tcPr>
          <w:p w14:paraId="5A622191" w14:textId="77777777" w:rsidR="00FF5FBD" w:rsidRPr="00725F39" w:rsidRDefault="00FF5FBD">
            <w:pPr>
              <w:pStyle w:val="Coninutcadru"/>
              <w:spacing w:after="0" w:line="240" w:lineRule="auto"/>
              <w:jc w:val="center"/>
              <w:rPr>
                <w:rFonts w:ascii="Times New Roman" w:hAnsi="Times New Roman"/>
                <w:b/>
                <w:sz w:val="20"/>
                <w:szCs w:val="20"/>
              </w:rPr>
            </w:pPr>
            <w:proofErr w:type="spellStart"/>
            <w:r>
              <w:rPr>
                <w:rFonts w:ascii="Times New Roman" w:hAnsi="Times New Roman"/>
                <w:b/>
                <w:sz w:val="20"/>
                <w:szCs w:val="20"/>
              </w:rPr>
              <w:t>Descriere</w:t>
            </w:r>
            <w:proofErr w:type="spellEnd"/>
          </w:p>
        </w:tc>
      </w:tr>
      <w:tr w:rsidR="008A083B" w:rsidRPr="00725F39" w14:paraId="4AB027A7" w14:textId="77777777" w:rsidTr="00D521A5">
        <w:trPr>
          <w:trHeight w:val="129"/>
        </w:trPr>
        <w:tc>
          <w:tcPr>
            <w:tcW w:w="481" w:type="dxa"/>
            <w:tcBorders>
              <w:top w:val="single" w:sz="4" w:space="0" w:color="000001"/>
              <w:left w:val="single" w:sz="4" w:space="0" w:color="000001"/>
              <w:bottom w:val="single" w:sz="4" w:space="0" w:color="00000A"/>
              <w:right w:val="single" w:sz="4" w:space="0" w:color="000001"/>
            </w:tcBorders>
            <w:shd w:val="clear" w:color="auto" w:fill="FFFFFF"/>
            <w:vAlign w:val="center"/>
            <w:hideMark/>
          </w:tcPr>
          <w:p w14:paraId="22561803" w14:textId="77777777" w:rsidR="008A083B" w:rsidRPr="00725F39" w:rsidRDefault="008A083B" w:rsidP="008A083B">
            <w:pPr>
              <w:pStyle w:val="Coninutcadru"/>
              <w:spacing w:after="0" w:line="240" w:lineRule="auto"/>
              <w:jc w:val="center"/>
              <w:rPr>
                <w:rFonts w:ascii="Times New Roman" w:hAnsi="Times New Roman"/>
                <w:sz w:val="20"/>
                <w:szCs w:val="20"/>
              </w:rPr>
            </w:pPr>
            <w:r w:rsidRPr="00725F39">
              <w:rPr>
                <w:rFonts w:ascii="Times New Roman" w:hAnsi="Times New Roman"/>
                <w:sz w:val="20"/>
                <w:szCs w:val="20"/>
              </w:rPr>
              <w:t>1</w:t>
            </w:r>
          </w:p>
        </w:tc>
        <w:tc>
          <w:tcPr>
            <w:tcW w:w="2349"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5BE3FF29" w14:textId="77777777" w:rsidR="008A083B" w:rsidRPr="00725F39" w:rsidRDefault="008A083B" w:rsidP="008A083B">
            <w:pPr>
              <w:pStyle w:val="Coninutcadru"/>
              <w:spacing w:after="0" w:line="240" w:lineRule="auto"/>
              <w:rPr>
                <w:rFonts w:ascii="Times New Roman" w:hAnsi="Times New Roman"/>
                <w:sz w:val="20"/>
                <w:szCs w:val="20"/>
              </w:rPr>
            </w:pPr>
            <w:r>
              <w:rPr>
                <w:rFonts w:ascii="Times New Roman" w:hAnsi="Times New Roman"/>
                <w:sz w:val="20"/>
                <w:szCs w:val="20"/>
              </w:rPr>
              <w:t>M-30 Diluent set 20 lit. p/u Mindray</w:t>
            </w:r>
          </w:p>
        </w:tc>
        <w:tc>
          <w:tcPr>
            <w:tcW w:w="1560"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54C0B118" w14:textId="77777777" w:rsidR="008A083B" w:rsidRPr="00725F39" w:rsidRDefault="008A083B" w:rsidP="008A083B">
            <w:pPr>
              <w:pStyle w:val="Coninutcadru"/>
              <w:spacing w:after="0" w:line="240" w:lineRule="auto"/>
              <w:jc w:val="center"/>
              <w:rPr>
                <w:rFonts w:ascii="Times New Roman" w:hAnsi="Times New Roman"/>
                <w:sz w:val="20"/>
                <w:szCs w:val="20"/>
              </w:rPr>
            </w:pPr>
            <w:r w:rsidRPr="00725F39">
              <w:rPr>
                <w:rFonts w:ascii="Times New Roman" w:hAnsi="Times New Roman"/>
                <w:sz w:val="20"/>
                <w:szCs w:val="20"/>
              </w:rPr>
              <w:t>Da</w:t>
            </w:r>
          </w:p>
        </w:tc>
        <w:tc>
          <w:tcPr>
            <w:tcW w:w="1275"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7F56C074" w14:textId="77777777" w:rsidR="008A083B" w:rsidRPr="00725F39" w:rsidRDefault="008A083B" w:rsidP="008A083B">
            <w:pPr>
              <w:pStyle w:val="Coninutcadru"/>
              <w:spacing w:after="0" w:line="240" w:lineRule="auto"/>
              <w:jc w:val="center"/>
              <w:rPr>
                <w:rFonts w:ascii="Times New Roman" w:hAnsi="Times New Roman"/>
                <w:sz w:val="20"/>
                <w:szCs w:val="20"/>
              </w:rPr>
            </w:pPr>
            <w:r>
              <w:rPr>
                <w:rFonts w:ascii="Times New Roman" w:hAnsi="Times New Roman"/>
                <w:sz w:val="20"/>
                <w:szCs w:val="20"/>
              </w:rPr>
              <w:t>set</w:t>
            </w:r>
          </w:p>
        </w:tc>
        <w:tc>
          <w:tcPr>
            <w:tcW w:w="2410"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3E222112" w14:textId="77777777" w:rsidR="008A083B" w:rsidRPr="00725F39" w:rsidRDefault="008A083B" w:rsidP="008A083B">
            <w:pPr>
              <w:pStyle w:val="Coninutcadru"/>
              <w:spacing w:after="0" w:line="240" w:lineRule="auto"/>
              <w:jc w:val="center"/>
              <w:rPr>
                <w:rFonts w:ascii="Times New Roman" w:hAnsi="Times New Roman"/>
                <w:sz w:val="20"/>
                <w:szCs w:val="20"/>
              </w:rPr>
            </w:pPr>
            <w:r w:rsidRPr="00725F39">
              <w:rPr>
                <w:rFonts w:ascii="Times New Roman" w:hAnsi="Times New Roman"/>
                <w:sz w:val="20"/>
                <w:szCs w:val="20"/>
              </w:rPr>
              <w:t xml:space="preserve">1x20 </w:t>
            </w:r>
            <w:proofErr w:type="spellStart"/>
            <w:r w:rsidRPr="00725F39">
              <w:rPr>
                <w:rFonts w:ascii="Times New Roman" w:hAnsi="Times New Roman"/>
                <w:sz w:val="20"/>
                <w:szCs w:val="20"/>
              </w:rPr>
              <w:t>litri</w:t>
            </w:r>
            <w:proofErr w:type="spellEnd"/>
          </w:p>
        </w:tc>
        <w:tc>
          <w:tcPr>
            <w:tcW w:w="1843"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3E5B7DFD" w14:textId="0C392E5E" w:rsidR="008A083B" w:rsidRPr="00725F39" w:rsidRDefault="008A083B" w:rsidP="008A083B">
            <w:pPr>
              <w:pStyle w:val="Coninutcadru"/>
              <w:spacing w:after="0" w:line="240" w:lineRule="auto"/>
              <w:jc w:val="center"/>
              <w:rPr>
                <w:rFonts w:ascii="Times New Roman" w:hAnsi="Times New Roman"/>
                <w:sz w:val="20"/>
                <w:szCs w:val="20"/>
              </w:rPr>
            </w:pPr>
            <w:r>
              <w:rPr>
                <w:rFonts w:ascii="Times New Roman" w:hAnsi="Times New Roman"/>
                <w:sz w:val="20"/>
                <w:szCs w:val="20"/>
              </w:rPr>
              <w:t>1</w:t>
            </w:r>
            <w:r w:rsidR="00CB2F80">
              <w:rPr>
                <w:rFonts w:ascii="Times New Roman" w:hAnsi="Times New Roman"/>
                <w:sz w:val="20"/>
                <w:szCs w:val="20"/>
              </w:rPr>
              <w:t>4</w:t>
            </w:r>
          </w:p>
        </w:tc>
        <w:tc>
          <w:tcPr>
            <w:tcW w:w="5245" w:type="dxa"/>
            <w:tcBorders>
              <w:top w:val="single" w:sz="4" w:space="0" w:color="000001"/>
              <w:left w:val="single" w:sz="4" w:space="0" w:color="000001"/>
              <w:bottom w:val="single" w:sz="4" w:space="0" w:color="000001"/>
              <w:right w:val="single" w:sz="4" w:space="0" w:color="000001"/>
            </w:tcBorders>
            <w:shd w:val="clear" w:color="auto" w:fill="FFFFFF"/>
          </w:tcPr>
          <w:p w14:paraId="56FD3391" w14:textId="77777777" w:rsidR="008A083B" w:rsidRDefault="008A083B" w:rsidP="008A083B">
            <w:pPr>
              <w:pStyle w:val="Coninutcadru"/>
              <w:spacing w:after="0" w:line="240" w:lineRule="auto"/>
              <w:rPr>
                <w:rFonts w:ascii="Times New Roman" w:hAnsi="Times New Roman"/>
                <w:sz w:val="20"/>
                <w:szCs w:val="20"/>
              </w:rPr>
            </w:pPr>
            <w:r>
              <w:rPr>
                <w:rFonts w:ascii="Times New Roman" w:hAnsi="Times New Roman"/>
                <w:sz w:val="20"/>
                <w:szCs w:val="20"/>
              </w:rPr>
              <w:t xml:space="preserve">Set 1x20 lit. </w:t>
            </w:r>
          </w:p>
        </w:tc>
      </w:tr>
      <w:tr w:rsidR="008A083B" w:rsidRPr="00725F39" w14:paraId="75B0DDD6" w14:textId="77777777" w:rsidTr="00D521A5">
        <w:trPr>
          <w:trHeight w:val="177"/>
        </w:trPr>
        <w:tc>
          <w:tcPr>
            <w:tcW w:w="481" w:type="dxa"/>
            <w:tcBorders>
              <w:top w:val="single" w:sz="4" w:space="0" w:color="00000A"/>
              <w:left w:val="single" w:sz="4" w:space="0" w:color="000001"/>
              <w:bottom w:val="single" w:sz="4" w:space="0" w:color="00000A"/>
              <w:right w:val="single" w:sz="4" w:space="0" w:color="000001"/>
            </w:tcBorders>
            <w:shd w:val="clear" w:color="auto" w:fill="FFFFFF"/>
            <w:vAlign w:val="center"/>
            <w:hideMark/>
          </w:tcPr>
          <w:p w14:paraId="62EE13AC" w14:textId="77777777" w:rsidR="008A083B" w:rsidRPr="00725F39" w:rsidRDefault="008A083B" w:rsidP="008A083B">
            <w:pPr>
              <w:pStyle w:val="Coninutcadru"/>
              <w:spacing w:after="0" w:line="240" w:lineRule="auto"/>
              <w:jc w:val="center"/>
              <w:rPr>
                <w:rFonts w:ascii="Times New Roman" w:hAnsi="Times New Roman"/>
                <w:sz w:val="20"/>
                <w:szCs w:val="20"/>
              </w:rPr>
            </w:pPr>
            <w:r w:rsidRPr="00725F39">
              <w:rPr>
                <w:rFonts w:ascii="Times New Roman" w:hAnsi="Times New Roman"/>
                <w:sz w:val="20"/>
                <w:szCs w:val="20"/>
              </w:rPr>
              <w:t>2</w:t>
            </w:r>
          </w:p>
        </w:tc>
        <w:tc>
          <w:tcPr>
            <w:tcW w:w="2349"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62759DCD" w14:textId="77777777" w:rsidR="008A083B" w:rsidRPr="00725F39" w:rsidRDefault="008A083B" w:rsidP="008A083B">
            <w:pPr>
              <w:pStyle w:val="Coninutcadru"/>
              <w:spacing w:after="0" w:line="240" w:lineRule="auto"/>
              <w:rPr>
                <w:rFonts w:ascii="Times New Roman" w:hAnsi="Times New Roman"/>
                <w:sz w:val="20"/>
                <w:szCs w:val="20"/>
              </w:rPr>
            </w:pPr>
            <w:r>
              <w:rPr>
                <w:rFonts w:ascii="Times New Roman" w:hAnsi="Times New Roman"/>
                <w:sz w:val="20"/>
                <w:szCs w:val="20"/>
              </w:rPr>
              <w:t>M-30 Lyse set 0.5 lit. p/u Mindray</w:t>
            </w:r>
          </w:p>
        </w:tc>
        <w:tc>
          <w:tcPr>
            <w:tcW w:w="1560"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5533A607" w14:textId="77777777" w:rsidR="008A083B" w:rsidRPr="00725F39" w:rsidRDefault="008A083B" w:rsidP="008A083B">
            <w:pPr>
              <w:pStyle w:val="Coninutcadru"/>
              <w:spacing w:after="0" w:line="240" w:lineRule="auto"/>
              <w:jc w:val="center"/>
              <w:rPr>
                <w:rFonts w:ascii="Times New Roman" w:hAnsi="Times New Roman"/>
                <w:sz w:val="20"/>
                <w:szCs w:val="20"/>
              </w:rPr>
            </w:pPr>
            <w:r w:rsidRPr="00725F39">
              <w:rPr>
                <w:rFonts w:ascii="Times New Roman" w:hAnsi="Times New Roman"/>
                <w:sz w:val="20"/>
                <w:szCs w:val="20"/>
              </w:rPr>
              <w:t>Da</w:t>
            </w:r>
          </w:p>
        </w:tc>
        <w:tc>
          <w:tcPr>
            <w:tcW w:w="1275" w:type="dxa"/>
            <w:tcBorders>
              <w:top w:val="single" w:sz="4" w:space="0" w:color="000001"/>
              <w:left w:val="single" w:sz="4" w:space="0" w:color="000001"/>
              <w:bottom w:val="single" w:sz="4" w:space="0" w:color="000001"/>
              <w:right w:val="single" w:sz="4" w:space="0" w:color="000001"/>
            </w:tcBorders>
            <w:shd w:val="clear" w:color="auto" w:fill="FFFFFF"/>
            <w:vAlign w:val="bottom"/>
            <w:hideMark/>
          </w:tcPr>
          <w:p w14:paraId="39752B3E" w14:textId="77777777" w:rsidR="008A083B" w:rsidRPr="00725F39" w:rsidRDefault="008A083B" w:rsidP="008A083B">
            <w:pPr>
              <w:pStyle w:val="Coninutcadru"/>
              <w:spacing w:after="0" w:line="240" w:lineRule="auto"/>
              <w:jc w:val="center"/>
              <w:rPr>
                <w:rFonts w:ascii="Times New Roman" w:hAnsi="Times New Roman"/>
                <w:sz w:val="20"/>
                <w:szCs w:val="20"/>
              </w:rPr>
            </w:pPr>
            <w:r>
              <w:rPr>
                <w:rFonts w:ascii="Times New Roman" w:hAnsi="Times New Roman"/>
                <w:sz w:val="20"/>
                <w:szCs w:val="20"/>
              </w:rPr>
              <w:t>set</w:t>
            </w:r>
          </w:p>
        </w:tc>
        <w:tc>
          <w:tcPr>
            <w:tcW w:w="2410"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5F08B50D" w14:textId="77777777" w:rsidR="008A083B" w:rsidRPr="00725F39" w:rsidRDefault="008A083B" w:rsidP="008A083B">
            <w:pPr>
              <w:pStyle w:val="Coninutcadru"/>
              <w:spacing w:after="0" w:line="240" w:lineRule="auto"/>
              <w:jc w:val="center"/>
              <w:rPr>
                <w:rFonts w:ascii="Times New Roman" w:hAnsi="Times New Roman"/>
                <w:sz w:val="20"/>
                <w:szCs w:val="20"/>
              </w:rPr>
            </w:pPr>
            <w:r w:rsidRPr="00725F39">
              <w:rPr>
                <w:rFonts w:ascii="Times New Roman" w:hAnsi="Times New Roman"/>
                <w:sz w:val="20"/>
                <w:szCs w:val="20"/>
              </w:rPr>
              <w:t>1x</w:t>
            </w:r>
            <w:r>
              <w:rPr>
                <w:rFonts w:ascii="Times New Roman" w:hAnsi="Times New Roman"/>
                <w:sz w:val="20"/>
                <w:szCs w:val="20"/>
              </w:rPr>
              <w:t>5</w:t>
            </w:r>
            <w:r w:rsidRPr="00725F39">
              <w:rPr>
                <w:rFonts w:ascii="Times New Roman" w:hAnsi="Times New Roman"/>
                <w:sz w:val="20"/>
                <w:szCs w:val="20"/>
              </w:rPr>
              <w:t>00 ml</w:t>
            </w:r>
          </w:p>
        </w:tc>
        <w:tc>
          <w:tcPr>
            <w:tcW w:w="1843"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6C169128" w14:textId="3967FDF9" w:rsidR="008A083B" w:rsidRPr="00725F39" w:rsidRDefault="008A083B" w:rsidP="008A083B">
            <w:pPr>
              <w:pStyle w:val="Coninutcadru"/>
              <w:spacing w:after="0" w:line="240" w:lineRule="auto"/>
              <w:jc w:val="center"/>
              <w:rPr>
                <w:rFonts w:ascii="Times New Roman" w:hAnsi="Times New Roman"/>
                <w:sz w:val="20"/>
                <w:szCs w:val="20"/>
              </w:rPr>
            </w:pPr>
            <w:r>
              <w:rPr>
                <w:rFonts w:ascii="Times New Roman" w:hAnsi="Times New Roman"/>
                <w:sz w:val="20"/>
                <w:szCs w:val="20"/>
              </w:rPr>
              <w:t>8</w:t>
            </w:r>
          </w:p>
        </w:tc>
        <w:tc>
          <w:tcPr>
            <w:tcW w:w="5245" w:type="dxa"/>
            <w:tcBorders>
              <w:top w:val="single" w:sz="4" w:space="0" w:color="000001"/>
              <w:left w:val="single" w:sz="4" w:space="0" w:color="000001"/>
              <w:bottom w:val="single" w:sz="4" w:space="0" w:color="000001"/>
              <w:right w:val="single" w:sz="4" w:space="0" w:color="000001"/>
            </w:tcBorders>
            <w:shd w:val="clear" w:color="auto" w:fill="FFFFFF"/>
          </w:tcPr>
          <w:p w14:paraId="38CB98C7" w14:textId="77777777" w:rsidR="008A083B" w:rsidRDefault="008A083B" w:rsidP="008A083B">
            <w:pPr>
              <w:pStyle w:val="Coninutcadru"/>
              <w:spacing w:after="0" w:line="240" w:lineRule="auto"/>
              <w:rPr>
                <w:rFonts w:ascii="Times New Roman" w:hAnsi="Times New Roman"/>
                <w:sz w:val="20"/>
                <w:szCs w:val="20"/>
              </w:rPr>
            </w:pPr>
            <w:r>
              <w:rPr>
                <w:rFonts w:ascii="Times New Roman" w:hAnsi="Times New Roman"/>
                <w:sz w:val="20"/>
                <w:szCs w:val="20"/>
              </w:rPr>
              <w:t xml:space="preserve">Set 1x500 ml. </w:t>
            </w:r>
          </w:p>
        </w:tc>
      </w:tr>
      <w:tr w:rsidR="008A083B" w:rsidRPr="00725F39" w14:paraId="1847071A" w14:textId="77777777" w:rsidTr="00D521A5">
        <w:trPr>
          <w:trHeight w:val="226"/>
        </w:trPr>
        <w:tc>
          <w:tcPr>
            <w:tcW w:w="481" w:type="dxa"/>
            <w:tcBorders>
              <w:top w:val="single" w:sz="4" w:space="0" w:color="00000A"/>
              <w:left w:val="single" w:sz="4" w:space="0" w:color="000001"/>
              <w:bottom w:val="single" w:sz="4" w:space="0" w:color="00000A"/>
              <w:right w:val="single" w:sz="4" w:space="0" w:color="000001"/>
            </w:tcBorders>
            <w:shd w:val="clear" w:color="auto" w:fill="FFFFFF"/>
            <w:vAlign w:val="center"/>
            <w:hideMark/>
          </w:tcPr>
          <w:p w14:paraId="1D3B48E4" w14:textId="77777777" w:rsidR="008A083B" w:rsidRPr="00725F39" w:rsidRDefault="008A083B" w:rsidP="008A083B">
            <w:pPr>
              <w:pStyle w:val="Coninutcadru"/>
              <w:spacing w:after="0" w:line="240" w:lineRule="auto"/>
              <w:jc w:val="center"/>
              <w:rPr>
                <w:rFonts w:ascii="Times New Roman" w:hAnsi="Times New Roman"/>
                <w:sz w:val="20"/>
                <w:szCs w:val="20"/>
              </w:rPr>
            </w:pPr>
            <w:r w:rsidRPr="00725F39">
              <w:rPr>
                <w:rFonts w:ascii="Times New Roman" w:hAnsi="Times New Roman"/>
                <w:sz w:val="20"/>
                <w:szCs w:val="20"/>
              </w:rPr>
              <w:t>3</w:t>
            </w:r>
          </w:p>
        </w:tc>
        <w:tc>
          <w:tcPr>
            <w:tcW w:w="2349"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066806E8" w14:textId="77777777" w:rsidR="008A083B" w:rsidRPr="00725F39" w:rsidRDefault="008A083B" w:rsidP="008A083B">
            <w:pPr>
              <w:pStyle w:val="Coninutcadru"/>
              <w:spacing w:after="0" w:line="240" w:lineRule="auto"/>
              <w:rPr>
                <w:rFonts w:ascii="Times New Roman" w:hAnsi="Times New Roman"/>
                <w:sz w:val="20"/>
                <w:szCs w:val="20"/>
              </w:rPr>
            </w:pPr>
            <w:r>
              <w:rPr>
                <w:rFonts w:ascii="Times New Roman" w:hAnsi="Times New Roman"/>
                <w:sz w:val="20"/>
                <w:szCs w:val="20"/>
              </w:rPr>
              <w:t>Probe cleanser fl.50 ml p/u Mindray</w:t>
            </w:r>
          </w:p>
        </w:tc>
        <w:tc>
          <w:tcPr>
            <w:tcW w:w="1560"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5FDDAEF9" w14:textId="77777777" w:rsidR="008A083B" w:rsidRPr="00725F39" w:rsidRDefault="008A083B" w:rsidP="008A083B">
            <w:pPr>
              <w:pStyle w:val="Coninutcadru"/>
              <w:spacing w:after="0" w:line="240" w:lineRule="auto"/>
              <w:jc w:val="center"/>
              <w:rPr>
                <w:rFonts w:ascii="Times New Roman" w:hAnsi="Times New Roman"/>
                <w:sz w:val="20"/>
                <w:szCs w:val="20"/>
              </w:rPr>
            </w:pPr>
            <w:r w:rsidRPr="00725F39">
              <w:rPr>
                <w:rFonts w:ascii="Times New Roman" w:hAnsi="Times New Roman"/>
                <w:sz w:val="20"/>
                <w:szCs w:val="20"/>
              </w:rPr>
              <w:t>Da</w:t>
            </w:r>
          </w:p>
        </w:tc>
        <w:tc>
          <w:tcPr>
            <w:tcW w:w="1275"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568E653E" w14:textId="77777777" w:rsidR="008A083B" w:rsidRPr="00725F39" w:rsidRDefault="008A083B" w:rsidP="008A083B">
            <w:pPr>
              <w:pStyle w:val="Coninutcadru"/>
              <w:spacing w:after="0" w:line="240" w:lineRule="auto"/>
              <w:jc w:val="center"/>
              <w:rPr>
                <w:rFonts w:ascii="Times New Roman" w:hAnsi="Times New Roman"/>
                <w:sz w:val="20"/>
                <w:szCs w:val="20"/>
              </w:rPr>
            </w:pPr>
            <w:proofErr w:type="spellStart"/>
            <w:r>
              <w:rPr>
                <w:rFonts w:ascii="Times New Roman" w:hAnsi="Times New Roman"/>
                <w:sz w:val="20"/>
                <w:szCs w:val="20"/>
              </w:rPr>
              <w:t>flac</w:t>
            </w:r>
            <w:proofErr w:type="spellEnd"/>
            <w:r>
              <w:rPr>
                <w:rFonts w:ascii="Times New Roman" w:hAnsi="Times New Roman"/>
                <w:sz w:val="20"/>
                <w:szCs w:val="20"/>
              </w:rPr>
              <w:t>.</w:t>
            </w:r>
          </w:p>
        </w:tc>
        <w:tc>
          <w:tcPr>
            <w:tcW w:w="2410"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2FCECCBF" w14:textId="77777777" w:rsidR="008A083B" w:rsidRPr="00725F39" w:rsidRDefault="008A083B" w:rsidP="008A083B">
            <w:pPr>
              <w:pStyle w:val="Coninutcadru"/>
              <w:spacing w:after="0" w:line="240" w:lineRule="auto"/>
              <w:jc w:val="center"/>
              <w:rPr>
                <w:rFonts w:ascii="Times New Roman" w:hAnsi="Times New Roman"/>
                <w:sz w:val="20"/>
                <w:szCs w:val="20"/>
              </w:rPr>
            </w:pPr>
            <w:r>
              <w:rPr>
                <w:rFonts w:ascii="Times New Roman" w:hAnsi="Times New Roman"/>
                <w:sz w:val="20"/>
                <w:szCs w:val="20"/>
              </w:rPr>
              <w:t>1x50</w:t>
            </w:r>
            <w:r w:rsidRPr="00725F39">
              <w:rPr>
                <w:rFonts w:ascii="Times New Roman" w:hAnsi="Times New Roman"/>
                <w:sz w:val="20"/>
                <w:szCs w:val="20"/>
              </w:rPr>
              <w:t xml:space="preserve"> ml</w:t>
            </w:r>
          </w:p>
        </w:tc>
        <w:tc>
          <w:tcPr>
            <w:tcW w:w="1843"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2B919155" w14:textId="0A0D5B82" w:rsidR="008A083B" w:rsidRPr="00725F39" w:rsidRDefault="008A083B" w:rsidP="008A083B">
            <w:pPr>
              <w:pStyle w:val="Coninutcadru"/>
              <w:spacing w:after="0" w:line="240" w:lineRule="auto"/>
              <w:jc w:val="center"/>
              <w:rPr>
                <w:rFonts w:ascii="Times New Roman" w:hAnsi="Times New Roman"/>
                <w:sz w:val="20"/>
                <w:szCs w:val="20"/>
              </w:rPr>
            </w:pPr>
            <w:r>
              <w:rPr>
                <w:rFonts w:ascii="Times New Roman" w:hAnsi="Times New Roman"/>
                <w:sz w:val="20"/>
                <w:szCs w:val="20"/>
              </w:rPr>
              <w:t>16</w:t>
            </w:r>
          </w:p>
        </w:tc>
        <w:tc>
          <w:tcPr>
            <w:tcW w:w="5245" w:type="dxa"/>
            <w:tcBorders>
              <w:top w:val="single" w:sz="4" w:space="0" w:color="000001"/>
              <w:left w:val="single" w:sz="4" w:space="0" w:color="000001"/>
              <w:bottom w:val="single" w:sz="4" w:space="0" w:color="000001"/>
              <w:right w:val="single" w:sz="4" w:space="0" w:color="000001"/>
            </w:tcBorders>
            <w:shd w:val="clear" w:color="auto" w:fill="FFFFFF"/>
          </w:tcPr>
          <w:p w14:paraId="0A812A78" w14:textId="77777777" w:rsidR="008A083B" w:rsidRDefault="008A083B" w:rsidP="008A083B">
            <w:pPr>
              <w:pStyle w:val="Coninutcadru"/>
              <w:spacing w:after="0" w:line="240" w:lineRule="auto"/>
              <w:rPr>
                <w:rFonts w:ascii="Times New Roman" w:hAnsi="Times New Roman"/>
                <w:sz w:val="20"/>
                <w:szCs w:val="20"/>
              </w:rPr>
            </w:pPr>
            <w:proofErr w:type="spellStart"/>
            <w:r>
              <w:rPr>
                <w:rFonts w:ascii="Times New Roman" w:hAnsi="Times New Roman"/>
                <w:sz w:val="20"/>
                <w:szCs w:val="20"/>
              </w:rPr>
              <w:t>Flac</w:t>
            </w:r>
            <w:proofErr w:type="spellEnd"/>
            <w:r>
              <w:rPr>
                <w:rFonts w:ascii="Times New Roman" w:hAnsi="Times New Roman"/>
                <w:sz w:val="20"/>
                <w:szCs w:val="20"/>
              </w:rPr>
              <w:t xml:space="preserve">. 1x50ml. </w:t>
            </w:r>
          </w:p>
        </w:tc>
      </w:tr>
      <w:tr w:rsidR="008A083B" w:rsidRPr="00725F39" w14:paraId="3CB105F9" w14:textId="77777777" w:rsidTr="00D521A5">
        <w:trPr>
          <w:trHeight w:val="125"/>
        </w:trPr>
        <w:tc>
          <w:tcPr>
            <w:tcW w:w="481" w:type="dxa"/>
            <w:tcBorders>
              <w:top w:val="single" w:sz="4" w:space="0" w:color="00000A"/>
              <w:left w:val="single" w:sz="4" w:space="0" w:color="000001"/>
              <w:bottom w:val="single" w:sz="4" w:space="0" w:color="00000A"/>
              <w:right w:val="single" w:sz="4" w:space="0" w:color="000001"/>
            </w:tcBorders>
            <w:shd w:val="clear" w:color="auto" w:fill="FFFFFF"/>
            <w:vAlign w:val="center"/>
            <w:hideMark/>
          </w:tcPr>
          <w:p w14:paraId="77E82B30" w14:textId="77777777" w:rsidR="008A083B" w:rsidRPr="00725F39" w:rsidRDefault="008A083B" w:rsidP="008A083B">
            <w:pPr>
              <w:pStyle w:val="Coninutcadru"/>
              <w:spacing w:after="0" w:line="240" w:lineRule="auto"/>
              <w:jc w:val="center"/>
              <w:rPr>
                <w:rFonts w:ascii="Times New Roman" w:hAnsi="Times New Roman"/>
                <w:sz w:val="20"/>
                <w:szCs w:val="20"/>
              </w:rPr>
            </w:pPr>
            <w:r w:rsidRPr="00725F39">
              <w:rPr>
                <w:rFonts w:ascii="Times New Roman" w:hAnsi="Times New Roman"/>
                <w:sz w:val="20"/>
                <w:szCs w:val="20"/>
              </w:rPr>
              <w:t>4</w:t>
            </w:r>
          </w:p>
        </w:tc>
        <w:tc>
          <w:tcPr>
            <w:tcW w:w="2349"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20CDB9DD" w14:textId="77777777" w:rsidR="008A083B" w:rsidRPr="00725F39" w:rsidRDefault="008A083B" w:rsidP="008A083B">
            <w:pPr>
              <w:pStyle w:val="Coninutcadru"/>
              <w:spacing w:after="0" w:line="240" w:lineRule="auto"/>
              <w:rPr>
                <w:rFonts w:ascii="Times New Roman" w:hAnsi="Times New Roman"/>
                <w:sz w:val="20"/>
                <w:szCs w:val="20"/>
              </w:rPr>
            </w:pPr>
            <w:r>
              <w:rPr>
                <w:rFonts w:ascii="Times New Roman" w:hAnsi="Times New Roman"/>
                <w:sz w:val="20"/>
                <w:szCs w:val="20"/>
              </w:rPr>
              <w:t>B-30 Material de control hematologic set 3x3.0 ml p/u Mindray</w:t>
            </w:r>
          </w:p>
        </w:tc>
        <w:tc>
          <w:tcPr>
            <w:tcW w:w="1560"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0F601CA5" w14:textId="77777777" w:rsidR="008A083B" w:rsidRPr="00725F39" w:rsidRDefault="008A083B" w:rsidP="008A083B">
            <w:pPr>
              <w:pStyle w:val="Coninutcadru"/>
              <w:spacing w:after="0" w:line="240" w:lineRule="auto"/>
              <w:jc w:val="center"/>
              <w:rPr>
                <w:rFonts w:ascii="Times New Roman" w:hAnsi="Times New Roman"/>
                <w:sz w:val="20"/>
                <w:szCs w:val="20"/>
              </w:rPr>
            </w:pPr>
            <w:r w:rsidRPr="00725F39">
              <w:rPr>
                <w:rFonts w:ascii="Times New Roman" w:hAnsi="Times New Roman"/>
                <w:sz w:val="20"/>
                <w:szCs w:val="20"/>
              </w:rPr>
              <w:t>Da</w:t>
            </w:r>
          </w:p>
        </w:tc>
        <w:tc>
          <w:tcPr>
            <w:tcW w:w="1275"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753792BF" w14:textId="77777777" w:rsidR="008A083B" w:rsidRPr="00725F39" w:rsidRDefault="008A083B" w:rsidP="008A083B">
            <w:pPr>
              <w:pStyle w:val="Coninutcadru"/>
              <w:spacing w:after="0" w:line="240" w:lineRule="auto"/>
              <w:jc w:val="center"/>
              <w:rPr>
                <w:rFonts w:ascii="Times New Roman" w:hAnsi="Times New Roman"/>
                <w:sz w:val="20"/>
                <w:szCs w:val="20"/>
              </w:rPr>
            </w:pPr>
            <w:r>
              <w:rPr>
                <w:rFonts w:ascii="Times New Roman" w:hAnsi="Times New Roman"/>
                <w:sz w:val="20"/>
                <w:szCs w:val="20"/>
              </w:rPr>
              <w:t>set</w:t>
            </w:r>
          </w:p>
        </w:tc>
        <w:tc>
          <w:tcPr>
            <w:tcW w:w="2410"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70059B0D" w14:textId="77777777" w:rsidR="008A083B" w:rsidRPr="00725F39" w:rsidRDefault="008A083B" w:rsidP="008A083B">
            <w:pPr>
              <w:pStyle w:val="Coninutcadru"/>
              <w:spacing w:after="0" w:line="240" w:lineRule="auto"/>
              <w:jc w:val="center"/>
              <w:rPr>
                <w:rFonts w:ascii="Times New Roman" w:hAnsi="Times New Roman"/>
                <w:sz w:val="20"/>
                <w:szCs w:val="20"/>
              </w:rPr>
            </w:pPr>
            <w:proofErr w:type="gramStart"/>
            <w:r w:rsidRPr="00725F39">
              <w:rPr>
                <w:rFonts w:ascii="Times New Roman" w:hAnsi="Times New Roman"/>
                <w:sz w:val="20"/>
                <w:szCs w:val="20"/>
              </w:rPr>
              <w:t xml:space="preserve">Set </w:t>
            </w:r>
            <w:r>
              <w:rPr>
                <w:rFonts w:ascii="Times New Roman" w:hAnsi="Times New Roman"/>
                <w:sz w:val="20"/>
                <w:szCs w:val="20"/>
              </w:rPr>
              <w:t xml:space="preserve"> 9</w:t>
            </w:r>
            <w:proofErr w:type="gramEnd"/>
            <w:r>
              <w:rPr>
                <w:rFonts w:ascii="Times New Roman" w:hAnsi="Times New Roman"/>
                <w:sz w:val="20"/>
                <w:szCs w:val="20"/>
              </w:rPr>
              <w:t xml:space="preserve"> ml </w:t>
            </w:r>
            <w:r w:rsidRPr="00725F39">
              <w:rPr>
                <w:rFonts w:ascii="Times New Roman" w:hAnsi="Times New Roman"/>
                <w:sz w:val="20"/>
                <w:szCs w:val="20"/>
              </w:rPr>
              <w:t xml:space="preserve">(3 </w:t>
            </w:r>
            <w:proofErr w:type="spellStart"/>
            <w:r w:rsidRPr="00725F39">
              <w:rPr>
                <w:rFonts w:ascii="Times New Roman" w:hAnsi="Times New Roman"/>
                <w:sz w:val="20"/>
                <w:szCs w:val="20"/>
              </w:rPr>
              <w:t>fl.x</w:t>
            </w:r>
            <w:proofErr w:type="spellEnd"/>
            <w:r w:rsidRPr="00725F39">
              <w:rPr>
                <w:rFonts w:ascii="Times New Roman" w:hAnsi="Times New Roman"/>
                <w:sz w:val="20"/>
                <w:szCs w:val="20"/>
              </w:rPr>
              <w:t xml:space="preserve"> 3</w:t>
            </w:r>
            <w:r>
              <w:rPr>
                <w:rFonts w:ascii="Times New Roman" w:hAnsi="Times New Roman"/>
                <w:sz w:val="20"/>
                <w:szCs w:val="20"/>
              </w:rPr>
              <w:t>.0</w:t>
            </w:r>
            <w:r w:rsidRPr="00725F39">
              <w:rPr>
                <w:rFonts w:ascii="Times New Roman" w:hAnsi="Times New Roman"/>
                <w:sz w:val="20"/>
                <w:szCs w:val="20"/>
              </w:rPr>
              <w:t xml:space="preserve"> ml)</w:t>
            </w:r>
          </w:p>
        </w:tc>
        <w:tc>
          <w:tcPr>
            <w:tcW w:w="1843" w:type="dxa"/>
            <w:tcBorders>
              <w:top w:val="single" w:sz="4" w:space="0" w:color="000001"/>
              <w:left w:val="single" w:sz="4" w:space="0" w:color="000001"/>
              <w:bottom w:val="single" w:sz="4" w:space="0" w:color="000001"/>
              <w:right w:val="single" w:sz="4" w:space="0" w:color="000001"/>
            </w:tcBorders>
            <w:shd w:val="clear" w:color="auto" w:fill="FFFFFF"/>
            <w:vAlign w:val="center"/>
            <w:hideMark/>
          </w:tcPr>
          <w:p w14:paraId="221A30B2" w14:textId="6451DD4D" w:rsidR="008A083B" w:rsidRPr="00725F39" w:rsidRDefault="008A083B" w:rsidP="008A083B">
            <w:pPr>
              <w:pStyle w:val="Coninutcadru"/>
              <w:spacing w:after="0" w:line="240" w:lineRule="auto"/>
              <w:jc w:val="center"/>
              <w:rPr>
                <w:rFonts w:ascii="Times New Roman" w:hAnsi="Times New Roman"/>
                <w:sz w:val="20"/>
                <w:szCs w:val="20"/>
              </w:rPr>
            </w:pPr>
            <w:r>
              <w:rPr>
                <w:rFonts w:ascii="Times New Roman" w:hAnsi="Times New Roman"/>
                <w:sz w:val="20"/>
                <w:szCs w:val="20"/>
              </w:rPr>
              <w:t>8</w:t>
            </w:r>
          </w:p>
        </w:tc>
        <w:tc>
          <w:tcPr>
            <w:tcW w:w="5245" w:type="dxa"/>
            <w:tcBorders>
              <w:top w:val="single" w:sz="4" w:space="0" w:color="000001"/>
              <w:left w:val="single" w:sz="4" w:space="0" w:color="000001"/>
              <w:bottom w:val="single" w:sz="4" w:space="0" w:color="000001"/>
              <w:right w:val="single" w:sz="4" w:space="0" w:color="000001"/>
            </w:tcBorders>
            <w:shd w:val="clear" w:color="auto" w:fill="FFFFFF"/>
          </w:tcPr>
          <w:p w14:paraId="61CAD096" w14:textId="77777777" w:rsidR="008A083B" w:rsidRDefault="008A083B" w:rsidP="008A083B">
            <w:pPr>
              <w:pStyle w:val="Coninutcadru"/>
              <w:spacing w:after="0" w:line="240" w:lineRule="auto"/>
              <w:rPr>
                <w:rFonts w:ascii="Times New Roman" w:hAnsi="Times New Roman"/>
                <w:sz w:val="20"/>
                <w:szCs w:val="20"/>
              </w:rPr>
            </w:pPr>
            <w:proofErr w:type="gramStart"/>
            <w:r w:rsidRPr="00725F39">
              <w:rPr>
                <w:rFonts w:ascii="Times New Roman" w:hAnsi="Times New Roman"/>
                <w:sz w:val="20"/>
                <w:szCs w:val="20"/>
              </w:rPr>
              <w:t xml:space="preserve">Set </w:t>
            </w:r>
            <w:r>
              <w:rPr>
                <w:rFonts w:ascii="Times New Roman" w:hAnsi="Times New Roman"/>
                <w:sz w:val="20"/>
                <w:szCs w:val="20"/>
              </w:rPr>
              <w:t xml:space="preserve"> 9</w:t>
            </w:r>
            <w:proofErr w:type="gramEnd"/>
            <w:r>
              <w:rPr>
                <w:rFonts w:ascii="Times New Roman" w:hAnsi="Times New Roman"/>
                <w:sz w:val="20"/>
                <w:szCs w:val="20"/>
              </w:rPr>
              <w:t xml:space="preserve"> ml </w:t>
            </w:r>
            <w:r w:rsidRPr="00725F39">
              <w:rPr>
                <w:rFonts w:ascii="Times New Roman" w:hAnsi="Times New Roman"/>
                <w:sz w:val="20"/>
                <w:szCs w:val="20"/>
              </w:rPr>
              <w:t xml:space="preserve">(3 </w:t>
            </w:r>
            <w:proofErr w:type="spellStart"/>
            <w:r w:rsidRPr="00725F39">
              <w:rPr>
                <w:rFonts w:ascii="Times New Roman" w:hAnsi="Times New Roman"/>
                <w:sz w:val="20"/>
                <w:szCs w:val="20"/>
              </w:rPr>
              <w:t>fl.x</w:t>
            </w:r>
            <w:proofErr w:type="spellEnd"/>
            <w:r w:rsidRPr="00725F39">
              <w:rPr>
                <w:rFonts w:ascii="Times New Roman" w:hAnsi="Times New Roman"/>
                <w:sz w:val="20"/>
                <w:szCs w:val="20"/>
              </w:rPr>
              <w:t xml:space="preserve"> 3</w:t>
            </w:r>
            <w:r>
              <w:rPr>
                <w:rFonts w:ascii="Times New Roman" w:hAnsi="Times New Roman"/>
                <w:sz w:val="20"/>
                <w:szCs w:val="20"/>
              </w:rPr>
              <w:t>.0</w:t>
            </w:r>
            <w:r w:rsidRPr="00725F39">
              <w:rPr>
                <w:rFonts w:ascii="Times New Roman" w:hAnsi="Times New Roman"/>
                <w:sz w:val="20"/>
                <w:szCs w:val="20"/>
              </w:rPr>
              <w:t xml:space="preserve"> ml)</w:t>
            </w:r>
            <w:r>
              <w:rPr>
                <w:rFonts w:ascii="Times New Roman" w:hAnsi="Times New Roman"/>
                <w:sz w:val="20"/>
                <w:szCs w:val="20"/>
              </w:rPr>
              <w:t xml:space="preserve">. </w:t>
            </w:r>
          </w:p>
        </w:tc>
      </w:tr>
    </w:tbl>
    <w:p w14:paraId="2204B23B" w14:textId="77777777" w:rsidR="009B2093" w:rsidRPr="00725F39" w:rsidRDefault="009B2093" w:rsidP="009B2093">
      <w:pPr>
        <w:pStyle w:val="Antet1"/>
        <w:rPr>
          <w:b/>
          <w:sz w:val="24"/>
          <w:szCs w:val="24"/>
          <w:lang w:val="en-US"/>
        </w:rPr>
      </w:pPr>
    </w:p>
    <w:p w14:paraId="29365295" w14:textId="77777777" w:rsidR="009B2093" w:rsidRPr="00725F39" w:rsidRDefault="009B2093" w:rsidP="009B2093">
      <w:pPr>
        <w:spacing w:after="0"/>
        <w:jc w:val="both"/>
        <w:rPr>
          <w:rFonts w:ascii="Times New Roman" w:hAnsi="Times New Roman"/>
          <w:b/>
        </w:rPr>
      </w:pPr>
      <w:proofErr w:type="spellStart"/>
      <w:r w:rsidRPr="00725F39">
        <w:rPr>
          <w:rFonts w:ascii="Times New Roman" w:hAnsi="Times New Roman"/>
          <w:b/>
        </w:rPr>
        <w:t>Cerinţe</w:t>
      </w:r>
      <w:proofErr w:type="spellEnd"/>
      <w:r w:rsidRPr="00725F39">
        <w:rPr>
          <w:rFonts w:ascii="Times New Roman" w:hAnsi="Times New Roman"/>
          <w:b/>
        </w:rPr>
        <w:t xml:space="preserve"> generale:</w:t>
      </w:r>
    </w:p>
    <w:p w14:paraId="240AED1B" w14:textId="77777777" w:rsidR="00D523E6" w:rsidRDefault="00D523E6" w:rsidP="009B2093">
      <w:pPr>
        <w:pStyle w:val="Style9"/>
        <w:widowControl/>
        <w:numPr>
          <w:ilvl w:val="1"/>
          <w:numId w:val="2"/>
        </w:numPr>
        <w:tabs>
          <w:tab w:val="left" w:pos="-851"/>
        </w:tabs>
        <w:spacing w:line="240" w:lineRule="auto"/>
        <w:ind w:right="29"/>
        <w:jc w:val="left"/>
        <w:rPr>
          <w:rStyle w:val="FontStyle25"/>
          <w:sz w:val="22"/>
          <w:szCs w:val="22"/>
          <w:lang w:val="ro-RO" w:eastAsia="ro-RO"/>
        </w:rPr>
      </w:pPr>
      <w:r w:rsidRPr="001F0CCC">
        <w:rPr>
          <w:sz w:val="20"/>
          <w:szCs w:val="20"/>
          <w:lang w:val="en-US"/>
        </w:rPr>
        <w:t xml:space="preserve"> </w:t>
      </w:r>
      <w:proofErr w:type="spellStart"/>
      <w:r w:rsidRPr="001F0CCC">
        <w:rPr>
          <w:sz w:val="20"/>
          <w:szCs w:val="20"/>
          <w:lang w:val="en-US"/>
        </w:rPr>
        <w:t>Reactivii</w:t>
      </w:r>
      <w:proofErr w:type="spellEnd"/>
      <w:r w:rsidRPr="001F0CCC">
        <w:rPr>
          <w:sz w:val="20"/>
          <w:szCs w:val="20"/>
          <w:lang w:val="en-US"/>
        </w:rPr>
        <w:t xml:space="preserve"> </w:t>
      </w:r>
      <w:proofErr w:type="spellStart"/>
      <w:r w:rsidRPr="001F0CCC">
        <w:rPr>
          <w:sz w:val="20"/>
          <w:szCs w:val="20"/>
          <w:lang w:val="en-US"/>
        </w:rPr>
        <w:t>să</w:t>
      </w:r>
      <w:proofErr w:type="spellEnd"/>
      <w:r w:rsidRPr="001F0CCC">
        <w:rPr>
          <w:sz w:val="20"/>
          <w:szCs w:val="20"/>
          <w:lang w:val="en-US"/>
        </w:rPr>
        <w:t xml:space="preserve"> </w:t>
      </w:r>
      <w:proofErr w:type="spellStart"/>
      <w:r w:rsidRPr="001F0CCC">
        <w:rPr>
          <w:sz w:val="20"/>
          <w:szCs w:val="20"/>
          <w:lang w:val="en-US"/>
        </w:rPr>
        <w:t>dispună</w:t>
      </w:r>
      <w:proofErr w:type="spellEnd"/>
      <w:r w:rsidRPr="001F0CCC">
        <w:rPr>
          <w:sz w:val="20"/>
          <w:szCs w:val="20"/>
          <w:lang w:val="en-US"/>
        </w:rPr>
        <w:t xml:space="preserve"> de certificate CE, </w:t>
      </w:r>
      <w:proofErr w:type="spellStart"/>
      <w:r w:rsidRPr="001F0CCC">
        <w:rPr>
          <w:sz w:val="20"/>
          <w:szCs w:val="20"/>
          <w:lang w:val="en-US"/>
        </w:rPr>
        <w:t>certificatul</w:t>
      </w:r>
      <w:proofErr w:type="spellEnd"/>
      <w:r w:rsidRPr="001F0CCC">
        <w:rPr>
          <w:sz w:val="20"/>
          <w:szCs w:val="20"/>
          <w:lang w:val="en-US"/>
        </w:rPr>
        <w:t xml:space="preserve"> de </w:t>
      </w:r>
      <w:proofErr w:type="spellStart"/>
      <w:r w:rsidRPr="001F0CCC">
        <w:rPr>
          <w:sz w:val="20"/>
          <w:szCs w:val="20"/>
          <w:lang w:val="en-US"/>
        </w:rPr>
        <w:t>compatibilitate</w:t>
      </w:r>
      <w:proofErr w:type="spellEnd"/>
      <w:r w:rsidRPr="001F0CCC">
        <w:rPr>
          <w:sz w:val="20"/>
          <w:szCs w:val="20"/>
          <w:lang w:val="en-US"/>
        </w:rPr>
        <w:t xml:space="preserve"> a </w:t>
      </w:r>
      <w:proofErr w:type="spellStart"/>
      <w:r w:rsidRPr="001F0CCC">
        <w:rPr>
          <w:sz w:val="20"/>
          <w:szCs w:val="20"/>
          <w:lang w:val="en-US"/>
        </w:rPr>
        <w:t>reactivelor</w:t>
      </w:r>
      <w:proofErr w:type="spellEnd"/>
      <w:r w:rsidRPr="001F0CCC">
        <w:rPr>
          <w:sz w:val="20"/>
          <w:szCs w:val="20"/>
          <w:lang w:val="en-US"/>
        </w:rPr>
        <w:t xml:space="preserve"> cu </w:t>
      </w:r>
      <w:proofErr w:type="spellStart"/>
      <w:r w:rsidRPr="001F0CCC">
        <w:rPr>
          <w:sz w:val="20"/>
          <w:szCs w:val="20"/>
          <w:lang w:val="en-US"/>
        </w:rPr>
        <w:t>analizatorul</w:t>
      </w:r>
      <w:proofErr w:type="spellEnd"/>
      <w:r w:rsidRPr="001F0CCC">
        <w:rPr>
          <w:sz w:val="20"/>
          <w:szCs w:val="20"/>
          <w:lang w:val="en-US"/>
        </w:rPr>
        <w:t xml:space="preserve"> Mindray. </w:t>
      </w:r>
      <w:proofErr w:type="spellStart"/>
      <w:r w:rsidRPr="001F0CCC">
        <w:rPr>
          <w:sz w:val="20"/>
          <w:szCs w:val="20"/>
          <w:lang w:val="en-US"/>
        </w:rPr>
        <w:t>Reactivii</w:t>
      </w:r>
      <w:proofErr w:type="spellEnd"/>
      <w:r w:rsidRPr="001F0CCC">
        <w:rPr>
          <w:sz w:val="20"/>
          <w:szCs w:val="20"/>
          <w:lang w:val="en-US"/>
        </w:rPr>
        <w:t xml:space="preserve"> </w:t>
      </w:r>
      <w:proofErr w:type="spellStart"/>
      <w:r w:rsidRPr="001F0CCC">
        <w:rPr>
          <w:sz w:val="20"/>
          <w:szCs w:val="20"/>
          <w:lang w:val="en-US"/>
        </w:rPr>
        <w:t>să</w:t>
      </w:r>
      <w:proofErr w:type="spellEnd"/>
      <w:r w:rsidRPr="001F0CCC">
        <w:rPr>
          <w:sz w:val="20"/>
          <w:szCs w:val="20"/>
          <w:lang w:val="en-US"/>
        </w:rPr>
        <w:t xml:space="preserve"> fie </w:t>
      </w:r>
      <w:proofErr w:type="spellStart"/>
      <w:r w:rsidRPr="001F0CCC">
        <w:rPr>
          <w:sz w:val="20"/>
          <w:szCs w:val="20"/>
          <w:lang w:val="en-US"/>
        </w:rPr>
        <w:t>obligatoriu</w:t>
      </w:r>
      <w:proofErr w:type="spellEnd"/>
      <w:r w:rsidRPr="001F0CCC">
        <w:rPr>
          <w:sz w:val="20"/>
          <w:szCs w:val="20"/>
          <w:lang w:val="en-US"/>
        </w:rPr>
        <w:t xml:space="preserve"> </w:t>
      </w:r>
      <w:proofErr w:type="spellStart"/>
      <w:r w:rsidRPr="001F0CCC">
        <w:rPr>
          <w:sz w:val="20"/>
          <w:szCs w:val="20"/>
          <w:lang w:val="en-US"/>
        </w:rPr>
        <w:t>în</w:t>
      </w:r>
      <w:proofErr w:type="spellEnd"/>
      <w:r w:rsidRPr="001F0CCC">
        <w:rPr>
          <w:sz w:val="20"/>
          <w:szCs w:val="20"/>
          <w:lang w:val="en-US"/>
        </w:rPr>
        <w:t xml:space="preserve"> </w:t>
      </w:r>
      <w:proofErr w:type="spellStart"/>
      <w:r w:rsidRPr="001F0CCC">
        <w:rPr>
          <w:sz w:val="20"/>
          <w:szCs w:val="20"/>
          <w:lang w:val="en-US"/>
        </w:rPr>
        <w:t>ambalajul</w:t>
      </w:r>
      <w:proofErr w:type="spellEnd"/>
      <w:r w:rsidRPr="001F0CCC">
        <w:rPr>
          <w:sz w:val="20"/>
          <w:szCs w:val="20"/>
          <w:lang w:val="en-US"/>
        </w:rPr>
        <w:t xml:space="preserve"> </w:t>
      </w:r>
      <w:proofErr w:type="spellStart"/>
      <w:r w:rsidRPr="001F0CCC">
        <w:rPr>
          <w:sz w:val="20"/>
          <w:szCs w:val="20"/>
          <w:lang w:val="en-US"/>
        </w:rPr>
        <w:t>producătorului</w:t>
      </w:r>
      <w:proofErr w:type="spellEnd"/>
      <w:r w:rsidRPr="001F0CCC">
        <w:rPr>
          <w:sz w:val="20"/>
          <w:szCs w:val="20"/>
          <w:lang w:val="en-US"/>
        </w:rPr>
        <w:t xml:space="preserve">. </w:t>
      </w:r>
      <w:proofErr w:type="spellStart"/>
      <w:r w:rsidRPr="001F0CCC">
        <w:rPr>
          <w:sz w:val="20"/>
          <w:szCs w:val="20"/>
          <w:lang w:val="en-US"/>
        </w:rPr>
        <w:t>Firma</w:t>
      </w:r>
      <w:proofErr w:type="spellEnd"/>
      <w:r w:rsidRPr="001F0CCC">
        <w:rPr>
          <w:sz w:val="20"/>
          <w:szCs w:val="20"/>
          <w:lang w:val="en-US"/>
        </w:rPr>
        <w:t xml:space="preserve"> </w:t>
      </w:r>
      <w:proofErr w:type="spellStart"/>
      <w:r w:rsidRPr="001F0CCC">
        <w:rPr>
          <w:sz w:val="20"/>
          <w:szCs w:val="20"/>
          <w:lang w:val="en-US"/>
        </w:rPr>
        <w:t>furnizoare</w:t>
      </w:r>
      <w:proofErr w:type="spellEnd"/>
      <w:r w:rsidRPr="001F0CCC">
        <w:rPr>
          <w:sz w:val="20"/>
          <w:szCs w:val="20"/>
          <w:lang w:val="en-US"/>
        </w:rPr>
        <w:t xml:space="preserve"> de </w:t>
      </w:r>
      <w:proofErr w:type="spellStart"/>
      <w:r w:rsidRPr="001F0CCC">
        <w:rPr>
          <w:sz w:val="20"/>
          <w:szCs w:val="20"/>
          <w:lang w:val="en-US"/>
        </w:rPr>
        <w:t>reactivi</w:t>
      </w:r>
      <w:proofErr w:type="spellEnd"/>
      <w:r w:rsidRPr="001F0CCC">
        <w:rPr>
          <w:sz w:val="20"/>
          <w:szCs w:val="20"/>
          <w:lang w:val="en-US"/>
        </w:rPr>
        <w:t xml:space="preserve"> </w:t>
      </w:r>
      <w:proofErr w:type="spellStart"/>
      <w:r w:rsidRPr="001F0CCC">
        <w:rPr>
          <w:sz w:val="20"/>
          <w:szCs w:val="20"/>
          <w:lang w:val="en-US"/>
        </w:rPr>
        <w:t>să</w:t>
      </w:r>
      <w:proofErr w:type="spellEnd"/>
      <w:r w:rsidRPr="001F0CCC">
        <w:rPr>
          <w:sz w:val="20"/>
          <w:szCs w:val="20"/>
          <w:lang w:val="en-US"/>
        </w:rPr>
        <w:t xml:space="preserve"> </w:t>
      </w:r>
      <w:proofErr w:type="spellStart"/>
      <w:r w:rsidRPr="001F0CCC">
        <w:rPr>
          <w:sz w:val="20"/>
          <w:szCs w:val="20"/>
          <w:lang w:val="en-US"/>
        </w:rPr>
        <w:t>dispună</w:t>
      </w:r>
      <w:proofErr w:type="spellEnd"/>
      <w:r w:rsidRPr="001F0CCC">
        <w:rPr>
          <w:sz w:val="20"/>
          <w:szCs w:val="20"/>
          <w:lang w:val="en-US"/>
        </w:rPr>
        <w:t xml:space="preserve"> de </w:t>
      </w:r>
      <w:proofErr w:type="spellStart"/>
      <w:r w:rsidRPr="001F0CCC">
        <w:rPr>
          <w:sz w:val="20"/>
          <w:szCs w:val="20"/>
          <w:lang w:val="en-US"/>
        </w:rPr>
        <w:t>ingineri</w:t>
      </w:r>
      <w:proofErr w:type="spellEnd"/>
      <w:r w:rsidRPr="001F0CCC">
        <w:rPr>
          <w:sz w:val="20"/>
          <w:szCs w:val="20"/>
          <w:lang w:val="en-US"/>
        </w:rPr>
        <w:t xml:space="preserve"> </w:t>
      </w:r>
      <w:proofErr w:type="spellStart"/>
      <w:r w:rsidRPr="001F0CCC">
        <w:rPr>
          <w:sz w:val="20"/>
          <w:szCs w:val="20"/>
          <w:lang w:val="en-US"/>
        </w:rPr>
        <w:t>calificaţi</w:t>
      </w:r>
      <w:proofErr w:type="spellEnd"/>
      <w:r w:rsidRPr="001F0CCC">
        <w:rPr>
          <w:sz w:val="20"/>
          <w:szCs w:val="20"/>
          <w:lang w:val="en-US"/>
        </w:rPr>
        <w:t xml:space="preserve">, </w:t>
      </w:r>
      <w:proofErr w:type="spellStart"/>
      <w:r w:rsidRPr="001F0CCC">
        <w:rPr>
          <w:sz w:val="20"/>
          <w:szCs w:val="20"/>
          <w:lang w:val="en-US"/>
        </w:rPr>
        <w:t>certificaţi</w:t>
      </w:r>
      <w:proofErr w:type="spellEnd"/>
      <w:r w:rsidRPr="001F0CCC">
        <w:rPr>
          <w:sz w:val="20"/>
          <w:szCs w:val="20"/>
          <w:lang w:val="en-US"/>
        </w:rPr>
        <w:t xml:space="preserve"> de </w:t>
      </w:r>
      <w:proofErr w:type="spellStart"/>
      <w:r w:rsidRPr="001F0CCC">
        <w:rPr>
          <w:sz w:val="20"/>
          <w:szCs w:val="20"/>
          <w:lang w:val="en-US"/>
        </w:rPr>
        <w:t>producătorul</w:t>
      </w:r>
      <w:proofErr w:type="spellEnd"/>
      <w:r w:rsidRPr="001F0CCC">
        <w:rPr>
          <w:sz w:val="20"/>
          <w:szCs w:val="20"/>
          <w:lang w:val="en-US"/>
        </w:rPr>
        <w:t xml:space="preserve"> </w:t>
      </w:r>
      <w:proofErr w:type="spellStart"/>
      <w:r w:rsidRPr="001F0CCC">
        <w:rPr>
          <w:sz w:val="20"/>
          <w:szCs w:val="20"/>
          <w:lang w:val="en-US"/>
        </w:rPr>
        <w:t>echipamentului</w:t>
      </w:r>
      <w:proofErr w:type="spellEnd"/>
      <w:r w:rsidRPr="001F0CCC">
        <w:rPr>
          <w:sz w:val="20"/>
          <w:szCs w:val="20"/>
          <w:lang w:val="en-US"/>
        </w:rPr>
        <w:t xml:space="preserve"> </w:t>
      </w:r>
      <w:proofErr w:type="spellStart"/>
      <w:r w:rsidRPr="001F0CCC">
        <w:rPr>
          <w:sz w:val="20"/>
          <w:szCs w:val="20"/>
          <w:lang w:val="en-US"/>
        </w:rPr>
        <w:t>pentru</w:t>
      </w:r>
      <w:proofErr w:type="spellEnd"/>
      <w:r w:rsidRPr="001F0CCC">
        <w:rPr>
          <w:sz w:val="20"/>
          <w:szCs w:val="20"/>
          <w:lang w:val="en-US"/>
        </w:rPr>
        <w:t xml:space="preserve"> </w:t>
      </w:r>
      <w:proofErr w:type="spellStart"/>
      <w:r w:rsidRPr="001F0CCC">
        <w:rPr>
          <w:sz w:val="20"/>
          <w:szCs w:val="20"/>
          <w:lang w:val="en-US"/>
        </w:rPr>
        <w:t>deservirea</w:t>
      </w:r>
      <w:proofErr w:type="spellEnd"/>
      <w:r w:rsidRPr="001F0CCC">
        <w:rPr>
          <w:sz w:val="20"/>
          <w:szCs w:val="20"/>
          <w:lang w:val="en-US"/>
        </w:rPr>
        <w:t xml:space="preserve"> </w:t>
      </w:r>
      <w:proofErr w:type="spellStart"/>
      <w:r w:rsidRPr="001F0CCC">
        <w:rPr>
          <w:sz w:val="20"/>
          <w:szCs w:val="20"/>
          <w:lang w:val="en-US"/>
        </w:rPr>
        <w:t>gratuită</w:t>
      </w:r>
      <w:proofErr w:type="spellEnd"/>
      <w:r w:rsidRPr="001F0CCC">
        <w:rPr>
          <w:sz w:val="20"/>
          <w:szCs w:val="20"/>
          <w:lang w:val="en-US"/>
        </w:rPr>
        <w:t xml:space="preserve"> </w:t>
      </w:r>
      <w:proofErr w:type="gramStart"/>
      <w:r w:rsidRPr="001F0CCC">
        <w:rPr>
          <w:sz w:val="20"/>
          <w:szCs w:val="20"/>
          <w:lang w:val="en-US"/>
        </w:rPr>
        <w:t>a</w:t>
      </w:r>
      <w:proofErr w:type="gramEnd"/>
      <w:r w:rsidRPr="001F0CCC">
        <w:rPr>
          <w:sz w:val="20"/>
          <w:szCs w:val="20"/>
          <w:lang w:val="en-US"/>
        </w:rPr>
        <w:t xml:space="preserve"> </w:t>
      </w:r>
      <w:proofErr w:type="spellStart"/>
      <w:r w:rsidRPr="001F0CCC">
        <w:rPr>
          <w:sz w:val="20"/>
          <w:szCs w:val="20"/>
          <w:lang w:val="en-US"/>
        </w:rPr>
        <w:t>echipamentului</w:t>
      </w:r>
      <w:proofErr w:type="spellEnd"/>
      <w:r w:rsidRPr="001F0CCC">
        <w:rPr>
          <w:sz w:val="20"/>
          <w:szCs w:val="20"/>
          <w:lang w:val="en-US"/>
        </w:rPr>
        <w:t xml:space="preserve"> de </w:t>
      </w:r>
      <w:proofErr w:type="spellStart"/>
      <w:r w:rsidRPr="001F0CCC">
        <w:rPr>
          <w:sz w:val="20"/>
          <w:szCs w:val="20"/>
          <w:lang w:val="en-US"/>
        </w:rPr>
        <w:t>laborator</w:t>
      </w:r>
      <w:proofErr w:type="spellEnd"/>
      <w:r w:rsidRPr="001F0CCC">
        <w:rPr>
          <w:sz w:val="20"/>
          <w:szCs w:val="20"/>
          <w:lang w:val="en-US"/>
        </w:rPr>
        <w:t xml:space="preserve"> pe </w:t>
      </w:r>
      <w:proofErr w:type="spellStart"/>
      <w:r w:rsidRPr="001F0CCC">
        <w:rPr>
          <w:sz w:val="20"/>
          <w:szCs w:val="20"/>
          <w:lang w:val="en-US"/>
        </w:rPr>
        <w:t>perioada</w:t>
      </w:r>
      <w:proofErr w:type="spellEnd"/>
      <w:r w:rsidRPr="001F0CCC">
        <w:rPr>
          <w:sz w:val="20"/>
          <w:szCs w:val="20"/>
          <w:lang w:val="en-US"/>
        </w:rPr>
        <w:t xml:space="preserve"> de </w:t>
      </w:r>
      <w:proofErr w:type="spellStart"/>
      <w:r w:rsidRPr="001F0CCC">
        <w:rPr>
          <w:sz w:val="20"/>
          <w:szCs w:val="20"/>
          <w:lang w:val="en-US"/>
        </w:rPr>
        <w:t>utilizare</w:t>
      </w:r>
      <w:proofErr w:type="spellEnd"/>
      <w:r w:rsidRPr="001F0CCC">
        <w:rPr>
          <w:sz w:val="20"/>
          <w:szCs w:val="20"/>
          <w:lang w:val="en-US"/>
        </w:rPr>
        <w:t xml:space="preserve"> a </w:t>
      </w:r>
      <w:proofErr w:type="spellStart"/>
      <w:r w:rsidRPr="001F0CCC">
        <w:rPr>
          <w:sz w:val="20"/>
          <w:szCs w:val="20"/>
          <w:lang w:val="en-US"/>
        </w:rPr>
        <w:t>reactivilor</w:t>
      </w:r>
      <w:proofErr w:type="spellEnd"/>
      <w:r w:rsidRPr="001F0CCC">
        <w:rPr>
          <w:sz w:val="20"/>
          <w:szCs w:val="20"/>
          <w:lang w:val="en-US"/>
        </w:rPr>
        <w:t xml:space="preserve">. </w:t>
      </w:r>
      <w:r>
        <w:rPr>
          <w:sz w:val="20"/>
          <w:szCs w:val="20"/>
        </w:rPr>
        <w:t>Toate poziţiile lotului să fie produse de acelaş producător.</w:t>
      </w:r>
    </w:p>
    <w:p w14:paraId="5236E984" w14:textId="04F2ABB7" w:rsidR="009B2093" w:rsidRPr="00672483" w:rsidRDefault="009B2093" w:rsidP="009B2093">
      <w:pPr>
        <w:pStyle w:val="Style9"/>
        <w:widowControl/>
        <w:numPr>
          <w:ilvl w:val="1"/>
          <w:numId w:val="2"/>
        </w:numPr>
        <w:tabs>
          <w:tab w:val="left" w:pos="-851"/>
        </w:tabs>
        <w:spacing w:line="240" w:lineRule="auto"/>
        <w:ind w:right="29"/>
        <w:jc w:val="left"/>
        <w:rPr>
          <w:rStyle w:val="FontStyle25"/>
          <w:sz w:val="22"/>
          <w:szCs w:val="22"/>
          <w:lang w:val="ro-RO" w:eastAsia="ro-RO"/>
        </w:rPr>
      </w:pPr>
      <w:r w:rsidRPr="00725F39">
        <w:rPr>
          <w:rStyle w:val="FontStyle25"/>
          <w:sz w:val="22"/>
          <w:szCs w:val="22"/>
          <w:lang w:val="ro-RO" w:eastAsia="ro-RO"/>
        </w:rPr>
        <w:t>Confirmarea că dispozitivul afos</w:t>
      </w:r>
      <w:r w:rsidR="008A083B">
        <w:rPr>
          <w:rStyle w:val="FontStyle25"/>
          <w:sz w:val="22"/>
          <w:szCs w:val="22"/>
          <w:lang w:val="ro-RO" w:eastAsia="ro-RO"/>
        </w:rPr>
        <w:t xml:space="preserve">t </w:t>
      </w:r>
      <w:r w:rsidRPr="00672483">
        <w:rPr>
          <w:rStyle w:val="FontStyle25"/>
          <w:sz w:val="22"/>
          <w:szCs w:val="22"/>
          <w:lang w:val="ro-RO" w:eastAsia="ro-RO"/>
        </w:rPr>
        <w:t xml:space="preserve">produs </w:t>
      </w:r>
      <w:r w:rsidRPr="00672483">
        <w:rPr>
          <w:rStyle w:val="FontStyle29"/>
          <w:b w:val="0"/>
          <w:bCs w:val="0"/>
          <w:sz w:val="22"/>
          <w:szCs w:val="22"/>
          <w:lang w:val="ro-RO" w:eastAsia="ro-RO"/>
        </w:rPr>
        <w:t>în</w:t>
      </w:r>
      <w:r w:rsidRPr="00672483">
        <w:rPr>
          <w:rStyle w:val="FontStyle29"/>
          <w:sz w:val="22"/>
          <w:szCs w:val="22"/>
          <w:lang w:val="ro-RO" w:eastAsia="ro-RO"/>
        </w:rPr>
        <w:t xml:space="preserve"> </w:t>
      </w:r>
      <w:r w:rsidRPr="00672483">
        <w:rPr>
          <w:rStyle w:val="FontStyle25"/>
          <w:sz w:val="22"/>
          <w:szCs w:val="22"/>
          <w:lang w:val="ro-RO" w:eastAsia="ro-RO"/>
        </w:rPr>
        <w:t xml:space="preserve">conformitate cu cerinţele </w:t>
      </w:r>
      <w:r w:rsidRPr="00672483">
        <w:rPr>
          <w:rStyle w:val="FontStyle29"/>
          <w:b w:val="0"/>
          <w:bCs w:val="0"/>
          <w:sz w:val="22"/>
          <w:szCs w:val="22"/>
          <w:lang w:val="ro-RO" w:eastAsia="ro-RO"/>
        </w:rPr>
        <w:t>CE</w:t>
      </w:r>
      <w:r w:rsidRPr="00672483">
        <w:rPr>
          <w:rStyle w:val="FontStyle29"/>
          <w:sz w:val="22"/>
          <w:szCs w:val="22"/>
          <w:lang w:val="ro-RO" w:eastAsia="ro-RO"/>
        </w:rPr>
        <w:t xml:space="preserve"> </w:t>
      </w:r>
      <w:r w:rsidRPr="00672483">
        <w:rPr>
          <w:rStyle w:val="FontStyle25"/>
          <w:sz w:val="22"/>
          <w:szCs w:val="22"/>
          <w:lang w:val="ro-RO" w:eastAsia="ro-RO"/>
        </w:rPr>
        <w:t>cu prezentarea certificatului de origine pentru produs.</w:t>
      </w:r>
    </w:p>
    <w:p w14:paraId="1FA95C73" w14:textId="77777777" w:rsidR="009B2093" w:rsidRPr="00672483" w:rsidRDefault="009B2093" w:rsidP="009B2093">
      <w:pPr>
        <w:pStyle w:val="Style9"/>
        <w:widowControl/>
        <w:numPr>
          <w:ilvl w:val="1"/>
          <w:numId w:val="2"/>
        </w:numPr>
        <w:tabs>
          <w:tab w:val="left" w:pos="-851"/>
        </w:tabs>
        <w:spacing w:line="240" w:lineRule="auto"/>
        <w:ind w:right="19"/>
        <w:jc w:val="left"/>
        <w:rPr>
          <w:rStyle w:val="FontStyle25"/>
          <w:sz w:val="22"/>
          <w:szCs w:val="22"/>
          <w:lang w:val="ro-RO" w:eastAsia="ro-RO"/>
        </w:rPr>
      </w:pPr>
      <w:r w:rsidRPr="00672483">
        <w:rPr>
          <w:rStyle w:val="FontStyle25"/>
          <w:sz w:val="22"/>
          <w:szCs w:val="22"/>
          <w:lang w:val="ro-RO" w:eastAsia="ro-RO"/>
        </w:rPr>
        <w:t xml:space="preserve">Prezentarea scrisorii original </w:t>
      </w:r>
      <w:r w:rsidRPr="00672483">
        <w:rPr>
          <w:rStyle w:val="FontStyle29"/>
          <w:b w:val="0"/>
          <w:bCs w:val="0"/>
          <w:sz w:val="22"/>
          <w:szCs w:val="22"/>
          <w:lang w:val="ro-RO" w:eastAsia="ro-RO"/>
        </w:rPr>
        <w:t>de</w:t>
      </w:r>
      <w:r w:rsidRPr="00672483">
        <w:rPr>
          <w:rStyle w:val="FontStyle29"/>
          <w:sz w:val="22"/>
          <w:szCs w:val="22"/>
          <w:lang w:val="ro-RO" w:eastAsia="ro-RO"/>
        </w:rPr>
        <w:t xml:space="preserve"> </w:t>
      </w:r>
      <w:r w:rsidRPr="00672483">
        <w:rPr>
          <w:rStyle w:val="FontStyle25"/>
          <w:sz w:val="22"/>
          <w:szCs w:val="22"/>
          <w:lang w:val="ro-RO" w:eastAsia="ro-RO"/>
        </w:rPr>
        <w:t xml:space="preserve">la producător privind confirmarea proprietăţilor calitative a produsului,cu indicarea acestora </w:t>
      </w:r>
      <w:r w:rsidRPr="00672483">
        <w:rPr>
          <w:rStyle w:val="FontStyle29"/>
          <w:sz w:val="22"/>
          <w:szCs w:val="22"/>
          <w:lang w:val="ro-RO" w:eastAsia="ro-RO"/>
        </w:rPr>
        <w:t xml:space="preserve">în </w:t>
      </w:r>
      <w:r w:rsidRPr="00672483">
        <w:rPr>
          <w:rStyle w:val="FontStyle25"/>
          <w:sz w:val="22"/>
          <w:szCs w:val="22"/>
          <w:lang w:val="ro-RO" w:eastAsia="ro-RO"/>
        </w:rPr>
        <w:t xml:space="preserve">instrucţiunea </w:t>
      </w:r>
      <w:r w:rsidRPr="00672483">
        <w:rPr>
          <w:rStyle w:val="FontStyle29"/>
          <w:sz w:val="22"/>
          <w:szCs w:val="22"/>
          <w:lang w:val="ro-RO" w:eastAsia="ro-RO"/>
        </w:rPr>
        <w:t xml:space="preserve">de </w:t>
      </w:r>
      <w:r w:rsidRPr="00672483">
        <w:rPr>
          <w:rStyle w:val="FontStyle25"/>
          <w:sz w:val="22"/>
          <w:szCs w:val="22"/>
          <w:lang w:val="ro-RO" w:eastAsia="ro-RO"/>
        </w:rPr>
        <w:t>utilizare a produsului.</w:t>
      </w:r>
    </w:p>
    <w:p w14:paraId="3F4C660B" w14:textId="77777777" w:rsidR="009B2093" w:rsidRPr="00672483" w:rsidRDefault="009B2093" w:rsidP="009B2093">
      <w:pPr>
        <w:pStyle w:val="Style9"/>
        <w:widowControl/>
        <w:numPr>
          <w:ilvl w:val="1"/>
          <w:numId w:val="2"/>
        </w:numPr>
        <w:tabs>
          <w:tab w:val="left" w:pos="-851"/>
        </w:tabs>
        <w:spacing w:line="240" w:lineRule="auto"/>
        <w:ind w:right="19"/>
        <w:jc w:val="left"/>
        <w:rPr>
          <w:rStyle w:val="FontStyle25"/>
          <w:sz w:val="22"/>
          <w:szCs w:val="22"/>
          <w:lang w:val="ro-RO" w:eastAsia="ro-RO"/>
        </w:rPr>
      </w:pPr>
      <w:r w:rsidRPr="00672483">
        <w:rPr>
          <w:rStyle w:val="FontStyle25"/>
          <w:sz w:val="22"/>
          <w:szCs w:val="22"/>
          <w:lang w:val="ro-RO" w:eastAsia="ro-RO"/>
        </w:rPr>
        <w:t xml:space="preserve">Prezentarea de către furnizor a certificatului </w:t>
      </w:r>
      <w:r w:rsidRPr="00672483">
        <w:rPr>
          <w:rStyle w:val="FontStyle29"/>
          <w:b w:val="0"/>
          <w:bCs w:val="0"/>
          <w:sz w:val="22"/>
          <w:szCs w:val="22"/>
          <w:lang w:val="ro-RO" w:eastAsia="ro-RO"/>
        </w:rPr>
        <w:t>de</w:t>
      </w:r>
      <w:r w:rsidRPr="00672483">
        <w:rPr>
          <w:rStyle w:val="FontStyle29"/>
          <w:sz w:val="22"/>
          <w:szCs w:val="22"/>
          <w:lang w:val="ro-RO" w:eastAsia="ro-RO"/>
        </w:rPr>
        <w:t xml:space="preserve"> </w:t>
      </w:r>
      <w:r w:rsidRPr="00672483">
        <w:rPr>
          <w:rStyle w:val="FontStyle25"/>
          <w:sz w:val="22"/>
          <w:szCs w:val="22"/>
          <w:lang w:val="ro-RO" w:eastAsia="ro-RO"/>
        </w:rPr>
        <w:t>compatibilitate a reactivelor cu utilajul</w:t>
      </w:r>
      <w:r w:rsidR="00D521A5" w:rsidRPr="00672483">
        <w:rPr>
          <w:rStyle w:val="FontStyle25"/>
          <w:sz w:val="22"/>
          <w:szCs w:val="22"/>
          <w:lang w:val="ro-RO" w:eastAsia="ro-RO"/>
        </w:rPr>
        <w:t xml:space="preserve"> </w:t>
      </w:r>
      <w:r w:rsidRPr="00672483">
        <w:rPr>
          <w:rStyle w:val="FontStyle25"/>
          <w:sz w:val="22"/>
          <w:szCs w:val="22"/>
          <w:lang w:val="ro-RO" w:eastAsia="ro-RO"/>
        </w:rPr>
        <w:t>de la producătorul utilajului.</w:t>
      </w:r>
    </w:p>
    <w:p w14:paraId="70F38BA9" w14:textId="77777777" w:rsidR="009B2093" w:rsidRPr="00672483" w:rsidRDefault="009B2093" w:rsidP="009B2093">
      <w:pPr>
        <w:pStyle w:val="Style9"/>
        <w:widowControl/>
        <w:numPr>
          <w:ilvl w:val="1"/>
          <w:numId w:val="2"/>
        </w:numPr>
        <w:tabs>
          <w:tab w:val="left" w:pos="-851"/>
        </w:tabs>
        <w:spacing w:line="240" w:lineRule="auto"/>
        <w:jc w:val="left"/>
        <w:rPr>
          <w:rStyle w:val="FontStyle25"/>
          <w:sz w:val="22"/>
          <w:szCs w:val="22"/>
          <w:lang w:val="ro-RO" w:eastAsia="ro-RO"/>
        </w:rPr>
      </w:pPr>
      <w:r w:rsidRPr="00672483">
        <w:rPr>
          <w:rStyle w:val="FontStyle25"/>
          <w:sz w:val="22"/>
          <w:szCs w:val="22"/>
          <w:lang w:val="ro-RO" w:eastAsia="ro-RO"/>
        </w:rPr>
        <w:t xml:space="preserve">Adaptarea/calibrarea metodelor la analizator şi deservirea tehnică gratis al analizatorului </w:t>
      </w:r>
      <w:r w:rsidRPr="00672483">
        <w:rPr>
          <w:rStyle w:val="FontStyle29"/>
          <w:sz w:val="22"/>
          <w:szCs w:val="22"/>
          <w:lang w:val="ro-RO" w:eastAsia="ro-RO"/>
        </w:rPr>
        <w:t xml:space="preserve">se </w:t>
      </w:r>
      <w:r w:rsidRPr="00672483">
        <w:rPr>
          <w:rStyle w:val="FontStyle25"/>
          <w:sz w:val="22"/>
          <w:szCs w:val="22"/>
          <w:lang w:val="ro-RO" w:eastAsia="ro-RO"/>
        </w:rPr>
        <w:t xml:space="preserve">va efectua de către furnizorul de reactivi care suportă toate riscurile şi cheltuielile aferente. </w:t>
      </w:r>
      <w:r w:rsidRPr="00672483">
        <w:rPr>
          <w:rStyle w:val="FontStyle29"/>
          <w:b w:val="0"/>
          <w:bCs w:val="0"/>
          <w:sz w:val="22"/>
          <w:szCs w:val="22"/>
          <w:lang w:val="ro-RO" w:eastAsia="ro-RO"/>
        </w:rPr>
        <w:t xml:space="preserve">Ambalajul reactivilor trebuie să </w:t>
      </w:r>
      <w:r w:rsidRPr="00672483">
        <w:rPr>
          <w:rStyle w:val="FontStyle25"/>
          <w:b/>
          <w:bCs/>
          <w:sz w:val="22"/>
          <w:szCs w:val="22"/>
          <w:lang w:val="ro-RO" w:eastAsia="ro-RO"/>
        </w:rPr>
        <w:t xml:space="preserve">fie compatibil cu </w:t>
      </w:r>
      <w:r w:rsidRPr="00672483">
        <w:rPr>
          <w:rStyle w:val="FontStyle29"/>
          <w:b w:val="0"/>
          <w:bCs w:val="0"/>
          <w:sz w:val="22"/>
          <w:szCs w:val="22"/>
          <w:lang w:val="ro-RO" w:eastAsia="ro-RO"/>
        </w:rPr>
        <w:t>aparatul</w:t>
      </w:r>
      <w:r w:rsidRPr="00672483">
        <w:rPr>
          <w:rStyle w:val="FontStyle29"/>
          <w:sz w:val="22"/>
          <w:szCs w:val="22"/>
          <w:lang w:val="ro-RO" w:eastAsia="ro-RO"/>
        </w:rPr>
        <w:t xml:space="preserve"> </w:t>
      </w:r>
      <w:r w:rsidR="00D521A5" w:rsidRPr="00672483">
        <w:rPr>
          <w:rStyle w:val="FontStyle29"/>
          <w:sz w:val="22"/>
          <w:szCs w:val="22"/>
          <w:lang w:val="ro-RO" w:eastAsia="ro-RO"/>
        </w:rPr>
        <w:t>.</w:t>
      </w:r>
    </w:p>
    <w:p w14:paraId="4A41C02A" w14:textId="77777777" w:rsidR="009B2093" w:rsidRPr="00672483" w:rsidRDefault="009B2093" w:rsidP="009B2093">
      <w:pPr>
        <w:pStyle w:val="Style9"/>
        <w:widowControl/>
        <w:numPr>
          <w:ilvl w:val="1"/>
          <w:numId w:val="2"/>
        </w:numPr>
        <w:tabs>
          <w:tab w:val="left" w:pos="-993"/>
        </w:tabs>
        <w:spacing w:line="240" w:lineRule="auto"/>
        <w:jc w:val="left"/>
        <w:rPr>
          <w:rStyle w:val="FontStyle25"/>
          <w:sz w:val="22"/>
          <w:szCs w:val="22"/>
          <w:lang w:val="ro-RO" w:eastAsia="ro-RO"/>
        </w:rPr>
      </w:pPr>
      <w:r w:rsidRPr="00672483">
        <w:rPr>
          <w:rStyle w:val="FontStyle25"/>
          <w:sz w:val="22"/>
          <w:szCs w:val="22"/>
          <w:lang w:val="ro-RO" w:eastAsia="ro-RO"/>
        </w:rPr>
        <w:t xml:space="preserve">Calibratorii, materialele de control şi reagenţii trebuie </w:t>
      </w:r>
      <w:r w:rsidRPr="00672483">
        <w:rPr>
          <w:rStyle w:val="FontStyle29"/>
          <w:b w:val="0"/>
          <w:bCs w:val="0"/>
          <w:sz w:val="22"/>
          <w:szCs w:val="22"/>
          <w:lang w:val="ro-RO" w:eastAsia="ro-RO"/>
        </w:rPr>
        <w:t>să fie</w:t>
      </w:r>
      <w:r w:rsidRPr="00672483">
        <w:rPr>
          <w:rStyle w:val="FontStyle29"/>
          <w:sz w:val="22"/>
          <w:szCs w:val="22"/>
          <w:lang w:val="ro-RO" w:eastAsia="ro-RO"/>
        </w:rPr>
        <w:t xml:space="preserve"> </w:t>
      </w:r>
      <w:r w:rsidRPr="00672483">
        <w:rPr>
          <w:rStyle w:val="FontStyle25"/>
          <w:sz w:val="22"/>
          <w:szCs w:val="22"/>
          <w:lang w:val="ro-RO" w:eastAsia="ro-RO"/>
        </w:rPr>
        <w:t xml:space="preserve">înregistrate în ordinea stabilită în mod obligatoriu de legislaţia Republicii Moldova </w:t>
      </w:r>
      <w:r w:rsidRPr="00672483">
        <w:rPr>
          <w:rStyle w:val="FontStyle29"/>
          <w:sz w:val="22"/>
          <w:szCs w:val="22"/>
          <w:lang w:val="ro-RO" w:eastAsia="ro-RO"/>
        </w:rPr>
        <w:t xml:space="preserve">în </w:t>
      </w:r>
      <w:r w:rsidRPr="00672483">
        <w:rPr>
          <w:rStyle w:val="FontStyle25"/>
          <w:sz w:val="22"/>
          <w:szCs w:val="22"/>
          <w:lang w:val="ro-RO" w:eastAsia="ro-RO"/>
        </w:rPr>
        <w:t>vigoare şi să corespundă cu setul de reagenţi,(să fie de la acelaşi producător).</w:t>
      </w:r>
    </w:p>
    <w:p w14:paraId="5775E924" w14:textId="77777777" w:rsidR="009B2093" w:rsidRPr="00725F39" w:rsidRDefault="009B2093" w:rsidP="009B2093">
      <w:pPr>
        <w:pStyle w:val="Style9"/>
        <w:widowControl/>
        <w:numPr>
          <w:ilvl w:val="1"/>
          <w:numId w:val="2"/>
        </w:numPr>
        <w:tabs>
          <w:tab w:val="left" w:pos="-993"/>
        </w:tabs>
        <w:spacing w:line="240" w:lineRule="auto"/>
        <w:jc w:val="left"/>
        <w:rPr>
          <w:rStyle w:val="FontStyle25"/>
          <w:sz w:val="22"/>
          <w:szCs w:val="22"/>
          <w:lang w:val="ro-RO" w:eastAsia="ro-RO"/>
        </w:rPr>
      </w:pPr>
      <w:r w:rsidRPr="00672483">
        <w:rPr>
          <w:rStyle w:val="FontStyle25"/>
          <w:sz w:val="22"/>
          <w:szCs w:val="22"/>
          <w:lang w:val="ro-RO" w:eastAsia="ro-RO"/>
        </w:rPr>
        <w:lastRenderedPageBreak/>
        <w:t xml:space="preserve">Ofertanţii vor demonstra că reagenţii, seturile </w:t>
      </w:r>
      <w:r w:rsidRPr="00672483">
        <w:rPr>
          <w:rStyle w:val="FontStyle29"/>
          <w:sz w:val="22"/>
          <w:szCs w:val="22"/>
          <w:lang w:val="ro-RO" w:eastAsia="ro-RO"/>
        </w:rPr>
        <w:t xml:space="preserve">de </w:t>
      </w:r>
      <w:r w:rsidRPr="00672483">
        <w:rPr>
          <w:rStyle w:val="FontStyle25"/>
          <w:sz w:val="22"/>
          <w:szCs w:val="22"/>
          <w:lang w:val="ro-RO" w:eastAsia="ro-RO"/>
        </w:rPr>
        <w:t>reagenţi se păstrează pînă la livrare în condiţiile</w:t>
      </w:r>
      <w:r w:rsidRPr="00725F39">
        <w:rPr>
          <w:rStyle w:val="FontStyle25"/>
          <w:sz w:val="22"/>
          <w:szCs w:val="22"/>
          <w:lang w:val="ro-RO" w:eastAsia="ro-RO"/>
        </w:rPr>
        <w:t xml:space="preserve"> prevăzute de producător (la frigider, frigorifer sau încăpere dotată cu echipament specific).</w:t>
      </w:r>
    </w:p>
    <w:p w14:paraId="617DFAC5" w14:textId="77777777" w:rsidR="009B2093" w:rsidRPr="00725F39" w:rsidRDefault="009B2093" w:rsidP="009B2093">
      <w:pPr>
        <w:pStyle w:val="Style9"/>
        <w:widowControl/>
        <w:numPr>
          <w:ilvl w:val="1"/>
          <w:numId w:val="2"/>
        </w:numPr>
        <w:tabs>
          <w:tab w:val="left" w:pos="-993"/>
        </w:tabs>
        <w:spacing w:line="240" w:lineRule="auto"/>
        <w:jc w:val="left"/>
        <w:rPr>
          <w:rStyle w:val="FontStyle25"/>
          <w:sz w:val="22"/>
          <w:szCs w:val="22"/>
          <w:lang w:val="ro-RO" w:eastAsia="ro-RO"/>
        </w:rPr>
      </w:pPr>
      <w:r w:rsidRPr="00725F39">
        <w:rPr>
          <w:rStyle w:val="FontStyle25"/>
          <w:sz w:val="22"/>
          <w:szCs w:val="22"/>
          <w:lang w:val="ro-RO" w:eastAsia="ro-RO"/>
        </w:rPr>
        <w:t>Termenul de valabilitate indicat pe ambalaj de producător nu mai pu</w:t>
      </w:r>
      <w:r w:rsidRPr="00725F39">
        <w:rPr>
          <w:rStyle w:val="FontStyle25"/>
          <w:rFonts w:ascii="Cambria Math" w:hAnsi="Cambria Math" w:cs="Cambria Math"/>
          <w:sz w:val="22"/>
          <w:szCs w:val="22"/>
          <w:lang w:val="ro-RO" w:eastAsia="ro-RO"/>
        </w:rPr>
        <w:t>ț</w:t>
      </w:r>
      <w:r w:rsidRPr="00725F39">
        <w:rPr>
          <w:rStyle w:val="FontStyle25"/>
          <w:sz w:val="22"/>
          <w:szCs w:val="22"/>
          <w:lang w:val="ro-RO" w:eastAsia="ro-RO"/>
        </w:rPr>
        <w:t>in de 12 luni. Seturile să fie livrate securizat, marcat, etichetat de producător. Date de identitate (denumirea, numărul lotului, seria, termenii de valabilitate, condi</w:t>
      </w:r>
      <w:r w:rsidRPr="00725F39">
        <w:rPr>
          <w:rStyle w:val="FontStyle25"/>
          <w:rFonts w:ascii="Cambria Math" w:hAnsi="Cambria Math" w:cs="Cambria Math"/>
          <w:sz w:val="22"/>
          <w:szCs w:val="22"/>
          <w:lang w:val="ro-RO" w:eastAsia="ro-RO"/>
        </w:rPr>
        <w:t>ț</w:t>
      </w:r>
      <w:r w:rsidRPr="00725F39">
        <w:rPr>
          <w:rStyle w:val="FontStyle25"/>
          <w:sz w:val="22"/>
          <w:szCs w:val="22"/>
          <w:lang w:val="ro-RO" w:eastAsia="ro-RO"/>
        </w:rPr>
        <w:t>iile de prestare) ale produsului indicate pe ambalaj trebuie să coincidă în mod obligatoriu cu cele de pe etichetele componentelor incluse in set.</w:t>
      </w:r>
    </w:p>
    <w:p w14:paraId="390A3899" w14:textId="77777777" w:rsidR="009B2093" w:rsidRPr="00725F39" w:rsidRDefault="009B2093" w:rsidP="009B2093">
      <w:pPr>
        <w:pStyle w:val="Style9"/>
        <w:widowControl/>
        <w:numPr>
          <w:ilvl w:val="1"/>
          <w:numId w:val="2"/>
        </w:numPr>
        <w:tabs>
          <w:tab w:val="left" w:pos="-993"/>
        </w:tabs>
        <w:spacing w:line="240" w:lineRule="auto"/>
        <w:jc w:val="left"/>
        <w:rPr>
          <w:rStyle w:val="FontStyle25"/>
          <w:sz w:val="22"/>
          <w:szCs w:val="22"/>
          <w:lang w:val="ro-RO" w:eastAsia="ro-RO"/>
        </w:rPr>
      </w:pPr>
      <w:r w:rsidRPr="00725F39">
        <w:rPr>
          <w:rStyle w:val="FontStyle25"/>
          <w:sz w:val="22"/>
          <w:szCs w:val="22"/>
          <w:lang w:val="ro-RO" w:eastAsia="ro-RO"/>
        </w:rPr>
        <w:t>Instruc</w:t>
      </w:r>
      <w:r w:rsidRPr="00725F39">
        <w:rPr>
          <w:rStyle w:val="FontStyle25"/>
          <w:rFonts w:ascii="Cambria Math" w:hAnsi="Cambria Math" w:cs="Cambria Math"/>
          <w:sz w:val="22"/>
          <w:szCs w:val="22"/>
          <w:lang w:val="ro-RO" w:eastAsia="ro-RO"/>
        </w:rPr>
        <w:t>ț</w:t>
      </w:r>
      <w:r w:rsidRPr="00725F39">
        <w:rPr>
          <w:rStyle w:val="FontStyle25"/>
          <w:sz w:val="22"/>
          <w:szCs w:val="22"/>
          <w:lang w:val="ro-RO" w:eastAsia="ro-RO"/>
        </w:rPr>
        <w:t>iunile de utilizare a truselor să con</w:t>
      </w:r>
      <w:r w:rsidRPr="00725F39">
        <w:rPr>
          <w:rStyle w:val="FontStyle25"/>
          <w:rFonts w:ascii="Cambria Math" w:hAnsi="Cambria Math" w:cs="Cambria Math"/>
          <w:sz w:val="22"/>
          <w:szCs w:val="22"/>
          <w:lang w:val="ro-RO" w:eastAsia="ro-RO"/>
        </w:rPr>
        <w:t>ț</w:t>
      </w:r>
      <w:r w:rsidRPr="00725F39">
        <w:rPr>
          <w:rStyle w:val="FontStyle25"/>
          <w:sz w:val="22"/>
          <w:szCs w:val="22"/>
          <w:lang w:val="ro-RO" w:eastAsia="ro-RO"/>
        </w:rPr>
        <w:t>ină caracteristicile de performan</w:t>
      </w:r>
      <w:r w:rsidRPr="00725F39">
        <w:rPr>
          <w:rStyle w:val="FontStyle25"/>
          <w:rFonts w:ascii="Cambria Math" w:hAnsi="Cambria Math" w:cs="Cambria Math"/>
          <w:sz w:val="22"/>
          <w:szCs w:val="22"/>
          <w:lang w:val="ro-RO" w:eastAsia="ro-RO"/>
        </w:rPr>
        <w:t>ț</w:t>
      </w:r>
      <w:r w:rsidRPr="00725F39">
        <w:rPr>
          <w:rStyle w:val="FontStyle25"/>
          <w:sz w:val="22"/>
          <w:szCs w:val="22"/>
          <w:lang w:val="ro-RO" w:eastAsia="ro-RO"/>
        </w:rPr>
        <w:t xml:space="preserve">ă </w:t>
      </w:r>
      <w:r w:rsidRPr="00725F39">
        <w:rPr>
          <w:rStyle w:val="FontStyle25"/>
          <w:rFonts w:ascii="Cambria Math" w:hAnsi="Cambria Math" w:cs="Cambria Math"/>
          <w:sz w:val="22"/>
          <w:szCs w:val="22"/>
          <w:lang w:val="ro-RO" w:eastAsia="ro-RO"/>
        </w:rPr>
        <w:t>ș</w:t>
      </w:r>
      <w:r w:rsidRPr="00725F39">
        <w:rPr>
          <w:rStyle w:val="FontStyle25"/>
          <w:sz w:val="22"/>
          <w:szCs w:val="22"/>
          <w:lang w:val="ro-RO" w:eastAsia="ro-RO"/>
        </w:rPr>
        <w:t xml:space="preserve">i calitate: sensibilitatea, liniaritatea, specificitatea, reproductibilitatea </w:t>
      </w:r>
      <w:r w:rsidRPr="00725F39">
        <w:rPr>
          <w:rStyle w:val="FontStyle25"/>
          <w:rFonts w:ascii="Cambria Math" w:hAnsi="Cambria Math" w:cs="Cambria Math"/>
          <w:sz w:val="22"/>
          <w:szCs w:val="22"/>
          <w:lang w:val="ro-RO" w:eastAsia="ro-RO"/>
        </w:rPr>
        <w:t>ș</w:t>
      </w:r>
      <w:r w:rsidRPr="00725F39">
        <w:rPr>
          <w:rStyle w:val="FontStyle25"/>
          <w:sz w:val="22"/>
          <w:szCs w:val="22"/>
          <w:lang w:val="ro-RO" w:eastAsia="ro-RO"/>
        </w:rPr>
        <w:t>i interferen</w:t>
      </w:r>
      <w:r w:rsidRPr="00725F39">
        <w:rPr>
          <w:rStyle w:val="FontStyle25"/>
          <w:rFonts w:ascii="Cambria Math" w:hAnsi="Cambria Math" w:cs="Cambria Math"/>
          <w:sz w:val="22"/>
          <w:szCs w:val="22"/>
          <w:lang w:val="ro-RO" w:eastAsia="ro-RO"/>
        </w:rPr>
        <w:t>ț</w:t>
      </w:r>
      <w:r w:rsidRPr="00725F39">
        <w:rPr>
          <w:rStyle w:val="FontStyle25"/>
          <w:sz w:val="22"/>
          <w:szCs w:val="22"/>
          <w:lang w:val="ro-RO" w:eastAsia="ro-RO"/>
        </w:rPr>
        <w:t>a (lipemia, bilirubinemia, hemoliza). Instruc</w:t>
      </w:r>
      <w:r w:rsidRPr="00725F39">
        <w:rPr>
          <w:rStyle w:val="FontStyle25"/>
          <w:rFonts w:ascii="Cambria Math" w:hAnsi="Cambria Math" w:cs="Cambria Math"/>
          <w:sz w:val="22"/>
          <w:szCs w:val="22"/>
          <w:lang w:val="ro-RO" w:eastAsia="ro-RO"/>
        </w:rPr>
        <w:t>ț</w:t>
      </w:r>
      <w:r w:rsidRPr="00725F39">
        <w:rPr>
          <w:rStyle w:val="FontStyle25"/>
          <w:sz w:val="22"/>
          <w:szCs w:val="22"/>
          <w:lang w:val="ro-RO" w:eastAsia="ro-RO"/>
        </w:rPr>
        <w:t xml:space="preserve">iunile privind modul de utilizare să fie prezentate inclusiv </w:t>
      </w:r>
      <w:r w:rsidRPr="00725F39">
        <w:rPr>
          <w:rStyle w:val="FontStyle25"/>
          <w:rFonts w:ascii="Cambria Math" w:hAnsi="Cambria Math" w:cs="Cambria Math"/>
          <w:sz w:val="22"/>
          <w:szCs w:val="22"/>
          <w:lang w:val="ro-RO" w:eastAsia="ro-RO"/>
        </w:rPr>
        <w:t>ș</w:t>
      </w:r>
      <w:r w:rsidRPr="00725F39">
        <w:rPr>
          <w:rStyle w:val="FontStyle25"/>
          <w:sz w:val="22"/>
          <w:szCs w:val="22"/>
          <w:lang w:val="ro-RO" w:eastAsia="ro-RO"/>
        </w:rPr>
        <w:t>i în limba de stat.</w:t>
      </w:r>
    </w:p>
    <w:p w14:paraId="582A2809" w14:textId="77777777" w:rsidR="009B2093" w:rsidRPr="00725F39" w:rsidRDefault="009B2093" w:rsidP="009B2093">
      <w:pPr>
        <w:spacing w:after="0" w:line="240" w:lineRule="auto"/>
        <w:ind w:left="-993"/>
      </w:pPr>
    </w:p>
    <w:p w14:paraId="644ED508" w14:textId="77777777" w:rsidR="009B2093" w:rsidRDefault="009B2093" w:rsidP="009B2093">
      <w:pPr>
        <w:spacing w:after="0" w:line="240" w:lineRule="auto"/>
        <w:ind w:left="-993"/>
        <w:rPr>
          <w:rFonts w:ascii="Times New Roman" w:hAnsi="Times New Roman"/>
          <w:lang w:val="ro-RO"/>
        </w:rPr>
      </w:pPr>
    </w:p>
    <w:p w14:paraId="3F4F8619" w14:textId="77777777" w:rsidR="009B2093" w:rsidRDefault="009B2093" w:rsidP="009B2093">
      <w:pPr>
        <w:pStyle w:val="Antet1"/>
        <w:rPr>
          <w:b/>
          <w:sz w:val="24"/>
          <w:szCs w:val="24"/>
          <w:lang w:val="ro-RO"/>
        </w:rPr>
      </w:pPr>
    </w:p>
    <w:p w14:paraId="68D84007" w14:textId="77777777" w:rsidR="009B2093" w:rsidRDefault="009B2093"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roofErr w:type="spellStart"/>
      <w:r>
        <w:rPr>
          <w:rFonts w:ascii="Times New Roman" w:hAnsi="Times New Roman"/>
          <w:b/>
          <w:bCs/>
          <w:i/>
          <w:sz w:val="24"/>
          <w:szCs w:val="24"/>
        </w:rPr>
        <w:t>Anexa</w:t>
      </w:r>
      <w:proofErr w:type="spellEnd"/>
      <w:r>
        <w:rPr>
          <w:rFonts w:ascii="Times New Roman" w:hAnsi="Times New Roman"/>
          <w:b/>
          <w:bCs/>
          <w:i/>
          <w:sz w:val="24"/>
          <w:szCs w:val="24"/>
        </w:rPr>
        <w:t xml:space="preserve"> 17 </w:t>
      </w:r>
      <w:proofErr w:type="gramStart"/>
      <w:r>
        <w:rPr>
          <w:rFonts w:ascii="Times New Roman" w:hAnsi="Times New Roman"/>
          <w:b/>
          <w:bCs/>
          <w:i/>
          <w:sz w:val="24"/>
          <w:szCs w:val="24"/>
        </w:rPr>
        <w:t xml:space="preserve">la  </w:t>
      </w:r>
      <w:proofErr w:type="spellStart"/>
      <w:r>
        <w:rPr>
          <w:rFonts w:ascii="Times New Roman" w:hAnsi="Times New Roman"/>
          <w:b/>
          <w:bCs/>
          <w:i/>
          <w:sz w:val="24"/>
          <w:szCs w:val="24"/>
        </w:rPr>
        <w:t>Ordinul</w:t>
      </w:r>
      <w:proofErr w:type="spellEnd"/>
      <w:proofErr w:type="gramEnd"/>
      <w:r>
        <w:rPr>
          <w:rFonts w:ascii="Times New Roman" w:hAnsi="Times New Roman"/>
          <w:b/>
          <w:bCs/>
          <w:i/>
          <w:sz w:val="24"/>
          <w:szCs w:val="24"/>
        </w:rPr>
        <w:t xml:space="preserve"> </w:t>
      </w:r>
      <w:proofErr w:type="spellStart"/>
      <w:r>
        <w:rPr>
          <w:rFonts w:ascii="Times New Roman" w:hAnsi="Times New Roman"/>
          <w:b/>
          <w:bCs/>
          <w:i/>
          <w:sz w:val="24"/>
          <w:szCs w:val="24"/>
        </w:rPr>
        <w:t>Ministerului</w:t>
      </w:r>
      <w:proofErr w:type="spell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p w14:paraId="4B1D294E" w14:textId="77777777" w:rsidR="009B2093" w:rsidRDefault="009B2093"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roofErr w:type="spellStart"/>
      <w:r>
        <w:rPr>
          <w:rFonts w:ascii="Times New Roman" w:hAnsi="Times New Roman"/>
          <w:b/>
          <w:bCs/>
          <w:i/>
          <w:sz w:val="24"/>
          <w:szCs w:val="24"/>
        </w:rPr>
        <w:t>Anexa</w:t>
      </w:r>
      <w:proofErr w:type="spellEnd"/>
      <w:r>
        <w:rPr>
          <w:rFonts w:ascii="Times New Roman" w:hAnsi="Times New Roman"/>
          <w:b/>
          <w:bCs/>
          <w:i/>
          <w:sz w:val="24"/>
          <w:szCs w:val="24"/>
        </w:rPr>
        <w:t xml:space="preserve"> </w:t>
      </w:r>
      <w:proofErr w:type="gramStart"/>
      <w:r>
        <w:rPr>
          <w:rFonts w:ascii="Times New Roman" w:hAnsi="Times New Roman"/>
          <w:b/>
          <w:bCs/>
          <w:i/>
          <w:sz w:val="24"/>
          <w:szCs w:val="24"/>
        </w:rPr>
        <w:t>18  la</w:t>
      </w:r>
      <w:proofErr w:type="gramEnd"/>
      <w:r>
        <w:rPr>
          <w:rFonts w:ascii="Times New Roman" w:hAnsi="Times New Roman"/>
          <w:b/>
          <w:bCs/>
          <w:i/>
          <w:sz w:val="24"/>
          <w:szCs w:val="24"/>
        </w:rPr>
        <w:t xml:space="preserve">  </w:t>
      </w:r>
      <w:proofErr w:type="spellStart"/>
      <w:r>
        <w:rPr>
          <w:rFonts w:ascii="Times New Roman" w:hAnsi="Times New Roman"/>
          <w:b/>
          <w:bCs/>
          <w:i/>
          <w:sz w:val="24"/>
          <w:szCs w:val="24"/>
        </w:rPr>
        <w:t>Ordinul</w:t>
      </w:r>
      <w:proofErr w:type="spellEnd"/>
      <w:r>
        <w:rPr>
          <w:rFonts w:ascii="Times New Roman" w:hAnsi="Times New Roman"/>
          <w:b/>
          <w:bCs/>
          <w:i/>
          <w:sz w:val="24"/>
          <w:szCs w:val="24"/>
        </w:rPr>
        <w:t xml:space="preserve"> </w:t>
      </w:r>
      <w:proofErr w:type="spellStart"/>
      <w:r>
        <w:rPr>
          <w:rFonts w:ascii="Times New Roman" w:hAnsi="Times New Roman"/>
          <w:b/>
          <w:bCs/>
          <w:i/>
          <w:sz w:val="24"/>
          <w:szCs w:val="24"/>
        </w:rPr>
        <w:t>Ministerului</w:t>
      </w:r>
      <w:proofErr w:type="spell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p w14:paraId="38C66A3B" w14:textId="77777777" w:rsidR="009B2093" w:rsidRDefault="009B2093" w:rsidP="009B2093">
      <w:pPr>
        <w:suppressAutoHyphens w:val="0"/>
        <w:spacing w:after="0" w:line="240" w:lineRule="auto"/>
        <w:jc w:val="center"/>
        <w:rPr>
          <w:rFonts w:ascii="Times New Roman" w:eastAsia="Times New Roman" w:hAnsi="Times New Roman"/>
          <w:b/>
          <w:bCs/>
          <w:color w:val="000000"/>
          <w:sz w:val="21"/>
          <w:szCs w:val="21"/>
          <w:lang w:eastAsia="ru-RU"/>
        </w:rPr>
      </w:pPr>
    </w:p>
    <w:p w14:paraId="2EE62B8E" w14:textId="77777777" w:rsidR="009B2093" w:rsidRDefault="009B2093" w:rsidP="009B2093">
      <w:pPr>
        <w:tabs>
          <w:tab w:val="left" w:pos="672"/>
        </w:tabs>
        <w:jc w:val="center"/>
        <w:rPr>
          <w:rFonts w:ascii="Times New Roman" w:eastAsia="Times New Roman" w:hAnsi="Times New Roman"/>
          <w:b/>
          <w:bCs/>
          <w:color w:val="000000"/>
          <w:sz w:val="24"/>
          <w:szCs w:val="24"/>
          <w:lang w:eastAsia="ru-RU"/>
        </w:rPr>
      </w:pPr>
      <w:r>
        <w:rPr>
          <w:rFonts w:ascii="Times New Roman" w:hAnsi="Times New Roman"/>
          <w:b/>
          <w:color w:val="000000"/>
          <w:sz w:val="24"/>
          <w:szCs w:val="24"/>
          <w:lang w:val="ro-RO"/>
        </w:rPr>
        <w:t xml:space="preserve">Lotul    </w:t>
      </w:r>
      <w:proofErr w:type="spellStart"/>
      <w:r>
        <w:rPr>
          <w:rFonts w:ascii="Times New Roman" w:eastAsia="Times New Roman" w:hAnsi="Times New Roman"/>
          <w:b/>
          <w:bCs/>
          <w:color w:val="000000"/>
          <w:sz w:val="24"/>
          <w:szCs w:val="24"/>
          <w:lang w:eastAsia="ru-RU"/>
        </w:rPr>
        <w:t>Reagenţi,calibratori</w:t>
      </w:r>
      <w:proofErr w:type="spellEnd"/>
      <w:r>
        <w:rPr>
          <w:rFonts w:ascii="Times New Roman" w:eastAsia="Times New Roman" w:hAnsi="Times New Roman"/>
          <w:b/>
          <w:bCs/>
          <w:color w:val="000000"/>
          <w:sz w:val="24"/>
          <w:szCs w:val="24"/>
          <w:lang w:eastAsia="ru-RU"/>
        </w:rPr>
        <w:t xml:space="preserve"> </w:t>
      </w:r>
      <w:proofErr w:type="spellStart"/>
      <w:r>
        <w:rPr>
          <w:rFonts w:ascii="Times New Roman" w:eastAsia="Times New Roman" w:hAnsi="Times New Roman"/>
          <w:b/>
          <w:bCs/>
          <w:color w:val="000000"/>
          <w:sz w:val="24"/>
          <w:szCs w:val="24"/>
          <w:lang w:eastAsia="ru-RU"/>
        </w:rPr>
        <w:t>şi</w:t>
      </w:r>
      <w:proofErr w:type="spellEnd"/>
      <w:r>
        <w:rPr>
          <w:rFonts w:ascii="Times New Roman" w:eastAsia="Times New Roman" w:hAnsi="Times New Roman"/>
          <w:b/>
          <w:bCs/>
          <w:color w:val="000000"/>
          <w:sz w:val="24"/>
          <w:szCs w:val="24"/>
          <w:lang w:eastAsia="ru-RU"/>
        </w:rPr>
        <w:t xml:space="preserve"> material de control p/u </w:t>
      </w:r>
      <w:proofErr w:type="spellStart"/>
      <w:r>
        <w:rPr>
          <w:rFonts w:ascii="Times New Roman" w:eastAsia="Times New Roman" w:hAnsi="Times New Roman"/>
          <w:b/>
          <w:bCs/>
          <w:color w:val="000000"/>
          <w:sz w:val="24"/>
          <w:szCs w:val="24"/>
          <w:lang w:eastAsia="ru-RU"/>
        </w:rPr>
        <w:t>analiz</w:t>
      </w:r>
      <w:proofErr w:type="spellEnd"/>
      <w:r>
        <w:rPr>
          <w:rFonts w:ascii="Times New Roman" w:eastAsia="Times New Roman" w:hAnsi="Times New Roman"/>
          <w:b/>
          <w:bCs/>
          <w:color w:val="000000"/>
          <w:sz w:val="24"/>
          <w:szCs w:val="24"/>
          <w:lang w:eastAsia="ru-RU"/>
        </w:rPr>
        <w:t xml:space="preserve">. </w:t>
      </w:r>
      <w:proofErr w:type="spellStart"/>
      <w:r>
        <w:rPr>
          <w:rFonts w:ascii="Times New Roman" w:eastAsia="Times New Roman" w:hAnsi="Times New Roman"/>
          <w:b/>
          <w:bCs/>
          <w:color w:val="000000"/>
          <w:sz w:val="24"/>
          <w:szCs w:val="24"/>
          <w:lang w:eastAsia="ru-RU"/>
        </w:rPr>
        <w:t>hematologice</w:t>
      </w:r>
      <w:proofErr w:type="spellEnd"/>
      <w:r>
        <w:rPr>
          <w:rFonts w:ascii="Times New Roman" w:eastAsia="Times New Roman" w:hAnsi="Times New Roman"/>
          <w:b/>
          <w:bCs/>
          <w:color w:val="000000"/>
          <w:sz w:val="24"/>
          <w:szCs w:val="24"/>
          <w:lang w:eastAsia="ru-RU"/>
        </w:rPr>
        <w:t xml:space="preserve"> </w:t>
      </w:r>
      <w:proofErr w:type="gramStart"/>
      <w:r>
        <w:rPr>
          <w:rFonts w:ascii="Times New Roman" w:eastAsia="Times New Roman" w:hAnsi="Times New Roman"/>
          <w:b/>
          <w:bCs/>
          <w:color w:val="000000"/>
          <w:sz w:val="24"/>
          <w:szCs w:val="24"/>
          <w:lang w:eastAsia="ru-RU"/>
        </w:rPr>
        <w:t>automat  5</w:t>
      </w:r>
      <w:proofErr w:type="gramEnd"/>
      <w:r>
        <w:rPr>
          <w:rFonts w:ascii="Times New Roman" w:eastAsia="Times New Roman" w:hAnsi="Times New Roman"/>
          <w:b/>
          <w:bCs/>
          <w:color w:val="000000"/>
          <w:sz w:val="24"/>
          <w:szCs w:val="24"/>
          <w:lang w:eastAsia="ru-RU"/>
        </w:rPr>
        <w:t xml:space="preserve">diff Mindray BC 5150 (sist. </w:t>
      </w:r>
      <w:proofErr w:type="spellStart"/>
      <w:r>
        <w:rPr>
          <w:rFonts w:ascii="Times New Roman" w:eastAsia="Times New Roman" w:hAnsi="Times New Roman"/>
          <w:b/>
          <w:bCs/>
          <w:color w:val="000000"/>
          <w:sz w:val="24"/>
          <w:szCs w:val="24"/>
          <w:lang w:eastAsia="ru-RU"/>
        </w:rPr>
        <w:t>închis</w:t>
      </w:r>
      <w:proofErr w:type="spellEnd"/>
      <w:r>
        <w:rPr>
          <w:rFonts w:ascii="Times New Roman" w:eastAsia="Times New Roman" w:hAnsi="Times New Roman"/>
          <w:b/>
          <w:bCs/>
          <w:color w:val="000000"/>
          <w:sz w:val="24"/>
          <w:szCs w:val="24"/>
          <w:lang w:eastAsia="ru-RU"/>
        </w:rPr>
        <w:t>)</w:t>
      </w:r>
    </w:p>
    <w:tbl>
      <w:tblPr>
        <w:tblStyle w:val="TableGrid"/>
        <w:tblW w:w="14430" w:type="dxa"/>
        <w:tblLayout w:type="fixed"/>
        <w:tblLook w:val="04A0" w:firstRow="1" w:lastRow="0" w:firstColumn="1" w:lastColumn="0" w:noHBand="0" w:noVBand="1"/>
      </w:tblPr>
      <w:tblGrid>
        <w:gridCol w:w="676"/>
        <w:gridCol w:w="3262"/>
        <w:gridCol w:w="1275"/>
        <w:gridCol w:w="1276"/>
        <w:gridCol w:w="7941"/>
      </w:tblGrid>
      <w:tr w:rsidR="009B2093" w14:paraId="2FFB9A40" w14:textId="77777777" w:rsidTr="00EF4A3E">
        <w:tc>
          <w:tcPr>
            <w:tcW w:w="676" w:type="dxa"/>
            <w:tcBorders>
              <w:top w:val="single" w:sz="4" w:space="0" w:color="auto"/>
              <w:left w:val="single" w:sz="4" w:space="0" w:color="auto"/>
              <w:bottom w:val="single" w:sz="4" w:space="0" w:color="auto"/>
              <w:right w:val="single" w:sz="4" w:space="0" w:color="auto"/>
            </w:tcBorders>
            <w:vAlign w:val="center"/>
            <w:hideMark/>
          </w:tcPr>
          <w:p w14:paraId="4F21C36C" w14:textId="77777777" w:rsidR="009B2093" w:rsidRDefault="009B2093">
            <w:pPr>
              <w:jc w:val="center"/>
              <w:rPr>
                <w:rFonts w:ascii="Times New Roman" w:hAnsi="Times New Roman"/>
                <w:b/>
                <w:bCs/>
                <w:color w:val="000000"/>
                <w:sz w:val="24"/>
                <w:szCs w:val="24"/>
              </w:rPr>
            </w:pPr>
            <w:r>
              <w:rPr>
                <w:rFonts w:ascii="Times New Roman" w:hAnsi="Times New Roman"/>
                <w:b/>
                <w:bCs/>
                <w:color w:val="000000"/>
              </w:rPr>
              <w:t>Nr.</w:t>
            </w:r>
          </w:p>
        </w:tc>
        <w:tc>
          <w:tcPr>
            <w:tcW w:w="3262" w:type="dxa"/>
            <w:tcBorders>
              <w:top w:val="single" w:sz="4" w:space="0" w:color="auto"/>
              <w:left w:val="single" w:sz="4" w:space="0" w:color="auto"/>
              <w:bottom w:val="single" w:sz="4" w:space="0" w:color="auto"/>
              <w:right w:val="single" w:sz="4" w:space="0" w:color="auto"/>
            </w:tcBorders>
            <w:vAlign w:val="center"/>
            <w:hideMark/>
          </w:tcPr>
          <w:p w14:paraId="5D52E218"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sz w:val="24"/>
                <w:szCs w:val="24"/>
              </w:rPr>
              <w:t>Denumirea</w:t>
            </w:r>
            <w:proofErr w:type="spellEnd"/>
          </w:p>
        </w:tc>
        <w:tc>
          <w:tcPr>
            <w:tcW w:w="1275" w:type="dxa"/>
            <w:tcBorders>
              <w:top w:val="single" w:sz="4" w:space="0" w:color="auto"/>
              <w:left w:val="single" w:sz="4" w:space="0" w:color="auto"/>
              <w:bottom w:val="single" w:sz="4" w:space="0" w:color="auto"/>
              <w:right w:val="single" w:sz="4" w:space="0" w:color="auto"/>
            </w:tcBorders>
            <w:vAlign w:val="center"/>
            <w:hideMark/>
          </w:tcPr>
          <w:p w14:paraId="4FB8A715"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sz w:val="24"/>
                <w:szCs w:val="24"/>
              </w:rPr>
              <w:t>Cantitate</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14:paraId="79EEADD6"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sz w:val="24"/>
                <w:szCs w:val="24"/>
              </w:rPr>
              <w:t>Unitate</w:t>
            </w:r>
            <w:proofErr w:type="spellEnd"/>
            <w:r>
              <w:rPr>
                <w:rFonts w:ascii="Times New Roman" w:hAnsi="Times New Roman"/>
                <w:b/>
                <w:bCs/>
                <w:color w:val="000000"/>
                <w:sz w:val="24"/>
                <w:szCs w:val="24"/>
              </w:rPr>
              <w:t xml:space="preserve"> de </w:t>
            </w:r>
            <w:proofErr w:type="spellStart"/>
            <w:r>
              <w:rPr>
                <w:rFonts w:ascii="Times New Roman" w:hAnsi="Times New Roman"/>
                <w:b/>
                <w:bCs/>
                <w:color w:val="000000"/>
                <w:sz w:val="24"/>
                <w:szCs w:val="24"/>
              </w:rPr>
              <w:t>masura</w:t>
            </w:r>
            <w:proofErr w:type="spellEnd"/>
          </w:p>
        </w:tc>
        <w:tc>
          <w:tcPr>
            <w:tcW w:w="7941" w:type="dxa"/>
            <w:tcBorders>
              <w:top w:val="single" w:sz="4" w:space="0" w:color="auto"/>
              <w:left w:val="single" w:sz="4" w:space="0" w:color="auto"/>
              <w:bottom w:val="single" w:sz="4" w:space="0" w:color="auto"/>
              <w:right w:val="single" w:sz="4" w:space="0" w:color="auto"/>
            </w:tcBorders>
            <w:vAlign w:val="center"/>
            <w:hideMark/>
          </w:tcPr>
          <w:p w14:paraId="548FE972"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sz w:val="24"/>
                <w:szCs w:val="24"/>
              </w:rPr>
              <w:t>Descriere</w:t>
            </w:r>
            <w:proofErr w:type="spellEnd"/>
          </w:p>
        </w:tc>
      </w:tr>
      <w:tr w:rsidR="009B2093" w:rsidRPr="009B2093" w14:paraId="6AB96FA9" w14:textId="77777777" w:rsidTr="00EF4A3E">
        <w:tc>
          <w:tcPr>
            <w:tcW w:w="676" w:type="dxa"/>
            <w:tcBorders>
              <w:top w:val="single" w:sz="4" w:space="0" w:color="auto"/>
              <w:left w:val="single" w:sz="4" w:space="0" w:color="auto"/>
              <w:bottom w:val="single" w:sz="4" w:space="0" w:color="auto"/>
              <w:right w:val="single" w:sz="4" w:space="0" w:color="auto"/>
            </w:tcBorders>
            <w:hideMark/>
          </w:tcPr>
          <w:p w14:paraId="625948F0" w14:textId="77777777" w:rsidR="00E22AEB" w:rsidRDefault="009B2093">
            <w:pPr>
              <w:jc w:val="center"/>
              <w:rPr>
                <w:color w:val="000000"/>
                <w:sz w:val="20"/>
                <w:szCs w:val="20"/>
              </w:rPr>
            </w:pPr>
            <w:r>
              <w:rPr>
                <w:color w:val="000000"/>
                <w:sz w:val="20"/>
                <w:szCs w:val="20"/>
              </w:rPr>
              <w:t>1</w:t>
            </w:r>
          </w:p>
          <w:p w14:paraId="1650082A" w14:textId="77777777" w:rsidR="009B2093" w:rsidRPr="00E22AEB" w:rsidRDefault="009B2093" w:rsidP="00E22AEB">
            <w:pPr>
              <w:rPr>
                <w:sz w:val="20"/>
                <w:szCs w:val="20"/>
              </w:rPr>
            </w:pPr>
          </w:p>
        </w:tc>
        <w:tc>
          <w:tcPr>
            <w:tcW w:w="3262" w:type="dxa"/>
            <w:tcBorders>
              <w:top w:val="single" w:sz="4" w:space="0" w:color="auto"/>
              <w:left w:val="single" w:sz="4" w:space="0" w:color="auto"/>
              <w:bottom w:val="single" w:sz="4" w:space="0" w:color="auto"/>
              <w:right w:val="single" w:sz="4" w:space="0" w:color="auto"/>
            </w:tcBorders>
            <w:hideMark/>
          </w:tcPr>
          <w:p w14:paraId="1755F918" w14:textId="77777777" w:rsidR="009B2093" w:rsidRDefault="009B2093">
            <w:pPr>
              <w:rPr>
                <w:color w:val="000000"/>
                <w:sz w:val="21"/>
                <w:szCs w:val="21"/>
              </w:rPr>
            </w:pPr>
            <w:r>
              <w:rPr>
                <w:color w:val="000000"/>
                <w:sz w:val="21"/>
                <w:szCs w:val="21"/>
              </w:rPr>
              <w:t>M-52 Diluent set 20 lit. p/u Mindray</w:t>
            </w:r>
          </w:p>
        </w:tc>
        <w:tc>
          <w:tcPr>
            <w:tcW w:w="1275" w:type="dxa"/>
            <w:tcBorders>
              <w:top w:val="single" w:sz="4" w:space="0" w:color="auto"/>
              <w:left w:val="single" w:sz="4" w:space="0" w:color="auto"/>
              <w:bottom w:val="single" w:sz="4" w:space="0" w:color="auto"/>
              <w:right w:val="single" w:sz="4" w:space="0" w:color="auto"/>
            </w:tcBorders>
            <w:hideMark/>
          </w:tcPr>
          <w:p w14:paraId="5841CC48" w14:textId="77777777" w:rsidR="009B2093" w:rsidRDefault="009B2093">
            <w:pPr>
              <w:jc w:val="center"/>
              <w:rPr>
                <w:color w:val="000000"/>
                <w:sz w:val="21"/>
                <w:szCs w:val="21"/>
              </w:rPr>
            </w:pPr>
            <w:r>
              <w:rPr>
                <w:color w:val="000000"/>
                <w:sz w:val="21"/>
                <w:szCs w:val="21"/>
              </w:rPr>
              <w:t>20</w:t>
            </w:r>
          </w:p>
        </w:tc>
        <w:tc>
          <w:tcPr>
            <w:tcW w:w="1276" w:type="dxa"/>
            <w:tcBorders>
              <w:top w:val="single" w:sz="4" w:space="0" w:color="auto"/>
              <w:left w:val="single" w:sz="4" w:space="0" w:color="auto"/>
              <w:bottom w:val="single" w:sz="4" w:space="0" w:color="auto"/>
              <w:right w:val="single" w:sz="4" w:space="0" w:color="auto"/>
            </w:tcBorders>
            <w:hideMark/>
          </w:tcPr>
          <w:p w14:paraId="6F46D9B1" w14:textId="77777777" w:rsidR="009B2093" w:rsidRDefault="009B2093">
            <w:pPr>
              <w:jc w:val="center"/>
              <w:rPr>
                <w:color w:val="000000"/>
                <w:sz w:val="20"/>
                <w:szCs w:val="20"/>
              </w:rPr>
            </w:pPr>
            <w:r>
              <w:rPr>
                <w:color w:val="000000"/>
                <w:sz w:val="20"/>
                <w:szCs w:val="20"/>
              </w:rPr>
              <w:t xml:space="preserve">Set </w:t>
            </w:r>
          </w:p>
        </w:tc>
        <w:tc>
          <w:tcPr>
            <w:tcW w:w="7941" w:type="dxa"/>
            <w:tcBorders>
              <w:top w:val="single" w:sz="4" w:space="0" w:color="auto"/>
              <w:left w:val="single" w:sz="4" w:space="0" w:color="auto"/>
              <w:bottom w:val="single" w:sz="4" w:space="0" w:color="auto"/>
              <w:right w:val="single" w:sz="4" w:space="0" w:color="auto"/>
            </w:tcBorders>
          </w:tcPr>
          <w:p w14:paraId="0C1A5EF4" w14:textId="77777777" w:rsidR="009B2093" w:rsidRDefault="009B2093" w:rsidP="007E170C">
            <w:pPr>
              <w:rPr>
                <w:color w:val="000000"/>
                <w:sz w:val="21"/>
                <w:szCs w:val="21"/>
              </w:rPr>
            </w:pPr>
            <w:r>
              <w:rPr>
                <w:color w:val="000000"/>
                <w:sz w:val="21"/>
                <w:szCs w:val="21"/>
              </w:rPr>
              <w:t xml:space="preserve">set 1 x 20 lit. </w:t>
            </w:r>
          </w:p>
        </w:tc>
      </w:tr>
      <w:tr w:rsidR="009B2093" w:rsidRPr="009B2093" w14:paraId="5BBC509B" w14:textId="77777777" w:rsidTr="00EF4A3E">
        <w:tc>
          <w:tcPr>
            <w:tcW w:w="676" w:type="dxa"/>
            <w:tcBorders>
              <w:top w:val="single" w:sz="4" w:space="0" w:color="auto"/>
              <w:left w:val="single" w:sz="4" w:space="0" w:color="auto"/>
              <w:bottom w:val="single" w:sz="4" w:space="0" w:color="auto"/>
              <w:right w:val="single" w:sz="4" w:space="0" w:color="auto"/>
            </w:tcBorders>
            <w:hideMark/>
          </w:tcPr>
          <w:p w14:paraId="66FD8900" w14:textId="77777777" w:rsidR="009B2093" w:rsidRDefault="009B2093">
            <w:pPr>
              <w:jc w:val="center"/>
              <w:rPr>
                <w:color w:val="000000"/>
                <w:sz w:val="20"/>
                <w:szCs w:val="20"/>
              </w:rPr>
            </w:pPr>
            <w:r>
              <w:rPr>
                <w:color w:val="000000"/>
                <w:sz w:val="20"/>
                <w:szCs w:val="20"/>
              </w:rPr>
              <w:t>2</w:t>
            </w:r>
          </w:p>
        </w:tc>
        <w:tc>
          <w:tcPr>
            <w:tcW w:w="3262" w:type="dxa"/>
            <w:tcBorders>
              <w:top w:val="single" w:sz="4" w:space="0" w:color="auto"/>
              <w:left w:val="single" w:sz="4" w:space="0" w:color="auto"/>
              <w:bottom w:val="single" w:sz="4" w:space="0" w:color="auto"/>
              <w:right w:val="single" w:sz="4" w:space="0" w:color="auto"/>
            </w:tcBorders>
            <w:hideMark/>
          </w:tcPr>
          <w:p w14:paraId="277DA057" w14:textId="77777777" w:rsidR="009B2093" w:rsidRDefault="009B2093">
            <w:pPr>
              <w:rPr>
                <w:color w:val="000000"/>
                <w:sz w:val="21"/>
                <w:szCs w:val="21"/>
              </w:rPr>
            </w:pPr>
            <w:r>
              <w:rPr>
                <w:color w:val="000000"/>
                <w:sz w:val="21"/>
                <w:szCs w:val="21"/>
              </w:rPr>
              <w:t xml:space="preserve">M-52 DIFF Lyse </w:t>
            </w:r>
            <w:proofErr w:type="gramStart"/>
            <w:r>
              <w:rPr>
                <w:color w:val="000000"/>
                <w:sz w:val="21"/>
                <w:szCs w:val="21"/>
              </w:rPr>
              <w:t>set  2</w:t>
            </w:r>
            <w:proofErr w:type="gramEnd"/>
            <w:r>
              <w:rPr>
                <w:color w:val="000000"/>
                <w:sz w:val="21"/>
                <w:szCs w:val="21"/>
              </w:rPr>
              <w:t xml:space="preserve"> lit. p/u Mindray</w:t>
            </w:r>
          </w:p>
        </w:tc>
        <w:tc>
          <w:tcPr>
            <w:tcW w:w="1275" w:type="dxa"/>
            <w:tcBorders>
              <w:top w:val="single" w:sz="4" w:space="0" w:color="auto"/>
              <w:left w:val="single" w:sz="4" w:space="0" w:color="auto"/>
              <w:bottom w:val="single" w:sz="4" w:space="0" w:color="auto"/>
              <w:right w:val="single" w:sz="4" w:space="0" w:color="auto"/>
            </w:tcBorders>
            <w:hideMark/>
          </w:tcPr>
          <w:p w14:paraId="197CED32" w14:textId="77777777" w:rsidR="009B2093" w:rsidRDefault="009B2093">
            <w:pPr>
              <w:jc w:val="center"/>
              <w:rPr>
                <w:color w:val="000000"/>
                <w:sz w:val="21"/>
                <w:szCs w:val="21"/>
              </w:rPr>
            </w:pPr>
            <w:r>
              <w:rPr>
                <w:color w:val="000000"/>
                <w:sz w:val="21"/>
                <w:szCs w:val="21"/>
              </w:rPr>
              <w:t>8</w:t>
            </w:r>
          </w:p>
        </w:tc>
        <w:tc>
          <w:tcPr>
            <w:tcW w:w="1276" w:type="dxa"/>
            <w:tcBorders>
              <w:top w:val="single" w:sz="4" w:space="0" w:color="auto"/>
              <w:left w:val="single" w:sz="4" w:space="0" w:color="auto"/>
              <w:bottom w:val="single" w:sz="4" w:space="0" w:color="auto"/>
              <w:right w:val="single" w:sz="4" w:space="0" w:color="auto"/>
            </w:tcBorders>
            <w:hideMark/>
          </w:tcPr>
          <w:p w14:paraId="68A4447E" w14:textId="77777777" w:rsidR="009B2093" w:rsidRDefault="009B2093">
            <w:pPr>
              <w:jc w:val="center"/>
              <w:rPr>
                <w:color w:val="000000"/>
                <w:sz w:val="20"/>
                <w:szCs w:val="20"/>
              </w:rPr>
            </w:pPr>
            <w:r>
              <w:rPr>
                <w:color w:val="000000"/>
                <w:sz w:val="20"/>
                <w:szCs w:val="20"/>
              </w:rPr>
              <w:t xml:space="preserve">Set </w:t>
            </w:r>
          </w:p>
        </w:tc>
        <w:tc>
          <w:tcPr>
            <w:tcW w:w="7941" w:type="dxa"/>
            <w:tcBorders>
              <w:top w:val="single" w:sz="4" w:space="0" w:color="auto"/>
              <w:left w:val="single" w:sz="4" w:space="0" w:color="auto"/>
              <w:bottom w:val="single" w:sz="4" w:space="0" w:color="auto"/>
              <w:right w:val="single" w:sz="4" w:space="0" w:color="auto"/>
            </w:tcBorders>
            <w:hideMark/>
          </w:tcPr>
          <w:p w14:paraId="00E491DC" w14:textId="77777777" w:rsidR="009B2093" w:rsidRDefault="009B2093" w:rsidP="007E170C">
            <w:pPr>
              <w:rPr>
                <w:color w:val="000000"/>
                <w:sz w:val="21"/>
                <w:szCs w:val="21"/>
              </w:rPr>
            </w:pPr>
            <w:r>
              <w:rPr>
                <w:color w:val="000000"/>
                <w:sz w:val="21"/>
                <w:szCs w:val="21"/>
              </w:rPr>
              <w:t xml:space="preserve">set 4 x 500 ml. </w:t>
            </w:r>
          </w:p>
        </w:tc>
      </w:tr>
      <w:tr w:rsidR="009B2093" w:rsidRPr="009B2093" w14:paraId="53BB3199" w14:textId="77777777" w:rsidTr="00EF4A3E">
        <w:tc>
          <w:tcPr>
            <w:tcW w:w="676" w:type="dxa"/>
            <w:tcBorders>
              <w:top w:val="single" w:sz="4" w:space="0" w:color="auto"/>
              <w:left w:val="single" w:sz="4" w:space="0" w:color="auto"/>
              <w:bottom w:val="single" w:sz="4" w:space="0" w:color="auto"/>
              <w:right w:val="single" w:sz="4" w:space="0" w:color="auto"/>
            </w:tcBorders>
            <w:hideMark/>
          </w:tcPr>
          <w:p w14:paraId="626D202D" w14:textId="77777777" w:rsidR="009B2093" w:rsidRDefault="009B2093">
            <w:pPr>
              <w:jc w:val="center"/>
            </w:pPr>
            <w:r>
              <w:t>3</w:t>
            </w:r>
          </w:p>
        </w:tc>
        <w:tc>
          <w:tcPr>
            <w:tcW w:w="3262" w:type="dxa"/>
            <w:tcBorders>
              <w:top w:val="single" w:sz="4" w:space="0" w:color="auto"/>
              <w:left w:val="single" w:sz="4" w:space="0" w:color="auto"/>
              <w:bottom w:val="single" w:sz="4" w:space="0" w:color="auto"/>
              <w:right w:val="single" w:sz="4" w:space="0" w:color="auto"/>
            </w:tcBorders>
            <w:hideMark/>
          </w:tcPr>
          <w:p w14:paraId="0F7849CC" w14:textId="77777777" w:rsidR="009B2093" w:rsidRDefault="009B2093">
            <w:pPr>
              <w:rPr>
                <w:color w:val="000000"/>
                <w:sz w:val="21"/>
                <w:szCs w:val="21"/>
              </w:rPr>
            </w:pPr>
            <w:r>
              <w:rPr>
                <w:color w:val="000000"/>
                <w:sz w:val="21"/>
                <w:szCs w:val="21"/>
              </w:rPr>
              <w:t xml:space="preserve">M-52 LH Lyse </w:t>
            </w:r>
            <w:proofErr w:type="gramStart"/>
            <w:r>
              <w:rPr>
                <w:color w:val="000000"/>
                <w:sz w:val="21"/>
                <w:szCs w:val="21"/>
              </w:rPr>
              <w:t>set  0.4</w:t>
            </w:r>
            <w:proofErr w:type="gramEnd"/>
            <w:r>
              <w:rPr>
                <w:color w:val="000000"/>
                <w:sz w:val="21"/>
                <w:szCs w:val="21"/>
              </w:rPr>
              <w:t xml:space="preserve"> lit. p/u Mindray</w:t>
            </w:r>
          </w:p>
        </w:tc>
        <w:tc>
          <w:tcPr>
            <w:tcW w:w="1275" w:type="dxa"/>
            <w:tcBorders>
              <w:top w:val="single" w:sz="4" w:space="0" w:color="auto"/>
              <w:left w:val="single" w:sz="4" w:space="0" w:color="auto"/>
              <w:bottom w:val="single" w:sz="4" w:space="0" w:color="auto"/>
              <w:right w:val="single" w:sz="4" w:space="0" w:color="auto"/>
            </w:tcBorders>
            <w:hideMark/>
          </w:tcPr>
          <w:p w14:paraId="14B3DCB9" w14:textId="77777777" w:rsidR="009B2093" w:rsidRDefault="009B2093">
            <w:pPr>
              <w:jc w:val="center"/>
            </w:pPr>
            <w:r>
              <w:t>8</w:t>
            </w:r>
          </w:p>
        </w:tc>
        <w:tc>
          <w:tcPr>
            <w:tcW w:w="1276" w:type="dxa"/>
            <w:tcBorders>
              <w:top w:val="single" w:sz="4" w:space="0" w:color="auto"/>
              <w:left w:val="single" w:sz="4" w:space="0" w:color="auto"/>
              <w:bottom w:val="single" w:sz="4" w:space="0" w:color="auto"/>
              <w:right w:val="single" w:sz="4" w:space="0" w:color="auto"/>
            </w:tcBorders>
            <w:hideMark/>
          </w:tcPr>
          <w:p w14:paraId="53274EDE" w14:textId="77777777" w:rsidR="009B2093" w:rsidRDefault="009B2093">
            <w:pPr>
              <w:jc w:val="center"/>
              <w:rPr>
                <w:color w:val="000000"/>
                <w:sz w:val="20"/>
                <w:szCs w:val="20"/>
              </w:rPr>
            </w:pPr>
            <w:r>
              <w:rPr>
                <w:color w:val="000000"/>
                <w:sz w:val="20"/>
                <w:szCs w:val="20"/>
              </w:rPr>
              <w:t xml:space="preserve">Set </w:t>
            </w:r>
          </w:p>
        </w:tc>
        <w:tc>
          <w:tcPr>
            <w:tcW w:w="7941" w:type="dxa"/>
            <w:tcBorders>
              <w:top w:val="single" w:sz="4" w:space="0" w:color="auto"/>
              <w:left w:val="single" w:sz="4" w:space="0" w:color="auto"/>
              <w:bottom w:val="single" w:sz="4" w:space="0" w:color="auto"/>
              <w:right w:val="single" w:sz="4" w:space="0" w:color="auto"/>
            </w:tcBorders>
            <w:hideMark/>
          </w:tcPr>
          <w:p w14:paraId="26097431" w14:textId="77777777" w:rsidR="009B2093" w:rsidRDefault="009B2093" w:rsidP="007E170C">
            <w:pPr>
              <w:rPr>
                <w:color w:val="000000"/>
                <w:sz w:val="21"/>
                <w:szCs w:val="21"/>
              </w:rPr>
            </w:pPr>
            <w:r>
              <w:rPr>
                <w:color w:val="000000"/>
                <w:sz w:val="21"/>
                <w:szCs w:val="21"/>
              </w:rPr>
              <w:t xml:space="preserve">set 4 x 100 ml. </w:t>
            </w:r>
          </w:p>
        </w:tc>
      </w:tr>
      <w:tr w:rsidR="009B2093" w:rsidRPr="009B2093" w14:paraId="7AEA9AF7" w14:textId="77777777" w:rsidTr="00EF4A3E">
        <w:tc>
          <w:tcPr>
            <w:tcW w:w="676" w:type="dxa"/>
            <w:tcBorders>
              <w:top w:val="single" w:sz="4" w:space="0" w:color="auto"/>
              <w:left w:val="single" w:sz="4" w:space="0" w:color="auto"/>
              <w:bottom w:val="single" w:sz="4" w:space="0" w:color="auto"/>
              <w:right w:val="single" w:sz="4" w:space="0" w:color="auto"/>
            </w:tcBorders>
            <w:hideMark/>
          </w:tcPr>
          <w:p w14:paraId="4F6AA475" w14:textId="77777777" w:rsidR="009B2093" w:rsidRDefault="009B2093">
            <w:pPr>
              <w:jc w:val="center"/>
            </w:pPr>
            <w:r>
              <w:t>4</w:t>
            </w:r>
          </w:p>
        </w:tc>
        <w:tc>
          <w:tcPr>
            <w:tcW w:w="3262" w:type="dxa"/>
            <w:tcBorders>
              <w:top w:val="single" w:sz="4" w:space="0" w:color="auto"/>
              <w:left w:val="single" w:sz="4" w:space="0" w:color="auto"/>
              <w:bottom w:val="single" w:sz="4" w:space="0" w:color="auto"/>
              <w:right w:val="single" w:sz="4" w:space="0" w:color="auto"/>
            </w:tcBorders>
            <w:hideMark/>
          </w:tcPr>
          <w:p w14:paraId="4933E93B" w14:textId="77777777" w:rsidR="009B2093" w:rsidRDefault="009B2093">
            <w:pPr>
              <w:rPr>
                <w:color w:val="000000"/>
                <w:sz w:val="21"/>
                <w:szCs w:val="21"/>
              </w:rPr>
            </w:pPr>
            <w:r>
              <w:rPr>
                <w:color w:val="000000"/>
                <w:sz w:val="21"/>
                <w:szCs w:val="21"/>
              </w:rPr>
              <w:t>Probe cleanser fl. 50 ml p/u Mindray</w:t>
            </w:r>
          </w:p>
        </w:tc>
        <w:tc>
          <w:tcPr>
            <w:tcW w:w="1275" w:type="dxa"/>
            <w:tcBorders>
              <w:top w:val="single" w:sz="4" w:space="0" w:color="auto"/>
              <w:left w:val="single" w:sz="4" w:space="0" w:color="auto"/>
              <w:bottom w:val="single" w:sz="4" w:space="0" w:color="auto"/>
              <w:right w:val="single" w:sz="4" w:space="0" w:color="auto"/>
            </w:tcBorders>
            <w:hideMark/>
          </w:tcPr>
          <w:p w14:paraId="67875645" w14:textId="77777777" w:rsidR="009B2093" w:rsidRDefault="00E91765">
            <w:pPr>
              <w:jc w:val="center"/>
            </w:pPr>
            <w:r>
              <w:t>20</w:t>
            </w:r>
          </w:p>
        </w:tc>
        <w:tc>
          <w:tcPr>
            <w:tcW w:w="1276" w:type="dxa"/>
            <w:tcBorders>
              <w:top w:val="single" w:sz="4" w:space="0" w:color="auto"/>
              <w:left w:val="single" w:sz="4" w:space="0" w:color="auto"/>
              <w:bottom w:val="single" w:sz="4" w:space="0" w:color="auto"/>
              <w:right w:val="single" w:sz="4" w:space="0" w:color="auto"/>
            </w:tcBorders>
            <w:hideMark/>
          </w:tcPr>
          <w:p w14:paraId="4E058D1A" w14:textId="77777777" w:rsidR="009B2093" w:rsidRDefault="009B2093">
            <w:pPr>
              <w:jc w:val="center"/>
              <w:rPr>
                <w:color w:val="000000"/>
                <w:sz w:val="20"/>
                <w:szCs w:val="20"/>
              </w:rPr>
            </w:pPr>
            <w:r>
              <w:rPr>
                <w:color w:val="000000"/>
                <w:sz w:val="20"/>
                <w:szCs w:val="20"/>
              </w:rPr>
              <w:t xml:space="preserve">Set </w:t>
            </w:r>
          </w:p>
        </w:tc>
        <w:tc>
          <w:tcPr>
            <w:tcW w:w="7941" w:type="dxa"/>
            <w:tcBorders>
              <w:top w:val="single" w:sz="4" w:space="0" w:color="auto"/>
              <w:left w:val="single" w:sz="4" w:space="0" w:color="auto"/>
              <w:bottom w:val="single" w:sz="4" w:space="0" w:color="auto"/>
              <w:right w:val="single" w:sz="4" w:space="0" w:color="auto"/>
            </w:tcBorders>
            <w:hideMark/>
          </w:tcPr>
          <w:p w14:paraId="4602F7D6" w14:textId="77777777" w:rsidR="009B2093" w:rsidRDefault="009B2093" w:rsidP="007E170C">
            <w:pPr>
              <w:rPr>
                <w:color w:val="000000"/>
                <w:sz w:val="21"/>
                <w:szCs w:val="21"/>
              </w:rPr>
            </w:pPr>
            <w:proofErr w:type="spellStart"/>
            <w:r>
              <w:rPr>
                <w:color w:val="000000"/>
                <w:sz w:val="21"/>
                <w:szCs w:val="21"/>
              </w:rPr>
              <w:t>flac</w:t>
            </w:r>
            <w:proofErr w:type="spellEnd"/>
            <w:r>
              <w:rPr>
                <w:color w:val="000000"/>
                <w:sz w:val="21"/>
                <w:szCs w:val="21"/>
              </w:rPr>
              <w:t xml:space="preserve"> 1 x 50 ml. </w:t>
            </w:r>
          </w:p>
        </w:tc>
      </w:tr>
      <w:tr w:rsidR="009B2093" w:rsidRPr="009B2093" w14:paraId="20025486" w14:textId="77777777" w:rsidTr="00EF4A3E">
        <w:tc>
          <w:tcPr>
            <w:tcW w:w="676" w:type="dxa"/>
            <w:tcBorders>
              <w:top w:val="single" w:sz="4" w:space="0" w:color="auto"/>
              <w:left w:val="single" w:sz="4" w:space="0" w:color="auto"/>
              <w:bottom w:val="single" w:sz="4" w:space="0" w:color="auto"/>
              <w:right w:val="single" w:sz="4" w:space="0" w:color="auto"/>
            </w:tcBorders>
            <w:hideMark/>
          </w:tcPr>
          <w:p w14:paraId="1547E7D9" w14:textId="77777777" w:rsidR="009B2093" w:rsidRDefault="009B2093">
            <w:pPr>
              <w:jc w:val="center"/>
            </w:pPr>
            <w:r>
              <w:t>5</w:t>
            </w:r>
          </w:p>
        </w:tc>
        <w:tc>
          <w:tcPr>
            <w:tcW w:w="3262" w:type="dxa"/>
            <w:tcBorders>
              <w:top w:val="single" w:sz="4" w:space="0" w:color="auto"/>
              <w:left w:val="single" w:sz="4" w:space="0" w:color="auto"/>
              <w:bottom w:val="single" w:sz="4" w:space="0" w:color="auto"/>
              <w:right w:val="single" w:sz="4" w:space="0" w:color="auto"/>
            </w:tcBorders>
            <w:hideMark/>
          </w:tcPr>
          <w:p w14:paraId="02963BE3" w14:textId="77777777" w:rsidR="009B2093" w:rsidRDefault="009B2093">
            <w:pPr>
              <w:rPr>
                <w:color w:val="000000"/>
                <w:sz w:val="21"/>
                <w:szCs w:val="21"/>
              </w:rPr>
            </w:pPr>
            <w:r>
              <w:rPr>
                <w:color w:val="000000"/>
                <w:sz w:val="21"/>
                <w:szCs w:val="21"/>
              </w:rPr>
              <w:t>M-52Calibrator fl. 3 ml p/u Mindray</w:t>
            </w:r>
          </w:p>
        </w:tc>
        <w:tc>
          <w:tcPr>
            <w:tcW w:w="1275" w:type="dxa"/>
            <w:tcBorders>
              <w:top w:val="single" w:sz="4" w:space="0" w:color="auto"/>
              <w:left w:val="single" w:sz="4" w:space="0" w:color="auto"/>
              <w:bottom w:val="single" w:sz="4" w:space="0" w:color="auto"/>
              <w:right w:val="single" w:sz="4" w:space="0" w:color="auto"/>
            </w:tcBorders>
            <w:hideMark/>
          </w:tcPr>
          <w:p w14:paraId="588434F3" w14:textId="77777777" w:rsidR="009B2093" w:rsidRDefault="009B2093">
            <w:pPr>
              <w:jc w:val="center"/>
            </w:pPr>
            <w:r>
              <w:t>1</w:t>
            </w:r>
          </w:p>
        </w:tc>
        <w:tc>
          <w:tcPr>
            <w:tcW w:w="1276" w:type="dxa"/>
            <w:tcBorders>
              <w:top w:val="single" w:sz="4" w:space="0" w:color="auto"/>
              <w:left w:val="single" w:sz="4" w:space="0" w:color="auto"/>
              <w:bottom w:val="single" w:sz="4" w:space="0" w:color="auto"/>
              <w:right w:val="single" w:sz="4" w:space="0" w:color="auto"/>
            </w:tcBorders>
            <w:hideMark/>
          </w:tcPr>
          <w:p w14:paraId="62F0450A" w14:textId="77777777" w:rsidR="009B2093" w:rsidRDefault="009B2093">
            <w:pPr>
              <w:jc w:val="center"/>
              <w:rPr>
                <w:color w:val="000000"/>
                <w:sz w:val="20"/>
                <w:szCs w:val="20"/>
              </w:rPr>
            </w:pPr>
            <w:r>
              <w:rPr>
                <w:color w:val="000000"/>
                <w:sz w:val="20"/>
                <w:szCs w:val="20"/>
              </w:rPr>
              <w:t xml:space="preserve">Set </w:t>
            </w:r>
          </w:p>
        </w:tc>
        <w:tc>
          <w:tcPr>
            <w:tcW w:w="7941" w:type="dxa"/>
            <w:tcBorders>
              <w:top w:val="single" w:sz="4" w:space="0" w:color="auto"/>
              <w:left w:val="single" w:sz="4" w:space="0" w:color="auto"/>
              <w:bottom w:val="single" w:sz="4" w:space="0" w:color="auto"/>
              <w:right w:val="single" w:sz="4" w:space="0" w:color="auto"/>
            </w:tcBorders>
            <w:vAlign w:val="bottom"/>
            <w:hideMark/>
          </w:tcPr>
          <w:p w14:paraId="36957DA8" w14:textId="77777777" w:rsidR="009B2093" w:rsidRDefault="009B2093" w:rsidP="007E170C">
            <w:pPr>
              <w:rPr>
                <w:color w:val="000000"/>
                <w:sz w:val="21"/>
                <w:szCs w:val="21"/>
              </w:rPr>
            </w:pPr>
            <w:r>
              <w:rPr>
                <w:color w:val="000000"/>
                <w:sz w:val="21"/>
                <w:szCs w:val="21"/>
              </w:rPr>
              <w:t xml:space="preserve">set 1 x 3.0 ml. </w:t>
            </w:r>
          </w:p>
        </w:tc>
      </w:tr>
      <w:tr w:rsidR="009B2093" w:rsidRPr="009B2093" w14:paraId="1D3A2CA6" w14:textId="77777777" w:rsidTr="00EF4A3E">
        <w:tc>
          <w:tcPr>
            <w:tcW w:w="676" w:type="dxa"/>
            <w:tcBorders>
              <w:top w:val="single" w:sz="4" w:space="0" w:color="auto"/>
              <w:left w:val="single" w:sz="4" w:space="0" w:color="auto"/>
              <w:bottom w:val="single" w:sz="4" w:space="0" w:color="auto"/>
              <w:right w:val="single" w:sz="4" w:space="0" w:color="auto"/>
            </w:tcBorders>
            <w:hideMark/>
          </w:tcPr>
          <w:p w14:paraId="14715EE4" w14:textId="77777777" w:rsidR="009B2093" w:rsidRDefault="009B2093">
            <w:pPr>
              <w:jc w:val="center"/>
            </w:pPr>
            <w:r>
              <w:t>6</w:t>
            </w:r>
          </w:p>
        </w:tc>
        <w:tc>
          <w:tcPr>
            <w:tcW w:w="3262" w:type="dxa"/>
            <w:tcBorders>
              <w:top w:val="single" w:sz="4" w:space="0" w:color="auto"/>
              <w:left w:val="single" w:sz="4" w:space="0" w:color="auto"/>
              <w:bottom w:val="single" w:sz="4" w:space="0" w:color="auto"/>
              <w:right w:val="single" w:sz="4" w:space="0" w:color="auto"/>
            </w:tcBorders>
            <w:hideMark/>
          </w:tcPr>
          <w:p w14:paraId="5C520BDF" w14:textId="77777777" w:rsidR="009B2093" w:rsidRDefault="009B2093">
            <w:pPr>
              <w:rPr>
                <w:color w:val="000000"/>
                <w:sz w:val="21"/>
                <w:szCs w:val="21"/>
              </w:rPr>
            </w:pPr>
            <w:r>
              <w:rPr>
                <w:color w:val="000000"/>
                <w:sz w:val="21"/>
                <w:szCs w:val="21"/>
              </w:rPr>
              <w:t>B-52 Material de control hematologic set 3 x 3,5 ml p/u Mindray</w:t>
            </w:r>
          </w:p>
        </w:tc>
        <w:tc>
          <w:tcPr>
            <w:tcW w:w="1275" w:type="dxa"/>
            <w:tcBorders>
              <w:top w:val="single" w:sz="4" w:space="0" w:color="auto"/>
              <w:left w:val="single" w:sz="4" w:space="0" w:color="auto"/>
              <w:bottom w:val="single" w:sz="4" w:space="0" w:color="auto"/>
              <w:right w:val="single" w:sz="4" w:space="0" w:color="auto"/>
            </w:tcBorders>
            <w:hideMark/>
          </w:tcPr>
          <w:p w14:paraId="529E48F2" w14:textId="77777777" w:rsidR="009B2093" w:rsidRDefault="009B2093">
            <w:pPr>
              <w:jc w:val="center"/>
            </w:pPr>
            <w:r>
              <w:t>6</w:t>
            </w:r>
          </w:p>
        </w:tc>
        <w:tc>
          <w:tcPr>
            <w:tcW w:w="1276" w:type="dxa"/>
            <w:tcBorders>
              <w:top w:val="single" w:sz="4" w:space="0" w:color="auto"/>
              <w:left w:val="single" w:sz="4" w:space="0" w:color="auto"/>
              <w:bottom w:val="single" w:sz="4" w:space="0" w:color="auto"/>
              <w:right w:val="single" w:sz="4" w:space="0" w:color="auto"/>
            </w:tcBorders>
            <w:hideMark/>
          </w:tcPr>
          <w:p w14:paraId="1D614B13" w14:textId="77777777" w:rsidR="009B2093" w:rsidRDefault="009B2093">
            <w:pPr>
              <w:jc w:val="center"/>
              <w:rPr>
                <w:color w:val="000000"/>
                <w:sz w:val="20"/>
                <w:szCs w:val="20"/>
              </w:rPr>
            </w:pPr>
            <w:r>
              <w:rPr>
                <w:color w:val="000000"/>
                <w:sz w:val="20"/>
                <w:szCs w:val="20"/>
              </w:rPr>
              <w:t xml:space="preserve">Set </w:t>
            </w:r>
          </w:p>
        </w:tc>
        <w:tc>
          <w:tcPr>
            <w:tcW w:w="7941" w:type="dxa"/>
            <w:tcBorders>
              <w:top w:val="single" w:sz="4" w:space="0" w:color="auto"/>
              <w:left w:val="single" w:sz="4" w:space="0" w:color="auto"/>
              <w:bottom w:val="single" w:sz="4" w:space="0" w:color="auto"/>
              <w:right w:val="single" w:sz="4" w:space="0" w:color="auto"/>
            </w:tcBorders>
            <w:hideMark/>
          </w:tcPr>
          <w:p w14:paraId="3889E59B" w14:textId="77777777" w:rsidR="009B2093" w:rsidRDefault="009B2093" w:rsidP="007E170C">
            <w:pPr>
              <w:rPr>
                <w:color w:val="000000"/>
                <w:sz w:val="21"/>
                <w:szCs w:val="21"/>
              </w:rPr>
            </w:pPr>
            <w:r>
              <w:rPr>
                <w:color w:val="000000"/>
                <w:sz w:val="21"/>
                <w:szCs w:val="21"/>
              </w:rPr>
              <w:t xml:space="preserve">set 10.5 ml (3fl. x 3.5 ml). </w:t>
            </w:r>
          </w:p>
        </w:tc>
      </w:tr>
    </w:tbl>
    <w:p w14:paraId="5BCF9EC4" w14:textId="77777777" w:rsidR="009B2093" w:rsidRPr="00EF4A3E" w:rsidRDefault="00EF4A3E" w:rsidP="00EF4A3E">
      <w:pPr>
        <w:rPr>
          <w:color w:val="000000"/>
          <w:sz w:val="21"/>
          <w:szCs w:val="21"/>
        </w:rPr>
      </w:pPr>
      <w:proofErr w:type="spellStart"/>
      <w:r>
        <w:rPr>
          <w:rFonts w:ascii="Times New Roman" w:hAnsi="Times New Roman"/>
          <w:b/>
        </w:rPr>
        <w:t>Cerinţe</w:t>
      </w:r>
      <w:proofErr w:type="spellEnd"/>
      <w:r>
        <w:rPr>
          <w:rFonts w:ascii="Times New Roman" w:hAnsi="Times New Roman"/>
          <w:b/>
        </w:rPr>
        <w:t xml:space="preserve"> generale:</w:t>
      </w:r>
      <w:r>
        <w:rPr>
          <w:color w:val="000000"/>
          <w:sz w:val="21"/>
          <w:szCs w:val="21"/>
        </w:rPr>
        <w:t xml:space="preserve"> </w:t>
      </w:r>
    </w:p>
    <w:p w14:paraId="470AA376" w14:textId="77777777" w:rsidR="009B2093" w:rsidRDefault="007E170C" w:rsidP="007E170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hAnsi="Times New Roman"/>
          <w:b/>
          <w:bCs/>
          <w:i/>
          <w:sz w:val="24"/>
          <w:szCs w:val="24"/>
        </w:rPr>
      </w:pPr>
      <w:proofErr w:type="spellStart"/>
      <w:r>
        <w:rPr>
          <w:color w:val="000000"/>
          <w:sz w:val="21"/>
          <w:szCs w:val="21"/>
        </w:rPr>
        <w:t>Reactivii</w:t>
      </w:r>
      <w:proofErr w:type="spellEnd"/>
      <w:r>
        <w:rPr>
          <w:color w:val="000000"/>
          <w:sz w:val="21"/>
          <w:szCs w:val="21"/>
        </w:rPr>
        <w:t xml:space="preserve"> </w:t>
      </w:r>
      <w:proofErr w:type="spellStart"/>
      <w:r>
        <w:rPr>
          <w:color w:val="000000"/>
          <w:sz w:val="21"/>
          <w:szCs w:val="21"/>
        </w:rPr>
        <w:t>să</w:t>
      </w:r>
      <w:proofErr w:type="spellEnd"/>
      <w:r>
        <w:rPr>
          <w:color w:val="000000"/>
          <w:sz w:val="21"/>
          <w:szCs w:val="21"/>
        </w:rPr>
        <w:t xml:space="preserve"> </w:t>
      </w:r>
      <w:proofErr w:type="spellStart"/>
      <w:r>
        <w:rPr>
          <w:color w:val="000000"/>
          <w:sz w:val="21"/>
          <w:szCs w:val="21"/>
        </w:rPr>
        <w:t>dispună</w:t>
      </w:r>
      <w:proofErr w:type="spellEnd"/>
      <w:r>
        <w:rPr>
          <w:color w:val="000000"/>
          <w:sz w:val="21"/>
          <w:szCs w:val="21"/>
        </w:rPr>
        <w:t xml:space="preserve"> de </w:t>
      </w:r>
      <w:proofErr w:type="spellStart"/>
      <w:r>
        <w:rPr>
          <w:color w:val="000000"/>
          <w:sz w:val="21"/>
          <w:szCs w:val="21"/>
        </w:rPr>
        <w:t>certificat</w:t>
      </w:r>
      <w:proofErr w:type="spellEnd"/>
      <w:r>
        <w:rPr>
          <w:color w:val="000000"/>
          <w:sz w:val="21"/>
          <w:szCs w:val="21"/>
        </w:rPr>
        <w:t xml:space="preserve">, </w:t>
      </w:r>
      <w:proofErr w:type="spellStart"/>
      <w:r>
        <w:rPr>
          <w:color w:val="000000"/>
          <w:sz w:val="21"/>
          <w:szCs w:val="21"/>
        </w:rPr>
        <w:t>sau</w:t>
      </w:r>
      <w:proofErr w:type="spellEnd"/>
      <w:r>
        <w:rPr>
          <w:color w:val="000000"/>
          <w:sz w:val="21"/>
          <w:szCs w:val="21"/>
        </w:rPr>
        <w:t xml:space="preserve"> </w:t>
      </w:r>
      <w:proofErr w:type="spellStart"/>
      <w:r>
        <w:rPr>
          <w:color w:val="000000"/>
          <w:sz w:val="21"/>
          <w:szCs w:val="21"/>
        </w:rPr>
        <w:t>declaratia</w:t>
      </w:r>
      <w:proofErr w:type="spellEnd"/>
      <w:r>
        <w:rPr>
          <w:color w:val="000000"/>
          <w:sz w:val="21"/>
          <w:szCs w:val="21"/>
        </w:rPr>
        <w:t xml:space="preserve"> CE,  </w:t>
      </w:r>
      <w:proofErr w:type="spellStart"/>
      <w:r>
        <w:rPr>
          <w:color w:val="000000"/>
          <w:sz w:val="21"/>
          <w:szCs w:val="21"/>
        </w:rPr>
        <w:t>certificatul</w:t>
      </w:r>
      <w:proofErr w:type="spellEnd"/>
      <w:r>
        <w:rPr>
          <w:color w:val="000000"/>
          <w:sz w:val="21"/>
          <w:szCs w:val="21"/>
        </w:rPr>
        <w:t xml:space="preserve"> de </w:t>
      </w:r>
      <w:proofErr w:type="spellStart"/>
      <w:r>
        <w:rPr>
          <w:color w:val="000000"/>
          <w:sz w:val="21"/>
          <w:szCs w:val="21"/>
        </w:rPr>
        <w:t>compatibilitate</w:t>
      </w:r>
      <w:proofErr w:type="spellEnd"/>
      <w:r>
        <w:rPr>
          <w:color w:val="000000"/>
          <w:sz w:val="21"/>
          <w:szCs w:val="21"/>
        </w:rPr>
        <w:t xml:space="preserve"> a </w:t>
      </w:r>
      <w:proofErr w:type="spellStart"/>
      <w:r>
        <w:rPr>
          <w:color w:val="000000"/>
          <w:sz w:val="21"/>
          <w:szCs w:val="21"/>
        </w:rPr>
        <w:t>reactivilor</w:t>
      </w:r>
      <w:proofErr w:type="spellEnd"/>
      <w:r>
        <w:rPr>
          <w:color w:val="000000"/>
          <w:sz w:val="21"/>
          <w:szCs w:val="21"/>
        </w:rPr>
        <w:t xml:space="preserve"> cu </w:t>
      </w:r>
      <w:proofErr w:type="spellStart"/>
      <w:r>
        <w:rPr>
          <w:color w:val="000000"/>
          <w:sz w:val="21"/>
          <w:szCs w:val="21"/>
        </w:rPr>
        <w:t>analizorul</w:t>
      </w:r>
      <w:proofErr w:type="spellEnd"/>
      <w:r>
        <w:rPr>
          <w:color w:val="000000"/>
          <w:sz w:val="21"/>
          <w:szCs w:val="21"/>
        </w:rPr>
        <w:t xml:space="preserve"> Mindray (</w:t>
      </w:r>
      <w:proofErr w:type="spellStart"/>
      <w:r>
        <w:rPr>
          <w:color w:val="000000"/>
          <w:sz w:val="21"/>
          <w:szCs w:val="21"/>
        </w:rPr>
        <w:t>sistem</w:t>
      </w:r>
      <w:proofErr w:type="spellEnd"/>
      <w:r>
        <w:rPr>
          <w:color w:val="000000"/>
          <w:sz w:val="21"/>
          <w:szCs w:val="21"/>
        </w:rPr>
        <w:t xml:space="preserve"> </w:t>
      </w:r>
      <w:proofErr w:type="spellStart"/>
      <w:r>
        <w:rPr>
          <w:color w:val="000000"/>
          <w:sz w:val="21"/>
          <w:szCs w:val="21"/>
        </w:rPr>
        <w:t>închis</w:t>
      </w:r>
      <w:proofErr w:type="spellEnd"/>
      <w:r>
        <w:rPr>
          <w:color w:val="000000"/>
          <w:sz w:val="21"/>
          <w:szCs w:val="21"/>
        </w:rPr>
        <w:t xml:space="preserve">), </w:t>
      </w:r>
      <w:proofErr w:type="spellStart"/>
      <w:r>
        <w:rPr>
          <w:color w:val="000000"/>
          <w:sz w:val="21"/>
          <w:szCs w:val="21"/>
        </w:rPr>
        <w:t>eliberat</w:t>
      </w:r>
      <w:proofErr w:type="spellEnd"/>
      <w:r>
        <w:rPr>
          <w:color w:val="000000"/>
          <w:sz w:val="21"/>
          <w:szCs w:val="21"/>
        </w:rPr>
        <w:t xml:space="preserve"> de </w:t>
      </w:r>
      <w:proofErr w:type="spellStart"/>
      <w:r>
        <w:rPr>
          <w:color w:val="000000"/>
          <w:sz w:val="21"/>
          <w:szCs w:val="21"/>
        </w:rPr>
        <w:t>catre</w:t>
      </w:r>
      <w:proofErr w:type="spellEnd"/>
      <w:r>
        <w:rPr>
          <w:color w:val="000000"/>
          <w:sz w:val="21"/>
          <w:szCs w:val="21"/>
        </w:rPr>
        <w:t xml:space="preserve"> </w:t>
      </w:r>
      <w:proofErr w:type="spellStart"/>
      <w:r>
        <w:rPr>
          <w:color w:val="000000"/>
          <w:sz w:val="21"/>
          <w:szCs w:val="21"/>
        </w:rPr>
        <w:t>producătorul</w:t>
      </w:r>
      <w:proofErr w:type="spellEnd"/>
      <w:r>
        <w:rPr>
          <w:color w:val="000000"/>
          <w:sz w:val="21"/>
          <w:szCs w:val="21"/>
        </w:rPr>
        <w:t xml:space="preserve"> </w:t>
      </w:r>
      <w:proofErr w:type="spellStart"/>
      <w:r>
        <w:rPr>
          <w:color w:val="000000"/>
          <w:sz w:val="21"/>
          <w:szCs w:val="21"/>
        </w:rPr>
        <w:t>utilajului</w:t>
      </w:r>
      <w:proofErr w:type="spellEnd"/>
      <w:r>
        <w:rPr>
          <w:color w:val="000000"/>
          <w:sz w:val="21"/>
          <w:szCs w:val="21"/>
        </w:rPr>
        <w:t xml:space="preserve">,  </w:t>
      </w:r>
      <w:proofErr w:type="spellStart"/>
      <w:r>
        <w:rPr>
          <w:color w:val="000000"/>
          <w:sz w:val="21"/>
          <w:szCs w:val="21"/>
        </w:rPr>
        <w:t>Reactivii</w:t>
      </w:r>
      <w:proofErr w:type="spellEnd"/>
      <w:r>
        <w:rPr>
          <w:color w:val="000000"/>
          <w:sz w:val="21"/>
          <w:szCs w:val="21"/>
        </w:rPr>
        <w:t xml:space="preserve"> </w:t>
      </w:r>
      <w:proofErr w:type="spellStart"/>
      <w:r>
        <w:rPr>
          <w:color w:val="000000"/>
          <w:sz w:val="21"/>
          <w:szCs w:val="21"/>
        </w:rPr>
        <w:t>să</w:t>
      </w:r>
      <w:proofErr w:type="spellEnd"/>
      <w:r>
        <w:rPr>
          <w:color w:val="000000"/>
          <w:sz w:val="21"/>
          <w:szCs w:val="21"/>
        </w:rPr>
        <w:t xml:space="preserve"> fie </w:t>
      </w:r>
      <w:proofErr w:type="spellStart"/>
      <w:r>
        <w:rPr>
          <w:color w:val="000000"/>
          <w:sz w:val="21"/>
          <w:szCs w:val="21"/>
        </w:rPr>
        <w:t>obligatoriu</w:t>
      </w:r>
      <w:proofErr w:type="spellEnd"/>
      <w:r>
        <w:rPr>
          <w:color w:val="000000"/>
          <w:sz w:val="21"/>
          <w:szCs w:val="21"/>
        </w:rPr>
        <w:t xml:space="preserve"> </w:t>
      </w:r>
      <w:proofErr w:type="spellStart"/>
      <w:r>
        <w:rPr>
          <w:color w:val="000000"/>
          <w:sz w:val="21"/>
          <w:szCs w:val="21"/>
        </w:rPr>
        <w:t>în</w:t>
      </w:r>
      <w:proofErr w:type="spellEnd"/>
      <w:r>
        <w:rPr>
          <w:color w:val="000000"/>
          <w:sz w:val="21"/>
          <w:szCs w:val="21"/>
        </w:rPr>
        <w:t xml:space="preserve"> </w:t>
      </w:r>
      <w:proofErr w:type="spellStart"/>
      <w:r>
        <w:rPr>
          <w:color w:val="000000"/>
          <w:sz w:val="21"/>
          <w:szCs w:val="21"/>
        </w:rPr>
        <w:t>ambalajul</w:t>
      </w:r>
      <w:proofErr w:type="spellEnd"/>
      <w:r>
        <w:rPr>
          <w:color w:val="000000"/>
          <w:sz w:val="21"/>
          <w:szCs w:val="21"/>
        </w:rPr>
        <w:t xml:space="preserve"> </w:t>
      </w:r>
      <w:proofErr w:type="spellStart"/>
      <w:r>
        <w:rPr>
          <w:color w:val="000000"/>
          <w:sz w:val="21"/>
          <w:szCs w:val="21"/>
        </w:rPr>
        <w:t>producătorului</w:t>
      </w:r>
      <w:proofErr w:type="spellEnd"/>
      <w:r>
        <w:rPr>
          <w:color w:val="000000"/>
          <w:sz w:val="21"/>
          <w:szCs w:val="21"/>
        </w:rPr>
        <w:t xml:space="preserve">,  </w:t>
      </w:r>
      <w:proofErr w:type="spellStart"/>
      <w:r>
        <w:rPr>
          <w:color w:val="000000"/>
          <w:sz w:val="21"/>
          <w:szCs w:val="21"/>
        </w:rPr>
        <w:t>Firma</w:t>
      </w:r>
      <w:proofErr w:type="spellEnd"/>
      <w:r>
        <w:rPr>
          <w:color w:val="000000"/>
          <w:sz w:val="21"/>
          <w:szCs w:val="21"/>
        </w:rPr>
        <w:t xml:space="preserve"> </w:t>
      </w:r>
      <w:proofErr w:type="spellStart"/>
      <w:r>
        <w:rPr>
          <w:color w:val="000000"/>
          <w:sz w:val="21"/>
          <w:szCs w:val="21"/>
        </w:rPr>
        <w:t>furnizoare</w:t>
      </w:r>
      <w:proofErr w:type="spellEnd"/>
      <w:r>
        <w:rPr>
          <w:color w:val="000000"/>
          <w:sz w:val="21"/>
          <w:szCs w:val="21"/>
        </w:rPr>
        <w:t xml:space="preserve"> de </w:t>
      </w:r>
      <w:proofErr w:type="spellStart"/>
      <w:r>
        <w:rPr>
          <w:color w:val="000000"/>
          <w:sz w:val="21"/>
          <w:szCs w:val="21"/>
        </w:rPr>
        <w:t>reactivi</w:t>
      </w:r>
      <w:proofErr w:type="spellEnd"/>
      <w:r>
        <w:rPr>
          <w:color w:val="000000"/>
          <w:sz w:val="21"/>
          <w:szCs w:val="21"/>
        </w:rPr>
        <w:t xml:space="preserve"> </w:t>
      </w:r>
      <w:proofErr w:type="spellStart"/>
      <w:r>
        <w:rPr>
          <w:color w:val="000000"/>
          <w:sz w:val="21"/>
          <w:szCs w:val="21"/>
        </w:rPr>
        <w:t>să</w:t>
      </w:r>
      <w:proofErr w:type="spellEnd"/>
      <w:r>
        <w:rPr>
          <w:color w:val="000000"/>
          <w:sz w:val="21"/>
          <w:szCs w:val="21"/>
        </w:rPr>
        <w:t xml:space="preserve"> </w:t>
      </w:r>
      <w:proofErr w:type="spellStart"/>
      <w:r>
        <w:rPr>
          <w:color w:val="000000"/>
          <w:sz w:val="21"/>
          <w:szCs w:val="21"/>
        </w:rPr>
        <w:t>dispună</w:t>
      </w:r>
      <w:proofErr w:type="spellEnd"/>
      <w:r>
        <w:rPr>
          <w:color w:val="000000"/>
          <w:sz w:val="21"/>
          <w:szCs w:val="21"/>
        </w:rPr>
        <w:t xml:space="preserve"> de </w:t>
      </w:r>
      <w:proofErr w:type="spellStart"/>
      <w:r>
        <w:rPr>
          <w:color w:val="000000"/>
          <w:sz w:val="21"/>
          <w:szCs w:val="21"/>
        </w:rPr>
        <w:t>ingineri</w:t>
      </w:r>
      <w:proofErr w:type="spellEnd"/>
      <w:r>
        <w:rPr>
          <w:color w:val="000000"/>
          <w:sz w:val="21"/>
          <w:szCs w:val="21"/>
        </w:rPr>
        <w:t xml:space="preserve"> </w:t>
      </w:r>
      <w:proofErr w:type="spellStart"/>
      <w:r>
        <w:rPr>
          <w:color w:val="000000"/>
          <w:sz w:val="21"/>
          <w:szCs w:val="21"/>
        </w:rPr>
        <w:t>calificaţi</w:t>
      </w:r>
      <w:proofErr w:type="spellEnd"/>
      <w:r>
        <w:rPr>
          <w:color w:val="000000"/>
          <w:sz w:val="21"/>
          <w:szCs w:val="21"/>
        </w:rPr>
        <w:t xml:space="preserve">, </w:t>
      </w:r>
      <w:proofErr w:type="spellStart"/>
      <w:r>
        <w:rPr>
          <w:color w:val="000000"/>
          <w:sz w:val="21"/>
          <w:szCs w:val="21"/>
        </w:rPr>
        <w:t>certificaţi</w:t>
      </w:r>
      <w:proofErr w:type="spellEnd"/>
      <w:r>
        <w:rPr>
          <w:color w:val="000000"/>
          <w:sz w:val="21"/>
          <w:szCs w:val="21"/>
        </w:rPr>
        <w:t xml:space="preserve"> de </w:t>
      </w:r>
      <w:proofErr w:type="spellStart"/>
      <w:r>
        <w:rPr>
          <w:color w:val="000000"/>
          <w:sz w:val="21"/>
          <w:szCs w:val="21"/>
        </w:rPr>
        <w:t>producătorul</w:t>
      </w:r>
      <w:proofErr w:type="spellEnd"/>
      <w:r>
        <w:rPr>
          <w:color w:val="000000"/>
          <w:sz w:val="21"/>
          <w:szCs w:val="21"/>
        </w:rPr>
        <w:t xml:space="preserve"> </w:t>
      </w:r>
      <w:proofErr w:type="spellStart"/>
      <w:r>
        <w:rPr>
          <w:color w:val="000000"/>
          <w:sz w:val="21"/>
          <w:szCs w:val="21"/>
        </w:rPr>
        <w:t>echipamentului</w:t>
      </w:r>
      <w:proofErr w:type="spellEnd"/>
      <w:r>
        <w:rPr>
          <w:color w:val="000000"/>
          <w:sz w:val="21"/>
          <w:szCs w:val="21"/>
        </w:rPr>
        <w:t xml:space="preserve"> </w:t>
      </w:r>
      <w:proofErr w:type="spellStart"/>
      <w:r>
        <w:rPr>
          <w:color w:val="000000"/>
          <w:sz w:val="21"/>
          <w:szCs w:val="21"/>
        </w:rPr>
        <w:t>pentru</w:t>
      </w:r>
      <w:proofErr w:type="spellEnd"/>
      <w:r>
        <w:rPr>
          <w:color w:val="000000"/>
          <w:sz w:val="21"/>
          <w:szCs w:val="21"/>
        </w:rPr>
        <w:t xml:space="preserve"> </w:t>
      </w:r>
      <w:proofErr w:type="spellStart"/>
      <w:r>
        <w:rPr>
          <w:color w:val="000000"/>
          <w:sz w:val="21"/>
          <w:szCs w:val="21"/>
        </w:rPr>
        <w:t>deservirea</w:t>
      </w:r>
      <w:proofErr w:type="spellEnd"/>
      <w:r>
        <w:rPr>
          <w:color w:val="000000"/>
          <w:sz w:val="21"/>
          <w:szCs w:val="21"/>
        </w:rPr>
        <w:t xml:space="preserve"> </w:t>
      </w:r>
      <w:proofErr w:type="spellStart"/>
      <w:r>
        <w:rPr>
          <w:color w:val="000000"/>
          <w:sz w:val="21"/>
          <w:szCs w:val="21"/>
        </w:rPr>
        <w:t>gratuită</w:t>
      </w:r>
      <w:proofErr w:type="spellEnd"/>
      <w:r>
        <w:rPr>
          <w:color w:val="000000"/>
          <w:sz w:val="21"/>
          <w:szCs w:val="21"/>
        </w:rPr>
        <w:t xml:space="preserve"> a </w:t>
      </w:r>
      <w:proofErr w:type="spellStart"/>
      <w:r>
        <w:rPr>
          <w:color w:val="000000"/>
          <w:sz w:val="21"/>
          <w:szCs w:val="21"/>
        </w:rPr>
        <w:t>echipamentului</w:t>
      </w:r>
      <w:proofErr w:type="spellEnd"/>
      <w:r>
        <w:rPr>
          <w:color w:val="000000"/>
          <w:sz w:val="21"/>
          <w:szCs w:val="21"/>
        </w:rPr>
        <w:t xml:space="preserve"> de </w:t>
      </w:r>
      <w:proofErr w:type="spellStart"/>
      <w:r>
        <w:rPr>
          <w:color w:val="000000"/>
          <w:sz w:val="21"/>
          <w:szCs w:val="21"/>
        </w:rPr>
        <w:t>laborator</w:t>
      </w:r>
      <w:proofErr w:type="spellEnd"/>
      <w:r>
        <w:rPr>
          <w:color w:val="000000"/>
          <w:sz w:val="21"/>
          <w:szCs w:val="21"/>
        </w:rPr>
        <w:t xml:space="preserve"> pe </w:t>
      </w:r>
      <w:proofErr w:type="spellStart"/>
      <w:r>
        <w:rPr>
          <w:color w:val="000000"/>
          <w:sz w:val="21"/>
          <w:szCs w:val="21"/>
        </w:rPr>
        <w:t>perioada</w:t>
      </w:r>
      <w:proofErr w:type="spellEnd"/>
      <w:r>
        <w:rPr>
          <w:color w:val="000000"/>
          <w:sz w:val="21"/>
          <w:szCs w:val="21"/>
        </w:rPr>
        <w:t xml:space="preserve"> de </w:t>
      </w:r>
      <w:proofErr w:type="spellStart"/>
      <w:r>
        <w:rPr>
          <w:color w:val="000000"/>
          <w:sz w:val="21"/>
          <w:szCs w:val="21"/>
        </w:rPr>
        <w:t>utilizarea</w:t>
      </w:r>
      <w:proofErr w:type="spellEnd"/>
      <w:r>
        <w:rPr>
          <w:color w:val="000000"/>
          <w:sz w:val="21"/>
          <w:szCs w:val="21"/>
        </w:rPr>
        <w:t xml:space="preserve"> a </w:t>
      </w:r>
      <w:proofErr w:type="spellStart"/>
      <w:r>
        <w:rPr>
          <w:color w:val="000000"/>
          <w:sz w:val="21"/>
          <w:szCs w:val="21"/>
        </w:rPr>
        <w:t>reactivilor</w:t>
      </w:r>
      <w:proofErr w:type="spellEnd"/>
      <w:r>
        <w:rPr>
          <w:color w:val="000000"/>
          <w:sz w:val="21"/>
          <w:szCs w:val="21"/>
        </w:rPr>
        <w:t xml:space="preserve">, </w:t>
      </w:r>
      <w:proofErr w:type="spellStart"/>
      <w:r>
        <w:rPr>
          <w:color w:val="000000"/>
          <w:sz w:val="21"/>
          <w:szCs w:val="21"/>
        </w:rPr>
        <w:t>Toate</w:t>
      </w:r>
      <w:proofErr w:type="spellEnd"/>
      <w:r>
        <w:rPr>
          <w:color w:val="000000"/>
          <w:sz w:val="21"/>
          <w:szCs w:val="21"/>
        </w:rPr>
        <w:t xml:space="preserve"> </w:t>
      </w:r>
      <w:proofErr w:type="spellStart"/>
      <w:r>
        <w:rPr>
          <w:color w:val="000000"/>
          <w:sz w:val="21"/>
          <w:szCs w:val="21"/>
        </w:rPr>
        <w:t>poziţiile</w:t>
      </w:r>
      <w:proofErr w:type="spellEnd"/>
      <w:r>
        <w:rPr>
          <w:color w:val="000000"/>
          <w:sz w:val="21"/>
          <w:szCs w:val="21"/>
        </w:rPr>
        <w:t xml:space="preserve"> </w:t>
      </w:r>
      <w:proofErr w:type="spellStart"/>
      <w:r>
        <w:rPr>
          <w:color w:val="000000"/>
          <w:sz w:val="21"/>
          <w:szCs w:val="21"/>
        </w:rPr>
        <w:t>lotului</w:t>
      </w:r>
      <w:proofErr w:type="spellEnd"/>
      <w:r>
        <w:rPr>
          <w:color w:val="000000"/>
          <w:sz w:val="21"/>
          <w:szCs w:val="21"/>
        </w:rPr>
        <w:t xml:space="preserve"> </w:t>
      </w:r>
      <w:proofErr w:type="spellStart"/>
      <w:r>
        <w:rPr>
          <w:color w:val="000000"/>
          <w:sz w:val="21"/>
          <w:szCs w:val="21"/>
        </w:rPr>
        <w:t>să</w:t>
      </w:r>
      <w:proofErr w:type="spellEnd"/>
      <w:r>
        <w:rPr>
          <w:color w:val="000000"/>
          <w:sz w:val="21"/>
          <w:szCs w:val="21"/>
        </w:rPr>
        <w:t xml:space="preserve"> fie </w:t>
      </w:r>
      <w:proofErr w:type="spellStart"/>
      <w:r>
        <w:rPr>
          <w:color w:val="000000"/>
          <w:sz w:val="21"/>
          <w:szCs w:val="21"/>
        </w:rPr>
        <w:t>produse</w:t>
      </w:r>
      <w:proofErr w:type="spellEnd"/>
      <w:r>
        <w:rPr>
          <w:color w:val="000000"/>
          <w:sz w:val="21"/>
          <w:szCs w:val="21"/>
        </w:rPr>
        <w:t xml:space="preserve"> de </w:t>
      </w:r>
      <w:proofErr w:type="spellStart"/>
      <w:r>
        <w:rPr>
          <w:color w:val="000000"/>
          <w:sz w:val="21"/>
          <w:szCs w:val="21"/>
        </w:rPr>
        <w:t>acelaşi</w:t>
      </w:r>
      <w:proofErr w:type="spellEnd"/>
      <w:r>
        <w:rPr>
          <w:color w:val="000000"/>
          <w:sz w:val="21"/>
          <w:szCs w:val="21"/>
        </w:rPr>
        <w:t xml:space="preserve"> </w:t>
      </w:r>
      <w:proofErr w:type="spellStart"/>
      <w:r>
        <w:rPr>
          <w:color w:val="000000"/>
          <w:sz w:val="21"/>
          <w:szCs w:val="21"/>
        </w:rPr>
        <w:t>producător</w:t>
      </w:r>
      <w:proofErr w:type="spellEnd"/>
      <w:r>
        <w:rPr>
          <w:color w:val="000000"/>
          <w:sz w:val="21"/>
          <w:szCs w:val="21"/>
        </w:rPr>
        <w:t>.</w:t>
      </w:r>
    </w:p>
    <w:p w14:paraId="7E2DD309" w14:textId="77777777" w:rsidR="00E91765" w:rsidRDefault="00E91765"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14:paraId="3F05F30F" w14:textId="77777777" w:rsidR="00EF4A3E" w:rsidRDefault="00EF4A3E"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14:paraId="624A6AC7" w14:textId="77777777" w:rsidR="00E91765" w:rsidRDefault="00E91765"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14:paraId="5BEF3673" w14:textId="77777777" w:rsidR="00E91765" w:rsidRDefault="00E91765"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rPr>
      </w:pPr>
    </w:p>
    <w:p w14:paraId="0308B1AC" w14:textId="77777777" w:rsidR="009B2093" w:rsidRDefault="009B2093"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roofErr w:type="spellStart"/>
      <w:r>
        <w:rPr>
          <w:rFonts w:ascii="Times New Roman" w:hAnsi="Times New Roman"/>
          <w:b/>
          <w:bCs/>
          <w:i/>
          <w:sz w:val="24"/>
          <w:szCs w:val="24"/>
        </w:rPr>
        <w:t>Anexa</w:t>
      </w:r>
      <w:proofErr w:type="spellEnd"/>
      <w:r>
        <w:rPr>
          <w:rFonts w:ascii="Times New Roman" w:hAnsi="Times New Roman"/>
          <w:b/>
          <w:bCs/>
          <w:i/>
          <w:sz w:val="24"/>
          <w:szCs w:val="24"/>
        </w:rPr>
        <w:t xml:space="preserve"> 17 </w:t>
      </w:r>
      <w:proofErr w:type="gramStart"/>
      <w:r>
        <w:rPr>
          <w:rFonts w:ascii="Times New Roman" w:hAnsi="Times New Roman"/>
          <w:b/>
          <w:bCs/>
          <w:i/>
          <w:sz w:val="24"/>
          <w:szCs w:val="24"/>
        </w:rPr>
        <w:t xml:space="preserve">la  </w:t>
      </w:r>
      <w:proofErr w:type="spellStart"/>
      <w:r>
        <w:rPr>
          <w:rFonts w:ascii="Times New Roman" w:hAnsi="Times New Roman"/>
          <w:b/>
          <w:bCs/>
          <w:i/>
          <w:sz w:val="24"/>
          <w:szCs w:val="24"/>
        </w:rPr>
        <w:t>Ordinul</w:t>
      </w:r>
      <w:proofErr w:type="spellEnd"/>
      <w:proofErr w:type="gramEnd"/>
      <w:r>
        <w:rPr>
          <w:rFonts w:ascii="Times New Roman" w:hAnsi="Times New Roman"/>
          <w:b/>
          <w:bCs/>
          <w:i/>
          <w:sz w:val="24"/>
          <w:szCs w:val="24"/>
        </w:rPr>
        <w:t xml:space="preserve"> </w:t>
      </w:r>
      <w:proofErr w:type="spellStart"/>
      <w:r>
        <w:rPr>
          <w:rFonts w:ascii="Times New Roman" w:hAnsi="Times New Roman"/>
          <w:b/>
          <w:bCs/>
          <w:i/>
          <w:sz w:val="24"/>
          <w:szCs w:val="24"/>
        </w:rPr>
        <w:t>Ministerului</w:t>
      </w:r>
      <w:proofErr w:type="spell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p w14:paraId="7F94C96E" w14:textId="77777777" w:rsidR="009B2093" w:rsidRDefault="009B2093"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roofErr w:type="spellStart"/>
      <w:r>
        <w:rPr>
          <w:rFonts w:ascii="Times New Roman" w:hAnsi="Times New Roman"/>
          <w:b/>
          <w:bCs/>
          <w:i/>
          <w:sz w:val="24"/>
          <w:szCs w:val="24"/>
        </w:rPr>
        <w:t>Anexa</w:t>
      </w:r>
      <w:proofErr w:type="spellEnd"/>
      <w:r>
        <w:rPr>
          <w:rFonts w:ascii="Times New Roman" w:hAnsi="Times New Roman"/>
          <w:b/>
          <w:bCs/>
          <w:i/>
          <w:sz w:val="24"/>
          <w:szCs w:val="24"/>
        </w:rPr>
        <w:t xml:space="preserve"> </w:t>
      </w:r>
      <w:proofErr w:type="gramStart"/>
      <w:r>
        <w:rPr>
          <w:rFonts w:ascii="Times New Roman" w:hAnsi="Times New Roman"/>
          <w:b/>
          <w:bCs/>
          <w:i/>
          <w:sz w:val="24"/>
          <w:szCs w:val="24"/>
        </w:rPr>
        <w:t>18  la</w:t>
      </w:r>
      <w:proofErr w:type="gramEnd"/>
      <w:r>
        <w:rPr>
          <w:rFonts w:ascii="Times New Roman" w:hAnsi="Times New Roman"/>
          <w:b/>
          <w:bCs/>
          <w:i/>
          <w:sz w:val="24"/>
          <w:szCs w:val="24"/>
        </w:rPr>
        <w:t xml:space="preserve">  </w:t>
      </w:r>
      <w:proofErr w:type="spellStart"/>
      <w:r>
        <w:rPr>
          <w:rFonts w:ascii="Times New Roman" w:hAnsi="Times New Roman"/>
          <w:b/>
          <w:bCs/>
          <w:i/>
          <w:sz w:val="24"/>
          <w:szCs w:val="24"/>
        </w:rPr>
        <w:t>Ordinul</w:t>
      </w:r>
      <w:proofErr w:type="spellEnd"/>
      <w:r>
        <w:rPr>
          <w:rFonts w:ascii="Times New Roman" w:hAnsi="Times New Roman"/>
          <w:b/>
          <w:bCs/>
          <w:i/>
          <w:sz w:val="24"/>
          <w:szCs w:val="24"/>
        </w:rPr>
        <w:t xml:space="preserve"> </w:t>
      </w:r>
      <w:proofErr w:type="spellStart"/>
      <w:r>
        <w:rPr>
          <w:rFonts w:ascii="Times New Roman" w:hAnsi="Times New Roman"/>
          <w:b/>
          <w:bCs/>
          <w:i/>
          <w:sz w:val="24"/>
          <w:szCs w:val="24"/>
        </w:rPr>
        <w:t>Ministerului</w:t>
      </w:r>
      <w:proofErr w:type="spell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p w14:paraId="0A0078C7" w14:textId="77777777" w:rsidR="009B2093" w:rsidRDefault="009B2093" w:rsidP="009B2093">
      <w:pPr>
        <w:suppressAutoHyphens w:val="0"/>
        <w:spacing w:after="0" w:line="240" w:lineRule="auto"/>
        <w:jc w:val="center"/>
        <w:rPr>
          <w:rFonts w:ascii="Times New Roman" w:eastAsia="Times New Roman" w:hAnsi="Times New Roman"/>
          <w:b/>
          <w:bCs/>
          <w:color w:val="000000"/>
          <w:sz w:val="21"/>
          <w:szCs w:val="21"/>
          <w:lang w:eastAsia="ru-RU"/>
        </w:rPr>
      </w:pPr>
    </w:p>
    <w:p w14:paraId="4F261F6B" w14:textId="77777777" w:rsidR="009B2093" w:rsidRDefault="00C907A8" w:rsidP="009B2093">
      <w:pPr>
        <w:jc w:val="center"/>
        <w:rPr>
          <w:rFonts w:ascii="Times New Roman" w:eastAsia="Times New Roman" w:hAnsi="Times New Roman"/>
          <w:b/>
          <w:bCs/>
          <w:color w:val="000000"/>
          <w:sz w:val="24"/>
          <w:szCs w:val="24"/>
          <w:lang w:eastAsia="ru-RU"/>
        </w:rPr>
      </w:pPr>
      <w:r>
        <w:rPr>
          <w:rFonts w:ascii="Times New Roman" w:hAnsi="Times New Roman"/>
          <w:b/>
          <w:color w:val="000000"/>
          <w:sz w:val="24"/>
          <w:szCs w:val="24"/>
          <w:lang w:val="ro-RO"/>
        </w:rPr>
        <w:t xml:space="preserve">Lotul </w:t>
      </w:r>
      <w:r w:rsidR="009B2093">
        <w:rPr>
          <w:rFonts w:ascii="Times New Roman" w:hAnsi="Times New Roman"/>
          <w:b/>
          <w:color w:val="000000"/>
          <w:sz w:val="24"/>
          <w:szCs w:val="24"/>
          <w:lang w:val="ro-RO"/>
        </w:rPr>
        <w:t xml:space="preserve">   </w:t>
      </w:r>
      <w:proofErr w:type="spellStart"/>
      <w:r w:rsidR="009B2093">
        <w:rPr>
          <w:rFonts w:ascii="Times New Roman" w:eastAsia="Times New Roman" w:hAnsi="Times New Roman"/>
          <w:b/>
          <w:bCs/>
          <w:color w:val="000000"/>
          <w:sz w:val="24"/>
          <w:szCs w:val="24"/>
          <w:lang w:eastAsia="ru-RU"/>
        </w:rPr>
        <w:t>Consumabile</w:t>
      </w:r>
      <w:proofErr w:type="spellEnd"/>
      <w:r w:rsidR="009B2093">
        <w:rPr>
          <w:rFonts w:ascii="Times New Roman" w:eastAsia="Times New Roman" w:hAnsi="Times New Roman"/>
          <w:b/>
          <w:bCs/>
          <w:color w:val="000000"/>
          <w:sz w:val="24"/>
          <w:szCs w:val="24"/>
          <w:lang w:eastAsia="ru-RU"/>
        </w:rPr>
        <w:t xml:space="preserve"> </w:t>
      </w:r>
      <w:proofErr w:type="spellStart"/>
      <w:r w:rsidR="009B2093">
        <w:rPr>
          <w:rFonts w:ascii="Times New Roman" w:eastAsia="Times New Roman" w:hAnsi="Times New Roman"/>
          <w:b/>
          <w:bCs/>
          <w:color w:val="000000"/>
          <w:sz w:val="24"/>
          <w:szCs w:val="24"/>
          <w:lang w:eastAsia="ru-RU"/>
        </w:rPr>
        <w:t>pentru</w:t>
      </w:r>
      <w:proofErr w:type="spellEnd"/>
      <w:r w:rsidR="009B2093">
        <w:rPr>
          <w:rFonts w:ascii="Times New Roman" w:eastAsia="Times New Roman" w:hAnsi="Times New Roman"/>
          <w:b/>
          <w:bCs/>
          <w:color w:val="000000"/>
          <w:sz w:val="24"/>
          <w:szCs w:val="24"/>
          <w:lang w:eastAsia="ru-RU"/>
        </w:rPr>
        <w:t xml:space="preserve"> </w:t>
      </w:r>
      <w:proofErr w:type="spellStart"/>
      <w:r w:rsidR="009B2093">
        <w:rPr>
          <w:rFonts w:ascii="Times New Roman" w:eastAsia="Times New Roman" w:hAnsi="Times New Roman"/>
          <w:b/>
          <w:bCs/>
          <w:color w:val="000000"/>
          <w:sz w:val="24"/>
          <w:szCs w:val="24"/>
          <w:lang w:eastAsia="ru-RU"/>
        </w:rPr>
        <w:t>Analizorul</w:t>
      </w:r>
      <w:proofErr w:type="spellEnd"/>
      <w:r w:rsidR="009B2093">
        <w:rPr>
          <w:rFonts w:ascii="Times New Roman" w:eastAsia="Times New Roman" w:hAnsi="Times New Roman"/>
          <w:b/>
          <w:bCs/>
          <w:color w:val="000000"/>
          <w:sz w:val="24"/>
          <w:szCs w:val="24"/>
          <w:lang w:eastAsia="ru-RU"/>
        </w:rPr>
        <w:t xml:space="preserve"> Hematologic Automat „Mindray 5150”  (sist. </w:t>
      </w:r>
      <w:proofErr w:type="spellStart"/>
      <w:r w:rsidR="009B2093">
        <w:rPr>
          <w:rFonts w:ascii="Times New Roman" w:eastAsia="Times New Roman" w:hAnsi="Times New Roman"/>
          <w:b/>
          <w:bCs/>
          <w:color w:val="000000"/>
          <w:sz w:val="24"/>
          <w:szCs w:val="24"/>
          <w:lang w:eastAsia="ru-RU"/>
        </w:rPr>
        <w:t>închis</w:t>
      </w:r>
      <w:proofErr w:type="spellEnd"/>
      <w:r w:rsidR="009B2093">
        <w:rPr>
          <w:rFonts w:ascii="Times New Roman" w:eastAsia="Times New Roman" w:hAnsi="Times New Roman"/>
          <w:b/>
          <w:bCs/>
          <w:color w:val="000000"/>
          <w:sz w:val="24"/>
          <w:szCs w:val="24"/>
          <w:lang w:eastAsia="ru-RU"/>
        </w:rPr>
        <w:t>)</w:t>
      </w:r>
    </w:p>
    <w:tbl>
      <w:tblPr>
        <w:tblStyle w:val="TableGrid"/>
        <w:tblW w:w="14430" w:type="dxa"/>
        <w:tblLayout w:type="fixed"/>
        <w:tblLook w:val="04A0" w:firstRow="1" w:lastRow="0" w:firstColumn="1" w:lastColumn="0" w:noHBand="0" w:noVBand="1"/>
      </w:tblPr>
      <w:tblGrid>
        <w:gridCol w:w="676"/>
        <w:gridCol w:w="4112"/>
        <w:gridCol w:w="1418"/>
        <w:gridCol w:w="2127"/>
        <w:gridCol w:w="6097"/>
      </w:tblGrid>
      <w:tr w:rsidR="009B2093" w14:paraId="65DD83E1" w14:textId="77777777" w:rsidTr="0084119F">
        <w:tc>
          <w:tcPr>
            <w:tcW w:w="676" w:type="dxa"/>
            <w:tcBorders>
              <w:top w:val="single" w:sz="4" w:space="0" w:color="auto"/>
              <w:left w:val="single" w:sz="4" w:space="0" w:color="auto"/>
              <w:bottom w:val="single" w:sz="4" w:space="0" w:color="auto"/>
              <w:right w:val="single" w:sz="4" w:space="0" w:color="auto"/>
            </w:tcBorders>
            <w:vAlign w:val="center"/>
            <w:hideMark/>
          </w:tcPr>
          <w:p w14:paraId="04901D66" w14:textId="77777777" w:rsidR="009B2093" w:rsidRDefault="009B2093">
            <w:pPr>
              <w:jc w:val="center"/>
              <w:rPr>
                <w:rFonts w:ascii="Times New Roman" w:hAnsi="Times New Roman"/>
                <w:b/>
                <w:bCs/>
                <w:color w:val="000000"/>
                <w:sz w:val="24"/>
                <w:szCs w:val="24"/>
              </w:rPr>
            </w:pPr>
            <w:r>
              <w:rPr>
                <w:rFonts w:ascii="Times New Roman" w:hAnsi="Times New Roman"/>
                <w:b/>
                <w:bCs/>
                <w:color w:val="000000"/>
              </w:rPr>
              <w:t>Nr.</w:t>
            </w:r>
          </w:p>
        </w:tc>
        <w:tc>
          <w:tcPr>
            <w:tcW w:w="4112" w:type="dxa"/>
            <w:tcBorders>
              <w:top w:val="single" w:sz="4" w:space="0" w:color="auto"/>
              <w:left w:val="single" w:sz="4" w:space="0" w:color="auto"/>
              <w:bottom w:val="single" w:sz="4" w:space="0" w:color="auto"/>
              <w:right w:val="single" w:sz="4" w:space="0" w:color="auto"/>
            </w:tcBorders>
            <w:vAlign w:val="center"/>
            <w:hideMark/>
          </w:tcPr>
          <w:p w14:paraId="27C47725"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sz w:val="24"/>
                <w:szCs w:val="24"/>
              </w:rPr>
              <w:t>Denumirea</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14:paraId="371B9CE9"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sz w:val="24"/>
                <w:szCs w:val="24"/>
              </w:rPr>
              <w:t>Cantitate</w:t>
            </w:r>
            <w:proofErr w:type="spellEnd"/>
          </w:p>
        </w:tc>
        <w:tc>
          <w:tcPr>
            <w:tcW w:w="2127" w:type="dxa"/>
            <w:tcBorders>
              <w:top w:val="single" w:sz="4" w:space="0" w:color="auto"/>
              <w:left w:val="single" w:sz="4" w:space="0" w:color="auto"/>
              <w:bottom w:val="single" w:sz="4" w:space="0" w:color="auto"/>
              <w:right w:val="single" w:sz="4" w:space="0" w:color="auto"/>
            </w:tcBorders>
            <w:vAlign w:val="center"/>
            <w:hideMark/>
          </w:tcPr>
          <w:p w14:paraId="395F61A6"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sz w:val="24"/>
                <w:szCs w:val="24"/>
              </w:rPr>
              <w:t>Unitate</w:t>
            </w:r>
            <w:proofErr w:type="spellEnd"/>
            <w:r>
              <w:rPr>
                <w:rFonts w:ascii="Times New Roman" w:hAnsi="Times New Roman"/>
                <w:b/>
                <w:bCs/>
                <w:color w:val="000000"/>
                <w:sz w:val="24"/>
                <w:szCs w:val="24"/>
              </w:rPr>
              <w:t xml:space="preserve"> de </w:t>
            </w:r>
            <w:proofErr w:type="spellStart"/>
            <w:r>
              <w:rPr>
                <w:rFonts w:ascii="Times New Roman" w:hAnsi="Times New Roman"/>
                <w:b/>
                <w:bCs/>
                <w:color w:val="000000"/>
                <w:sz w:val="24"/>
                <w:szCs w:val="24"/>
              </w:rPr>
              <w:t>masura</w:t>
            </w:r>
            <w:proofErr w:type="spellEnd"/>
          </w:p>
        </w:tc>
        <w:tc>
          <w:tcPr>
            <w:tcW w:w="6097" w:type="dxa"/>
            <w:tcBorders>
              <w:top w:val="single" w:sz="4" w:space="0" w:color="auto"/>
              <w:left w:val="single" w:sz="4" w:space="0" w:color="auto"/>
              <w:bottom w:val="single" w:sz="4" w:space="0" w:color="auto"/>
              <w:right w:val="single" w:sz="4" w:space="0" w:color="auto"/>
            </w:tcBorders>
            <w:vAlign w:val="center"/>
            <w:hideMark/>
          </w:tcPr>
          <w:p w14:paraId="1B31F054"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sz w:val="24"/>
                <w:szCs w:val="24"/>
              </w:rPr>
              <w:t>Descriere</w:t>
            </w:r>
            <w:proofErr w:type="spellEnd"/>
          </w:p>
        </w:tc>
      </w:tr>
      <w:tr w:rsidR="009B2093" w14:paraId="100CDE99" w14:textId="77777777" w:rsidTr="0084119F">
        <w:tc>
          <w:tcPr>
            <w:tcW w:w="676" w:type="dxa"/>
            <w:tcBorders>
              <w:top w:val="single" w:sz="4" w:space="0" w:color="auto"/>
              <w:left w:val="single" w:sz="4" w:space="0" w:color="auto"/>
              <w:bottom w:val="single" w:sz="4" w:space="0" w:color="auto"/>
              <w:right w:val="single" w:sz="4" w:space="0" w:color="auto"/>
            </w:tcBorders>
            <w:hideMark/>
          </w:tcPr>
          <w:p w14:paraId="78E90AD4" w14:textId="4A027118" w:rsidR="009B2093" w:rsidRDefault="007B4A6E">
            <w:pPr>
              <w:jc w:val="center"/>
              <w:rPr>
                <w:color w:val="000000"/>
                <w:sz w:val="20"/>
                <w:szCs w:val="20"/>
              </w:rPr>
            </w:pPr>
            <w:r>
              <w:rPr>
                <w:color w:val="000000"/>
                <w:sz w:val="20"/>
                <w:szCs w:val="20"/>
              </w:rPr>
              <w:t>1</w:t>
            </w:r>
          </w:p>
        </w:tc>
        <w:tc>
          <w:tcPr>
            <w:tcW w:w="4112" w:type="dxa"/>
            <w:tcBorders>
              <w:top w:val="single" w:sz="4" w:space="0" w:color="auto"/>
              <w:left w:val="single" w:sz="4" w:space="0" w:color="auto"/>
              <w:bottom w:val="single" w:sz="4" w:space="0" w:color="auto"/>
              <w:right w:val="single" w:sz="4" w:space="0" w:color="auto"/>
            </w:tcBorders>
            <w:vAlign w:val="bottom"/>
            <w:hideMark/>
          </w:tcPr>
          <w:p w14:paraId="1F5169B1" w14:textId="0B82DB77" w:rsidR="009B2093" w:rsidRDefault="009B2093">
            <w:pPr>
              <w:rPr>
                <w:rFonts w:ascii="Times New Roman" w:hAnsi="Times New Roman"/>
                <w:sz w:val="24"/>
                <w:szCs w:val="24"/>
              </w:rPr>
            </w:pPr>
            <w:proofErr w:type="spellStart"/>
            <w:r>
              <w:rPr>
                <w:rFonts w:ascii="Times New Roman" w:hAnsi="Times New Roman"/>
                <w:sz w:val="24"/>
                <w:szCs w:val="24"/>
              </w:rPr>
              <w:t>Filtru</w:t>
            </w:r>
            <w:proofErr w:type="spellEnd"/>
            <w:r>
              <w:rPr>
                <w:rFonts w:ascii="Times New Roman" w:hAnsi="Times New Roman"/>
                <w:sz w:val="24"/>
                <w:szCs w:val="24"/>
              </w:rPr>
              <w:t xml:space="preserve"> de air </w:t>
            </w:r>
            <w:proofErr w:type="spellStart"/>
            <w:r>
              <w:rPr>
                <w:rFonts w:ascii="Times New Roman" w:hAnsi="Times New Roman"/>
                <w:sz w:val="24"/>
                <w:szCs w:val="24"/>
              </w:rPr>
              <w:t>pentru</w:t>
            </w:r>
            <w:proofErr w:type="spellEnd"/>
            <w:r>
              <w:rPr>
                <w:rFonts w:ascii="Times New Roman" w:hAnsi="Times New Roman"/>
                <w:sz w:val="24"/>
                <w:szCs w:val="24"/>
              </w:rPr>
              <w:t xml:space="preserve"> Mindray</w:t>
            </w:r>
            <w:r w:rsidR="00196984">
              <w:rPr>
                <w:rFonts w:ascii="Times New Roman" w:hAnsi="Times New Roman"/>
                <w:sz w:val="24"/>
                <w:szCs w:val="24"/>
              </w:rPr>
              <w:t xml:space="preserve"> </w:t>
            </w:r>
            <w:r w:rsidR="00196984" w:rsidRPr="00196984">
              <w:rPr>
                <w:rFonts w:ascii="Times New Roman" w:eastAsia="Times New Roman" w:hAnsi="Times New Roman"/>
                <w:color w:val="000000"/>
                <w:sz w:val="24"/>
                <w:szCs w:val="24"/>
                <w:lang w:eastAsia="ru-RU"/>
              </w:rPr>
              <w:t>5150</w:t>
            </w:r>
          </w:p>
        </w:tc>
        <w:tc>
          <w:tcPr>
            <w:tcW w:w="1418" w:type="dxa"/>
            <w:tcBorders>
              <w:top w:val="single" w:sz="4" w:space="0" w:color="auto"/>
              <w:left w:val="single" w:sz="4" w:space="0" w:color="auto"/>
              <w:bottom w:val="single" w:sz="4" w:space="0" w:color="auto"/>
              <w:right w:val="single" w:sz="4" w:space="0" w:color="auto"/>
            </w:tcBorders>
            <w:hideMark/>
          </w:tcPr>
          <w:p w14:paraId="11507CC0" w14:textId="77777777" w:rsidR="009B2093" w:rsidRDefault="009B2093">
            <w:pPr>
              <w:jc w:val="center"/>
              <w:rPr>
                <w:color w:val="000000"/>
                <w:sz w:val="24"/>
                <w:szCs w:val="24"/>
              </w:rPr>
            </w:pPr>
            <w:r>
              <w:rPr>
                <w:color w:val="000000"/>
                <w:sz w:val="24"/>
                <w:szCs w:val="24"/>
              </w:rPr>
              <w:t>2</w:t>
            </w:r>
          </w:p>
        </w:tc>
        <w:tc>
          <w:tcPr>
            <w:tcW w:w="2127" w:type="dxa"/>
            <w:tcBorders>
              <w:top w:val="single" w:sz="4" w:space="0" w:color="auto"/>
              <w:left w:val="single" w:sz="4" w:space="0" w:color="auto"/>
              <w:bottom w:val="single" w:sz="4" w:space="0" w:color="auto"/>
              <w:right w:val="single" w:sz="4" w:space="0" w:color="auto"/>
            </w:tcBorders>
            <w:hideMark/>
          </w:tcPr>
          <w:p w14:paraId="57CE963C" w14:textId="77777777" w:rsidR="009B2093" w:rsidRDefault="009B2093">
            <w:pPr>
              <w:jc w:val="center"/>
              <w:rPr>
                <w:color w:val="000000"/>
                <w:sz w:val="20"/>
                <w:szCs w:val="20"/>
              </w:rPr>
            </w:pPr>
            <w:proofErr w:type="spellStart"/>
            <w:r>
              <w:rPr>
                <w:color w:val="000000"/>
                <w:sz w:val="20"/>
                <w:szCs w:val="20"/>
              </w:rPr>
              <w:t>buc</w:t>
            </w:r>
            <w:proofErr w:type="spellEnd"/>
          </w:p>
        </w:tc>
        <w:tc>
          <w:tcPr>
            <w:tcW w:w="6097" w:type="dxa"/>
            <w:tcBorders>
              <w:top w:val="single" w:sz="4" w:space="0" w:color="auto"/>
              <w:left w:val="single" w:sz="4" w:space="0" w:color="auto"/>
              <w:bottom w:val="single" w:sz="4" w:space="0" w:color="auto"/>
              <w:right w:val="single" w:sz="4" w:space="0" w:color="auto"/>
            </w:tcBorders>
            <w:hideMark/>
          </w:tcPr>
          <w:p w14:paraId="2B665663" w14:textId="77777777" w:rsidR="009B2093" w:rsidRDefault="009B2093">
            <w:pPr>
              <w:rPr>
                <w:color w:val="000000"/>
                <w:sz w:val="21"/>
                <w:szCs w:val="21"/>
              </w:rPr>
            </w:pPr>
            <w:proofErr w:type="spellStart"/>
            <w:r>
              <w:rPr>
                <w:color w:val="000000"/>
                <w:sz w:val="21"/>
                <w:szCs w:val="21"/>
              </w:rPr>
              <w:t>Filtru</w:t>
            </w:r>
            <w:proofErr w:type="spellEnd"/>
            <w:r>
              <w:rPr>
                <w:color w:val="000000"/>
                <w:sz w:val="21"/>
                <w:szCs w:val="21"/>
              </w:rPr>
              <w:t xml:space="preserve"> de air</w:t>
            </w:r>
          </w:p>
        </w:tc>
      </w:tr>
      <w:tr w:rsidR="009B2093" w14:paraId="4725ABE6" w14:textId="77777777" w:rsidTr="0084119F">
        <w:tc>
          <w:tcPr>
            <w:tcW w:w="676" w:type="dxa"/>
            <w:tcBorders>
              <w:top w:val="single" w:sz="4" w:space="0" w:color="auto"/>
              <w:left w:val="single" w:sz="4" w:space="0" w:color="auto"/>
              <w:bottom w:val="single" w:sz="4" w:space="0" w:color="auto"/>
              <w:right w:val="single" w:sz="4" w:space="0" w:color="auto"/>
            </w:tcBorders>
            <w:hideMark/>
          </w:tcPr>
          <w:p w14:paraId="58C443C2" w14:textId="1962427F" w:rsidR="009B2093" w:rsidRDefault="007B4A6E">
            <w:pPr>
              <w:jc w:val="center"/>
            </w:pPr>
            <w:r>
              <w:t>2</w:t>
            </w:r>
          </w:p>
        </w:tc>
        <w:tc>
          <w:tcPr>
            <w:tcW w:w="4112" w:type="dxa"/>
            <w:tcBorders>
              <w:top w:val="single" w:sz="4" w:space="0" w:color="auto"/>
              <w:left w:val="single" w:sz="4" w:space="0" w:color="auto"/>
              <w:bottom w:val="single" w:sz="4" w:space="0" w:color="auto"/>
              <w:right w:val="single" w:sz="4" w:space="0" w:color="auto"/>
            </w:tcBorders>
            <w:vAlign w:val="bottom"/>
            <w:hideMark/>
          </w:tcPr>
          <w:p w14:paraId="7C6861CF" w14:textId="07FECAE1" w:rsidR="009B2093" w:rsidRDefault="009B2093">
            <w:pPr>
              <w:rPr>
                <w:rFonts w:ascii="Times New Roman" w:hAnsi="Times New Roman"/>
                <w:sz w:val="24"/>
                <w:szCs w:val="24"/>
              </w:rPr>
            </w:pPr>
            <w:proofErr w:type="spellStart"/>
            <w:r>
              <w:rPr>
                <w:rFonts w:ascii="Times New Roman" w:hAnsi="Times New Roman"/>
                <w:sz w:val="24"/>
                <w:szCs w:val="24"/>
              </w:rPr>
              <w:t>Garnitura</w:t>
            </w:r>
            <w:proofErr w:type="spellEnd"/>
            <w:r>
              <w:rPr>
                <w:rFonts w:ascii="Times New Roman" w:hAnsi="Times New Roman"/>
                <w:sz w:val="24"/>
                <w:szCs w:val="24"/>
              </w:rPr>
              <w:t xml:space="preserve"> </w:t>
            </w:r>
            <w:proofErr w:type="spellStart"/>
            <w:r>
              <w:rPr>
                <w:rFonts w:ascii="Times New Roman" w:hAnsi="Times New Roman"/>
                <w:sz w:val="24"/>
                <w:szCs w:val="24"/>
              </w:rPr>
              <w:t>pentru</w:t>
            </w:r>
            <w:proofErr w:type="spellEnd"/>
            <w:r>
              <w:rPr>
                <w:rFonts w:ascii="Times New Roman" w:hAnsi="Times New Roman"/>
                <w:sz w:val="24"/>
                <w:szCs w:val="24"/>
              </w:rPr>
              <w:t xml:space="preserve"> AC </w:t>
            </w:r>
            <w:proofErr w:type="spellStart"/>
            <w:r>
              <w:rPr>
                <w:rFonts w:ascii="Times New Roman" w:hAnsi="Times New Roman"/>
                <w:sz w:val="24"/>
                <w:szCs w:val="24"/>
              </w:rPr>
              <w:t>pentru</w:t>
            </w:r>
            <w:proofErr w:type="spellEnd"/>
            <w:r>
              <w:rPr>
                <w:rFonts w:ascii="Times New Roman" w:hAnsi="Times New Roman"/>
                <w:sz w:val="24"/>
                <w:szCs w:val="24"/>
              </w:rPr>
              <w:t xml:space="preserve"> Mindray</w:t>
            </w:r>
            <w:r w:rsidR="00196984">
              <w:rPr>
                <w:rFonts w:ascii="Times New Roman" w:hAnsi="Times New Roman"/>
                <w:sz w:val="24"/>
                <w:szCs w:val="24"/>
              </w:rPr>
              <w:t xml:space="preserve"> </w:t>
            </w:r>
            <w:r w:rsidR="00196984" w:rsidRPr="00196984">
              <w:rPr>
                <w:rFonts w:ascii="Times New Roman" w:eastAsia="Times New Roman" w:hAnsi="Times New Roman"/>
                <w:color w:val="000000"/>
                <w:sz w:val="24"/>
                <w:szCs w:val="24"/>
                <w:lang w:eastAsia="ru-RU"/>
              </w:rPr>
              <w:t>5150</w:t>
            </w:r>
          </w:p>
        </w:tc>
        <w:tc>
          <w:tcPr>
            <w:tcW w:w="1418" w:type="dxa"/>
            <w:tcBorders>
              <w:top w:val="single" w:sz="4" w:space="0" w:color="auto"/>
              <w:left w:val="single" w:sz="4" w:space="0" w:color="auto"/>
              <w:bottom w:val="single" w:sz="4" w:space="0" w:color="auto"/>
              <w:right w:val="single" w:sz="4" w:space="0" w:color="auto"/>
            </w:tcBorders>
            <w:hideMark/>
          </w:tcPr>
          <w:p w14:paraId="4B7D3776" w14:textId="77777777" w:rsidR="009B2093" w:rsidRDefault="009B2093">
            <w:pPr>
              <w:jc w:val="center"/>
              <w:rPr>
                <w:sz w:val="24"/>
                <w:szCs w:val="24"/>
              </w:rPr>
            </w:pPr>
            <w:r>
              <w:rPr>
                <w:sz w:val="24"/>
                <w:szCs w:val="24"/>
              </w:rPr>
              <w:t>1</w:t>
            </w:r>
          </w:p>
        </w:tc>
        <w:tc>
          <w:tcPr>
            <w:tcW w:w="2127" w:type="dxa"/>
            <w:tcBorders>
              <w:top w:val="single" w:sz="4" w:space="0" w:color="auto"/>
              <w:left w:val="single" w:sz="4" w:space="0" w:color="auto"/>
              <w:bottom w:val="single" w:sz="4" w:space="0" w:color="auto"/>
              <w:right w:val="single" w:sz="4" w:space="0" w:color="auto"/>
            </w:tcBorders>
            <w:hideMark/>
          </w:tcPr>
          <w:p w14:paraId="1DC58E0C" w14:textId="77777777" w:rsidR="009B2093" w:rsidRDefault="009B2093">
            <w:pPr>
              <w:jc w:val="center"/>
              <w:rPr>
                <w:color w:val="000000"/>
                <w:sz w:val="20"/>
                <w:szCs w:val="20"/>
              </w:rPr>
            </w:pPr>
            <w:proofErr w:type="spellStart"/>
            <w:r>
              <w:rPr>
                <w:color w:val="000000"/>
                <w:sz w:val="20"/>
                <w:szCs w:val="20"/>
              </w:rPr>
              <w:t>buc</w:t>
            </w:r>
            <w:proofErr w:type="spellEnd"/>
          </w:p>
        </w:tc>
        <w:tc>
          <w:tcPr>
            <w:tcW w:w="6097" w:type="dxa"/>
            <w:tcBorders>
              <w:top w:val="single" w:sz="4" w:space="0" w:color="auto"/>
              <w:left w:val="single" w:sz="4" w:space="0" w:color="auto"/>
              <w:bottom w:val="single" w:sz="4" w:space="0" w:color="auto"/>
              <w:right w:val="single" w:sz="4" w:space="0" w:color="auto"/>
            </w:tcBorders>
            <w:vAlign w:val="bottom"/>
            <w:hideMark/>
          </w:tcPr>
          <w:p w14:paraId="3EE73694" w14:textId="77777777" w:rsidR="009B2093" w:rsidRDefault="009B2093">
            <w:proofErr w:type="spellStart"/>
            <w:r>
              <w:t>Garnitura</w:t>
            </w:r>
            <w:proofErr w:type="spellEnd"/>
            <w:r>
              <w:t xml:space="preserve"> pentru ac</w:t>
            </w:r>
          </w:p>
        </w:tc>
      </w:tr>
    </w:tbl>
    <w:p w14:paraId="0B40721F" w14:textId="77777777" w:rsidR="009B2093" w:rsidRDefault="009B2093" w:rsidP="009B2093">
      <w:pPr>
        <w:tabs>
          <w:tab w:val="left" w:pos="672"/>
        </w:tabs>
        <w:rPr>
          <w:rFonts w:ascii="Times New Roman" w:hAnsi="Times New Roman"/>
          <w:b/>
          <w:color w:val="000000"/>
        </w:rPr>
      </w:pPr>
    </w:p>
    <w:p w14:paraId="4266C164" w14:textId="77777777" w:rsidR="009B2093" w:rsidRDefault="009B2093" w:rsidP="009B2093">
      <w:pPr>
        <w:tabs>
          <w:tab w:val="left" w:pos="2205"/>
        </w:tabs>
        <w:rPr>
          <w:rFonts w:ascii="Times New Roman" w:hAnsi="Times New Roman"/>
          <w:lang w:val="ro-RO"/>
        </w:rPr>
      </w:pPr>
      <w:r>
        <w:rPr>
          <w:rFonts w:ascii="Times New Roman" w:hAnsi="Times New Roman"/>
          <w:b/>
          <w:lang w:val="ro-RO"/>
        </w:rPr>
        <w:t xml:space="preserve">                          Cerinte:</w:t>
      </w:r>
      <w:r>
        <w:rPr>
          <w:rFonts w:ascii="Times New Roman" w:hAnsi="Times New Roman"/>
          <w:lang w:val="ro-RO"/>
        </w:rPr>
        <w:t xml:space="preserve"> ordinul MS  nr. 374 din 05.05.2014</w:t>
      </w:r>
    </w:p>
    <w:p w14:paraId="7B15E0A8" w14:textId="77777777" w:rsidR="009B2093" w:rsidRDefault="009B2093" w:rsidP="009B2093">
      <w:pPr>
        <w:spacing w:line="240" w:lineRule="auto"/>
        <w:rPr>
          <w:rFonts w:ascii="Times New Roman" w:hAnsi="Times New Roman"/>
          <w:lang w:val="ro-MD" w:eastAsia="en-US"/>
        </w:rPr>
      </w:pPr>
    </w:p>
    <w:p w14:paraId="11588A3D" w14:textId="77777777" w:rsidR="009B2093" w:rsidRDefault="00C907A8" w:rsidP="009B2093">
      <w:pPr>
        <w:jc w:val="center"/>
        <w:rPr>
          <w:rFonts w:ascii="Times New Roman" w:eastAsia="Times New Roman" w:hAnsi="Times New Roman"/>
          <w:b/>
          <w:sz w:val="24"/>
          <w:szCs w:val="24"/>
          <w:lang w:eastAsia="ru-RU"/>
        </w:rPr>
      </w:pPr>
      <w:r>
        <w:rPr>
          <w:rFonts w:ascii="Times New Roman" w:hAnsi="Times New Roman"/>
          <w:b/>
          <w:sz w:val="24"/>
          <w:szCs w:val="24"/>
          <w:lang w:val="it-IT"/>
        </w:rPr>
        <w:t xml:space="preserve">Lotul </w:t>
      </w:r>
      <w:r w:rsidR="009B2093">
        <w:rPr>
          <w:rFonts w:ascii="Times New Roman" w:hAnsi="Times New Roman"/>
          <w:b/>
          <w:sz w:val="24"/>
          <w:szCs w:val="24"/>
          <w:lang w:val="it-IT"/>
        </w:rPr>
        <w:t xml:space="preserve">  </w:t>
      </w:r>
      <w:proofErr w:type="spellStart"/>
      <w:r w:rsidR="009B2093">
        <w:rPr>
          <w:rFonts w:ascii="Times New Roman" w:eastAsia="Times New Roman" w:hAnsi="Times New Roman"/>
          <w:b/>
          <w:sz w:val="24"/>
          <w:szCs w:val="24"/>
          <w:lang w:eastAsia="ru-RU"/>
        </w:rPr>
        <w:t>Reagenţi,calibratori</w:t>
      </w:r>
      <w:proofErr w:type="spellEnd"/>
      <w:r w:rsidR="009B2093">
        <w:rPr>
          <w:rFonts w:ascii="Times New Roman" w:eastAsia="Times New Roman" w:hAnsi="Times New Roman"/>
          <w:b/>
          <w:sz w:val="24"/>
          <w:szCs w:val="24"/>
          <w:lang w:eastAsia="ru-RU"/>
        </w:rPr>
        <w:t xml:space="preserve">, material de control </w:t>
      </w:r>
      <w:proofErr w:type="spellStart"/>
      <w:r w:rsidR="009B2093">
        <w:rPr>
          <w:rFonts w:ascii="Times New Roman" w:eastAsia="Times New Roman" w:hAnsi="Times New Roman"/>
          <w:b/>
          <w:sz w:val="24"/>
          <w:szCs w:val="24"/>
          <w:lang w:eastAsia="ru-RU"/>
        </w:rPr>
        <w:t>si</w:t>
      </w:r>
      <w:proofErr w:type="spellEnd"/>
      <w:r w:rsidR="009B2093">
        <w:rPr>
          <w:rFonts w:ascii="Times New Roman" w:eastAsia="Times New Roman" w:hAnsi="Times New Roman"/>
          <w:b/>
          <w:sz w:val="24"/>
          <w:szCs w:val="24"/>
          <w:lang w:eastAsia="ru-RU"/>
        </w:rPr>
        <w:t xml:space="preserve"> </w:t>
      </w:r>
      <w:proofErr w:type="spellStart"/>
      <w:r w:rsidR="009B2093">
        <w:rPr>
          <w:rFonts w:ascii="Times New Roman" w:eastAsia="Times New Roman" w:hAnsi="Times New Roman"/>
          <w:b/>
          <w:sz w:val="24"/>
          <w:szCs w:val="24"/>
          <w:lang w:eastAsia="ru-RU"/>
        </w:rPr>
        <w:t>consumabile</w:t>
      </w:r>
      <w:proofErr w:type="spellEnd"/>
      <w:r w:rsidR="009B2093">
        <w:rPr>
          <w:rFonts w:ascii="Times New Roman" w:eastAsia="Times New Roman" w:hAnsi="Times New Roman"/>
          <w:b/>
          <w:sz w:val="24"/>
          <w:szCs w:val="24"/>
          <w:lang w:eastAsia="ru-RU"/>
        </w:rPr>
        <w:t xml:space="preserve"> p/u </w:t>
      </w:r>
      <w:proofErr w:type="spellStart"/>
      <w:r w:rsidR="009B2093">
        <w:rPr>
          <w:rFonts w:ascii="Times New Roman" w:eastAsia="Times New Roman" w:hAnsi="Times New Roman"/>
          <w:b/>
          <w:sz w:val="24"/>
          <w:szCs w:val="24"/>
          <w:lang w:eastAsia="ru-RU"/>
        </w:rPr>
        <w:t>coagulometru</w:t>
      </w:r>
      <w:proofErr w:type="spellEnd"/>
      <w:r w:rsidR="009B2093">
        <w:rPr>
          <w:rFonts w:ascii="Times New Roman" w:eastAsia="Times New Roman" w:hAnsi="Times New Roman"/>
          <w:b/>
          <w:sz w:val="24"/>
          <w:szCs w:val="24"/>
          <w:lang w:eastAsia="ru-RU"/>
        </w:rPr>
        <w:t xml:space="preserve"> COAX 2 (</w:t>
      </w:r>
      <w:proofErr w:type="spellStart"/>
      <w:r w:rsidR="009B2093">
        <w:rPr>
          <w:rFonts w:ascii="Times New Roman" w:eastAsia="Times New Roman" w:hAnsi="Times New Roman"/>
          <w:b/>
          <w:sz w:val="24"/>
          <w:szCs w:val="24"/>
          <w:lang w:eastAsia="ru-RU"/>
        </w:rPr>
        <w:t>sistem</w:t>
      </w:r>
      <w:proofErr w:type="spellEnd"/>
      <w:r w:rsidR="009B2093">
        <w:rPr>
          <w:rFonts w:ascii="Times New Roman" w:eastAsia="Times New Roman" w:hAnsi="Times New Roman"/>
          <w:b/>
          <w:sz w:val="24"/>
          <w:szCs w:val="24"/>
          <w:lang w:eastAsia="ru-RU"/>
        </w:rPr>
        <w:t xml:space="preserve"> </w:t>
      </w:r>
      <w:proofErr w:type="spellStart"/>
      <w:r w:rsidR="009B2093">
        <w:rPr>
          <w:rFonts w:ascii="Times New Roman" w:eastAsia="Times New Roman" w:hAnsi="Times New Roman"/>
          <w:b/>
          <w:sz w:val="24"/>
          <w:szCs w:val="24"/>
          <w:lang w:eastAsia="ru-RU"/>
        </w:rPr>
        <w:t>închis</w:t>
      </w:r>
      <w:proofErr w:type="spellEnd"/>
      <w:r w:rsidR="009B2093">
        <w:rPr>
          <w:rFonts w:ascii="Times New Roman" w:eastAsia="Times New Roman" w:hAnsi="Times New Roman"/>
          <w:b/>
          <w:sz w:val="24"/>
          <w:szCs w:val="24"/>
          <w:lang w:eastAsia="ru-RU"/>
        </w:rPr>
        <w:t xml:space="preserve">)   </w:t>
      </w:r>
    </w:p>
    <w:p w14:paraId="0CBC0DB8" w14:textId="77777777" w:rsidR="009B2093" w:rsidRDefault="009B2093"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roofErr w:type="spellStart"/>
      <w:r>
        <w:rPr>
          <w:rFonts w:ascii="Times New Roman" w:hAnsi="Times New Roman"/>
          <w:b/>
          <w:bCs/>
          <w:i/>
          <w:sz w:val="24"/>
          <w:szCs w:val="24"/>
        </w:rPr>
        <w:t>Anexa</w:t>
      </w:r>
      <w:proofErr w:type="spellEnd"/>
      <w:r>
        <w:rPr>
          <w:rFonts w:ascii="Times New Roman" w:hAnsi="Times New Roman"/>
          <w:b/>
          <w:bCs/>
          <w:i/>
          <w:sz w:val="24"/>
          <w:szCs w:val="24"/>
        </w:rPr>
        <w:t xml:space="preserve"> 17 </w:t>
      </w:r>
      <w:proofErr w:type="gramStart"/>
      <w:r>
        <w:rPr>
          <w:rFonts w:ascii="Times New Roman" w:hAnsi="Times New Roman"/>
          <w:b/>
          <w:bCs/>
          <w:i/>
          <w:sz w:val="24"/>
          <w:szCs w:val="24"/>
        </w:rPr>
        <w:t xml:space="preserve">la  </w:t>
      </w:r>
      <w:proofErr w:type="spellStart"/>
      <w:r>
        <w:rPr>
          <w:rFonts w:ascii="Times New Roman" w:hAnsi="Times New Roman"/>
          <w:b/>
          <w:bCs/>
          <w:i/>
          <w:sz w:val="24"/>
          <w:szCs w:val="24"/>
        </w:rPr>
        <w:t>Ordinul</w:t>
      </w:r>
      <w:proofErr w:type="spellEnd"/>
      <w:proofErr w:type="gramEnd"/>
      <w:r>
        <w:rPr>
          <w:rFonts w:ascii="Times New Roman" w:hAnsi="Times New Roman"/>
          <w:b/>
          <w:bCs/>
          <w:i/>
          <w:sz w:val="24"/>
          <w:szCs w:val="24"/>
        </w:rPr>
        <w:t xml:space="preserve"> </w:t>
      </w:r>
      <w:proofErr w:type="spellStart"/>
      <w:r>
        <w:rPr>
          <w:rFonts w:ascii="Times New Roman" w:hAnsi="Times New Roman"/>
          <w:b/>
          <w:bCs/>
          <w:i/>
          <w:sz w:val="24"/>
          <w:szCs w:val="24"/>
        </w:rPr>
        <w:t>Ministerului</w:t>
      </w:r>
      <w:proofErr w:type="spell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p w14:paraId="2567113B" w14:textId="77777777" w:rsidR="009B2093" w:rsidRDefault="009B2093" w:rsidP="009B209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roofErr w:type="spellStart"/>
      <w:r>
        <w:rPr>
          <w:rFonts w:ascii="Times New Roman" w:hAnsi="Times New Roman"/>
          <w:b/>
          <w:bCs/>
          <w:i/>
          <w:sz w:val="24"/>
          <w:szCs w:val="24"/>
        </w:rPr>
        <w:t>Anexa</w:t>
      </w:r>
      <w:proofErr w:type="spellEnd"/>
      <w:r>
        <w:rPr>
          <w:rFonts w:ascii="Times New Roman" w:hAnsi="Times New Roman"/>
          <w:b/>
          <w:bCs/>
          <w:i/>
          <w:sz w:val="24"/>
          <w:szCs w:val="24"/>
        </w:rPr>
        <w:t xml:space="preserve"> </w:t>
      </w:r>
      <w:proofErr w:type="gramStart"/>
      <w:r>
        <w:rPr>
          <w:rFonts w:ascii="Times New Roman" w:hAnsi="Times New Roman"/>
          <w:b/>
          <w:bCs/>
          <w:i/>
          <w:sz w:val="24"/>
          <w:szCs w:val="24"/>
        </w:rPr>
        <w:t>18  la</w:t>
      </w:r>
      <w:proofErr w:type="gramEnd"/>
      <w:r>
        <w:rPr>
          <w:rFonts w:ascii="Times New Roman" w:hAnsi="Times New Roman"/>
          <w:b/>
          <w:bCs/>
          <w:i/>
          <w:sz w:val="24"/>
          <w:szCs w:val="24"/>
        </w:rPr>
        <w:t xml:space="preserve">  </w:t>
      </w:r>
      <w:proofErr w:type="spellStart"/>
      <w:r>
        <w:rPr>
          <w:rFonts w:ascii="Times New Roman" w:hAnsi="Times New Roman"/>
          <w:b/>
          <w:bCs/>
          <w:i/>
          <w:sz w:val="24"/>
          <w:szCs w:val="24"/>
        </w:rPr>
        <w:t>Ordinul</w:t>
      </w:r>
      <w:proofErr w:type="spellEnd"/>
      <w:r>
        <w:rPr>
          <w:rFonts w:ascii="Times New Roman" w:hAnsi="Times New Roman"/>
          <w:b/>
          <w:bCs/>
          <w:i/>
          <w:sz w:val="24"/>
          <w:szCs w:val="24"/>
        </w:rPr>
        <w:t xml:space="preserve"> </w:t>
      </w:r>
      <w:proofErr w:type="spellStart"/>
      <w:r>
        <w:rPr>
          <w:rFonts w:ascii="Times New Roman" w:hAnsi="Times New Roman"/>
          <w:b/>
          <w:bCs/>
          <w:i/>
          <w:sz w:val="24"/>
          <w:szCs w:val="24"/>
        </w:rPr>
        <w:t>Ministerului</w:t>
      </w:r>
      <w:proofErr w:type="spell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p w14:paraId="7E0CBF8C" w14:textId="77777777" w:rsidR="009B2093" w:rsidRDefault="009B2093" w:rsidP="009B2093">
      <w:pPr>
        <w:jc w:val="center"/>
        <w:rPr>
          <w:b/>
          <w:sz w:val="28"/>
          <w:szCs w:val="28"/>
          <w:lang w:val="ro-RO"/>
        </w:rPr>
      </w:pPr>
    </w:p>
    <w:tbl>
      <w:tblPr>
        <w:tblStyle w:val="TableGrid"/>
        <w:tblpPr w:leftFromText="180" w:rightFromText="180" w:vertAnchor="text" w:tblpY="1"/>
        <w:tblOverlap w:val="never"/>
        <w:tblW w:w="14790" w:type="dxa"/>
        <w:tblLayout w:type="fixed"/>
        <w:tblLook w:val="04A0" w:firstRow="1" w:lastRow="0" w:firstColumn="1" w:lastColumn="0" w:noHBand="0" w:noVBand="1"/>
      </w:tblPr>
      <w:tblGrid>
        <w:gridCol w:w="676"/>
        <w:gridCol w:w="3403"/>
        <w:gridCol w:w="1276"/>
        <w:gridCol w:w="1266"/>
        <w:gridCol w:w="8169"/>
      </w:tblGrid>
      <w:tr w:rsidR="009B2093" w14:paraId="12CFDDC2" w14:textId="77777777" w:rsidTr="009B2093">
        <w:tc>
          <w:tcPr>
            <w:tcW w:w="676" w:type="dxa"/>
            <w:tcBorders>
              <w:top w:val="single" w:sz="4" w:space="0" w:color="auto"/>
              <w:left w:val="single" w:sz="4" w:space="0" w:color="auto"/>
              <w:bottom w:val="single" w:sz="4" w:space="0" w:color="auto"/>
              <w:right w:val="single" w:sz="4" w:space="0" w:color="auto"/>
            </w:tcBorders>
            <w:vAlign w:val="center"/>
            <w:hideMark/>
          </w:tcPr>
          <w:p w14:paraId="4A1D6A20" w14:textId="77777777" w:rsidR="009B2093" w:rsidRDefault="009B2093">
            <w:pPr>
              <w:jc w:val="center"/>
              <w:rPr>
                <w:rFonts w:ascii="Times New Roman" w:hAnsi="Times New Roman"/>
                <w:b/>
                <w:bCs/>
                <w:color w:val="000000"/>
                <w:sz w:val="24"/>
                <w:szCs w:val="24"/>
              </w:rPr>
            </w:pPr>
            <w:r>
              <w:rPr>
                <w:rFonts w:ascii="Times New Roman" w:hAnsi="Times New Roman"/>
                <w:b/>
                <w:bCs/>
                <w:color w:val="000000"/>
              </w:rPr>
              <w:t>Nr.</w:t>
            </w:r>
          </w:p>
        </w:tc>
        <w:tc>
          <w:tcPr>
            <w:tcW w:w="3403" w:type="dxa"/>
            <w:tcBorders>
              <w:top w:val="single" w:sz="4" w:space="0" w:color="auto"/>
              <w:left w:val="single" w:sz="4" w:space="0" w:color="auto"/>
              <w:bottom w:val="single" w:sz="4" w:space="0" w:color="auto"/>
              <w:right w:val="single" w:sz="4" w:space="0" w:color="auto"/>
            </w:tcBorders>
            <w:vAlign w:val="center"/>
            <w:hideMark/>
          </w:tcPr>
          <w:p w14:paraId="657D28A9"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Denumirea</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14:paraId="0D8DCFD6"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Cantitatea</w:t>
            </w:r>
            <w:proofErr w:type="spellEnd"/>
          </w:p>
        </w:tc>
        <w:tc>
          <w:tcPr>
            <w:tcW w:w="1266" w:type="dxa"/>
            <w:tcBorders>
              <w:top w:val="single" w:sz="4" w:space="0" w:color="auto"/>
              <w:left w:val="single" w:sz="4" w:space="0" w:color="auto"/>
              <w:bottom w:val="single" w:sz="4" w:space="0" w:color="auto"/>
              <w:right w:val="single" w:sz="4" w:space="0" w:color="auto"/>
            </w:tcBorders>
            <w:vAlign w:val="center"/>
            <w:hideMark/>
          </w:tcPr>
          <w:p w14:paraId="146B0290"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Unitatea</w:t>
            </w:r>
            <w:proofErr w:type="spellEnd"/>
            <w:r>
              <w:rPr>
                <w:rFonts w:ascii="Times New Roman" w:hAnsi="Times New Roman"/>
                <w:b/>
                <w:bCs/>
                <w:color w:val="000000"/>
              </w:rPr>
              <w:t xml:space="preserve"> de </w:t>
            </w:r>
            <w:proofErr w:type="spellStart"/>
            <w:r>
              <w:rPr>
                <w:rFonts w:ascii="Times New Roman" w:hAnsi="Times New Roman"/>
                <w:b/>
                <w:bCs/>
                <w:color w:val="000000"/>
              </w:rPr>
              <w:t>măsura</w:t>
            </w:r>
            <w:proofErr w:type="spellEnd"/>
          </w:p>
        </w:tc>
        <w:tc>
          <w:tcPr>
            <w:tcW w:w="8169" w:type="dxa"/>
            <w:tcBorders>
              <w:top w:val="single" w:sz="4" w:space="0" w:color="auto"/>
              <w:left w:val="single" w:sz="4" w:space="0" w:color="auto"/>
              <w:bottom w:val="single" w:sz="4" w:space="0" w:color="auto"/>
              <w:right w:val="single" w:sz="4" w:space="0" w:color="auto"/>
            </w:tcBorders>
            <w:vAlign w:val="center"/>
            <w:hideMark/>
          </w:tcPr>
          <w:p w14:paraId="684DFC2B"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Descriere</w:t>
            </w:r>
            <w:proofErr w:type="spellEnd"/>
          </w:p>
        </w:tc>
      </w:tr>
      <w:tr w:rsidR="00CE2BA7" w14:paraId="4A9F18A1" w14:textId="77777777" w:rsidTr="009B2093">
        <w:tc>
          <w:tcPr>
            <w:tcW w:w="676" w:type="dxa"/>
            <w:tcBorders>
              <w:top w:val="single" w:sz="4" w:space="0" w:color="auto"/>
              <w:left w:val="single" w:sz="4" w:space="0" w:color="auto"/>
              <w:bottom w:val="single" w:sz="4" w:space="0" w:color="auto"/>
              <w:right w:val="single" w:sz="4" w:space="0" w:color="auto"/>
            </w:tcBorders>
            <w:hideMark/>
          </w:tcPr>
          <w:p w14:paraId="4B7B10AD" w14:textId="77777777" w:rsidR="00CE2BA7" w:rsidRDefault="00CE2BA7" w:rsidP="00CE2BA7">
            <w:pPr>
              <w:jc w:val="center"/>
              <w:rPr>
                <w:rFonts w:ascii="Times New Roman" w:hAnsi="Times New Roman"/>
                <w:color w:val="000000"/>
                <w:sz w:val="20"/>
                <w:szCs w:val="20"/>
              </w:rPr>
            </w:pPr>
            <w:r>
              <w:rPr>
                <w:rFonts w:ascii="Times New Roman" w:hAnsi="Times New Roman"/>
                <w:color w:val="000000"/>
                <w:sz w:val="20"/>
                <w:szCs w:val="20"/>
              </w:rPr>
              <w:t>1</w:t>
            </w:r>
          </w:p>
        </w:tc>
        <w:tc>
          <w:tcPr>
            <w:tcW w:w="3403" w:type="dxa"/>
            <w:tcBorders>
              <w:top w:val="single" w:sz="4" w:space="0" w:color="auto"/>
              <w:left w:val="single" w:sz="4" w:space="0" w:color="auto"/>
              <w:bottom w:val="single" w:sz="4" w:space="0" w:color="auto"/>
              <w:right w:val="single" w:sz="4" w:space="0" w:color="auto"/>
            </w:tcBorders>
          </w:tcPr>
          <w:p w14:paraId="4B3B9556" w14:textId="77777777" w:rsidR="00CE2BA7" w:rsidRDefault="00CE2BA7" w:rsidP="00CE2BA7">
            <w:pPr>
              <w:rPr>
                <w:rFonts w:ascii="Times New Roman" w:hAnsi="Times New Roman"/>
                <w:sz w:val="24"/>
                <w:szCs w:val="24"/>
              </w:rPr>
            </w:pPr>
            <w:proofErr w:type="spellStart"/>
            <w:r>
              <w:rPr>
                <w:rFonts w:ascii="Times New Roman" w:hAnsi="Times New Roman"/>
              </w:rPr>
              <w:t>Protombina</w:t>
            </w:r>
            <w:proofErr w:type="spellEnd"/>
            <w:r>
              <w:rPr>
                <w:rFonts w:ascii="Times New Roman" w:hAnsi="Times New Roman"/>
              </w:rPr>
              <w:t xml:space="preserve"> </w:t>
            </w:r>
            <w:proofErr w:type="spellStart"/>
            <w:r>
              <w:rPr>
                <w:rFonts w:ascii="Times New Roman" w:hAnsi="Times New Roman"/>
              </w:rPr>
              <w:t>liofilizata</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cu </w:t>
            </w:r>
            <w:proofErr w:type="spellStart"/>
            <w:r>
              <w:rPr>
                <w:rFonts w:ascii="Times New Roman" w:hAnsi="Times New Roman"/>
              </w:rPr>
              <w:t>bufer</w:t>
            </w:r>
            <w:proofErr w:type="spellEnd"/>
            <w:r>
              <w:rPr>
                <w:rFonts w:ascii="Times New Roman" w:hAnsi="Times New Roman"/>
              </w:rPr>
              <w:t xml:space="preserve"> de </w:t>
            </w:r>
            <w:proofErr w:type="spellStart"/>
            <w:r>
              <w:rPr>
                <w:rFonts w:ascii="Times New Roman" w:hAnsi="Times New Roman"/>
              </w:rPr>
              <w:t>Calciu</w:t>
            </w:r>
            <w:proofErr w:type="spellEnd"/>
          </w:p>
          <w:p w14:paraId="47DCF1F0" w14:textId="77777777" w:rsidR="00CE2BA7" w:rsidRDefault="00CE2BA7" w:rsidP="00CE2BA7">
            <w:pPr>
              <w:rPr>
                <w:rFonts w:ascii="Times New Roman" w:hAnsi="Times New Roman"/>
                <w:color w:val="000000"/>
                <w:sz w:val="21"/>
                <w:szCs w:val="21"/>
              </w:rPr>
            </w:pPr>
          </w:p>
        </w:tc>
        <w:tc>
          <w:tcPr>
            <w:tcW w:w="1276" w:type="dxa"/>
            <w:tcBorders>
              <w:top w:val="single" w:sz="4" w:space="0" w:color="auto"/>
              <w:left w:val="single" w:sz="4" w:space="0" w:color="auto"/>
              <w:bottom w:val="single" w:sz="4" w:space="0" w:color="auto"/>
              <w:right w:val="single" w:sz="4" w:space="0" w:color="auto"/>
            </w:tcBorders>
            <w:hideMark/>
          </w:tcPr>
          <w:p w14:paraId="023A5B09" w14:textId="75FC7BCA" w:rsidR="00CE2BA7" w:rsidRPr="00245357" w:rsidRDefault="00CE2BA7" w:rsidP="00CE2BA7">
            <w:pPr>
              <w:jc w:val="center"/>
              <w:rPr>
                <w:rFonts w:ascii="Times New Roman" w:hAnsi="Times New Roman"/>
                <w:sz w:val="21"/>
                <w:szCs w:val="21"/>
              </w:rPr>
            </w:pPr>
            <w:r>
              <w:rPr>
                <w:rFonts w:ascii="Times New Roman" w:hAnsi="Times New Roman"/>
                <w:sz w:val="21"/>
                <w:szCs w:val="21"/>
              </w:rPr>
              <w:t>10 000</w:t>
            </w:r>
          </w:p>
        </w:tc>
        <w:tc>
          <w:tcPr>
            <w:tcW w:w="1266" w:type="dxa"/>
            <w:tcBorders>
              <w:top w:val="single" w:sz="4" w:space="0" w:color="auto"/>
              <w:left w:val="single" w:sz="4" w:space="0" w:color="auto"/>
              <w:bottom w:val="single" w:sz="4" w:space="0" w:color="auto"/>
              <w:right w:val="single" w:sz="4" w:space="0" w:color="auto"/>
            </w:tcBorders>
            <w:hideMark/>
          </w:tcPr>
          <w:p w14:paraId="13C30964" w14:textId="77777777" w:rsidR="00CE2BA7" w:rsidRDefault="00CE2BA7" w:rsidP="00CE2BA7">
            <w:pPr>
              <w:jc w:val="center"/>
              <w:rPr>
                <w:rFonts w:ascii="Times New Roman" w:hAnsi="Times New Roman"/>
                <w:color w:val="000000"/>
                <w:sz w:val="20"/>
                <w:szCs w:val="20"/>
              </w:rPr>
            </w:pPr>
            <w:r>
              <w:rPr>
                <w:rFonts w:ascii="Times New Roman" w:hAnsi="Times New Roman"/>
                <w:color w:val="000000"/>
                <w:sz w:val="20"/>
                <w:szCs w:val="20"/>
              </w:rPr>
              <w:t>teste</w:t>
            </w:r>
          </w:p>
        </w:tc>
        <w:tc>
          <w:tcPr>
            <w:tcW w:w="8169" w:type="dxa"/>
            <w:tcBorders>
              <w:top w:val="single" w:sz="4" w:space="0" w:color="auto"/>
              <w:left w:val="single" w:sz="4" w:space="0" w:color="auto"/>
              <w:bottom w:val="single" w:sz="4" w:space="0" w:color="auto"/>
              <w:right w:val="single" w:sz="4" w:space="0" w:color="auto"/>
            </w:tcBorders>
          </w:tcPr>
          <w:p w14:paraId="3C4BFFBF" w14:textId="77777777" w:rsidR="00CE2BA7" w:rsidRPr="00CF5479" w:rsidRDefault="00CE2BA7" w:rsidP="00CE2BA7">
            <w:pPr>
              <w:rPr>
                <w:rFonts w:ascii="Times New Roman" w:hAnsi="Times New Roman"/>
                <w:sz w:val="24"/>
                <w:szCs w:val="24"/>
              </w:rPr>
            </w:pPr>
            <w:r>
              <w:rPr>
                <w:rFonts w:ascii="Times New Roman" w:hAnsi="Times New Roman"/>
              </w:rPr>
              <w:t>" </w:t>
            </w:r>
            <w:proofErr w:type="spellStart"/>
            <w:r>
              <w:rPr>
                <w:rFonts w:ascii="Times New Roman" w:hAnsi="Times New Roman"/>
              </w:rPr>
              <w:t>Reactivii</w:t>
            </w:r>
            <w:proofErr w:type="spellEnd"/>
            <w:r>
              <w:rPr>
                <w:rFonts w:ascii="Times New Roman" w:hAnsi="Times New Roman"/>
              </w:rPr>
              <w:t xml:space="preserve"> </w:t>
            </w:r>
            <w:proofErr w:type="spellStart"/>
            <w:r>
              <w:rPr>
                <w:rFonts w:ascii="Times New Roman" w:hAnsi="Times New Roman"/>
              </w:rPr>
              <w:t>vor</w:t>
            </w:r>
            <w:proofErr w:type="spellEnd"/>
            <w:r>
              <w:rPr>
                <w:rFonts w:ascii="Times New Roman" w:hAnsi="Times New Roman"/>
              </w:rPr>
              <w:t xml:space="preserve"> </w:t>
            </w:r>
            <w:proofErr w:type="spellStart"/>
            <w:r>
              <w:rPr>
                <w:rFonts w:ascii="Times New Roman" w:hAnsi="Times New Roman"/>
              </w:rPr>
              <w:t>dispune</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CE, </w:t>
            </w:r>
            <w:proofErr w:type="spellStart"/>
            <w:r>
              <w:rPr>
                <w:rFonts w:ascii="Times New Roman" w:hAnsi="Times New Roman"/>
              </w:rPr>
              <w:t>vor</w:t>
            </w:r>
            <w:proofErr w:type="spellEnd"/>
            <w:r>
              <w:rPr>
                <w:rFonts w:ascii="Times New Roman" w:hAnsi="Times New Roman"/>
              </w:rPr>
              <w:t xml:space="preserve"> fi </w:t>
            </w:r>
            <w:proofErr w:type="spellStart"/>
            <w:r>
              <w:rPr>
                <w:rFonts w:ascii="Times New Roman" w:hAnsi="Times New Roman"/>
              </w:rPr>
              <w:t>compatibili</w:t>
            </w:r>
            <w:proofErr w:type="spellEnd"/>
            <w:r>
              <w:rPr>
                <w:rFonts w:ascii="Times New Roman" w:hAnsi="Times New Roman"/>
              </w:rPr>
              <w:t xml:space="preserve"> cu </w:t>
            </w:r>
            <w:proofErr w:type="spellStart"/>
            <w:r>
              <w:rPr>
                <w:rFonts w:ascii="Times New Roman" w:hAnsi="Times New Roman"/>
              </w:rPr>
              <w:t>analizorul</w:t>
            </w:r>
            <w:proofErr w:type="spellEnd"/>
            <w:r>
              <w:rPr>
                <w:rFonts w:ascii="Times New Roman" w:hAnsi="Times New Roman"/>
              </w:rPr>
              <w:t xml:space="preserve"> COAX 2.  </w:t>
            </w:r>
            <w:proofErr w:type="spellStart"/>
            <w:r>
              <w:rPr>
                <w:rFonts w:ascii="Times New Roman" w:hAnsi="Times New Roman"/>
              </w:rPr>
              <w:t>Setul</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fi cu </w:t>
            </w:r>
            <w:proofErr w:type="spellStart"/>
            <w:r>
              <w:rPr>
                <w:rFonts w:ascii="Times New Roman" w:hAnsi="Times New Roman"/>
              </w:rPr>
              <w:t>doi</w:t>
            </w:r>
            <w:proofErr w:type="spellEnd"/>
            <w:r>
              <w:rPr>
                <w:rFonts w:ascii="Times New Roman" w:hAnsi="Times New Roman"/>
              </w:rPr>
              <w:t xml:space="preserve"> </w:t>
            </w:r>
            <w:proofErr w:type="spellStart"/>
            <w:r>
              <w:rPr>
                <w:rFonts w:ascii="Times New Roman" w:hAnsi="Times New Roman"/>
              </w:rPr>
              <w:t>componenti</w:t>
            </w:r>
            <w:proofErr w:type="spellEnd"/>
            <w:r>
              <w:rPr>
                <w:rFonts w:ascii="Times New Roman" w:hAnsi="Times New Roman"/>
              </w:rPr>
              <w:t xml:space="preserve"> </w:t>
            </w:r>
            <w:proofErr w:type="spellStart"/>
            <w:r>
              <w:t>ș</w:t>
            </w:r>
            <w:r>
              <w:rPr>
                <w:rFonts w:ascii="Times New Roman" w:hAnsi="Times New Roman"/>
              </w:rPr>
              <w:t>i</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w:t>
            </w:r>
            <w:proofErr w:type="spellStart"/>
            <w:r>
              <w:rPr>
                <w:rFonts w:ascii="Times New Roman" w:hAnsi="Times New Roman"/>
              </w:rPr>
              <w:t>con</w:t>
            </w:r>
            <w:r>
              <w:t>ț</w:t>
            </w:r>
            <w:r>
              <w:rPr>
                <w:rFonts w:ascii="Times New Roman" w:hAnsi="Times New Roman"/>
              </w:rPr>
              <w:t>ine</w:t>
            </w:r>
            <w:proofErr w:type="spellEnd"/>
            <w:r>
              <w:rPr>
                <w:rFonts w:ascii="Times New Roman" w:hAnsi="Times New Roman"/>
              </w:rPr>
              <w:t xml:space="preserve"> </w:t>
            </w:r>
            <w:proofErr w:type="spellStart"/>
            <w:r>
              <w:rPr>
                <w:rFonts w:ascii="Times New Roman" w:hAnsi="Times New Roman"/>
              </w:rPr>
              <w:t>curba</w:t>
            </w:r>
            <w:proofErr w:type="spellEnd"/>
            <w:r>
              <w:rPr>
                <w:rFonts w:ascii="Times New Roman" w:hAnsi="Times New Roman"/>
              </w:rPr>
              <w:t xml:space="preserve"> de </w:t>
            </w:r>
            <w:proofErr w:type="spellStart"/>
            <w:r>
              <w:rPr>
                <w:rFonts w:ascii="Times New Roman" w:hAnsi="Times New Roman"/>
              </w:rPr>
              <w:t>calibrare</w:t>
            </w:r>
            <w:proofErr w:type="spellEnd"/>
            <w:r>
              <w:rPr>
                <w:rFonts w:ascii="Times New Roman" w:hAnsi="Times New Roman"/>
              </w:rPr>
              <w:t xml:space="preserve"> </w:t>
            </w:r>
            <w:proofErr w:type="spellStart"/>
            <w:r>
              <w:rPr>
                <w:rFonts w:ascii="Times New Roman" w:hAnsi="Times New Roman"/>
              </w:rPr>
              <w:t>specifică</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COAX 2. </w:t>
            </w:r>
            <w:proofErr w:type="spellStart"/>
            <w:r>
              <w:rPr>
                <w:rFonts w:ascii="Times New Roman" w:hAnsi="Times New Roman"/>
              </w:rPr>
              <w:t>Volumul</w:t>
            </w:r>
            <w:proofErr w:type="spellEnd"/>
            <w:r>
              <w:rPr>
                <w:rFonts w:ascii="Times New Roman" w:hAnsi="Times New Roman"/>
              </w:rPr>
              <w:t xml:space="preserve"> </w:t>
            </w:r>
            <w:proofErr w:type="spellStart"/>
            <w:r>
              <w:rPr>
                <w:rFonts w:ascii="Times New Roman" w:hAnsi="Times New Roman"/>
              </w:rPr>
              <w:t>flaconului</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w:t>
            </w:r>
            <w:proofErr w:type="gramStart"/>
            <w:r>
              <w:rPr>
                <w:rFonts w:ascii="Times New Roman" w:hAnsi="Times New Roman"/>
              </w:rPr>
              <w:t>fi  ≤</w:t>
            </w:r>
            <w:proofErr w:type="gramEnd"/>
            <w:r>
              <w:rPr>
                <w:rFonts w:ascii="Times New Roman" w:hAnsi="Times New Roman"/>
              </w:rPr>
              <w:t xml:space="preserve"> 5 </w:t>
            </w:r>
            <w:proofErr w:type="gramStart"/>
            <w:r>
              <w:rPr>
                <w:rFonts w:ascii="Times New Roman" w:hAnsi="Times New Roman"/>
              </w:rPr>
              <w:t>ml,  Date</w:t>
            </w:r>
            <w:proofErr w:type="gramEnd"/>
            <w:r>
              <w:rPr>
                <w:rFonts w:ascii="Times New Roman" w:hAnsi="Times New Roman"/>
              </w:rPr>
              <w:t xml:space="preserv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seria,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pe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pe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Termen de </w:t>
            </w:r>
            <w:proofErr w:type="spellStart"/>
            <w:r>
              <w:rPr>
                <w:rFonts w:ascii="Times New Roman" w:hAnsi="Times New Roman"/>
              </w:rPr>
              <w:t>valabilitate</w:t>
            </w:r>
            <w:proofErr w:type="spellEnd"/>
            <w:r>
              <w:rPr>
                <w:rFonts w:ascii="Times New Roman" w:hAnsi="Times New Roman"/>
              </w:rPr>
              <w:t xml:space="preserve"> a </w:t>
            </w:r>
            <w:proofErr w:type="spellStart"/>
            <w:r>
              <w:rPr>
                <w:rFonts w:ascii="Times New Roman" w:hAnsi="Times New Roman"/>
              </w:rPr>
              <w:t>reactivului</w:t>
            </w:r>
            <w:proofErr w:type="spellEnd"/>
            <w:r>
              <w:rPr>
                <w:rFonts w:ascii="Times New Roman" w:hAnsi="Times New Roman"/>
              </w:rPr>
              <w:t xml:space="preserve"> </w:t>
            </w:r>
            <w:proofErr w:type="spellStart"/>
            <w:r>
              <w:rPr>
                <w:rFonts w:ascii="Times New Roman" w:hAnsi="Times New Roman"/>
              </w:rPr>
              <w:t>reconstituit</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fi nu </w:t>
            </w:r>
            <w:proofErr w:type="spellStart"/>
            <w:r>
              <w:rPr>
                <w:rFonts w:ascii="Times New Roman" w:hAnsi="Times New Roman"/>
              </w:rPr>
              <w:t>mai</w:t>
            </w:r>
            <w:proofErr w:type="spellEnd"/>
            <w:r>
              <w:rPr>
                <w:rFonts w:ascii="Times New Roman" w:hAnsi="Times New Roman"/>
              </w:rPr>
              <w:t xml:space="preserve"> mic de </w:t>
            </w:r>
            <w:proofErr w:type="spellStart"/>
            <w:r>
              <w:rPr>
                <w:rFonts w:ascii="Times New Roman" w:hAnsi="Times New Roman"/>
              </w:rPr>
              <w:t>zece</w:t>
            </w:r>
            <w:proofErr w:type="spellEnd"/>
            <w:r>
              <w:rPr>
                <w:rFonts w:ascii="Times New Roman" w:hAnsi="Times New Roman"/>
              </w:rPr>
              <w:t xml:space="preserve"> </w:t>
            </w:r>
            <w:proofErr w:type="spellStart"/>
            <w:r>
              <w:rPr>
                <w:rFonts w:ascii="Times New Roman" w:hAnsi="Times New Roman"/>
              </w:rPr>
              <w:t>zile</w:t>
            </w:r>
            <w:proofErr w:type="spellEnd"/>
            <w:r>
              <w:rPr>
                <w:rFonts w:ascii="Times New Roman" w:hAnsi="Times New Roman"/>
              </w:rPr>
              <w:t xml:space="preserve">.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xml:space="preserve">. "" </w:t>
            </w:r>
            <w:proofErr w:type="spellStart"/>
            <w:r w:rsidRPr="00574C17">
              <w:rPr>
                <w:rFonts w:ascii="Times New Roman" w:hAnsi="Times New Roman"/>
              </w:rPr>
              <w:t>Pentru</w:t>
            </w:r>
            <w:proofErr w:type="spellEnd"/>
            <w:r w:rsidRPr="00574C17">
              <w:rPr>
                <w:rFonts w:ascii="Times New Roman" w:hAnsi="Times New Roman"/>
              </w:rPr>
              <w:t xml:space="preserve"> o </w:t>
            </w:r>
            <w:proofErr w:type="spellStart"/>
            <w:r w:rsidRPr="00574C17">
              <w:rPr>
                <w:rFonts w:ascii="Times New Roman" w:hAnsi="Times New Roman"/>
              </w:rPr>
              <w:t>proba</w:t>
            </w:r>
            <w:proofErr w:type="spellEnd"/>
            <w:r w:rsidRPr="00574C17">
              <w:rPr>
                <w:rFonts w:ascii="Times New Roman" w:hAnsi="Times New Roman"/>
              </w:rPr>
              <w:t xml:space="preserve"> se </w:t>
            </w:r>
            <w:proofErr w:type="spellStart"/>
            <w:r w:rsidRPr="00574C17">
              <w:rPr>
                <w:rFonts w:ascii="Times New Roman" w:hAnsi="Times New Roman"/>
              </w:rPr>
              <w:t>va</w:t>
            </w:r>
            <w:proofErr w:type="spellEnd"/>
            <w:r w:rsidRPr="00574C17">
              <w:rPr>
                <w:rFonts w:ascii="Times New Roman" w:hAnsi="Times New Roman"/>
              </w:rPr>
              <w:t xml:space="preserve"> </w:t>
            </w:r>
            <w:proofErr w:type="spellStart"/>
            <w:r w:rsidRPr="00574C17">
              <w:rPr>
                <w:rFonts w:ascii="Times New Roman" w:hAnsi="Times New Roman"/>
              </w:rPr>
              <w:t>folosi</w:t>
            </w:r>
            <w:proofErr w:type="spellEnd"/>
            <w:r w:rsidRPr="00574C17">
              <w:rPr>
                <w:rFonts w:ascii="Times New Roman" w:hAnsi="Times New Roman"/>
              </w:rPr>
              <w:t xml:space="preserve"> 100 </w:t>
            </w:r>
            <w:proofErr w:type="spellStart"/>
            <w:r w:rsidRPr="00574C17">
              <w:rPr>
                <w:rFonts w:ascii="Times New Roman" w:hAnsi="Times New Roman"/>
              </w:rPr>
              <w:t>mkl</w:t>
            </w:r>
            <w:proofErr w:type="spellEnd"/>
            <w:r>
              <w:rPr>
                <w:rFonts w:ascii="Times New Roman" w:hAnsi="Times New Roman"/>
              </w:rPr>
              <w:t xml:space="preserve"> reagent</w:t>
            </w:r>
            <w:r w:rsidRPr="00574C17">
              <w:rPr>
                <w:rFonts w:ascii="Times New Roman" w:hAnsi="Times New Roman"/>
              </w:rPr>
              <w:t>.</w:t>
            </w:r>
          </w:p>
        </w:tc>
      </w:tr>
      <w:tr w:rsidR="00CE2BA7" w14:paraId="550961BF" w14:textId="77777777" w:rsidTr="009B2093">
        <w:tc>
          <w:tcPr>
            <w:tcW w:w="676" w:type="dxa"/>
            <w:tcBorders>
              <w:top w:val="single" w:sz="4" w:space="0" w:color="auto"/>
              <w:left w:val="single" w:sz="4" w:space="0" w:color="auto"/>
              <w:bottom w:val="single" w:sz="4" w:space="0" w:color="auto"/>
              <w:right w:val="single" w:sz="4" w:space="0" w:color="auto"/>
            </w:tcBorders>
            <w:hideMark/>
          </w:tcPr>
          <w:p w14:paraId="5480B4F3" w14:textId="77777777" w:rsidR="00CE2BA7" w:rsidRDefault="00CE2BA7" w:rsidP="00CE2BA7">
            <w:pPr>
              <w:jc w:val="center"/>
              <w:rPr>
                <w:rFonts w:ascii="Times New Roman" w:hAnsi="Times New Roman"/>
                <w:color w:val="000000"/>
                <w:sz w:val="20"/>
                <w:szCs w:val="20"/>
              </w:rPr>
            </w:pPr>
            <w:r>
              <w:rPr>
                <w:rFonts w:ascii="Times New Roman" w:hAnsi="Times New Roman"/>
                <w:color w:val="000000"/>
                <w:sz w:val="20"/>
                <w:szCs w:val="20"/>
              </w:rPr>
              <w:t>2</w:t>
            </w:r>
          </w:p>
        </w:tc>
        <w:tc>
          <w:tcPr>
            <w:tcW w:w="3403" w:type="dxa"/>
            <w:tcBorders>
              <w:top w:val="single" w:sz="4" w:space="0" w:color="auto"/>
              <w:left w:val="single" w:sz="4" w:space="0" w:color="auto"/>
              <w:bottom w:val="single" w:sz="4" w:space="0" w:color="auto"/>
              <w:right w:val="single" w:sz="4" w:space="0" w:color="auto"/>
            </w:tcBorders>
            <w:hideMark/>
          </w:tcPr>
          <w:p w14:paraId="68AAADA9" w14:textId="77777777" w:rsidR="00CE2BA7" w:rsidRDefault="00CE2BA7" w:rsidP="00CE2BA7">
            <w:pPr>
              <w:spacing w:line="216" w:lineRule="auto"/>
              <w:rPr>
                <w:rFonts w:ascii="Times New Roman" w:hAnsi="Times New Roman"/>
                <w:lang w:val="ro-RO" w:eastAsia="en-US"/>
              </w:rPr>
            </w:pPr>
            <w:r>
              <w:rPr>
                <w:rFonts w:ascii="Times New Roman" w:hAnsi="Times New Roman"/>
                <w:lang w:val="it-IT" w:eastAsia="en-US"/>
              </w:rPr>
              <w:t>Fibrinogen</w:t>
            </w:r>
            <w:r>
              <w:rPr>
                <w:rFonts w:ascii="Times New Roman" w:hAnsi="Times New Roman"/>
                <w:lang w:eastAsia="en-US"/>
              </w:rPr>
              <w:t>-</w:t>
            </w:r>
            <w:r>
              <w:rPr>
                <w:rFonts w:ascii="Times New Roman" w:hAnsi="Times New Roman"/>
                <w:lang w:val="it-IT" w:eastAsia="en-US"/>
              </w:rPr>
              <w:t>test pentru determinarea fibrinogenului dup</w:t>
            </w:r>
            <w:r>
              <w:rPr>
                <w:rFonts w:ascii="Times New Roman" w:hAnsi="Times New Roman"/>
                <w:lang w:eastAsia="en-US"/>
              </w:rPr>
              <w:t xml:space="preserve">ă </w:t>
            </w:r>
            <w:r>
              <w:rPr>
                <w:rFonts w:ascii="Times New Roman" w:hAnsi="Times New Roman"/>
                <w:lang w:val="it-IT" w:eastAsia="en-US"/>
              </w:rPr>
              <w:t>metodaClauss</w:t>
            </w:r>
          </w:p>
        </w:tc>
        <w:tc>
          <w:tcPr>
            <w:tcW w:w="1276" w:type="dxa"/>
            <w:tcBorders>
              <w:top w:val="single" w:sz="4" w:space="0" w:color="auto"/>
              <w:left w:val="single" w:sz="4" w:space="0" w:color="auto"/>
              <w:bottom w:val="single" w:sz="4" w:space="0" w:color="auto"/>
              <w:right w:val="single" w:sz="4" w:space="0" w:color="auto"/>
            </w:tcBorders>
            <w:hideMark/>
          </w:tcPr>
          <w:p w14:paraId="76D50EFF" w14:textId="33562523" w:rsidR="00CE2BA7" w:rsidRPr="00574C17" w:rsidRDefault="00CE2BA7" w:rsidP="00CE2BA7">
            <w:pPr>
              <w:jc w:val="center"/>
              <w:rPr>
                <w:rFonts w:ascii="Times New Roman" w:hAnsi="Times New Roman"/>
                <w:sz w:val="21"/>
                <w:szCs w:val="21"/>
              </w:rPr>
            </w:pPr>
            <w:r>
              <w:rPr>
                <w:rFonts w:ascii="Times New Roman" w:hAnsi="Times New Roman"/>
                <w:sz w:val="21"/>
                <w:szCs w:val="21"/>
              </w:rPr>
              <w:t>4 000</w:t>
            </w:r>
          </w:p>
        </w:tc>
        <w:tc>
          <w:tcPr>
            <w:tcW w:w="1266" w:type="dxa"/>
            <w:tcBorders>
              <w:top w:val="single" w:sz="4" w:space="0" w:color="auto"/>
              <w:left w:val="single" w:sz="4" w:space="0" w:color="auto"/>
              <w:bottom w:val="single" w:sz="4" w:space="0" w:color="auto"/>
              <w:right w:val="single" w:sz="4" w:space="0" w:color="auto"/>
            </w:tcBorders>
            <w:hideMark/>
          </w:tcPr>
          <w:p w14:paraId="66AD4E56" w14:textId="77777777" w:rsidR="00CE2BA7" w:rsidRDefault="00CE2BA7" w:rsidP="00CE2BA7">
            <w:pPr>
              <w:jc w:val="center"/>
              <w:rPr>
                <w:rFonts w:ascii="Times New Roman" w:hAnsi="Times New Roman"/>
                <w:color w:val="000000"/>
                <w:sz w:val="20"/>
                <w:szCs w:val="20"/>
              </w:rPr>
            </w:pPr>
            <w:r>
              <w:rPr>
                <w:rFonts w:ascii="Times New Roman" w:hAnsi="Times New Roman"/>
                <w:color w:val="000000"/>
                <w:sz w:val="20"/>
                <w:szCs w:val="20"/>
              </w:rPr>
              <w:t>teste</w:t>
            </w:r>
          </w:p>
        </w:tc>
        <w:tc>
          <w:tcPr>
            <w:tcW w:w="8169" w:type="dxa"/>
            <w:tcBorders>
              <w:top w:val="single" w:sz="4" w:space="0" w:color="auto"/>
              <w:left w:val="single" w:sz="4" w:space="0" w:color="auto"/>
              <w:bottom w:val="single" w:sz="4" w:space="0" w:color="auto"/>
              <w:right w:val="single" w:sz="4" w:space="0" w:color="auto"/>
            </w:tcBorders>
          </w:tcPr>
          <w:p w14:paraId="21A32345" w14:textId="77777777" w:rsidR="00CE2BA7" w:rsidRDefault="00CE2BA7" w:rsidP="00CE2BA7">
            <w:pPr>
              <w:rPr>
                <w:rFonts w:ascii="Times New Roman" w:hAnsi="Times New Roman"/>
                <w:sz w:val="24"/>
                <w:szCs w:val="24"/>
              </w:rPr>
            </w:pPr>
            <w:proofErr w:type="gramStart"/>
            <w:r>
              <w:rPr>
                <w:rFonts w:ascii="Times New Roman" w:hAnsi="Times New Roman"/>
              </w:rPr>
              <w:t>"  </w:t>
            </w:r>
            <w:proofErr w:type="spellStart"/>
            <w:r>
              <w:rPr>
                <w:rFonts w:ascii="Times New Roman" w:hAnsi="Times New Roman"/>
              </w:rPr>
              <w:t>Reactivii</w:t>
            </w:r>
            <w:proofErr w:type="spellEnd"/>
            <w:proofErr w:type="gramEnd"/>
            <w:r>
              <w:rPr>
                <w:rFonts w:ascii="Times New Roman" w:hAnsi="Times New Roman"/>
              </w:rPr>
              <w:t xml:space="preserve"> </w:t>
            </w:r>
            <w:proofErr w:type="spellStart"/>
            <w:r>
              <w:rPr>
                <w:rFonts w:ascii="Times New Roman" w:hAnsi="Times New Roman"/>
              </w:rPr>
              <w:t>vor</w:t>
            </w:r>
            <w:proofErr w:type="spellEnd"/>
            <w:r>
              <w:rPr>
                <w:rFonts w:ascii="Times New Roman" w:hAnsi="Times New Roman"/>
              </w:rPr>
              <w:t xml:space="preserve"> </w:t>
            </w:r>
            <w:proofErr w:type="spellStart"/>
            <w:r>
              <w:rPr>
                <w:rFonts w:ascii="Times New Roman" w:hAnsi="Times New Roman"/>
              </w:rPr>
              <w:t>dispune</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CE, </w:t>
            </w:r>
            <w:proofErr w:type="spellStart"/>
            <w:r>
              <w:rPr>
                <w:rFonts w:ascii="Times New Roman" w:hAnsi="Times New Roman"/>
              </w:rPr>
              <w:t>vor</w:t>
            </w:r>
            <w:proofErr w:type="spellEnd"/>
            <w:r>
              <w:rPr>
                <w:rFonts w:ascii="Times New Roman" w:hAnsi="Times New Roman"/>
              </w:rPr>
              <w:t xml:space="preserve"> fi </w:t>
            </w:r>
            <w:proofErr w:type="spellStart"/>
            <w:r>
              <w:rPr>
                <w:rFonts w:ascii="Times New Roman" w:hAnsi="Times New Roman"/>
              </w:rPr>
              <w:t>compatibili</w:t>
            </w:r>
            <w:proofErr w:type="spellEnd"/>
            <w:r>
              <w:rPr>
                <w:rFonts w:ascii="Times New Roman" w:hAnsi="Times New Roman"/>
              </w:rPr>
              <w:t xml:space="preserve"> cu </w:t>
            </w:r>
            <w:proofErr w:type="spellStart"/>
            <w:r>
              <w:rPr>
                <w:rFonts w:ascii="Times New Roman" w:hAnsi="Times New Roman"/>
              </w:rPr>
              <w:t>analizorul</w:t>
            </w:r>
            <w:proofErr w:type="spellEnd"/>
            <w:r>
              <w:rPr>
                <w:rFonts w:ascii="Times New Roman" w:hAnsi="Times New Roman"/>
              </w:rPr>
              <w:t xml:space="preserve"> COAX 2. </w:t>
            </w:r>
            <w:proofErr w:type="spellStart"/>
            <w:proofErr w:type="gramStart"/>
            <w:r>
              <w:rPr>
                <w:rFonts w:ascii="Times New Roman" w:hAnsi="Times New Roman"/>
              </w:rPr>
              <w:t>Setul</w:t>
            </w:r>
            <w:proofErr w:type="spellEnd"/>
            <w:r>
              <w:rPr>
                <w:rFonts w:ascii="Times New Roman" w:hAnsi="Times New Roman"/>
              </w:rPr>
              <w:t xml:space="preserve">  </w:t>
            </w:r>
            <w:proofErr w:type="spellStart"/>
            <w:r>
              <w:rPr>
                <w:rFonts w:ascii="Times New Roman" w:hAnsi="Times New Roman"/>
              </w:rPr>
              <w:t>va</w:t>
            </w:r>
            <w:proofErr w:type="spellEnd"/>
            <w:proofErr w:type="gramEnd"/>
            <w:r>
              <w:rPr>
                <w:rFonts w:ascii="Times New Roman" w:hAnsi="Times New Roman"/>
              </w:rPr>
              <w:t xml:space="preserve"> </w:t>
            </w:r>
            <w:proofErr w:type="spellStart"/>
            <w:r>
              <w:rPr>
                <w:rFonts w:ascii="Times New Roman" w:hAnsi="Times New Roman"/>
              </w:rPr>
              <w:t>con</w:t>
            </w:r>
            <w:r>
              <w:t>ț</w:t>
            </w:r>
            <w:r>
              <w:rPr>
                <w:rFonts w:ascii="Times New Roman" w:hAnsi="Times New Roman"/>
              </w:rPr>
              <w:t>ine</w:t>
            </w:r>
            <w:proofErr w:type="spellEnd"/>
            <w:r>
              <w:rPr>
                <w:rFonts w:ascii="Times New Roman" w:hAnsi="Times New Roman"/>
              </w:rPr>
              <w:t xml:space="preserve"> </w:t>
            </w:r>
            <w:proofErr w:type="spellStart"/>
            <w:r>
              <w:rPr>
                <w:rFonts w:ascii="Times New Roman" w:hAnsi="Times New Roman"/>
              </w:rPr>
              <w:t>curba</w:t>
            </w:r>
            <w:proofErr w:type="spellEnd"/>
            <w:r>
              <w:rPr>
                <w:rFonts w:ascii="Times New Roman" w:hAnsi="Times New Roman"/>
              </w:rPr>
              <w:t xml:space="preserve"> de </w:t>
            </w:r>
            <w:proofErr w:type="spellStart"/>
            <w:r>
              <w:rPr>
                <w:rFonts w:ascii="Times New Roman" w:hAnsi="Times New Roman"/>
              </w:rPr>
              <w:t>calibrare</w:t>
            </w:r>
            <w:proofErr w:type="spellEnd"/>
            <w:r>
              <w:rPr>
                <w:rFonts w:ascii="Times New Roman" w:hAnsi="Times New Roman"/>
              </w:rPr>
              <w:t xml:space="preserve"> </w:t>
            </w:r>
            <w:proofErr w:type="spellStart"/>
            <w:r>
              <w:rPr>
                <w:rFonts w:ascii="Times New Roman" w:hAnsi="Times New Roman"/>
              </w:rPr>
              <w:t>compatibilă</w:t>
            </w:r>
            <w:proofErr w:type="spellEnd"/>
            <w:r>
              <w:rPr>
                <w:rFonts w:ascii="Times New Roman" w:hAnsi="Times New Roman"/>
              </w:rPr>
              <w:t xml:space="preserve"> cu COAX 2. </w:t>
            </w:r>
            <w:proofErr w:type="spellStart"/>
            <w:r>
              <w:rPr>
                <w:rFonts w:ascii="Times New Roman" w:hAnsi="Times New Roman"/>
              </w:rPr>
              <w:t>Volumul</w:t>
            </w:r>
            <w:proofErr w:type="spellEnd"/>
            <w:r>
              <w:rPr>
                <w:rFonts w:ascii="Times New Roman" w:hAnsi="Times New Roman"/>
              </w:rPr>
              <w:t xml:space="preserve"> </w:t>
            </w:r>
            <w:proofErr w:type="spellStart"/>
            <w:r>
              <w:rPr>
                <w:rFonts w:ascii="Times New Roman" w:hAnsi="Times New Roman"/>
              </w:rPr>
              <w:t>flaconului</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w:t>
            </w:r>
            <w:proofErr w:type="gramStart"/>
            <w:r>
              <w:rPr>
                <w:rFonts w:ascii="Times New Roman" w:hAnsi="Times New Roman"/>
              </w:rPr>
              <w:t>fi  ≤</w:t>
            </w:r>
            <w:proofErr w:type="gramEnd"/>
            <w:r>
              <w:rPr>
                <w:rFonts w:ascii="Times New Roman" w:hAnsi="Times New Roman"/>
              </w:rPr>
              <w:t xml:space="preserve"> 2 </w:t>
            </w:r>
            <w:proofErr w:type="gramStart"/>
            <w:r>
              <w:rPr>
                <w:rFonts w:ascii="Times New Roman" w:hAnsi="Times New Roman"/>
              </w:rPr>
              <w:t>ml,  Date</w:t>
            </w:r>
            <w:proofErr w:type="gramEnd"/>
            <w:r>
              <w:rPr>
                <w:rFonts w:ascii="Times New Roman" w:hAnsi="Times New Roman"/>
              </w:rPr>
              <w:t xml:space="preserv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seria,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pe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lastRenderedPageBreak/>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pe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Termen de </w:t>
            </w:r>
            <w:proofErr w:type="spellStart"/>
            <w:r>
              <w:rPr>
                <w:rFonts w:ascii="Times New Roman" w:hAnsi="Times New Roman"/>
              </w:rPr>
              <w:t>valabilitate</w:t>
            </w:r>
            <w:proofErr w:type="spellEnd"/>
            <w:r>
              <w:rPr>
                <w:rFonts w:ascii="Times New Roman" w:hAnsi="Times New Roman"/>
              </w:rPr>
              <w:t xml:space="preserve"> a </w:t>
            </w:r>
            <w:proofErr w:type="spellStart"/>
            <w:r>
              <w:rPr>
                <w:rFonts w:ascii="Times New Roman" w:hAnsi="Times New Roman"/>
              </w:rPr>
              <w:t>reactivului</w:t>
            </w:r>
            <w:proofErr w:type="spellEnd"/>
            <w:r>
              <w:rPr>
                <w:rFonts w:ascii="Times New Roman" w:hAnsi="Times New Roman"/>
              </w:rPr>
              <w:t xml:space="preserve"> </w:t>
            </w:r>
            <w:proofErr w:type="spellStart"/>
            <w:r>
              <w:rPr>
                <w:rFonts w:ascii="Times New Roman" w:hAnsi="Times New Roman"/>
              </w:rPr>
              <w:t>reconstituit</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fi nu </w:t>
            </w:r>
            <w:proofErr w:type="spellStart"/>
            <w:r>
              <w:rPr>
                <w:rFonts w:ascii="Times New Roman" w:hAnsi="Times New Roman"/>
              </w:rPr>
              <w:t>mai</w:t>
            </w:r>
            <w:proofErr w:type="spellEnd"/>
            <w:r>
              <w:rPr>
                <w:rFonts w:ascii="Times New Roman" w:hAnsi="Times New Roman"/>
              </w:rPr>
              <w:t xml:space="preserve"> mic de </w:t>
            </w:r>
            <w:proofErr w:type="spellStart"/>
            <w:r>
              <w:rPr>
                <w:rFonts w:ascii="Times New Roman" w:hAnsi="Times New Roman"/>
              </w:rPr>
              <w:t>sapte</w:t>
            </w:r>
            <w:proofErr w:type="spellEnd"/>
            <w:r>
              <w:rPr>
                <w:rFonts w:ascii="Times New Roman" w:hAnsi="Times New Roman"/>
              </w:rPr>
              <w:t xml:space="preserve"> </w:t>
            </w:r>
            <w:proofErr w:type="spellStart"/>
            <w:r>
              <w:rPr>
                <w:rFonts w:ascii="Times New Roman" w:hAnsi="Times New Roman"/>
              </w:rPr>
              <w:t>zile</w:t>
            </w:r>
            <w:proofErr w:type="spellEnd"/>
            <w:r>
              <w:rPr>
                <w:rFonts w:ascii="Times New Roman" w:hAnsi="Times New Roman"/>
              </w:rPr>
              <w:t xml:space="preserve">.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p w14:paraId="0A8CC25F" w14:textId="77777777" w:rsidR="00CE2BA7" w:rsidRDefault="00CE2BA7" w:rsidP="00CE2BA7">
            <w:pPr>
              <w:rPr>
                <w:rFonts w:ascii="Times New Roman" w:hAnsi="Times New Roman"/>
                <w:color w:val="000000"/>
                <w:sz w:val="21"/>
                <w:szCs w:val="21"/>
              </w:rPr>
            </w:pPr>
          </w:p>
        </w:tc>
      </w:tr>
      <w:tr w:rsidR="00CE2BA7" w14:paraId="7E2EA49D" w14:textId="77777777" w:rsidTr="009B2093">
        <w:tc>
          <w:tcPr>
            <w:tcW w:w="676" w:type="dxa"/>
            <w:tcBorders>
              <w:top w:val="single" w:sz="4" w:space="0" w:color="auto"/>
              <w:left w:val="single" w:sz="4" w:space="0" w:color="auto"/>
              <w:bottom w:val="single" w:sz="4" w:space="0" w:color="auto"/>
              <w:right w:val="single" w:sz="4" w:space="0" w:color="auto"/>
            </w:tcBorders>
            <w:hideMark/>
          </w:tcPr>
          <w:p w14:paraId="63F7AECE" w14:textId="77777777" w:rsidR="00CE2BA7" w:rsidRDefault="00CE2BA7" w:rsidP="00CE2BA7">
            <w:pPr>
              <w:jc w:val="center"/>
              <w:rPr>
                <w:rFonts w:ascii="Times New Roman" w:hAnsi="Times New Roman"/>
              </w:rPr>
            </w:pPr>
            <w:r>
              <w:rPr>
                <w:rFonts w:ascii="Times New Roman" w:hAnsi="Times New Roman"/>
              </w:rPr>
              <w:lastRenderedPageBreak/>
              <w:t>3</w:t>
            </w:r>
          </w:p>
        </w:tc>
        <w:tc>
          <w:tcPr>
            <w:tcW w:w="3403" w:type="dxa"/>
            <w:tcBorders>
              <w:top w:val="single" w:sz="4" w:space="0" w:color="auto"/>
              <w:left w:val="single" w:sz="4" w:space="0" w:color="auto"/>
              <w:bottom w:val="single" w:sz="4" w:space="0" w:color="auto"/>
              <w:right w:val="single" w:sz="4" w:space="0" w:color="auto"/>
            </w:tcBorders>
            <w:hideMark/>
          </w:tcPr>
          <w:p w14:paraId="2FFA0D8C" w14:textId="77777777" w:rsidR="00CE2BA7" w:rsidRDefault="00CE2BA7" w:rsidP="00CE2BA7">
            <w:pPr>
              <w:rPr>
                <w:rFonts w:ascii="Times New Roman" w:hAnsi="Times New Roman"/>
                <w:sz w:val="24"/>
                <w:szCs w:val="24"/>
              </w:rPr>
            </w:pPr>
            <w:proofErr w:type="spellStart"/>
            <w:r>
              <w:rPr>
                <w:rFonts w:ascii="Times New Roman" w:hAnsi="Times New Roman"/>
              </w:rPr>
              <w:t>Bufer</w:t>
            </w:r>
            <w:proofErr w:type="spellEnd"/>
            <w:r>
              <w:rPr>
                <w:rFonts w:ascii="Times New Roman" w:hAnsi="Times New Roman"/>
              </w:rPr>
              <w:t xml:space="preserve"> </w:t>
            </w:r>
            <w:proofErr w:type="spellStart"/>
            <w:r>
              <w:rPr>
                <w:rFonts w:ascii="Times New Roman" w:hAnsi="Times New Roman"/>
              </w:rPr>
              <w:t>Imidazol</w:t>
            </w:r>
            <w:proofErr w:type="spellEnd"/>
            <w:r>
              <w:rPr>
                <w:rFonts w:ascii="Times New Roman" w:hAnsi="Times New Roman"/>
              </w:rPr>
              <w:t> </w:t>
            </w:r>
          </w:p>
        </w:tc>
        <w:tc>
          <w:tcPr>
            <w:tcW w:w="1276" w:type="dxa"/>
            <w:tcBorders>
              <w:top w:val="single" w:sz="4" w:space="0" w:color="auto"/>
              <w:left w:val="single" w:sz="4" w:space="0" w:color="auto"/>
              <w:bottom w:val="single" w:sz="4" w:space="0" w:color="auto"/>
              <w:right w:val="single" w:sz="4" w:space="0" w:color="auto"/>
            </w:tcBorders>
            <w:hideMark/>
          </w:tcPr>
          <w:p w14:paraId="26E67F3D" w14:textId="2133758A" w:rsidR="00CE2BA7" w:rsidRPr="00574C17" w:rsidRDefault="00CE2BA7" w:rsidP="00CE2BA7">
            <w:pPr>
              <w:jc w:val="center"/>
              <w:rPr>
                <w:rFonts w:ascii="Times New Roman" w:hAnsi="Times New Roman"/>
              </w:rPr>
            </w:pPr>
            <w:r>
              <w:rPr>
                <w:rFonts w:ascii="Times New Roman" w:hAnsi="Times New Roman"/>
              </w:rPr>
              <w:t>4 000</w:t>
            </w:r>
          </w:p>
        </w:tc>
        <w:tc>
          <w:tcPr>
            <w:tcW w:w="1266" w:type="dxa"/>
            <w:tcBorders>
              <w:top w:val="single" w:sz="4" w:space="0" w:color="auto"/>
              <w:left w:val="single" w:sz="4" w:space="0" w:color="auto"/>
              <w:bottom w:val="single" w:sz="4" w:space="0" w:color="auto"/>
              <w:right w:val="single" w:sz="4" w:space="0" w:color="auto"/>
            </w:tcBorders>
            <w:hideMark/>
          </w:tcPr>
          <w:p w14:paraId="73AC16A8" w14:textId="77777777" w:rsidR="00CE2BA7" w:rsidRDefault="00CE2BA7" w:rsidP="00CE2BA7">
            <w:pPr>
              <w:jc w:val="center"/>
              <w:rPr>
                <w:rFonts w:ascii="Times New Roman" w:hAnsi="Times New Roman"/>
                <w:color w:val="000000"/>
                <w:sz w:val="20"/>
                <w:szCs w:val="20"/>
              </w:rPr>
            </w:pPr>
            <w:r>
              <w:rPr>
                <w:rFonts w:ascii="Times New Roman" w:hAnsi="Times New Roman"/>
                <w:color w:val="000000"/>
                <w:sz w:val="20"/>
                <w:szCs w:val="20"/>
              </w:rPr>
              <w:t>teste</w:t>
            </w:r>
          </w:p>
        </w:tc>
        <w:tc>
          <w:tcPr>
            <w:tcW w:w="8169" w:type="dxa"/>
            <w:tcBorders>
              <w:top w:val="single" w:sz="4" w:space="0" w:color="auto"/>
              <w:left w:val="single" w:sz="4" w:space="0" w:color="auto"/>
              <w:bottom w:val="single" w:sz="4" w:space="0" w:color="auto"/>
              <w:right w:val="single" w:sz="4" w:space="0" w:color="auto"/>
            </w:tcBorders>
          </w:tcPr>
          <w:p w14:paraId="2BEE2085" w14:textId="77777777" w:rsidR="00CE2BA7" w:rsidRDefault="00CE2BA7" w:rsidP="00CE2BA7">
            <w:pPr>
              <w:rPr>
                <w:rFonts w:ascii="Times New Roman" w:hAnsi="Times New Roman"/>
                <w:sz w:val="24"/>
                <w:szCs w:val="24"/>
              </w:rPr>
            </w:pPr>
            <w:r>
              <w:rPr>
                <w:rFonts w:ascii="Times New Roman" w:hAnsi="Times New Roman"/>
              </w:rPr>
              <w:t>" </w:t>
            </w:r>
            <w:proofErr w:type="spellStart"/>
            <w:r>
              <w:rPr>
                <w:rFonts w:ascii="Times New Roman" w:hAnsi="Times New Roman"/>
              </w:rPr>
              <w:t>Reactivii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dispună</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w:t>
            </w:r>
            <w:proofErr w:type="gramStart"/>
            <w:r>
              <w:rPr>
                <w:rFonts w:ascii="Times New Roman" w:hAnsi="Times New Roman"/>
              </w:rPr>
              <w:t xml:space="preserve">CE,   </w:t>
            </w:r>
            <w:proofErr w:type="spellStart"/>
            <w:proofErr w:type="gramEnd"/>
            <w:r>
              <w:rPr>
                <w:rFonts w:ascii="Times New Roman" w:hAnsi="Times New Roman"/>
              </w:rPr>
              <w:t>Volumul</w:t>
            </w:r>
            <w:proofErr w:type="spellEnd"/>
            <w:r>
              <w:rPr>
                <w:rFonts w:ascii="Times New Roman" w:hAnsi="Times New Roman"/>
              </w:rPr>
              <w:t xml:space="preserve"> </w:t>
            </w:r>
            <w:proofErr w:type="spellStart"/>
            <w:r>
              <w:rPr>
                <w:rFonts w:ascii="Times New Roman" w:hAnsi="Times New Roman"/>
              </w:rPr>
              <w:t>flaconului</w:t>
            </w:r>
            <w:proofErr w:type="spellEnd"/>
            <w:r>
              <w:rPr>
                <w:rFonts w:ascii="Times New Roman" w:hAnsi="Times New Roman"/>
              </w:rPr>
              <w:t xml:space="preserve"> </w:t>
            </w:r>
            <w:proofErr w:type="spellStart"/>
            <w:r>
              <w:rPr>
                <w:rFonts w:ascii="Times New Roman" w:hAnsi="Times New Roman"/>
              </w:rPr>
              <w:t>va</w:t>
            </w:r>
            <w:proofErr w:type="spellEnd"/>
            <w:r>
              <w:rPr>
                <w:rFonts w:ascii="Times New Roman" w:hAnsi="Times New Roman"/>
              </w:rPr>
              <w:t xml:space="preserve"> fi   ≤ 15 </w:t>
            </w:r>
            <w:proofErr w:type="gramStart"/>
            <w:r>
              <w:rPr>
                <w:rFonts w:ascii="Times New Roman" w:hAnsi="Times New Roman"/>
              </w:rPr>
              <w:t>ml,  Date</w:t>
            </w:r>
            <w:proofErr w:type="gramEnd"/>
            <w:r>
              <w:rPr>
                <w:rFonts w:ascii="Times New Roman" w:hAnsi="Times New Roman"/>
              </w:rPr>
              <w:t xml:space="preserv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seria,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pe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pe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p w14:paraId="696260F6" w14:textId="77777777" w:rsidR="00CE2BA7" w:rsidRDefault="00CE2BA7" w:rsidP="00CE2BA7">
            <w:pPr>
              <w:rPr>
                <w:rFonts w:ascii="Times New Roman" w:hAnsi="Times New Roman"/>
                <w:color w:val="000000"/>
                <w:sz w:val="21"/>
                <w:szCs w:val="21"/>
              </w:rPr>
            </w:pPr>
          </w:p>
        </w:tc>
      </w:tr>
      <w:tr w:rsidR="00CE2BA7" w14:paraId="704DDBA2" w14:textId="77777777" w:rsidTr="009B2093">
        <w:tc>
          <w:tcPr>
            <w:tcW w:w="676" w:type="dxa"/>
            <w:tcBorders>
              <w:top w:val="single" w:sz="4" w:space="0" w:color="auto"/>
              <w:left w:val="single" w:sz="4" w:space="0" w:color="auto"/>
              <w:bottom w:val="single" w:sz="4" w:space="0" w:color="auto"/>
              <w:right w:val="single" w:sz="4" w:space="0" w:color="auto"/>
            </w:tcBorders>
            <w:hideMark/>
          </w:tcPr>
          <w:p w14:paraId="5E6E26C6" w14:textId="77777777" w:rsidR="00CE2BA7" w:rsidRDefault="00CE2BA7" w:rsidP="00CE2BA7">
            <w:pPr>
              <w:jc w:val="center"/>
              <w:rPr>
                <w:rFonts w:ascii="Times New Roman" w:hAnsi="Times New Roman"/>
              </w:rPr>
            </w:pPr>
            <w:r>
              <w:rPr>
                <w:rFonts w:ascii="Times New Roman" w:hAnsi="Times New Roman"/>
              </w:rPr>
              <w:t>4</w:t>
            </w:r>
          </w:p>
        </w:tc>
        <w:tc>
          <w:tcPr>
            <w:tcW w:w="3403" w:type="dxa"/>
            <w:tcBorders>
              <w:top w:val="single" w:sz="4" w:space="0" w:color="auto"/>
              <w:left w:val="single" w:sz="4" w:space="0" w:color="auto"/>
              <w:bottom w:val="single" w:sz="4" w:space="0" w:color="auto"/>
              <w:right w:val="single" w:sz="4" w:space="0" w:color="auto"/>
            </w:tcBorders>
          </w:tcPr>
          <w:p w14:paraId="42D270FE" w14:textId="77777777" w:rsidR="00CE2BA7" w:rsidRDefault="00CE2BA7" w:rsidP="00CE2BA7">
            <w:pPr>
              <w:rPr>
                <w:rFonts w:ascii="Times New Roman" w:hAnsi="Times New Roman"/>
                <w:sz w:val="24"/>
                <w:szCs w:val="24"/>
              </w:rPr>
            </w:pPr>
            <w:proofErr w:type="spellStart"/>
            <w:r>
              <w:rPr>
                <w:rFonts w:ascii="Times New Roman" w:hAnsi="Times New Roman"/>
              </w:rPr>
              <w:t>Plasmă</w:t>
            </w:r>
            <w:proofErr w:type="spellEnd"/>
            <w:r>
              <w:rPr>
                <w:rFonts w:ascii="Times New Roman" w:hAnsi="Times New Roman"/>
              </w:rPr>
              <w:t xml:space="preserve"> de control cu </w:t>
            </w:r>
            <w:proofErr w:type="spellStart"/>
            <w:r>
              <w:rPr>
                <w:rFonts w:ascii="Times New Roman" w:hAnsi="Times New Roman"/>
              </w:rPr>
              <w:t>nivel</w:t>
            </w:r>
            <w:proofErr w:type="spellEnd"/>
            <w:r>
              <w:rPr>
                <w:rFonts w:ascii="Times New Roman" w:hAnsi="Times New Roman"/>
              </w:rPr>
              <w:t xml:space="preserve"> normal (</w:t>
            </w:r>
            <w:proofErr w:type="gramStart"/>
            <w:r>
              <w:rPr>
                <w:rFonts w:ascii="Times New Roman" w:hAnsi="Times New Roman"/>
              </w:rPr>
              <w:t>PT,FIB</w:t>
            </w:r>
            <w:proofErr w:type="gramEnd"/>
            <w:r>
              <w:rPr>
                <w:rFonts w:ascii="Times New Roman" w:hAnsi="Times New Roman"/>
              </w:rPr>
              <w:t>,</w:t>
            </w:r>
            <w:proofErr w:type="gramStart"/>
            <w:r>
              <w:rPr>
                <w:rFonts w:ascii="Times New Roman" w:hAnsi="Times New Roman"/>
              </w:rPr>
              <w:t>TT,APTT</w:t>
            </w:r>
            <w:proofErr w:type="gramEnd"/>
            <w:r>
              <w:rPr>
                <w:rFonts w:ascii="Times New Roman" w:hAnsi="Times New Roman"/>
              </w:rPr>
              <w:t xml:space="preserve">) inclusive </w:t>
            </w:r>
            <w:proofErr w:type="spellStart"/>
            <w:r>
              <w:rPr>
                <w:rFonts w:ascii="Times New Roman" w:hAnsi="Times New Roman"/>
              </w:rPr>
              <w:t>testul</w:t>
            </w:r>
            <w:proofErr w:type="spellEnd"/>
            <w:r>
              <w:rPr>
                <w:rFonts w:ascii="Times New Roman" w:hAnsi="Times New Roman"/>
              </w:rPr>
              <w:t xml:space="preserve"> INR</w:t>
            </w:r>
          </w:p>
          <w:p w14:paraId="1E458BCE" w14:textId="77777777" w:rsidR="00CE2BA7" w:rsidRDefault="00CE2BA7" w:rsidP="00CE2BA7">
            <w:pPr>
              <w:rPr>
                <w:rFonts w:ascii="Times New Roman" w:hAnsi="Times New Roman"/>
                <w:color w:val="000000"/>
                <w:sz w:val="21"/>
                <w:szCs w:val="21"/>
              </w:rPr>
            </w:pPr>
          </w:p>
        </w:tc>
        <w:tc>
          <w:tcPr>
            <w:tcW w:w="1276" w:type="dxa"/>
            <w:tcBorders>
              <w:top w:val="single" w:sz="4" w:space="0" w:color="auto"/>
              <w:left w:val="single" w:sz="4" w:space="0" w:color="auto"/>
              <w:bottom w:val="single" w:sz="4" w:space="0" w:color="auto"/>
              <w:right w:val="single" w:sz="4" w:space="0" w:color="auto"/>
            </w:tcBorders>
            <w:hideMark/>
          </w:tcPr>
          <w:p w14:paraId="6D1114E8" w14:textId="464F76E0" w:rsidR="00CE2BA7" w:rsidRDefault="00CE2BA7" w:rsidP="00CE2BA7">
            <w:pPr>
              <w:jc w:val="center"/>
              <w:rPr>
                <w:rFonts w:ascii="Times New Roman" w:hAnsi="Times New Roman"/>
              </w:rPr>
            </w:pPr>
            <w:r>
              <w:rPr>
                <w:rFonts w:ascii="Times New Roman" w:hAnsi="Times New Roman"/>
              </w:rPr>
              <w:t>24</w:t>
            </w:r>
          </w:p>
        </w:tc>
        <w:tc>
          <w:tcPr>
            <w:tcW w:w="1266" w:type="dxa"/>
            <w:tcBorders>
              <w:top w:val="single" w:sz="4" w:space="0" w:color="auto"/>
              <w:left w:val="single" w:sz="4" w:space="0" w:color="auto"/>
              <w:bottom w:val="single" w:sz="4" w:space="0" w:color="auto"/>
              <w:right w:val="single" w:sz="4" w:space="0" w:color="auto"/>
            </w:tcBorders>
            <w:hideMark/>
          </w:tcPr>
          <w:p w14:paraId="435BF587" w14:textId="77777777" w:rsidR="00CE2BA7" w:rsidRDefault="00CE2BA7" w:rsidP="00CE2BA7">
            <w:pPr>
              <w:jc w:val="center"/>
              <w:rPr>
                <w:rFonts w:ascii="Times New Roman" w:hAnsi="Times New Roman"/>
                <w:color w:val="000000"/>
                <w:sz w:val="20"/>
                <w:szCs w:val="20"/>
              </w:rPr>
            </w:pPr>
            <w:proofErr w:type="spellStart"/>
            <w:r>
              <w:rPr>
                <w:rFonts w:ascii="Times New Roman" w:hAnsi="Times New Roman"/>
                <w:color w:val="000000"/>
                <w:sz w:val="20"/>
                <w:szCs w:val="20"/>
              </w:rPr>
              <w:t>fl</w:t>
            </w:r>
            <w:proofErr w:type="spellEnd"/>
          </w:p>
        </w:tc>
        <w:tc>
          <w:tcPr>
            <w:tcW w:w="8169" w:type="dxa"/>
            <w:tcBorders>
              <w:top w:val="single" w:sz="4" w:space="0" w:color="auto"/>
              <w:left w:val="single" w:sz="4" w:space="0" w:color="auto"/>
              <w:bottom w:val="single" w:sz="4" w:space="0" w:color="auto"/>
              <w:right w:val="single" w:sz="4" w:space="0" w:color="auto"/>
            </w:tcBorders>
            <w:hideMark/>
          </w:tcPr>
          <w:p w14:paraId="39E70F97" w14:textId="77777777" w:rsidR="00CE2BA7" w:rsidRDefault="00CE2BA7" w:rsidP="00CE2BA7">
            <w:pPr>
              <w:rPr>
                <w:rFonts w:ascii="Times New Roman" w:hAnsi="Times New Roman"/>
              </w:rPr>
            </w:pPr>
            <w:r>
              <w:rPr>
                <w:rFonts w:ascii="Times New Roman" w:hAnsi="Times New Roman"/>
              </w:rPr>
              <w:t>" </w:t>
            </w:r>
            <w:proofErr w:type="spellStart"/>
            <w:r>
              <w:rPr>
                <w:rFonts w:ascii="Times New Roman" w:hAnsi="Times New Roman"/>
              </w:rPr>
              <w:t>Reactivii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dispună</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w:t>
            </w:r>
            <w:proofErr w:type="gramStart"/>
            <w:r>
              <w:rPr>
                <w:rFonts w:ascii="Times New Roman" w:hAnsi="Times New Roman"/>
              </w:rPr>
              <w:t xml:space="preserve">CE,   </w:t>
            </w:r>
            <w:proofErr w:type="spellStart"/>
            <w:proofErr w:type="gramEnd"/>
            <w:r>
              <w:rPr>
                <w:rFonts w:ascii="Times New Roman" w:hAnsi="Times New Roman"/>
              </w:rPr>
              <w:t>Ambalajul</w:t>
            </w:r>
            <w:proofErr w:type="spellEnd"/>
            <w:r>
              <w:rPr>
                <w:rFonts w:ascii="Times New Roman" w:hAnsi="Times New Roman"/>
              </w:rPr>
              <w:t xml:space="preserve"> </w:t>
            </w:r>
            <w:proofErr w:type="spellStart"/>
            <w:r>
              <w:rPr>
                <w:rFonts w:ascii="Times New Roman" w:hAnsi="Times New Roman"/>
              </w:rPr>
              <w:t>reactivilor</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gramStart"/>
            <w:r>
              <w:rPr>
                <w:rFonts w:ascii="Times New Roman" w:hAnsi="Times New Roman"/>
              </w:rPr>
              <w:t>fie  ≤</w:t>
            </w:r>
            <w:proofErr w:type="gramEnd"/>
            <w:r>
              <w:rPr>
                <w:rFonts w:ascii="Times New Roman" w:hAnsi="Times New Roman"/>
              </w:rPr>
              <w:t xml:space="preserve"> 1 </w:t>
            </w:r>
            <w:proofErr w:type="gramStart"/>
            <w:r>
              <w:rPr>
                <w:rFonts w:ascii="Times New Roman" w:hAnsi="Times New Roman"/>
              </w:rPr>
              <w:t>ml,  Date</w:t>
            </w:r>
            <w:proofErr w:type="gramEnd"/>
            <w:r>
              <w:rPr>
                <w:rFonts w:ascii="Times New Roman" w:hAnsi="Times New Roman"/>
              </w:rPr>
              <w:t xml:space="preserv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seria,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pe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pe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tc>
      </w:tr>
      <w:tr w:rsidR="00CE2BA7" w14:paraId="1CF3EAD1" w14:textId="77777777" w:rsidTr="009B2093">
        <w:tc>
          <w:tcPr>
            <w:tcW w:w="676" w:type="dxa"/>
            <w:tcBorders>
              <w:top w:val="single" w:sz="4" w:space="0" w:color="auto"/>
              <w:left w:val="single" w:sz="4" w:space="0" w:color="auto"/>
              <w:bottom w:val="single" w:sz="4" w:space="0" w:color="auto"/>
              <w:right w:val="single" w:sz="4" w:space="0" w:color="auto"/>
            </w:tcBorders>
            <w:hideMark/>
          </w:tcPr>
          <w:p w14:paraId="75EFD680" w14:textId="77777777" w:rsidR="00CE2BA7" w:rsidRDefault="00CE2BA7" w:rsidP="00CE2BA7">
            <w:pPr>
              <w:jc w:val="center"/>
              <w:rPr>
                <w:rFonts w:ascii="Times New Roman" w:hAnsi="Times New Roman"/>
              </w:rPr>
            </w:pPr>
            <w:r>
              <w:rPr>
                <w:rFonts w:ascii="Times New Roman" w:hAnsi="Times New Roman"/>
              </w:rPr>
              <w:t>5</w:t>
            </w:r>
          </w:p>
        </w:tc>
        <w:tc>
          <w:tcPr>
            <w:tcW w:w="3403" w:type="dxa"/>
            <w:tcBorders>
              <w:top w:val="single" w:sz="4" w:space="0" w:color="auto"/>
              <w:left w:val="single" w:sz="4" w:space="0" w:color="auto"/>
              <w:bottom w:val="single" w:sz="4" w:space="0" w:color="auto"/>
              <w:right w:val="single" w:sz="4" w:space="0" w:color="auto"/>
            </w:tcBorders>
          </w:tcPr>
          <w:p w14:paraId="0D04E80F" w14:textId="77777777" w:rsidR="00CE2BA7" w:rsidRDefault="00CE2BA7" w:rsidP="00CE2BA7">
            <w:pPr>
              <w:rPr>
                <w:rFonts w:ascii="Times New Roman" w:hAnsi="Times New Roman"/>
                <w:sz w:val="24"/>
                <w:szCs w:val="24"/>
              </w:rPr>
            </w:pPr>
            <w:proofErr w:type="spellStart"/>
            <w:r>
              <w:rPr>
                <w:rFonts w:ascii="Times New Roman" w:hAnsi="Times New Roman"/>
              </w:rPr>
              <w:t>Plasmă</w:t>
            </w:r>
            <w:proofErr w:type="spellEnd"/>
            <w:r>
              <w:rPr>
                <w:rFonts w:ascii="Times New Roman" w:hAnsi="Times New Roman"/>
              </w:rPr>
              <w:t xml:space="preserve"> de control cu </w:t>
            </w:r>
            <w:proofErr w:type="spellStart"/>
            <w:r>
              <w:rPr>
                <w:rFonts w:ascii="Times New Roman" w:hAnsi="Times New Roman"/>
              </w:rPr>
              <w:t>nivel</w:t>
            </w:r>
            <w:proofErr w:type="spellEnd"/>
            <w:r>
              <w:rPr>
                <w:rFonts w:ascii="Times New Roman" w:hAnsi="Times New Roman"/>
              </w:rPr>
              <w:t xml:space="preserve"> </w:t>
            </w:r>
            <w:proofErr w:type="spellStart"/>
            <w:r>
              <w:rPr>
                <w:rFonts w:ascii="Times New Roman" w:hAnsi="Times New Roman"/>
              </w:rPr>
              <w:t>patologic</w:t>
            </w:r>
            <w:proofErr w:type="spellEnd"/>
            <w:r>
              <w:rPr>
                <w:rFonts w:ascii="Times New Roman" w:hAnsi="Times New Roman"/>
              </w:rPr>
              <w:t xml:space="preserve"> (</w:t>
            </w:r>
            <w:proofErr w:type="gramStart"/>
            <w:r>
              <w:rPr>
                <w:rFonts w:ascii="Times New Roman" w:hAnsi="Times New Roman"/>
              </w:rPr>
              <w:t>PT,FIB</w:t>
            </w:r>
            <w:proofErr w:type="gramEnd"/>
            <w:r>
              <w:rPr>
                <w:rFonts w:ascii="Times New Roman" w:hAnsi="Times New Roman"/>
              </w:rPr>
              <w:t>,</w:t>
            </w:r>
            <w:proofErr w:type="gramStart"/>
            <w:r>
              <w:rPr>
                <w:rFonts w:ascii="Times New Roman" w:hAnsi="Times New Roman"/>
              </w:rPr>
              <w:t>TT,APTT</w:t>
            </w:r>
            <w:proofErr w:type="gramEnd"/>
            <w:r>
              <w:rPr>
                <w:rFonts w:ascii="Times New Roman" w:hAnsi="Times New Roman"/>
              </w:rPr>
              <w:t xml:space="preserve">), inclusive </w:t>
            </w:r>
            <w:proofErr w:type="spellStart"/>
            <w:r>
              <w:rPr>
                <w:rFonts w:ascii="Times New Roman" w:hAnsi="Times New Roman"/>
              </w:rPr>
              <w:t>testul</w:t>
            </w:r>
            <w:proofErr w:type="spellEnd"/>
            <w:r>
              <w:rPr>
                <w:rFonts w:ascii="Times New Roman" w:hAnsi="Times New Roman"/>
              </w:rPr>
              <w:t xml:space="preserve"> INR</w:t>
            </w:r>
          </w:p>
          <w:p w14:paraId="10474F29" w14:textId="77777777" w:rsidR="00CE2BA7" w:rsidRDefault="00CE2BA7" w:rsidP="00CE2BA7">
            <w:pPr>
              <w:rPr>
                <w:rFonts w:ascii="Times New Roman" w:hAnsi="Times New Roman"/>
                <w:color w:val="000000"/>
                <w:sz w:val="21"/>
                <w:szCs w:val="21"/>
              </w:rPr>
            </w:pPr>
          </w:p>
        </w:tc>
        <w:tc>
          <w:tcPr>
            <w:tcW w:w="1276" w:type="dxa"/>
            <w:tcBorders>
              <w:top w:val="single" w:sz="4" w:space="0" w:color="auto"/>
              <w:left w:val="single" w:sz="4" w:space="0" w:color="auto"/>
              <w:bottom w:val="single" w:sz="4" w:space="0" w:color="auto"/>
              <w:right w:val="single" w:sz="4" w:space="0" w:color="auto"/>
            </w:tcBorders>
            <w:hideMark/>
          </w:tcPr>
          <w:p w14:paraId="1AB484DB" w14:textId="483B8A4E" w:rsidR="00CE2BA7" w:rsidRDefault="00CE2BA7" w:rsidP="00CE2BA7">
            <w:pPr>
              <w:jc w:val="center"/>
              <w:rPr>
                <w:rFonts w:ascii="Times New Roman" w:hAnsi="Times New Roman"/>
              </w:rPr>
            </w:pPr>
            <w:r>
              <w:rPr>
                <w:rFonts w:ascii="Times New Roman" w:hAnsi="Times New Roman"/>
              </w:rPr>
              <w:t>24</w:t>
            </w:r>
          </w:p>
        </w:tc>
        <w:tc>
          <w:tcPr>
            <w:tcW w:w="1266" w:type="dxa"/>
            <w:tcBorders>
              <w:top w:val="single" w:sz="4" w:space="0" w:color="auto"/>
              <w:left w:val="single" w:sz="4" w:space="0" w:color="auto"/>
              <w:bottom w:val="single" w:sz="4" w:space="0" w:color="auto"/>
              <w:right w:val="single" w:sz="4" w:space="0" w:color="auto"/>
            </w:tcBorders>
            <w:hideMark/>
          </w:tcPr>
          <w:p w14:paraId="1A597870" w14:textId="77777777" w:rsidR="00CE2BA7" w:rsidRDefault="00CE2BA7" w:rsidP="00CE2BA7">
            <w:pPr>
              <w:jc w:val="center"/>
              <w:rPr>
                <w:rFonts w:ascii="Times New Roman" w:hAnsi="Times New Roman"/>
                <w:color w:val="000000"/>
                <w:sz w:val="20"/>
                <w:szCs w:val="20"/>
              </w:rPr>
            </w:pPr>
            <w:proofErr w:type="spellStart"/>
            <w:r>
              <w:rPr>
                <w:rFonts w:ascii="Times New Roman" w:hAnsi="Times New Roman"/>
                <w:color w:val="000000"/>
                <w:sz w:val="20"/>
                <w:szCs w:val="20"/>
              </w:rPr>
              <w:t>fl</w:t>
            </w:r>
            <w:proofErr w:type="spellEnd"/>
          </w:p>
        </w:tc>
        <w:tc>
          <w:tcPr>
            <w:tcW w:w="8169" w:type="dxa"/>
            <w:tcBorders>
              <w:top w:val="single" w:sz="4" w:space="0" w:color="auto"/>
              <w:left w:val="single" w:sz="4" w:space="0" w:color="auto"/>
              <w:bottom w:val="single" w:sz="4" w:space="0" w:color="auto"/>
              <w:right w:val="single" w:sz="4" w:space="0" w:color="auto"/>
            </w:tcBorders>
            <w:hideMark/>
          </w:tcPr>
          <w:p w14:paraId="756E20F9" w14:textId="77777777" w:rsidR="00CE2BA7" w:rsidRDefault="00CE2BA7" w:rsidP="00CE2BA7">
            <w:pPr>
              <w:rPr>
                <w:rFonts w:ascii="Times New Roman" w:hAnsi="Times New Roman"/>
              </w:rPr>
            </w:pPr>
            <w:r>
              <w:rPr>
                <w:rFonts w:ascii="Times New Roman" w:hAnsi="Times New Roman"/>
              </w:rPr>
              <w:t>" </w:t>
            </w:r>
            <w:proofErr w:type="spellStart"/>
            <w:r>
              <w:rPr>
                <w:rFonts w:ascii="Times New Roman" w:hAnsi="Times New Roman"/>
              </w:rPr>
              <w:t>Reactivii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dispună</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w:t>
            </w:r>
            <w:proofErr w:type="gramStart"/>
            <w:r>
              <w:rPr>
                <w:rFonts w:ascii="Times New Roman" w:hAnsi="Times New Roman"/>
              </w:rPr>
              <w:t xml:space="preserve">CE,   </w:t>
            </w:r>
            <w:proofErr w:type="spellStart"/>
            <w:proofErr w:type="gramEnd"/>
            <w:r>
              <w:rPr>
                <w:rFonts w:ascii="Times New Roman" w:hAnsi="Times New Roman"/>
              </w:rPr>
              <w:t>Ambalajul</w:t>
            </w:r>
            <w:proofErr w:type="spellEnd"/>
            <w:r>
              <w:rPr>
                <w:rFonts w:ascii="Times New Roman" w:hAnsi="Times New Roman"/>
              </w:rPr>
              <w:t xml:space="preserve"> </w:t>
            </w:r>
            <w:proofErr w:type="spellStart"/>
            <w:r>
              <w:rPr>
                <w:rFonts w:ascii="Times New Roman" w:hAnsi="Times New Roman"/>
              </w:rPr>
              <w:t>reactivilor</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gramStart"/>
            <w:r>
              <w:rPr>
                <w:rFonts w:ascii="Times New Roman" w:hAnsi="Times New Roman"/>
              </w:rPr>
              <w:t>fie  ≤</w:t>
            </w:r>
            <w:proofErr w:type="gramEnd"/>
            <w:r>
              <w:rPr>
                <w:rFonts w:ascii="Times New Roman" w:hAnsi="Times New Roman"/>
              </w:rPr>
              <w:t xml:space="preserve"> 1 </w:t>
            </w:r>
            <w:proofErr w:type="gramStart"/>
            <w:r>
              <w:rPr>
                <w:rFonts w:ascii="Times New Roman" w:hAnsi="Times New Roman"/>
              </w:rPr>
              <w:t>ml,  Date</w:t>
            </w:r>
            <w:proofErr w:type="gramEnd"/>
            <w:r>
              <w:rPr>
                <w:rFonts w:ascii="Times New Roman" w:hAnsi="Times New Roman"/>
              </w:rPr>
              <w:t xml:space="preserv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seria,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pe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pe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tc>
      </w:tr>
      <w:tr w:rsidR="00CE2BA7" w14:paraId="065172A1" w14:textId="77777777" w:rsidTr="009B2093">
        <w:tc>
          <w:tcPr>
            <w:tcW w:w="676" w:type="dxa"/>
            <w:tcBorders>
              <w:top w:val="single" w:sz="4" w:space="0" w:color="auto"/>
              <w:left w:val="single" w:sz="4" w:space="0" w:color="auto"/>
              <w:bottom w:val="single" w:sz="4" w:space="0" w:color="auto"/>
              <w:right w:val="single" w:sz="4" w:space="0" w:color="auto"/>
            </w:tcBorders>
            <w:hideMark/>
          </w:tcPr>
          <w:p w14:paraId="54841F3A" w14:textId="77777777" w:rsidR="00CE2BA7" w:rsidRDefault="00CE2BA7" w:rsidP="00CE2BA7">
            <w:pPr>
              <w:jc w:val="center"/>
              <w:rPr>
                <w:rFonts w:ascii="Times New Roman" w:hAnsi="Times New Roman"/>
              </w:rPr>
            </w:pPr>
            <w:r>
              <w:rPr>
                <w:rFonts w:ascii="Times New Roman" w:hAnsi="Times New Roman"/>
              </w:rPr>
              <w:t>6</w:t>
            </w:r>
          </w:p>
        </w:tc>
        <w:tc>
          <w:tcPr>
            <w:tcW w:w="3403" w:type="dxa"/>
            <w:tcBorders>
              <w:top w:val="single" w:sz="4" w:space="0" w:color="auto"/>
              <w:left w:val="single" w:sz="4" w:space="0" w:color="auto"/>
              <w:bottom w:val="single" w:sz="4" w:space="0" w:color="auto"/>
              <w:right w:val="single" w:sz="4" w:space="0" w:color="auto"/>
            </w:tcBorders>
          </w:tcPr>
          <w:p w14:paraId="6BAEE2F6" w14:textId="77777777" w:rsidR="00CE2BA7" w:rsidRDefault="00CE2BA7" w:rsidP="00CE2BA7">
            <w:pPr>
              <w:rPr>
                <w:rFonts w:ascii="Times New Roman" w:hAnsi="Times New Roman"/>
                <w:sz w:val="24"/>
                <w:szCs w:val="24"/>
              </w:rPr>
            </w:pPr>
            <w:proofErr w:type="spellStart"/>
            <w:r>
              <w:rPr>
                <w:rFonts w:ascii="Times New Roman" w:hAnsi="Times New Roman"/>
              </w:rPr>
              <w:t>Plasmă</w:t>
            </w:r>
            <w:proofErr w:type="spellEnd"/>
            <w:r>
              <w:rPr>
                <w:rFonts w:ascii="Times New Roman" w:hAnsi="Times New Roman"/>
              </w:rPr>
              <w:t xml:space="preserve"> de </w:t>
            </w:r>
            <w:proofErr w:type="spellStart"/>
            <w:r>
              <w:rPr>
                <w:rFonts w:ascii="Times New Roman" w:hAnsi="Times New Roman"/>
              </w:rPr>
              <w:t>Calibrare</w:t>
            </w:r>
            <w:proofErr w:type="spellEnd"/>
            <w:r>
              <w:rPr>
                <w:rFonts w:ascii="Times New Roman" w:hAnsi="Times New Roman"/>
              </w:rPr>
              <w:t xml:space="preserve"> (</w:t>
            </w:r>
            <w:proofErr w:type="gramStart"/>
            <w:r>
              <w:rPr>
                <w:rFonts w:ascii="Times New Roman" w:hAnsi="Times New Roman"/>
              </w:rPr>
              <w:t>PT,FIB</w:t>
            </w:r>
            <w:proofErr w:type="gramEnd"/>
            <w:r>
              <w:rPr>
                <w:rFonts w:ascii="Times New Roman" w:hAnsi="Times New Roman"/>
              </w:rPr>
              <w:t>,</w:t>
            </w:r>
            <w:proofErr w:type="gramStart"/>
            <w:r>
              <w:rPr>
                <w:rFonts w:ascii="Times New Roman" w:hAnsi="Times New Roman"/>
              </w:rPr>
              <w:t>TT,APTT</w:t>
            </w:r>
            <w:proofErr w:type="gramEnd"/>
            <w:r>
              <w:rPr>
                <w:rFonts w:ascii="Times New Roman" w:hAnsi="Times New Roman"/>
              </w:rPr>
              <w:t>)</w:t>
            </w:r>
          </w:p>
          <w:p w14:paraId="2F45F0FA" w14:textId="77777777" w:rsidR="00CE2BA7" w:rsidRDefault="00CE2BA7" w:rsidP="00CE2BA7">
            <w:pPr>
              <w:rPr>
                <w:rFonts w:ascii="Times New Roman" w:hAnsi="Times New Roman"/>
                <w:color w:val="000000"/>
                <w:sz w:val="21"/>
                <w:szCs w:val="21"/>
              </w:rPr>
            </w:pPr>
          </w:p>
        </w:tc>
        <w:tc>
          <w:tcPr>
            <w:tcW w:w="1276" w:type="dxa"/>
            <w:tcBorders>
              <w:top w:val="single" w:sz="4" w:space="0" w:color="auto"/>
              <w:left w:val="single" w:sz="4" w:space="0" w:color="auto"/>
              <w:bottom w:val="single" w:sz="4" w:space="0" w:color="auto"/>
              <w:right w:val="single" w:sz="4" w:space="0" w:color="auto"/>
            </w:tcBorders>
            <w:hideMark/>
          </w:tcPr>
          <w:p w14:paraId="293A792B" w14:textId="3B6571A3" w:rsidR="00CE2BA7" w:rsidRDefault="00CE2BA7" w:rsidP="00CE2BA7">
            <w:pPr>
              <w:jc w:val="center"/>
              <w:rPr>
                <w:rFonts w:ascii="Times New Roman" w:hAnsi="Times New Roman"/>
              </w:rPr>
            </w:pPr>
            <w:r>
              <w:rPr>
                <w:rFonts w:ascii="Times New Roman" w:hAnsi="Times New Roman"/>
              </w:rPr>
              <w:t>2</w:t>
            </w:r>
          </w:p>
        </w:tc>
        <w:tc>
          <w:tcPr>
            <w:tcW w:w="1266" w:type="dxa"/>
            <w:tcBorders>
              <w:top w:val="single" w:sz="4" w:space="0" w:color="auto"/>
              <w:left w:val="single" w:sz="4" w:space="0" w:color="auto"/>
              <w:bottom w:val="single" w:sz="4" w:space="0" w:color="auto"/>
              <w:right w:val="single" w:sz="4" w:space="0" w:color="auto"/>
            </w:tcBorders>
            <w:hideMark/>
          </w:tcPr>
          <w:p w14:paraId="43473200" w14:textId="77777777" w:rsidR="00CE2BA7" w:rsidRDefault="00CE2BA7" w:rsidP="00CE2BA7">
            <w:pPr>
              <w:jc w:val="center"/>
              <w:rPr>
                <w:rFonts w:ascii="Times New Roman" w:hAnsi="Times New Roman"/>
                <w:color w:val="000000"/>
                <w:sz w:val="20"/>
                <w:szCs w:val="20"/>
              </w:rPr>
            </w:pPr>
            <w:proofErr w:type="spellStart"/>
            <w:r>
              <w:rPr>
                <w:rFonts w:ascii="Times New Roman" w:hAnsi="Times New Roman"/>
                <w:color w:val="000000"/>
                <w:sz w:val="20"/>
                <w:szCs w:val="20"/>
              </w:rPr>
              <w:t>fl</w:t>
            </w:r>
            <w:proofErr w:type="spellEnd"/>
          </w:p>
        </w:tc>
        <w:tc>
          <w:tcPr>
            <w:tcW w:w="8169" w:type="dxa"/>
            <w:tcBorders>
              <w:top w:val="single" w:sz="4" w:space="0" w:color="auto"/>
              <w:left w:val="single" w:sz="4" w:space="0" w:color="auto"/>
              <w:bottom w:val="single" w:sz="4" w:space="0" w:color="auto"/>
              <w:right w:val="single" w:sz="4" w:space="0" w:color="auto"/>
            </w:tcBorders>
            <w:hideMark/>
          </w:tcPr>
          <w:p w14:paraId="1D55F980" w14:textId="77777777" w:rsidR="00CE2BA7" w:rsidRDefault="00CE2BA7" w:rsidP="00CE2BA7">
            <w:pPr>
              <w:rPr>
                <w:rFonts w:ascii="Times New Roman" w:hAnsi="Times New Roman"/>
              </w:rPr>
            </w:pPr>
            <w:r>
              <w:rPr>
                <w:rFonts w:ascii="Times New Roman" w:hAnsi="Times New Roman"/>
              </w:rPr>
              <w:t>" </w:t>
            </w:r>
            <w:proofErr w:type="spellStart"/>
            <w:r>
              <w:rPr>
                <w:rFonts w:ascii="Times New Roman" w:hAnsi="Times New Roman"/>
              </w:rPr>
              <w:t>Reactivii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dispună</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w:t>
            </w:r>
            <w:proofErr w:type="gramStart"/>
            <w:r>
              <w:rPr>
                <w:rFonts w:ascii="Times New Roman" w:hAnsi="Times New Roman"/>
              </w:rPr>
              <w:t xml:space="preserve">CE,   </w:t>
            </w:r>
            <w:proofErr w:type="spellStart"/>
            <w:proofErr w:type="gramEnd"/>
            <w:r>
              <w:rPr>
                <w:rFonts w:ascii="Times New Roman" w:hAnsi="Times New Roman"/>
              </w:rPr>
              <w:t>Ambalajul</w:t>
            </w:r>
            <w:proofErr w:type="spellEnd"/>
            <w:r>
              <w:rPr>
                <w:rFonts w:ascii="Times New Roman" w:hAnsi="Times New Roman"/>
              </w:rPr>
              <w:t xml:space="preserve"> </w:t>
            </w:r>
            <w:proofErr w:type="spellStart"/>
            <w:r>
              <w:rPr>
                <w:rFonts w:ascii="Times New Roman" w:hAnsi="Times New Roman"/>
              </w:rPr>
              <w:t>reactivilor</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gramStart"/>
            <w:r>
              <w:rPr>
                <w:rFonts w:ascii="Times New Roman" w:hAnsi="Times New Roman"/>
              </w:rPr>
              <w:t>fie  ≤</w:t>
            </w:r>
            <w:proofErr w:type="gramEnd"/>
            <w:r>
              <w:rPr>
                <w:rFonts w:ascii="Times New Roman" w:hAnsi="Times New Roman"/>
              </w:rPr>
              <w:t xml:space="preserve"> 1 </w:t>
            </w:r>
            <w:proofErr w:type="gramStart"/>
            <w:r>
              <w:rPr>
                <w:rFonts w:ascii="Times New Roman" w:hAnsi="Times New Roman"/>
              </w:rPr>
              <w:t>ml,  Date</w:t>
            </w:r>
            <w:proofErr w:type="gramEnd"/>
            <w:r>
              <w:rPr>
                <w:rFonts w:ascii="Times New Roman" w:hAnsi="Times New Roman"/>
              </w:rPr>
              <w:t xml:space="preserv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seria,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pe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pe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tc>
      </w:tr>
    </w:tbl>
    <w:p w14:paraId="7DA736C4" w14:textId="77777777" w:rsidR="009B2093" w:rsidRDefault="009B2093" w:rsidP="009B2093">
      <w:pPr>
        <w:spacing w:line="240" w:lineRule="auto"/>
        <w:rPr>
          <w:rFonts w:ascii="Times New Roman" w:hAnsi="Times New Roman"/>
          <w:lang w:val="ro-MD" w:eastAsia="en-US"/>
        </w:rPr>
      </w:pPr>
    </w:p>
    <w:p w14:paraId="12ED0AD2" w14:textId="77777777" w:rsidR="00265E95" w:rsidRDefault="00265E95" w:rsidP="00265E95">
      <w:pPr>
        <w:rPr>
          <w:b/>
          <w:sz w:val="28"/>
          <w:szCs w:val="28"/>
          <w:lang w:val="ro-RO"/>
        </w:rPr>
      </w:pPr>
      <w:r>
        <w:rPr>
          <w:rFonts w:ascii="Times New Roman" w:hAnsi="Times New Roman"/>
          <w:b/>
          <w:sz w:val="24"/>
          <w:szCs w:val="24"/>
          <w:lang w:val="it-IT"/>
        </w:rPr>
        <w:t xml:space="preserve">                   </w:t>
      </w:r>
      <w:r>
        <w:rPr>
          <w:rFonts w:eastAsia="MingLiU_HKSCS"/>
          <w:b/>
          <w:lang w:val="ro-RO" w:eastAsia="en-US"/>
        </w:rPr>
        <w:t>Consumabile</w:t>
      </w:r>
      <w:r>
        <w:rPr>
          <w:rFonts w:eastAsia="MingLiU_HKSCS"/>
          <w:lang w:val="ro-RO" w:eastAsia="en-US"/>
        </w:rPr>
        <w:t xml:space="preserve"> </w:t>
      </w:r>
      <w:r>
        <w:rPr>
          <w:b/>
        </w:rPr>
        <w:t xml:space="preserve">p/u </w:t>
      </w:r>
      <w:proofErr w:type="spellStart"/>
      <w:r>
        <w:rPr>
          <w:b/>
        </w:rPr>
        <w:t>coagulometru</w:t>
      </w:r>
      <w:proofErr w:type="spellEnd"/>
      <w:r>
        <w:rPr>
          <w:b/>
        </w:rPr>
        <w:t xml:space="preserve"> COAX 2 (</w:t>
      </w:r>
      <w:proofErr w:type="spellStart"/>
      <w:r>
        <w:rPr>
          <w:b/>
        </w:rPr>
        <w:t>sistem</w:t>
      </w:r>
      <w:proofErr w:type="spellEnd"/>
      <w:r>
        <w:rPr>
          <w:b/>
        </w:rPr>
        <w:t xml:space="preserve"> </w:t>
      </w:r>
      <w:proofErr w:type="spellStart"/>
      <w:r>
        <w:rPr>
          <w:b/>
        </w:rPr>
        <w:t>închis</w:t>
      </w:r>
      <w:proofErr w:type="spellEnd"/>
      <w:r>
        <w:rPr>
          <w:b/>
        </w:rPr>
        <w:t>)</w:t>
      </w:r>
    </w:p>
    <w:tbl>
      <w:tblPr>
        <w:tblStyle w:val="TableGrid"/>
        <w:tblpPr w:leftFromText="180" w:rightFromText="180" w:vertAnchor="text" w:tblpY="1"/>
        <w:tblOverlap w:val="never"/>
        <w:tblW w:w="14790" w:type="dxa"/>
        <w:tblLayout w:type="fixed"/>
        <w:tblLook w:val="04A0" w:firstRow="1" w:lastRow="0" w:firstColumn="1" w:lastColumn="0" w:noHBand="0" w:noVBand="1"/>
      </w:tblPr>
      <w:tblGrid>
        <w:gridCol w:w="676"/>
        <w:gridCol w:w="3403"/>
        <w:gridCol w:w="1276"/>
        <w:gridCol w:w="1266"/>
        <w:gridCol w:w="8169"/>
      </w:tblGrid>
      <w:tr w:rsidR="00265E95" w14:paraId="1B21EA7E" w14:textId="77777777" w:rsidTr="006D06B1">
        <w:tc>
          <w:tcPr>
            <w:tcW w:w="676" w:type="dxa"/>
            <w:tcBorders>
              <w:top w:val="single" w:sz="4" w:space="0" w:color="auto"/>
              <w:left w:val="single" w:sz="4" w:space="0" w:color="auto"/>
              <w:bottom w:val="single" w:sz="4" w:space="0" w:color="auto"/>
              <w:right w:val="single" w:sz="4" w:space="0" w:color="auto"/>
            </w:tcBorders>
            <w:hideMark/>
          </w:tcPr>
          <w:p w14:paraId="2AC4D975" w14:textId="77777777" w:rsidR="00265E95" w:rsidRDefault="00265E95">
            <w:pPr>
              <w:jc w:val="center"/>
              <w:rPr>
                <w:rFonts w:ascii="Times New Roman" w:hAnsi="Times New Roman"/>
              </w:rPr>
            </w:pPr>
            <w:r>
              <w:rPr>
                <w:rFonts w:ascii="Times New Roman" w:hAnsi="Times New Roman"/>
              </w:rPr>
              <w:t>7</w:t>
            </w:r>
          </w:p>
        </w:tc>
        <w:tc>
          <w:tcPr>
            <w:tcW w:w="3403" w:type="dxa"/>
            <w:tcBorders>
              <w:top w:val="single" w:sz="4" w:space="0" w:color="auto"/>
              <w:left w:val="single" w:sz="4" w:space="0" w:color="auto"/>
              <w:bottom w:val="single" w:sz="4" w:space="0" w:color="auto"/>
              <w:right w:val="single" w:sz="4" w:space="0" w:color="auto"/>
            </w:tcBorders>
          </w:tcPr>
          <w:p w14:paraId="5CD715B3" w14:textId="77777777" w:rsidR="00265E95" w:rsidRDefault="00265E95">
            <w:pPr>
              <w:rPr>
                <w:rFonts w:ascii="Times New Roman" w:hAnsi="Times New Roman"/>
                <w:sz w:val="24"/>
                <w:szCs w:val="24"/>
              </w:rPr>
            </w:pPr>
            <w:proofErr w:type="spellStart"/>
            <w:r>
              <w:rPr>
                <w:rFonts w:ascii="Times New Roman" w:hAnsi="Times New Roman"/>
              </w:rPr>
              <w:t>Cuve</w:t>
            </w:r>
            <w:proofErr w:type="spellEnd"/>
            <w:r>
              <w:rPr>
                <w:rFonts w:ascii="Times New Roman" w:hAnsi="Times New Roman"/>
              </w:rPr>
              <w:t xml:space="preserve"> p/u </w:t>
            </w:r>
            <w:proofErr w:type="spellStart"/>
            <w:r>
              <w:rPr>
                <w:rFonts w:ascii="Times New Roman" w:hAnsi="Times New Roman"/>
              </w:rPr>
              <w:t>coagulometru</w:t>
            </w:r>
            <w:proofErr w:type="spellEnd"/>
            <w:r>
              <w:rPr>
                <w:rFonts w:ascii="Times New Roman" w:hAnsi="Times New Roman"/>
              </w:rPr>
              <w:t xml:space="preserve"> COAX 2</w:t>
            </w:r>
          </w:p>
          <w:p w14:paraId="426856B5" w14:textId="77777777" w:rsidR="00265E95" w:rsidRDefault="00265E95">
            <w:pP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14:paraId="37D34010" w14:textId="17426707" w:rsidR="00265E95" w:rsidRDefault="002E1C50">
            <w:pPr>
              <w:jc w:val="center"/>
              <w:rPr>
                <w:rFonts w:ascii="Times New Roman" w:hAnsi="Times New Roman"/>
              </w:rPr>
            </w:pPr>
            <w:r>
              <w:rPr>
                <w:rFonts w:ascii="Times New Roman" w:hAnsi="Times New Roman"/>
              </w:rPr>
              <w:t>25</w:t>
            </w:r>
          </w:p>
        </w:tc>
        <w:tc>
          <w:tcPr>
            <w:tcW w:w="1266" w:type="dxa"/>
            <w:tcBorders>
              <w:top w:val="single" w:sz="4" w:space="0" w:color="auto"/>
              <w:left w:val="single" w:sz="4" w:space="0" w:color="auto"/>
              <w:bottom w:val="single" w:sz="4" w:space="0" w:color="auto"/>
              <w:right w:val="single" w:sz="4" w:space="0" w:color="auto"/>
            </w:tcBorders>
            <w:hideMark/>
          </w:tcPr>
          <w:p w14:paraId="3E4D6547" w14:textId="77777777" w:rsidR="00265E95" w:rsidRDefault="00265E95">
            <w:pPr>
              <w:jc w:val="center"/>
              <w:rPr>
                <w:rFonts w:ascii="Times New Roman" w:hAnsi="Times New Roman"/>
                <w:color w:val="000000"/>
                <w:sz w:val="20"/>
                <w:szCs w:val="20"/>
              </w:rPr>
            </w:pPr>
            <w:r>
              <w:rPr>
                <w:rFonts w:ascii="Times New Roman" w:hAnsi="Times New Roman"/>
                <w:color w:val="000000"/>
                <w:sz w:val="20"/>
                <w:szCs w:val="20"/>
              </w:rPr>
              <w:t>Set</w:t>
            </w:r>
          </w:p>
        </w:tc>
        <w:tc>
          <w:tcPr>
            <w:tcW w:w="8169" w:type="dxa"/>
            <w:tcBorders>
              <w:top w:val="single" w:sz="4" w:space="0" w:color="auto"/>
              <w:left w:val="single" w:sz="4" w:space="0" w:color="auto"/>
              <w:bottom w:val="single" w:sz="4" w:space="0" w:color="auto"/>
              <w:right w:val="single" w:sz="4" w:space="0" w:color="auto"/>
            </w:tcBorders>
          </w:tcPr>
          <w:p w14:paraId="3A3328DD" w14:textId="4612BDFD" w:rsidR="00265E95" w:rsidRDefault="00265E95">
            <w:pPr>
              <w:rPr>
                <w:rFonts w:ascii="Times New Roman" w:hAnsi="Times New Roman"/>
                <w:sz w:val="24"/>
                <w:szCs w:val="24"/>
              </w:rPr>
            </w:pPr>
            <w:proofErr w:type="spellStart"/>
            <w:r>
              <w:rPr>
                <w:rFonts w:ascii="Times New Roman" w:hAnsi="Times New Roman"/>
              </w:rPr>
              <w:t>Cuve</w:t>
            </w:r>
            <w:proofErr w:type="spellEnd"/>
            <w:r>
              <w:rPr>
                <w:rFonts w:ascii="Times New Roman" w:hAnsi="Times New Roman"/>
              </w:rPr>
              <w:t xml:space="preserve"> specific p/u </w:t>
            </w:r>
            <w:proofErr w:type="spellStart"/>
            <w:r>
              <w:rPr>
                <w:rFonts w:ascii="Times New Roman" w:hAnsi="Times New Roman"/>
              </w:rPr>
              <w:t>coagulometru</w:t>
            </w:r>
            <w:proofErr w:type="spellEnd"/>
            <w:r>
              <w:rPr>
                <w:rFonts w:ascii="Times New Roman" w:hAnsi="Times New Roman"/>
              </w:rPr>
              <w:t xml:space="preserve"> COAX </w:t>
            </w:r>
            <w:proofErr w:type="gramStart"/>
            <w:r>
              <w:rPr>
                <w:rFonts w:ascii="Times New Roman" w:hAnsi="Times New Roman"/>
              </w:rPr>
              <w:t>2  set</w:t>
            </w:r>
            <w:proofErr w:type="gramEnd"/>
            <w:r>
              <w:rPr>
                <w:rFonts w:ascii="Times New Roman" w:hAnsi="Times New Roman"/>
              </w:rPr>
              <w:t xml:space="preserve"> 500 </w:t>
            </w:r>
            <w:proofErr w:type="spellStart"/>
            <w:r>
              <w:rPr>
                <w:rFonts w:ascii="Times New Roman" w:hAnsi="Times New Roman"/>
              </w:rPr>
              <w:t>buc</w:t>
            </w:r>
            <w:proofErr w:type="spellEnd"/>
            <w:r>
              <w:rPr>
                <w:rFonts w:ascii="Times New Roman" w:hAnsi="Times New Roman"/>
              </w:rPr>
              <w:t>.</w:t>
            </w:r>
          </w:p>
          <w:p w14:paraId="57B3787B" w14:textId="77777777" w:rsidR="00265E95" w:rsidRDefault="00265E95">
            <w:pPr>
              <w:rPr>
                <w:rFonts w:ascii="Times New Roman" w:hAnsi="Times New Roman"/>
                <w:color w:val="000000"/>
                <w:sz w:val="21"/>
                <w:szCs w:val="21"/>
              </w:rPr>
            </w:pPr>
          </w:p>
        </w:tc>
      </w:tr>
    </w:tbl>
    <w:p w14:paraId="42042383" w14:textId="77777777" w:rsidR="009B2093" w:rsidRDefault="00265E95" w:rsidP="009B2093">
      <w:pPr>
        <w:spacing w:line="240" w:lineRule="auto"/>
        <w:rPr>
          <w:rFonts w:ascii="Times New Roman" w:eastAsia="TimesNewRomanPSMT" w:hAnsi="Times New Roman"/>
          <w:lang w:val="it-IT"/>
        </w:rPr>
      </w:pPr>
      <w:proofErr w:type="spellStart"/>
      <w:r>
        <w:rPr>
          <w:rFonts w:ascii="Times New Roman" w:hAnsi="Times New Roman"/>
          <w:b/>
        </w:rPr>
        <w:t>Cerinţe</w:t>
      </w:r>
      <w:proofErr w:type="spellEnd"/>
      <w:r>
        <w:rPr>
          <w:rFonts w:ascii="Times New Roman" w:hAnsi="Times New Roman"/>
          <w:b/>
        </w:rPr>
        <w:t xml:space="preserve"> </w:t>
      </w:r>
      <w:proofErr w:type="gramStart"/>
      <w:r>
        <w:rPr>
          <w:rFonts w:ascii="Times New Roman" w:hAnsi="Times New Roman"/>
          <w:b/>
        </w:rPr>
        <w:t>generale</w:t>
      </w:r>
      <w:r>
        <w:rPr>
          <w:rFonts w:ascii="Times New Roman" w:hAnsi="Times New Roman"/>
          <w:b/>
          <w:sz w:val="20"/>
          <w:szCs w:val="20"/>
          <w:lang w:val="pt-BR" w:eastAsia="en-US"/>
        </w:rPr>
        <w:t xml:space="preserve">  </w:t>
      </w:r>
      <w:r w:rsidR="009B2093">
        <w:rPr>
          <w:rFonts w:ascii="Times New Roman" w:hAnsi="Times New Roman"/>
          <w:lang w:val="ro-MD" w:eastAsia="en-US"/>
        </w:rPr>
        <w:t>1</w:t>
      </w:r>
      <w:proofErr w:type="gramEnd"/>
      <w:r w:rsidR="009B2093">
        <w:rPr>
          <w:rFonts w:ascii="Times New Roman" w:hAnsi="Times New Roman"/>
          <w:lang w:val="ro-MD" w:eastAsia="en-US"/>
        </w:rPr>
        <w:t xml:space="preserve">.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sidR="009B2093">
        <w:rPr>
          <w:rFonts w:ascii="Times New Roman" w:hAnsi="Times New Roman"/>
          <w:b/>
          <w:bCs/>
          <w:i/>
          <w:iCs/>
          <w:lang w:val="ro-MD" w:eastAsia="en-US"/>
        </w:rPr>
        <w:t xml:space="preserve">în mod obligatoriu </w:t>
      </w:r>
      <w:r w:rsidR="009B2093">
        <w:rPr>
          <w:rFonts w:ascii="Times New Roman" w:hAnsi="Times New Roman"/>
          <w:lang w:val="ro-MD" w:eastAsia="en-US"/>
        </w:rPr>
        <w:t>cu cele de pe etichetele componentelor incluse în set.</w:t>
      </w:r>
      <w:r w:rsidR="009B2093">
        <w:rPr>
          <w:rFonts w:ascii="Times New Roman" w:eastAsia="TimesNewRomanPSMT" w:hAnsi="Times New Roman"/>
          <w:lang w:val="it-IT"/>
        </w:rPr>
        <w:t xml:space="preserve"> . La cerere de prezentat monstre pentru testare de la operatorul cî</w:t>
      </w:r>
      <w:r w:rsidR="009B2093">
        <w:rPr>
          <w:rFonts w:ascii="Cambria Math" w:eastAsia="TimesNewRomanPSMT" w:hAnsi="Cambria Math" w:cs="Cambria Math"/>
          <w:lang w:val="it-IT"/>
        </w:rPr>
        <w:t>ș</w:t>
      </w:r>
      <w:r w:rsidR="009B2093">
        <w:rPr>
          <w:rFonts w:ascii="Times New Roman" w:eastAsia="TimesNewRomanPSMT" w:hAnsi="Times New Roman"/>
          <w:lang w:val="it-IT"/>
        </w:rPr>
        <w:t xml:space="preserve">tigător în timp de </w:t>
      </w:r>
      <w:r w:rsidR="00A54079">
        <w:rPr>
          <w:rFonts w:ascii="Times New Roman" w:eastAsia="TimesNewRomanPSMT" w:hAnsi="Times New Roman"/>
          <w:lang w:val="it-IT"/>
        </w:rPr>
        <w:t>3</w:t>
      </w:r>
      <w:r w:rsidR="009B2093">
        <w:rPr>
          <w:rFonts w:ascii="Times New Roman" w:eastAsia="TimesNewRomanPSMT" w:hAnsi="Times New Roman"/>
          <w:lang w:val="it-IT"/>
        </w:rPr>
        <w:t xml:space="preserve"> zile din momentul luării deciziei. Ofertantul sa asigure prezenţa specialistului la procedurile de testare a monstrelor. In set să fie prezenţi toţi reagenţii necesari pentru reacţie.</w:t>
      </w:r>
    </w:p>
    <w:p w14:paraId="33D33AAC" w14:textId="77777777" w:rsidR="009B2093" w:rsidRDefault="009B2093" w:rsidP="009B2093">
      <w:pPr>
        <w:spacing w:line="240" w:lineRule="auto"/>
        <w:rPr>
          <w:rFonts w:ascii="Times New Roman" w:hAnsi="Times New Roman"/>
          <w:lang w:val="ro-MD" w:eastAsia="en-US"/>
        </w:rPr>
      </w:pPr>
      <w:r>
        <w:rPr>
          <w:rFonts w:ascii="Times New Roman" w:hAnsi="Times New Roman"/>
          <w:lang w:val="ro-MD" w:eastAsia="en-US"/>
        </w:rPr>
        <w:t xml:space="preserve">   2. Instrucţiunile privind modul de utilizare să fie prezentate în limba de stat sau limba rusă. </w:t>
      </w:r>
    </w:p>
    <w:p w14:paraId="497EA968" w14:textId="77777777" w:rsidR="009B2093" w:rsidRDefault="009B2093" w:rsidP="009B2093">
      <w:pPr>
        <w:pStyle w:val="Style9"/>
        <w:widowControl/>
        <w:tabs>
          <w:tab w:val="left" w:pos="-851"/>
        </w:tabs>
        <w:spacing w:line="240" w:lineRule="auto"/>
        <w:ind w:right="19" w:firstLine="0"/>
        <w:jc w:val="left"/>
        <w:rPr>
          <w:lang w:val="ro-RO" w:eastAsia="en-US"/>
        </w:rPr>
      </w:pPr>
      <w:r>
        <w:rPr>
          <w:lang w:val="ro-MD" w:eastAsia="en-US"/>
        </w:rPr>
        <w:lastRenderedPageBreak/>
        <w:t xml:space="preserve">   3. Calibratorii şi standardele trebuie să corespundă cu setul de reagenţi, adică să fie de la acelaşi producător.</w:t>
      </w:r>
      <w:r>
        <w:rPr>
          <w:rStyle w:val="FontStyle25"/>
          <w:sz w:val="22"/>
          <w:szCs w:val="22"/>
          <w:lang w:val="ro-RO" w:eastAsia="ro-RO"/>
        </w:rPr>
        <w:t xml:space="preserve"> Prezentarea de către furnizor a certificatului </w:t>
      </w:r>
      <w:r>
        <w:rPr>
          <w:rStyle w:val="FontStyle29"/>
          <w:sz w:val="22"/>
          <w:szCs w:val="22"/>
          <w:lang w:val="ro-RO" w:eastAsia="ro-RO"/>
        </w:rPr>
        <w:t xml:space="preserve">de </w:t>
      </w:r>
      <w:r>
        <w:rPr>
          <w:rStyle w:val="FontStyle25"/>
          <w:sz w:val="22"/>
          <w:szCs w:val="22"/>
          <w:lang w:val="ro-RO" w:eastAsia="ro-RO"/>
        </w:rPr>
        <w:t>compatibilitate a reactivelor cu utilajul(sistem închis),de la producătorul utilajului.</w:t>
      </w:r>
    </w:p>
    <w:p w14:paraId="1B35DB37" w14:textId="77777777" w:rsidR="00017DE3" w:rsidRDefault="009B2093" w:rsidP="00467347">
      <w:pPr>
        <w:spacing w:line="240" w:lineRule="auto"/>
        <w:rPr>
          <w:rFonts w:ascii="Times New Roman" w:hAnsi="Times New Roman"/>
          <w:lang w:val="ro-MD" w:eastAsia="en-US"/>
        </w:rPr>
      </w:pPr>
      <w:r>
        <w:rPr>
          <w:rFonts w:ascii="Times New Roman" w:hAnsi="Times New Roman"/>
          <w:lang w:val="ro-MD" w:eastAsia="en-US"/>
        </w:rPr>
        <w:t xml:space="preserve">   4. Ofertanţii vor demonstra că reagenţii, seturile de reagenţi se păstrează pînă la livrare în condiţiile prevăzute de producător (la frigider, frigorifer sau încăperi dotate cu echipament specific, etc).</w:t>
      </w:r>
    </w:p>
    <w:tbl>
      <w:tblPr>
        <w:tblW w:w="0" w:type="auto"/>
        <w:tblCellSpacing w:w="15" w:type="dxa"/>
        <w:tblLook w:val="04A0" w:firstRow="1" w:lastRow="0" w:firstColumn="1" w:lastColumn="0" w:noHBand="0" w:noVBand="1"/>
      </w:tblPr>
      <w:tblGrid>
        <w:gridCol w:w="9000"/>
      </w:tblGrid>
      <w:tr w:rsidR="009B2093" w:rsidRPr="009B2093" w14:paraId="476CF602" w14:textId="77777777" w:rsidTr="009B2093">
        <w:trPr>
          <w:tblCellSpacing w:w="15" w:type="dxa"/>
        </w:trPr>
        <w:tc>
          <w:tcPr>
            <w:tcW w:w="0" w:type="auto"/>
            <w:tcMar>
              <w:top w:w="15" w:type="dxa"/>
              <w:left w:w="15" w:type="dxa"/>
              <w:bottom w:w="15" w:type="dxa"/>
              <w:right w:w="15" w:type="dxa"/>
            </w:tcMar>
            <w:vAlign w:val="center"/>
          </w:tcPr>
          <w:p w14:paraId="031425CB" w14:textId="535FBBF9" w:rsidR="009B2093" w:rsidRDefault="009B2093" w:rsidP="00467347">
            <w:pPr>
              <w:spacing w:after="0" w:line="240" w:lineRule="auto"/>
              <w:rPr>
                <w:rFonts w:ascii="Times New Roman" w:eastAsia="Times New Roman" w:hAnsi="Times New Roman"/>
                <w:b/>
                <w:lang w:eastAsia="ru-RU"/>
              </w:rPr>
            </w:pPr>
            <w:r>
              <w:rPr>
                <w:rFonts w:ascii="Times New Roman" w:eastAsia="Times New Roman" w:hAnsi="Times New Roman"/>
                <w:b/>
                <w:sz w:val="28"/>
                <w:szCs w:val="28"/>
                <w:lang w:eastAsia="ru-RU"/>
              </w:rPr>
              <w:t xml:space="preserve">             </w:t>
            </w:r>
            <w:r w:rsidR="00467347">
              <w:rPr>
                <w:rFonts w:ascii="Times New Roman" w:eastAsia="Times New Roman" w:hAnsi="Times New Roman"/>
                <w:b/>
                <w:sz w:val="28"/>
                <w:szCs w:val="28"/>
                <w:lang w:eastAsia="ru-RU"/>
              </w:rPr>
              <w:t xml:space="preserve">    </w:t>
            </w:r>
            <w:r>
              <w:rPr>
                <w:rFonts w:ascii="Times New Roman" w:eastAsia="Times New Roman" w:hAnsi="Times New Roman"/>
                <w:b/>
                <w:lang w:eastAsia="ru-RU"/>
              </w:rPr>
              <w:t xml:space="preserve">                                        </w:t>
            </w:r>
          </w:p>
          <w:p w14:paraId="36FA9D2F" w14:textId="77777777" w:rsidR="009B2093" w:rsidRDefault="009B2093">
            <w:pPr>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 xml:space="preserve">                                             </w:t>
            </w:r>
            <w:proofErr w:type="spellStart"/>
            <w:r>
              <w:rPr>
                <w:rFonts w:ascii="Times New Roman" w:eastAsia="Times New Roman" w:hAnsi="Times New Roman"/>
                <w:b/>
                <w:lang w:eastAsia="ru-RU"/>
              </w:rPr>
              <w:t>Lotul</w:t>
            </w:r>
            <w:proofErr w:type="spellEnd"/>
            <w:r w:rsidR="00E12F36">
              <w:rPr>
                <w:rFonts w:ascii="Times New Roman" w:eastAsia="Times New Roman" w:hAnsi="Times New Roman"/>
                <w:b/>
                <w:lang w:eastAsia="ru-RU"/>
              </w:rPr>
              <w:t>.</w:t>
            </w:r>
            <w:r>
              <w:rPr>
                <w:rFonts w:ascii="Times New Roman" w:eastAsia="Times New Roman" w:hAnsi="Times New Roman"/>
                <w:b/>
                <w:sz w:val="28"/>
                <w:szCs w:val="28"/>
                <w:lang w:eastAsia="ru-RU"/>
              </w:rPr>
              <w:t xml:space="preserve">  </w:t>
            </w:r>
            <w:proofErr w:type="spellStart"/>
            <w:r>
              <w:rPr>
                <w:rFonts w:ascii="Times New Roman" w:eastAsia="Times New Roman" w:hAnsi="Times New Roman"/>
                <w:b/>
                <w:lang w:eastAsia="ru-RU"/>
              </w:rPr>
              <w:t>Reagenţi</w:t>
            </w:r>
            <w:proofErr w:type="spellEnd"/>
            <w:r>
              <w:rPr>
                <w:rFonts w:ascii="Times New Roman" w:eastAsia="Times New Roman" w:hAnsi="Times New Roman"/>
                <w:b/>
                <w:lang w:eastAsia="ru-RU"/>
              </w:rPr>
              <w:t xml:space="preserve"> </w:t>
            </w:r>
            <w:proofErr w:type="spellStart"/>
            <w:r>
              <w:rPr>
                <w:rFonts w:ascii="Times New Roman" w:eastAsia="Times New Roman" w:hAnsi="Times New Roman"/>
                <w:b/>
                <w:lang w:eastAsia="ru-RU"/>
              </w:rPr>
              <w:t>şi</w:t>
            </w:r>
            <w:proofErr w:type="spellEnd"/>
            <w:r>
              <w:rPr>
                <w:rFonts w:ascii="Times New Roman" w:eastAsia="Times New Roman" w:hAnsi="Times New Roman"/>
                <w:b/>
                <w:lang w:eastAsia="ru-RU"/>
              </w:rPr>
              <w:t xml:space="preserve"> material de control p/u </w:t>
            </w:r>
            <w:proofErr w:type="spellStart"/>
            <w:r>
              <w:rPr>
                <w:rFonts w:ascii="Times New Roman" w:eastAsia="Times New Roman" w:hAnsi="Times New Roman"/>
                <w:b/>
                <w:lang w:eastAsia="ru-RU"/>
              </w:rPr>
              <w:t>analizator</w:t>
            </w:r>
            <w:proofErr w:type="spellEnd"/>
            <w:r>
              <w:rPr>
                <w:rFonts w:ascii="Times New Roman" w:eastAsia="Times New Roman" w:hAnsi="Times New Roman"/>
                <w:b/>
                <w:lang w:eastAsia="ru-RU"/>
              </w:rPr>
              <w:t xml:space="preserve"> de </w:t>
            </w:r>
            <w:proofErr w:type="spellStart"/>
            <w:r>
              <w:rPr>
                <w:rFonts w:ascii="Times New Roman" w:eastAsia="Times New Roman" w:hAnsi="Times New Roman"/>
                <w:b/>
                <w:lang w:eastAsia="ru-RU"/>
              </w:rPr>
              <w:t>urina</w:t>
            </w:r>
            <w:proofErr w:type="spellEnd"/>
            <w:r>
              <w:rPr>
                <w:rFonts w:ascii="Times New Roman" w:eastAsia="Times New Roman" w:hAnsi="Times New Roman"/>
                <w:b/>
                <w:lang w:eastAsia="ru-RU"/>
              </w:rPr>
              <w:t xml:space="preserve"> H-500</w:t>
            </w:r>
          </w:p>
        </w:tc>
      </w:tr>
    </w:tbl>
    <w:tbl>
      <w:tblPr>
        <w:tblStyle w:val="TableGrid"/>
        <w:tblW w:w="14430" w:type="dxa"/>
        <w:tblLayout w:type="fixed"/>
        <w:tblLook w:val="04A0" w:firstRow="1" w:lastRow="0" w:firstColumn="1" w:lastColumn="0" w:noHBand="0" w:noVBand="1"/>
      </w:tblPr>
      <w:tblGrid>
        <w:gridCol w:w="676"/>
        <w:gridCol w:w="3685"/>
        <w:gridCol w:w="992"/>
        <w:gridCol w:w="1268"/>
        <w:gridCol w:w="7809"/>
      </w:tblGrid>
      <w:tr w:rsidR="009B2093" w14:paraId="3CD3AC3F" w14:textId="77777777" w:rsidTr="003A2F45">
        <w:tc>
          <w:tcPr>
            <w:tcW w:w="676" w:type="dxa"/>
            <w:tcBorders>
              <w:top w:val="single" w:sz="4" w:space="0" w:color="auto"/>
              <w:left w:val="single" w:sz="4" w:space="0" w:color="auto"/>
              <w:bottom w:val="single" w:sz="4" w:space="0" w:color="auto"/>
              <w:right w:val="single" w:sz="4" w:space="0" w:color="auto"/>
            </w:tcBorders>
            <w:vAlign w:val="center"/>
            <w:hideMark/>
          </w:tcPr>
          <w:p w14:paraId="67001AF2" w14:textId="77777777" w:rsidR="009B2093" w:rsidRDefault="009B2093">
            <w:pPr>
              <w:jc w:val="center"/>
              <w:rPr>
                <w:rFonts w:ascii="Times New Roman" w:hAnsi="Times New Roman"/>
                <w:b/>
                <w:bCs/>
                <w:color w:val="000000"/>
                <w:sz w:val="24"/>
                <w:szCs w:val="24"/>
              </w:rPr>
            </w:pPr>
            <w:r>
              <w:rPr>
                <w:rFonts w:ascii="Times New Roman" w:hAnsi="Times New Roman"/>
                <w:b/>
                <w:bCs/>
                <w:color w:val="000000"/>
              </w:rPr>
              <w:t>Nr.</w:t>
            </w:r>
          </w:p>
        </w:tc>
        <w:tc>
          <w:tcPr>
            <w:tcW w:w="3685" w:type="dxa"/>
            <w:tcBorders>
              <w:top w:val="single" w:sz="4" w:space="0" w:color="auto"/>
              <w:left w:val="single" w:sz="4" w:space="0" w:color="auto"/>
              <w:bottom w:val="single" w:sz="4" w:space="0" w:color="auto"/>
              <w:right w:val="single" w:sz="4" w:space="0" w:color="auto"/>
            </w:tcBorders>
            <w:vAlign w:val="center"/>
            <w:hideMark/>
          </w:tcPr>
          <w:p w14:paraId="0A169AEC"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Denumirea</w:t>
            </w:r>
            <w:proofErr w:type="spellEnd"/>
          </w:p>
        </w:tc>
        <w:tc>
          <w:tcPr>
            <w:tcW w:w="992" w:type="dxa"/>
            <w:tcBorders>
              <w:top w:val="single" w:sz="4" w:space="0" w:color="auto"/>
              <w:left w:val="single" w:sz="4" w:space="0" w:color="auto"/>
              <w:bottom w:val="single" w:sz="4" w:space="0" w:color="auto"/>
              <w:right w:val="single" w:sz="4" w:space="0" w:color="auto"/>
            </w:tcBorders>
            <w:vAlign w:val="center"/>
            <w:hideMark/>
          </w:tcPr>
          <w:p w14:paraId="2041FD85"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Cantitatea</w:t>
            </w:r>
            <w:proofErr w:type="spellEnd"/>
          </w:p>
        </w:tc>
        <w:tc>
          <w:tcPr>
            <w:tcW w:w="1268" w:type="dxa"/>
            <w:tcBorders>
              <w:top w:val="single" w:sz="4" w:space="0" w:color="auto"/>
              <w:left w:val="single" w:sz="4" w:space="0" w:color="auto"/>
              <w:bottom w:val="single" w:sz="4" w:space="0" w:color="auto"/>
              <w:right w:val="single" w:sz="4" w:space="0" w:color="auto"/>
            </w:tcBorders>
            <w:vAlign w:val="center"/>
            <w:hideMark/>
          </w:tcPr>
          <w:p w14:paraId="1EA78A1F"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Unitatea</w:t>
            </w:r>
            <w:proofErr w:type="spellEnd"/>
            <w:r>
              <w:rPr>
                <w:rFonts w:ascii="Times New Roman" w:hAnsi="Times New Roman"/>
                <w:b/>
                <w:bCs/>
                <w:color w:val="000000"/>
              </w:rPr>
              <w:t xml:space="preserve"> de </w:t>
            </w:r>
            <w:proofErr w:type="spellStart"/>
            <w:r>
              <w:rPr>
                <w:rFonts w:ascii="Times New Roman" w:hAnsi="Times New Roman"/>
                <w:b/>
                <w:bCs/>
                <w:color w:val="000000"/>
              </w:rPr>
              <w:t>măsura</w:t>
            </w:r>
            <w:proofErr w:type="spellEnd"/>
          </w:p>
        </w:tc>
        <w:tc>
          <w:tcPr>
            <w:tcW w:w="7809" w:type="dxa"/>
            <w:tcBorders>
              <w:top w:val="single" w:sz="4" w:space="0" w:color="auto"/>
              <w:left w:val="single" w:sz="4" w:space="0" w:color="auto"/>
              <w:bottom w:val="single" w:sz="4" w:space="0" w:color="auto"/>
              <w:right w:val="single" w:sz="4" w:space="0" w:color="auto"/>
            </w:tcBorders>
            <w:vAlign w:val="center"/>
            <w:hideMark/>
          </w:tcPr>
          <w:p w14:paraId="1C6A8096" w14:textId="77777777" w:rsidR="009B2093" w:rsidRDefault="009B2093">
            <w:pPr>
              <w:jc w:val="center"/>
              <w:rPr>
                <w:rFonts w:ascii="Times New Roman" w:hAnsi="Times New Roman"/>
                <w:b/>
                <w:bCs/>
                <w:color w:val="000000"/>
                <w:sz w:val="24"/>
                <w:szCs w:val="24"/>
              </w:rPr>
            </w:pPr>
            <w:proofErr w:type="spellStart"/>
            <w:r>
              <w:rPr>
                <w:rFonts w:ascii="Times New Roman" w:hAnsi="Times New Roman"/>
                <w:b/>
                <w:bCs/>
                <w:color w:val="000000"/>
              </w:rPr>
              <w:t>Descriere</w:t>
            </w:r>
            <w:proofErr w:type="spellEnd"/>
          </w:p>
        </w:tc>
      </w:tr>
      <w:tr w:rsidR="006D06B1" w14:paraId="1CD3C80C" w14:textId="77777777" w:rsidTr="003A2F45">
        <w:tc>
          <w:tcPr>
            <w:tcW w:w="676" w:type="dxa"/>
            <w:tcBorders>
              <w:top w:val="single" w:sz="4" w:space="0" w:color="auto"/>
              <w:left w:val="single" w:sz="4" w:space="0" w:color="auto"/>
              <w:bottom w:val="single" w:sz="4" w:space="0" w:color="auto"/>
              <w:right w:val="single" w:sz="4" w:space="0" w:color="auto"/>
            </w:tcBorders>
            <w:hideMark/>
          </w:tcPr>
          <w:p w14:paraId="1F83B7BE" w14:textId="77777777" w:rsidR="006D06B1" w:rsidRDefault="006D06B1" w:rsidP="006D06B1">
            <w:pPr>
              <w:jc w:val="center"/>
              <w:rPr>
                <w:color w:val="000000"/>
                <w:sz w:val="20"/>
                <w:szCs w:val="20"/>
              </w:rPr>
            </w:pPr>
            <w:r>
              <w:rPr>
                <w:color w:val="000000"/>
                <w:sz w:val="20"/>
                <w:szCs w:val="20"/>
              </w:rPr>
              <w:t>1</w:t>
            </w:r>
          </w:p>
        </w:tc>
        <w:tc>
          <w:tcPr>
            <w:tcW w:w="3685" w:type="dxa"/>
            <w:tcBorders>
              <w:top w:val="single" w:sz="4" w:space="0" w:color="auto"/>
              <w:left w:val="single" w:sz="4" w:space="0" w:color="auto"/>
              <w:bottom w:val="single" w:sz="4" w:space="0" w:color="auto"/>
              <w:right w:val="single" w:sz="4" w:space="0" w:color="auto"/>
            </w:tcBorders>
          </w:tcPr>
          <w:p w14:paraId="1B2CB91C" w14:textId="77777777" w:rsidR="006D06B1" w:rsidRDefault="006D06B1" w:rsidP="006D06B1">
            <w:pPr>
              <w:rPr>
                <w:rFonts w:ascii="Times New Roman" w:hAnsi="Times New Roman"/>
                <w:sz w:val="24"/>
                <w:szCs w:val="24"/>
              </w:rPr>
            </w:pPr>
            <w:r>
              <w:rPr>
                <w:rFonts w:ascii="Times New Roman" w:hAnsi="Times New Roman"/>
              </w:rPr>
              <w:t xml:space="preserve">Teste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urina</w:t>
            </w:r>
            <w:proofErr w:type="spellEnd"/>
            <w:r>
              <w:rPr>
                <w:rFonts w:ascii="Times New Roman" w:hAnsi="Times New Roman"/>
              </w:rPr>
              <w:t xml:space="preserve"> 10 </w:t>
            </w:r>
            <w:proofErr w:type="spellStart"/>
            <w:r>
              <w:rPr>
                <w:rFonts w:ascii="Times New Roman" w:hAnsi="Times New Roman"/>
              </w:rPr>
              <w:t>parametere</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analizator</w:t>
            </w:r>
            <w:proofErr w:type="spellEnd"/>
            <w:r>
              <w:rPr>
                <w:rFonts w:ascii="Times New Roman" w:hAnsi="Times New Roman"/>
              </w:rPr>
              <w:t xml:space="preserve"> DIRUI H-500 (100teste/set)</w:t>
            </w:r>
          </w:p>
          <w:p w14:paraId="1DC62CC8" w14:textId="77777777" w:rsidR="006D06B1" w:rsidRDefault="006D06B1" w:rsidP="006D06B1">
            <w:pPr>
              <w:rPr>
                <w:rFonts w:ascii="Times New Roman" w:hAnsi="Times New Roman"/>
                <w:color w:val="000000"/>
                <w:sz w:val="21"/>
                <w:szCs w:val="21"/>
              </w:rPr>
            </w:pPr>
          </w:p>
        </w:tc>
        <w:tc>
          <w:tcPr>
            <w:tcW w:w="992" w:type="dxa"/>
            <w:tcBorders>
              <w:top w:val="single" w:sz="4" w:space="0" w:color="auto"/>
              <w:left w:val="single" w:sz="4" w:space="0" w:color="auto"/>
              <w:bottom w:val="single" w:sz="4" w:space="0" w:color="auto"/>
              <w:right w:val="single" w:sz="4" w:space="0" w:color="auto"/>
            </w:tcBorders>
            <w:hideMark/>
          </w:tcPr>
          <w:p w14:paraId="56B0C4AE" w14:textId="355A9BA0" w:rsidR="006D06B1" w:rsidRDefault="00BA3E84" w:rsidP="006D06B1">
            <w:pPr>
              <w:jc w:val="center"/>
              <w:rPr>
                <w:rFonts w:ascii="Times New Roman" w:hAnsi="Times New Roman"/>
                <w:color w:val="000000"/>
                <w:sz w:val="21"/>
                <w:szCs w:val="21"/>
              </w:rPr>
            </w:pPr>
            <w:r>
              <w:rPr>
                <w:rFonts w:ascii="Times New Roman" w:hAnsi="Times New Roman"/>
                <w:color w:val="000000"/>
                <w:sz w:val="21"/>
                <w:szCs w:val="21"/>
              </w:rPr>
              <w:t>18</w:t>
            </w:r>
            <w:r w:rsidR="006D06B1">
              <w:rPr>
                <w:rFonts w:ascii="Times New Roman" w:hAnsi="Times New Roman"/>
                <w:color w:val="000000"/>
                <w:sz w:val="21"/>
                <w:szCs w:val="21"/>
              </w:rPr>
              <w:t xml:space="preserve"> 000</w:t>
            </w:r>
          </w:p>
        </w:tc>
        <w:tc>
          <w:tcPr>
            <w:tcW w:w="1268" w:type="dxa"/>
            <w:tcBorders>
              <w:top w:val="single" w:sz="4" w:space="0" w:color="auto"/>
              <w:left w:val="single" w:sz="4" w:space="0" w:color="auto"/>
              <w:bottom w:val="single" w:sz="4" w:space="0" w:color="auto"/>
              <w:right w:val="single" w:sz="4" w:space="0" w:color="auto"/>
            </w:tcBorders>
            <w:hideMark/>
          </w:tcPr>
          <w:p w14:paraId="567620C0" w14:textId="77777777" w:rsidR="006D06B1" w:rsidRDefault="006D06B1" w:rsidP="006D06B1">
            <w:pPr>
              <w:jc w:val="center"/>
              <w:rPr>
                <w:rFonts w:ascii="Times New Roman" w:hAnsi="Times New Roman"/>
                <w:color w:val="000000"/>
                <w:sz w:val="20"/>
                <w:szCs w:val="20"/>
              </w:rPr>
            </w:pPr>
            <w:r>
              <w:rPr>
                <w:rFonts w:ascii="Times New Roman" w:hAnsi="Times New Roman"/>
                <w:color w:val="000000"/>
                <w:sz w:val="20"/>
                <w:szCs w:val="20"/>
              </w:rPr>
              <w:t>teste</w:t>
            </w:r>
          </w:p>
        </w:tc>
        <w:tc>
          <w:tcPr>
            <w:tcW w:w="7809" w:type="dxa"/>
            <w:tcBorders>
              <w:top w:val="single" w:sz="4" w:space="0" w:color="auto"/>
              <w:left w:val="single" w:sz="4" w:space="0" w:color="auto"/>
              <w:bottom w:val="single" w:sz="4" w:space="0" w:color="auto"/>
              <w:right w:val="single" w:sz="4" w:space="0" w:color="auto"/>
            </w:tcBorders>
          </w:tcPr>
          <w:p w14:paraId="1F947185" w14:textId="3F042742" w:rsidR="006D06B1" w:rsidRPr="003F3ED3" w:rsidRDefault="006D06B1" w:rsidP="006D06B1">
            <w:pPr>
              <w:rPr>
                <w:rFonts w:ascii="Times New Roman" w:hAnsi="Times New Roman"/>
                <w:sz w:val="24"/>
                <w:szCs w:val="24"/>
              </w:rPr>
            </w:pPr>
            <w:r>
              <w:rPr>
                <w:rFonts w:ascii="Times New Roman" w:hAnsi="Times New Roman"/>
              </w:rPr>
              <w:t xml:space="preserve">" Teste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dispună</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CE. </w:t>
            </w:r>
            <w:proofErr w:type="spellStart"/>
            <w:r>
              <w:rPr>
                <w:rFonts w:ascii="Times New Roman" w:hAnsi="Times New Roman"/>
              </w:rPr>
              <w:t>Testele</w:t>
            </w:r>
            <w:proofErr w:type="spellEnd"/>
            <w:r>
              <w:rPr>
                <w:rFonts w:ascii="Times New Roman" w:hAnsi="Times New Roman"/>
              </w:rPr>
              <w:t xml:space="preserve"> </w:t>
            </w:r>
            <w:proofErr w:type="spellStart"/>
            <w:r>
              <w:rPr>
                <w:rFonts w:ascii="Times New Roman" w:hAnsi="Times New Roman"/>
              </w:rPr>
              <w:t>trebue</w:t>
            </w:r>
            <w:proofErr w:type="spellEnd"/>
            <w:r>
              <w:rPr>
                <w:rFonts w:ascii="Times New Roman" w:hAnsi="Times New Roman"/>
              </w:rPr>
              <w:t xml:space="preserve"> </w:t>
            </w:r>
            <w:proofErr w:type="spellStart"/>
            <w:r>
              <w:rPr>
                <w:rFonts w:ascii="Times New Roman" w:hAnsi="Times New Roman"/>
              </w:rPr>
              <w:t>sa</w:t>
            </w:r>
            <w:proofErr w:type="spellEnd"/>
            <w:r>
              <w:rPr>
                <w:rFonts w:ascii="Times New Roman" w:hAnsi="Times New Roman"/>
              </w:rPr>
              <w:t xml:space="preserve"> fie </w:t>
            </w:r>
            <w:proofErr w:type="spellStart"/>
            <w:r>
              <w:rPr>
                <w:rFonts w:ascii="Times New Roman" w:hAnsi="Times New Roman"/>
              </w:rPr>
              <w:t>compatibili</w:t>
            </w:r>
            <w:proofErr w:type="spellEnd"/>
            <w:r>
              <w:rPr>
                <w:rFonts w:ascii="Times New Roman" w:hAnsi="Times New Roman"/>
              </w:rPr>
              <w:t xml:space="preserve"> cu </w:t>
            </w:r>
            <w:proofErr w:type="spellStart"/>
            <w:r>
              <w:rPr>
                <w:rFonts w:ascii="Times New Roman" w:hAnsi="Times New Roman"/>
              </w:rPr>
              <w:t>analizorul</w:t>
            </w:r>
            <w:proofErr w:type="spellEnd"/>
            <w:r>
              <w:rPr>
                <w:rFonts w:ascii="Times New Roman" w:hAnsi="Times New Roman"/>
              </w:rPr>
              <w:t xml:space="preserve"> de </w:t>
            </w:r>
            <w:proofErr w:type="spellStart"/>
            <w:r>
              <w:rPr>
                <w:rFonts w:ascii="Times New Roman" w:hAnsi="Times New Roman"/>
              </w:rPr>
              <w:t>urina</w:t>
            </w:r>
            <w:proofErr w:type="spellEnd"/>
            <w:r>
              <w:rPr>
                <w:rFonts w:ascii="Times New Roman" w:hAnsi="Times New Roman"/>
              </w:rPr>
              <w:t xml:space="preserve"> H-500 (Leucocytes, Nitrite, Urobilinogen, Protein, pH, Blood, SG, Ketone, Bilirubin, Glucose, Ascorbic acid).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tc>
      </w:tr>
      <w:tr w:rsidR="006D06B1" w14:paraId="16847BF7" w14:textId="77777777" w:rsidTr="003A2F45">
        <w:tc>
          <w:tcPr>
            <w:tcW w:w="676" w:type="dxa"/>
            <w:tcBorders>
              <w:top w:val="single" w:sz="4" w:space="0" w:color="auto"/>
              <w:left w:val="single" w:sz="4" w:space="0" w:color="auto"/>
              <w:bottom w:val="single" w:sz="4" w:space="0" w:color="auto"/>
              <w:right w:val="single" w:sz="4" w:space="0" w:color="auto"/>
            </w:tcBorders>
            <w:hideMark/>
          </w:tcPr>
          <w:p w14:paraId="03AE27D7" w14:textId="77777777" w:rsidR="006D06B1" w:rsidRDefault="006D06B1" w:rsidP="006D06B1">
            <w:pPr>
              <w:jc w:val="center"/>
              <w:rPr>
                <w:color w:val="000000"/>
                <w:sz w:val="20"/>
                <w:szCs w:val="20"/>
              </w:rPr>
            </w:pPr>
            <w:r>
              <w:rPr>
                <w:color w:val="000000"/>
                <w:sz w:val="20"/>
                <w:szCs w:val="20"/>
              </w:rPr>
              <w:t>2</w:t>
            </w:r>
          </w:p>
        </w:tc>
        <w:tc>
          <w:tcPr>
            <w:tcW w:w="3685" w:type="dxa"/>
            <w:tcBorders>
              <w:top w:val="single" w:sz="4" w:space="0" w:color="auto"/>
              <w:left w:val="single" w:sz="4" w:space="0" w:color="auto"/>
              <w:bottom w:val="single" w:sz="4" w:space="0" w:color="auto"/>
              <w:right w:val="single" w:sz="4" w:space="0" w:color="auto"/>
            </w:tcBorders>
          </w:tcPr>
          <w:p w14:paraId="4B3B0E6A" w14:textId="77777777" w:rsidR="006D06B1" w:rsidRDefault="006D06B1" w:rsidP="006D06B1">
            <w:pPr>
              <w:rPr>
                <w:rFonts w:ascii="Times New Roman" w:hAnsi="Times New Roman"/>
                <w:sz w:val="24"/>
                <w:szCs w:val="24"/>
              </w:rPr>
            </w:pPr>
            <w:r>
              <w:rPr>
                <w:rFonts w:ascii="Times New Roman" w:hAnsi="Times New Roman"/>
              </w:rPr>
              <w:t>Urine control (Negative) </w:t>
            </w:r>
          </w:p>
          <w:p w14:paraId="33A4D1E6" w14:textId="77777777" w:rsidR="006D06B1" w:rsidRDefault="006D06B1" w:rsidP="006D06B1">
            <w:pPr>
              <w:rPr>
                <w:rFonts w:ascii="Times New Roman" w:hAnsi="Times New Roman"/>
                <w:color w:val="000000"/>
                <w:sz w:val="21"/>
                <w:szCs w:val="21"/>
              </w:rPr>
            </w:pPr>
          </w:p>
        </w:tc>
        <w:tc>
          <w:tcPr>
            <w:tcW w:w="992" w:type="dxa"/>
            <w:tcBorders>
              <w:top w:val="single" w:sz="4" w:space="0" w:color="auto"/>
              <w:left w:val="single" w:sz="4" w:space="0" w:color="auto"/>
              <w:bottom w:val="single" w:sz="4" w:space="0" w:color="auto"/>
              <w:right w:val="single" w:sz="4" w:space="0" w:color="auto"/>
            </w:tcBorders>
            <w:hideMark/>
          </w:tcPr>
          <w:p w14:paraId="551532C7" w14:textId="46DA51A9" w:rsidR="006D06B1" w:rsidRDefault="006D06B1" w:rsidP="006D06B1">
            <w:pPr>
              <w:jc w:val="center"/>
              <w:rPr>
                <w:rFonts w:ascii="Times New Roman" w:hAnsi="Times New Roman"/>
                <w:color w:val="000000"/>
                <w:sz w:val="21"/>
                <w:szCs w:val="21"/>
              </w:rPr>
            </w:pPr>
            <w:r>
              <w:rPr>
                <w:rFonts w:ascii="Times New Roman" w:hAnsi="Times New Roman"/>
                <w:color w:val="000000"/>
                <w:sz w:val="21"/>
                <w:szCs w:val="21"/>
              </w:rPr>
              <w:t>6</w:t>
            </w:r>
          </w:p>
        </w:tc>
        <w:tc>
          <w:tcPr>
            <w:tcW w:w="1268" w:type="dxa"/>
            <w:tcBorders>
              <w:top w:val="single" w:sz="4" w:space="0" w:color="auto"/>
              <w:left w:val="single" w:sz="4" w:space="0" w:color="auto"/>
              <w:bottom w:val="single" w:sz="4" w:space="0" w:color="auto"/>
              <w:right w:val="single" w:sz="4" w:space="0" w:color="auto"/>
            </w:tcBorders>
            <w:hideMark/>
          </w:tcPr>
          <w:p w14:paraId="2949EE69" w14:textId="77777777" w:rsidR="006D06B1" w:rsidRDefault="006D06B1" w:rsidP="006D06B1">
            <w:pPr>
              <w:jc w:val="center"/>
              <w:rPr>
                <w:rFonts w:ascii="Times New Roman" w:hAnsi="Times New Roman"/>
                <w:color w:val="000000"/>
                <w:sz w:val="20"/>
                <w:szCs w:val="20"/>
              </w:rPr>
            </w:pPr>
            <w:r>
              <w:rPr>
                <w:rFonts w:ascii="Times New Roman" w:hAnsi="Times New Roman"/>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tcPr>
          <w:p w14:paraId="4260CC25" w14:textId="7B533D1C" w:rsidR="006D06B1" w:rsidRPr="003F3ED3" w:rsidRDefault="006D06B1" w:rsidP="006D06B1">
            <w:pPr>
              <w:rPr>
                <w:rFonts w:ascii="Times New Roman" w:hAnsi="Times New Roman"/>
                <w:sz w:val="24"/>
                <w:szCs w:val="24"/>
              </w:rPr>
            </w:pPr>
            <w:r>
              <w:rPr>
                <w:rFonts w:ascii="Times New Roman" w:hAnsi="Times New Roman"/>
              </w:rPr>
              <w:t xml:space="preserve">"Control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dispună</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w:t>
            </w:r>
            <w:proofErr w:type="gramStart"/>
            <w:r>
              <w:rPr>
                <w:rFonts w:ascii="Times New Roman" w:hAnsi="Times New Roman"/>
              </w:rPr>
              <w:t xml:space="preserve">CE,   </w:t>
            </w:r>
            <w:proofErr w:type="spellStart"/>
            <w:proofErr w:type="gramEnd"/>
            <w:r>
              <w:rPr>
                <w:rFonts w:ascii="Times New Roman" w:hAnsi="Times New Roman"/>
              </w:rPr>
              <w:t>Ambalajul</w:t>
            </w:r>
            <w:proofErr w:type="spellEnd"/>
            <w:r>
              <w:rPr>
                <w:rFonts w:ascii="Times New Roman" w:hAnsi="Times New Roman"/>
              </w:rPr>
              <w:t xml:space="preserve"> </w:t>
            </w:r>
            <w:proofErr w:type="spellStart"/>
            <w:r>
              <w:rPr>
                <w:rFonts w:ascii="Times New Roman" w:hAnsi="Times New Roman"/>
              </w:rPr>
              <w:t>reactivilor</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gramStart"/>
            <w:r>
              <w:rPr>
                <w:rFonts w:ascii="Times New Roman" w:hAnsi="Times New Roman"/>
              </w:rPr>
              <w:t>fie  ≤</w:t>
            </w:r>
            <w:proofErr w:type="gramEnd"/>
            <w:r>
              <w:rPr>
                <w:rFonts w:ascii="Times New Roman" w:hAnsi="Times New Roman"/>
              </w:rPr>
              <w:t xml:space="preserve"> 8 </w:t>
            </w:r>
            <w:proofErr w:type="gramStart"/>
            <w:r>
              <w:rPr>
                <w:rFonts w:ascii="Times New Roman" w:hAnsi="Times New Roman"/>
              </w:rPr>
              <w:t>ml,  Date</w:t>
            </w:r>
            <w:proofErr w:type="gramEnd"/>
            <w:r>
              <w:rPr>
                <w:rFonts w:ascii="Times New Roman" w:hAnsi="Times New Roman"/>
              </w:rPr>
              <w:t xml:space="preserv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seria,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pe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pe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tc>
      </w:tr>
      <w:tr w:rsidR="006D06B1" w14:paraId="69E2DF55" w14:textId="77777777" w:rsidTr="003A2F45">
        <w:tc>
          <w:tcPr>
            <w:tcW w:w="676" w:type="dxa"/>
            <w:tcBorders>
              <w:top w:val="single" w:sz="4" w:space="0" w:color="auto"/>
              <w:left w:val="single" w:sz="4" w:space="0" w:color="auto"/>
              <w:bottom w:val="single" w:sz="4" w:space="0" w:color="auto"/>
              <w:right w:val="single" w:sz="4" w:space="0" w:color="auto"/>
            </w:tcBorders>
            <w:hideMark/>
          </w:tcPr>
          <w:p w14:paraId="73946202" w14:textId="77777777" w:rsidR="006D06B1" w:rsidRDefault="006D06B1" w:rsidP="006D06B1">
            <w:pPr>
              <w:jc w:val="center"/>
            </w:pPr>
            <w:r>
              <w:t>3</w:t>
            </w:r>
          </w:p>
        </w:tc>
        <w:tc>
          <w:tcPr>
            <w:tcW w:w="3685" w:type="dxa"/>
            <w:tcBorders>
              <w:top w:val="single" w:sz="4" w:space="0" w:color="auto"/>
              <w:left w:val="single" w:sz="4" w:space="0" w:color="auto"/>
              <w:bottom w:val="single" w:sz="4" w:space="0" w:color="auto"/>
              <w:right w:val="single" w:sz="4" w:space="0" w:color="auto"/>
            </w:tcBorders>
          </w:tcPr>
          <w:p w14:paraId="1E80D82C" w14:textId="77777777" w:rsidR="006D06B1" w:rsidRDefault="006D06B1" w:rsidP="006D06B1">
            <w:pPr>
              <w:rPr>
                <w:rFonts w:ascii="Times New Roman" w:hAnsi="Times New Roman"/>
                <w:sz w:val="24"/>
                <w:szCs w:val="24"/>
              </w:rPr>
            </w:pPr>
            <w:r>
              <w:rPr>
                <w:rFonts w:ascii="Times New Roman" w:hAnsi="Times New Roman"/>
              </w:rPr>
              <w:t>Urine control (</w:t>
            </w:r>
            <w:proofErr w:type="spellStart"/>
            <w:r>
              <w:rPr>
                <w:rFonts w:ascii="Times New Roman" w:hAnsi="Times New Roman"/>
              </w:rPr>
              <w:t>Pozitive</w:t>
            </w:r>
            <w:proofErr w:type="spellEnd"/>
            <w:r>
              <w:rPr>
                <w:rFonts w:ascii="Times New Roman" w:hAnsi="Times New Roman"/>
              </w:rPr>
              <w:t>)  </w:t>
            </w:r>
          </w:p>
          <w:p w14:paraId="4FF1C3C2" w14:textId="77777777" w:rsidR="006D06B1" w:rsidRDefault="006D06B1" w:rsidP="006D06B1">
            <w:pPr>
              <w:rPr>
                <w:rFonts w:ascii="Times New Roman" w:hAnsi="Times New Roman"/>
                <w:color w:val="000000"/>
                <w:sz w:val="21"/>
                <w:szCs w:val="21"/>
              </w:rPr>
            </w:pPr>
          </w:p>
        </w:tc>
        <w:tc>
          <w:tcPr>
            <w:tcW w:w="992" w:type="dxa"/>
            <w:tcBorders>
              <w:top w:val="single" w:sz="4" w:space="0" w:color="auto"/>
              <w:left w:val="single" w:sz="4" w:space="0" w:color="auto"/>
              <w:bottom w:val="single" w:sz="4" w:space="0" w:color="auto"/>
              <w:right w:val="single" w:sz="4" w:space="0" w:color="auto"/>
            </w:tcBorders>
          </w:tcPr>
          <w:p w14:paraId="407B8BB3" w14:textId="77777777" w:rsidR="006D06B1" w:rsidRDefault="006D06B1" w:rsidP="006D06B1">
            <w:pPr>
              <w:jc w:val="center"/>
              <w:rPr>
                <w:rFonts w:ascii="Times New Roman" w:hAnsi="Times New Roman"/>
              </w:rPr>
            </w:pPr>
            <w:r>
              <w:rPr>
                <w:rFonts w:ascii="Times New Roman" w:hAnsi="Times New Roman"/>
              </w:rPr>
              <w:t>6</w:t>
            </w:r>
          </w:p>
          <w:p w14:paraId="7418CA15" w14:textId="77777777" w:rsidR="006D06B1" w:rsidRDefault="006D06B1" w:rsidP="006D06B1">
            <w:pPr>
              <w:jc w:val="center"/>
              <w:rPr>
                <w:rFonts w:ascii="Times New Roman" w:hAnsi="Times New Roman"/>
              </w:rPr>
            </w:pPr>
          </w:p>
        </w:tc>
        <w:tc>
          <w:tcPr>
            <w:tcW w:w="1268" w:type="dxa"/>
            <w:tcBorders>
              <w:top w:val="single" w:sz="4" w:space="0" w:color="auto"/>
              <w:left w:val="single" w:sz="4" w:space="0" w:color="auto"/>
              <w:bottom w:val="single" w:sz="4" w:space="0" w:color="auto"/>
              <w:right w:val="single" w:sz="4" w:space="0" w:color="auto"/>
            </w:tcBorders>
            <w:hideMark/>
          </w:tcPr>
          <w:p w14:paraId="760D7DB7" w14:textId="77777777" w:rsidR="006D06B1" w:rsidRDefault="006D06B1" w:rsidP="006D06B1">
            <w:pPr>
              <w:jc w:val="center"/>
              <w:rPr>
                <w:rFonts w:ascii="Times New Roman" w:hAnsi="Times New Roman"/>
                <w:color w:val="000000"/>
                <w:sz w:val="20"/>
                <w:szCs w:val="20"/>
              </w:rPr>
            </w:pPr>
            <w:r>
              <w:rPr>
                <w:rFonts w:ascii="Times New Roman" w:hAnsi="Times New Roman"/>
                <w:color w:val="000000"/>
                <w:sz w:val="20"/>
                <w:szCs w:val="20"/>
              </w:rPr>
              <w:t>Set</w:t>
            </w:r>
          </w:p>
        </w:tc>
        <w:tc>
          <w:tcPr>
            <w:tcW w:w="7809" w:type="dxa"/>
            <w:tcBorders>
              <w:top w:val="single" w:sz="4" w:space="0" w:color="auto"/>
              <w:left w:val="single" w:sz="4" w:space="0" w:color="auto"/>
              <w:bottom w:val="single" w:sz="4" w:space="0" w:color="auto"/>
              <w:right w:val="single" w:sz="4" w:space="0" w:color="auto"/>
            </w:tcBorders>
          </w:tcPr>
          <w:p w14:paraId="5D859CF2" w14:textId="435C4AAA" w:rsidR="006D06B1" w:rsidRPr="003F3ED3" w:rsidRDefault="006D06B1" w:rsidP="006D06B1">
            <w:pPr>
              <w:rPr>
                <w:rFonts w:ascii="Times New Roman" w:hAnsi="Times New Roman"/>
                <w:sz w:val="24"/>
                <w:szCs w:val="24"/>
              </w:rPr>
            </w:pPr>
            <w:r>
              <w:rPr>
                <w:rFonts w:ascii="Times New Roman" w:hAnsi="Times New Roman"/>
              </w:rPr>
              <w:t xml:space="preserve">"Control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dispună</w:t>
            </w:r>
            <w:proofErr w:type="spellEnd"/>
            <w:r>
              <w:rPr>
                <w:rFonts w:ascii="Times New Roman" w:hAnsi="Times New Roman"/>
              </w:rPr>
              <w:t xml:space="preserve"> de </w:t>
            </w:r>
            <w:proofErr w:type="spellStart"/>
            <w:r>
              <w:rPr>
                <w:rFonts w:ascii="Times New Roman" w:hAnsi="Times New Roman"/>
              </w:rPr>
              <w:t>certificat</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declaratia</w:t>
            </w:r>
            <w:proofErr w:type="spellEnd"/>
            <w:r>
              <w:rPr>
                <w:rFonts w:ascii="Times New Roman" w:hAnsi="Times New Roman"/>
              </w:rPr>
              <w:t xml:space="preserve"> </w:t>
            </w:r>
            <w:proofErr w:type="gramStart"/>
            <w:r>
              <w:rPr>
                <w:rFonts w:ascii="Times New Roman" w:hAnsi="Times New Roman"/>
              </w:rPr>
              <w:t xml:space="preserve">CE,   </w:t>
            </w:r>
            <w:proofErr w:type="spellStart"/>
            <w:proofErr w:type="gramEnd"/>
            <w:r>
              <w:rPr>
                <w:rFonts w:ascii="Times New Roman" w:hAnsi="Times New Roman"/>
              </w:rPr>
              <w:t>Ambalajul</w:t>
            </w:r>
            <w:proofErr w:type="spellEnd"/>
            <w:r>
              <w:rPr>
                <w:rFonts w:ascii="Times New Roman" w:hAnsi="Times New Roman"/>
              </w:rPr>
              <w:t xml:space="preserve"> </w:t>
            </w:r>
            <w:proofErr w:type="spellStart"/>
            <w:r>
              <w:rPr>
                <w:rFonts w:ascii="Times New Roman" w:hAnsi="Times New Roman"/>
              </w:rPr>
              <w:t>reactivilor</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gramStart"/>
            <w:r>
              <w:rPr>
                <w:rFonts w:ascii="Times New Roman" w:hAnsi="Times New Roman"/>
              </w:rPr>
              <w:t>fie  ≤</w:t>
            </w:r>
            <w:proofErr w:type="gramEnd"/>
            <w:r>
              <w:rPr>
                <w:rFonts w:ascii="Times New Roman" w:hAnsi="Times New Roman"/>
              </w:rPr>
              <w:t xml:space="preserve"> 8 </w:t>
            </w:r>
            <w:proofErr w:type="gramStart"/>
            <w:r>
              <w:rPr>
                <w:rFonts w:ascii="Times New Roman" w:hAnsi="Times New Roman"/>
              </w:rPr>
              <w:t>ml,  Date</w:t>
            </w:r>
            <w:proofErr w:type="gramEnd"/>
            <w:r>
              <w:rPr>
                <w:rFonts w:ascii="Times New Roman" w:hAnsi="Times New Roman"/>
              </w:rPr>
              <w:t xml:space="preserve"> de </w:t>
            </w:r>
            <w:proofErr w:type="spellStart"/>
            <w:r>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denumirea</w:t>
            </w:r>
            <w:proofErr w:type="spellEnd"/>
            <w:r>
              <w:rPr>
                <w:rFonts w:ascii="Times New Roman" w:hAnsi="Times New Roman"/>
              </w:rPr>
              <w:t xml:space="preserve">, </w:t>
            </w:r>
            <w:proofErr w:type="spellStart"/>
            <w:r>
              <w:rPr>
                <w:rFonts w:ascii="Times New Roman" w:hAnsi="Times New Roman"/>
              </w:rPr>
              <w:t>numărul</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seria, </w:t>
            </w:r>
            <w:proofErr w:type="spellStart"/>
            <w:r>
              <w:rPr>
                <w:rFonts w:ascii="Times New Roman" w:hAnsi="Times New Roman"/>
              </w:rPr>
              <w:t>termenii</w:t>
            </w:r>
            <w:proofErr w:type="spellEnd"/>
            <w:r>
              <w:rPr>
                <w:rFonts w:ascii="Times New Roman" w:hAnsi="Times New Roman"/>
              </w:rPr>
              <w:t xml:space="preserve"> de </w:t>
            </w:r>
            <w:proofErr w:type="spellStart"/>
            <w:r>
              <w:rPr>
                <w:rFonts w:ascii="Times New Roman" w:hAnsi="Times New Roman"/>
              </w:rPr>
              <w:t>valabilitate</w:t>
            </w:r>
            <w:proofErr w:type="spellEnd"/>
            <w:r>
              <w:rPr>
                <w:rFonts w:ascii="Times New Roman" w:hAnsi="Times New Roman"/>
              </w:rPr>
              <w:t xml:space="preserve">, </w:t>
            </w:r>
            <w:proofErr w:type="spellStart"/>
            <w:r>
              <w:rPr>
                <w:rFonts w:ascii="Times New Roman" w:hAnsi="Times New Roman"/>
              </w:rPr>
              <w:t>condiţiile</w:t>
            </w:r>
            <w:proofErr w:type="spellEnd"/>
            <w:r>
              <w:rPr>
                <w:rFonts w:ascii="Times New Roman" w:hAnsi="Times New Roman"/>
              </w:rPr>
              <w:t xml:space="preserve"> de </w:t>
            </w:r>
            <w:proofErr w:type="spellStart"/>
            <w:r>
              <w:rPr>
                <w:rFonts w:ascii="Times New Roman" w:hAnsi="Times New Roman"/>
              </w:rPr>
              <w:t>păstrare</w:t>
            </w:r>
            <w:proofErr w:type="spellEnd"/>
            <w:r>
              <w:rPr>
                <w:rFonts w:ascii="Times New Roman" w:hAnsi="Times New Roman"/>
              </w:rPr>
              <w:t xml:space="preserve">) ale </w:t>
            </w:r>
            <w:proofErr w:type="spellStart"/>
            <w:r>
              <w:rPr>
                <w:rFonts w:ascii="Times New Roman" w:hAnsi="Times New Roman"/>
              </w:rPr>
              <w:t>produsului</w:t>
            </w:r>
            <w:proofErr w:type="spellEnd"/>
            <w:r>
              <w:rPr>
                <w:rFonts w:ascii="Times New Roman" w:hAnsi="Times New Roman"/>
              </w:rPr>
              <w:t xml:space="preserve"> indicate pe </w:t>
            </w:r>
            <w:proofErr w:type="spellStart"/>
            <w:r>
              <w:rPr>
                <w:rFonts w:ascii="Times New Roman" w:hAnsi="Times New Roman"/>
              </w:rPr>
              <w:t>ambalaj</w:t>
            </w:r>
            <w:proofErr w:type="spellEnd"/>
            <w:r>
              <w:rPr>
                <w:rFonts w:ascii="Times New Roman" w:hAnsi="Times New Roman"/>
              </w:rPr>
              <w:t xml:space="preserve"> </w:t>
            </w:r>
            <w:proofErr w:type="spellStart"/>
            <w:r>
              <w:rPr>
                <w:rFonts w:ascii="Times New Roman" w:hAnsi="Times New Roman"/>
              </w:rPr>
              <w:t>trebuie</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coincidă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mod </w:t>
            </w:r>
            <w:proofErr w:type="spellStart"/>
            <w:r>
              <w:rPr>
                <w:rFonts w:ascii="Times New Roman" w:hAnsi="Times New Roman"/>
              </w:rPr>
              <w:t>obligatoriu</w:t>
            </w:r>
            <w:proofErr w:type="spellEnd"/>
            <w:r>
              <w:rPr>
                <w:rFonts w:ascii="Times New Roman" w:hAnsi="Times New Roman"/>
              </w:rPr>
              <w:t xml:space="preserve"> cu </w:t>
            </w:r>
            <w:proofErr w:type="spellStart"/>
            <w:r>
              <w:rPr>
                <w:rFonts w:ascii="Times New Roman" w:hAnsi="Times New Roman"/>
              </w:rPr>
              <w:t>cele</w:t>
            </w:r>
            <w:proofErr w:type="spellEnd"/>
            <w:r>
              <w:rPr>
                <w:rFonts w:ascii="Times New Roman" w:hAnsi="Times New Roman"/>
              </w:rPr>
              <w:t xml:space="preserve"> de pe </w:t>
            </w:r>
            <w:proofErr w:type="spellStart"/>
            <w:r>
              <w:rPr>
                <w:rFonts w:ascii="Times New Roman" w:hAnsi="Times New Roman"/>
              </w:rPr>
              <w:t>etichetele</w:t>
            </w:r>
            <w:proofErr w:type="spellEnd"/>
            <w:r>
              <w:rPr>
                <w:rFonts w:ascii="Times New Roman" w:hAnsi="Times New Roman"/>
              </w:rPr>
              <w:t xml:space="preserve"> </w:t>
            </w:r>
            <w:proofErr w:type="spellStart"/>
            <w:r>
              <w:rPr>
                <w:rFonts w:ascii="Times New Roman" w:hAnsi="Times New Roman"/>
              </w:rPr>
              <w:t>componentelor</w:t>
            </w:r>
            <w:proofErr w:type="spellEnd"/>
            <w:r>
              <w:rPr>
                <w:rFonts w:ascii="Times New Roman" w:hAnsi="Times New Roman"/>
              </w:rPr>
              <w:t xml:space="preserve"> </w:t>
            </w:r>
            <w:proofErr w:type="spellStart"/>
            <w:r>
              <w:rPr>
                <w:rFonts w:ascii="Times New Roman" w:hAnsi="Times New Roman"/>
              </w:rPr>
              <w:t>incluse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set, </w:t>
            </w:r>
            <w:proofErr w:type="spellStart"/>
            <w:r>
              <w:rPr>
                <w:rFonts w:ascii="Times New Roman" w:hAnsi="Times New Roman"/>
              </w:rPr>
              <w:t>Toate</w:t>
            </w:r>
            <w:proofErr w:type="spellEnd"/>
            <w:r>
              <w:rPr>
                <w:rFonts w:ascii="Times New Roman" w:hAnsi="Times New Roman"/>
              </w:rPr>
              <w:t xml:space="preserve"> </w:t>
            </w:r>
            <w:proofErr w:type="spellStart"/>
            <w:r>
              <w:rPr>
                <w:rFonts w:ascii="Times New Roman" w:hAnsi="Times New Roman"/>
              </w:rPr>
              <w:t>poziţiile</w:t>
            </w:r>
            <w:proofErr w:type="spellEnd"/>
            <w:r>
              <w:rPr>
                <w:rFonts w:ascii="Times New Roman" w:hAnsi="Times New Roman"/>
              </w:rPr>
              <w:t xml:space="preserve"> </w:t>
            </w:r>
            <w:proofErr w:type="spellStart"/>
            <w:r>
              <w:rPr>
                <w:rFonts w:ascii="Times New Roman" w:hAnsi="Times New Roman"/>
              </w:rPr>
              <w:t>lotului</w:t>
            </w:r>
            <w:proofErr w:type="spellEnd"/>
            <w:r>
              <w:rPr>
                <w:rFonts w:ascii="Times New Roman" w:hAnsi="Times New Roman"/>
              </w:rPr>
              <w:t xml:space="preserve"> </w:t>
            </w:r>
            <w:proofErr w:type="spellStart"/>
            <w:r>
              <w:rPr>
                <w:rFonts w:ascii="Times New Roman" w:hAnsi="Times New Roman"/>
              </w:rPr>
              <w:t>să</w:t>
            </w:r>
            <w:proofErr w:type="spellEnd"/>
            <w:r>
              <w:rPr>
                <w:rFonts w:ascii="Times New Roman" w:hAnsi="Times New Roman"/>
              </w:rPr>
              <w:t xml:space="preserve"> fie </w:t>
            </w:r>
            <w:proofErr w:type="spellStart"/>
            <w:r>
              <w:rPr>
                <w:rFonts w:ascii="Times New Roman" w:hAnsi="Times New Roman"/>
              </w:rPr>
              <w:t>produse</w:t>
            </w:r>
            <w:proofErr w:type="spellEnd"/>
            <w:r>
              <w:rPr>
                <w:rFonts w:ascii="Times New Roman" w:hAnsi="Times New Roman"/>
              </w:rPr>
              <w:t xml:space="preserve"> de </w:t>
            </w:r>
            <w:proofErr w:type="spellStart"/>
            <w:r>
              <w:rPr>
                <w:rFonts w:ascii="Times New Roman" w:hAnsi="Times New Roman"/>
              </w:rPr>
              <w:t>acelaşi</w:t>
            </w:r>
            <w:proofErr w:type="spellEnd"/>
            <w:r>
              <w:rPr>
                <w:rFonts w:ascii="Times New Roman" w:hAnsi="Times New Roman"/>
              </w:rPr>
              <w:t xml:space="preserve"> </w:t>
            </w:r>
            <w:proofErr w:type="spellStart"/>
            <w:r>
              <w:rPr>
                <w:rFonts w:ascii="Times New Roman" w:hAnsi="Times New Roman"/>
              </w:rPr>
              <w:t>producător</w:t>
            </w:r>
            <w:proofErr w:type="spellEnd"/>
            <w:r>
              <w:rPr>
                <w:rFonts w:ascii="Times New Roman" w:hAnsi="Times New Roman"/>
              </w:rPr>
              <w:t>. "</w:t>
            </w:r>
          </w:p>
        </w:tc>
      </w:tr>
    </w:tbl>
    <w:p w14:paraId="5C8F193D" w14:textId="77777777" w:rsidR="009B2093" w:rsidRDefault="00467347" w:rsidP="009B2093">
      <w:pPr>
        <w:rPr>
          <w:rFonts w:ascii="Times New Roman" w:hAnsi="Times New Roman"/>
          <w:lang w:val="ro-MD" w:eastAsia="en-US"/>
        </w:rPr>
      </w:pPr>
      <w:proofErr w:type="spellStart"/>
      <w:r>
        <w:rPr>
          <w:b/>
          <w:color w:val="000000"/>
        </w:rPr>
        <w:t>Cerinte</w:t>
      </w:r>
      <w:proofErr w:type="spellEnd"/>
      <w:r>
        <w:rPr>
          <w:b/>
          <w:color w:val="000000"/>
        </w:rPr>
        <w:t xml:space="preserve"> </w:t>
      </w:r>
      <w:proofErr w:type="gramStart"/>
      <w:r>
        <w:rPr>
          <w:b/>
          <w:color w:val="000000"/>
        </w:rPr>
        <w:t>generale :</w:t>
      </w:r>
      <w:proofErr w:type="gramEnd"/>
      <w:r>
        <w:rPr>
          <w:b/>
          <w:color w:val="000000"/>
        </w:rPr>
        <w:t xml:space="preserve"> </w:t>
      </w:r>
      <w:r w:rsidR="009B2093">
        <w:rPr>
          <w:rFonts w:ascii="Times New Roman" w:hAnsi="Times New Roman"/>
          <w:lang w:val="ro-MD" w:eastAsia="en-US"/>
        </w:rPr>
        <w:t xml:space="preserve">1.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sidR="009B2093">
        <w:rPr>
          <w:rFonts w:ascii="Times New Roman" w:hAnsi="Times New Roman"/>
          <w:b/>
          <w:bCs/>
          <w:i/>
          <w:iCs/>
          <w:lang w:val="ro-MD" w:eastAsia="en-US"/>
        </w:rPr>
        <w:t xml:space="preserve">în mod obligatoriu </w:t>
      </w:r>
      <w:r w:rsidR="009B2093">
        <w:rPr>
          <w:rFonts w:ascii="Times New Roman" w:hAnsi="Times New Roman"/>
          <w:lang w:val="ro-MD" w:eastAsia="en-US"/>
        </w:rPr>
        <w:t>cu cele de pe etichetele componentelor incluse în set.</w:t>
      </w:r>
    </w:p>
    <w:p w14:paraId="569B5CB1" w14:textId="34CDAABD" w:rsidR="00EC235F" w:rsidRDefault="009B2093" w:rsidP="009B2093">
      <w:pPr>
        <w:rPr>
          <w:rFonts w:ascii="Times New Roman" w:hAnsi="Times New Roman"/>
          <w:lang w:val="ro-MD" w:eastAsia="en-US"/>
        </w:rPr>
      </w:pPr>
      <w:r>
        <w:rPr>
          <w:rFonts w:ascii="Times New Roman" w:hAnsi="Times New Roman"/>
          <w:lang w:val="ro-MD" w:eastAsia="en-US"/>
        </w:rPr>
        <w:t xml:space="preserve">   2. Instrucţiunile privind modul de utilizare să fie prezentate în limba de stat sau limba rusă. </w:t>
      </w:r>
    </w:p>
    <w:p w14:paraId="2DE1406F" w14:textId="7C013D58" w:rsidR="009B2093" w:rsidRPr="00467347" w:rsidRDefault="009B2093" w:rsidP="009B2093">
      <w:pPr>
        <w:rPr>
          <w:rFonts w:ascii="Times New Roman" w:hAnsi="Times New Roman"/>
          <w:lang w:val="ro-MD" w:eastAsia="en-US"/>
        </w:rPr>
      </w:pPr>
      <w:r>
        <w:rPr>
          <w:rFonts w:ascii="Times New Roman" w:hAnsi="Times New Roman"/>
          <w:lang w:val="ro-MD" w:eastAsia="en-US"/>
        </w:rPr>
        <w:t xml:space="preserve">   3. Ofertanţii vor demonstra că reagenţii, seturile de reagenţi se păstrează pînă la livrare în condiţiile prevăzute de producător (la frigider, frigorifer sau încăperi dotate cu echipament specific, etc).</w:t>
      </w:r>
    </w:p>
    <w:p w14:paraId="01B6BF76" w14:textId="77777777" w:rsidR="0007793D" w:rsidRDefault="0007793D" w:rsidP="0007793D">
      <w:pPr>
        <w:pStyle w:val="1"/>
        <w:ind w:left="284"/>
        <w:jc w:val="center"/>
        <w:rPr>
          <w:rFonts w:ascii="Times New Roman" w:hAnsi="Times New Roman"/>
          <w:b/>
          <w:lang w:val="pt-BR"/>
        </w:rPr>
      </w:pPr>
    </w:p>
    <w:p w14:paraId="3AA7A43B" w14:textId="77777777" w:rsidR="0007793D" w:rsidRDefault="0007793D" w:rsidP="0007793D">
      <w:pPr>
        <w:pStyle w:val="1"/>
        <w:ind w:left="284"/>
        <w:jc w:val="center"/>
        <w:rPr>
          <w:rFonts w:ascii="Times New Roman" w:hAnsi="Times New Roman"/>
          <w:b/>
          <w:lang w:val="pt-BR"/>
        </w:rPr>
      </w:pPr>
    </w:p>
    <w:p w14:paraId="1730A774" w14:textId="5ADBBB27" w:rsidR="0007793D" w:rsidRPr="00E31FD2" w:rsidRDefault="0007793D" w:rsidP="0007793D">
      <w:pPr>
        <w:pStyle w:val="1"/>
        <w:ind w:left="284"/>
        <w:jc w:val="center"/>
        <w:rPr>
          <w:rFonts w:ascii="Times New Roman" w:hAnsi="Times New Roman"/>
          <w:b/>
          <w:sz w:val="24"/>
          <w:szCs w:val="24"/>
          <w:lang w:val="pt-BR"/>
        </w:rPr>
      </w:pPr>
      <w:r>
        <w:rPr>
          <w:rFonts w:ascii="Times New Roman" w:hAnsi="Times New Roman"/>
          <w:b/>
          <w:lang w:val="pt-BR"/>
        </w:rPr>
        <w:t xml:space="preserve">Lotul </w:t>
      </w:r>
      <w:r>
        <w:rPr>
          <w:rFonts w:ascii="Times New Roman" w:hAnsi="Times New Roman"/>
          <w:b/>
          <w:lang w:val="it-IT"/>
        </w:rPr>
        <w:t>Reagenţi (teste) pentru analizatorul portativ imunologic LS-1100 (sistem inchis)</w:t>
      </w:r>
    </w:p>
    <w:tbl>
      <w:tblPr>
        <w:tblW w:w="13918" w:type="dxa"/>
        <w:tblInd w:w="5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534"/>
        <w:gridCol w:w="5588"/>
        <w:gridCol w:w="1276"/>
        <w:gridCol w:w="1275"/>
        <w:gridCol w:w="5245"/>
      </w:tblGrid>
      <w:tr w:rsidR="0007793D" w14:paraId="346FA88B" w14:textId="77777777" w:rsidTr="0046165E">
        <w:trPr>
          <w:trHeight w:val="847"/>
        </w:trPr>
        <w:tc>
          <w:tcPr>
            <w:tcW w:w="534" w:type="dxa"/>
            <w:tcBorders>
              <w:top w:val="single" w:sz="4" w:space="0" w:color="00000A"/>
              <w:left w:val="single" w:sz="4" w:space="0" w:color="00000A"/>
              <w:bottom w:val="single" w:sz="4" w:space="0" w:color="00000A"/>
              <w:right w:val="single" w:sz="4" w:space="0" w:color="00000A"/>
            </w:tcBorders>
            <w:hideMark/>
          </w:tcPr>
          <w:p w14:paraId="4094C94F" w14:textId="77777777" w:rsidR="0007793D" w:rsidRPr="00570FD7" w:rsidRDefault="0007793D" w:rsidP="0007793D">
            <w:pPr>
              <w:pStyle w:val="NoSpacing"/>
              <w:rPr>
                <w:rFonts w:ascii="Times New Roman" w:hAnsi="Times New Roman"/>
                <w:b/>
                <w:bCs/>
                <w:lang w:val="pt-BR" w:eastAsia="en-US"/>
              </w:rPr>
            </w:pPr>
            <w:r w:rsidRPr="00570FD7">
              <w:rPr>
                <w:rFonts w:ascii="Times New Roman" w:hAnsi="Times New Roman"/>
                <w:b/>
                <w:bCs/>
                <w:lang w:val="pt-BR" w:eastAsia="en-US"/>
              </w:rPr>
              <w:lastRenderedPageBreak/>
              <w:t>N d/o</w:t>
            </w:r>
          </w:p>
        </w:tc>
        <w:tc>
          <w:tcPr>
            <w:tcW w:w="5588" w:type="dxa"/>
            <w:tcBorders>
              <w:top w:val="single" w:sz="4" w:space="0" w:color="00000A"/>
              <w:left w:val="single" w:sz="4" w:space="0" w:color="00000A"/>
              <w:bottom w:val="single" w:sz="4" w:space="0" w:color="00000A"/>
              <w:right w:val="single" w:sz="4" w:space="0" w:color="00000A"/>
            </w:tcBorders>
            <w:vAlign w:val="center"/>
            <w:hideMark/>
          </w:tcPr>
          <w:p w14:paraId="26FBB012" w14:textId="0A4B61B0" w:rsidR="0007793D" w:rsidRPr="0007793D" w:rsidRDefault="0007793D" w:rsidP="0007793D">
            <w:pPr>
              <w:pStyle w:val="NoSpacing"/>
              <w:rPr>
                <w:rFonts w:ascii="Times New Roman" w:hAnsi="Times New Roman"/>
                <w:b/>
                <w:bCs/>
                <w:lang w:val="pt-BR" w:eastAsia="en-US"/>
              </w:rPr>
            </w:pPr>
            <w:proofErr w:type="spellStart"/>
            <w:r w:rsidRPr="0007793D">
              <w:rPr>
                <w:rFonts w:ascii="Times New Roman" w:hAnsi="Times New Roman"/>
                <w:b/>
                <w:bCs/>
                <w:sz w:val="24"/>
                <w:szCs w:val="24"/>
              </w:rPr>
              <w:t>Denumirea</w:t>
            </w:r>
            <w:proofErr w:type="spellEnd"/>
          </w:p>
        </w:tc>
        <w:tc>
          <w:tcPr>
            <w:tcW w:w="1276" w:type="dxa"/>
            <w:tcBorders>
              <w:top w:val="single" w:sz="4" w:space="0" w:color="00000A"/>
              <w:left w:val="single" w:sz="4" w:space="0" w:color="00000A"/>
              <w:bottom w:val="single" w:sz="4" w:space="0" w:color="00000A"/>
              <w:right w:val="single" w:sz="4" w:space="0" w:color="00000A"/>
            </w:tcBorders>
            <w:vAlign w:val="center"/>
            <w:hideMark/>
          </w:tcPr>
          <w:p w14:paraId="785EC634" w14:textId="5FCD259A" w:rsidR="0007793D" w:rsidRPr="0007793D" w:rsidRDefault="0007793D" w:rsidP="0007793D">
            <w:pPr>
              <w:pStyle w:val="NoSpacing"/>
              <w:rPr>
                <w:rFonts w:ascii="Times New Roman" w:hAnsi="Times New Roman"/>
                <w:b/>
                <w:bCs/>
                <w:lang w:val="pt-BR" w:eastAsia="en-US"/>
              </w:rPr>
            </w:pPr>
            <w:proofErr w:type="spellStart"/>
            <w:r w:rsidRPr="0007793D">
              <w:rPr>
                <w:rFonts w:ascii="Times New Roman" w:hAnsi="Times New Roman"/>
                <w:b/>
                <w:bCs/>
                <w:sz w:val="24"/>
                <w:szCs w:val="24"/>
              </w:rPr>
              <w:t>Cantitate</w:t>
            </w:r>
            <w:proofErr w:type="spellEnd"/>
          </w:p>
        </w:tc>
        <w:tc>
          <w:tcPr>
            <w:tcW w:w="1275" w:type="dxa"/>
            <w:tcBorders>
              <w:top w:val="single" w:sz="4" w:space="0" w:color="00000A"/>
              <w:left w:val="single" w:sz="4" w:space="0" w:color="00000A"/>
              <w:bottom w:val="single" w:sz="4" w:space="0" w:color="00000A"/>
              <w:right w:val="single" w:sz="4" w:space="0" w:color="00000A"/>
            </w:tcBorders>
            <w:vAlign w:val="center"/>
            <w:hideMark/>
          </w:tcPr>
          <w:p w14:paraId="66E6B87E" w14:textId="14C32B71" w:rsidR="0007793D" w:rsidRPr="0007793D" w:rsidRDefault="0007793D" w:rsidP="0007793D">
            <w:pPr>
              <w:pStyle w:val="NoSpacing"/>
              <w:rPr>
                <w:rFonts w:ascii="Times New Roman" w:hAnsi="Times New Roman"/>
                <w:b/>
                <w:bCs/>
                <w:lang w:eastAsia="en-US"/>
              </w:rPr>
            </w:pPr>
            <w:proofErr w:type="spellStart"/>
            <w:r w:rsidRPr="0007793D">
              <w:rPr>
                <w:rFonts w:ascii="Times New Roman" w:hAnsi="Times New Roman"/>
                <w:b/>
                <w:bCs/>
                <w:sz w:val="24"/>
                <w:szCs w:val="24"/>
              </w:rPr>
              <w:t>Unitate</w:t>
            </w:r>
            <w:proofErr w:type="spellEnd"/>
            <w:r w:rsidRPr="0007793D">
              <w:rPr>
                <w:rFonts w:ascii="Times New Roman" w:hAnsi="Times New Roman"/>
                <w:b/>
                <w:bCs/>
                <w:sz w:val="24"/>
                <w:szCs w:val="24"/>
              </w:rPr>
              <w:t xml:space="preserve"> de </w:t>
            </w:r>
            <w:proofErr w:type="spellStart"/>
            <w:r w:rsidRPr="0007793D">
              <w:rPr>
                <w:rFonts w:ascii="Times New Roman" w:hAnsi="Times New Roman"/>
                <w:b/>
                <w:bCs/>
                <w:sz w:val="24"/>
                <w:szCs w:val="24"/>
              </w:rPr>
              <w:t>masura</w:t>
            </w:r>
            <w:proofErr w:type="spellEnd"/>
          </w:p>
        </w:tc>
        <w:tc>
          <w:tcPr>
            <w:tcW w:w="5245" w:type="dxa"/>
            <w:tcBorders>
              <w:top w:val="single" w:sz="4" w:space="0" w:color="00000A"/>
              <w:left w:val="single" w:sz="4" w:space="0" w:color="00000A"/>
              <w:bottom w:val="single" w:sz="4" w:space="0" w:color="00000A"/>
              <w:right w:val="single" w:sz="4" w:space="0" w:color="00000A"/>
            </w:tcBorders>
            <w:vAlign w:val="center"/>
            <w:hideMark/>
          </w:tcPr>
          <w:p w14:paraId="3C40A080" w14:textId="579E5F2A" w:rsidR="0007793D" w:rsidRPr="0007793D" w:rsidRDefault="0007793D" w:rsidP="0007793D">
            <w:pPr>
              <w:pStyle w:val="NoSpacing"/>
              <w:rPr>
                <w:rFonts w:ascii="Times New Roman" w:hAnsi="Times New Roman"/>
                <w:b/>
                <w:bCs/>
                <w:lang w:eastAsia="en-US"/>
              </w:rPr>
            </w:pPr>
            <w:proofErr w:type="spellStart"/>
            <w:r w:rsidRPr="0007793D">
              <w:rPr>
                <w:rFonts w:ascii="Times New Roman" w:hAnsi="Times New Roman"/>
                <w:b/>
                <w:bCs/>
                <w:sz w:val="24"/>
                <w:szCs w:val="24"/>
              </w:rPr>
              <w:t>Descriere</w:t>
            </w:r>
            <w:proofErr w:type="spellEnd"/>
          </w:p>
        </w:tc>
      </w:tr>
      <w:tr w:rsidR="00292567" w14:paraId="73E74D01" w14:textId="77777777" w:rsidTr="0007793D">
        <w:trPr>
          <w:trHeight w:val="347"/>
        </w:trPr>
        <w:tc>
          <w:tcPr>
            <w:tcW w:w="534" w:type="dxa"/>
            <w:tcBorders>
              <w:top w:val="single" w:sz="4" w:space="0" w:color="00000A"/>
              <w:left w:val="single" w:sz="4" w:space="0" w:color="00000A"/>
              <w:bottom w:val="single" w:sz="4" w:space="0" w:color="00000A"/>
              <w:right w:val="single" w:sz="4" w:space="0" w:color="00000A"/>
            </w:tcBorders>
            <w:hideMark/>
          </w:tcPr>
          <w:p w14:paraId="3AA1B057" w14:textId="77777777" w:rsidR="00292567" w:rsidRPr="000843B3" w:rsidRDefault="00292567" w:rsidP="00292567">
            <w:pPr>
              <w:rPr>
                <w:rFonts w:ascii="Times New Roman" w:eastAsia="MingLiU_HKSCS" w:hAnsi="Times New Roman"/>
                <w:sz w:val="20"/>
                <w:szCs w:val="20"/>
                <w:lang w:eastAsia="en-US"/>
              </w:rPr>
            </w:pPr>
            <w:r>
              <w:rPr>
                <w:rFonts w:ascii="Times New Roman" w:eastAsia="MingLiU_HKSCS" w:hAnsi="Times New Roman"/>
                <w:sz w:val="20"/>
                <w:szCs w:val="20"/>
                <w:lang w:eastAsia="en-US"/>
              </w:rPr>
              <w:t>1</w:t>
            </w:r>
          </w:p>
        </w:tc>
        <w:tc>
          <w:tcPr>
            <w:tcW w:w="5588" w:type="dxa"/>
            <w:tcBorders>
              <w:top w:val="single" w:sz="4" w:space="0" w:color="00000A"/>
              <w:left w:val="single" w:sz="4" w:space="0" w:color="00000A"/>
              <w:bottom w:val="single" w:sz="4" w:space="0" w:color="00000A"/>
              <w:right w:val="single" w:sz="4" w:space="0" w:color="00000A"/>
            </w:tcBorders>
            <w:hideMark/>
          </w:tcPr>
          <w:p w14:paraId="67F6DD42" w14:textId="64B60DF2" w:rsidR="00292567" w:rsidRPr="0007793D" w:rsidRDefault="00292567" w:rsidP="00292567">
            <w:pPr>
              <w:pStyle w:val="NoSpacing"/>
              <w:rPr>
                <w:rFonts w:ascii="Times New Roman" w:hAnsi="Times New Roman"/>
                <w:bCs/>
                <w:sz w:val="24"/>
                <w:szCs w:val="24"/>
                <w:lang w:val="ro-RO" w:eastAsia="en-US"/>
              </w:rPr>
            </w:pPr>
            <w:r w:rsidRPr="0007793D">
              <w:rPr>
                <w:rFonts w:ascii="Times New Roman" w:hAnsi="Times New Roman"/>
                <w:sz w:val="24"/>
                <w:szCs w:val="24"/>
              </w:rPr>
              <w:t xml:space="preserve">Teste </w:t>
            </w:r>
            <w:proofErr w:type="spellStart"/>
            <w:r w:rsidRPr="0007793D">
              <w:rPr>
                <w:rFonts w:ascii="Times New Roman" w:hAnsi="Times New Roman"/>
                <w:sz w:val="24"/>
                <w:szCs w:val="24"/>
              </w:rPr>
              <w:t>pentru</w:t>
            </w:r>
            <w:proofErr w:type="spellEnd"/>
            <w:r w:rsidRPr="0007793D">
              <w:rPr>
                <w:rFonts w:ascii="Times New Roman" w:hAnsi="Times New Roman"/>
                <w:sz w:val="24"/>
                <w:szCs w:val="24"/>
              </w:rPr>
              <w:t xml:space="preserve"> </w:t>
            </w:r>
            <w:proofErr w:type="spellStart"/>
            <w:proofErr w:type="gramStart"/>
            <w:r w:rsidRPr="0007793D">
              <w:rPr>
                <w:rFonts w:ascii="Times New Roman" w:hAnsi="Times New Roman"/>
                <w:sz w:val="24"/>
                <w:szCs w:val="24"/>
              </w:rPr>
              <w:t>determinarea</w:t>
            </w:r>
            <w:proofErr w:type="spellEnd"/>
            <w:r w:rsidRPr="0007793D">
              <w:rPr>
                <w:rFonts w:ascii="Times New Roman" w:hAnsi="Times New Roman"/>
                <w:sz w:val="24"/>
                <w:szCs w:val="24"/>
              </w:rPr>
              <w:t xml:space="preserve"> ,,TT</w:t>
            </w:r>
            <w:proofErr w:type="gramEnd"/>
            <w:r w:rsidRPr="0007793D">
              <w:rPr>
                <w:rFonts w:ascii="Times New Roman" w:hAnsi="Times New Roman"/>
                <w:sz w:val="24"/>
                <w:szCs w:val="24"/>
              </w:rPr>
              <w:t>3”</w:t>
            </w:r>
          </w:p>
        </w:tc>
        <w:tc>
          <w:tcPr>
            <w:tcW w:w="1276" w:type="dxa"/>
            <w:tcBorders>
              <w:top w:val="single" w:sz="4" w:space="0" w:color="00000A"/>
              <w:left w:val="single" w:sz="4" w:space="0" w:color="00000A"/>
              <w:bottom w:val="single" w:sz="4" w:space="0" w:color="00000A"/>
              <w:right w:val="single" w:sz="4" w:space="0" w:color="00000A"/>
            </w:tcBorders>
            <w:hideMark/>
          </w:tcPr>
          <w:p w14:paraId="04931D26" w14:textId="60CFF54C" w:rsidR="00292567" w:rsidRPr="0007793D" w:rsidRDefault="00292567" w:rsidP="00292567">
            <w:pPr>
              <w:pStyle w:val="NoSpacing"/>
              <w:rPr>
                <w:rFonts w:ascii="Times New Roman" w:hAnsi="Times New Roman"/>
                <w:sz w:val="24"/>
                <w:szCs w:val="24"/>
                <w:lang w:val="ro-RO" w:eastAsia="en-US"/>
              </w:rPr>
            </w:pPr>
            <w:r>
              <w:rPr>
                <w:color w:val="000000"/>
                <w:sz w:val="21"/>
                <w:szCs w:val="21"/>
              </w:rPr>
              <w:t>800</w:t>
            </w:r>
          </w:p>
        </w:tc>
        <w:tc>
          <w:tcPr>
            <w:tcW w:w="1275" w:type="dxa"/>
            <w:tcBorders>
              <w:top w:val="single" w:sz="4" w:space="0" w:color="00000A"/>
              <w:left w:val="single" w:sz="4" w:space="0" w:color="00000A"/>
              <w:bottom w:val="single" w:sz="4" w:space="0" w:color="00000A"/>
              <w:right w:val="single" w:sz="4" w:space="0" w:color="00000A"/>
            </w:tcBorders>
            <w:hideMark/>
          </w:tcPr>
          <w:p w14:paraId="1AD1EB10" w14:textId="437DC275" w:rsidR="00292567" w:rsidRPr="0007793D" w:rsidRDefault="00292567" w:rsidP="00292567">
            <w:pPr>
              <w:pStyle w:val="NoSpacing"/>
              <w:rPr>
                <w:rFonts w:ascii="Times New Roman" w:eastAsia="MingLiU_HKSCS" w:hAnsi="Times New Roman"/>
                <w:sz w:val="24"/>
                <w:szCs w:val="24"/>
                <w:lang w:eastAsia="en-US"/>
              </w:rPr>
            </w:pPr>
            <w:r w:rsidRPr="0007793D">
              <w:rPr>
                <w:rFonts w:ascii="Times New Roman" w:hAnsi="Times New Roman"/>
                <w:sz w:val="24"/>
                <w:szCs w:val="24"/>
              </w:rPr>
              <w:t>teste</w:t>
            </w:r>
          </w:p>
        </w:tc>
        <w:tc>
          <w:tcPr>
            <w:tcW w:w="5245" w:type="dxa"/>
            <w:tcBorders>
              <w:top w:val="single" w:sz="4" w:space="0" w:color="00000A"/>
              <w:left w:val="single" w:sz="4" w:space="0" w:color="00000A"/>
              <w:bottom w:val="single" w:sz="4" w:space="0" w:color="00000A"/>
              <w:right w:val="single" w:sz="4" w:space="0" w:color="00000A"/>
            </w:tcBorders>
            <w:hideMark/>
          </w:tcPr>
          <w:p w14:paraId="02337765" w14:textId="0E2AD0AD" w:rsidR="00292567" w:rsidRPr="0007793D" w:rsidRDefault="00292567" w:rsidP="00292567">
            <w:pPr>
              <w:pStyle w:val="NoSpacing"/>
              <w:rPr>
                <w:rFonts w:ascii="Times New Roman" w:eastAsia="MingLiU_HKSCS" w:hAnsi="Times New Roman"/>
                <w:sz w:val="24"/>
                <w:szCs w:val="24"/>
                <w:lang w:val="ro-RO" w:eastAsia="en-US"/>
              </w:rPr>
            </w:pPr>
            <w:proofErr w:type="spellStart"/>
            <w:r w:rsidRPr="0007793D">
              <w:rPr>
                <w:rFonts w:ascii="Times New Roman" w:hAnsi="Times New Roman"/>
                <w:sz w:val="24"/>
                <w:szCs w:val="24"/>
              </w:rPr>
              <w:t>Cerințe</w:t>
            </w:r>
            <w:proofErr w:type="spellEnd"/>
            <w:r w:rsidRPr="0007793D">
              <w:rPr>
                <w:rFonts w:ascii="Times New Roman" w:hAnsi="Times New Roman"/>
                <w:sz w:val="24"/>
                <w:szCs w:val="24"/>
              </w:rPr>
              <w:t xml:space="preserve"> generale. </w:t>
            </w:r>
            <w:proofErr w:type="spellStart"/>
            <w:r w:rsidRPr="0007793D">
              <w:rPr>
                <w:rFonts w:ascii="Times New Roman" w:hAnsi="Times New Roman"/>
                <w:sz w:val="24"/>
                <w:szCs w:val="24"/>
              </w:rPr>
              <w:t>Marcaj</w:t>
            </w:r>
            <w:proofErr w:type="spellEnd"/>
            <w:r w:rsidRPr="0007793D">
              <w:rPr>
                <w:rFonts w:ascii="Times New Roman" w:hAnsi="Times New Roman"/>
                <w:sz w:val="24"/>
                <w:szCs w:val="24"/>
              </w:rPr>
              <w:t xml:space="preserve"> CE, material </w:t>
            </w:r>
            <w:proofErr w:type="spellStart"/>
            <w:r w:rsidRPr="0007793D">
              <w:rPr>
                <w:rFonts w:ascii="Times New Roman" w:hAnsi="Times New Roman"/>
                <w:sz w:val="24"/>
                <w:szCs w:val="24"/>
              </w:rPr>
              <w:t>pentru</w:t>
            </w:r>
            <w:proofErr w:type="spellEnd"/>
            <w:r w:rsidRPr="0007793D">
              <w:rPr>
                <w:rFonts w:ascii="Times New Roman" w:hAnsi="Times New Roman"/>
                <w:sz w:val="24"/>
                <w:szCs w:val="24"/>
              </w:rPr>
              <w:t xml:space="preserve"> </w:t>
            </w:r>
            <w:proofErr w:type="spellStart"/>
            <w:r w:rsidRPr="0007793D">
              <w:rPr>
                <w:rFonts w:ascii="Times New Roman" w:hAnsi="Times New Roman"/>
                <w:sz w:val="24"/>
                <w:szCs w:val="24"/>
              </w:rPr>
              <w:t>investigații</w:t>
            </w:r>
            <w:proofErr w:type="spellEnd"/>
            <w:r w:rsidRPr="0007793D">
              <w:rPr>
                <w:rFonts w:ascii="Times New Roman" w:hAnsi="Times New Roman"/>
                <w:sz w:val="24"/>
                <w:szCs w:val="24"/>
              </w:rPr>
              <w:t xml:space="preserve"> – singe. </w:t>
            </w:r>
            <w:proofErr w:type="spellStart"/>
            <w:r w:rsidRPr="0007793D">
              <w:rPr>
                <w:rFonts w:ascii="Times New Roman" w:hAnsi="Times New Roman"/>
                <w:sz w:val="24"/>
                <w:szCs w:val="24"/>
              </w:rPr>
              <w:t>Ambalaj</w:t>
            </w:r>
            <w:proofErr w:type="spellEnd"/>
            <w:r w:rsidRPr="0007793D">
              <w:rPr>
                <w:rFonts w:ascii="Times New Roman" w:hAnsi="Times New Roman"/>
                <w:sz w:val="24"/>
                <w:szCs w:val="24"/>
              </w:rPr>
              <w:t xml:space="preserve"> – 25 </w:t>
            </w:r>
            <w:proofErr w:type="gramStart"/>
            <w:r w:rsidRPr="0007793D">
              <w:rPr>
                <w:rFonts w:ascii="Times New Roman" w:hAnsi="Times New Roman"/>
                <w:sz w:val="24"/>
                <w:szCs w:val="24"/>
              </w:rPr>
              <w:t>teste</w:t>
            </w:r>
            <w:proofErr w:type="gramEnd"/>
            <w:r w:rsidRPr="0007793D">
              <w:rPr>
                <w:rFonts w:ascii="Times New Roman" w:hAnsi="Times New Roman"/>
                <w:sz w:val="24"/>
                <w:szCs w:val="24"/>
              </w:rPr>
              <w:t>.</w:t>
            </w:r>
          </w:p>
        </w:tc>
      </w:tr>
      <w:tr w:rsidR="00292567" w14:paraId="24A86FFD" w14:textId="77777777" w:rsidTr="0007793D">
        <w:trPr>
          <w:trHeight w:val="383"/>
        </w:trPr>
        <w:tc>
          <w:tcPr>
            <w:tcW w:w="534" w:type="dxa"/>
            <w:tcBorders>
              <w:top w:val="single" w:sz="4" w:space="0" w:color="00000A"/>
              <w:left w:val="single" w:sz="4" w:space="0" w:color="00000A"/>
              <w:bottom w:val="single" w:sz="4" w:space="0" w:color="00000A"/>
              <w:right w:val="single" w:sz="4" w:space="0" w:color="00000A"/>
            </w:tcBorders>
          </w:tcPr>
          <w:p w14:paraId="0B8211D2" w14:textId="77777777" w:rsidR="00292567" w:rsidRDefault="00292567" w:rsidP="00292567">
            <w:pPr>
              <w:rPr>
                <w:rFonts w:ascii="Times New Roman" w:eastAsia="MingLiU_HKSCS" w:hAnsi="Times New Roman"/>
                <w:sz w:val="20"/>
                <w:szCs w:val="20"/>
                <w:lang w:eastAsia="en-US"/>
              </w:rPr>
            </w:pPr>
            <w:r>
              <w:rPr>
                <w:rFonts w:ascii="Times New Roman" w:eastAsia="MingLiU_HKSCS" w:hAnsi="Times New Roman"/>
                <w:sz w:val="20"/>
                <w:szCs w:val="20"/>
                <w:lang w:eastAsia="en-US"/>
              </w:rPr>
              <w:t>2</w:t>
            </w:r>
          </w:p>
        </w:tc>
        <w:tc>
          <w:tcPr>
            <w:tcW w:w="5588" w:type="dxa"/>
            <w:tcBorders>
              <w:top w:val="single" w:sz="4" w:space="0" w:color="00000A"/>
              <w:left w:val="single" w:sz="4" w:space="0" w:color="00000A"/>
              <w:bottom w:val="single" w:sz="4" w:space="0" w:color="00000A"/>
              <w:right w:val="single" w:sz="4" w:space="0" w:color="00000A"/>
            </w:tcBorders>
          </w:tcPr>
          <w:p w14:paraId="17F2571F" w14:textId="1EA176BE" w:rsidR="00292567" w:rsidRPr="0007793D" w:rsidRDefault="00292567" w:rsidP="00292567">
            <w:pPr>
              <w:pStyle w:val="NoSpacing"/>
              <w:rPr>
                <w:rFonts w:ascii="Times New Roman" w:hAnsi="Times New Roman"/>
                <w:bCs/>
                <w:sz w:val="24"/>
                <w:szCs w:val="24"/>
                <w:lang w:val="ro-RO" w:eastAsia="en-US"/>
              </w:rPr>
            </w:pPr>
            <w:r w:rsidRPr="0007793D">
              <w:rPr>
                <w:rFonts w:ascii="Times New Roman" w:hAnsi="Times New Roman"/>
                <w:sz w:val="24"/>
                <w:szCs w:val="24"/>
              </w:rPr>
              <w:t xml:space="preserve">Teste </w:t>
            </w:r>
            <w:proofErr w:type="spellStart"/>
            <w:r w:rsidRPr="0007793D">
              <w:rPr>
                <w:rFonts w:ascii="Times New Roman" w:hAnsi="Times New Roman"/>
                <w:sz w:val="24"/>
                <w:szCs w:val="24"/>
              </w:rPr>
              <w:t>pentru</w:t>
            </w:r>
            <w:proofErr w:type="spellEnd"/>
            <w:r w:rsidRPr="0007793D">
              <w:rPr>
                <w:rFonts w:ascii="Times New Roman" w:hAnsi="Times New Roman"/>
                <w:sz w:val="24"/>
                <w:szCs w:val="24"/>
              </w:rPr>
              <w:t xml:space="preserve"> </w:t>
            </w:r>
            <w:proofErr w:type="spellStart"/>
            <w:proofErr w:type="gramStart"/>
            <w:r w:rsidRPr="0007793D">
              <w:rPr>
                <w:rFonts w:ascii="Times New Roman" w:hAnsi="Times New Roman"/>
                <w:sz w:val="24"/>
                <w:szCs w:val="24"/>
              </w:rPr>
              <w:t>determinarea</w:t>
            </w:r>
            <w:proofErr w:type="spellEnd"/>
            <w:r w:rsidRPr="0007793D">
              <w:rPr>
                <w:rFonts w:ascii="Times New Roman" w:hAnsi="Times New Roman"/>
                <w:sz w:val="24"/>
                <w:szCs w:val="24"/>
              </w:rPr>
              <w:t xml:space="preserve"> ,,TT</w:t>
            </w:r>
            <w:proofErr w:type="gramEnd"/>
            <w:r w:rsidRPr="0007793D">
              <w:rPr>
                <w:rFonts w:ascii="Times New Roman" w:hAnsi="Times New Roman"/>
                <w:sz w:val="24"/>
                <w:szCs w:val="24"/>
              </w:rPr>
              <w:t>4”</w:t>
            </w:r>
          </w:p>
        </w:tc>
        <w:tc>
          <w:tcPr>
            <w:tcW w:w="1276" w:type="dxa"/>
            <w:tcBorders>
              <w:top w:val="single" w:sz="4" w:space="0" w:color="00000A"/>
              <w:left w:val="single" w:sz="4" w:space="0" w:color="00000A"/>
              <w:bottom w:val="single" w:sz="4" w:space="0" w:color="00000A"/>
              <w:right w:val="single" w:sz="4" w:space="0" w:color="00000A"/>
            </w:tcBorders>
          </w:tcPr>
          <w:p w14:paraId="4704EBB8" w14:textId="61E6362A" w:rsidR="00292567" w:rsidRPr="0007793D" w:rsidRDefault="00292567" w:rsidP="00292567">
            <w:pPr>
              <w:pStyle w:val="NoSpacing"/>
              <w:rPr>
                <w:rFonts w:ascii="Times New Roman" w:hAnsi="Times New Roman"/>
                <w:sz w:val="24"/>
                <w:szCs w:val="24"/>
                <w:lang w:val="ro-RO" w:eastAsia="en-US"/>
              </w:rPr>
            </w:pPr>
            <w:r>
              <w:rPr>
                <w:color w:val="000000"/>
                <w:sz w:val="21"/>
                <w:szCs w:val="21"/>
              </w:rPr>
              <w:t>900</w:t>
            </w:r>
          </w:p>
        </w:tc>
        <w:tc>
          <w:tcPr>
            <w:tcW w:w="1275" w:type="dxa"/>
            <w:tcBorders>
              <w:top w:val="single" w:sz="4" w:space="0" w:color="00000A"/>
              <w:left w:val="single" w:sz="4" w:space="0" w:color="00000A"/>
              <w:bottom w:val="single" w:sz="4" w:space="0" w:color="00000A"/>
              <w:right w:val="single" w:sz="4" w:space="0" w:color="00000A"/>
            </w:tcBorders>
          </w:tcPr>
          <w:p w14:paraId="22D3D92C" w14:textId="6545B766" w:rsidR="00292567" w:rsidRPr="0007793D" w:rsidRDefault="00292567" w:rsidP="00292567">
            <w:pPr>
              <w:pStyle w:val="NoSpacing"/>
              <w:rPr>
                <w:rFonts w:ascii="Times New Roman" w:eastAsia="MingLiU_HKSCS" w:hAnsi="Times New Roman"/>
                <w:sz w:val="24"/>
                <w:szCs w:val="24"/>
                <w:lang w:eastAsia="en-US"/>
              </w:rPr>
            </w:pPr>
            <w:r w:rsidRPr="0007793D">
              <w:rPr>
                <w:rFonts w:ascii="Times New Roman" w:hAnsi="Times New Roman"/>
                <w:sz w:val="24"/>
                <w:szCs w:val="24"/>
              </w:rPr>
              <w:t>teste</w:t>
            </w:r>
          </w:p>
        </w:tc>
        <w:tc>
          <w:tcPr>
            <w:tcW w:w="5245" w:type="dxa"/>
            <w:tcBorders>
              <w:top w:val="single" w:sz="4" w:space="0" w:color="00000A"/>
              <w:left w:val="single" w:sz="4" w:space="0" w:color="00000A"/>
              <w:bottom w:val="single" w:sz="4" w:space="0" w:color="00000A"/>
              <w:right w:val="single" w:sz="4" w:space="0" w:color="00000A"/>
            </w:tcBorders>
          </w:tcPr>
          <w:p w14:paraId="343F32F8" w14:textId="282E1623" w:rsidR="00292567" w:rsidRPr="0007793D" w:rsidRDefault="00292567" w:rsidP="00292567">
            <w:pPr>
              <w:pStyle w:val="NoSpacing"/>
              <w:rPr>
                <w:rFonts w:ascii="Times New Roman" w:eastAsia="MingLiU_HKSCS" w:hAnsi="Times New Roman"/>
                <w:sz w:val="24"/>
                <w:szCs w:val="24"/>
                <w:lang w:val="ro-RO" w:eastAsia="en-US"/>
              </w:rPr>
            </w:pPr>
            <w:proofErr w:type="spellStart"/>
            <w:r w:rsidRPr="0007793D">
              <w:rPr>
                <w:rFonts w:ascii="Times New Roman" w:hAnsi="Times New Roman"/>
                <w:sz w:val="24"/>
                <w:szCs w:val="24"/>
              </w:rPr>
              <w:t>Cerințe</w:t>
            </w:r>
            <w:proofErr w:type="spellEnd"/>
            <w:r w:rsidRPr="0007793D">
              <w:rPr>
                <w:rFonts w:ascii="Times New Roman" w:hAnsi="Times New Roman"/>
                <w:sz w:val="24"/>
                <w:szCs w:val="24"/>
              </w:rPr>
              <w:t xml:space="preserve"> generale. </w:t>
            </w:r>
            <w:proofErr w:type="spellStart"/>
            <w:r w:rsidRPr="0007793D">
              <w:rPr>
                <w:rFonts w:ascii="Times New Roman" w:hAnsi="Times New Roman"/>
                <w:sz w:val="24"/>
                <w:szCs w:val="24"/>
              </w:rPr>
              <w:t>Marcaj</w:t>
            </w:r>
            <w:proofErr w:type="spellEnd"/>
            <w:r w:rsidRPr="0007793D">
              <w:rPr>
                <w:rFonts w:ascii="Times New Roman" w:hAnsi="Times New Roman"/>
                <w:sz w:val="24"/>
                <w:szCs w:val="24"/>
              </w:rPr>
              <w:t xml:space="preserve"> CE, material </w:t>
            </w:r>
            <w:proofErr w:type="spellStart"/>
            <w:r w:rsidRPr="0007793D">
              <w:rPr>
                <w:rFonts w:ascii="Times New Roman" w:hAnsi="Times New Roman"/>
                <w:sz w:val="24"/>
                <w:szCs w:val="24"/>
              </w:rPr>
              <w:t>pentru</w:t>
            </w:r>
            <w:proofErr w:type="spellEnd"/>
            <w:r w:rsidRPr="0007793D">
              <w:rPr>
                <w:rFonts w:ascii="Times New Roman" w:hAnsi="Times New Roman"/>
                <w:sz w:val="24"/>
                <w:szCs w:val="24"/>
              </w:rPr>
              <w:t xml:space="preserve"> </w:t>
            </w:r>
            <w:proofErr w:type="spellStart"/>
            <w:r w:rsidRPr="0007793D">
              <w:rPr>
                <w:rFonts w:ascii="Times New Roman" w:hAnsi="Times New Roman"/>
                <w:sz w:val="24"/>
                <w:szCs w:val="24"/>
              </w:rPr>
              <w:t>investigații</w:t>
            </w:r>
            <w:proofErr w:type="spellEnd"/>
            <w:r w:rsidRPr="0007793D">
              <w:rPr>
                <w:rFonts w:ascii="Times New Roman" w:hAnsi="Times New Roman"/>
                <w:sz w:val="24"/>
                <w:szCs w:val="24"/>
              </w:rPr>
              <w:t xml:space="preserve"> – singe. </w:t>
            </w:r>
            <w:proofErr w:type="spellStart"/>
            <w:r w:rsidRPr="0007793D">
              <w:rPr>
                <w:rFonts w:ascii="Times New Roman" w:hAnsi="Times New Roman"/>
                <w:sz w:val="24"/>
                <w:szCs w:val="24"/>
              </w:rPr>
              <w:t>Ambalaj</w:t>
            </w:r>
            <w:proofErr w:type="spellEnd"/>
            <w:r w:rsidRPr="0007793D">
              <w:rPr>
                <w:rFonts w:ascii="Times New Roman" w:hAnsi="Times New Roman"/>
                <w:sz w:val="24"/>
                <w:szCs w:val="24"/>
              </w:rPr>
              <w:t xml:space="preserve"> – 25 </w:t>
            </w:r>
            <w:proofErr w:type="gramStart"/>
            <w:r w:rsidRPr="0007793D">
              <w:rPr>
                <w:rFonts w:ascii="Times New Roman" w:hAnsi="Times New Roman"/>
                <w:sz w:val="24"/>
                <w:szCs w:val="24"/>
              </w:rPr>
              <w:t>teste</w:t>
            </w:r>
            <w:proofErr w:type="gramEnd"/>
            <w:r w:rsidRPr="0007793D">
              <w:rPr>
                <w:rFonts w:ascii="Times New Roman" w:hAnsi="Times New Roman"/>
                <w:sz w:val="24"/>
                <w:szCs w:val="24"/>
              </w:rPr>
              <w:t>.</w:t>
            </w:r>
          </w:p>
        </w:tc>
      </w:tr>
      <w:tr w:rsidR="00292567" w14:paraId="48D6360C" w14:textId="77777777" w:rsidTr="0007793D">
        <w:trPr>
          <w:trHeight w:val="420"/>
        </w:trPr>
        <w:tc>
          <w:tcPr>
            <w:tcW w:w="534" w:type="dxa"/>
            <w:tcBorders>
              <w:top w:val="single" w:sz="4" w:space="0" w:color="00000A"/>
              <w:left w:val="single" w:sz="4" w:space="0" w:color="00000A"/>
              <w:bottom w:val="single" w:sz="4" w:space="0" w:color="00000A"/>
              <w:right w:val="single" w:sz="4" w:space="0" w:color="00000A"/>
            </w:tcBorders>
          </w:tcPr>
          <w:p w14:paraId="6CDD152C" w14:textId="77777777" w:rsidR="00292567" w:rsidRDefault="00292567" w:rsidP="00292567">
            <w:pPr>
              <w:rPr>
                <w:rFonts w:ascii="Times New Roman" w:eastAsia="MingLiU_HKSCS" w:hAnsi="Times New Roman"/>
                <w:sz w:val="20"/>
                <w:szCs w:val="20"/>
                <w:lang w:eastAsia="en-US"/>
              </w:rPr>
            </w:pPr>
            <w:r>
              <w:rPr>
                <w:rFonts w:ascii="Times New Roman" w:eastAsia="MingLiU_HKSCS" w:hAnsi="Times New Roman"/>
                <w:sz w:val="20"/>
                <w:szCs w:val="20"/>
                <w:lang w:eastAsia="en-US"/>
              </w:rPr>
              <w:t>3</w:t>
            </w:r>
          </w:p>
        </w:tc>
        <w:tc>
          <w:tcPr>
            <w:tcW w:w="5588" w:type="dxa"/>
            <w:tcBorders>
              <w:top w:val="single" w:sz="4" w:space="0" w:color="00000A"/>
              <w:left w:val="single" w:sz="4" w:space="0" w:color="00000A"/>
              <w:bottom w:val="single" w:sz="4" w:space="0" w:color="00000A"/>
              <w:right w:val="single" w:sz="4" w:space="0" w:color="00000A"/>
            </w:tcBorders>
          </w:tcPr>
          <w:p w14:paraId="78823822" w14:textId="1C5BDB24" w:rsidR="00292567" w:rsidRPr="0007793D" w:rsidRDefault="00292567" w:rsidP="00292567">
            <w:pPr>
              <w:pStyle w:val="NoSpacing"/>
              <w:rPr>
                <w:rFonts w:ascii="Times New Roman" w:hAnsi="Times New Roman"/>
                <w:bCs/>
                <w:sz w:val="24"/>
                <w:szCs w:val="24"/>
                <w:lang w:val="ro-RO" w:eastAsia="en-US"/>
              </w:rPr>
            </w:pPr>
            <w:r w:rsidRPr="0007793D">
              <w:rPr>
                <w:rFonts w:ascii="Times New Roman" w:hAnsi="Times New Roman"/>
                <w:sz w:val="24"/>
                <w:szCs w:val="24"/>
              </w:rPr>
              <w:t xml:space="preserve">Teste </w:t>
            </w:r>
            <w:proofErr w:type="spellStart"/>
            <w:r w:rsidRPr="0007793D">
              <w:rPr>
                <w:rFonts w:ascii="Times New Roman" w:hAnsi="Times New Roman"/>
                <w:sz w:val="24"/>
                <w:szCs w:val="24"/>
              </w:rPr>
              <w:t>pentru</w:t>
            </w:r>
            <w:proofErr w:type="spellEnd"/>
            <w:r w:rsidRPr="0007793D">
              <w:rPr>
                <w:rFonts w:ascii="Times New Roman" w:hAnsi="Times New Roman"/>
                <w:sz w:val="24"/>
                <w:szCs w:val="24"/>
              </w:rPr>
              <w:t xml:space="preserve"> </w:t>
            </w:r>
            <w:proofErr w:type="spellStart"/>
            <w:proofErr w:type="gramStart"/>
            <w:r w:rsidRPr="0007793D">
              <w:rPr>
                <w:rFonts w:ascii="Times New Roman" w:hAnsi="Times New Roman"/>
                <w:sz w:val="24"/>
                <w:szCs w:val="24"/>
              </w:rPr>
              <w:t>determinarea</w:t>
            </w:r>
            <w:proofErr w:type="spellEnd"/>
            <w:r w:rsidRPr="0007793D">
              <w:rPr>
                <w:rFonts w:ascii="Times New Roman" w:hAnsi="Times New Roman"/>
                <w:sz w:val="24"/>
                <w:szCs w:val="24"/>
              </w:rPr>
              <w:t xml:space="preserve"> ,,TSH</w:t>
            </w:r>
            <w:proofErr w:type="gramEnd"/>
            <w:r w:rsidRPr="0007793D">
              <w:rPr>
                <w:rFonts w:ascii="Times New Roman" w:hAnsi="Times New Roman"/>
                <w:sz w:val="24"/>
                <w:szCs w:val="24"/>
              </w:rPr>
              <w:t>”</w:t>
            </w:r>
          </w:p>
        </w:tc>
        <w:tc>
          <w:tcPr>
            <w:tcW w:w="1276" w:type="dxa"/>
            <w:tcBorders>
              <w:top w:val="single" w:sz="4" w:space="0" w:color="00000A"/>
              <w:left w:val="single" w:sz="4" w:space="0" w:color="00000A"/>
              <w:bottom w:val="single" w:sz="4" w:space="0" w:color="00000A"/>
              <w:right w:val="single" w:sz="4" w:space="0" w:color="00000A"/>
            </w:tcBorders>
          </w:tcPr>
          <w:p w14:paraId="36B079FF" w14:textId="6788B796" w:rsidR="00292567" w:rsidRPr="0007793D" w:rsidRDefault="00292567" w:rsidP="00292567">
            <w:pPr>
              <w:pStyle w:val="NoSpacing"/>
              <w:rPr>
                <w:rFonts w:ascii="Times New Roman" w:hAnsi="Times New Roman"/>
                <w:sz w:val="24"/>
                <w:szCs w:val="24"/>
                <w:lang w:val="ro-RO" w:eastAsia="en-US"/>
              </w:rPr>
            </w:pPr>
            <w:r>
              <w:rPr>
                <w:color w:val="000000"/>
                <w:sz w:val="21"/>
                <w:szCs w:val="21"/>
              </w:rPr>
              <w:t>1200</w:t>
            </w:r>
          </w:p>
        </w:tc>
        <w:tc>
          <w:tcPr>
            <w:tcW w:w="1275" w:type="dxa"/>
            <w:tcBorders>
              <w:top w:val="single" w:sz="4" w:space="0" w:color="00000A"/>
              <w:left w:val="single" w:sz="4" w:space="0" w:color="00000A"/>
              <w:bottom w:val="single" w:sz="4" w:space="0" w:color="00000A"/>
              <w:right w:val="single" w:sz="4" w:space="0" w:color="00000A"/>
            </w:tcBorders>
          </w:tcPr>
          <w:p w14:paraId="2B44F90A" w14:textId="460D4746" w:rsidR="00292567" w:rsidRPr="0007793D" w:rsidRDefault="00292567" w:rsidP="00292567">
            <w:pPr>
              <w:pStyle w:val="NoSpacing"/>
              <w:rPr>
                <w:rFonts w:ascii="Times New Roman" w:eastAsia="MingLiU_HKSCS" w:hAnsi="Times New Roman"/>
                <w:sz w:val="24"/>
                <w:szCs w:val="24"/>
                <w:lang w:eastAsia="en-US"/>
              </w:rPr>
            </w:pPr>
            <w:r w:rsidRPr="0007793D">
              <w:rPr>
                <w:rFonts w:ascii="Times New Roman" w:hAnsi="Times New Roman"/>
                <w:sz w:val="24"/>
                <w:szCs w:val="24"/>
              </w:rPr>
              <w:t>teste</w:t>
            </w:r>
          </w:p>
        </w:tc>
        <w:tc>
          <w:tcPr>
            <w:tcW w:w="5245" w:type="dxa"/>
            <w:tcBorders>
              <w:top w:val="single" w:sz="4" w:space="0" w:color="00000A"/>
              <w:left w:val="single" w:sz="4" w:space="0" w:color="00000A"/>
              <w:bottom w:val="single" w:sz="4" w:space="0" w:color="00000A"/>
              <w:right w:val="single" w:sz="4" w:space="0" w:color="00000A"/>
            </w:tcBorders>
          </w:tcPr>
          <w:p w14:paraId="1012C077" w14:textId="2EB5955D" w:rsidR="00292567" w:rsidRPr="0007793D" w:rsidRDefault="00292567" w:rsidP="00292567">
            <w:pPr>
              <w:pStyle w:val="NoSpacing"/>
              <w:rPr>
                <w:rFonts w:ascii="Times New Roman" w:eastAsia="MingLiU_HKSCS" w:hAnsi="Times New Roman"/>
                <w:sz w:val="24"/>
                <w:szCs w:val="24"/>
                <w:lang w:val="ro-RO" w:eastAsia="en-US"/>
              </w:rPr>
            </w:pPr>
            <w:proofErr w:type="spellStart"/>
            <w:r w:rsidRPr="0007793D">
              <w:rPr>
                <w:rFonts w:ascii="Times New Roman" w:hAnsi="Times New Roman"/>
                <w:sz w:val="24"/>
                <w:szCs w:val="24"/>
              </w:rPr>
              <w:t>Cerințe</w:t>
            </w:r>
            <w:proofErr w:type="spellEnd"/>
            <w:r w:rsidRPr="0007793D">
              <w:rPr>
                <w:rFonts w:ascii="Times New Roman" w:hAnsi="Times New Roman"/>
                <w:sz w:val="24"/>
                <w:szCs w:val="24"/>
              </w:rPr>
              <w:t xml:space="preserve"> generale. </w:t>
            </w:r>
            <w:proofErr w:type="spellStart"/>
            <w:r w:rsidRPr="0007793D">
              <w:rPr>
                <w:rFonts w:ascii="Times New Roman" w:hAnsi="Times New Roman"/>
                <w:sz w:val="24"/>
                <w:szCs w:val="24"/>
              </w:rPr>
              <w:t>Marcaj</w:t>
            </w:r>
            <w:proofErr w:type="spellEnd"/>
            <w:r w:rsidRPr="0007793D">
              <w:rPr>
                <w:rFonts w:ascii="Times New Roman" w:hAnsi="Times New Roman"/>
                <w:sz w:val="24"/>
                <w:szCs w:val="24"/>
              </w:rPr>
              <w:t xml:space="preserve"> CE, material </w:t>
            </w:r>
            <w:proofErr w:type="spellStart"/>
            <w:r w:rsidRPr="0007793D">
              <w:rPr>
                <w:rFonts w:ascii="Times New Roman" w:hAnsi="Times New Roman"/>
                <w:sz w:val="24"/>
                <w:szCs w:val="24"/>
              </w:rPr>
              <w:t>pentru</w:t>
            </w:r>
            <w:proofErr w:type="spellEnd"/>
            <w:r w:rsidRPr="0007793D">
              <w:rPr>
                <w:rFonts w:ascii="Times New Roman" w:hAnsi="Times New Roman"/>
                <w:sz w:val="24"/>
                <w:szCs w:val="24"/>
              </w:rPr>
              <w:t xml:space="preserve"> </w:t>
            </w:r>
            <w:proofErr w:type="spellStart"/>
            <w:r w:rsidRPr="0007793D">
              <w:rPr>
                <w:rFonts w:ascii="Times New Roman" w:hAnsi="Times New Roman"/>
                <w:sz w:val="24"/>
                <w:szCs w:val="24"/>
              </w:rPr>
              <w:t>investigații</w:t>
            </w:r>
            <w:proofErr w:type="spellEnd"/>
            <w:r w:rsidRPr="0007793D">
              <w:rPr>
                <w:rFonts w:ascii="Times New Roman" w:hAnsi="Times New Roman"/>
                <w:sz w:val="24"/>
                <w:szCs w:val="24"/>
              </w:rPr>
              <w:t xml:space="preserve"> – singe. </w:t>
            </w:r>
            <w:proofErr w:type="spellStart"/>
            <w:r w:rsidRPr="0007793D">
              <w:rPr>
                <w:rFonts w:ascii="Times New Roman" w:hAnsi="Times New Roman"/>
                <w:sz w:val="24"/>
                <w:szCs w:val="24"/>
              </w:rPr>
              <w:t>Ambalaj</w:t>
            </w:r>
            <w:proofErr w:type="spellEnd"/>
            <w:r w:rsidRPr="0007793D">
              <w:rPr>
                <w:rFonts w:ascii="Times New Roman" w:hAnsi="Times New Roman"/>
                <w:sz w:val="24"/>
                <w:szCs w:val="24"/>
              </w:rPr>
              <w:t xml:space="preserve"> – 25 </w:t>
            </w:r>
            <w:proofErr w:type="gramStart"/>
            <w:r w:rsidRPr="0007793D">
              <w:rPr>
                <w:rFonts w:ascii="Times New Roman" w:hAnsi="Times New Roman"/>
                <w:sz w:val="24"/>
                <w:szCs w:val="24"/>
              </w:rPr>
              <w:t>teste</w:t>
            </w:r>
            <w:proofErr w:type="gramEnd"/>
            <w:r w:rsidRPr="0007793D">
              <w:rPr>
                <w:rFonts w:ascii="Times New Roman" w:hAnsi="Times New Roman"/>
                <w:sz w:val="24"/>
                <w:szCs w:val="24"/>
              </w:rPr>
              <w:t>.</w:t>
            </w:r>
          </w:p>
        </w:tc>
      </w:tr>
      <w:tr w:rsidR="00292567" w14:paraId="7AE6EF82" w14:textId="77777777" w:rsidTr="0007793D">
        <w:trPr>
          <w:trHeight w:val="300"/>
        </w:trPr>
        <w:tc>
          <w:tcPr>
            <w:tcW w:w="534" w:type="dxa"/>
            <w:tcBorders>
              <w:top w:val="single" w:sz="4" w:space="0" w:color="00000A"/>
              <w:left w:val="single" w:sz="4" w:space="0" w:color="00000A"/>
              <w:bottom w:val="single" w:sz="4" w:space="0" w:color="00000A"/>
              <w:right w:val="single" w:sz="4" w:space="0" w:color="00000A"/>
            </w:tcBorders>
          </w:tcPr>
          <w:p w14:paraId="5CE43C7B" w14:textId="77777777" w:rsidR="00292567" w:rsidRDefault="00292567" w:rsidP="00292567">
            <w:pPr>
              <w:rPr>
                <w:rFonts w:ascii="Times New Roman" w:eastAsia="MingLiU_HKSCS" w:hAnsi="Times New Roman"/>
                <w:sz w:val="20"/>
                <w:szCs w:val="20"/>
                <w:lang w:eastAsia="en-US"/>
              </w:rPr>
            </w:pPr>
            <w:r>
              <w:rPr>
                <w:rFonts w:ascii="Times New Roman" w:eastAsia="MingLiU_HKSCS" w:hAnsi="Times New Roman"/>
                <w:sz w:val="20"/>
                <w:szCs w:val="20"/>
                <w:lang w:eastAsia="en-US"/>
              </w:rPr>
              <w:t>4</w:t>
            </w:r>
          </w:p>
        </w:tc>
        <w:tc>
          <w:tcPr>
            <w:tcW w:w="5588" w:type="dxa"/>
            <w:tcBorders>
              <w:top w:val="single" w:sz="4" w:space="0" w:color="00000A"/>
              <w:left w:val="single" w:sz="4" w:space="0" w:color="00000A"/>
              <w:bottom w:val="single" w:sz="4" w:space="0" w:color="00000A"/>
              <w:right w:val="single" w:sz="4" w:space="0" w:color="00000A"/>
            </w:tcBorders>
          </w:tcPr>
          <w:p w14:paraId="3AF11785" w14:textId="5129B1C0" w:rsidR="00292567" w:rsidRPr="0007793D" w:rsidRDefault="00292567" w:rsidP="00292567">
            <w:pPr>
              <w:pStyle w:val="NoSpacing"/>
              <w:rPr>
                <w:rFonts w:ascii="Times New Roman" w:hAnsi="Times New Roman"/>
                <w:bCs/>
                <w:sz w:val="24"/>
                <w:szCs w:val="24"/>
                <w:lang w:val="ro-RO" w:eastAsia="en-US"/>
              </w:rPr>
            </w:pPr>
            <w:r w:rsidRPr="0007793D">
              <w:rPr>
                <w:rFonts w:ascii="Times New Roman" w:hAnsi="Times New Roman"/>
                <w:sz w:val="24"/>
                <w:szCs w:val="24"/>
              </w:rPr>
              <w:t xml:space="preserve">Teste </w:t>
            </w:r>
            <w:proofErr w:type="spellStart"/>
            <w:r w:rsidRPr="0007793D">
              <w:rPr>
                <w:rFonts w:ascii="Times New Roman" w:hAnsi="Times New Roman"/>
                <w:sz w:val="24"/>
                <w:szCs w:val="24"/>
              </w:rPr>
              <w:t>pentru</w:t>
            </w:r>
            <w:proofErr w:type="spellEnd"/>
            <w:r w:rsidRPr="0007793D">
              <w:rPr>
                <w:rFonts w:ascii="Times New Roman" w:hAnsi="Times New Roman"/>
                <w:sz w:val="24"/>
                <w:szCs w:val="24"/>
              </w:rPr>
              <w:t xml:space="preserve"> </w:t>
            </w:r>
            <w:proofErr w:type="spellStart"/>
            <w:proofErr w:type="gramStart"/>
            <w:r w:rsidRPr="0007793D">
              <w:rPr>
                <w:rFonts w:ascii="Times New Roman" w:hAnsi="Times New Roman"/>
                <w:sz w:val="24"/>
                <w:szCs w:val="24"/>
              </w:rPr>
              <w:t>determinarea</w:t>
            </w:r>
            <w:proofErr w:type="spellEnd"/>
            <w:r w:rsidRPr="0007793D">
              <w:rPr>
                <w:rFonts w:ascii="Times New Roman" w:hAnsi="Times New Roman"/>
                <w:sz w:val="24"/>
                <w:szCs w:val="24"/>
              </w:rPr>
              <w:t xml:space="preserve"> ,,PSA</w:t>
            </w:r>
            <w:proofErr w:type="gramEnd"/>
            <w:r w:rsidRPr="0007793D">
              <w:rPr>
                <w:rFonts w:ascii="Times New Roman" w:hAnsi="Times New Roman"/>
                <w:sz w:val="24"/>
                <w:szCs w:val="24"/>
              </w:rPr>
              <w:t>”</w:t>
            </w:r>
          </w:p>
        </w:tc>
        <w:tc>
          <w:tcPr>
            <w:tcW w:w="1276" w:type="dxa"/>
            <w:tcBorders>
              <w:top w:val="single" w:sz="4" w:space="0" w:color="00000A"/>
              <w:left w:val="single" w:sz="4" w:space="0" w:color="00000A"/>
              <w:bottom w:val="single" w:sz="4" w:space="0" w:color="00000A"/>
              <w:right w:val="single" w:sz="4" w:space="0" w:color="00000A"/>
            </w:tcBorders>
          </w:tcPr>
          <w:p w14:paraId="4E20252E" w14:textId="7B12BC6E" w:rsidR="00292567" w:rsidRPr="0007793D" w:rsidRDefault="00292567" w:rsidP="00292567">
            <w:pPr>
              <w:pStyle w:val="NoSpacing"/>
              <w:rPr>
                <w:rFonts w:ascii="Times New Roman" w:hAnsi="Times New Roman"/>
                <w:sz w:val="24"/>
                <w:szCs w:val="24"/>
                <w:lang w:val="ro-RO" w:eastAsia="en-US"/>
              </w:rPr>
            </w:pPr>
            <w:r>
              <w:rPr>
                <w:color w:val="000000"/>
                <w:sz w:val="21"/>
                <w:szCs w:val="21"/>
              </w:rPr>
              <w:t>400</w:t>
            </w:r>
          </w:p>
        </w:tc>
        <w:tc>
          <w:tcPr>
            <w:tcW w:w="1275" w:type="dxa"/>
            <w:tcBorders>
              <w:top w:val="single" w:sz="4" w:space="0" w:color="00000A"/>
              <w:left w:val="single" w:sz="4" w:space="0" w:color="00000A"/>
              <w:bottom w:val="single" w:sz="4" w:space="0" w:color="00000A"/>
              <w:right w:val="single" w:sz="4" w:space="0" w:color="00000A"/>
            </w:tcBorders>
          </w:tcPr>
          <w:p w14:paraId="423F23B6" w14:textId="2EB90324" w:rsidR="00292567" w:rsidRPr="0007793D" w:rsidRDefault="00292567" w:rsidP="00292567">
            <w:pPr>
              <w:pStyle w:val="NoSpacing"/>
              <w:rPr>
                <w:rFonts w:ascii="Times New Roman" w:eastAsia="MingLiU_HKSCS" w:hAnsi="Times New Roman"/>
                <w:sz w:val="24"/>
                <w:szCs w:val="24"/>
                <w:lang w:eastAsia="en-US"/>
              </w:rPr>
            </w:pPr>
            <w:r w:rsidRPr="0007793D">
              <w:rPr>
                <w:rFonts w:ascii="Times New Roman" w:hAnsi="Times New Roman"/>
                <w:sz w:val="24"/>
                <w:szCs w:val="24"/>
              </w:rPr>
              <w:t>teste</w:t>
            </w:r>
          </w:p>
        </w:tc>
        <w:tc>
          <w:tcPr>
            <w:tcW w:w="5245" w:type="dxa"/>
            <w:tcBorders>
              <w:top w:val="single" w:sz="4" w:space="0" w:color="00000A"/>
              <w:left w:val="single" w:sz="4" w:space="0" w:color="00000A"/>
              <w:bottom w:val="single" w:sz="4" w:space="0" w:color="00000A"/>
              <w:right w:val="single" w:sz="4" w:space="0" w:color="00000A"/>
            </w:tcBorders>
          </w:tcPr>
          <w:p w14:paraId="0B49DA55" w14:textId="274003E9" w:rsidR="00292567" w:rsidRPr="0007793D" w:rsidRDefault="00292567" w:rsidP="00292567">
            <w:pPr>
              <w:pStyle w:val="NoSpacing"/>
              <w:rPr>
                <w:rFonts w:ascii="Times New Roman" w:eastAsia="MingLiU_HKSCS" w:hAnsi="Times New Roman"/>
                <w:sz w:val="24"/>
                <w:szCs w:val="24"/>
                <w:lang w:val="ro-RO" w:eastAsia="en-US"/>
              </w:rPr>
            </w:pPr>
            <w:proofErr w:type="spellStart"/>
            <w:r w:rsidRPr="0007793D">
              <w:rPr>
                <w:rFonts w:ascii="Times New Roman" w:hAnsi="Times New Roman"/>
                <w:sz w:val="24"/>
                <w:szCs w:val="24"/>
              </w:rPr>
              <w:t>Cerințe</w:t>
            </w:r>
            <w:proofErr w:type="spellEnd"/>
            <w:r w:rsidRPr="0007793D">
              <w:rPr>
                <w:rFonts w:ascii="Times New Roman" w:hAnsi="Times New Roman"/>
                <w:sz w:val="24"/>
                <w:szCs w:val="24"/>
              </w:rPr>
              <w:t xml:space="preserve"> generale. </w:t>
            </w:r>
            <w:proofErr w:type="spellStart"/>
            <w:r w:rsidRPr="0007793D">
              <w:rPr>
                <w:rFonts w:ascii="Times New Roman" w:hAnsi="Times New Roman"/>
                <w:sz w:val="24"/>
                <w:szCs w:val="24"/>
              </w:rPr>
              <w:t>Marcaj</w:t>
            </w:r>
            <w:proofErr w:type="spellEnd"/>
            <w:r w:rsidRPr="0007793D">
              <w:rPr>
                <w:rFonts w:ascii="Times New Roman" w:hAnsi="Times New Roman"/>
                <w:sz w:val="24"/>
                <w:szCs w:val="24"/>
              </w:rPr>
              <w:t xml:space="preserve"> CE, material </w:t>
            </w:r>
            <w:proofErr w:type="spellStart"/>
            <w:r w:rsidRPr="0007793D">
              <w:rPr>
                <w:rFonts w:ascii="Times New Roman" w:hAnsi="Times New Roman"/>
                <w:sz w:val="24"/>
                <w:szCs w:val="24"/>
              </w:rPr>
              <w:t>pentru</w:t>
            </w:r>
            <w:proofErr w:type="spellEnd"/>
            <w:r w:rsidRPr="0007793D">
              <w:rPr>
                <w:rFonts w:ascii="Times New Roman" w:hAnsi="Times New Roman"/>
                <w:sz w:val="24"/>
                <w:szCs w:val="24"/>
              </w:rPr>
              <w:t xml:space="preserve"> </w:t>
            </w:r>
            <w:proofErr w:type="spellStart"/>
            <w:r w:rsidRPr="0007793D">
              <w:rPr>
                <w:rFonts w:ascii="Times New Roman" w:hAnsi="Times New Roman"/>
                <w:sz w:val="24"/>
                <w:szCs w:val="24"/>
              </w:rPr>
              <w:t>investigații</w:t>
            </w:r>
            <w:proofErr w:type="spellEnd"/>
            <w:r w:rsidRPr="0007793D">
              <w:rPr>
                <w:rFonts w:ascii="Times New Roman" w:hAnsi="Times New Roman"/>
                <w:sz w:val="24"/>
                <w:szCs w:val="24"/>
              </w:rPr>
              <w:t xml:space="preserve"> – singe. </w:t>
            </w:r>
            <w:proofErr w:type="spellStart"/>
            <w:r w:rsidRPr="0007793D">
              <w:rPr>
                <w:rFonts w:ascii="Times New Roman" w:hAnsi="Times New Roman"/>
                <w:sz w:val="24"/>
                <w:szCs w:val="24"/>
              </w:rPr>
              <w:t>Ambalaj</w:t>
            </w:r>
            <w:proofErr w:type="spellEnd"/>
            <w:r w:rsidRPr="0007793D">
              <w:rPr>
                <w:rFonts w:ascii="Times New Roman" w:hAnsi="Times New Roman"/>
                <w:sz w:val="24"/>
                <w:szCs w:val="24"/>
              </w:rPr>
              <w:t xml:space="preserve"> – 25 </w:t>
            </w:r>
            <w:proofErr w:type="gramStart"/>
            <w:r w:rsidRPr="0007793D">
              <w:rPr>
                <w:rFonts w:ascii="Times New Roman" w:hAnsi="Times New Roman"/>
                <w:sz w:val="24"/>
                <w:szCs w:val="24"/>
              </w:rPr>
              <w:t>teste</w:t>
            </w:r>
            <w:proofErr w:type="gramEnd"/>
            <w:r w:rsidRPr="0007793D">
              <w:rPr>
                <w:rFonts w:ascii="Times New Roman" w:hAnsi="Times New Roman"/>
                <w:sz w:val="24"/>
                <w:szCs w:val="24"/>
              </w:rPr>
              <w:t>.</w:t>
            </w:r>
          </w:p>
        </w:tc>
      </w:tr>
      <w:tr w:rsidR="00292567" w14:paraId="65F84F09" w14:textId="77777777" w:rsidTr="0007793D">
        <w:trPr>
          <w:trHeight w:val="208"/>
        </w:trPr>
        <w:tc>
          <w:tcPr>
            <w:tcW w:w="534" w:type="dxa"/>
            <w:tcBorders>
              <w:top w:val="single" w:sz="4" w:space="0" w:color="00000A"/>
              <w:left w:val="single" w:sz="4" w:space="0" w:color="00000A"/>
              <w:bottom w:val="single" w:sz="4" w:space="0" w:color="00000A"/>
              <w:right w:val="single" w:sz="4" w:space="0" w:color="00000A"/>
            </w:tcBorders>
          </w:tcPr>
          <w:p w14:paraId="087F3B53" w14:textId="77777777" w:rsidR="00292567" w:rsidRDefault="00292567" w:rsidP="00292567">
            <w:pPr>
              <w:rPr>
                <w:rFonts w:ascii="Times New Roman" w:eastAsia="MingLiU_HKSCS" w:hAnsi="Times New Roman"/>
                <w:sz w:val="20"/>
                <w:szCs w:val="20"/>
                <w:lang w:eastAsia="en-US"/>
              </w:rPr>
            </w:pPr>
            <w:r>
              <w:rPr>
                <w:rFonts w:ascii="Times New Roman" w:eastAsia="MingLiU_HKSCS" w:hAnsi="Times New Roman"/>
                <w:sz w:val="20"/>
                <w:szCs w:val="20"/>
                <w:lang w:eastAsia="en-US"/>
              </w:rPr>
              <w:t>5</w:t>
            </w:r>
          </w:p>
        </w:tc>
        <w:tc>
          <w:tcPr>
            <w:tcW w:w="5588" w:type="dxa"/>
            <w:tcBorders>
              <w:top w:val="single" w:sz="4" w:space="0" w:color="00000A"/>
              <w:left w:val="single" w:sz="4" w:space="0" w:color="00000A"/>
              <w:bottom w:val="single" w:sz="4" w:space="0" w:color="00000A"/>
              <w:right w:val="single" w:sz="4" w:space="0" w:color="00000A"/>
            </w:tcBorders>
          </w:tcPr>
          <w:p w14:paraId="1413A49D" w14:textId="03BA0E79" w:rsidR="00292567" w:rsidRPr="0007793D" w:rsidRDefault="00292567" w:rsidP="00292567">
            <w:pPr>
              <w:pStyle w:val="NoSpacing"/>
              <w:rPr>
                <w:rFonts w:ascii="Times New Roman" w:hAnsi="Times New Roman"/>
                <w:bCs/>
                <w:sz w:val="24"/>
                <w:szCs w:val="24"/>
                <w:lang w:val="ro-RO" w:eastAsia="en-US"/>
              </w:rPr>
            </w:pPr>
            <w:proofErr w:type="spellStart"/>
            <w:r>
              <w:rPr>
                <w:color w:val="000000"/>
                <w:sz w:val="21"/>
                <w:szCs w:val="21"/>
              </w:rPr>
              <w:t>Controlul</w:t>
            </w:r>
            <w:proofErr w:type="spellEnd"/>
            <w:r>
              <w:rPr>
                <w:color w:val="000000"/>
                <w:sz w:val="21"/>
                <w:szCs w:val="21"/>
              </w:rPr>
              <w:t xml:space="preserve"> </w:t>
            </w:r>
            <w:proofErr w:type="spellStart"/>
            <w:r>
              <w:rPr>
                <w:color w:val="000000"/>
                <w:sz w:val="21"/>
                <w:szCs w:val="21"/>
              </w:rPr>
              <w:t>calității</w:t>
            </w:r>
            <w:proofErr w:type="spellEnd"/>
            <w:r>
              <w:rPr>
                <w:color w:val="000000"/>
                <w:sz w:val="21"/>
                <w:szCs w:val="21"/>
              </w:rPr>
              <w:t xml:space="preserve"> </w:t>
            </w:r>
            <w:proofErr w:type="spellStart"/>
            <w:r>
              <w:rPr>
                <w:color w:val="000000"/>
                <w:sz w:val="21"/>
                <w:szCs w:val="21"/>
              </w:rPr>
              <w:t>pentru</w:t>
            </w:r>
            <w:proofErr w:type="spellEnd"/>
            <w:r>
              <w:rPr>
                <w:color w:val="000000"/>
                <w:sz w:val="21"/>
                <w:szCs w:val="21"/>
              </w:rPr>
              <w:t xml:space="preserve"> </w:t>
            </w:r>
            <w:proofErr w:type="spellStart"/>
            <w:r>
              <w:rPr>
                <w:color w:val="000000"/>
                <w:sz w:val="21"/>
                <w:szCs w:val="21"/>
              </w:rPr>
              <w:t>testele</w:t>
            </w:r>
            <w:proofErr w:type="spellEnd"/>
            <w:r>
              <w:rPr>
                <w:color w:val="000000"/>
                <w:sz w:val="21"/>
                <w:szCs w:val="21"/>
              </w:rPr>
              <w:t xml:space="preserve"> – T3, T4, </w:t>
            </w:r>
            <w:proofErr w:type="gramStart"/>
            <w:r>
              <w:rPr>
                <w:color w:val="000000"/>
                <w:sz w:val="21"/>
                <w:szCs w:val="21"/>
              </w:rPr>
              <w:t xml:space="preserve">TSH </w:t>
            </w:r>
            <w:r>
              <w:rPr>
                <w:color w:val="000000"/>
                <w:sz w:val="21"/>
                <w:szCs w:val="21"/>
                <w:lang w:val="ro-RO"/>
              </w:rPr>
              <w:t>,</w:t>
            </w:r>
            <w:proofErr w:type="gramEnd"/>
            <w:r>
              <w:rPr>
                <w:color w:val="000000"/>
                <w:sz w:val="21"/>
                <w:szCs w:val="21"/>
                <w:lang w:val="ro-RO"/>
              </w:rPr>
              <w:t xml:space="preserve"> PSA</w:t>
            </w:r>
          </w:p>
        </w:tc>
        <w:tc>
          <w:tcPr>
            <w:tcW w:w="1276" w:type="dxa"/>
            <w:tcBorders>
              <w:top w:val="single" w:sz="4" w:space="0" w:color="00000A"/>
              <w:left w:val="single" w:sz="4" w:space="0" w:color="00000A"/>
              <w:bottom w:val="single" w:sz="4" w:space="0" w:color="00000A"/>
              <w:right w:val="single" w:sz="4" w:space="0" w:color="00000A"/>
            </w:tcBorders>
          </w:tcPr>
          <w:p w14:paraId="509EDD1F" w14:textId="426E491C" w:rsidR="00292567" w:rsidRPr="0007793D" w:rsidRDefault="00292567" w:rsidP="00292567">
            <w:pPr>
              <w:pStyle w:val="NoSpacing"/>
              <w:rPr>
                <w:rFonts w:ascii="Times New Roman" w:hAnsi="Times New Roman"/>
                <w:sz w:val="24"/>
                <w:szCs w:val="24"/>
                <w:lang w:val="ro-RO" w:eastAsia="en-US"/>
              </w:rPr>
            </w:pPr>
            <w:r>
              <w:rPr>
                <w:color w:val="000000"/>
                <w:sz w:val="21"/>
                <w:szCs w:val="21"/>
              </w:rPr>
              <w:t>12</w:t>
            </w:r>
          </w:p>
        </w:tc>
        <w:tc>
          <w:tcPr>
            <w:tcW w:w="1275" w:type="dxa"/>
            <w:tcBorders>
              <w:top w:val="single" w:sz="4" w:space="0" w:color="00000A"/>
              <w:left w:val="single" w:sz="4" w:space="0" w:color="00000A"/>
              <w:bottom w:val="single" w:sz="4" w:space="0" w:color="00000A"/>
              <w:right w:val="single" w:sz="4" w:space="0" w:color="00000A"/>
            </w:tcBorders>
          </w:tcPr>
          <w:p w14:paraId="7995D00A" w14:textId="0590FA19" w:rsidR="00292567" w:rsidRPr="0007793D" w:rsidRDefault="00292567" w:rsidP="00292567">
            <w:pPr>
              <w:pStyle w:val="NoSpacing"/>
              <w:rPr>
                <w:rFonts w:ascii="Times New Roman" w:eastAsia="MingLiU_HKSCS" w:hAnsi="Times New Roman"/>
                <w:sz w:val="24"/>
                <w:szCs w:val="24"/>
                <w:lang w:eastAsia="en-US"/>
              </w:rPr>
            </w:pPr>
            <w:proofErr w:type="spellStart"/>
            <w:r>
              <w:rPr>
                <w:color w:val="000000"/>
                <w:sz w:val="20"/>
                <w:szCs w:val="20"/>
              </w:rPr>
              <w:t>flac</w:t>
            </w:r>
            <w:proofErr w:type="spellEnd"/>
            <w:r>
              <w:rPr>
                <w:color w:val="000000"/>
                <w:sz w:val="20"/>
                <w:szCs w:val="20"/>
              </w:rPr>
              <w:t>.</w:t>
            </w:r>
          </w:p>
        </w:tc>
        <w:tc>
          <w:tcPr>
            <w:tcW w:w="5245" w:type="dxa"/>
            <w:tcBorders>
              <w:top w:val="single" w:sz="4" w:space="0" w:color="00000A"/>
              <w:left w:val="single" w:sz="4" w:space="0" w:color="00000A"/>
              <w:bottom w:val="single" w:sz="4" w:space="0" w:color="00000A"/>
              <w:right w:val="single" w:sz="4" w:space="0" w:color="00000A"/>
            </w:tcBorders>
          </w:tcPr>
          <w:p w14:paraId="035B116A" w14:textId="18503E32" w:rsidR="00292567" w:rsidRPr="0007793D" w:rsidRDefault="00292567" w:rsidP="00292567">
            <w:pPr>
              <w:pStyle w:val="NoSpacing"/>
              <w:rPr>
                <w:rFonts w:ascii="Times New Roman" w:eastAsia="MingLiU_HKSCS" w:hAnsi="Times New Roman"/>
                <w:sz w:val="24"/>
                <w:szCs w:val="24"/>
                <w:lang w:val="ro-RO" w:eastAsia="en-US"/>
              </w:rPr>
            </w:pPr>
            <w:proofErr w:type="spellStart"/>
            <w:r>
              <w:rPr>
                <w:color w:val="000000"/>
                <w:sz w:val="21"/>
                <w:szCs w:val="21"/>
              </w:rPr>
              <w:t>Cerințe</w:t>
            </w:r>
            <w:proofErr w:type="spellEnd"/>
            <w:r>
              <w:rPr>
                <w:color w:val="000000"/>
                <w:sz w:val="21"/>
                <w:szCs w:val="21"/>
              </w:rPr>
              <w:t xml:space="preserve"> generale. </w:t>
            </w:r>
            <w:proofErr w:type="spellStart"/>
            <w:r>
              <w:rPr>
                <w:color w:val="000000"/>
                <w:sz w:val="21"/>
                <w:szCs w:val="21"/>
              </w:rPr>
              <w:t>Marcaj</w:t>
            </w:r>
            <w:proofErr w:type="spellEnd"/>
            <w:r>
              <w:rPr>
                <w:color w:val="000000"/>
                <w:sz w:val="21"/>
                <w:szCs w:val="21"/>
              </w:rPr>
              <w:t xml:space="preserve"> CE, material </w:t>
            </w:r>
            <w:proofErr w:type="spellStart"/>
            <w:r>
              <w:rPr>
                <w:color w:val="000000"/>
                <w:sz w:val="21"/>
                <w:szCs w:val="21"/>
              </w:rPr>
              <w:t>pentru</w:t>
            </w:r>
            <w:proofErr w:type="spellEnd"/>
            <w:r>
              <w:rPr>
                <w:color w:val="000000"/>
                <w:sz w:val="21"/>
                <w:szCs w:val="21"/>
              </w:rPr>
              <w:t xml:space="preserve"> </w:t>
            </w:r>
            <w:proofErr w:type="spellStart"/>
            <w:r>
              <w:rPr>
                <w:color w:val="000000"/>
                <w:sz w:val="21"/>
                <w:szCs w:val="21"/>
              </w:rPr>
              <w:t>investigații</w:t>
            </w:r>
            <w:proofErr w:type="spellEnd"/>
            <w:r>
              <w:rPr>
                <w:color w:val="000000"/>
                <w:sz w:val="21"/>
                <w:szCs w:val="21"/>
              </w:rPr>
              <w:t xml:space="preserve"> – ser de control.</w:t>
            </w:r>
          </w:p>
        </w:tc>
      </w:tr>
    </w:tbl>
    <w:p w14:paraId="219D6554" w14:textId="77777777" w:rsidR="0007793D" w:rsidRDefault="0007793D" w:rsidP="0007793D">
      <w:pPr>
        <w:rPr>
          <w:rFonts w:ascii="Times New Roman" w:hAnsi="Times New Roman"/>
          <w:lang w:val="ro-MD" w:eastAsia="en-US"/>
        </w:rPr>
      </w:pPr>
      <w:proofErr w:type="spellStart"/>
      <w:r>
        <w:rPr>
          <w:rFonts w:ascii="Times New Roman" w:hAnsi="Times New Roman"/>
          <w:b/>
        </w:rPr>
        <w:t>Cerinţe</w:t>
      </w:r>
      <w:proofErr w:type="spellEnd"/>
      <w:r>
        <w:rPr>
          <w:rFonts w:ascii="Times New Roman" w:hAnsi="Times New Roman"/>
          <w:b/>
        </w:rPr>
        <w:t xml:space="preserve"> generale</w:t>
      </w:r>
      <w:r>
        <w:rPr>
          <w:rFonts w:ascii="Times New Roman" w:hAnsi="Times New Roman"/>
          <w:lang w:val="ro-MD" w:eastAsia="en-US"/>
        </w:rPr>
        <w:t xml:space="preserve"> 1.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Pr>
          <w:rFonts w:ascii="Times New Roman" w:hAnsi="Times New Roman"/>
          <w:b/>
          <w:bCs/>
          <w:i/>
          <w:iCs/>
          <w:lang w:val="ro-MD" w:eastAsia="en-US"/>
        </w:rPr>
        <w:t xml:space="preserve">în mod obligatoriu </w:t>
      </w:r>
      <w:r>
        <w:rPr>
          <w:rFonts w:ascii="Times New Roman" w:hAnsi="Times New Roman"/>
          <w:lang w:val="ro-MD" w:eastAsia="en-US"/>
        </w:rPr>
        <w:t xml:space="preserve">cu cele de pe etichetele componentelor incluse în set.   </w:t>
      </w:r>
    </w:p>
    <w:p w14:paraId="2E451764" w14:textId="77777777" w:rsidR="0007793D" w:rsidRDefault="0007793D" w:rsidP="0007793D">
      <w:pPr>
        <w:rPr>
          <w:rFonts w:ascii="Times New Roman" w:hAnsi="Times New Roman"/>
          <w:lang w:val="ro-MD" w:eastAsia="en-US"/>
        </w:rPr>
      </w:pPr>
      <w:r>
        <w:rPr>
          <w:rFonts w:ascii="Times New Roman" w:hAnsi="Times New Roman"/>
          <w:lang w:val="ro-MD" w:eastAsia="en-US"/>
        </w:rPr>
        <w:t xml:space="preserve">2. Instrucţiunile privind modul de utilizare să fie prezentate în limba de stat sau limba rusă. </w:t>
      </w:r>
    </w:p>
    <w:p w14:paraId="2B9F22EF" w14:textId="77777777" w:rsidR="0007793D" w:rsidRDefault="0007793D" w:rsidP="0007793D">
      <w:pPr>
        <w:rPr>
          <w:rFonts w:ascii="Times New Roman" w:hAnsi="Times New Roman"/>
          <w:lang w:val="ro-MD" w:eastAsia="en-US"/>
        </w:rPr>
      </w:pPr>
      <w:r>
        <w:rPr>
          <w:rFonts w:ascii="Times New Roman" w:hAnsi="Times New Roman"/>
          <w:lang w:val="ro-MD" w:eastAsia="en-US"/>
        </w:rPr>
        <w:t xml:space="preserve">   3. Ofertanţii vor demonstra că reagenţii, seturile de reagenţi se păstrează pînă la livrare în condiţiile prevăzute de producător (la frigider, frigorifer sau încăperi dotate cu echipament specific, etc).</w:t>
      </w:r>
    </w:p>
    <w:p w14:paraId="313A3788" w14:textId="3C9D6CF4" w:rsidR="00525771" w:rsidRPr="009F3DFF" w:rsidRDefault="00525771" w:rsidP="00525771">
      <w:pPr>
        <w:jc w:val="center"/>
        <w:rPr>
          <w:rFonts w:ascii="Times New Roman" w:hAnsi="Times New Roman"/>
          <w:b/>
          <w:bCs/>
          <w:sz w:val="24"/>
          <w:szCs w:val="24"/>
        </w:rPr>
      </w:pPr>
      <w:r w:rsidRPr="009F3DFF">
        <w:rPr>
          <w:rFonts w:ascii="Times New Roman" w:hAnsi="Times New Roman"/>
          <w:b/>
          <w:sz w:val="24"/>
          <w:szCs w:val="24"/>
          <w:lang w:val="it-IT"/>
        </w:rPr>
        <w:t xml:space="preserve">Lotul    </w:t>
      </w:r>
      <w:proofErr w:type="spellStart"/>
      <w:r w:rsidRPr="009F3DFF">
        <w:rPr>
          <w:rFonts w:ascii="Times New Roman" w:eastAsia="Times New Roman" w:hAnsi="Times New Roman"/>
          <w:b/>
          <w:lang w:eastAsia="ru-RU"/>
        </w:rPr>
        <w:t>Reagenţi</w:t>
      </w:r>
      <w:proofErr w:type="spellEnd"/>
      <w:r w:rsidRPr="009F3DFF">
        <w:rPr>
          <w:rFonts w:ascii="Times New Roman" w:eastAsia="Times New Roman" w:hAnsi="Times New Roman"/>
          <w:b/>
          <w:lang w:eastAsia="ru-RU"/>
        </w:rPr>
        <w:t xml:space="preserve"> </w:t>
      </w:r>
      <w:proofErr w:type="spellStart"/>
      <w:r w:rsidRPr="009F3DFF">
        <w:rPr>
          <w:rFonts w:ascii="Times New Roman" w:eastAsia="Times New Roman" w:hAnsi="Times New Roman"/>
          <w:b/>
          <w:lang w:eastAsia="ru-RU"/>
        </w:rPr>
        <w:t>şi</w:t>
      </w:r>
      <w:proofErr w:type="spellEnd"/>
      <w:r w:rsidRPr="009F3DFF">
        <w:rPr>
          <w:rFonts w:ascii="Times New Roman" w:eastAsia="Times New Roman" w:hAnsi="Times New Roman"/>
          <w:b/>
          <w:lang w:eastAsia="ru-RU"/>
        </w:rPr>
        <w:t xml:space="preserve"> material de control p/u </w:t>
      </w:r>
      <w:proofErr w:type="spellStart"/>
      <w:r w:rsidRPr="009F3DFF">
        <w:rPr>
          <w:rFonts w:ascii="Times New Roman" w:eastAsia="Times New Roman" w:hAnsi="Times New Roman"/>
          <w:b/>
          <w:lang w:eastAsia="ru-RU"/>
        </w:rPr>
        <w:t>analizator</w:t>
      </w:r>
      <w:proofErr w:type="spellEnd"/>
      <w:r w:rsidRPr="009F3DFF">
        <w:rPr>
          <w:rFonts w:ascii="Times New Roman" w:eastAsia="Times New Roman" w:hAnsi="Times New Roman"/>
          <w:b/>
          <w:lang w:eastAsia="ru-RU"/>
        </w:rPr>
        <w:t xml:space="preserve"> automat VSH</w:t>
      </w:r>
      <w:r w:rsidRPr="009F3DFF">
        <w:rPr>
          <w:rFonts w:ascii="Times New Roman" w:hAnsi="Times New Roman"/>
          <w:b/>
          <w:sz w:val="24"/>
          <w:szCs w:val="24"/>
          <w:lang w:val="it-IT"/>
        </w:rPr>
        <w:t xml:space="preserve"> – ,,Cube 30 touch (DIESSE)</w:t>
      </w:r>
      <w:r w:rsidRPr="009F3DFF">
        <w:rPr>
          <w:rFonts w:ascii="Times New Roman" w:hAnsi="Times New Roman"/>
          <w:b/>
          <w:sz w:val="24"/>
          <w:szCs w:val="24"/>
        </w:rPr>
        <w:t>”</w:t>
      </w:r>
    </w:p>
    <w:tbl>
      <w:tblPr>
        <w:tblStyle w:val="TableGrid"/>
        <w:tblW w:w="13150" w:type="dxa"/>
        <w:tblLayout w:type="fixed"/>
        <w:tblLook w:val="04A0" w:firstRow="1" w:lastRow="0" w:firstColumn="1" w:lastColumn="0" w:noHBand="0" w:noVBand="1"/>
      </w:tblPr>
      <w:tblGrid>
        <w:gridCol w:w="677"/>
        <w:gridCol w:w="3403"/>
        <w:gridCol w:w="1276"/>
        <w:gridCol w:w="1266"/>
        <w:gridCol w:w="6528"/>
      </w:tblGrid>
      <w:tr w:rsidR="002F3207" w:rsidRPr="009F3DFF" w14:paraId="3A41E8E8" w14:textId="77777777" w:rsidTr="002F3207">
        <w:tc>
          <w:tcPr>
            <w:tcW w:w="677" w:type="dxa"/>
            <w:tcBorders>
              <w:top w:val="single" w:sz="4" w:space="0" w:color="auto"/>
              <w:left w:val="single" w:sz="4" w:space="0" w:color="auto"/>
              <w:bottom w:val="single" w:sz="4" w:space="0" w:color="auto"/>
              <w:right w:val="single" w:sz="4" w:space="0" w:color="auto"/>
            </w:tcBorders>
            <w:vAlign w:val="center"/>
            <w:hideMark/>
          </w:tcPr>
          <w:p w14:paraId="217128E9" w14:textId="77777777" w:rsidR="002F3207" w:rsidRPr="009F3DFF" w:rsidRDefault="002F3207" w:rsidP="00E275EC">
            <w:pPr>
              <w:jc w:val="center"/>
              <w:rPr>
                <w:rFonts w:ascii="Times New Roman" w:hAnsi="Times New Roman"/>
                <w:b/>
                <w:bCs/>
                <w:sz w:val="24"/>
                <w:szCs w:val="24"/>
              </w:rPr>
            </w:pPr>
            <w:r w:rsidRPr="009F3DFF">
              <w:rPr>
                <w:rFonts w:ascii="Times New Roman" w:hAnsi="Times New Roman"/>
                <w:b/>
                <w:bCs/>
              </w:rPr>
              <w:t>Nr.</w:t>
            </w:r>
          </w:p>
        </w:tc>
        <w:tc>
          <w:tcPr>
            <w:tcW w:w="3403" w:type="dxa"/>
            <w:tcBorders>
              <w:top w:val="single" w:sz="4" w:space="0" w:color="auto"/>
              <w:left w:val="single" w:sz="4" w:space="0" w:color="auto"/>
              <w:bottom w:val="single" w:sz="4" w:space="0" w:color="auto"/>
              <w:right w:val="single" w:sz="4" w:space="0" w:color="auto"/>
            </w:tcBorders>
            <w:vAlign w:val="center"/>
            <w:hideMark/>
          </w:tcPr>
          <w:p w14:paraId="0D3B3795" w14:textId="77777777" w:rsidR="002F3207" w:rsidRPr="009F3DFF" w:rsidRDefault="002F3207" w:rsidP="00E275EC">
            <w:pPr>
              <w:jc w:val="center"/>
              <w:rPr>
                <w:rFonts w:ascii="Times New Roman" w:hAnsi="Times New Roman"/>
                <w:b/>
                <w:bCs/>
                <w:sz w:val="24"/>
                <w:szCs w:val="24"/>
              </w:rPr>
            </w:pPr>
            <w:proofErr w:type="spellStart"/>
            <w:r w:rsidRPr="009F3DFF">
              <w:rPr>
                <w:rFonts w:ascii="Times New Roman" w:hAnsi="Times New Roman"/>
                <w:b/>
                <w:bCs/>
                <w:sz w:val="24"/>
                <w:szCs w:val="24"/>
              </w:rPr>
              <w:t>Denumirea</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14:paraId="33D006CD" w14:textId="77777777" w:rsidR="002F3207" w:rsidRPr="009F3DFF" w:rsidRDefault="002F3207" w:rsidP="00E275EC">
            <w:pPr>
              <w:jc w:val="center"/>
              <w:rPr>
                <w:rFonts w:ascii="Times New Roman" w:hAnsi="Times New Roman"/>
                <w:b/>
                <w:bCs/>
                <w:sz w:val="24"/>
                <w:szCs w:val="24"/>
              </w:rPr>
            </w:pPr>
            <w:proofErr w:type="spellStart"/>
            <w:r w:rsidRPr="009F3DFF">
              <w:rPr>
                <w:rFonts w:ascii="Times New Roman" w:hAnsi="Times New Roman"/>
                <w:b/>
                <w:bCs/>
                <w:sz w:val="24"/>
                <w:szCs w:val="24"/>
              </w:rPr>
              <w:t>Cantitate</w:t>
            </w:r>
            <w:proofErr w:type="spellEnd"/>
          </w:p>
        </w:tc>
        <w:tc>
          <w:tcPr>
            <w:tcW w:w="1266" w:type="dxa"/>
            <w:tcBorders>
              <w:top w:val="single" w:sz="4" w:space="0" w:color="auto"/>
              <w:left w:val="single" w:sz="4" w:space="0" w:color="auto"/>
              <w:bottom w:val="single" w:sz="4" w:space="0" w:color="auto"/>
              <w:right w:val="single" w:sz="4" w:space="0" w:color="auto"/>
            </w:tcBorders>
            <w:vAlign w:val="center"/>
            <w:hideMark/>
          </w:tcPr>
          <w:p w14:paraId="4EA1BEBD" w14:textId="77777777" w:rsidR="002F3207" w:rsidRPr="009F3DFF" w:rsidRDefault="002F3207" w:rsidP="00E275EC">
            <w:pPr>
              <w:jc w:val="center"/>
              <w:rPr>
                <w:rFonts w:ascii="Times New Roman" w:hAnsi="Times New Roman"/>
                <w:b/>
                <w:bCs/>
                <w:sz w:val="24"/>
                <w:szCs w:val="24"/>
              </w:rPr>
            </w:pPr>
            <w:proofErr w:type="spellStart"/>
            <w:r w:rsidRPr="009F3DFF">
              <w:rPr>
                <w:rFonts w:ascii="Times New Roman" w:hAnsi="Times New Roman"/>
                <w:b/>
                <w:bCs/>
                <w:sz w:val="24"/>
                <w:szCs w:val="24"/>
              </w:rPr>
              <w:t>Unitate</w:t>
            </w:r>
            <w:proofErr w:type="spellEnd"/>
            <w:r w:rsidRPr="009F3DFF">
              <w:rPr>
                <w:rFonts w:ascii="Times New Roman" w:hAnsi="Times New Roman"/>
                <w:b/>
                <w:bCs/>
                <w:sz w:val="24"/>
                <w:szCs w:val="24"/>
              </w:rPr>
              <w:t xml:space="preserve"> de </w:t>
            </w:r>
            <w:proofErr w:type="spellStart"/>
            <w:r w:rsidRPr="009F3DFF">
              <w:rPr>
                <w:rFonts w:ascii="Times New Roman" w:hAnsi="Times New Roman"/>
                <w:b/>
                <w:bCs/>
                <w:sz w:val="24"/>
                <w:szCs w:val="24"/>
              </w:rPr>
              <w:t>masura</w:t>
            </w:r>
            <w:proofErr w:type="spellEnd"/>
          </w:p>
        </w:tc>
        <w:tc>
          <w:tcPr>
            <w:tcW w:w="6528" w:type="dxa"/>
            <w:tcBorders>
              <w:top w:val="single" w:sz="4" w:space="0" w:color="auto"/>
              <w:left w:val="single" w:sz="4" w:space="0" w:color="auto"/>
              <w:bottom w:val="single" w:sz="4" w:space="0" w:color="auto"/>
              <w:right w:val="single" w:sz="4" w:space="0" w:color="auto"/>
            </w:tcBorders>
            <w:vAlign w:val="center"/>
            <w:hideMark/>
          </w:tcPr>
          <w:p w14:paraId="2E1F3174" w14:textId="77777777" w:rsidR="002F3207" w:rsidRPr="009F3DFF" w:rsidRDefault="002F3207" w:rsidP="00E275EC">
            <w:pPr>
              <w:jc w:val="center"/>
              <w:rPr>
                <w:rFonts w:ascii="Times New Roman" w:hAnsi="Times New Roman"/>
                <w:b/>
                <w:bCs/>
                <w:sz w:val="24"/>
                <w:szCs w:val="24"/>
              </w:rPr>
            </w:pPr>
            <w:proofErr w:type="spellStart"/>
            <w:r w:rsidRPr="009F3DFF">
              <w:rPr>
                <w:rFonts w:ascii="Times New Roman" w:hAnsi="Times New Roman"/>
                <w:b/>
                <w:bCs/>
                <w:sz w:val="24"/>
                <w:szCs w:val="24"/>
              </w:rPr>
              <w:t>Descriere</w:t>
            </w:r>
            <w:proofErr w:type="spellEnd"/>
          </w:p>
        </w:tc>
      </w:tr>
      <w:tr w:rsidR="002F3207" w:rsidRPr="009F3DFF" w14:paraId="49E58ED3" w14:textId="77777777" w:rsidTr="002F3207">
        <w:tc>
          <w:tcPr>
            <w:tcW w:w="677" w:type="dxa"/>
            <w:tcBorders>
              <w:top w:val="single" w:sz="4" w:space="0" w:color="auto"/>
              <w:left w:val="single" w:sz="4" w:space="0" w:color="auto"/>
              <w:bottom w:val="single" w:sz="4" w:space="0" w:color="auto"/>
              <w:right w:val="single" w:sz="4" w:space="0" w:color="auto"/>
            </w:tcBorders>
            <w:hideMark/>
          </w:tcPr>
          <w:p w14:paraId="0D90D557" w14:textId="77777777" w:rsidR="002F3207" w:rsidRPr="009F3DFF" w:rsidRDefault="002F3207" w:rsidP="00E275EC">
            <w:pPr>
              <w:jc w:val="center"/>
              <w:rPr>
                <w:sz w:val="20"/>
                <w:szCs w:val="20"/>
              </w:rPr>
            </w:pPr>
            <w:r w:rsidRPr="009F3DFF">
              <w:rPr>
                <w:sz w:val="20"/>
                <w:szCs w:val="20"/>
              </w:rPr>
              <w:t>1</w:t>
            </w:r>
          </w:p>
        </w:tc>
        <w:tc>
          <w:tcPr>
            <w:tcW w:w="3403" w:type="dxa"/>
            <w:tcBorders>
              <w:top w:val="single" w:sz="4" w:space="0" w:color="auto"/>
              <w:left w:val="single" w:sz="4" w:space="0" w:color="auto"/>
              <w:bottom w:val="single" w:sz="4" w:space="0" w:color="auto"/>
              <w:right w:val="single" w:sz="4" w:space="0" w:color="auto"/>
            </w:tcBorders>
          </w:tcPr>
          <w:p w14:paraId="085521E8" w14:textId="77777777" w:rsidR="002F3207" w:rsidRPr="009F3DFF" w:rsidRDefault="002F3207" w:rsidP="00E275EC">
            <w:pPr>
              <w:spacing w:line="317" w:lineRule="exact"/>
              <w:rPr>
                <w:rFonts w:ascii="Times New Roman" w:hAnsi="Times New Roman"/>
                <w:sz w:val="24"/>
                <w:szCs w:val="24"/>
                <w:lang w:val="pt-BR" w:eastAsia="en-US"/>
              </w:rPr>
            </w:pPr>
            <w:r w:rsidRPr="009F3DFF">
              <w:rPr>
                <w:rFonts w:ascii="Times New Roman" w:hAnsi="Times New Roman"/>
                <w:sz w:val="24"/>
                <w:szCs w:val="24"/>
                <w:lang w:val="pt-BR" w:eastAsia="en-US"/>
              </w:rPr>
              <w:t>TEST Device  Next 1k</w:t>
            </w:r>
          </w:p>
        </w:tc>
        <w:tc>
          <w:tcPr>
            <w:tcW w:w="1276" w:type="dxa"/>
            <w:tcBorders>
              <w:top w:val="single" w:sz="4" w:space="0" w:color="auto"/>
              <w:left w:val="single" w:sz="4" w:space="0" w:color="auto"/>
              <w:bottom w:val="single" w:sz="4" w:space="0" w:color="auto"/>
              <w:right w:val="single" w:sz="4" w:space="0" w:color="auto"/>
            </w:tcBorders>
          </w:tcPr>
          <w:p w14:paraId="450276B5" w14:textId="34CF7A15" w:rsidR="002F3207" w:rsidRPr="009F3DFF" w:rsidRDefault="00670A73" w:rsidP="00E275EC">
            <w:pPr>
              <w:jc w:val="center"/>
              <w:rPr>
                <w:sz w:val="21"/>
                <w:szCs w:val="21"/>
              </w:rPr>
            </w:pPr>
            <w:r>
              <w:rPr>
                <w:sz w:val="21"/>
                <w:szCs w:val="21"/>
              </w:rPr>
              <w:t>10</w:t>
            </w:r>
            <w:r w:rsidR="002F3207" w:rsidRPr="009F3DFF">
              <w:rPr>
                <w:sz w:val="21"/>
                <w:szCs w:val="21"/>
              </w:rPr>
              <w:t xml:space="preserve"> 000</w:t>
            </w:r>
          </w:p>
        </w:tc>
        <w:tc>
          <w:tcPr>
            <w:tcW w:w="1266" w:type="dxa"/>
            <w:tcBorders>
              <w:top w:val="single" w:sz="4" w:space="0" w:color="auto"/>
              <w:left w:val="single" w:sz="4" w:space="0" w:color="auto"/>
              <w:bottom w:val="single" w:sz="4" w:space="0" w:color="auto"/>
              <w:right w:val="single" w:sz="4" w:space="0" w:color="auto"/>
            </w:tcBorders>
          </w:tcPr>
          <w:p w14:paraId="0A90C4CA" w14:textId="77777777" w:rsidR="002F3207" w:rsidRPr="009F3DFF" w:rsidRDefault="002F3207" w:rsidP="00E275EC">
            <w:pPr>
              <w:jc w:val="center"/>
              <w:rPr>
                <w:sz w:val="20"/>
                <w:szCs w:val="20"/>
              </w:rPr>
            </w:pPr>
            <w:r w:rsidRPr="009F3DFF">
              <w:rPr>
                <w:sz w:val="20"/>
                <w:szCs w:val="20"/>
              </w:rPr>
              <w:t>teste</w:t>
            </w:r>
          </w:p>
        </w:tc>
        <w:tc>
          <w:tcPr>
            <w:tcW w:w="6528" w:type="dxa"/>
            <w:tcBorders>
              <w:top w:val="single" w:sz="4" w:space="0" w:color="auto"/>
              <w:left w:val="single" w:sz="4" w:space="0" w:color="auto"/>
              <w:bottom w:val="single" w:sz="4" w:space="0" w:color="auto"/>
              <w:right w:val="single" w:sz="4" w:space="0" w:color="auto"/>
            </w:tcBorders>
          </w:tcPr>
          <w:p w14:paraId="6EDA3459" w14:textId="77777777" w:rsidR="002F3207" w:rsidRPr="009F3DFF" w:rsidRDefault="002F3207" w:rsidP="00E275EC">
            <w:pPr>
              <w:rPr>
                <w:sz w:val="21"/>
                <w:szCs w:val="21"/>
              </w:rPr>
            </w:pPr>
            <w:r w:rsidRPr="009F3DFF">
              <w:rPr>
                <w:sz w:val="21"/>
                <w:szCs w:val="21"/>
              </w:rPr>
              <w:t xml:space="preserve">Teste </w:t>
            </w:r>
            <w:proofErr w:type="spellStart"/>
            <w:r w:rsidRPr="009F3DFF">
              <w:rPr>
                <w:sz w:val="21"/>
                <w:szCs w:val="21"/>
              </w:rPr>
              <w:t>pentru</w:t>
            </w:r>
            <w:proofErr w:type="spellEnd"/>
            <w:r w:rsidRPr="009F3DFF">
              <w:rPr>
                <w:sz w:val="21"/>
                <w:szCs w:val="21"/>
              </w:rPr>
              <w:t xml:space="preserve"> </w:t>
            </w:r>
            <w:proofErr w:type="spellStart"/>
            <w:r w:rsidRPr="009F3DFF">
              <w:rPr>
                <w:sz w:val="21"/>
                <w:szCs w:val="21"/>
              </w:rPr>
              <w:t>determinarea</w:t>
            </w:r>
            <w:proofErr w:type="spellEnd"/>
            <w:r w:rsidRPr="009F3DFF">
              <w:rPr>
                <w:sz w:val="21"/>
                <w:szCs w:val="21"/>
              </w:rPr>
              <w:t xml:space="preserve"> VSH </w:t>
            </w:r>
            <w:proofErr w:type="spellStart"/>
            <w:r w:rsidRPr="009F3DFF">
              <w:rPr>
                <w:sz w:val="21"/>
                <w:szCs w:val="21"/>
              </w:rPr>
              <w:t>compatibile</w:t>
            </w:r>
            <w:proofErr w:type="spellEnd"/>
            <w:r w:rsidRPr="009F3DFF">
              <w:rPr>
                <w:sz w:val="21"/>
                <w:szCs w:val="21"/>
              </w:rPr>
              <w:t xml:space="preserve"> la </w:t>
            </w:r>
            <w:proofErr w:type="spellStart"/>
            <w:r w:rsidRPr="009F3DFF">
              <w:rPr>
                <w:sz w:val="21"/>
                <w:szCs w:val="21"/>
              </w:rPr>
              <w:t>analizatorul</w:t>
            </w:r>
            <w:proofErr w:type="spellEnd"/>
            <w:r w:rsidRPr="009F3DFF">
              <w:rPr>
                <w:sz w:val="21"/>
                <w:szCs w:val="21"/>
              </w:rPr>
              <w:t xml:space="preserve"> Cube-30 touch, </w:t>
            </w:r>
            <w:proofErr w:type="spellStart"/>
            <w:r w:rsidRPr="009F3DFF">
              <w:rPr>
                <w:sz w:val="21"/>
                <w:szCs w:val="21"/>
              </w:rPr>
              <w:t>ambalaj</w:t>
            </w:r>
            <w:proofErr w:type="spellEnd"/>
            <w:r w:rsidRPr="009F3DFF">
              <w:rPr>
                <w:sz w:val="21"/>
                <w:szCs w:val="21"/>
              </w:rPr>
              <w:t xml:space="preserve"> cite 1000 teste</w:t>
            </w:r>
          </w:p>
        </w:tc>
      </w:tr>
      <w:tr w:rsidR="002F3207" w:rsidRPr="009F3DFF" w14:paraId="578F8DA7" w14:textId="77777777" w:rsidTr="002F3207">
        <w:tc>
          <w:tcPr>
            <w:tcW w:w="677" w:type="dxa"/>
            <w:tcBorders>
              <w:top w:val="single" w:sz="4" w:space="0" w:color="auto"/>
              <w:left w:val="single" w:sz="4" w:space="0" w:color="auto"/>
              <w:bottom w:val="single" w:sz="4" w:space="0" w:color="auto"/>
              <w:right w:val="single" w:sz="4" w:space="0" w:color="auto"/>
            </w:tcBorders>
          </w:tcPr>
          <w:p w14:paraId="06A50FEB" w14:textId="77777777" w:rsidR="002F3207" w:rsidRPr="009F3DFF" w:rsidRDefault="002F3207" w:rsidP="00E275EC">
            <w:pPr>
              <w:jc w:val="center"/>
              <w:rPr>
                <w:sz w:val="20"/>
                <w:szCs w:val="20"/>
              </w:rPr>
            </w:pPr>
            <w:r w:rsidRPr="009F3DFF">
              <w:rPr>
                <w:sz w:val="20"/>
                <w:szCs w:val="20"/>
              </w:rPr>
              <w:t>2</w:t>
            </w:r>
          </w:p>
          <w:p w14:paraId="056066FE" w14:textId="77777777" w:rsidR="002F3207" w:rsidRPr="009F3DFF" w:rsidRDefault="002F3207" w:rsidP="00E275EC">
            <w:pPr>
              <w:jc w:val="center"/>
              <w:rPr>
                <w:sz w:val="20"/>
                <w:szCs w:val="20"/>
              </w:rPr>
            </w:pPr>
          </w:p>
        </w:tc>
        <w:tc>
          <w:tcPr>
            <w:tcW w:w="3403" w:type="dxa"/>
            <w:tcBorders>
              <w:top w:val="single" w:sz="4" w:space="0" w:color="auto"/>
              <w:left w:val="single" w:sz="4" w:space="0" w:color="auto"/>
              <w:bottom w:val="single" w:sz="4" w:space="0" w:color="auto"/>
              <w:right w:val="single" w:sz="4" w:space="0" w:color="auto"/>
            </w:tcBorders>
          </w:tcPr>
          <w:p w14:paraId="5E5BCFB9" w14:textId="77777777" w:rsidR="002F3207" w:rsidRPr="009F3DFF" w:rsidRDefault="002F3207" w:rsidP="00E275EC">
            <w:pPr>
              <w:pStyle w:val="NormalWeb"/>
              <w:rPr>
                <w:lang w:val="en-US" w:eastAsia="en-US"/>
              </w:rPr>
            </w:pPr>
            <w:r w:rsidRPr="009F3DFF">
              <w:rPr>
                <w:lang w:val="en-US" w:eastAsia="en-US"/>
              </w:rPr>
              <w:t>ESR Control Cube</w:t>
            </w:r>
          </w:p>
        </w:tc>
        <w:tc>
          <w:tcPr>
            <w:tcW w:w="1276" w:type="dxa"/>
            <w:tcBorders>
              <w:top w:val="single" w:sz="4" w:space="0" w:color="auto"/>
              <w:left w:val="single" w:sz="4" w:space="0" w:color="auto"/>
              <w:bottom w:val="single" w:sz="4" w:space="0" w:color="auto"/>
              <w:right w:val="single" w:sz="4" w:space="0" w:color="auto"/>
            </w:tcBorders>
          </w:tcPr>
          <w:p w14:paraId="033CE7EB" w14:textId="77777777" w:rsidR="002F3207" w:rsidRPr="009F3DFF" w:rsidRDefault="002F3207" w:rsidP="00E275EC">
            <w:pPr>
              <w:jc w:val="center"/>
              <w:rPr>
                <w:sz w:val="21"/>
                <w:szCs w:val="21"/>
              </w:rPr>
            </w:pPr>
            <w:r w:rsidRPr="009F3DFF">
              <w:rPr>
                <w:sz w:val="21"/>
                <w:szCs w:val="21"/>
              </w:rPr>
              <w:t>1</w:t>
            </w:r>
          </w:p>
        </w:tc>
        <w:tc>
          <w:tcPr>
            <w:tcW w:w="1266" w:type="dxa"/>
            <w:tcBorders>
              <w:top w:val="single" w:sz="4" w:space="0" w:color="auto"/>
              <w:left w:val="single" w:sz="4" w:space="0" w:color="auto"/>
              <w:bottom w:val="single" w:sz="4" w:space="0" w:color="auto"/>
              <w:right w:val="single" w:sz="4" w:space="0" w:color="auto"/>
            </w:tcBorders>
          </w:tcPr>
          <w:p w14:paraId="5299D193" w14:textId="77777777" w:rsidR="002F3207" w:rsidRPr="009F3DFF" w:rsidRDefault="002F3207" w:rsidP="00E275EC">
            <w:pPr>
              <w:jc w:val="center"/>
              <w:rPr>
                <w:sz w:val="20"/>
                <w:szCs w:val="20"/>
              </w:rPr>
            </w:pPr>
            <w:r w:rsidRPr="009F3DFF">
              <w:rPr>
                <w:sz w:val="20"/>
                <w:szCs w:val="20"/>
              </w:rPr>
              <w:t>set</w:t>
            </w:r>
          </w:p>
        </w:tc>
        <w:tc>
          <w:tcPr>
            <w:tcW w:w="6528" w:type="dxa"/>
            <w:tcBorders>
              <w:top w:val="single" w:sz="4" w:space="0" w:color="auto"/>
              <w:left w:val="single" w:sz="4" w:space="0" w:color="auto"/>
              <w:bottom w:val="single" w:sz="4" w:space="0" w:color="auto"/>
              <w:right w:val="single" w:sz="4" w:space="0" w:color="auto"/>
            </w:tcBorders>
          </w:tcPr>
          <w:p w14:paraId="7209DEE0" w14:textId="77777777" w:rsidR="002F3207" w:rsidRPr="009F3DFF" w:rsidRDefault="002F3207" w:rsidP="00E275EC">
            <w:pPr>
              <w:rPr>
                <w:sz w:val="21"/>
                <w:szCs w:val="21"/>
              </w:rPr>
            </w:pPr>
            <w:r w:rsidRPr="009F3DFF">
              <w:rPr>
                <w:sz w:val="21"/>
                <w:szCs w:val="21"/>
              </w:rPr>
              <w:t xml:space="preserve">Set de control pe </w:t>
            </w:r>
            <w:proofErr w:type="spellStart"/>
            <w:r w:rsidRPr="009F3DFF">
              <w:rPr>
                <w:sz w:val="21"/>
                <w:szCs w:val="21"/>
              </w:rPr>
              <w:t>două</w:t>
            </w:r>
            <w:proofErr w:type="spellEnd"/>
            <w:r w:rsidRPr="009F3DFF">
              <w:rPr>
                <w:sz w:val="21"/>
                <w:szCs w:val="21"/>
              </w:rPr>
              <w:t xml:space="preserve"> </w:t>
            </w:r>
            <w:proofErr w:type="spellStart"/>
            <w:r w:rsidRPr="009F3DFF">
              <w:rPr>
                <w:sz w:val="21"/>
                <w:szCs w:val="21"/>
              </w:rPr>
              <w:t>nivele</w:t>
            </w:r>
            <w:proofErr w:type="spellEnd"/>
            <w:r w:rsidRPr="009F3DFF">
              <w:rPr>
                <w:sz w:val="21"/>
                <w:szCs w:val="21"/>
              </w:rPr>
              <w:t xml:space="preserve"> </w:t>
            </w:r>
            <w:proofErr w:type="spellStart"/>
            <w:r w:rsidRPr="009F3DFF">
              <w:rPr>
                <w:sz w:val="21"/>
                <w:szCs w:val="21"/>
              </w:rPr>
              <w:t>pentru</w:t>
            </w:r>
            <w:proofErr w:type="spellEnd"/>
            <w:r w:rsidRPr="009F3DFF">
              <w:rPr>
                <w:sz w:val="21"/>
                <w:szCs w:val="21"/>
              </w:rPr>
              <w:t xml:space="preserve"> </w:t>
            </w:r>
            <w:proofErr w:type="spellStart"/>
            <w:r w:rsidRPr="009F3DFF">
              <w:rPr>
                <w:sz w:val="21"/>
                <w:szCs w:val="21"/>
              </w:rPr>
              <w:t>analizatorul</w:t>
            </w:r>
            <w:proofErr w:type="spellEnd"/>
            <w:r w:rsidRPr="009F3DFF">
              <w:rPr>
                <w:sz w:val="21"/>
                <w:szCs w:val="21"/>
              </w:rPr>
              <w:t xml:space="preserve"> VSH Cube-30 touch, </w:t>
            </w:r>
            <w:proofErr w:type="spellStart"/>
            <w:proofErr w:type="gramStart"/>
            <w:r w:rsidRPr="009F3DFF">
              <w:rPr>
                <w:sz w:val="21"/>
                <w:szCs w:val="21"/>
              </w:rPr>
              <w:t>ambalaj</w:t>
            </w:r>
            <w:proofErr w:type="spellEnd"/>
            <w:r w:rsidRPr="009F3DFF">
              <w:rPr>
                <w:sz w:val="21"/>
                <w:szCs w:val="21"/>
              </w:rPr>
              <w:t xml:space="preserve">  2</w:t>
            </w:r>
            <w:proofErr w:type="gramEnd"/>
            <w:r w:rsidRPr="009F3DFF">
              <w:rPr>
                <w:sz w:val="21"/>
                <w:szCs w:val="21"/>
              </w:rPr>
              <w:t>x9 ml</w:t>
            </w:r>
          </w:p>
        </w:tc>
      </w:tr>
    </w:tbl>
    <w:p w14:paraId="393A1C35" w14:textId="77777777" w:rsidR="00525771" w:rsidRPr="009F3DFF" w:rsidRDefault="00525771" w:rsidP="00525771">
      <w:pPr>
        <w:rPr>
          <w:rFonts w:ascii="Times New Roman" w:hAnsi="Times New Roman"/>
          <w:lang w:val="ro-MD" w:eastAsia="en-US"/>
        </w:rPr>
      </w:pPr>
    </w:p>
    <w:p w14:paraId="0558DD3F" w14:textId="50C19D0C" w:rsidR="00525771" w:rsidRPr="009F3DFF" w:rsidRDefault="005A7B26" w:rsidP="00525771">
      <w:pPr>
        <w:rPr>
          <w:rFonts w:ascii="Times New Roman" w:hAnsi="Times New Roman"/>
          <w:lang w:val="ro-MD" w:eastAsia="en-US"/>
        </w:rPr>
      </w:pPr>
      <w:proofErr w:type="spellStart"/>
      <w:r w:rsidRPr="00BF760F">
        <w:rPr>
          <w:b/>
          <w:color w:val="000000"/>
        </w:rPr>
        <w:t>Cerinte</w:t>
      </w:r>
      <w:proofErr w:type="spellEnd"/>
      <w:r w:rsidRPr="00BF760F">
        <w:rPr>
          <w:b/>
          <w:color w:val="000000"/>
        </w:rPr>
        <w:t xml:space="preserve"> generale</w:t>
      </w:r>
      <w:r>
        <w:rPr>
          <w:b/>
          <w:color w:val="000000"/>
        </w:rPr>
        <w:t xml:space="preserve">: </w:t>
      </w:r>
      <w:r w:rsidR="00525771" w:rsidRPr="009F3DFF">
        <w:rPr>
          <w:rFonts w:ascii="Times New Roman" w:hAnsi="Times New Roman"/>
          <w:lang w:val="ro-MD" w:eastAsia="en-US"/>
        </w:rPr>
        <w:t xml:space="preserve">1.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sidR="00525771" w:rsidRPr="009F3DFF">
        <w:rPr>
          <w:rFonts w:ascii="Times New Roman" w:hAnsi="Times New Roman"/>
          <w:b/>
          <w:bCs/>
          <w:i/>
          <w:iCs/>
          <w:lang w:val="ro-MD" w:eastAsia="en-US"/>
        </w:rPr>
        <w:t xml:space="preserve">în mod obligatoriu </w:t>
      </w:r>
      <w:r w:rsidR="00525771" w:rsidRPr="009F3DFF">
        <w:rPr>
          <w:rFonts w:ascii="Times New Roman" w:hAnsi="Times New Roman"/>
          <w:lang w:val="ro-MD" w:eastAsia="en-US"/>
        </w:rPr>
        <w:t>cu cele de pe etichetele componentelor incluse în set.</w:t>
      </w:r>
    </w:p>
    <w:p w14:paraId="3D2C7202" w14:textId="77777777" w:rsidR="00525771" w:rsidRPr="009F3DFF" w:rsidRDefault="00525771" w:rsidP="00525771">
      <w:pPr>
        <w:rPr>
          <w:rFonts w:ascii="Times New Roman" w:hAnsi="Times New Roman"/>
          <w:lang w:val="ro-MD" w:eastAsia="en-US"/>
        </w:rPr>
      </w:pPr>
      <w:r w:rsidRPr="009F3DFF">
        <w:rPr>
          <w:rFonts w:ascii="Times New Roman" w:hAnsi="Times New Roman"/>
          <w:lang w:val="ro-MD" w:eastAsia="en-US"/>
        </w:rPr>
        <w:lastRenderedPageBreak/>
        <w:t xml:space="preserve">   2. Instrucţiunile privind modul de utilizare să fie prezentate în limba de stat sau limba rusă. </w:t>
      </w:r>
    </w:p>
    <w:p w14:paraId="6D1E9270" w14:textId="77777777" w:rsidR="00525771" w:rsidRDefault="00525771" w:rsidP="00525771">
      <w:pPr>
        <w:rPr>
          <w:rFonts w:ascii="Times New Roman" w:hAnsi="Times New Roman"/>
          <w:lang w:val="ro-MD" w:eastAsia="en-US"/>
        </w:rPr>
      </w:pPr>
      <w:r w:rsidRPr="009F3DFF">
        <w:rPr>
          <w:rFonts w:ascii="Times New Roman" w:hAnsi="Times New Roman"/>
          <w:lang w:val="ro-MD" w:eastAsia="en-US"/>
        </w:rPr>
        <w:t xml:space="preserve">   3. Ofertanţii vor demonstra că reagenţii, seturile de reagenţi se păstrează pînă la livrare în condiţiile prevăzute de producător (la frigider, frigorifer sau încăperi dotate cu echipament specific, etc).</w:t>
      </w:r>
    </w:p>
    <w:p w14:paraId="4A819551" w14:textId="0918D1B1" w:rsidR="0096223B" w:rsidRPr="0096223B" w:rsidRDefault="004F0FFF" w:rsidP="0096223B">
      <w:pPr>
        <w:jc w:val="center"/>
        <w:rPr>
          <w:rFonts w:ascii="Times New Roman" w:hAnsi="Times New Roman"/>
          <w:b/>
          <w:bCs/>
          <w:lang w:val="pt-BR" w:eastAsia="en-US"/>
        </w:rPr>
      </w:pPr>
      <w:r w:rsidRPr="009F3DFF">
        <w:rPr>
          <w:rFonts w:ascii="Times New Roman" w:hAnsi="Times New Roman"/>
          <w:b/>
          <w:sz w:val="24"/>
          <w:szCs w:val="24"/>
          <w:lang w:val="it-IT"/>
        </w:rPr>
        <w:t xml:space="preserve">Lotul   </w:t>
      </w:r>
      <w:r w:rsidR="0096223B" w:rsidRPr="0096223B">
        <w:rPr>
          <w:rFonts w:ascii="Times New Roman" w:hAnsi="Times New Roman"/>
          <w:b/>
          <w:bCs/>
          <w:lang w:val="pt-BR" w:eastAsia="en-US"/>
        </w:rPr>
        <w:t>Reagenţi pentru analizatorul   imunologic  eCL8000, Lifotronic (sistem închis)</w:t>
      </w:r>
    </w:p>
    <w:tbl>
      <w:tblPr>
        <w:tblStyle w:val="TableGrid"/>
        <w:tblW w:w="15135" w:type="dxa"/>
        <w:tblLayout w:type="fixed"/>
        <w:tblLook w:val="04A0" w:firstRow="1" w:lastRow="0" w:firstColumn="1" w:lastColumn="0" w:noHBand="0" w:noVBand="1"/>
      </w:tblPr>
      <w:tblGrid>
        <w:gridCol w:w="675"/>
        <w:gridCol w:w="3715"/>
        <w:gridCol w:w="963"/>
        <w:gridCol w:w="1134"/>
        <w:gridCol w:w="8648"/>
      </w:tblGrid>
      <w:tr w:rsidR="0096223B" w:rsidRPr="0096223B" w14:paraId="14AA023D" w14:textId="77777777">
        <w:tc>
          <w:tcPr>
            <w:tcW w:w="675" w:type="dxa"/>
            <w:tcBorders>
              <w:top w:val="single" w:sz="4" w:space="0" w:color="auto"/>
              <w:left w:val="single" w:sz="4" w:space="0" w:color="auto"/>
              <w:bottom w:val="single" w:sz="4" w:space="0" w:color="auto"/>
              <w:right w:val="single" w:sz="4" w:space="0" w:color="auto"/>
            </w:tcBorders>
            <w:vAlign w:val="center"/>
            <w:hideMark/>
          </w:tcPr>
          <w:p w14:paraId="684A22C2" w14:textId="77777777" w:rsidR="0096223B" w:rsidRPr="0096223B" w:rsidRDefault="0096223B" w:rsidP="0096223B">
            <w:pPr>
              <w:spacing w:after="200" w:line="276" w:lineRule="auto"/>
              <w:rPr>
                <w:rFonts w:ascii="Times New Roman" w:hAnsi="Times New Roman"/>
                <w:b/>
                <w:bCs/>
                <w:lang w:eastAsia="en-US"/>
              </w:rPr>
            </w:pPr>
            <w:r w:rsidRPr="0096223B">
              <w:rPr>
                <w:rFonts w:ascii="Times New Roman" w:hAnsi="Times New Roman"/>
                <w:b/>
                <w:bCs/>
                <w:lang w:eastAsia="en-US"/>
              </w:rPr>
              <w:t>Nr.</w:t>
            </w:r>
          </w:p>
        </w:tc>
        <w:tc>
          <w:tcPr>
            <w:tcW w:w="3715" w:type="dxa"/>
            <w:tcBorders>
              <w:top w:val="single" w:sz="4" w:space="0" w:color="auto"/>
              <w:left w:val="single" w:sz="4" w:space="0" w:color="auto"/>
              <w:bottom w:val="single" w:sz="4" w:space="0" w:color="auto"/>
              <w:right w:val="single" w:sz="4" w:space="0" w:color="auto"/>
            </w:tcBorders>
            <w:vAlign w:val="center"/>
            <w:hideMark/>
          </w:tcPr>
          <w:p w14:paraId="7F24609D" w14:textId="77777777" w:rsidR="0096223B" w:rsidRPr="0096223B" w:rsidRDefault="0096223B" w:rsidP="0096223B">
            <w:pPr>
              <w:spacing w:after="200" w:line="276" w:lineRule="auto"/>
              <w:rPr>
                <w:rFonts w:ascii="Times New Roman" w:hAnsi="Times New Roman"/>
                <w:b/>
                <w:bCs/>
                <w:lang w:eastAsia="en-US"/>
              </w:rPr>
            </w:pPr>
            <w:proofErr w:type="spellStart"/>
            <w:r w:rsidRPr="0096223B">
              <w:rPr>
                <w:rFonts w:ascii="Times New Roman" w:hAnsi="Times New Roman"/>
                <w:b/>
                <w:bCs/>
                <w:lang w:eastAsia="en-US"/>
              </w:rPr>
              <w:t>Denumirea</w:t>
            </w:r>
            <w:proofErr w:type="spellEnd"/>
          </w:p>
        </w:tc>
        <w:tc>
          <w:tcPr>
            <w:tcW w:w="963" w:type="dxa"/>
            <w:tcBorders>
              <w:top w:val="single" w:sz="4" w:space="0" w:color="auto"/>
              <w:left w:val="single" w:sz="4" w:space="0" w:color="auto"/>
              <w:bottom w:val="single" w:sz="4" w:space="0" w:color="auto"/>
              <w:right w:val="single" w:sz="4" w:space="0" w:color="auto"/>
            </w:tcBorders>
            <w:vAlign w:val="center"/>
            <w:hideMark/>
          </w:tcPr>
          <w:p w14:paraId="319B55B5" w14:textId="77777777" w:rsidR="0096223B" w:rsidRPr="0096223B" w:rsidRDefault="0096223B" w:rsidP="0096223B">
            <w:pPr>
              <w:spacing w:after="200" w:line="276" w:lineRule="auto"/>
              <w:rPr>
                <w:rFonts w:ascii="Times New Roman" w:hAnsi="Times New Roman"/>
                <w:b/>
                <w:bCs/>
                <w:lang w:eastAsia="en-US"/>
              </w:rPr>
            </w:pPr>
            <w:proofErr w:type="spellStart"/>
            <w:r w:rsidRPr="0096223B">
              <w:rPr>
                <w:rFonts w:ascii="Times New Roman" w:hAnsi="Times New Roman"/>
                <w:b/>
                <w:bCs/>
                <w:lang w:eastAsia="en-US"/>
              </w:rPr>
              <w:t>Cantitate</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14:paraId="2F33BF2C" w14:textId="77777777" w:rsidR="0096223B" w:rsidRPr="0096223B" w:rsidRDefault="0096223B" w:rsidP="0096223B">
            <w:pPr>
              <w:spacing w:after="200" w:line="276" w:lineRule="auto"/>
              <w:rPr>
                <w:rFonts w:ascii="Times New Roman" w:hAnsi="Times New Roman"/>
                <w:b/>
                <w:bCs/>
                <w:lang w:eastAsia="en-US"/>
              </w:rPr>
            </w:pPr>
            <w:proofErr w:type="spellStart"/>
            <w:r w:rsidRPr="0096223B">
              <w:rPr>
                <w:rFonts w:ascii="Times New Roman" w:hAnsi="Times New Roman"/>
                <w:b/>
                <w:bCs/>
                <w:lang w:eastAsia="en-US"/>
              </w:rPr>
              <w:t>Unitate</w:t>
            </w:r>
            <w:proofErr w:type="spellEnd"/>
            <w:r w:rsidRPr="0096223B">
              <w:rPr>
                <w:rFonts w:ascii="Times New Roman" w:hAnsi="Times New Roman"/>
                <w:b/>
                <w:bCs/>
                <w:lang w:eastAsia="en-US"/>
              </w:rPr>
              <w:t xml:space="preserve"> de </w:t>
            </w:r>
            <w:proofErr w:type="spellStart"/>
            <w:r w:rsidRPr="0096223B">
              <w:rPr>
                <w:rFonts w:ascii="Times New Roman" w:hAnsi="Times New Roman"/>
                <w:b/>
                <w:bCs/>
                <w:lang w:eastAsia="en-US"/>
              </w:rPr>
              <w:t>masura</w:t>
            </w:r>
            <w:proofErr w:type="spellEnd"/>
          </w:p>
        </w:tc>
        <w:tc>
          <w:tcPr>
            <w:tcW w:w="8648" w:type="dxa"/>
            <w:tcBorders>
              <w:top w:val="single" w:sz="4" w:space="0" w:color="auto"/>
              <w:left w:val="single" w:sz="4" w:space="0" w:color="auto"/>
              <w:bottom w:val="single" w:sz="4" w:space="0" w:color="auto"/>
              <w:right w:val="single" w:sz="4" w:space="0" w:color="auto"/>
            </w:tcBorders>
            <w:vAlign w:val="center"/>
            <w:hideMark/>
          </w:tcPr>
          <w:p w14:paraId="6F39BA39" w14:textId="77777777" w:rsidR="0096223B" w:rsidRPr="0096223B" w:rsidRDefault="0096223B" w:rsidP="0096223B">
            <w:pPr>
              <w:spacing w:after="200" w:line="276" w:lineRule="auto"/>
              <w:rPr>
                <w:rFonts w:ascii="Times New Roman" w:hAnsi="Times New Roman"/>
                <w:b/>
                <w:bCs/>
                <w:lang w:eastAsia="en-US"/>
              </w:rPr>
            </w:pPr>
            <w:proofErr w:type="spellStart"/>
            <w:r w:rsidRPr="0096223B">
              <w:rPr>
                <w:rFonts w:ascii="Times New Roman" w:hAnsi="Times New Roman"/>
                <w:b/>
                <w:bCs/>
                <w:lang w:eastAsia="en-US"/>
              </w:rPr>
              <w:t>Descriere</w:t>
            </w:r>
            <w:proofErr w:type="spellEnd"/>
          </w:p>
        </w:tc>
      </w:tr>
      <w:tr w:rsidR="0096223B" w:rsidRPr="0096223B" w14:paraId="26CBA0D0" w14:textId="77777777">
        <w:tc>
          <w:tcPr>
            <w:tcW w:w="675" w:type="dxa"/>
            <w:tcBorders>
              <w:top w:val="single" w:sz="4" w:space="0" w:color="auto"/>
              <w:left w:val="single" w:sz="4" w:space="0" w:color="auto"/>
              <w:bottom w:val="single" w:sz="4" w:space="0" w:color="auto"/>
              <w:right w:val="single" w:sz="4" w:space="0" w:color="auto"/>
            </w:tcBorders>
            <w:hideMark/>
          </w:tcPr>
          <w:p w14:paraId="5924966E"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1</w:t>
            </w:r>
          </w:p>
        </w:tc>
        <w:tc>
          <w:tcPr>
            <w:tcW w:w="3715" w:type="dxa"/>
            <w:tcBorders>
              <w:top w:val="single" w:sz="4" w:space="0" w:color="auto"/>
              <w:left w:val="single" w:sz="4" w:space="0" w:color="auto"/>
              <w:bottom w:val="single" w:sz="4" w:space="0" w:color="auto"/>
              <w:right w:val="single" w:sz="4" w:space="0" w:color="auto"/>
            </w:tcBorders>
            <w:hideMark/>
          </w:tcPr>
          <w:p w14:paraId="6BABE39C" w14:textId="77777777" w:rsidR="0096223B" w:rsidRPr="0096223B" w:rsidRDefault="0096223B" w:rsidP="0096223B">
            <w:pPr>
              <w:spacing w:after="200" w:line="276" w:lineRule="auto"/>
              <w:rPr>
                <w:rFonts w:ascii="Times New Roman" w:hAnsi="Times New Roman"/>
                <w:lang w:val="ro-RO" w:eastAsia="en-US"/>
              </w:rPr>
            </w:pPr>
            <w:r w:rsidRPr="0096223B">
              <w:rPr>
                <w:rFonts w:ascii="Times New Roman" w:hAnsi="Times New Roman"/>
                <w:lang w:val="ro-RO" w:eastAsia="en-US"/>
              </w:rPr>
              <w:t>T3</w:t>
            </w:r>
          </w:p>
        </w:tc>
        <w:tc>
          <w:tcPr>
            <w:tcW w:w="963" w:type="dxa"/>
            <w:tcBorders>
              <w:top w:val="single" w:sz="4" w:space="0" w:color="auto"/>
              <w:left w:val="single" w:sz="4" w:space="0" w:color="auto"/>
              <w:bottom w:val="single" w:sz="4" w:space="0" w:color="auto"/>
              <w:right w:val="single" w:sz="4" w:space="0" w:color="auto"/>
            </w:tcBorders>
            <w:hideMark/>
          </w:tcPr>
          <w:p w14:paraId="3C47B5DB"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13</w:t>
            </w:r>
          </w:p>
        </w:tc>
        <w:tc>
          <w:tcPr>
            <w:tcW w:w="1134" w:type="dxa"/>
            <w:tcBorders>
              <w:top w:val="single" w:sz="4" w:space="0" w:color="auto"/>
              <w:left w:val="single" w:sz="4" w:space="0" w:color="auto"/>
              <w:bottom w:val="single" w:sz="4" w:space="0" w:color="auto"/>
              <w:right w:val="single" w:sz="4" w:space="0" w:color="auto"/>
            </w:tcBorders>
            <w:hideMark/>
          </w:tcPr>
          <w:p w14:paraId="261878D6"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set</w:t>
            </w:r>
          </w:p>
        </w:tc>
        <w:tc>
          <w:tcPr>
            <w:tcW w:w="8648" w:type="dxa"/>
            <w:tcBorders>
              <w:top w:val="single" w:sz="4" w:space="0" w:color="auto"/>
              <w:left w:val="single" w:sz="4" w:space="0" w:color="auto"/>
              <w:bottom w:val="single" w:sz="4" w:space="0" w:color="auto"/>
              <w:right w:val="single" w:sz="4" w:space="0" w:color="auto"/>
            </w:tcBorders>
            <w:hideMark/>
          </w:tcPr>
          <w:p w14:paraId="13E08143" w14:textId="77777777" w:rsidR="0096223B" w:rsidRPr="0096223B" w:rsidRDefault="0096223B" w:rsidP="0096223B">
            <w:pPr>
              <w:spacing w:after="200" w:line="276" w:lineRule="auto"/>
              <w:rPr>
                <w:rFonts w:ascii="Times New Roman" w:hAnsi="Times New Roman"/>
                <w:lang w:eastAsia="en-US"/>
              </w:rPr>
            </w:pPr>
            <w:proofErr w:type="spellStart"/>
            <w:r w:rsidRPr="0096223B">
              <w:rPr>
                <w:rFonts w:ascii="Times New Roman" w:hAnsi="Times New Roman"/>
                <w:lang w:eastAsia="en-US"/>
              </w:rPr>
              <w:t>Reactiv</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pentru</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determinarea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Triiodothyroninei</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Totale</w:t>
            </w:r>
            <w:proofErr w:type="spellEnd"/>
            <w:r w:rsidRPr="0096223B">
              <w:rPr>
                <w:rFonts w:ascii="Times New Roman" w:hAnsi="Times New Roman"/>
                <w:lang w:eastAsia="en-US"/>
              </w:rPr>
              <w:t xml:space="preserve"> (T3).  </w:t>
            </w:r>
            <w:proofErr w:type="spellStart"/>
            <w:r w:rsidRPr="0096223B">
              <w:rPr>
                <w:rFonts w:ascii="Times New Roman" w:hAnsi="Times New Roman"/>
                <w:lang w:eastAsia="en-US"/>
              </w:rPr>
              <w:t>Setul</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sa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contina</w:t>
            </w:r>
            <w:proofErr w:type="spellEnd"/>
            <w:r w:rsidRPr="0096223B">
              <w:rPr>
                <w:rFonts w:ascii="Times New Roman" w:hAnsi="Times New Roman"/>
                <w:lang w:eastAsia="en-US"/>
              </w:rPr>
              <w:t xml:space="preserve"> calibrator </w:t>
            </w:r>
            <w:proofErr w:type="spellStart"/>
            <w:r w:rsidRPr="0096223B">
              <w:rPr>
                <w:rFonts w:ascii="Times New Roman" w:hAnsi="Times New Roman"/>
                <w:lang w:eastAsia="en-US"/>
              </w:rPr>
              <w:t>si</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materialul</w:t>
            </w:r>
            <w:proofErr w:type="spellEnd"/>
            <w:r w:rsidRPr="0096223B">
              <w:rPr>
                <w:rFonts w:ascii="Times New Roman" w:hAnsi="Times New Roman"/>
                <w:lang w:eastAsia="en-US"/>
              </w:rPr>
              <w:t xml:space="preserve"> de control </w:t>
            </w:r>
            <w:proofErr w:type="spellStart"/>
            <w:r w:rsidRPr="0096223B">
              <w:rPr>
                <w:rFonts w:ascii="Times New Roman" w:hAnsi="Times New Roman"/>
                <w:lang w:eastAsia="en-US"/>
              </w:rPr>
              <w:t>inclus</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Compatibil</w:t>
            </w:r>
            <w:proofErr w:type="spellEnd"/>
            <w:r w:rsidRPr="0096223B">
              <w:rPr>
                <w:rFonts w:ascii="Times New Roman" w:hAnsi="Times New Roman"/>
                <w:lang w:eastAsia="en-US"/>
              </w:rPr>
              <w:t xml:space="preserve"> cu </w:t>
            </w:r>
            <w:proofErr w:type="spellStart"/>
            <w:r w:rsidRPr="0096223B">
              <w:rPr>
                <w:rFonts w:ascii="Times New Roman" w:hAnsi="Times New Roman"/>
                <w:lang w:eastAsia="en-US"/>
              </w:rPr>
              <w:t>analizatorul</w:t>
            </w:r>
            <w:proofErr w:type="spellEnd"/>
            <w:r w:rsidRPr="0096223B">
              <w:rPr>
                <w:rFonts w:ascii="Times New Roman" w:hAnsi="Times New Roman"/>
                <w:lang w:eastAsia="en-US"/>
              </w:rPr>
              <w:t xml:space="preserve"> ECL 8000. </w:t>
            </w:r>
            <w:proofErr w:type="spellStart"/>
            <w:r w:rsidRPr="0096223B">
              <w:rPr>
                <w:rFonts w:ascii="Times New Roman" w:hAnsi="Times New Roman"/>
                <w:lang w:eastAsia="en-US"/>
              </w:rPr>
              <w:t>Ambalaj</w:t>
            </w:r>
            <w:proofErr w:type="spellEnd"/>
            <w:r w:rsidRPr="0096223B">
              <w:rPr>
                <w:rFonts w:ascii="Times New Roman" w:hAnsi="Times New Roman"/>
                <w:lang w:eastAsia="en-US"/>
              </w:rPr>
              <w:t xml:space="preserve">: 100 teste </w:t>
            </w:r>
            <w:r w:rsidRPr="0096223B">
              <w:rPr>
                <w:rFonts w:ascii="Times New Roman" w:hAnsi="Times New Roman"/>
                <w:lang w:val="ro-RO" w:eastAsia="en-US"/>
              </w:rPr>
              <w:t xml:space="preserve">în </w:t>
            </w:r>
            <w:r w:rsidRPr="0096223B">
              <w:rPr>
                <w:rFonts w:ascii="Times New Roman" w:hAnsi="Times New Roman"/>
                <w:lang w:eastAsia="en-US"/>
              </w:rPr>
              <w:t>set.</w:t>
            </w:r>
          </w:p>
        </w:tc>
      </w:tr>
      <w:tr w:rsidR="0096223B" w:rsidRPr="0096223B" w14:paraId="57DC5337" w14:textId="77777777">
        <w:tc>
          <w:tcPr>
            <w:tcW w:w="675" w:type="dxa"/>
            <w:tcBorders>
              <w:top w:val="single" w:sz="4" w:space="0" w:color="auto"/>
              <w:left w:val="single" w:sz="4" w:space="0" w:color="auto"/>
              <w:bottom w:val="single" w:sz="4" w:space="0" w:color="auto"/>
              <w:right w:val="single" w:sz="4" w:space="0" w:color="auto"/>
            </w:tcBorders>
            <w:hideMark/>
          </w:tcPr>
          <w:p w14:paraId="6CE50B40"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2</w:t>
            </w:r>
          </w:p>
        </w:tc>
        <w:tc>
          <w:tcPr>
            <w:tcW w:w="3715" w:type="dxa"/>
            <w:tcBorders>
              <w:top w:val="single" w:sz="4" w:space="0" w:color="auto"/>
              <w:left w:val="single" w:sz="4" w:space="0" w:color="auto"/>
              <w:bottom w:val="single" w:sz="4" w:space="0" w:color="auto"/>
              <w:right w:val="single" w:sz="4" w:space="0" w:color="auto"/>
            </w:tcBorders>
            <w:hideMark/>
          </w:tcPr>
          <w:p w14:paraId="29ED7F3A"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T4</w:t>
            </w:r>
          </w:p>
        </w:tc>
        <w:tc>
          <w:tcPr>
            <w:tcW w:w="963" w:type="dxa"/>
            <w:tcBorders>
              <w:top w:val="single" w:sz="4" w:space="0" w:color="auto"/>
              <w:left w:val="single" w:sz="4" w:space="0" w:color="auto"/>
              <w:bottom w:val="single" w:sz="4" w:space="0" w:color="auto"/>
              <w:right w:val="single" w:sz="4" w:space="0" w:color="auto"/>
            </w:tcBorders>
            <w:hideMark/>
          </w:tcPr>
          <w:p w14:paraId="173699FB"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14</w:t>
            </w:r>
          </w:p>
        </w:tc>
        <w:tc>
          <w:tcPr>
            <w:tcW w:w="1134" w:type="dxa"/>
            <w:tcBorders>
              <w:top w:val="single" w:sz="4" w:space="0" w:color="auto"/>
              <w:left w:val="single" w:sz="4" w:space="0" w:color="auto"/>
              <w:bottom w:val="single" w:sz="4" w:space="0" w:color="auto"/>
              <w:right w:val="single" w:sz="4" w:space="0" w:color="auto"/>
            </w:tcBorders>
            <w:hideMark/>
          </w:tcPr>
          <w:p w14:paraId="24BDF7B8"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set</w:t>
            </w:r>
          </w:p>
        </w:tc>
        <w:tc>
          <w:tcPr>
            <w:tcW w:w="8648" w:type="dxa"/>
            <w:tcBorders>
              <w:top w:val="single" w:sz="4" w:space="0" w:color="auto"/>
              <w:left w:val="single" w:sz="4" w:space="0" w:color="auto"/>
              <w:bottom w:val="single" w:sz="4" w:space="0" w:color="auto"/>
              <w:right w:val="single" w:sz="4" w:space="0" w:color="auto"/>
            </w:tcBorders>
            <w:hideMark/>
          </w:tcPr>
          <w:p w14:paraId="26D516E7" w14:textId="77777777" w:rsidR="0096223B" w:rsidRPr="0096223B" w:rsidRDefault="0096223B" w:rsidP="0096223B">
            <w:pPr>
              <w:spacing w:after="200" w:line="276" w:lineRule="auto"/>
              <w:rPr>
                <w:rFonts w:ascii="Times New Roman" w:hAnsi="Times New Roman"/>
                <w:lang w:eastAsia="en-US"/>
              </w:rPr>
            </w:pPr>
            <w:proofErr w:type="spellStart"/>
            <w:r w:rsidRPr="0096223B">
              <w:rPr>
                <w:rFonts w:ascii="Times New Roman" w:hAnsi="Times New Roman"/>
                <w:lang w:eastAsia="en-US"/>
              </w:rPr>
              <w:t>Reactiv</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pentru</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determinarea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Thyroxinei</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Totale</w:t>
            </w:r>
            <w:proofErr w:type="spellEnd"/>
            <w:r w:rsidRPr="0096223B">
              <w:rPr>
                <w:rFonts w:ascii="Times New Roman" w:hAnsi="Times New Roman"/>
                <w:lang w:eastAsia="en-US"/>
              </w:rPr>
              <w:t xml:space="preserve"> (T4).  </w:t>
            </w:r>
            <w:proofErr w:type="spellStart"/>
            <w:r w:rsidRPr="0096223B">
              <w:rPr>
                <w:rFonts w:ascii="Times New Roman" w:hAnsi="Times New Roman"/>
                <w:lang w:eastAsia="en-US"/>
              </w:rPr>
              <w:t>Setul</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sa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contina</w:t>
            </w:r>
            <w:proofErr w:type="spellEnd"/>
            <w:r w:rsidRPr="0096223B">
              <w:rPr>
                <w:rFonts w:ascii="Times New Roman" w:hAnsi="Times New Roman"/>
                <w:lang w:eastAsia="en-US"/>
              </w:rPr>
              <w:t xml:space="preserve"> calibrator </w:t>
            </w:r>
            <w:proofErr w:type="spellStart"/>
            <w:r w:rsidRPr="0096223B">
              <w:rPr>
                <w:rFonts w:ascii="Times New Roman" w:hAnsi="Times New Roman"/>
                <w:lang w:eastAsia="en-US"/>
              </w:rPr>
              <w:t>si</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materialul</w:t>
            </w:r>
            <w:proofErr w:type="spellEnd"/>
            <w:r w:rsidRPr="0096223B">
              <w:rPr>
                <w:rFonts w:ascii="Times New Roman" w:hAnsi="Times New Roman"/>
                <w:lang w:eastAsia="en-US"/>
              </w:rPr>
              <w:t xml:space="preserve"> de control </w:t>
            </w:r>
            <w:proofErr w:type="spellStart"/>
            <w:r w:rsidRPr="0096223B">
              <w:rPr>
                <w:rFonts w:ascii="Times New Roman" w:hAnsi="Times New Roman"/>
                <w:lang w:eastAsia="en-US"/>
              </w:rPr>
              <w:t>inclus</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Compatibil</w:t>
            </w:r>
            <w:proofErr w:type="spellEnd"/>
            <w:r w:rsidRPr="0096223B">
              <w:rPr>
                <w:rFonts w:ascii="Times New Roman" w:hAnsi="Times New Roman"/>
                <w:lang w:eastAsia="en-US"/>
              </w:rPr>
              <w:t xml:space="preserve"> cu </w:t>
            </w:r>
            <w:proofErr w:type="spellStart"/>
            <w:r w:rsidRPr="0096223B">
              <w:rPr>
                <w:rFonts w:ascii="Times New Roman" w:hAnsi="Times New Roman"/>
                <w:lang w:eastAsia="en-US"/>
              </w:rPr>
              <w:t>analizatorul</w:t>
            </w:r>
            <w:proofErr w:type="spellEnd"/>
            <w:r w:rsidRPr="0096223B">
              <w:rPr>
                <w:rFonts w:ascii="Times New Roman" w:hAnsi="Times New Roman"/>
                <w:lang w:eastAsia="en-US"/>
              </w:rPr>
              <w:t xml:space="preserve"> ECL 8000. </w:t>
            </w:r>
            <w:proofErr w:type="spellStart"/>
            <w:r w:rsidRPr="0096223B">
              <w:rPr>
                <w:rFonts w:ascii="Times New Roman" w:hAnsi="Times New Roman"/>
                <w:lang w:eastAsia="en-US"/>
              </w:rPr>
              <w:t>Ambalaj</w:t>
            </w:r>
            <w:proofErr w:type="spellEnd"/>
            <w:r w:rsidRPr="0096223B">
              <w:rPr>
                <w:rFonts w:ascii="Times New Roman" w:hAnsi="Times New Roman"/>
                <w:lang w:eastAsia="en-US"/>
              </w:rPr>
              <w:t xml:space="preserve">: 100 teste </w:t>
            </w:r>
            <w:r w:rsidRPr="0096223B">
              <w:rPr>
                <w:rFonts w:ascii="Times New Roman" w:hAnsi="Times New Roman"/>
                <w:lang w:val="ro-RO" w:eastAsia="en-US"/>
              </w:rPr>
              <w:t xml:space="preserve">în </w:t>
            </w:r>
            <w:r w:rsidRPr="0096223B">
              <w:rPr>
                <w:rFonts w:ascii="Times New Roman" w:hAnsi="Times New Roman"/>
                <w:lang w:eastAsia="en-US"/>
              </w:rPr>
              <w:t>set.</w:t>
            </w:r>
          </w:p>
        </w:tc>
      </w:tr>
      <w:tr w:rsidR="0096223B" w:rsidRPr="0096223B" w14:paraId="0179E0BB" w14:textId="77777777">
        <w:tc>
          <w:tcPr>
            <w:tcW w:w="675" w:type="dxa"/>
            <w:tcBorders>
              <w:top w:val="single" w:sz="4" w:space="0" w:color="auto"/>
              <w:left w:val="single" w:sz="4" w:space="0" w:color="auto"/>
              <w:bottom w:val="single" w:sz="4" w:space="0" w:color="auto"/>
              <w:right w:val="single" w:sz="4" w:space="0" w:color="auto"/>
            </w:tcBorders>
            <w:hideMark/>
          </w:tcPr>
          <w:p w14:paraId="3A7140C5"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3</w:t>
            </w:r>
          </w:p>
        </w:tc>
        <w:tc>
          <w:tcPr>
            <w:tcW w:w="3715" w:type="dxa"/>
            <w:tcBorders>
              <w:top w:val="single" w:sz="4" w:space="0" w:color="auto"/>
              <w:left w:val="single" w:sz="4" w:space="0" w:color="auto"/>
              <w:bottom w:val="single" w:sz="4" w:space="0" w:color="auto"/>
              <w:right w:val="single" w:sz="4" w:space="0" w:color="auto"/>
            </w:tcBorders>
            <w:hideMark/>
          </w:tcPr>
          <w:p w14:paraId="25CE8C9A"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TSH</w:t>
            </w:r>
          </w:p>
        </w:tc>
        <w:tc>
          <w:tcPr>
            <w:tcW w:w="963" w:type="dxa"/>
            <w:tcBorders>
              <w:top w:val="single" w:sz="4" w:space="0" w:color="auto"/>
              <w:left w:val="single" w:sz="4" w:space="0" w:color="auto"/>
              <w:bottom w:val="single" w:sz="4" w:space="0" w:color="auto"/>
              <w:right w:val="single" w:sz="4" w:space="0" w:color="auto"/>
            </w:tcBorders>
            <w:hideMark/>
          </w:tcPr>
          <w:p w14:paraId="7FF4AAE9"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17</w:t>
            </w:r>
          </w:p>
        </w:tc>
        <w:tc>
          <w:tcPr>
            <w:tcW w:w="1134" w:type="dxa"/>
            <w:tcBorders>
              <w:top w:val="single" w:sz="4" w:space="0" w:color="auto"/>
              <w:left w:val="single" w:sz="4" w:space="0" w:color="auto"/>
              <w:bottom w:val="single" w:sz="4" w:space="0" w:color="auto"/>
              <w:right w:val="single" w:sz="4" w:space="0" w:color="auto"/>
            </w:tcBorders>
            <w:hideMark/>
          </w:tcPr>
          <w:p w14:paraId="684DAAF9"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set</w:t>
            </w:r>
          </w:p>
        </w:tc>
        <w:tc>
          <w:tcPr>
            <w:tcW w:w="8648" w:type="dxa"/>
            <w:tcBorders>
              <w:top w:val="single" w:sz="4" w:space="0" w:color="auto"/>
              <w:left w:val="single" w:sz="4" w:space="0" w:color="auto"/>
              <w:bottom w:val="single" w:sz="4" w:space="0" w:color="auto"/>
              <w:right w:val="single" w:sz="4" w:space="0" w:color="auto"/>
            </w:tcBorders>
            <w:hideMark/>
          </w:tcPr>
          <w:p w14:paraId="06A4F5E4" w14:textId="77777777" w:rsidR="0096223B" w:rsidRPr="0096223B" w:rsidRDefault="0096223B" w:rsidP="0096223B">
            <w:pPr>
              <w:spacing w:after="200" w:line="276" w:lineRule="auto"/>
              <w:rPr>
                <w:rFonts w:ascii="Times New Roman" w:hAnsi="Times New Roman"/>
                <w:lang w:eastAsia="en-US"/>
              </w:rPr>
            </w:pPr>
            <w:proofErr w:type="spellStart"/>
            <w:r w:rsidRPr="0096223B">
              <w:rPr>
                <w:rFonts w:ascii="Times New Roman" w:hAnsi="Times New Roman"/>
                <w:lang w:eastAsia="en-US"/>
              </w:rPr>
              <w:t>Reactiv</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pentru</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determinarea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Hormonului</w:t>
            </w:r>
            <w:proofErr w:type="spellEnd"/>
            <w:r w:rsidRPr="0096223B">
              <w:rPr>
                <w:rFonts w:ascii="Times New Roman" w:hAnsi="Times New Roman"/>
                <w:lang w:eastAsia="en-US"/>
              </w:rPr>
              <w:t xml:space="preserve"> de </w:t>
            </w:r>
            <w:proofErr w:type="spellStart"/>
            <w:r w:rsidRPr="0096223B">
              <w:rPr>
                <w:rFonts w:ascii="Times New Roman" w:hAnsi="Times New Roman"/>
                <w:lang w:eastAsia="en-US"/>
              </w:rPr>
              <w:t>Stimulare</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Tiroidiană</w:t>
            </w:r>
            <w:proofErr w:type="spellEnd"/>
            <w:r w:rsidRPr="0096223B">
              <w:rPr>
                <w:rFonts w:ascii="Times New Roman" w:hAnsi="Times New Roman"/>
                <w:lang w:eastAsia="en-US"/>
              </w:rPr>
              <w:t xml:space="preserve"> (TSH).  </w:t>
            </w:r>
            <w:proofErr w:type="spellStart"/>
            <w:r w:rsidRPr="0096223B">
              <w:rPr>
                <w:rFonts w:ascii="Times New Roman" w:hAnsi="Times New Roman"/>
                <w:lang w:eastAsia="en-US"/>
              </w:rPr>
              <w:t>Setul</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sa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contina</w:t>
            </w:r>
            <w:proofErr w:type="spellEnd"/>
            <w:r w:rsidRPr="0096223B">
              <w:rPr>
                <w:rFonts w:ascii="Times New Roman" w:hAnsi="Times New Roman"/>
                <w:lang w:eastAsia="en-US"/>
              </w:rPr>
              <w:t xml:space="preserve"> calibrator </w:t>
            </w:r>
            <w:proofErr w:type="spellStart"/>
            <w:r w:rsidRPr="0096223B">
              <w:rPr>
                <w:rFonts w:ascii="Times New Roman" w:hAnsi="Times New Roman"/>
                <w:lang w:eastAsia="en-US"/>
              </w:rPr>
              <w:t>si</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materialul</w:t>
            </w:r>
            <w:proofErr w:type="spellEnd"/>
            <w:r w:rsidRPr="0096223B">
              <w:rPr>
                <w:rFonts w:ascii="Times New Roman" w:hAnsi="Times New Roman"/>
                <w:lang w:eastAsia="en-US"/>
              </w:rPr>
              <w:t xml:space="preserve"> de control </w:t>
            </w:r>
            <w:proofErr w:type="spellStart"/>
            <w:r w:rsidRPr="0096223B">
              <w:rPr>
                <w:rFonts w:ascii="Times New Roman" w:hAnsi="Times New Roman"/>
                <w:lang w:eastAsia="en-US"/>
              </w:rPr>
              <w:t>inclus</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Compatibil</w:t>
            </w:r>
            <w:proofErr w:type="spellEnd"/>
            <w:r w:rsidRPr="0096223B">
              <w:rPr>
                <w:rFonts w:ascii="Times New Roman" w:hAnsi="Times New Roman"/>
                <w:lang w:eastAsia="en-US"/>
              </w:rPr>
              <w:t xml:space="preserve"> cu </w:t>
            </w:r>
            <w:proofErr w:type="spellStart"/>
            <w:r w:rsidRPr="0096223B">
              <w:rPr>
                <w:rFonts w:ascii="Times New Roman" w:hAnsi="Times New Roman"/>
                <w:lang w:eastAsia="en-US"/>
              </w:rPr>
              <w:t>analizatorul</w:t>
            </w:r>
            <w:proofErr w:type="spellEnd"/>
            <w:r w:rsidRPr="0096223B">
              <w:rPr>
                <w:rFonts w:ascii="Times New Roman" w:hAnsi="Times New Roman"/>
                <w:lang w:eastAsia="en-US"/>
              </w:rPr>
              <w:t xml:space="preserve"> ECL 8000. </w:t>
            </w:r>
            <w:proofErr w:type="spellStart"/>
            <w:r w:rsidRPr="0096223B">
              <w:rPr>
                <w:rFonts w:ascii="Times New Roman" w:hAnsi="Times New Roman"/>
                <w:lang w:eastAsia="en-US"/>
              </w:rPr>
              <w:t>Ambalaj</w:t>
            </w:r>
            <w:proofErr w:type="spellEnd"/>
            <w:r w:rsidRPr="0096223B">
              <w:rPr>
                <w:rFonts w:ascii="Times New Roman" w:hAnsi="Times New Roman"/>
                <w:lang w:eastAsia="en-US"/>
              </w:rPr>
              <w:t xml:space="preserve">: 100 teste </w:t>
            </w:r>
            <w:proofErr w:type="spellStart"/>
            <w:r w:rsidRPr="0096223B">
              <w:rPr>
                <w:rFonts w:ascii="Times New Roman" w:hAnsi="Times New Roman"/>
                <w:lang w:eastAsia="en-US"/>
              </w:rPr>
              <w:t>în</w:t>
            </w:r>
            <w:proofErr w:type="spellEnd"/>
            <w:r w:rsidRPr="0096223B">
              <w:rPr>
                <w:rFonts w:ascii="Times New Roman" w:hAnsi="Times New Roman"/>
                <w:lang w:eastAsia="en-US"/>
              </w:rPr>
              <w:t xml:space="preserve"> set.</w:t>
            </w:r>
          </w:p>
        </w:tc>
      </w:tr>
      <w:tr w:rsidR="0096223B" w:rsidRPr="0096223B" w14:paraId="1CD568D3" w14:textId="77777777">
        <w:tc>
          <w:tcPr>
            <w:tcW w:w="675" w:type="dxa"/>
            <w:tcBorders>
              <w:top w:val="single" w:sz="4" w:space="0" w:color="auto"/>
              <w:left w:val="single" w:sz="4" w:space="0" w:color="auto"/>
              <w:bottom w:val="single" w:sz="4" w:space="0" w:color="auto"/>
              <w:right w:val="single" w:sz="4" w:space="0" w:color="auto"/>
            </w:tcBorders>
            <w:hideMark/>
          </w:tcPr>
          <w:p w14:paraId="3BAF228D"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4</w:t>
            </w:r>
          </w:p>
        </w:tc>
        <w:tc>
          <w:tcPr>
            <w:tcW w:w="3715" w:type="dxa"/>
            <w:tcBorders>
              <w:top w:val="single" w:sz="4" w:space="0" w:color="auto"/>
              <w:left w:val="single" w:sz="4" w:space="0" w:color="auto"/>
              <w:bottom w:val="single" w:sz="4" w:space="0" w:color="auto"/>
              <w:right w:val="single" w:sz="4" w:space="0" w:color="auto"/>
            </w:tcBorders>
            <w:hideMark/>
          </w:tcPr>
          <w:p w14:paraId="48CD530A"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Anti-TPO</w:t>
            </w:r>
          </w:p>
        </w:tc>
        <w:tc>
          <w:tcPr>
            <w:tcW w:w="963" w:type="dxa"/>
            <w:tcBorders>
              <w:top w:val="single" w:sz="4" w:space="0" w:color="auto"/>
              <w:left w:val="single" w:sz="4" w:space="0" w:color="auto"/>
              <w:bottom w:val="single" w:sz="4" w:space="0" w:color="auto"/>
              <w:right w:val="single" w:sz="4" w:space="0" w:color="auto"/>
            </w:tcBorders>
            <w:hideMark/>
          </w:tcPr>
          <w:p w14:paraId="07F78772"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12</w:t>
            </w:r>
          </w:p>
        </w:tc>
        <w:tc>
          <w:tcPr>
            <w:tcW w:w="1134" w:type="dxa"/>
            <w:tcBorders>
              <w:top w:val="single" w:sz="4" w:space="0" w:color="auto"/>
              <w:left w:val="single" w:sz="4" w:space="0" w:color="auto"/>
              <w:bottom w:val="single" w:sz="4" w:space="0" w:color="auto"/>
              <w:right w:val="single" w:sz="4" w:space="0" w:color="auto"/>
            </w:tcBorders>
            <w:hideMark/>
          </w:tcPr>
          <w:p w14:paraId="3E13C79A"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set</w:t>
            </w:r>
          </w:p>
        </w:tc>
        <w:tc>
          <w:tcPr>
            <w:tcW w:w="8648" w:type="dxa"/>
            <w:tcBorders>
              <w:top w:val="single" w:sz="4" w:space="0" w:color="auto"/>
              <w:left w:val="single" w:sz="4" w:space="0" w:color="auto"/>
              <w:bottom w:val="single" w:sz="4" w:space="0" w:color="auto"/>
              <w:right w:val="single" w:sz="4" w:space="0" w:color="auto"/>
            </w:tcBorders>
            <w:hideMark/>
          </w:tcPr>
          <w:p w14:paraId="17DD38B6" w14:textId="77777777" w:rsidR="0096223B" w:rsidRPr="0096223B" w:rsidRDefault="0096223B" w:rsidP="0096223B">
            <w:pPr>
              <w:spacing w:after="200" w:line="276" w:lineRule="auto"/>
              <w:rPr>
                <w:rFonts w:ascii="Times New Roman" w:hAnsi="Times New Roman"/>
                <w:lang w:eastAsia="en-US"/>
              </w:rPr>
            </w:pPr>
            <w:proofErr w:type="spellStart"/>
            <w:r w:rsidRPr="0096223B">
              <w:rPr>
                <w:rFonts w:ascii="Times New Roman" w:hAnsi="Times New Roman"/>
                <w:lang w:eastAsia="en-US"/>
              </w:rPr>
              <w:t>Reactiv</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pentru</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determinarea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Anticorpilor</w:t>
            </w:r>
            <w:proofErr w:type="spellEnd"/>
            <w:r w:rsidRPr="0096223B">
              <w:rPr>
                <w:rFonts w:ascii="Times New Roman" w:hAnsi="Times New Roman"/>
                <w:lang w:eastAsia="en-US"/>
              </w:rPr>
              <w:t xml:space="preserve"> anti-</w:t>
            </w:r>
            <w:proofErr w:type="spellStart"/>
            <w:r w:rsidRPr="0096223B">
              <w:rPr>
                <w:rFonts w:ascii="Times New Roman" w:hAnsi="Times New Roman"/>
                <w:lang w:eastAsia="en-US"/>
              </w:rPr>
              <w:t>tiroidperoxidază</w:t>
            </w:r>
            <w:proofErr w:type="spellEnd"/>
            <w:r w:rsidRPr="0096223B">
              <w:rPr>
                <w:rFonts w:ascii="Times New Roman" w:hAnsi="Times New Roman"/>
                <w:lang w:eastAsia="en-US"/>
              </w:rPr>
              <w:t xml:space="preserve"> (Anti- TPO).  </w:t>
            </w:r>
            <w:proofErr w:type="spellStart"/>
            <w:r w:rsidRPr="0096223B">
              <w:rPr>
                <w:rFonts w:ascii="Times New Roman" w:hAnsi="Times New Roman"/>
                <w:lang w:eastAsia="en-US"/>
              </w:rPr>
              <w:t>Setul</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sa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contina</w:t>
            </w:r>
            <w:proofErr w:type="spellEnd"/>
            <w:r w:rsidRPr="0096223B">
              <w:rPr>
                <w:rFonts w:ascii="Times New Roman" w:hAnsi="Times New Roman"/>
                <w:lang w:eastAsia="en-US"/>
              </w:rPr>
              <w:t xml:space="preserve"> calibrator </w:t>
            </w:r>
            <w:proofErr w:type="spellStart"/>
            <w:r w:rsidRPr="0096223B">
              <w:rPr>
                <w:rFonts w:ascii="Times New Roman" w:hAnsi="Times New Roman"/>
                <w:lang w:eastAsia="en-US"/>
              </w:rPr>
              <w:t>si</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materialul</w:t>
            </w:r>
            <w:proofErr w:type="spellEnd"/>
            <w:r w:rsidRPr="0096223B">
              <w:rPr>
                <w:rFonts w:ascii="Times New Roman" w:hAnsi="Times New Roman"/>
                <w:lang w:eastAsia="en-US"/>
              </w:rPr>
              <w:t xml:space="preserve"> de control </w:t>
            </w:r>
            <w:proofErr w:type="spellStart"/>
            <w:r w:rsidRPr="0096223B">
              <w:rPr>
                <w:rFonts w:ascii="Times New Roman" w:hAnsi="Times New Roman"/>
                <w:lang w:eastAsia="en-US"/>
              </w:rPr>
              <w:t>inclus</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Compatibil</w:t>
            </w:r>
            <w:proofErr w:type="spellEnd"/>
            <w:r w:rsidRPr="0096223B">
              <w:rPr>
                <w:rFonts w:ascii="Times New Roman" w:hAnsi="Times New Roman"/>
                <w:lang w:eastAsia="en-US"/>
              </w:rPr>
              <w:t xml:space="preserve"> cu </w:t>
            </w:r>
            <w:proofErr w:type="spellStart"/>
            <w:r w:rsidRPr="0096223B">
              <w:rPr>
                <w:rFonts w:ascii="Times New Roman" w:hAnsi="Times New Roman"/>
                <w:lang w:eastAsia="en-US"/>
              </w:rPr>
              <w:t>analizatorul</w:t>
            </w:r>
            <w:proofErr w:type="spellEnd"/>
            <w:r w:rsidRPr="0096223B">
              <w:rPr>
                <w:rFonts w:ascii="Times New Roman" w:hAnsi="Times New Roman"/>
                <w:lang w:eastAsia="en-US"/>
              </w:rPr>
              <w:t xml:space="preserve"> ECL 8000. </w:t>
            </w:r>
            <w:proofErr w:type="spellStart"/>
            <w:r w:rsidRPr="0096223B">
              <w:rPr>
                <w:rFonts w:ascii="Times New Roman" w:hAnsi="Times New Roman"/>
                <w:lang w:eastAsia="en-US"/>
              </w:rPr>
              <w:t>Ambalaj</w:t>
            </w:r>
            <w:proofErr w:type="spellEnd"/>
            <w:r w:rsidRPr="0096223B">
              <w:rPr>
                <w:rFonts w:ascii="Times New Roman" w:hAnsi="Times New Roman"/>
                <w:lang w:eastAsia="en-US"/>
              </w:rPr>
              <w:t xml:space="preserve">: 100 teste </w:t>
            </w:r>
            <w:proofErr w:type="spellStart"/>
            <w:r w:rsidRPr="0096223B">
              <w:rPr>
                <w:rFonts w:ascii="Times New Roman" w:hAnsi="Times New Roman"/>
                <w:lang w:eastAsia="en-US"/>
              </w:rPr>
              <w:t>în</w:t>
            </w:r>
            <w:proofErr w:type="spellEnd"/>
            <w:r w:rsidRPr="0096223B">
              <w:rPr>
                <w:rFonts w:ascii="Times New Roman" w:hAnsi="Times New Roman"/>
                <w:lang w:eastAsia="en-US"/>
              </w:rPr>
              <w:t xml:space="preserve"> set.</w:t>
            </w:r>
          </w:p>
        </w:tc>
      </w:tr>
      <w:tr w:rsidR="0096223B" w:rsidRPr="0096223B" w14:paraId="5E0F0FD7" w14:textId="77777777">
        <w:trPr>
          <w:trHeight w:val="256"/>
        </w:trPr>
        <w:tc>
          <w:tcPr>
            <w:tcW w:w="675" w:type="dxa"/>
            <w:tcBorders>
              <w:top w:val="single" w:sz="4" w:space="0" w:color="auto"/>
              <w:left w:val="single" w:sz="4" w:space="0" w:color="auto"/>
              <w:bottom w:val="single" w:sz="4" w:space="0" w:color="auto"/>
              <w:right w:val="single" w:sz="4" w:space="0" w:color="auto"/>
            </w:tcBorders>
            <w:hideMark/>
          </w:tcPr>
          <w:p w14:paraId="42231DCD"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5</w:t>
            </w:r>
          </w:p>
        </w:tc>
        <w:tc>
          <w:tcPr>
            <w:tcW w:w="3715" w:type="dxa"/>
            <w:tcBorders>
              <w:top w:val="single" w:sz="4" w:space="0" w:color="auto"/>
              <w:left w:val="single" w:sz="4" w:space="0" w:color="auto"/>
              <w:bottom w:val="single" w:sz="4" w:space="0" w:color="auto"/>
              <w:right w:val="single" w:sz="4" w:space="0" w:color="auto"/>
            </w:tcBorders>
            <w:hideMark/>
          </w:tcPr>
          <w:p w14:paraId="583B0F52" w14:textId="77777777" w:rsidR="0096223B" w:rsidRPr="0096223B" w:rsidRDefault="0096223B" w:rsidP="0096223B">
            <w:pPr>
              <w:spacing w:after="200" w:line="276" w:lineRule="auto"/>
              <w:rPr>
                <w:rFonts w:ascii="Times New Roman" w:hAnsi="Times New Roman"/>
                <w:lang w:eastAsia="en-US"/>
              </w:rPr>
            </w:pPr>
            <w:proofErr w:type="spellStart"/>
            <w:r w:rsidRPr="0096223B">
              <w:rPr>
                <w:rFonts w:ascii="Times New Roman" w:hAnsi="Times New Roman"/>
                <w:lang w:eastAsia="en-US"/>
              </w:rPr>
              <w:t>tPSA</w:t>
            </w:r>
            <w:proofErr w:type="spellEnd"/>
          </w:p>
        </w:tc>
        <w:tc>
          <w:tcPr>
            <w:tcW w:w="963" w:type="dxa"/>
            <w:tcBorders>
              <w:top w:val="single" w:sz="4" w:space="0" w:color="auto"/>
              <w:left w:val="single" w:sz="4" w:space="0" w:color="auto"/>
              <w:bottom w:val="single" w:sz="4" w:space="0" w:color="auto"/>
              <w:right w:val="single" w:sz="4" w:space="0" w:color="auto"/>
            </w:tcBorders>
            <w:hideMark/>
          </w:tcPr>
          <w:p w14:paraId="6CC7B26D"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18</w:t>
            </w:r>
          </w:p>
        </w:tc>
        <w:tc>
          <w:tcPr>
            <w:tcW w:w="1134" w:type="dxa"/>
            <w:tcBorders>
              <w:top w:val="single" w:sz="4" w:space="0" w:color="auto"/>
              <w:left w:val="single" w:sz="4" w:space="0" w:color="auto"/>
              <w:bottom w:val="single" w:sz="4" w:space="0" w:color="auto"/>
              <w:right w:val="single" w:sz="4" w:space="0" w:color="auto"/>
            </w:tcBorders>
            <w:hideMark/>
          </w:tcPr>
          <w:p w14:paraId="4414E02E"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set</w:t>
            </w:r>
          </w:p>
        </w:tc>
        <w:tc>
          <w:tcPr>
            <w:tcW w:w="8648" w:type="dxa"/>
            <w:tcBorders>
              <w:top w:val="single" w:sz="4" w:space="0" w:color="auto"/>
              <w:left w:val="single" w:sz="4" w:space="0" w:color="auto"/>
              <w:bottom w:val="single" w:sz="4" w:space="0" w:color="auto"/>
              <w:right w:val="single" w:sz="4" w:space="0" w:color="auto"/>
            </w:tcBorders>
            <w:hideMark/>
          </w:tcPr>
          <w:p w14:paraId="6FE923CB" w14:textId="77777777" w:rsidR="0096223B" w:rsidRPr="0096223B" w:rsidRDefault="0096223B" w:rsidP="0096223B">
            <w:pPr>
              <w:spacing w:after="200" w:line="276" w:lineRule="auto"/>
              <w:rPr>
                <w:rFonts w:ascii="Times New Roman" w:hAnsi="Times New Roman"/>
                <w:lang w:eastAsia="en-US"/>
              </w:rPr>
            </w:pPr>
            <w:proofErr w:type="spellStart"/>
            <w:r w:rsidRPr="0096223B">
              <w:rPr>
                <w:rFonts w:ascii="Times New Roman" w:hAnsi="Times New Roman"/>
                <w:lang w:eastAsia="en-US"/>
              </w:rPr>
              <w:t>Reactiv</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pentru</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determinarea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Antigenului</w:t>
            </w:r>
            <w:proofErr w:type="spellEnd"/>
            <w:r w:rsidRPr="0096223B">
              <w:rPr>
                <w:rFonts w:ascii="Times New Roman" w:hAnsi="Times New Roman"/>
                <w:lang w:eastAsia="en-US"/>
              </w:rPr>
              <w:t xml:space="preserve"> Specific Prostatic </w:t>
            </w:r>
            <w:proofErr w:type="spellStart"/>
            <w:r w:rsidRPr="0096223B">
              <w:rPr>
                <w:rFonts w:ascii="Times New Roman" w:hAnsi="Times New Roman"/>
                <w:lang w:eastAsia="en-US"/>
              </w:rPr>
              <w:t>toal</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tPSA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Setul</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sa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contina</w:t>
            </w:r>
            <w:proofErr w:type="spellEnd"/>
            <w:r w:rsidRPr="0096223B">
              <w:rPr>
                <w:rFonts w:ascii="Times New Roman" w:hAnsi="Times New Roman"/>
                <w:lang w:eastAsia="en-US"/>
              </w:rPr>
              <w:t xml:space="preserve"> calibrator </w:t>
            </w:r>
            <w:proofErr w:type="spellStart"/>
            <w:r w:rsidRPr="0096223B">
              <w:rPr>
                <w:rFonts w:ascii="Times New Roman" w:hAnsi="Times New Roman"/>
                <w:lang w:eastAsia="en-US"/>
              </w:rPr>
              <w:t>si</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materialul</w:t>
            </w:r>
            <w:proofErr w:type="spellEnd"/>
            <w:r w:rsidRPr="0096223B">
              <w:rPr>
                <w:rFonts w:ascii="Times New Roman" w:hAnsi="Times New Roman"/>
                <w:lang w:eastAsia="en-US"/>
              </w:rPr>
              <w:t xml:space="preserve"> de control </w:t>
            </w:r>
            <w:proofErr w:type="spellStart"/>
            <w:r w:rsidRPr="0096223B">
              <w:rPr>
                <w:rFonts w:ascii="Times New Roman" w:hAnsi="Times New Roman"/>
                <w:lang w:eastAsia="en-US"/>
              </w:rPr>
              <w:t>inclus</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Compatibil</w:t>
            </w:r>
            <w:proofErr w:type="spellEnd"/>
            <w:r w:rsidRPr="0096223B">
              <w:rPr>
                <w:rFonts w:ascii="Times New Roman" w:hAnsi="Times New Roman"/>
                <w:lang w:eastAsia="en-US"/>
              </w:rPr>
              <w:t xml:space="preserve"> cu </w:t>
            </w:r>
            <w:proofErr w:type="spellStart"/>
            <w:r w:rsidRPr="0096223B">
              <w:rPr>
                <w:rFonts w:ascii="Times New Roman" w:hAnsi="Times New Roman"/>
                <w:lang w:eastAsia="en-US"/>
              </w:rPr>
              <w:t>analizatorul</w:t>
            </w:r>
            <w:proofErr w:type="spellEnd"/>
            <w:r w:rsidRPr="0096223B">
              <w:rPr>
                <w:rFonts w:ascii="Times New Roman" w:hAnsi="Times New Roman"/>
                <w:lang w:eastAsia="en-US"/>
              </w:rPr>
              <w:t xml:space="preserve"> ECL 8000. </w:t>
            </w:r>
            <w:proofErr w:type="spellStart"/>
            <w:r w:rsidRPr="0096223B">
              <w:rPr>
                <w:rFonts w:ascii="Times New Roman" w:hAnsi="Times New Roman"/>
                <w:lang w:eastAsia="en-US"/>
              </w:rPr>
              <w:t>Ambalaj</w:t>
            </w:r>
            <w:proofErr w:type="spellEnd"/>
            <w:r w:rsidRPr="0096223B">
              <w:rPr>
                <w:rFonts w:ascii="Times New Roman" w:hAnsi="Times New Roman"/>
                <w:lang w:eastAsia="en-US"/>
              </w:rPr>
              <w:t xml:space="preserve">: 100 teste </w:t>
            </w:r>
            <w:proofErr w:type="spellStart"/>
            <w:r w:rsidRPr="0096223B">
              <w:rPr>
                <w:rFonts w:ascii="Times New Roman" w:hAnsi="Times New Roman"/>
                <w:lang w:eastAsia="en-US"/>
              </w:rPr>
              <w:t>în</w:t>
            </w:r>
            <w:proofErr w:type="spellEnd"/>
            <w:r w:rsidRPr="0096223B">
              <w:rPr>
                <w:rFonts w:ascii="Times New Roman" w:hAnsi="Times New Roman"/>
                <w:lang w:eastAsia="en-US"/>
              </w:rPr>
              <w:t xml:space="preserve"> set.</w:t>
            </w:r>
          </w:p>
        </w:tc>
      </w:tr>
      <w:tr w:rsidR="0096223B" w:rsidRPr="0096223B" w14:paraId="18B77707" w14:textId="77777777">
        <w:tc>
          <w:tcPr>
            <w:tcW w:w="675" w:type="dxa"/>
            <w:tcBorders>
              <w:top w:val="single" w:sz="4" w:space="0" w:color="auto"/>
              <w:left w:val="single" w:sz="4" w:space="0" w:color="auto"/>
              <w:bottom w:val="single" w:sz="4" w:space="0" w:color="auto"/>
              <w:right w:val="single" w:sz="4" w:space="0" w:color="auto"/>
            </w:tcBorders>
            <w:hideMark/>
          </w:tcPr>
          <w:p w14:paraId="02DF96EE"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6</w:t>
            </w:r>
          </w:p>
        </w:tc>
        <w:tc>
          <w:tcPr>
            <w:tcW w:w="3715" w:type="dxa"/>
            <w:tcBorders>
              <w:top w:val="single" w:sz="4" w:space="0" w:color="auto"/>
              <w:left w:val="single" w:sz="4" w:space="0" w:color="auto"/>
              <w:bottom w:val="single" w:sz="4" w:space="0" w:color="auto"/>
              <w:right w:val="single" w:sz="4" w:space="0" w:color="auto"/>
            </w:tcBorders>
            <w:hideMark/>
          </w:tcPr>
          <w:p w14:paraId="56ADEA8C"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 xml:space="preserve">HCV </w:t>
            </w:r>
            <w:proofErr w:type="spellStart"/>
            <w:r w:rsidRPr="0096223B">
              <w:rPr>
                <w:rFonts w:ascii="Times New Roman" w:hAnsi="Times New Roman"/>
                <w:lang w:eastAsia="en-US"/>
              </w:rPr>
              <w:t>sumar</w:t>
            </w:r>
            <w:proofErr w:type="spellEnd"/>
          </w:p>
        </w:tc>
        <w:tc>
          <w:tcPr>
            <w:tcW w:w="963" w:type="dxa"/>
            <w:tcBorders>
              <w:top w:val="single" w:sz="4" w:space="0" w:color="auto"/>
              <w:left w:val="single" w:sz="4" w:space="0" w:color="auto"/>
              <w:bottom w:val="single" w:sz="4" w:space="0" w:color="auto"/>
              <w:right w:val="single" w:sz="4" w:space="0" w:color="auto"/>
            </w:tcBorders>
            <w:hideMark/>
          </w:tcPr>
          <w:p w14:paraId="690BDEA4"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10</w:t>
            </w:r>
          </w:p>
        </w:tc>
        <w:tc>
          <w:tcPr>
            <w:tcW w:w="1134" w:type="dxa"/>
            <w:tcBorders>
              <w:top w:val="single" w:sz="4" w:space="0" w:color="auto"/>
              <w:left w:val="single" w:sz="4" w:space="0" w:color="auto"/>
              <w:bottom w:val="single" w:sz="4" w:space="0" w:color="auto"/>
              <w:right w:val="single" w:sz="4" w:space="0" w:color="auto"/>
            </w:tcBorders>
            <w:hideMark/>
          </w:tcPr>
          <w:p w14:paraId="07692BFF"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set</w:t>
            </w:r>
          </w:p>
        </w:tc>
        <w:tc>
          <w:tcPr>
            <w:tcW w:w="8648" w:type="dxa"/>
            <w:tcBorders>
              <w:top w:val="single" w:sz="4" w:space="0" w:color="auto"/>
              <w:left w:val="single" w:sz="4" w:space="0" w:color="auto"/>
              <w:bottom w:val="single" w:sz="4" w:space="0" w:color="auto"/>
              <w:right w:val="single" w:sz="4" w:space="0" w:color="auto"/>
            </w:tcBorders>
            <w:hideMark/>
          </w:tcPr>
          <w:p w14:paraId="68C9971F" w14:textId="77777777" w:rsidR="0096223B" w:rsidRPr="0096223B" w:rsidRDefault="0096223B" w:rsidP="0096223B">
            <w:pPr>
              <w:spacing w:after="200" w:line="276" w:lineRule="auto"/>
              <w:rPr>
                <w:rFonts w:ascii="Times New Roman" w:hAnsi="Times New Roman"/>
                <w:lang w:eastAsia="en-US"/>
              </w:rPr>
            </w:pPr>
            <w:proofErr w:type="spellStart"/>
            <w:r w:rsidRPr="0096223B">
              <w:rPr>
                <w:rFonts w:ascii="Times New Roman" w:hAnsi="Times New Roman"/>
                <w:lang w:eastAsia="en-US"/>
              </w:rPr>
              <w:t>Reactiv</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pentru</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determinarea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anticorpilor</w:t>
            </w:r>
            <w:proofErr w:type="spellEnd"/>
            <w:r w:rsidRPr="0096223B">
              <w:rPr>
                <w:rFonts w:ascii="Times New Roman" w:hAnsi="Times New Roman"/>
                <w:lang w:eastAsia="en-US"/>
              </w:rPr>
              <w:t xml:space="preserve"> anti-HCV (</w:t>
            </w:r>
            <w:proofErr w:type="spellStart"/>
            <w:r w:rsidRPr="0096223B">
              <w:rPr>
                <w:rFonts w:ascii="Times New Roman" w:hAnsi="Times New Roman"/>
                <w:lang w:eastAsia="en-US"/>
              </w:rPr>
              <w:t>sumar</w:t>
            </w:r>
            <w:proofErr w:type="spellEnd"/>
            <w:r w:rsidRPr="0096223B">
              <w:rPr>
                <w:rFonts w:ascii="Times New Roman" w:hAnsi="Times New Roman"/>
                <w:lang w:eastAsia="en-US"/>
              </w:rPr>
              <w:t xml:space="preserve">/total). </w:t>
            </w:r>
            <w:proofErr w:type="spellStart"/>
            <w:r w:rsidRPr="0096223B">
              <w:rPr>
                <w:rFonts w:ascii="Times New Roman" w:hAnsi="Times New Roman"/>
                <w:lang w:eastAsia="en-US"/>
              </w:rPr>
              <w:t>Setul</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sa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contina</w:t>
            </w:r>
            <w:proofErr w:type="spellEnd"/>
            <w:r w:rsidRPr="0096223B">
              <w:rPr>
                <w:rFonts w:ascii="Times New Roman" w:hAnsi="Times New Roman"/>
                <w:lang w:eastAsia="en-US"/>
              </w:rPr>
              <w:t xml:space="preserve"> calibrator </w:t>
            </w:r>
            <w:proofErr w:type="spellStart"/>
            <w:r w:rsidRPr="0096223B">
              <w:rPr>
                <w:rFonts w:ascii="Times New Roman" w:hAnsi="Times New Roman"/>
                <w:lang w:eastAsia="en-US"/>
              </w:rPr>
              <w:t>si</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materialul</w:t>
            </w:r>
            <w:proofErr w:type="spellEnd"/>
            <w:r w:rsidRPr="0096223B">
              <w:rPr>
                <w:rFonts w:ascii="Times New Roman" w:hAnsi="Times New Roman"/>
                <w:lang w:eastAsia="en-US"/>
              </w:rPr>
              <w:t xml:space="preserve"> de control </w:t>
            </w:r>
            <w:proofErr w:type="spellStart"/>
            <w:r w:rsidRPr="0096223B">
              <w:rPr>
                <w:rFonts w:ascii="Times New Roman" w:hAnsi="Times New Roman"/>
                <w:lang w:eastAsia="en-US"/>
              </w:rPr>
              <w:t>inclus</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Compatibil</w:t>
            </w:r>
            <w:proofErr w:type="spellEnd"/>
            <w:r w:rsidRPr="0096223B">
              <w:rPr>
                <w:rFonts w:ascii="Times New Roman" w:hAnsi="Times New Roman"/>
                <w:lang w:eastAsia="en-US"/>
              </w:rPr>
              <w:t xml:space="preserve"> cu </w:t>
            </w:r>
            <w:proofErr w:type="spellStart"/>
            <w:r w:rsidRPr="0096223B">
              <w:rPr>
                <w:rFonts w:ascii="Times New Roman" w:hAnsi="Times New Roman"/>
                <w:lang w:eastAsia="en-US"/>
              </w:rPr>
              <w:t>analizatorul</w:t>
            </w:r>
            <w:proofErr w:type="spellEnd"/>
            <w:r w:rsidRPr="0096223B">
              <w:rPr>
                <w:rFonts w:ascii="Times New Roman" w:hAnsi="Times New Roman"/>
                <w:lang w:eastAsia="en-US"/>
              </w:rPr>
              <w:t xml:space="preserve"> ECL 8000. </w:t>
            </w:r>
            <w:proofErr w:type="spellStart"/>
            <w:r w:rsidRPr="0096223B">
              <w:rPr>
                <w:rFonts w:ascii="Times New Roman" w:hAnsi="Times New Roman"/>
                <w:lang w:eastAsia="en-US"/>
              </w:rPr>
              <w:t>Ambalaj</w:t>
            </w:r>
            <w:proofErr w:type="spellEnd"/>
            <w:r w:rsidRPr="0096223B">
              <w:rPr>
                <w:rFonts w:ascii="Times New Roman" w:hAnsi="Times New Roman"/>
                <w:lang w:eastAsia="en-US"/>
              </w:rPr>
              <w:t xml:space="preserve">: 100 teste </w:t>
            </w:r>
            <w:proofErr w:type="spellStart"/>
            <w:r w:rsidRPr="0096223B">
              <w:rPr>
                <w:rFonts w:ascii="Times New Roman" w:hAnsi="Times New Roman"/>
                <w:lang w:eastAsia="en-US"/>
              </w:rPr>
              <w:t>în</w:t>
            </w:r>
            <w:proofErr w:type="spellEnd"/>
            <w:r w:rsidRPr="0096223B">
              <w:rPr>
                <w:rFonts w:ascii="Times New Roman" w:hAnsi="Times New Roman"/>
                <w:lang w:eastAsia="en-US"/>
              </w:rPr>
              <w:t xml:space="preserve"> set.</w:t>
            </w:r>
          </w:p>
        </w:tc>
      </w:tr>
      <w:tr w:rsidR="0096223B" w:rsidRPr="0096223B" w14:paraId="2BBBB068" w14:textId="77777777" w:rsidTr="00E37E96">
        <w:trPr>
          <w:trHeight w:val="841"/>
        </w:trPr>
        <w:tc>
          <w:tcPr>
            <w:tcW w:w="675" w:type="dxa"/>
            <w:tcBorders>
              <w:top w:val="single" w:sz="4" w:space="0" w:color="auto"/>
              <w:left w:val="single" w:sz="4" w:space="0" w:color="auto"/>
              <w:bottom w:val="single" w:sz="4" w:space="0" w:color="auto"/>
              <w:right w:val="single" w:sz="4" w:space="0" w:color="auto"/>
            </w:tcBorders>
            <w:hideMark/>
          </w:tcPr>
          <w:p w14:paraId="515DF732"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7</w:t>
            </w:r>
          </w:p>
        </w:tc>
        <w:tc>
          <w:tcPr>
            <w:tcW w:w="3715" w:type="dxa"/>
            <w:tcBorders>
              <w:top w:val="single" w:sz="4" w:space="0" w:color="auto"/>
              <w:left w:val="single" w:sz="4" w:space="0" w:color="auto"/>
              <w:bottom w:val="single" w:sz="4" w:space="0" w:color="auto"/>
              <w:right w:val="single" w:sz="4" w:space="0" w:color="auto"/>
            </w:tcBorders>
            <w:hideMark/>
          </w:tcPr>
          <w:p w14:paraId="1CE12716" w14:textId="77777777" w:rsidR="0096223B" w:rsidRPr="0096223B" w:rsidRDefault="0096223B" w:rsidP="0096223B">
            <w:pPr>
              <w:spacing w:after="200" w:line="276" w:lineRule="auto"/>
              <w:rPr>
                <w:rFonts w:ascii="Times New Roman" w:hAnsi="Times New Roman"/>
                <w:lang w:eastAsia="en-US"/>
              </w:rPr>
            </w:pPr>
            <w:proofErr w:type="spellStart"/>
            <w:r w:rsidRPr="0096223B">
              <w:rPr>
                <w:rFonts w:ascii="Times New Roman" w:hAnsi="Times New Roman"/>
                <w:lang w:eastAsia="en-US"/>
              </w:rPr>
              <w:t>HbsAg</w:t>
            </w:r>
            <w:proofErr w:type="spellEnd"/>
          </w:p>
        </w:tc>
        <w:tc>
          <w:tcPr>
            <w:tcW w:w="963" w:type="dxa"/>
            <w:tcBorders>
              <w:top w:val="single" w:sz="4" w:space="0" w:color="auto"/>
              <w:left w:val="single" w:sz="4" w:space="0" w:color="auto"/>
              <w:bottom w:val="single" w:sz="4" w:space="0" w:color="auto"/>
              <w:right w:val="single" w:sz="4" w:space="0" w:color="auto"/>
            </w:tcBorders>
            <w:hideMark/>
          </w:tcPr>
          <w:p w14:paraId="04A53C61"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13</w:t>
            </w:r>
          </w:p>
        </w:tc>
        <w:tc>
          <w:tcPr>
            <w:tcW w:w="1134" w:type="dxa"/>
            <w:tcBorders>
              <w:top w:val="single" w:sz="4" w:space="0" w:color="auto"/>
              <w:left w:val="single" w:sz="4" w:space="0" w:color="auto"/>
              <w:bottom w:val="single" w:sz="4" w:space="0" w:color="auto"/>
              <w:right w:val="single" w:sz="4" w:space="0" w:color="auto"/>
            </w:tcBorders>
            <w:hideMark/>
          </w:tcPr>
          <w:p w14:paraId="520A105B"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set</w:t>
            </w:r>
          </w:p>
        </w:tc>
        <w:tc>
          <w:tcPr>
            <w:tcW w:w="8648" w:type="dxa"/>
            <w:tcBorders>
              <w:top w:val="single" w:sz="4" w:space="0" w:color="auto"/>
              <w:left w:val="single" w:sz="4" w:space="0" w:color="auto"/>
              <w:bottom w:val="single" w:sz="4" w:space="0" w:color="auto"/>
              <w:right w:val="single" w:sz="4" w:space="0" w:color="auto"/>
            </w:tcBorders>
            <w:hideMark/>
          </w:tcPr>
          <w:p w14:paraId="672258F6" w14:textId="77777777" w:rsidR="0096223B" w:rsidRPr="0096223B" w:rsidRDefault="0096223B" w:rsidP="0096223B">
            <w:pPr>
              <w:spacing w:after="200" w:line="276" w:lineRule="auto"/>
              <w:rPr>
                <w:rFonts w:ascii="Times New Roman" w:hAnsi="Times New Roman"/>
                <w:lang w:eastAsia="en-US"/>
              </w:rPr>
            </w:pPr>
            <w:proofErr w:type="spellStart"/>
            <w:r w:rsidRPr="0096223B">
              <w:rPr>
                <w:rFonts w:ascii="Times New Roman" w:hAnsi="Times New Roman"/>
                <w:lang w:eastAsia="en-US"/>
              </w:rPr>
              <w:t>Reactiv</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pentru</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determinarea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antigenului</w:t>
            </w:r>
            <w:proofErr w:type="spellEnd"/>
            <w:r w:rsidRPr="0096223B">
              <w:rPr>
                <w:rFonts w:ascii="Times New Roman" w:hAnsi="Times New Roman"/>
                <w:lang w:eastAsia="en-US"/>
              </w:rPr>
              <w:t xml:space="preserve">-s a </w:t>
            </w:r>
            <w:proofErr w:type="spellStart"/>
            <w:r w:rsidRPr="0096223B">
              <w:rPr>
                <w:rFonts w:ascii="Times New Roman" w:hAnsi="Times New Roman"/>
                <w:lang w:eastAsia="en-US"/>
              </w:rPr>
              <w:t>virusului</w:t>
            </w:r>
            <w:proofErr w:type="spellEnd"/>
            <w:r w:rsidRPr="0096223B">
              <w:rPr>
                <w:rFonts w:ascii="Times New Roman" w:hAnsi="Times New Roman"/>
                <w:lang w:eastAsia="en-US"/>
              </w:rPr>
              <w:t xml:space="preserve"> hepatic B (</w:t>
            </w:r>
            <w:proofErr w:type="gramStart"/>
            <w:r w:rsidRPr="0096223B">
              <w:rPr>
                <w:rFonts w:ascii="Times New Roman" w:hAnsi="Times New Roman"/>
                <w:lang w:eastAsia="en-US"/>
              </w:rPr>
              <w:t>HBsAg )</w:t>
            </w:r>
            <w:proofErr w:type="gramEnd"/>
            <w:r w:rsidRPr="0096223B">
              <w:rPr>
                <w:rFonts w:ascii="Times New Roman" w:hAnsi="Times New Roman"/>
                <w:lang w:eastAsia="en-US"/>
              </w:rPr>
              <w:t xml:space="preserve">. </w:t>
            </w:r>
            <w:proofErr w:type="spellStart"/>
            <w:r w:rsidRPr="0096223B">
              <w:rPr>
                <w:rFonts w:ascii="Times New Roman" w:hAnsi="Times New Roman"/>
                <w:lang w:eastAsia="en-US"/>
              </w:rPr>
              <w:t>Setul</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sa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contina</w:t>
            </w:r>
            <w:proofErr w:type="spellEnd"/>
            <w:r w:rsidRPr="0096223B">
              <w:rPr>
                <w:rFonts w:ascii="Times New Roman" w:hAnsi="Times New Roman"/>
                <w:lang w:eastAsia="en-US"/>
              </w:rPr>
              <w:t xml:space="preserve"> calibrator </w:t>
            </w:r>
            <w:proofErr w:type="spellStart"/>
            <w:r w:rsidRPr="0096223B">
              <w:rPr>
                <w:rFonts w:ascii="Times New Roman" w:hAnsi="Times New Roman"/>
                <w:lang w:eastAsia="en-US"/>
              </w:rPr>
              <w:t>si</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materialul</w:t>
            </w:r>
            <w:proofErr w:type="spellEnd"/>
            <w:r w:rsidRPr="0096223B">
              <w:rPr>
                <w:rFonts w:ascii="Times New Roman" w:hAnsi="Times New Roman"/>
                <w:lang w:eastAsia="en-US"/>
              </w:rPr>
              <w:t xml:space="preserve"> de control </w:t>
            </w:r>
            <w:proofErr w:type="spellStart"/>
            <w:r w:rsidRPr="0096223B">
              <w:rPr>
                <w:rFonts w:ascii="Times New Roman" w:hAnsi="Times New Roman"/>
                <w:lang w:eastAsia="en-US"/>
              </w:rPr>
              <w:t>inclus</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Compatibil</w:t>
            </w:r>
            <w:proofErr w:type="spellEnd"/>
            <w:r w:rsidRPr="0096223B">
              <w:rPr>
                <w:rFonts w:ascii="Times New Roman" w:hAnsi="Times New Roman"/>
                <w:lang w:eastAsia="en-US"/>
              </w:rPr>
              <w:t xml:space="preserve"> cu </w:t>
            </w:r>
            <w:proofErr w:type="spellStart"/>
            <w:r w:rsidRPr="0096223B">
              <w:rPr>
                <w:rFonts w:ascii="Times New Roman" w:hAnsi="Times New Roman"/>
                <w:lang w:eastAsia="en-US"/>
              </w:rPr>
              <w:t>analizatorul</w:t>
            </w:r>
            <w:proofErr w:type="spellEnd"/>
            <w:r w:rsidRPr="0096223B">
              <w:rPr>
                <w:rFonts w:ascii="Times New Roman" w:hAnsi="Times New Roman"/>
                <w:lang w:eastAsia="en-US"/>
              </w:rPr>
              <w:t xml:space="preserve"> ECL 8000. </w:t>
            </w:r>
            <w:proofErr w:type="spellStart"/>
            <w:r w:rsidRPr="0096223B">
              <w:rPr>
                <w:rFonts w:ascii="Times New Roman" w:hAnsi="Times New Roman"/>
                <w:lang w:eastAsia="en-US"/>
              </w:rPr>
              <w:t>Ambalaj</w:t>
            </w:r>
            <w:proofErr w:type="spellEnd"/>
            <w:r w:rsidRPr="0096223B">
              <w:rPr>
                <w:rFonts w:ascii="Times New Roman" w:hAnsi="Times New Roman"/>
                <w:lang w:eastAsia="en-US"/>
              </w:rPr>
              <w:t xml:space="preserve">: 100 teste </w:t>
            </w:r>
            <w:proofErr w:type="spellStart"/>
            <w:r w:rsidRPr="0096223B">
              <w:rPr>
                <w:rFonts w:ascii="Times New Roman" w:hAnsi="Times New Roman"/>
                <w:lang w:eastAsia="en-US"/>
              </w:rPr>
              <w:t>în</w:t>
            </w:r>
            <w:proofErr w:type="spellEnd"/>
            <w:r w:rsidRPr="0096223B">
              <w:rPr>
                <w:rFonts w:ascii="Times New Roman" w:hAnsi="Times New Roman"/>
                <w:lang w:eastAsia="en-US"/>
              </w:rPr>
              <w:t xml:space="preserve"> set.</w:t>
            </w:r>
          </w:p>
        </w:tc>
      </w:tr>
      <w:tr w:rsidR="0096223B" w:rsidRPr="0096223B" w14:paraId="635A16C3" w14:textId="77777777">
        <w:tc>
          <w:tcPr>
            <w:tcW w:w="675" w:type="dxa"/>
            <w:tcBorders>
              <w:top w:val="single" w:sz="4" w:space="0" w:color="auto"/>
              <w:left w:val="single" w:sz="4" w:space="0" w:color="auto"/>
              <w:bottom w:val="single" w:sz="4" w:space="0" w:color="auto"/>
              <w:right w:val="single" w:sz="4" w:space="0" w:color="auto"/>
            </w:tcBorders>
            <w:hideMark/>
          </w:tcPr>
          <w:p w14:paraId="5A6B53DB"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lastRenderedPageBreak/>
              <w:t>8</w:t>
            </w:r>
          </w:p>
        </w:tc>
        <w:tc>
          <w:tcPr>
            <w:tcW w:w="3715" w:type="dxa"/>
            <w:tcBorders>
              <w:top w:val="single" w:sz="4" w:space="0" w:color="auto"/>
              <w:left w:val="single" w:sz="4" w:space="0" w:color="auto"/>
              <w:bottom w:val="single" w:sz="4" w:space="0" w:color="auto"/>
              <w:right w:val="single" w:sz="4" w:space="0" w:color="auto"/>
            </w:tcBorders>
            <w:hideMark/>
          </w:tcPr>
          <w:p w14:paraId="627CDCBC"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Anti-</w:t>
            </w:r>
            <w:proofErr w:type="spellStart"/>
            <w:r w:rsidRPr="0096223B">
              <w:rPr>
                <w:rFonts w:ascii="Times New Roman" w:hAnsi="Times New Roman"/>
                <w:lang w:eastAsia="en-US"/>
              </w:rPr>
              <w:t>Hbs</w:t>
            </w:r>
            <w:proofErr w:type="spellEnd"/>
          </w:p>
        </w:tc>
        <w:tc>
          <w:tcPr>
            <w:tcW w:w="963" w:type="dxa"/>
            <w:tcBorders>
              <w:top w:val="single" w:sz="4" w:space="0" w:color="auto"/>
              <w:left w:val="single" w:sz="4" w:space="0" w:color="auto"/>
              <w:bottom w:val="single" w:sz="4" w:space="0" w:color="auto"/>
              <w:right w:val="single" w:sz="4" w:space="0" w:color="auto"/>
            </w:tcBorders>
            <w:hideMark/>
          </w:tcPr>
          <w:p w14:paraId="6B2D12E1"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10</w:t>
            </w:r>
          </w:p>
        </w:tc>
        <w:tc>
          <w:tcPr>
            <w:tcW w:w="1134" w:type="dxa"/>
            <w:tcBorders>
              <w:top w:val="single" w:sz="4" w:space="0" w:color="auto"/>
              <w:left w:val="single" w:sz="4" w:space="0" w:color="auto"/>
              <w:bottom w:val="single" w:sz="4" w:space="0" w:color="auto"/>
              <w:right w:val="single" w:sz="4" w:space="0" w:color="auto"/>
            </w:tcBorders>
            <w:hideMark/>
          </w:tcPr>
          <w:p w14:paraId="3B3A21DF"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set</w:t>
            </w:r>
          </w:p>
        </w:tc>
        <w:tc>
          <w:tcPr>
            <w:tcW w:w="8648" w:type="dxa"/>
            <w:tcBorders>
              <w:top w:val="single" w:sz="4" w:space="0" w:color="auto"/>
              <w:left w:val="single" w:sz="4" w:space="0" w:color="auto"/>
              <w:bottom w:val="single" w:sz="4" w:space="0" w:color="auto"/>
              <w:right w:val="single" w:sz="4" w:space="0" w:color="auto"/>
            </w:tcBorders>
            <w:hideMark/>
          </w:tcPr>
          <w:p w14:paraId="403243A6" w14:textId="77777777" w:rsidR="0096223B" w:rsidRPr="0096223B" w:rsidRDefault="0096223B" w:rsidP="0096223B">
            <w:pPr>
              <w:spacing w:after="200" w:line="276" w:lineRule="auto"/>
              <w:rPr>
                <w:rFonts w:ascii="Times New Roman" w:hAnsi="Times New Roman"/>
                <w:lang w:eastAsia="en-US"/>
              </w:rPr>
            </w:pPr>
            <w:proofErr w:type="spellStart"/>
            <w:r w:rsidRPr="0096223B">
              <w:rPr>
                <w:rFonts w:ascii="Times New Roman" w:hAnsi="Times New Roman"/>
                <w:lang w:eastAsia="en-US"/>
              </w:rPr>
              <w:t>Reactiv</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pentru</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determinarea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anticorpilor</w:t>
            </w:r>
            <w:proofErr w:type="spellEnd"/>
            <w:r w:rsidRPr="0096223B">
              <w:rPr>
                <w:rFonts w:ascii="Times New Roman" w:hAnsi="Times New Roman"/>
                <w:lang w:eastAsia="en-US"/>
              </w:rPr>
              <w:t xml:space="preserve"> anti-</w:t>
            </w:r>
            <w:proofErr w:type="spellStart"/>
            <w:r w:rsidRPr="0096223B">
              <w:rPr>
                <w:rFonts w:ascii="Times New Roman" w:hAnsi="Times New Roman"/>
                <w:lang w:eastAsia="en-US"/>
              </w:rPr>
              <w:t>antigenul</w:t>
            </w:r>
            <w:proofErr w:type="spellEnd"/>
            <w:r w:rsidRPr="0096223B">
              <w:rPr>
                <w:rFonts w:ascii="Times New Roman" w:hAnsi="Times New Roman"/>
                <w:lang w:eastAsia="en-US"/>
              </w:rPr>
              <w:t xml:space="preserve"> de </w:t>
            </w:r>
            <w:proofErr w:type="spellStart"/>
            <w:r w:rsidRPr="0096223B">
              <w:rPr>
                <w:rFonts w:ascii="Times New Roman" w:hAnsi="Times New Roman"/>
                <w:lang w:eastAsia="en-US"/>
              </w:rPr>
              <w:t>suprafață</w:t>
            </w:r>
            <w:proofErr w:type="spellEnd"/>
            <w:r w:rsidRPr="0096223B">
              <w:rPr>
                <w:rFonts w:ascii="Times New Roman" w:hAnsi="Times New Roman"/>
                <w:lang w:eastAsia="en-US"/>
              </w:rPr>
              <w:t xml:space="preserve"> al </w:t>
            </w:r>
            <w:proofErr w:type="spellStart"/>
            <w:r w:rsidRPr="0096223B">
              <w:rPr>
                <w:rFonts w:ascii="Times New Roman" w:hAnsi="Times New Roman"/>
                <w:lang w:eastAsia="en-US"/>
              </w:rPr>
              <w:t>virusului</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hepatitei</w:t>
            </w:r>
            <w:proofErr w:type="spellEnd"/>
            <w:r w:rsidRPr="0096223B">
              <w:rPr>
                <w:rFonts w:ascii="Times New Roman" w:hAnsi="Times New Roman"/>
                <w:lang w:eastAsia="en-US"/>
              </w:rPr>
              <w:t xml:space="preserve"> B (Anti-HBs). </w:t>
            </w:r>
            <w:proofErr w:type="spellStart"/>
            <w:r w:rsidRPr="0096223B">
              <w:rPr>
                <w:rFonts w:ascii="Times New Roman" w:hAnsi="Times New Roman"/>
                <w:lang w:eastAsia="en-US"/>
              </w:rPr>
              <w:t>Setul</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sa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contina</w:t>
            </w:r>
            <w:proofErr w:type="spellEnd"/>
            <w:r w:rsidRPr="0096223B">
              <w:rPr>
                <w:rFonts w:ascii="Times New Roman" w:hAnsi="Times New Roman"/>
                <w:lang w:eastAsia="en-US"/>
              </w:rPr>
              <w:t xml:space="preserve"> calibrator </w:t>
            </w:r>
            <w:proofErr w:type="spellStart"/>
            <w:r w:rsidRPr="0096223B">
              <w:rPr>
                <w:rFonts w:ascii="Times New Roman" w:hAnsi="Times New Roman"/>
                <w:lang w:eastAsia="en-US"/>
              </w:rPr>
              <w:t>si</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materialul</w:t>
            </w:r>
            <w:proofErr w:type="spellEnd"/>
            <w:r w:rsidRPr="0096223B">
              <w:rPr>
                <w:rFonts w:ascii="Times New Roman" w:hAnsi="Times New Roman"/>
                <w:lang w:eastAsia="en-US"/>
              </w:rPr>
              <w:t xml:space="preserve"> de control </w:t>
            </w:r>
            <w:proofErr w:type="spellStart"/>
            <w:r w:rsidRPr="0096223B">
              <w:rPr>
                <w:rFonts w:ascii="Times New Roman" w:hAnsi="Times New Roman"/>
                <w:lang w:eastAsia="en-US"/>
              </w:rPr>
              <w:t>inclus</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Compatibil</w:t>
            </w:r>
            <w:proofErr w:type="spellEnd"/>
            <w:r w:rsidRPr="0096223B">
              <w:rPr>
                <w:rFonts w:ascii="Times New Roman" w:hAnsi="Times New Roman"/>
                <w:lang w:eastAsia="en-US"/>
              </w:rPr>
              <w:t xml:space="preserve"> cu </w:t>
            </w:r>
            <w:proofErr w:type="spellStart"/>
            <w:r w:rsidRPr="0096223B">
              <w:rPr>
                <w:rFonts w:ascii="Times New Roman" w:hAnsi="Times New Roman"/>
                <w:lang w:eastAsia="en-US"/>
              </w:rPr>
              <w:t>analizatorul</w:t>
            </w:r>
            <w:proofErr w:type="spellEnd"/>
            <w:r w:rsidRPr="0096223B">
              <w:rPr>
                <w:rFonts w:ascii="Times New Roman" w:hAnsi="Times New Roman"/>
                <w:lang w:eastAsia="en-US"/>
              </w:rPr>
              <w:t xml:space="preserve"> ECL 8000. </w:t>
            </w:r>
            <w:proofErr w:type="spellStart"/>
            <w:r w:rsidRPr="0096223B">
              <w:rPr>
                <w:rFonts w:ascii="Times New Roman" w:hAnsi="Times New Roman"/>
                <w:lang w:eastAsia="en-US"/>
              </w:rPr>
              <w:t>Ambalaj</w:t>
            </w:r>
            <w:proofErr w:type="spellEnd"/>
            <w:r w:rsidRPr="0096223B">
              <w:rPr>
                <w:rFonts w:ascii="Times New Roman" w:hAnsi="Times New Roman"/>
                <w:lang w:eastAsia="en-US"/>
              </w:rPr>
              <w:t xml:space="preserve">: 100 teste </w:t>
            </w:r>
            <w:proofErr w:type="spellStart"/>
            <w:r w:rsidRPr="0096223B">
              <w:rPr>
                <w:rFonts w:ascii="Times New Roman" w:hAnsi="Times New Roman"/>
                <w:lang w:eastAsia="en-US"/>
              </w:rPr>
              <w:t>în</w:t>
            </w:r>
            <w:proofErr w:type="spellEnd"/>
            <w:r w:rsidRPr="0096223B">
              <w:rPr>
                <w:rFonts w:ascii="Times New Roman" w:hAnsi="Times New Roman"/>
                <w:lang w:eastAsia="en-US"/>
              </w:rPr>
              <w:t xml:space="preserve"> set.</w:t>
            </w:r>
          </w:p>
        </w:tc>
      </w:tr>
      <w:tr w:rsidR="0096223B" w:rsidRPr="0096223B" w14:paraId="00DFD030" w14:textId="77777777">
        <w:tc>
          <w:tcPr>
            <w:tcW w:w="675" w:type="dxa"/>
            <w:tcBorders>
              <w:top w:val="single" w:sz="4" w:space="0" w:color="auto"/>
              <w:left w:val="single" w:sz="4" w:space="0" w:color="auto"/>
              <w:bottom w:val="single" w:sz="4" w:space="0" w:color="auto"/>
              <w:right w:val="single" w:sz="4" w:space="0" w:color="auto"/>
            </w:tcBorders>
            <w:hideMark/>
          </w:tcPr>
          <w:p w14:paraId="1228206B"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9</w:t>
            </w:r>
          </w:p>
        </w:tc>
        <w:tc>
          <w:tcPr>
            <w:tcW w:w="3715" w:type="dxa"/>
            <w:tcBorders>
              <w:top w:val="single" w:sz="4" w:space="0" w:color="auto"/>
              <w:left w:val="single" w:sz="4" w:space="0" w:color="auto"/>
              <w:bottom w:val="single" w:sz="4" w:space="0" w:color="auto"/>
              <w:right w:val="single" w:sz="4" w:space="0" w:color="auto"/>
            </w:tcBorders>
            <w:hideMark/>
          </w:tcPr>
          <w:p w14:paraId="287059BA"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Anti-</w:t>
            </w:r>
            <w:proofErr w:type="spellStart"/>
            <w:r w:rsidRPr="0096223B">
              <w:rPr>
                <w:rFonts w:ascii="Times New Roman" w:hAnsi="Times New Roman"/>
                <w:lang w:eastAsia="en-US"/>
              </w:rPr>
              <w:t>HBcor</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sumar</w:t>
            </w:r>
            <w:proofErr w:type="spellEnd"/>
          </w:p>
        </w:tc>
        <w:tc>
          <w:tcPr>
            <w:tcW w:w="963" w:type="dxa"/>
            <w:tcBorders>
              <w:top w:val="single" w:sz="4" w:space="0" w:color="auto"/>
              <w:left w:val="single" w:sz="4" w:space="0" w:color="auto"/>
              <w:bottom w:val="single" w:sz="4" w:space="0" w:color="auto"/>
              <w:right w:val="single" w:sz="4" w:space="0" w:color="auto"/>
            </w:tcBorders>
            <w:hideMark/>
          </w:tcPr>
          <w:p w14:paraId="792EF887"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10</w:t>
            </w:r>
          </w:p>
        </w:tc>
        <w:tc>
          <w:tcPr>
            <w:tcW w:w="1134" w:type="dxa"/>
            <w:tcBorders>
              <w:top w:val="single" w:sz="4" w:space="0" w:color="auto"/>
              <w:left w:val="single" w:sz="4" w:space="0" w:color="auto"/>
              <w:bottom w:val="single" w:sz="4" w:space="0" w:color="auto"/>
              <w:right w:val="single" w:sz="4" w:space="0" w:color="auto"/>
            </w:tcBorders>
            <w:hideMark/>
          </w:tcPr>
          <w:p w14:paraId="1A014995"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set</w:t>
            </w:r>
          </w:p>
        </w:tc>
        <w:tc>
          <w:tcPr>
            <w:tcW w:w="8648" w:type="dxa"/>
            <w:tcBorders>
              <w:top w:val="single" w:sz="4" w:space="0" w:color="auto"/>
              <w:left w:val="single" w:sz="4" w:space="0" w:color="auto"/>
              <w:bottom w:val="single" w:sz="4" w:space="0" w:color="auto"/>
              <w:right w:val="single" w:sz="4" w:space="0" w:color="auto"/>
            </w:tcBorders>
            <w:hideMark/>
          </w:tcPr>
          <w:p w14:paraId="3E709A64" w14:textId="77777777" w:rsidR="0096223B" w:rsidRPr="0096223B" w:rsidRDefault="0096223B" w:rsidP="0096223B">
            <w:pPr>
              <w:spacing w:after="200" w:line="276" w:lineRule="auto"/>
              <w:rPr>
                <w:rFonts w:ascii="Times New Roman" w:hAnsi="Times New Roman"/>
                <w:lang w:eastAsia="en-US"/>
              </w:rPr>
            </w:pPr>
            <w:proofErr w:type="spellStart"/>
            <w:r w:rsidRPr="0096223B">
              <w:rPr>
                <w:rFonts w:ascii="Times New Roman" w:hAnsi="Times New Roman"/>
                <w:lang w:eastAsia="en-US"/>
              </w:rPr>
              <w:t>Reactiv</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pentru</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determinarea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anticorpilor</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sumari</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către</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antigenul</w:t>
            </w:r>
            <w:proofErr w:type="spellEnd"/>
            <w:r w:rsidRPr="0096223B">
              <w:rPr>
                <w:rFonts w:ascii="Times New Roman" w:hAnsi="Times New Roman"/>
                <w:lang w:eastAsia="en-US"/>
              </w:rPr>
              <w:t xml:space="preserve"> nuclear </w:t>
            </w:r>
            <w:proofErr w:type="spellStart"/>
            <w:r w:rsidRPr="0096223B">
              <w:rPr>
                <w:rFonts w:ascii="Times New Roman" w:hAnsi="Times New Roman"/>
                <w:lang w:eastAsia="en-US"/>
              </w:rPr>
              <w:t>virusului</w:t>
            </w:r>
            <w:proofErr w:type="spellEnd"/>
            <w:r w:rsidRPr="0096223B">
              <w:rPr>
                <w:rFonts w:ascii="Times New Roman" w:hAnsi="Times New Roman"/>
                <w:lang w:eastAsia="en-US"/>
              </w:rPr>
              <w:t xml:space="preserve"> hepatic B (Anti-</w:t>
            </w:r>
            <w:proofErr w:type="spellStart"/>
            <w:r w:rsidRPr="0096223B">
              <w:rPr>
                <w:rFonts w:ascii="Times New Roman" w:hAnsi="Times New Roman"/>
                <w:lang w:eastAsia="en-US"/>
              </w:rPr>
              <w:t>HBcor</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Setul</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sa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contina</w:t>
            </w:r>
            <w:proofErr w:type="spellEnd"/>
            <w:r w:rsidRPr="0096223B">
              <w:rPr>
                <w:rFonts w:ascii="Times New Roman" w:hAnsi="Times New Roman"/>
                <w:lang w:eastAsia="en-US"/>
              </w:rPr>
              <w:t xml:space="preserve"> calibrator </w:t>
            </w:r>
            <w:proofErr w:type="spellStart"/>
            <w:r w:rsidRPr="0096223B">
              <w:rPr>
                <w:rFonts w:ascii="Times New Roman" w:hAnsi="Times New Roman"/>
                <w:lang w:eastAsia="en-US"/>
              </w:rPr>
              <w:t>si</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materialul</w:t>
            </w:r>
            <w:proofErr w:type="spellEnd"/>
            <w:r w:rsidRPr="0096223B">
              <w:rPr>
                <w:rFonts w:ascii="Times New Roman" w:hAnsi="Times New Roman"/>
                <w:lang w:eastAsia="en-US"/>
              </w:rPr>
              <w:t xml:space="preserve"> de control </w:t>
            </w:r>
            <w:proofErr w:type="spellStart"/>
            <w:r w:rsidRPr="0096223B">
              <w:rPr>
                <w:rFonts w:ascii="Times New Roman" w:hAnsi="Times New Roman"/>
                <w:lang w:eastAsia="en-US"/>
              </w:rPr>
              <w:t>inclus</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Compatibil</w:t>
            </w:r>
            <w:proofErr w:type="spellEnd"/>
            <w:r w:rsidRPr="0096223B">
              <w:rPr>
                <w:rFonts w:ascii="Times New Roman" w:hAnsi="Times New Roman"/>
                <w:lang w:eastAsia="en-US"/>
              </w:rPr>
              <w:t xml:space="preserve"> cu </w:t>
            </w:r>
            <w:proofErr w:type="spellStart"/>
            <w:r w:rsidRPr="0096223B">
              <w:rPr>
                <w:rFonts w:ascii="Times New Roman" w:hAnsi="Times New Roman"/>
                <w:lang w:eastAsia="en-US"/>
              </w:rPr>
              <w:t>analizatorul</w:t>
            </w:r>
            <w:proofErr w:type="spellEnd"/>
            <w:r w:rsidRPr="0096223B">
              <w:rPr>
                <w:rFonts w:ascii="Times New Roman" w:hAnsi="Times New Roman"/>
                <w:lang w:eastAsia="en-US"/>
              </w:rPr>
              <w:t xml:space="preserve"> ECL 8000. </w:t>
            </w:r>
            <w:proofErr w:type="spellStart"/>
            <w:r w:rsidRPr="0096223B">
              <w:rPr>
                <w:rFonts w:ascii="Times New Roman" w:hAnsi="Times New Roman"/>
                <w:lang w:eastAsia="en-US"/>
              </w:rPr>
              <w:t>Ambalaj</w:t>
            </w:r>
            <w:proofErr w:type="spellEnd"/>
            <w:r w:rsidRPr="0096223B">
              <w:rPr>
                <w:rFonts w:ascii="Times New Roman" w:hAnsi="Times New Roman"/>
                <w:lang w:eastAsia="en-US"/>
              </w:rPr>
              <w:t xml:space="preserve">: 100 teste </w:t>
            </w:r>
            <w:proofErr w:type="spellStart"/>
            <w:r w:rsidRPr="0096223B">
              <w:rPr>
                <w:rFonts w:ascii="Times New Roman" w:hAnsi="Times New Roman"/>
                <w:lang w:eastAsia="en-US"/>
              </w:rPr>
              <w:t>în</w:t>
            </w:r>
            <w:proofErr w:type="spellEnd"/>
            <w:r w:rsidRPr="0096223B">
              <w:rPr>
                <w:rFonts w:ascii="Times New Roman" w:hAnsi="Times New Roman"/>
                <w:lang w:eastAsia="en-US"/>
              </w:rPr>
              <w:t xml:space="preserve"> set.</w:t>
            </w:r>
          </w:p>
        </w:tc>
      </w:tr>
    </w:tbl>
    <w:p w14:paraId="25427D75" w14:textId="77777777" w:rsidR="0096223B" w:rsidRPr="0096223B" w:rsidRDefault="0096223B" w:rsidP="0096223B">
      <w:pPr>
        <w:rPr>
          <w:rFonts w:ascii="Times New Roman" w:hAnsi="Times New Roman"/>
          <w:lang w:eastAsia="en-US"/>
        </w:rPr>
      </w:pPr>
    </w:p>
    <w:p w14:paraId="02D3B7F1" w14:textId="51CB82A6" w:rsidR="0096223B" w:rsidRPr="0096223B" w:rsidRDefault="004F0FFF" w:rsidP="0096223B">
      <w:pPr>
        <w:rPr>
          <w:rFonts w:ascii="Times New Roman" w:hAnsi="Times New Roman"/>
          <w:lang w:eastAsia="en-US"/>
        </w:rPr>
      </w:pPr>
      <w:proofErr w:type="spellStart"/>
      <w:r w:rsidRPr="00BF760F">
        <w:rPr>
          <w:b/>
          <w:color w:val="000000"/>
        </w:rPr>
        <w:t>Cerinte</w:t>
      </w:r>
      <w:proofErr w:type="spellEnd"/>
      <w:r w:rsidRPr="00BF760F">
        <w:rPr>
          <w:b/>
          <w:color w:val="000000"/>
        </w:rPr>
        <w:t xml:space="preserve"> generale</w:t>
      </w:r>
      <w:r>
        <w:rPr>
          <w:b/>
          <w:color w:val="000000"/>
        </w:rPr>
        <w:t xml:space="preserve">: </w:t>
      </w:r>
      <w:r w:rsidR="0096223B" w:rsidRPr="0096223B">
        <w:rPr>
          <w:rFonts w:ascii="Times New Roman" w:hAnsi="Times New Roman"/>
          <w:lang w:eastAsia="en-US"/>
        </w:rPr>
        <w:t xml:space="preserve">1. </w:t>
      </w:r>
      <w:proofErr w:type="spellStart"/>
      <w:r w:rsidR="0096223B" w:rsidRPr="0096223B">
        <w:rPr>
          <w:rFonts w:ascii="Times New Roman" w:hAnsi="Times New Roman"/>
          <w:lang w:eastAsia="en-US"/>
        </w:rPr>
        <w:t>Marcaj</w:t>
      </w:r>
      <w:proofErr w:type="spellEnd"/>
      <w:r w:rsidR="0096223B" w:rsidRPr="0096223B">
        <w:rPr>
          <w:rFonts w:ascii="Times New Roman" w:hAnsi="Times New Roman"/>
          <w:lang w:eastAsia="en-US"/>
        </w:rPr>
        <w:t xml:space="preserve"> CE. </w:t>
      </w:r>
      <w:proofErr w:type="spellStart"/>
      <w:r w:rsidR="0096223B" w:rsidRPr="0096223B">
        <w:rPr>
          <w:rFonts w:ascii="Times New Roman" w:hAnsi="Times New Roman"/>
          <w:lang w:eastAsia="en-US"/>
        </w:rPr>
        <w:t>Termenul</w:t>
      </w:r>
      <w:proofErr w:type="spellEnd"/>
      <w:r w:rsidR="0096223B" w:rsidRPr="0096223B">
        <w:rPr>
          <w:rFonts w:ascii="Times New Roman" w:hAnsi="Times New Roman"/>
          <w:lang w:eastAsia="en-US"/>
        </w:rPr>
        <w:t xml:space="preserve"> de </w:t>
      </w:r>
      <w:proofErr w:type="spellStart"/>
      <w:r w:rsidR="0096223B" w:rsidRPr="0096223B">
        <w:rPr>
          <w:rFonts w:ascii="Times New Roman" w:hAnsi="Times New Roman"/>
          <w:lang w:eastAsia="en-US"/>
        </w:rPr>
        <w:t>valabilitate</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indicat</w:t>
      </w:r>
      <w:proofErr w:type="spellEnd"/>
      <w:r w:rsidR="0096223B" w:rsidRPr="0096223B">
        <w:rPr>
          <w:rFonts w:ascii="Times New Roman" w:hAnsi="Times New Roman"/>
          <w:lang w:eastAsia="en-US"/>
        </w:rPr>
        <w:t xml:space="preserve"> pe </w:t>
      </w:r>
      <w:proofErr w:type="spellStart"/>
      <w:r w:rsidR="0096223B" w:rsidRPr="0096223B">
        <w:rPr>
          <w:rFonts w:ascii="Times New Roman" w:hAnsi="Times New Roman"/>
          <w:lang w:eastAsia="en-US"/>
        </w:rPr>
        <w:t>ambalaj</w:t>
      </w:r>
      <w:proofErr w:type="spellEnd"/>
      <w:r w:rsidR="0096223B" w:rsidRPr="0096223B">
        <w:rPr>
          <w:rFonts w:ascii="Times New Roman" w:hAnsi="Times New Roman"/>
          <w:lang w:eastAsia="en-US"/>
        </w:rPr>
        <w:t xml:space="preserve"> de </w:t>
      </w:r>
      <w:proofErr w:type="spellStart"/>
      <w:r w:rsidR="0096223B" w:rsidRPr="0096223B">
        <w:rPr>
          <w:rFonts w:ascii="Times New Roman" w:hAnsi="Times New Roman"/>
          <w:lang w:eastAsia="en-US"/>
        </w:rPr>
        <w:t>producator</w:t>
      </w:r>
      <w:proofErr w:type="spellEnd"/>
      <w:r w:rsidR="0096223B" w:rsidRPr="0096223B">
        <w:rPr>
          <w:rFonts w:ascii="Times New Roman" w:hAnsi="Times New Roman"/>
          <w:lang w:eastAsia="en-US"/>
        </w:rPr>
        <w:t xml:space="preserve"> nu </w:t>
      </w:r>
      <w:proofErr w:type="spellStart"/>
      <w:r w:rsidR="0096223B" w:rsidRPr="0096223B">
        <w:rPr>
          <w:rFonts w:ascii="Times New Roman" w:hAnsi="Times New Roman"/>
          <w:lang w:eastAsia="en-US"/>
        </w:rPr>
        <w:t>mai</w:t>
      </w:r>
      <w:proofErr w:type="spellEnd"/>
      <w:r w:rsidR="0096223B" w:rsidRPr="0096223B">
        <w:rPr>
          <w:rFonts w:ascii="Times New Roman" w:hAnsi="Times New Roman"/>
          <w:lang w:eastAsia="en-US"/>
        </w:rPr>
        <w:t xml:space="preserve"> mic de 12 </w:t>
      </w:r>
      <w:proofErr w:type="spellStart"/>
      <w:r w:rsidR="0096223B" w:rsidRPr="0096223B">
        <w:rPr>
          <w:rFonts w:ascii="Times New Roman" w:hAnsi="Times New Roman"/>
          <w:lang w:eastAsia="en-US"/>
        </w:rPr>
        <w:t>luni</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Seturile</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să</w:t>
      </w:r>
      <w:proofErr w:type="spellEnd"/>
      <w:r w:rsidR="0096223B" w:rsidRPr="0096223B">
        <w:rPr>
          <w:rFonts w:ascii="Times New Roman" w:hAnsi="Times New Roman"/>
          <w:lang w:eastAsia="en-US"/>
        </w:rPr>
        <w:t xml:space="preserve"> fie </w:t>
      </w:r>
      <w:proofErr w:type="spellStart"/>
      <w:r w:rsidR="0096223B" w:rsidRPr="0096223B">
        <w:rPr>
          <w:rFonts w:ascii="Times New Roman" w:hAnsi="Times New Roman"/>
          <w:lang w:eastAsia="en-US"/>
        </w:rPr>
        <w:t>livrate</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în</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ambalaj</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securizat</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marcat</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şi</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etichetat</w:t>
      </w:r>
      <w:proofErr w:type="spellEnd"/>
      <w:r w:rsidR="0096223B" w:rsidRPr="0096223B">
        <w:rPr>
          <w:rFonts w:ascii="Times New Roman" w:hAnsi="Times New Roman"/>
          <w:lang w:eastAsia="en-US"/>
        </w:rPr>
        <w:t xml:space="preserve"> de </w:t>
      </w:r>
      <w:proofErr w:type="spellStart"/>
      <w:r w:rsidR="0096223B" w:rsidRPr="0096223B">
        <w:rPr>
          <w:rFonts w:ascii="Times New Roman" w:hAnsi="Times New Roman"/>
          <w:lang w:eastAsia="en-US"/>
        </w:rPr>
        <w:t>producător</w:t>
      </w:r>
      <w:proofErr w:type="spellEnd"/>
      <w:r w:rsidR="0096223B" w:rsidRPr="0096223B">
        <w:rPr>
          <w:rFonts w:ascii="Times New Roman" w:hAnsi="Times New Roman"/>
          <w:lang w:eastAsia="en-US"/>
        </w:rPr>
        <w:t xml:space="preserve">. Date de </w:t>
      </w:r>
      <w:proofErr w:type="spellStart"/>
      <w:r w:rsidR="0096223B" w:rsidRPr="0096223B">
        <w:rPr>
          <w:rFonts w:ascii="Times New Roman" w:hAnsi="Times New Roman"/>
          <w:lang w:eastAsia="en-US"/>
        </w:rPr>
        <w:t>identitate</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denumirea</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numărul</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lotului</w:t>
      </w:r>
      <w:proofErr w:type="spellEnd"/>
      <w:r w:rsidR="0096223B" w:rsidRPr="0096223B">
        <w:rPr>
          <w:rFonts w:ascii="Times New Roman" w:hAnsi="Times New Roman"/>
          <w:lang w:eastAsia="en-US"/>
        </w:rPr>
        <w:t xml:space="preserve">, seria, </w:t>
      </w:r>
      <w:proofErr w:type="spellStart"/>
      <w:r w:rsidR="0096223B" w:rsidRPr="0096223B">
        <w:rPr>
          <w:rFonts w:ascii="Times New Roman" w:hAnsi="Times New Roman"/>
          <w:lang w:eastAsia="en-US"/>
        </w:rPr>
        <w:t>termenii</w:t>
      </w:r>
      <w:proofErr w:type="spellEnd"/>
      <w:r w:rsidR="0096223B" w:rsidRPr="0096223B">
        <w:rPr>
          <w:rFonts w:ascii="Times New Roman" w:hAnsi="Times New Roman"/>
          <w:lang w:eastAsia="en-US"/>
        </w:rPr>
        <w:t xml:space="preserve"> de </w:t>
      </w:r>
      <w:proofErr w:type="spellStart"/>
      <w:r w:rsidR="0096223B" w:rsidRPr="0096223B">
        <w:rPr>
          <w:rFonts w:ascii="Times New Roman" w:hAnsi="Times New Roman"/>
          <w:lang w:eastAsia="en-US"/>
        </w:rPr>
        <w:t>valabilitate</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condiţiile</w:t>
      </w:r>
      <w:proofErr w:type="spellEnd"/>
      <w:r w:rsidR="0096223B" w:rsidRPr="0096223B">
        <w:rPr>
          <w:rFonts w:ascii="Times New Roman" w:hAnsi="Times New Roman"/>
          <w:lang w:eastAsia="en-US"/>
        </w:rPr>
        <w:t xml:space="preserve"> de </w:t>
      </w:r>
      <w:proofErr w:type="spellStart"/>
      <w:r w:rsidR="0096223B" w:rsidRPr="0096223B">
        <w:rPr>
          <w:rFonts w:ascii="Times New Roman" w:hAnsi="Times New Roman"/>
          <w:lang w:eastAsia="en-US"/>
        </w:rPr>
        <w:t>păstrare</w:t>
      </w:r>
      <w:proofErr w:type="spellEnd"/>
      <w:r w:rsidR="0096223B" w:rsidRPr="0096223B">
        <w:rPr>
          <w:rFonts w:ascii="Times New Roman" w:hAnsi="Times New Roman"/>
          <w:lang w:eastAsia="en-US"/>
        </w:rPr>
        <w:t xml:space="preserve">) ale </w:t>
      </w:r>
      <w:proofErr w:type="spellStart"/>
      <w:r w:rsidR="0096223B" w:rsidRPr="0096223B">
        <w:rPr>
          <w:rFonts w:ascii="Times New Roman" w:hAnsi="Times New Roman"/>
          <w:lang w:eastAsia="en-US"/>
        </w:rPr>
        <w:t>produsului</w:t>
      </w:r>
      <w:proofErr w:type="spellEnd"/>
      <w:r w:rsidR="0096223B" w:rsidRPr="0096223B">
        <w:rPr>
          <w:rFonts w:ascii="Times New Roman" w:hAnsi="Times New Roman"/>
          <w:lang w:eastAsia="en-US"/>
        </w:rPr>
        <w:t xml:space="preserve"> indicate pe </w:t>
      </w:r>
      <w:proofErr w:type="spellStart"/>
      <w:r w:rsidR="0096223B" w:rsidRPr="0096223B">
        <w:rPr>
          <w:rFonts w:ascii="Times New Roman" w:hAnsi="Times New Roman"/>
          <w:lang w:eastAsia="en-US"/>
        </w:rPr>
        <w:t>ambalaj</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trebuie</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să</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coincidă</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b/>
          <w:bCs/>
          <w:i/>
          <w:iCs/>
          <w:lang w:eastAsia="en-US"/>
        </w:rPr>
        <w:t>în</w:t>
      </w:r>
      <w:proofErr w:type="spellEnd"/>
      <w:r w:rsidR="0096223B" w:rsidRPr="0096223B">
        <w:rPr>
          <w:rFonts w:ascii="Times New Roman" w:hAnsi="Times New Roman"/>
          <w:b/>
          <w:bCs/>
          <w:i/>
          <w:iCs/>
          <w:lang w:eastAsia="en-US"/>
        </w:rPr>
        <w:t xml:space="preserve"> mod </w:t>
      </w:r>
      <w:proofErr w:type="spellStart"/>
      <w:r w:rsidR="0096223B" w:rsidRPr="0096223B">
        <w:rPr>
          <w:rFonts w:ascii="Times New Roman" w:hAnsi="Times New Roman"/>
          <w:b/>
          <w:bCs/>
          <w:i/>
          <w:iCs/>
          <w:lang w:eastAsia="en-US"/>
        </w:rPr>
        <w:t>obligatoriu</w:t>
      </w:r>
      <w:proofErr w:type="spellEnd"/>
      <w:r w:rsidR="0096223B" w:rsidRPr="0096223B">
        <w:rPr>
          <w:rFonts w:ascii="Times New Roman" w:hAnsi="Times New Roman"/>
          <w:b/>
          <w:bCs/>
          <w:i/>
          <w:iCs/>
          <w:lang w:eastAsia="en-US"/>
        </w:rPr>
        <w:t xml:space="preserve"> </w:t>
      </w:r>
      <w:r w:rsidR="0096223B" w:rsidRPr="0096223B">
        <w:rPr>
          <w:rFonts w:ascii="Times New Roman" w:hAnsi="Times New Roman"/>
          <w:lang w:eastAsia="en-US"/>
        </w:rPr>
        <w:t xml:space="preserve">cu </w:t>
      </w:r>
      <w:proofErr w:type="spellStart"/>
      <w:r w:rsidR="0096223B" w:rsidRPr="0096223B">
        <w:rPr>
          <w:rFonts w:ascii="Times New Roman" w:hAnsi="Times New Roman"/>
          <w:lang w:eastAsia="en-US"/>
        </w:rPr>
        <w:t>cele</w:t>
      </w:r>
      <w:proofErr w:type="spellEnd"/>
      <w:r w:rsidR="0096223B" w:rsidRPr="0096223B">
        <w:rPr>
          <w:rFonts w:ascii="Times New Roman" w:hAnsi="Times New Roman"/>
          <w:lang w:eastAsia="en-US"/>
        </w:rPr>
        <w:t xml:space="preserve"> de pe </w:t>
      </w:r>
      <w:proofErr w:type="spellStart"/>
      <w:r w:rsidR="0096223B" w:rsidRPr="0096223B">
        <w:rPr>
          <w:rFonts w:ascii="Times New Roman" w:hAnsi="Times New Roman"/>
          <w:lang w:eastAsia="en-US"/>
        </w:rPr>
        <w:t>etichetele</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componentelor</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incluse</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în</w:t>
      </w:r>
      <w:proofErr w:type="spellEnd"/>
      <w:r w:rsidR="0096223B" w:rsidRPr="0096223B">
        <w:rPr>
          <w:rFonts w:ascii="Times New Roman" w:hAnsi="Times New Roman"/>
          <w:lang w:eastAsia="en-US"/>
        </w:rPr>
        <w:t xml:space="preserve"> set.</w:t>
      </w:r>
    </w:p>
    <w:p w14:paraId="0F444DA4" w14:textId="77777777" w:rsidR="0096223B" w:rsidRPr="0096223B" w:rsidRDefault="0096223B" w:rsidP="0096223B">
      <w:pPr>
        <w:rPr>
          <w:rFonts w:ascii="Times New Roman" w:hAnsi="Times New Roman"/>
          <w:lang w:eastAsia="en-US"/>
        </w:rPr>
      </w:pPr>
      <w:r w:rsidRPr="0096223B">
        <w:rPr>
          <w:rFonts w:ascii="Times New Roman" w:hAnsi="Times New Roman"/>
          <w:lang w:eastAsia="en-US"/>
        </w:rPr>
        <w:t xml:space="preserve">2. </w:t>
      </w:r>
      <w:proofErr w:type="spellStart"/>
      <w:r w:rsidRPr="0096223B">
        <w:rPr>
          <w:rFonts w:ascii="Times New Roman" w:hAnsi="Times New Roman"/>
          <w:lang w:eastAsia="en-US"/>
        </w:rPr>
        <w:t>Instrucţiunile</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privind</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modul</w:t>
      </w:r>
      <w:proofErr w:type="spellEnd"/>
      <w:r w:rsidRPr="0096223B">
        <w:rPr>
          <w:rFonts w:ascii="Times New Roman" w:hAnsi="Times New Roman"/>
          <w:lang w:eastAsia="en-US"/>
        </w:rPr>
        <w:t xml:space="preserve"> de </w:t>
      </w:r>
      <w:proofErr w:type="spellStart"/>
      <w:r w:rsidRPr="0096223B">
        <w:rPr>
          <w:rFonts w:ascii="Times New Roman" w:hAnsi="Times New Roman"/>
          <w:lang w:eastAsia="en-US"/>
        </w:rPr>
        <w:t>utilizare</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să</w:t>
      </w:r>
      <w:proofErr w:type="spellEnd"/>
      <w:r w:rsidRPr="0096223B">
        <w:rPr>
          <w:rFonts w:ascii="Times New Roman" w:hAnsi="Times New Roman"/>
          <w:lang w:eastAsia="en-US"/>
        </w:rPr>
        <w:t xml:space="preserve"> fie </w:t>
      </w:r>
      <w:proofErr w:type="spellStart"/>
      <w:r w:rsidRPr="0096223B">
        <w:rPr>
          <w:rFonts w:ascii="Times New Roman" w:hAnsi="Times New Roman"/>
          <w:lang w:eastAsia="en-US"/>
        </w:rPr>
        <w:t>prezentate</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în</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limba</w:t>
      </w:r>
      <w:proofErr w:type="spellEnd"/>
      <w:r w:rsidRPr="0096223B">
        <w:rPr>
          <w:rFonts w:ascii="Times New Roman" w:hAnsi="Times New Roman"/>
          <w:lang w:eastAsia="en-US"/>
        </w:rPr>
        <w:t xml:space="preserve"> de stat </w:t>
      </w:r>
      <w:proofErr w:type="spellStart"/>
      <w:r w:rsidRPr="0096223B">
        <w:rPr>
          <w:rFonts w:ascii="Times New Roman" w:hAnsi="Times New Roman"/>
          <w:lang w:eastAsia="en-US"/>
        </w:rPr>
        <w:t>sau</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limba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rusă</w:t>
      </w:r>
      <w:proofErr w:type="spellEnd"/>
      <w:r w:rsidRPr="0096223B">
        <w:rPr>
          <w:rFonts w:ascii="Times New Roman" w:hAnsi="Times New Roman"/>
          <w:lang w:eastAsia="en-US"/>
        </w:rPr>
        <w:t xml:space="preserve">. </w:t>
      </w:r>
    </w:p>
    <w:p w14:paraId="4A634770" w14:textId="77777777" w:rsidR="0096223B" w:rsidRPr="0096223B" w:rsidRDefault="0096223B" w:rsidP="0096223B">
      <w:pPr>
        <w:rPr>
          <w:rFonts w:ascii="Times New Roman" w:hAnsi="Times New Roman"/>
          <w:lang w:eastAsia="en-US"/>
        </w:rPr>
      </w:pPr>
      <w:r w:rsidRPr="0096223B">
        <w:rPr>
          <w:rFonts w:ascii="Times New Roman" w:hAnsi="Times New Roman"/>
          <w:lang w:eastAsia="en-US"/>
        </w:rPr>
        <w:t xml:space="preserve">   3. </w:t>
      </w:r>
      <w:proofErr w:type="spellStart"/>
      <w:r w:rsidRPr="0096223B">
        <w:rPr>
          <w:rFonts w:ascii="Times New Roman" w:hAnsi="Times New Roman"/>
          <w:lang w:eastAsia="en-US"/>
        </w:rPr>
        <w:t>Ofertanţii</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vor</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demonstra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că</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reagenţii</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seturile</w:t>
      </w:r>
      <w:proofErr w:type="spellEnd"/>
      <w:r w:rsidRPr="0096223B">
        <w:rPr>
          <w:rFonts w:ascii="Times New Roman" w:hAnsi="Times New Roman"/>
          <w:lang w:eastAsia="en-US"/>
        </w:rPr>
        <w:t xml:space="preserve"> de </w:t>
      </w:r>
      <w:proofErr w:type="spellStart"/>
      <w:r w:rsidRPr="0096223B">
        <w:rPr>
          <w:rFonts w:ascii="Times New Roman" w:hAnsi="Times New Roman"/>
          <w:lang w:eastAsia="en-US"/>
        </w:rPr>
        <w:t>reagenţi</w:t>
      </w:r>
      <w:proofErr w:type="spellEnd"/>
      <w:r w:rsidRPr="0096223B">
        <w:rPr>
          <w:rFonts w:ascii="Times New Roman" w:hAnsi="Times New Roman"/>
          <w:lang w:eastAsia="en-US"/>
        </w:rPr>
        <w:t xml:space="preserve"> se </w:t>
      </w:r>
      <w:proofErr w:type="spellStart"/>
      <w:r w:rsidRPr="0096223B">
        <w:rPr>
          <w:rFonts w:ascii="Times New Roman" w:hAnsi="Times New Roman"/>
          <w:lang w:eastAsia="en-US"/>
        </w:rPr>
        <w:t>păstrează</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pînă</w:t>
      </w:r>
      <w:proofErr w:type="spellEnd"/>
      <w:r w:rsidRPr="0096223B">
        <w:rPr>
          <w:rFonts w:ascii="Times New Roman" w:hAnsi="Times New Roman"/>
          <w:lang w:eastAsia="en-US"/>
        </w:rPr>
        <w:t xml:space="preserve"> la </w:t>
      </w:r>
      <w:proofErr w:type="spellStart"/>
      <w:r w:rsidRPr="0096223B">
        <w:rPr>
          <w:rFonts w:ascii="Times New Roman" w:hAnsi="Times New Roman"/>
          <w:lang w:eastAsia="en-US"/>
        </w:rPr>
        <w:t>livrare</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în</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condiţiile</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prevăzute</w:t>
      </w:r>
      <w:proofErr w:type="spellEnd"/>
      <w:r w:rsidRPr="0096223B">
        <w:rPr>
          <w:rFonts w:ascii="Times New Roman" w:hAnsi="Times New Roman"/>
          <w:lang w:eastAsia="en-US"/>
        </w:rPr>
        <w:t xml:space="preserve"> de </w:t>
      </w:r>
      <w:proofErr w:type="spellStart"/>
      <w:r w:rsidRPr="0096223B">
        <w:rPr>
          <w:rFonts w:ascii="Times New Roman" w:hAnsi="Times New Roman"/>
          <w:lang w:eastAsia="en-US"/>
        </w:rPr>
        <w:t>producător</w:t>
      </w:r>
      <w:proofErr w:type="spellEnd"/>
      <w:r w:rsidRPr="0096223B">
        <w:rPr>
          <w:rFonts w:ascii="Times New Roman" w:hAnsi="Times New Roman"/>
          <w:lang w:eastAsia="en-US"/>
        </w:rPr>
        <w:t xml:space="preserve"> (la </w:t>
      </w:r>
      <w:proofErr w:type="spellStart"/>
      <w:r w:rsidRPr="0096223B">
        <w:rPr>
          <w:rFonts w:ascii="Times New Roman" w:hAnsi="Times New Roman"/>
          <w:lang w:eastAsia="en-US"/>
        </w:rPr>
        <w:t>frigider</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frigorifer</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sau</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încăperi</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dotate</w:t>
      </w:r>
      <w:proofErr w:type="spellEnd"/>
      <w:r w:rsidRPr="0096223B">
        <w:rPr>
          <w:rFonts w:ascii="Times New Roman" w:hAnsi="Times New Roman"/>
          <w:lang w:eastAsia="en-US"/>
        </w:rPr>
        <w:t xml:space="preserve"> cu </w:t>
      </w:r>
      <w:proofErr w:type="spellStart"/>
      <w:r w:rsidRPr="0096223B">
        <w:rPr>
          <w:rFonts w:ascii="Times New Roman" w:hAnsi="Times New Roman"/>
          <w:lang w:eastAsia="en-US"/>
        </w:rPr>
        <w:t>echipament</w:t>
      </w:r>
      <w:proofErr w:type="spellEnd"/>
      <w:r w:rsidRPr="0096223B">
        <w:rPr>
          <w:rFonts w:ascii="Times New Roman" w:hAnsi="Times New Roman"/>
          <w:lang w:eastAsia="en-US"/>
        </w:rPr>
        <w:t xml:space="preserve"> specific, etc).</w:t>
      </w:r>
    </w:p>
    <w:p w14:paraId="5DB86505" w14:textId="77777777" w:rsidR="0096223B" w:rsidRPr="0096223B" w:rsidRDefault="0096223B" w:rsidP="0096223B">
      <w:pPr>
        <w:rPr>
          <w:rFonts w:ascii="Times New Roman" w:hAnsi="Times New Roman"/>
          <w:lang w:eastAsia="en-US"/>
        </w:rPr>
      </w:pPr>
    </w:p>
    <w:p w14:paraId="0608645C" w14:textId="77777777" w:rsidR="0096223B" w:rsidRPr="0096223B" w:rsidRDefault="0096223B" w:rsidP="0096223B">
      <w:pPr>
        <w:rPr>
          <w:rFonts w:ascii="Times New Roman" w:hAnsi="Times New Roman"/>
          <w:lang w:eastAsia="en-US"/>
        </w:rPr>
      </w:pPr>
    </w:p>
    <w:p w14:paraId="0AFED459" w14:textId="0760036F" w:rsidR="0096223B" w:rsidRPr="0096223B" w:rsidRDefault="0096223B" w:rsidP="0096223B">
      <w:pPr>
        <w:rPr>
          <w:rFonts w:ascii="Times New Roman" w:hAnsi="Times New Roman"/>
          <w:b/>
          <w:bCs/>
          <w:lang w:val="pt-BR" w:eastAsia="en-US"/>
        </w:rPr>
      </w:pPr>
      <w:r w:rsidRPr="0096223B">
        <w:rPr>
          <w:rFonts w:ascii="Times New Roman" w:hAnsi="Times New Roman"/>
          <w:b/>
          <w:bCs/>
          <w:lang w:val="pt-BR" w:eastAsia="en-US"/>
        </w:rPr>
        <w:t xml:space="preserve">                       Lotul Consumabile pentru analizatorul   imunologic  eCL8000, Lifotronic (sistem închis) </w:t>
      </w:r>
    </w:p>
    <w:tbl>
      <w:tblPr>
        <w:tblStyle w:val="TableGrid"/>
        <w:tblW w:w="15135" w:type="dxa"/>
        <w:tblLayout w:type="fixed"/>
        <w:tblLook w:val="04A0" w:firstRow="1" w:lastRow="0" w:firstColumn="1" w:lastColumn="0" w:noHBand="0" w:noVBand="1"/>
      </w:tblPr>
      <w:tblGrid>
        <w:gridCol w:w="675"/>
        <w:gridCol w:w="3715"/>
        <w:gridCol w:w="963"/>
        <w:gridCol w:w="1134"/>
        <w:gridCol w:w="8648"/>
      </w:tblGrid>
      <w:tr w:rsidR="0096223B" w:rsidRPr="0096223B" w14:paraId="38F52617" w14:textId="77777777">
        <w:tc>
          <w:tcPr>
            <w:tcW w:w="675" w:type="dxa"/>
            <w:tcBorders>
              <w:top w:val="single" w:sz="4" w:space="0" w:color="auto"/>
              <w:left w:val="single" w:sz="4" w:space="0" w:color="auto"/>
              <w:bottom w:val="single" w:sz="4" w:space="0" w:color="auto"/>
              <w:right w:val="single" w:sz="4" w:space="0" w:color="auto"/>
            </w:tcBorders>
            <w:vAlign w:val="center"/>
            <w:hideMark/>
          </w:tcPr>
          <w:p w14:paraId="6D251346" w14:textId="77777777" w:rsidR="0096223B" w:rsidRPr="0096223B" w:rsidRDefault="0096223B" w:rsidP="0096223B">
            <w:pPr>
              <w:spacing w:after="200" w:line="276" w:lineRule="auto"/>
              <w:rPr>
                <w:rFonts w:ascii="Times New Roman" w:hAnsi="Times New Roman"/>
                <w:b/>
                <w:bCs/>
                <w:lang w:eastAsia="en-US"/>
              </w:rPr>
            </w:pPr>
            <w:r w:rsidRPr="0096223B">
              <w:rPr>
                <w:rFonts w:ascii="Times New Roman" w:hAnsi="Times New Roman"/>
                <w:b/>
                <w:bCs/>
                <w:lang w:eastAsia="en-US"/>
              </w:rPr>
              <w:t>Nr.</w:t>
            </w:r>
          </w:p>
        </w:tc>
        <w:tc>
          <w:tcPr>
            <w:tcW w:w="3715" w:type="dxa"/>
            <w:tcBorders>
              <w:top w:val="single" w:sz="4" w:space="0" w:color="auto"/>
              <w:left w:val="single" w:sz="4" w:space="0" w:color="auto"/>
              <w:bottom w:val="single" w:sz="4" w:space="0" w:color="auto"/>
              <w:right w:val="single" w:sz="4" w:space="0" w:color="auto"/>
            </w:tcBorders>
            <w:vAlign w:val="center"/>
            <w:hideMark/>
          </w:tcPr>
          <w:p w14:paraId="4261666E" w14:textId="77777777" w:rsidR="0096223B" w:rsidRPr="0096223B" w:rsidRDefault="0096223B" w:rsidP="0096223B">
            <w:pPr>
              <w:spacing w:after="200" w:line="276" w:lineRule="auto"/>
              <w:rPr>
                <w:rFonts w:ascii="Times New Roman" w:hAnsi="Times New Roman"/>
                <w:b/>
                <w:bCs/>
                <w:lang w:eastAsia="en-US"/>
              </w:rPr>
            </w:pPr>
            <w:proofErr w:type="spellStart"/>
            <w:r w:rsidRPr="0096223B">
              <w:rPr>
                <w:rFonts w:ascii="Times New Roman" w:hAnsi="Times New Roman"/>
                <w:b/>
                <w:bCs/>
                <w:lang w:eastAsia="en-US"/>
              </w:rPr>
              <w:t>Denumirea</w:t>
            </w:r>
            <w:proofErr w:type="spellEnd"/>
          </w:p>
        </w:tc>
        <w:tc>
          <w:tcPr>
            <w:tcW w:w="963" w:type="dxa"/>
            <w:tcBorders>
              <w:top w:val="single" w:sz="4" w:space="0" w:color="auto"/>
              <w:left w:val="single" w:sz="4" w:space="0" w:color="auto"/>
              <w:bottom w:val="single" w:sz="4" w:space="0" w:color="auto"/>
              <w:right w:val="single" w:sz="4" w:space="0" w:color="auto"/>
            </w:tcBorders>
            <w:vAlign w:val="center"/>
            <w:hideMark/>
          </w:tcPr>
          <w:p w14:paraId="2DA3697F" w14:textId="77777777" w:rsidR="0096223B" w:rsidRPr="0096223B" w:rsidRDefault="0096223B" w:rsidP="0096223B">
            <w:pPr>
              <w:spacing w:after="200" w:line="276" w:lineRule="auto"/>
              <w:rPr>
                <w:rFonts w:ascii="Times New Roman" w:hAnsi="Times New Roman"/>
                <w:b/>
                <w:bCs/>
                <w:lang w:eastAsia="en-US"/>
              </w:rPr>
            </w:pPr>
            <w:proofErr w:type="spellStart"/>
            <w:r w:rsidRPr="0096223B">
              <w:rPr>
                <w:rFonts w:ascii="Times New Roman" w:hAnsi="Times New Roman"/>
                <w:b/>
                <w:bCs/>
                <w:lang w:eastAsia="en-US"/>
              </w:rPr>
              <w:t>Cantitate</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14:paraId="7112F750" w14:textId="77777777" w:rsidR="0096223B" w:rsidRPr="0096223B" w:rsidRDefault="0096223B" w:rsidP="0096223B">
            <w:pPr>
              <w:spacing w:after="200" w:line="276" w:lineRule="auto"/>
              <w:rPr>
                <w:rFonts w:ascii="Times New Roman" w:hAnsi="Times New Roman"/>
                <w:b/>
                <w:bCs/>
                <w:lang w:eastAsia="en-US"/>
              </w:rPr>
            </w:pPr>
            <w:proofErr w:type="spellStart"/>
            <w:r w:rsidRPr="0096223B">
              <w:rPr>
                <w:rFonts w:ascii="Times New Roman" w:hAnsi="Times New Roman"/>
                <w:b/>
                <w:bCs/>
                <w:lang w:eastAsia="en-US"/>
              </w:rPr>
              <w:t>Unitate</w:t>
            </w:r>
            <w:proofErr w:type="spellEnd"/>
            <w:r w:rsidRPr="0096223B">
              <w:rPr>
                <w:rFonts w:ascii="Times New Roman" w:hAnsi="Times New Roman"/>
                <w:b/>
                <w:bCs/>
                <w:lang w:eastAsia="en-US"/>
              </w:rPr>
              <w:t xml:space="preserve"> de </w:t>
            </w:r>
            <w:proofErr w:type="spellStart"/>
            <w:r w:rsidRPr="0096223B">
              <w:rPr>
                <w:rFonts w:ascii="Times New Roman" w:hAnsi="Times New Roman"/>
                <w:b/>
                <w:bCs/>
                <w:lang w:eastAsia="en-US"/>
              </w:rPr>
              <w:t>masura</w:t>
            </w:r>
            <w:proofErr w:type="spellEnd"/>
          </w:p>
        </w:tc>
        <w:tc>
          <w:tcPr>
            <w:tcW w:w="8648" w:type="dxa"/>
            <w:tcBorders>
              <w:top w:val="single" w:sz="4" w:space="0" w:color="auto"/>
              <w:left w:val="single" w:sz="4" w:space="0" w:color="auto"/>
              <w:bottom w:val="single" w:sz="4" w:space="0" w:color="auto"/>
              <w:right w:val="single" w:sz="4" w:space="0" w:color="auto"/>
            </w:tcBorders>
            <w:vAlign w:val="center"/>
            <w:hideMark/>
          </w:tcPr>
          <w:p w14:paraId="7FA6B185" w14:textId="77777777" w:rsidR="0096223B" w:rsidRPr="0096223B" w:rsidRDefault="0096223B" w:rsidP="0096223B">
            <w:pPr>
              <w:spacing w:after="200" w:line="276" w:lineRule="auto"/>
              <w:rPr>
                <w:rFonts w:ascii="Times New Roman" w:hAnsi="Times New Roman"/>
                <w:b/>
                <w:bCs/>
                <w:lang w:eastAsia="en-US"/>
              </w:rPr>
            </w:pPr>
            <w:proofErr w:type="spellStart"/>
            <w:r w:rsidRPr="0096223B">
              <w:rPr>
                <w:rFonts w:ascii="Times New Roman" w:hAnsi="Times New Roman"/>
                <w:b/>
                <w:bCs/>
                <w:lang w:eastAsia="en-US"/>
              </w:rPr>
              <w:t>Descriere</w:t>
            </w:r>
            <w:proofErr w:type="spellEnd"/>
          </w:p>
        </w:tc>
      </w:tr>
      <w:tr w:rsidR="0096223B" w:rsidRPr="0096223B" w14:paraId="2B727EF8" w14:textId="77777777">
        <w:tc>
          <w:tcPr>
            <w:tcW w:w="675" w:type="dxa"/>
            <w:tcBorders>
              <w:top w:val="single" w:sz="4" w:space="0" w:color="auto"/>
              <w:left w:val="single" w:sz="4" w:space="0" w:color="auto"/>
              <w:bottom w:val="single" w:sz="4" w:space="0" w:color="auto"/>
              <w:right w:val="single" w:sz="4" w:space="0" w:color="auto"/>
            </w:tcBorders>
            <w:hideMark/>
          </w:tcPr>
          <w:p w14:paraId="2FC3140D"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1</w:t>
            </w:r>
          </w:p>
        </w:tc>
        <w:tc>
          <w:tcPr>
            <w:tcW w:w="3715" w:type="dxa"/>
            <w:tcBorders>
              <w:top w:val="single" w:sz="4" w:space="0" w:color="auto"/>
              <w:left w:val="single" w:sz="4" w:space="0" w:color="auto"/>
              <w:bottom w:val="single" w:sz="4" w:space="0" w:color="auto"/>
              <w:right w:val="single" w:sz="4" w:space="0" w:color="auto"/>
            </w:tcBorders>
            <w:hideMark/>
          </w:tcPr>
          <w:p w14:paraId="69E50C70" w14:textId="77777777" w:rsidR="0096223B" w:rsidRPr="0096223B" w:rsidRDefault="0096223B" w:rsidP="0096223B">
            <w:pPr>
              <w:spacing w:after="200" w:line="276" w:lineRule="auto"/>
              <w:rPr>
                <w:rFonts w:ascii="Times New Roman" w:hAnsi="Times New Roman"/>
                <w:lang w:val="ro-RO" w:eastAsia="en-US"/>
              </w:rPr>
            </w:pPr>
            <w:r w:rsidRPr="0096223B">
              <w:rPr>
                <w:rFonts w:ascii="Times New Roman" w:hAnsi="Times New Roman"/>
                <w:lang w:val="ro-RO" w:eastAsia="en-US"/>
              </w:rPr>
              <w:t>Auffer</w:t>
            </w:r>
          </w:p>
        </w:tc>
        <w:tc>
          <w:tcPr>
            <w:tcW w:w="963" w:type="dxa"/>
            <w:tcBorders>
              <w:top w:val="single" w:sz="4" w:space="0" w:color="auto"/>
              <w:left w:val="single" w:sz="4" w:space="0" w:color="auto"/>
              <w:bottom w:val="single" w:sz="4" w:space="0" w:color="auto"/>
              <w:right w:val="single" w:sz="4" w:space="0" w:color="auto"/>
            </w:tcBorders>
            <w:hideMark/>
          </w:tcPr>
          <w:p w14:paraId="131B1D1A"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23</w:t>
            </w:r>
          </w:p>
        </w:tc>
        <w:tc>
          <w:tcPr>
            <w:tcW w:w="1134" w:type="dxa"/>
            <w:tcBorders>
              <w:top w:val="single" w:sz="4" w:space="0" w:color="auto"/>
              <w:left w:val="single" w:sz="4" w:space="0" w:color="auto"/>
              <w:bottom w:val="single" w:sz="4" w:space="0" w:color="auto"/>
              <w:right w:val="single" w:sz="4" w:space="0" w:color="auto"/>
            </w:tcBorders>
            <w:hideMark/>
          </w:tcPr>
          <w:p w14:paraId="12381DF4"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set</w:t>
            </w:r>
          </w:p>
        </w:tc>
        <w:tc>
          <w:tcPr>
            <w:tcW w:w="8648" w:type="dxa"/>
            <w:tcBorders>
              <w:top w:val="single" w:sz="4" w:space="0" w:color="auto"/>
              <w:left w:val="single" w:sz="4" w:space="0" w:color="auto"/>
              <w:bottom w:val="single" w:sz="4" w:space="0" w:color="auto"/>
              <w:right w:val="single" w:sz="4" w:space="0" w:color="auto"/>
            </w:tcBorders>
            <w:hideMark/>
          </w:tcPr>
          <w:p w14:paraId="0DE1D344" w14:textId="77777777" w:rsidR="0096223B" w:rsidRPr="0096223B" w:rsidRDefault="0096223B" w:rsidP="0096223B">
            <w:pPr>
              <w:spacing w:after="200" w:line="276" w:lineRule="auto"/>
              <w:rPr>
                <w:rFonts w:ascii="Times New Roman" w:hAnsi="Times New Roman"/>
                <w:lang w:eastAsia="en-US"/>
              </w:rPr>
            </w:pPr>
            <w:proofErr w:type="spellStart"/>
            <w:r w:rsidRPr="0096223B">
              <w:rPr>
                <w:rFonts w:ascii="Times New Roman" w:hAnsi="Times New Roman"/>
                <w:lang w:eastAsia="en-US"/>
              </w:rPr>
              <w:t>Solutie</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acida</w:t>
            </w:r>
            <w:proofErr w:type="spellEnd"/>
            <w:r w:rsidRPr="0096223B">
              <w:rPr>
                <w:rFonts w:ascii="Times New Roman" w:hAnsi="Times New Roman"/>
                <w:lang w:eastAsia="en-US"/>
              </w:rPr>
              <w:t xml:space="preserve"> gata de </w:t>
            </w:r>
            <w:proofErr w:type="spellStart"/>
            <w:r w:rsidRPr="0096223B">
              <w:rPr>
                <w:rFonts w:ascii="Times New Roman" w:hAnsi="Times New Roman"/>
                <w:lang w:eastAsia="en-US"/>
              </w:rPr>
              <w:t>utlizare</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compatibila</w:t>
            </w:r>
            <w:proofErr w:type="spellEnd"/>
            <w:r w:rsidRPr="0096223B">
              <w:rPr>
                <w:rFonts w:ascii="Times New Roman" w:hAnsi="Times New Roman"/>
                <w:lang w:eastAsia="en-US"/>
              </w:rPr>
              <w:t xml:space="preserve"> cu </w:t>
            </w:r>
            <w:proofErr w:type="spellStart"/>
            <w:r w:rsidRPr="0096223B">
              <w:rPr>
                <w:rFonts w:ascii="Times New Roman" w:hAnsi="Times New Roman"/>
                <w:lang w:eastAsia="en-US"/>
              </w:rPr>
              <w:t>analizatorul</w:t>
            </w:r>
            <w:proofErr w:type="spellEnd"/>
            <w:r w:rsidRPr="0096223B">
              <w:rPr>
                <w:rFonts w:ascii="Times New Roman" w:hAnsi="Times New Roman"/>
                <w:lang w:eastAsia="en-US"/>
              </w:rPr>
              <w:t xml:space="preserve"> ECL 8000. </w:t>
            </w:r>
            <w:proofErr w:type="spellStart"/>
            <w:r w:rsidRPr="0096223B">
              <w:rPr>
                <w:rFonts w:ascii="Times New Roman" w:hAnsi="Times New Roman"/>
                <w:lang w:eastAsia="en-US"/>
              </w:rPr>
              <w:t>Ambalaj</w:t>
            </w:r>
            <w:proofErr w:type="spellEnd"/>
            <w:r w:rsidRPr="0096223B">
              <w:rPr>
                <w:rFonts w:ascii="Times New Roman" w:hAnsi="Times New Roman"/>
                <w:lang w:eastAsia="en-US"/>
              </w:rPr>
              <w:t xml:space="preserve"> – 6*480 </w:t>
            </w:r>
            <w:r w:rsidRPr="0096223B">
              <w:rPr>
                <w:rFonts w:ascii="Times New Roman" w:hAnsi="Times New Roman"/>
                <w:i/>
                <w:iCs/>
                <w:lang w:eastAsia="en-US"/>
              </w:rPr>
              <w:t>ml/set</w:t>
            </w:r>
          </w:p>
        </w:tc>
      </w:tr>
      <w:tr w:rsidR="0096223B" w:rsidRPr="0096223B" w14:paraId="13C7A690" w14:textId="77777777">
        <w:tc>
          <w:tcPr>
            <w:tcW w:w="675" w:type="dxa"/>
            <w:tcBorders>
              <w:top w:val="single" w:sz="4" w:space="0" w:color="auto"/>
              <w:left w:val="single" w:sz="4" w:space="0" w:color="auto"/>
              <w:bottom w:val="single" w:sz="4" w:space="0" w:color="auto"/>
              <w:right w:val="single" w:sz="4" w:space="0" w:color="auto"/>
            </w:tcBorders>
            <w:hideMark/>
          </w:tcPr>
          <w:p w14:paraId="627DAA76"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2</w:t>
            </w:r>
          </w:p>
        </w:tc>
        <w:tc>
          <w:tcPr>
            <w:tcW w:w="3715" w:type="dxa"/>
            <w:tcBorders>
              <w:top w:val="single" w:sz="4" w:space="0" w:color="auto"/>
              <w:left w:val="single" w:sz="4" w:space="0" w:color="auto"/>
              <w:bottom w:val="single" w:sz="4" w:space="0" w:color="auto"/>
              <w:right w:val="single" w:sz="4" w:space="0" w:color="auto"/>
            </w:tcBorders>
            <w:hideMark/>
          </w:tcPr>
          <w:p w14:paraId="0A015DD1"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Buffer</w:t>
            </w:r>
          </w:p>
        </w:tc>
        <w:tc>
          <w:tcPr>
            <w:tcW w:w="963" w:type="dxa"/>
            <w:tcBorders>
              <w:top w:val="single" w:sz="4" w:space="0" w:color="auto"/>
              <w:left w:val="single" w:sz="4" w:space="0" w:color="auto"/>
              <w:bottom w:val="single" w:sz="4" w:space="0" w:color="auto"/>
              <w:right w:val="single" w:sz="4" w:space="0" w:color="auto"/>
            </w:tcBorders>
            <w:hideMark/>
          </w:tcPr>
          <w:p w14:paraId="7178D272"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23</w:t>
            </w:r>
          </w:p>
        </w:tc>
        <w:tc>
          <w:tcPr>
            <w:tcW w:w="1134" w:type="dxa"/>
            <w:tcBorders>
              <w:top w:val="single" w:sz="4" w:space="0" w:color="auto"/>
              <w:left w:val="single" w:sz="4" w:space="0" w:color="auto"/>
              <w:bottom w:val="single" w:sz="4" w:space="0" w:color="auto"/>
              <w:right w:val="single" w:sz="4" w:space="0" w:color="auto"/>
            </w:tcBorders>
            <w:hideMark/>
          </w:tcPr>
          <w:p w14:paraId="432E501B" w14:textId="77777777" w:rsidR="0096223B" w:rsidRPr="0096223B" w:rsidRDefault="0096223B" w:rsidP="0096223B">
            <w:pPr>
              <w:spacing w:after="200" w:line="276" w:lineRule="auto"/>
              <w:rPr>
                <w:rFonts w:ascii="Times New Roman" w:hAnsi="Times New Roman"/>
                <w:lang w:eastAsia="en-US"/>
              </w:rPr>
            </w:pPr>
            <w:r w:rsidRPr="0096223B">
              <w:rPr>
                <w:rFonts w:ascii="Times New Roman" w:hAnsi="Times New Roman"/>
                <w:lang w:eastAsia="en-US"/>
              </w:rPr>
              <w:t>set</w:t>
            </w:r>
          </w:p>
        </w:tc>
        <w:tc>
          <w:tcPr>
            <w:tcW w:w="8648" w:type="dxa"/>
            <w:tcBorders>
              <w:top w:val="single" w:sz="4" w:space="0" w:color="auto"/>
              <w:left w:val="single" w:sz="4" w:space="0" w:color="auto"/>
              <w:bottom w:val="single" w:sz="4" w:space="0" w:color="auto"/>
              <w:right w:val="single" w:sz="4" w:space="0" w:color="auto"/>
            </w:tcBorders>
            <w:hideMark/>
          </w:tcPr>
          <w:p w14:paraId="62C3FCD7" w14:textId="77777777" w:rsidR="0096223B" w:rsidRPr="0096223B" w:rsidRDefault="0096223B" w:rsidP="0096223B">
            <w:pPr>
              <w:spacing w:after="200" w:line="276" w:lineRule="auto"/>
              <w:rPr>
                <w:rFonts w:ascii="Times New Roman" w:hAnsi="Times New Roman"/>
                <w:lang w:eastAsia="en-US"/>
              </w:rPr>
            </w:pPr>
            <w:proofErr w:type="spellStart"/>
            <w:r w:rsidRPr="0096223B">
              <w:rPr>
                <w:rFonts w:ascii="Times New Roman" w:hAnsi="Times New Roman"/>
                <w:lang w:eastAsia="en-US"/>
              </w:rPr>
              <w:t>Solutie</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bazica</w:t>
            </w:r>
            <w:proofErr w:type="spellEnd"/>
            <w:r w:rsidRPr="0096223B">
              <w:rPr>
                <w:rFonts w:ascii="Times New Roman" w:hAnsi="Times New Roman"/>
                <w:lang w:eastAsia="en-US"/>
              </w:rPr>
              <w:t xml:space="preserve"> gata de </w:t>
            </w:r>
            <w:proofErr w:type="spellStart"/>
            <w:r w:rsidRPr="0096223B">
              <w:rPr>
                <w:rFonts w:ascii="Times New Roman" w:hAnsi="Times New Roman"/>
                <w:lang w:eastAsia="en-US"/>
              </w:rPr>
              <w:t>utlizare</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compatibila</w:t>
            </w:r>
            <w:proofErr w:type="spellEnd"/>
            <w:r w:rsidRPr="0096223B">
              <w:rPr>
                <w:rFonts w:ascii="Times New Roman" w:hAnsi="Times New Roman"/>
                <w:lang w:eastAsia="en-US"/>
              </w:rPr>
              <w:t xml:space="preserve"> cu </w:t>
            </w:r>
            <w:proofErr w:type="spellStart"/>
            <w:r w:rsidRPr="0096223B">
              <w:rPr>
                <w:rFonts w:ascii="Times New Roman" w:hAnsi="Times New Roman"/>
                <w:lang w:eastAsia="en-US"/>
              </w:rPr>
              <w:t>analizatorul</w:t>
            </w:r>
            <w:proofErr w:type="spellEnd"/>
            <w:r w:rsidRPr="0096223B">
              <w:rPr>
                <w:rFonts w:ascii="Times New Roman" w:hAnsi="Times New Roman"/>
                <w:lang w:eastAsia="en-US"/>
              </w:rPr>
              <w:t xml:space="preserve"> ECL 8000. </w:t>
            </w:r>
            <w:proofErr w:type="spellStart"/>
            <w:r w:rsidRPr="0096223B">
              <w:rPr>
                <w:rFonts w:ascii="Times New Roman" w:hAnsi="Times New Roman"/>
                <w:lang w:eastAsia="en-US"/>
              </w:rPr>
              <w:t>Ambalaj</w:t>
            </w:r>
            <w:proofErr w:type="spellEnd"/>
            <w:r w:rsidRPr="0096223B">
              <w:rPr>
                <w:rFonts w:ascii="Times New Roman" w:hAnsi="Times New Roman"/>
                <w:lang w:eastAsia="en-US"/>
              </w:rPr>
              <w:t xml:space="preserve"> – 6*480 </w:t>
            </w:r>
            <w:r w:rsidRPr="0096223B">
              <w:rPr>
                <w:rFonts w:ascii="Times New Roman" w:hAnsi="Times New Roman"/>
                <w:i/>
                <w:iCs/>
                <w:lang w:eastAsia="en-US"/>
              </w:rPr>
              <w:t>ml/set</w:t>
            </w:r>
          </w:p>
        </w:tc>
      </w:tr>
      <w:tr w:rsidR="00E37E96" w:rsidRPr="0096223B" w14:paraId="7BB266B6" w14:textId="77777777">
        <w:tc>
          <w:tcPr>
            <w:tcW w:w="675" w:type="dxa"/>
            <w:tcBorders>
              <w:top w:val="single" w:sz="4" w:space="0" w:color="auto"/>
              <w:left w:val="single" w:sz="4" w:space="0" w:color="auto"/>
              <w:bottom w:val="single" w:sz="4" w:space="0" w:color="auto"/>
              <w:right w:val="single" w:sz="4" w:space="0" w:color="auto"/>
            </w:tcBorders>
            <w:hideMark/>
          </w:tcPr>
          <w:p w14:paraId="6D4DAFB6" w14:textId="77777777" w:rsidR="00E37E96" w:rsidRPr="0096223B" w:rsidRDefault="00E37E96" w:rsidP="00E37E96">
            <w:pPr>
              <w:spacing w:after="200" w:line="276" w:lineRule="auto"/>
              <w:rPr>
                <w:rFonts w:ascii="Times New Roman" w:hAnsi="Times New Roman"/>
                <w:lang w:eastAsia="en-US"/>
              </w:rPr>
            </w:pPr>
            <w:r w:rsidRPr="0096223B">
              <w:rPr>
                <w:rFonts w:ascii="Times New Roman" w:hAnsi="Times New Roman"/>
                <w:lang w:eastAsia="en-US"/>
              </w:rPr>
              <w:t>3</w:t>
            </w:r>
          </w:p>
        </w:tc>
        <w:tc>
          <w:tcPr>
            <w:tcW w:w="3715" w:type="dxa"/>
            <w:tcBorders>
              <w:top w:val="single" w:sz="4" w:space="0" w:color="auto"/>
              <w:left w:val="single" w:sz="4" w:space="0" w:color="auto"/>
              <w:bottom w:val="single" w:sz="4" w:space="0" w:color="auto"/>
              <w:right w:val="single" w:sz="4" w:space="0" w:color="auto"/>
            </w:tcBorders>
            <w:hideMark/>
          </w:tcPr>
          <w:p w14:paraId="585ACB4F" w14:textId="77777777" w:rsidR="00E37E96" w:rsidRPr="0096223B" w:rsidRDefault="00E37E96" w:rsidP="00E37E96">
            <w:pPr>
              <w:spacing w:after="200" w:line="276" w:lineRule="auto"/>
              <w:rPr>
                <w:rFonts w:ascii="Times New Roman" w:hAnsi="Times New Roman"/>
                <w:lang w:eastAsia="en-US"/>
              </w:rPr>
            </w:pPr>
            <w:r w:rsidRPr="0096223B">
              <w:rPr>
                <w:rFonts w:ascii="Times New Roman" w:hAnsi="Times New Roman"/>
                <w:lang w:eastAsia="en-US"/>
              </w:rPr>
              <w:t>Concentrated Washing Butter</w:t>
            </w:r>
          </w:p>
        </w:tc>
        <w:tc>
          <w:tcPr>
            <w:tcW w:w="963" w:type="dxa"/>
            <w:tcBorders>
              <w:top w:val="single" w:sz="4" w:space="0" w:color="auto"/>
              <w:left w:val="single" w:sz="4" w:space="0" w:color="auto"/>
              <w:bottom w:val="single" w:sz="4" w:space="0" w:color="auto"/>
              <w:right w:val="single" w:sz="4" w:space="0" w:color="auto"/>
            </w:tcBorders>
            <w:hideMark/>
          </w:tcPr>
          <w:p w14:paraId="2E3668A5" w14:textId="77777777" w:rsidR="00E37E96" w:rsidRPr="0096223B" w:rsidRDefault="00E37E96" w:rsidP="00E37E96">
            <w:pPr>
              <w:spacing w:after="200" w:line="276" w:lineRule="auto"/>
              <w:rPr>
                <w:rFonts w:ascii="Times New Roman" w:hAnsi="Times New Roman"/>
                <w:lang w:eastAsia="en-US"/>
              </w:rPr>
            </w:pPr>
            <w:r w:rsidRPr="0096223B">
              <w:rPr>
                <w:rFonts w:ascii="Times New Roman" w:hAnsi="Times New Roman"/>
                <w:lang w:eastAsia="en-US"/>
              </w:rPr>
              <w:t>12</w:t>
            </w:r>
          </w:p>
        </w:tc>
        <w:tc>
          <w:tcPr>
            <w:tcW w:w="1134" w:type="dxa"/>
            <w:tcBorders>
              <w:top w:val="single" w:sz="4" w:space="0" w:color="auto"/>
              <w:left w:val="single" w:sz="4" w:space="0" w:color="auto"/>
              <w:bottom w:val="single" w:sz="4" w:space="0" w:color="auto"/>
              <w:right w:val="single" w:sz="4" w:space="0" w:color="auto"/>
            </w:tcBorders>
            <w:hideMark/>
          </w:tcPr>
          <w:p w14:paraId="78595EB3" w14:textId="77777777" w:rsidR="00E37E96" w:rsidRPr="0096223B" w:rsidRDefault="00E37E96" w:rsidP="00E37E96">
            <w:pPr>
              <w:spacing w:after="200" w:line="276" w:lineRule="auto"/>
              <w:rPr>
                <w:rFonts w:ascii="Times New Roman" w:hAnsi="Times New Roman"/>
                <w:lang w:eastAsia="en-US"/>
              </w:rPr>
            </w:pPr>
            <w:r w:rsidRPr="0096223B">
              <w:rPr>
                <w:rFonts w:ascii="Times New Roman" w:hAnsi="Times New Roman"/>
                <w:lang w:eastAsia="en-US"/>
              </w:rPr>
              <w:t>set</w:t>
            </w:r>
          </w:p>
        </w:tc>
        <w:tc>
          <w:tcPr>
            <w:tcW w:w="8648" w:type="dxa"/>
            <w:tcBorders>
              <w:top w:val="single" w:sz="4" w:space="0" w:color="auto"/>
              <w:left w:val="single" w:sz="4" w:space="0" w:color="auto"/>
              <w:bottom w:val="single" w:sz="4" w:space="0" w:color="auto"/>
              <w:right w:val="single" w:sz="4" w:space="0" w:color="auto"/>
            </w:tcBorders>
            <w:hideMark/>
          </w:tcPr>
          <w:p w14:paraId="1792F44A" w14:textId="39680AFD" w:rsidR="00E37E96" w:rsidRPr="00E37E96" w:rsidRDefault="00E37E96" w:rsidP="00E37E96">
            <w:pPr>
              <w:spacing w:after="200" w:line="276" w:lineRule="auto"/>
              <w:rPr>
                <w:rFonts w:ascii="Times New Roman" w:hAnsi="Times New Roman"/>
                <w:lang w:eastAsia="en-US"/>
              </w:rPr>
            </w:pPr>
            <w:proofErr w:type="spellStart"/>
            <w:r w:rsidRPr="00E37E96">
              <w:rPr>
                <w:rFonts w:ascii="Times New Roman" w:hAnsi="Times New Roman"/>
                <w:color w:val="000000"/>
              </w:rPr>
              <w:t>Solutie</w:t>
            </w:r>
            <w:proofErr w:type="spellEnd"/>
            <w:r w:rsidRPr="00E37E96">
              <w:rPr>
                <w:rFonts w:ascii="Times New Roman" w:hAnsi="Times New Roman"/>
                <w:color w:val="000000"/>
              </w:rPr>
              <w:t xml:space="preserve"> </w:t>
            </w:r>
            <w:proofErr w:type="spellStart"/>
            <w:r w:rsidRPr="00E37E96">
              <w:rPr>
                <w:rFonts w:ascii="Times New Roman" w:hAnsi="Times New Roman"/>
                <w:color w:val="000000"/>
              </w:rPr>
              <w:t>concentrata</w:t>
            </w:r>
            <w:proofErr w:type="spellEnd"/>
            <w:r w:rsidRPr="00E37E96">
              <w:rPr>
                <w:rFonts w:ascii="Times New Roman" w:hAnsi="Times New Roman"/>
                <w:color w:val="000000"/>
              </w:rPr>
              <w:t xml:space="preserve"> de </w:t>
            </w:r>
            <w:proofErr w:type="spellStart"/>
            <w:r w:rsidRPr="00E37E96">
              <w:rPr>
                <w:rFonts w:ascii="Times New Roman" w:hAnsi="Times New Roman"/>
                <w:color w:val="000000"/>
              </w:rPr>
              <w:t>spalare</w:t>
            </w:r>
            <w:proofErr w:type="spellEnd"/>
            <w:r w:rsidRPr="00E37E96">
              <w:rPr>
                <w:rFonts w:ascii="Times New Roman" w:hAnsi="Times New Roman"/>
                <w:color w:val="000000"/>
              </w:rPr>
              <w:t xml:space="preserve"> </w:t>
            </w:r>
            <w:proofErr w:type="spellStart"/>
            <w:r w:rsidRPr="00E37E96">
              <w:rPr>
                <w:rFonts w:ascii="Times New Roman" w:hAnsi="Times New Roman"/>
                <w:color w:val="000000"/>
              </w:rPr>
              <w:t>compatibila</w:t>
            </w:r>
            <w:proofErr w:type="spellEnd"/>
            <w:r w:rsidRPr="00E37E96">
              <w:rPr>
                <w:rFonts w:ascii="Times New Roman" w:hAnsi="Times New Roman"/>
                <w:color w:val="000000"/>
              </w:rPr>
              <w:t xml:space="preserve"> cu </w:t>
            </w:r>
            <w:proofErr w:type="spellStart"/>
            <w:r w:rsidRPr="00E37E96">
              <w:rPr>
                <w:rFonts w:ascii="Times New Roman" w:hAnsi="Times New Roman"/>
                <w:color w:val="000000"/>
              </w:rPr>
              <w:t>analizatorul</w:t>
            </w:r>
            <w:proofErr w:type="spellEnd"/>
            <w:r w:rsidRPr="00E37E96">
              <w:rPr>
                <w:rFonts w:ascii="Times New Roman" w:hAnsi="Times New Roman"/>
                <w:color w:val="000000"/>
              </w:rPr>
              <w:t xml:space="preserve"> ECL 8000. </w:t>
            </w:r>
            <w:proofErr w:type="spellStart"/>
            <w:r w:rsidRPr="00E37E96">
              <w:rPr>
                <w:rFonts w:ascii="Times New Roman" w:hAnsi="Times New Roman"/>
                <w:color w:val="000000"/>
              </w:rPr>
              <w:t>Ambalaj</w:t>
            </w:r>
            <w:proofErr w:type="spellEnd"/>
            <w:r w:rsidRPr="00E37E96">
              <w:rPr>
                <w:rFonts w:ascii="Times New Roman" w:hAnsi="Times New Roman"/>
                <w:color w:val="000000"/>
              </w:rPr>
              <w:t xml:space="preserve"> – 6*1000 ml/set.</w:t>
            </w:r>
          </w:p>
        </w:tc>
      </w:tr>
      <w:tr w:rsidR="00E37E96" w:rsidRPr="0096223B" w14:paraId="5571FF79" w14:textId="77777777">
        <w:tc>
          <w:tcPr>
            <w:tcW w:w="675" w:type="dxa"/>
            <w:tcBorders>
              <w:top w:val="single" w:sz="4" w:space="0" w:color="auto"/>
              <w:left w:val="single" w:sz="4" w:space="0" w:color="auto"/>
              <w:bottom w:val="single" w:sz="4" w:space="0" w:color="auto"/>
              <w:right w:val="single" w:sz="4" w:space="0" w:color="auto"/>
            </w:tcBorders>
            <w:hideMark/>
          </w:tcPr>
          <w:p w14:paraId="061B5E4A" w14:textId="77777777" w:rsidR="00E37E96" w:rsidRPr="0096223B" w:rsidRDefault="00E37E96" w:rsidP="00E37E96">
            <w:pPr>
              <w:spacing w:after="200" w:line="276" w:lineRule="auto"/>
              <w:rPr>
                <w:rFonts w:ascii="Times New Roman" w:hAnsi="Times New Roman"/>
                <w:lang w:eastAsia="en-US"/>
              </w:rPr>
            </w:pPr>
            <w:r w:rsidRPr="0096223B">
              <w:rPr>
                <w:rFonts w:ascii="Times New Roman" w:hAnsi="Times New Roman"/>
                <w:lang w:eastAsia="en-US"/>
              </w:rPr>
              <w:t>4</w:t>
            </w:r>
          </w:p>
        </w:tc>
        <w:tc>
          <w:tcPr>
            <w:tcW w:w="3715" w:type="dxa"/>
            <w:tcBorders>
              <w:top w:val="single" w:sz="4" w:space="0" w:color="auto"/>
              <w:left w:val="single" w:sz="4" w:space="0" w:color="auto"/>
              <w:bottom w:val="single" w:sz="4" w:space="0" w:color="auto"/>
              <w:right w:val="single" w:sz="4" w:space="0" w:color="auto"/>
            </w:tcBorders>
            <w:hideMark/>
          </w:tcPr>
          <w:p w14:paraId="62FCEE42" w14:textId="77777777" w:rsidR="00E37E96" w:rsidRPr="0096223B" w:rsidRDefault="00E37E96" w:rsidP="00E37E96">
            <w:pPr>
              <w:spacing w:after="200" w:line="276" w:lineRule="auto"/>
              <w:rPr>
                <w:rFonts w:ascii="Times New Roman" w:hAnsi="Times New Roman"/>
                <w:lang w:eastAsia="en-US"/>
              </w:rPr>
            </w:pPr>
            <w:r w:rsidRPr="0096223B">
              <w:rPr>
                <w:rFonts w:ascii="Times New Roman" w:hAnsi="Times New Roman"/>
                <w:lang w:eastAsia="en-US"/>
              </w:rPr>
              <w:t>Reaction Cuvettes</w:t>
            </w:r>
          </w:p>
        </w:tc>
        <w:tc>
          <w:tcPr>
            <w:tcW w:w="963" w:type="dxa"/>
            <w:tcBorders>
              <w:top w:val="single" w:sz="4" w:space="0" w:color="auto"/>
              <w:left w:val="single" w:sz="4" w:space="0" w:color="auto"/>
              <w:bottom w:val="single" w:sz="4" w:space="0" w:color="auto"/>
              <w:right w:val="single" w:sz="4" w:space="0" w:color="auto"/>
            </w:tcBorders>
            <w:hideMark/>
          </w:tcPr>
          <w:p w14:paraId="1C4D4EB8" w14:textId="77777777" w:rsidR="00E37E96" w:rsidRPr="0096223B" w:rsidRDefault="00E37E96" w:rsidP="00E37E96">
            <w:pPr>
              <w:spacing w:after="200" w:line="276" w:lineRule="auto"/>
              <w:rPr>
                <w:rFonts w:ascii="Times New Roman" w:hAnsi="Times New Roman"/>
                <w:lang w:eastAsia="en-US"/>
              </w:rPr>
            </w:pPr>
            <w:r w:rsidRPr="0096223B">
              <w:rPr>
                <w:rFonts w:ascii="Times New Roman" w:hAnsi="Times New Roman"/>
                <w:lang w:eastAsia="en-US"/>
              </w:rPr>
              <w:t>34</w:t>
            </w:r>
          </w:p>
        </w:tc>
        <w:tc>
          <w:tcPr>
            <w:tcW w:w="1134" w:type="dxa"/>
            <w:tcBorders>
              <w:top w:val="single" w:sz="4" w:space="0" w:color="auto"/>
              <w:left w:val="single" w:sz="4" w:space="0" w:color="auto"/>
              <w:bottom w:val="single" w:sz="4" w:space="0" w:color="auto"/>
              <w:right w:val="single" w:sz="4" w:space="0" w:color="auto"/>
            </w:tcBorders>
            <w:hideMark/>
          </w:tcPr>
          <w:p w14:paraId="5CD19C2B" w14:textId="77777777" w:rsidR="00E37E96" w:rsidRPr="0096223B" w:rsidRDefault="00E37E96" w:rsidP="00E37E96">
            <w:pPr>
              <w:spacing w:after="200" w:line="276" w:lineRule="auto"/>
              <w:rPr>
                <w:rFonts w:ascii="Times New Roman" w:hAnsi="Times New Roman"/>
                <w:lang w:eastAsia="en-US"/>
              </w:rPr>
            </w:pPr>
            <w:r w:rsidRPr="0096223B">
              <w:rPr>
                <w:rFonts w:ascii="Times New Roman" w:hAnsi="Times New Roman"/>
                <w:lang w:eastAsia="en-US"/>
              </w:rPr>
              <w:t>set</w:t>
            </w:r>
          </w:p>
        </w:tc>
        <w:tc>
          <w:tcPr>
            <w:tcW w:w="8648" w:type="dxa"/>
            <w:tcBorders>
              <w:top w:val="single" w:sz="4" w:space="0" w:color="auto"/>
              <w:left w:val="single" w:sz="4" w:space="0" w:color="auto"/>
              <w:bottom w:val="single" w:sz="4" w:space="0" w:color="auto"/>
              <w:right w:val="single" w:sz="4" w:space="0" w:color="auto"/>
            </w:tcBorders>
            <w:hideMark/>
          </w:tcPr>
          <w:p w14:paraId="706107B8" w14:textId="5A8D8BBA" w:rsidR="00E37E96" w:rsidRPr="00E37E96" w:rsidRDefault="00E37E96" w:rsidP="00E37E96">
            <w:pPr>
              <w:spacing w:after="200" w:line="276" w:lineRule="auto"/>
              <w:rPr>
                <w:rFonts w:ascii="Times New Roman" w:hAnsi="Times New Roman"/>
                <w:lang w:eastAsia="en-US"/>
              </w:rPr>
            </w:pPr>
            <w:proofErr w:type="spellStart"/>
            <w:r w:rsidRPr="00E37E96">
              <w:rPr>
                <w:rFonts w:ascii="Times New Roman" w:hAnsi="Times New Roman"/>
                <w:color w:val="000000"/>
              </w:rPr>
              <w:t>Cuve</w:t>
            </w:r>
            <w:proofErr w:type="spellEnd"/>
            <w:r w:rsidRPr="00E37E96">
              <w:rPr>
                <w:rFonts w:ascii="Times New Roman" w:hAnsi="Times New Roman"/>
                <w:color w:val="000000"/>
              </w:rPr>
              <w:t xml:space="preserve"> de </w:t>
            </w:r>
            <w:proofErr w:type="spellStart"/>
            <w:r w:rsidRPr="00E37E96">
              <w:rPr>
                <w:rFonts w:ascii="Times New Roman" w:hAnsi="Times New Roman"/>
                <w:color w:val="000000"/>
              </w:rPr>
              <w:t>reactie</w:t>
            </w:r>
            <w:proofErr w:type="spellEnd"/>
            <w:r w:rsidRPr="00E37E96">
              <w:rPr>
                <w:rFonts w:ascii="Times New Roman" w:hAnsi="Times New Roman"/>
                <w:color w:val="000000"/>
              </w:rPr>
              <w:t xml:space="preserve"> </w:t>
            </w:r>
            <w:proofErr w:type="spellStart"/>
            <w:r w:rsidRPr="00E37E96">
              <w:rPr>
                <w:rFonts w:ascii="Times New Roman" w:hAnsi="Times New Roman"/>
                <w:color w:val="000000"/>
              </w:rPr>
              <w:t>compatibile</w:t>
            </w:r>
            <w:proofErr w:type="spellEnd"/>
            <w:r w:rsidRPr="00E37E96">
              <w:rPr>
                <w:rFonts w:ascii="Times New Roman" w:hAnsi="Times New Roman"/>
                <w:color w:val="000000"/>
              </w:rPr>
              <w:t xml:space="preserve"> cu </w:t>
            </w:r>
            <w:proofErr w:type="spellStart"/>
            <w:r w:rsidRPr="00E37E96">
              <w:rPr>
                <w:rFonts w:ascii="Times New Roman" w:hAnsi="Times New Roman"/>
                <w:color w:val="000000"/>
              </w:rPr>
              <w:t>analizatorul</w:t>
            </w:r>
            <w:proofErr w:type="spellEnd"/>
            <w:r w:rsidRPr="00E37E96">
              <w:rPr>
                <w:rFonts w:ascii="Times New Roman" w:hAnsi="Times New Roman"/>
                <w:color w:val="000000"/>
              </w:rPr>
              <w:t xml:space="preserve"> ECL 8000.  </w:t>
            </w:r>
            <w:proofErr w:type="spellStart"/>
            <w:r w:rsidRPr="00E37E96">
              <w:rPr>
                <w:rFonts w:ascii="Times New Roman" w:hAnsi="Times New Roman"/>
                <w:color w:val="000000"/>
              </w:rPr>
              <w:t>Ambalaj</w:t>
            </w:r>
            <w:proofErr w:type="spellEnd"/>
            <w:r w:rsidRPr="00E37E96">
              <w:rPr>
                <w:rFonts w:ascii="Times New Roman" w:hAnsi="Times New Roman"/>
                <w:color w:val="000000"/>
              </w:rPr>
              <w:t xml:space="preserve"> – 300 </w:t>
            </w:r>
            <w:proofErr w:type="spellStart"/>
            <w:r w:rsidRPr="00E37E96">
              <w:rPr>
                <w:rFonts w:ascii="Times New Roman" w:hAnsi="Times New Roman"/>
                <w:color w:val="000000"/>
              </w:rPr>
              <w:t>cuve</w:t>
            </w:r>
            <w:proofErr w:type="spellEnd"/>
            <w:r w:rsidRPr="00E37E96">
              <w:rPr>
                <w:rFonts w:ascii="Times New Roman" w:hAnsi="Times New Roman"/>
                <w:color w:val="000000"/>
              </w:rPr>
              <w:t>/set.</w:t>
            </w:r>
          </w:p>
        </w:tc>
      </w:tr>
      <w:tr w:rsidR="00E37E96" w:rsidRPr="0096223B" w14:paraId="07F1BB4F" w14:textId="77777777">
        <w:tc>
          <w:tcPr>
            <w:tcW w:w="675" w:type="dxa"/>
            <w:tcBorders>
              <w:top w:val="single" w:sz="4" w:space="0" w:color="auto"/>
              <w:left w:val="single" w:sz="4" w:space="0" w:color="auto"/>
              <w:bottom w:val="single" w:sz="4" w:space="0" w:color="auto"/>
              <w:right w:val="single" w:sz="4" w:space="0" w:color="auto"/>
            </w:tcBorders>
            <w:hideMark/>
          </w:tcPr>
          <w:p w14:paraId="1162B8E0" w14:textId="77777777" w:rsidR="00E37E96" w:rsidRPr="0096223B" w:rsidRDefault="00E37E96" w:rsidP="00E37E96">
            <w:pPr>
              <w:spacing w:after="200" w:line="276" w:lineRule="auto"/>
              <w:rPr>
                <w:rFonts w:ascii="Times New Roman" w:hAnsi="Times New Roman"/>
                <w:lang w:eastAsia="en-US"/>
              </w:rPr>
            </w:pPr>
            <w:r w:rsidRPr="0096223B">
              <w:rPr>
                <w:rFonts w:ascii="Times New Roman" w:hAnsi="Times New Roman"/>
                <w:lang w:eastAsia="en-US"/>
              </w:rPr>
              <w:lastRenderedPageBreak/>
              <w:t>5</w:t>
            </w:r>
          </w:p>
        </w:tc>
        <w:tc>
          <w:tcPr>
            <w:tcW w:w="3715" w:type="dxa"/>
            <w:tcBorders>
              <w:top w:val="single" w:sz="4" w:space="0" w:color="auto"/>
              <w:left w:val="single" w:sz="4" w:space="0" w:color="auto"/>
              <w:bottom w:val="single" w:sz="4" w:space="0" w:color="auto"/>
              <w:right w:val="single" w:sz="4" w:space="0" w:color="auto"/>
            </w:tcBorders>
            <w:hideMark/>
          </w:tcPr>
          <w:p w14:paraId="135B1CC7" w14:textId="77777777" w:rsidR="00E37E96" w:rsidRPr="0096223B" w:rsidRDefault="00E37E96" w:rsidP="00E37E96">
            <w:pPr>
              <w:spacing w:after="200" w:line="276" w:lineRule="auto"/>
              <w:rPr>
                <w:rFonts w:ascii="Times New Roman" w:hAnsi="Times New Roman"/>
                <w:lang w:eastAsia="en-US"/>
              </w:rPr>
            </w:pPr>
            <w:r w:rsidRPr="0096223B">
              <w:rPr>
                <w:rFonts w:ascii="Times New Roman" w:hAnsi="Times New Roman"/>
                <w:lang w:eastAsia="en-US"/>
              </w:rPr>
              <w:t>High voltage adjustment solution</w:t>
            </w:r>
          </w:p>
        </w:tc>
        <w:tc>
          <w:tcPr>
            <w:tcW w:w="963" w:type="dxa"/>
            <w:tcBorders>
              <w:top w:val="single" w:sz="4" w:space="0" w:color="auto"/>
              <w:left w:val="single" w:sz="4" w:space="0" w:color="auto"/>
              <w:bottom w:val="single" w:sz="4" w:space="0" w:color="auto"/>
              <w:right w:val="single" w:sz="4" w:space="0" w:color="auto"/>
            </w:tcBorders>
            <w:hideMark/>
          </w:tcPr>
          <w:p w14:paraId="296BC900" w14:textId="77777777" w:rsidR="00E37E96" w:rsidRPr="0096223B" w:rsidRDefault="00E37E96" w:rsidP="00E37E96">
            <w:pPr>
              <w:spacing w:after="200" w:line="276" w:lineRule="auto"/>
              <w:rPr>
                <w:rFonts w:ascii="Times New Roman" w:hAnsi="Times New Roman"/>
                <w:lang w:eastAsia="en-US"/>
              </w:rPr>
            </w:pPr>
            <w:r w:rsidRPr="0096223B">
              <w:rPr>
                <w:rFonts w:ascii="Times New Roman" w:hAnsi="Times New Roman"/>
                <w:lang w:eastAsia="en-US"/>
              </w:rPr>
              <w:t>3</w:t>
            </w:r>
          </w:p>
        </w:tc>
        <w:tc>
          <w:tcPr>
            <w:tcW w:w="1134" w:type="dxa"/>
            <w:tcBorders>
              <w:top w:val="single" w:sz="4" w:space="0" w:color="auto"/>
              <w:left w:val="single" w:sz="4" w:space="0" w:color="auto"/>
              <w:bottom w:val="single" w:sz="4" w:space="0" w:color="auto"/>
              <w:right w:val="single" w:sz="4" w:space="0" w:color="auto"/>
            </w:tcBorders>
            <w:hideMark/>
          </w:tcPr>
          <w:p w14:paraId="270ABC26" w14:textId="77777777" w:rsidR="00E37E96" w:rsidRPr="0096223B" w:rsidRDefault="00E37E96" w:rsidP="00E37E96">
            <w:pPr>
              <w:spacing w:after="200" w:line="276" w:lineRule="auto"/>
              <w:rPr>
                <w:rFonts w:ascii="Times New Roman" w:hAnsi="Times New Roman"/>
                <w:lang w:eastAsia="en-US"/>
              </w:rPr>
            </w:pPr>
            <w:r w:rsidRPr="0096223B">
              <w:rPr>
                <w:rFonts w:ascii="Times New Roman" w:hAnsi="Times New Roman"/>
                <w:lang w:eastAsia="en-US"/>
              </w:rPr>
              <w:t>set</w:t>
            </w:r>
          </w:p>
        </w:tc>
        <w:tc>
          <w:tcPr>
            <w:tcW w:w="8648" w:type="dxa"/>
            <w:tcBorders>
              <w:top w:val="single" w:sz="4" w:space="0" w:color="auto"/>
              <w:left w:val="single" w:sz="4" w:space="0" w:color="auto"/>
              <w:bottom w:val="single" w:sz="4" w:space="0" w:color="auto"/>
              <w:right w:val="single" w:sz="4" w:space="0" w:color="auto"/>
            </w:tcBorders>
            <w:hideMark/>
          </w:tcPr>
          <w:p w14:paraId="61E0CBA7" w14:textId="53EDB0FE" w:rsidR="00E37E96" w:rsidRPr="00E37E96" w:rsidRDefault="00E37E96" w:rsidP="00E37E96">
            <w:pPr>
              <w:spacing w:after="200" w:line="276" w:lineRule="auto"/>
              <w:rPr>
                <w:rFonts w:ascii="Times New Roman" w:hAnsi="Times New Roman"/>
                <w:lang w:eastAsia="en-US"/>
              </w:rPr>
            </w:pPr>
            <w:r w:rsidRPr="00E37E96">
              <w:rPr>
                <w:rFonts w:ascii="Times New Roman" w:hAnsi="Times New Roman"/>
                <w:color w:val="000000"/>
              </w:rPr>
              <w:t xml:space="preserve">Teste de </w:t>
            </w:r>
            <w:proofErr w:type="spellStart"/>
            <w:r w:rsidRPr="00E37E96">
              <w:rPr>
                <w:rFonts w:ascii="Times New Roman" w:hAnsi="Times New Roman"/>
                <w:color w:val="000000"/>
              </w:rPr>
              <w:t>ajustare</w:t>
            </w:r>
            <w:proofErr w:type="spellEnd"/>
            <w:r w:rsidRPr="00E37E96">
              <w:rPr>
                <w:rFonts w:ascii="Times New Roman" w:hAnsi="Times New Roman"/>
                <w:color w:val="000000"/>
              </w:rPr>
              <w:t xml:space="preserve"> </w:t>
            </w:r>
            <w:proofErr w:type="spellStart"/>
            <w:r w:rsidRPr="00E37E96">
              <w:rPr>
                <w:rFonts w:ascii="Times New Roman" w:hAnsi="Times New Roman"/>
                <w:color w:val="000000"/>
              </w:rPr>
              <w:t>compatibile</w:t>
            </w:r>
            <w:proofErr w:type="spellEnd"/>
            <w:r w:rsidRPr="00E37E96">
              <w:rPr>
                <w:rFonts w:ascii="Times New Roman" w:hAnsi="Times New Roman"/>
                <w:color w:val="000000"/>
              </w:rPr>
              <w:t xml:space="preserve"> cu </w:t>
            </w:r>
            <w:proofErr w:type="spellStart"/>
            <w:r w:rsidRPr="00E37E96">
              <w:rPr>
                <w:rFonts w:ascii="Times New Roman" w:hAnsi="Times New Roman"/>
                <w:color w:val="000000"/>
              </w:rPr>
              <w:t>analizatorul</w:t>
            </w:r>
            <w:proofErr w:type="spellEnd"/>
            <w:r w:rsidRPr="00E37E96">
              <w:rPr>
                <w:rFonts w:ascii="Times New Roman" w:hAnsi="Times New Roman"/>
                <w:color w:val="000000"/>
              </w:rPr>
              <w:t xml:space="preserve"> ECL 8000. </w:t>
            </w:r>
            <w:proofErr w:type="spellStart"/>
            <w:r w:rsidRPr="00E37E96">
              <w:rPr>
                <w:rFonts w:ascii="Times New Roman" w:hAnsi="Times New Roman"/>
                <w:color w:val="000000"/>
              </w:rPr>
              <w:t>Ambalaj</w:t>
            </w:r>
            <w:proofErr w:type="spellEnd"/>
            <w:r w:rsidRPr="00E37E96">
              <w:rPr>
                <w:rFonts w:ascii="Times New Roman" w:hAnsi="Times New Roman"/>
                <w:color w:val="000000"/>
              </w:rPr>
              <w:t>- 50 teste/set.</w:t>
            </w:r>
          </w:p>
        </w:tc>
      </w:tr>
      <w:tr w:rsidR="00CA44F6" w:rsidRPr="0096223B" w14:paraId="19A1B53F" w14:textId="77777777">
        <w:tc>
          <w:tcPr>
            <w:tcW w:w="675" w:type="dxa"/>
            <w:tcBorders>
              <w:top w:val="single" w:sz="4" w:space="0" w:color="auto"/>
              <w:left w:val="single" w:sz="4" w:space="0" w:color="auto"/>
              <w:bottom w:val="single" w:sz="4" w:space="0" w:color="auto"/>
              <w:right w:val="single" w:sz="4" w:space="0" w:color="auto"/>
            </w:tcBorders>
            <w:hideMark/>
          </w:tcPr>
          <w:p w14:paraId="5FAB7FEB" w14:textId="77777777" w:rsidR="00CA44F6" w:rsidRPr="0096223B" w:rsidRDefault="00CA44F6" w:rsidP="00CA44F6">
            <w:pPr>
              <w:spacing w:after="200" w:line="276" w:lineRule="auto"/>
              <w:rPr>
                <w:rFonts w:ascii="Times New Roman" w:hAnsi="Times New Roman"/>
                <w:lang w:eastAsia="en-US"/>
              </w:rPr>
            </w:pPr>
            <w:r w:rsidRPr="0096223B">
              <w:rPr>
                <w:rFonts w:ascii="Times New Roman" w:hAnsi="Times New Roman"/>
                <w:lang w:eastAsia="en-US"/>
              </w:rPr>
              <w:t>6</w:t>
            </w:r>
          </w:p>
        </w:tc>
        <w:tc>
          <w:tcPr>
            <w:tcW w:w="3715" w:type="dxa"/>
            <w:tcBorders>
              <w:top w:val="single" w:sz="4" w:space="0" w:color="auto"/>
              <w:left w:val="single" w:sz="4" w:space="0" w:color="auto"/>
              <w:bottom w:val="single" w:sz="4" w:space="0" w:color="auto"/>
              <w:right w:val="single" w:sz="4" w:space="0" w:color="auto"/>
            </w:tcBorders>
            <w:hideMark/>
          </w:tcPr>
          <w:p w14:paraId="51573961" w14:textId="77777777" w:rsidR="00CA44F6" w:rsidRPr="0096223B" w:rsidRDefault="00CA44F6" w:rsidP="00CA44F6">
            <w:pPr>
              <w:spacing w:after="200" w:line="276" w:lineRule="auto"/>
              <w:rPr>
                <w:rFonts w:ascii="Times New Roman" w:hAnsi="Times New Roman"/>
                <w:lang w:eastAsia="en-US"/>
              </w:rPr>
            </w:pPr>
            <w:r w:rsidRPr="0096223B">
              <w:rPr>
                <w:rFonts w:ascii="Times New Roman" w:hAnsi="Times New Roman"/>
                <w:lang w:eastAsia="en-US"/>
              </w:rPr>
              <w:t>High-Voltage Adjustment Buffer</w:t>
            </w:r>
          </w:p>
        </w:tc>
        <w:tc>
          <w:tcPr>
            <w:tcW w:w="963" w:type="dxa"/>
            <w:tcBorders>
              <w:top w:val="single" w:sz="4" w:space="0" w:color="auto"/>
              <w:left w:val="single" w:sz="4" w:space="0" w:color="auto"/>
              <w:bottom w:val="single" w:sz="4" w:space="0" w:color="auto"/>
              <w:right w:val="single" w:sz="4" w:space="0" w:color="auto"/>
            </w:tcBorders>
            <w:hideMark/>
          </w:tcPr>
          <w:p w14:paraId="1A41245E" w14:textId="77777777" w:rsidR="00CA44F6" w:rsidRPr="0096223B" w:rsidRDefault="00CA44F6" w:rsidP="00CA44F6">
            <w:pPr>
              <w:spacing w:after="200" w:line="276" w:lineRule="auto"/>
              <w:rPr>
                <w:rFonts w:ascii="Times New Roman" w:hAnsi="Times New Roman"/>
                <w:lang w:eastAsia="en-US"/>
              </w:rPr>
            </w:pPr>
            <w:r w:rsidRPr="0096223B">
              <w:rPr>
                <w:rFonts w:ascii="Times New Roman" w:hAnsi="Times New Roman"/>
                <w:lang w:eastAsia="en-US"/>
              </w:rPr>
              <w:t>1</w:t>
            </w:r>
          </w:p>
        </w:tc>
        <w:tc>
          <w:tcPr>
            <w:tcW w:w="1134" w:type="dxa"/>
            <w:tcBorders>
              <w:top w:val="single" w:sz="4" w:space="0" w:color="auto"/>
              <w:left w:val="single" w:sz="4" w:space="0" w:color="auto"/>
              <w:bottom w:val="single" w:sz="4" w:space="0" w:color="auto"/>
              <w:right w:val="single" w:sz="4" w:space="0" w:color="auto"/>
            </w:tcBorders>
            <w:hideMark/>
          </w:tcPr>
          <w:p w14:paraId="501CF3BA" w14:textId="77777777" w:rsidR="00CA44F6" w:rsidRPr="0096223B" w:rsidRDefault="00CA44F6" w:rsidP="00CA44F6">
            <w:pPr>
              <w:spacing w:after="200" w:line="276" w:lineRule="auto"/>
              <w:rPr>
                <w:rFonts w:ascii="Times New Roman" w:hAnsi="Times New Roman"/>
                <w:lang w:eastAsia="en-US"/>
              </w:rPr>
            </w:pPr>
            <w:r w:rsidRPr="0096223B">
              <w:rPr>
                <w:rFonts w:ascii="Times New Roman" w:hAnsi="Times New Roman"/>
                <w:lang w:eastAsia="en-US"/>
              </w:rPr>
              <w:t>set</w:t>
            </w:r>
          </w:p>
        </w:tc>
        <w:tc>
          <w:tcPr>
            <w:tcW w:w="8648" w:type="dxa"/>
            <w:tcBorders>
              <w:top w:val="single" w:sz="4" w:space="0" w:color="auto"/>
              <w:left w:val="single" w:sz="4" w:space="0" w:color="auto"/>
              <w:bottom w:val="single" w:sz="4" w:space="0" w:color="auto"/>
              <w:right w:val="single" w:sz="4" w:space="0" w:color="auto"/>
            </w:tcBorders>
            <w:hideMark/>
          </w:tcPr>
          <w:p w14:paraId="01BF0EA6" w14:textId="77777777" w:rsidR="00CA44F6" w:rsidRPr="0096223B" w:rsidRDefault="00CA44F6" w:rsidP="00CA44F6">
            <w:pPr>
              <w:spacing w:after="200" w:line="276" w:lineRule="auto"/>
              <w:rPr>
                <w:rFonts w:ascii="Times New Roman" w:hAnsi="Times New Roman"/>
                <w:lang w:eastAsia="en-US"/>
              </w:rPr>
            </w:pPr>
            <w:proofErr w:type="spellStart"/>
            <w:r w:rsidRPr="0096223B">
              <w:rPr>
                <w:rFonts w:ascii="Times New Roman" w:hAnsi="Times New Roman"/>
                <w:lang w:eastAsia="en-US"/>
              </w:rPr>
              <w:t>Solutie</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bufer</w:t>
            </w:r>
            <w:proofErr w:type="spellEnd"/>
            <w:r w:rsidRPr="0096223B">
              <w:rPr>
                <w:rFonts w:ascii="Times New Roman" w:hAnsi="Times New Roman"/>
                <w:lang w:eastAsia="en-US"/>
              </w:rPr>
              <w:t xml:space="preserve"> de </w:t>
            </w:r>
            <w:proofErr w:type="spellStart"/>
            <w:r w:rsidRPr="0096223B">
              <w:rPr>
                <w:rFonts w:ascii="Times New Roman" w:hAnsi="Times New Roman"/>
                <w:lang w:eastAsia="en-US"/>
              </w:rPr>
              <w:t>ajustare</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compatibila</w:t>
            </w:r>
            <w:proofErr w:type="spellEnd"/>
            <w:r w:rsidRPr="0096223B">
              <w:rPr>
                <w:rFonts w:ascii="Times New Roman" w:hAnsi="Times New Roman"/>
                <w:lang w:eastAsia="en-US"/>
              </w:rPr>
              <w:t xml:space="preserve"> cu </w:t>
            </w:r>
            <w:proofErr w:type="spellStart"/>
            <w:r w:rsidRPr="0096223B">
              <w:rPr>
                <w:rFonts w:ascii="Times New Roman" w:hAnsi="Times New Roman"/>
                <w:lang w:eastAsia="en-US"/>
              </w:rPr>
              <w:t>analizatorul</w:t>
            </w:r>
            <w:proofErr w:type="spellEnd"/>
            <w:r w:rsidRPr="0096223B">
              <w:rPr>
                <w:rFonts w:ascii="Times New Roman" w:hAnsi="Times New Roman"/>
                <w:lang w:eastAsia="en-US"/>
              </w:rPr>
              <w:t xml:space="preserve"> ECL 8000. </w:t>
            </w:r>
            <w:proofErr w:type="spellStart"/>
            <w:r w:rsidRPr="0096223B">
              <w:rPr>
                <w:rFonts w:ascii="Times New Roman" w:hAnsi="Times New Roman"/>
                <w:lang w:eastAsia="en-US"/>
              </w:rPr>
              <w:t>Ambalaj</w:t>
            </w:r>
            <w:proofErr w:type="spellEnd"/>
            <w:r w:rsidRPr="0096223B">
              <w:rPr>
                <w:rFonts w:ascii="Times New Roman" w:hAnsi="Times New Roman"/>
                <w:lang w:eastAsia="en-US"/>
              </w:rPr>
              <w:t>- 380ml/set.</w:t>
            </w:r>
          </w:p>
        </w:tc>
      </w:tr>
      <w:tr w:rsidR="00CA44F6" w:rsidRPr="0096223B" w14:paraId="210C8AE5" w14:textId="77777777">
        <w:tc>
          <w:tcPr>
            <w:tcW w:w="675" w:type="dxa"/>
            <w:tcBorders>
              <w:top w:val="single" w:sz="4" w:space="0" w:color="auto"/>
              <w:left w:val="single" w:sz="4" w:space="0" w:color="auto"/>
              <w:bottom w:val="single" w:sz="4" w:space="0" w:color="auto"/>
              <w:right w:val="single" w:sz="4" w:space="0" w:color="auto"/>
            </w:tcBorders>
            <w:hideMark/>
          </w:tcPr>
          <w:p w14:paraId="6BB2FB8B" w14:textId="77777777" w:rsidR="00CA44F6" w:rsidRPr="0096223B" w:rsidRDefault="00CA44F6" w:rsidP="00CA44F6">
            <w:pPr>
              <w:spacing w:after="200" w:line="276" w:lineRule="auto"/>
              <w:rPr>
                <w:rFonts w:ascii="Times New Roman" w:hAnsi="Times New Roman"/>
                <w:lang w:eastAsia="en-US"/>
              </w:rPr>
            </w:pPr>
            <w:r w:rsidRPr="0096223B">
              <w:rPr>
                <w:rFonts w:ascii="Times New Roman" w:hAnsi="Times New Roman"/>
                <w:lang w:eastAsia="en-US"/>
              </w:rPr>
              <w:t>7</w:t>
            </w:r>
          </w:p>
        </w:tc>
        <w:tc>
          <w:tcPr>
            <w:tcW w:w="3715" w:type="dxa"/>
            <w:tcBorders>
              <w:top w:val="single" w:sz="4" w:space="0" w:color="auto"/>
              <w:left w:val="single" w:sz="4" w:space="0" w:color="auto"/>
              <w:bottom w:val="single" w:sz="4" w:space="0" w:color="auto"/>
              <w:right w:val="single" w:sz="4" w:space="0" w:color="auto"/>
            </w:tcBorders>
            <w:hideMark/>
          </w:tcPr>
          <w:p w14:paraId="4C68E32E" w14:textId="77777777" w:rsidR="00CA44F6" w:rsidRPr="0096223B" w:rsidRDefault="00CA44F6" w:rsidP="00CA44F6">
            <w:pPr>
              <w:spacing w:after="200" w:line="276" w:lineRule="auto"/>
              <w:rPr>
                <w:rFonts w:ascii="Times New Roman" w:hAnsi="Times New Roman"/>
                <w:lang w:eastAsia="en-US"/>
              </w:rPr>
            </w:pPr>
            <w:r w:rsidRPr="0096223B">
              <w:rPr>
                <w:rFonts w:ascii="Times New Roman" w:hAnsi="Times New Roman"/>
                <w:lang w:eastAsia="en-US"/>
              </w:rPr>
              <w:t>Measuring cell maintenance buffer</w:t>
            </w:r>
          </w:p>
        </w:tc>
        <w:tc>
          <w:tcPr>
            <w:tcW w:w="963" w:type="dxa"/>
            <w:tcBorders>
              <w:top w:val="single" w:sz="4" w:space="0" w:color="auto"/>
              <w:left w:val="single" w:sz="4" w:space="0" w:color="auto"/>
              <w:bottom w:val="single" w:sz="4" w:space="0" w:color="auto"/>
              <w:right w:val="single" w:sz="4" w:space="0" w:color="auto"/>
            </w:tcBorders>
            <w:hideMark/>
          </w:tcPr>
          <w:p w14:paraId="6EE033E6" w14:textId="77777777" w:rsidR="00CA44F6" w:rsidRPr="0096223B" w:rsidRDefault="00CA44F6" w:rsidP="00CA44F6">
            <w:pPr>
              <w:spacing w:after="200" w:line="276" w:lineRule="auto"/>
              <w:rPr>
                <w:rFonts w:ascii="Times New Roman" w:hAnsi="Times New Roman"/>
                <w:lang w:eastAsia="en-US"/>
              </w:rPr>
            </w:pPr>
            <w:r w:rsidRPr="0096223B">
              <w:rPr>
                <w:rFonts w:ascii="Times New Roman" w:hAnsi="Times New Roman"/>
                <w:lang w:eastAsia="en-US"/>
              </w:rPr>
              <w:t>1</w:t>
            </w:r>
          </w:p>
        </w:tc>
        <w:tc>
          <w:tcPr>
            <w:tcW w:w="1134" w:type="dxa"/>
            <w:tcBorders>
              <w:top w:val="single" w:sz="4" w:space="0" w:color="auto"/>
              <w:left w:val="single" w:sz="4" w:space="0" w:color="auto"/>
              <w:bottom w:val="single" w:sz="4" w:space="0" w:color="auto"/>
              <w:right w:val="single" w:sz="4" w:space="0" w:color="auto"/>
            </w:tcBorders>
            <w:hideMark/>
          </w:tcPr>
          <w:p w14:paraId="2A33F6BE" w14:textId="77777777" w:rsidR="00CA44F6" w:rsidRPr="0096223B" w:rsidRDefault="00CA44F6" w:rsidP="00CA44F6">
            <w:pPr>
              <w:spacing w:after="200" w:line="276" w:lineRule="auto"/>
              <w:rPr>
                <w:rFonts w:ascii="Times New Roman" w:hAnsi="Times New Roman"/>
                <w:lang w:eastAsia="en-US"/>
              </w:rPr>
            </w:pPr>
            <w:r w:rsidRPr="0096223B">
              <w:rPr>
                <w:rFonts w:ascii="Times New Roman" w:hAnsi="Times New Roman"/>
                <w:lang w:eastAsia="en-US"/>
              </w:rPr>
              <w:t>set</w:t>
            </w:r>
          </w:p>
        </w:tc>
        <w:tc>
          <w:tcPr>
            <w:tcW w:w="8648" w:type="dxa"/>
            <w:tcBorders>
              <w:top w:val="single" w:sz="4" w:space="0" w:color="auto"/>
              <w:left w:val="single" w:sz="4" w:space="0" w:color="auto"/>
              <w:bottom w:val="single" w:sz="4" w:space="0" w:color="auto"/>
              <w:right w:val="single" w:sz="4" w:space="0" w:color="auto"/>
            </w:tcBorders>
            <w:hideMark/>
          </w:tcPr>
          <w:p w14:paraId="268D97FD" w14:textId="77777777" w:rsidR="00CA44F6" w:rsidRPr="0096223B" w:rsidRDefault="00CA44F6" w:rsidP="00CA44F6">
            <w:pPr>
              <w:spacing w:after="200" w:line="276" w:lineRule="auto"/>
              <w:rPr>
                <w:rFonts w:ascii="Times New Roman" w:hAnsi="Times New Roman"/>
                <w:lang w:eastAsia="en-US"/>
              </w:rPr>
            </w:pPr>
            <w:proofErr w:type="spellStart"/>
            <w:r w:rsidRPr="0096223B">
              <w:rPr>
                <w:rFonts w:ascii="Times New Roman" w:hAnsi="Times New Roman"/>
                <w:lang w:eastAsia="en-US"/>
              </w:rPr>
              <w:t>Solutie</w:t>
            </w:r>
            <w:proofErr w:type="spellEnd"/>
            <w:r w:rsidRPr="0096223B">
              <w:rPr>
                <w:rFonts w:ascii="Times New Roman" w:hAnsi="Times New Roman"/>
                <w:lang w:eastAsia="en-US"/>
              </w:rPr>
              <w:t xml:space="preserve"> buffer </w:t>
            </w:r>
            <w:proofErr w:type="spellStart"/>
            <w:r w:rsidRPr="0096223B">
              <w:rPr>
                <w:rFonts w:ascii="Times New Roman" w:hAnsi="Times New Roman"/>
                <w:lang w:eastAsia="en-US"/>
              </w:rPr>
              <w:t>pentru</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mentenanta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compatibila</w:t>
            </w:r>
            <w:proofErr w:type="spellEnd"/>
            <w:r w:rsidRPr="0096223B">
              <w:rPr>
                <w:rFonts w:ascii="Times New Roman" w:hAnsi="Times New Roman"/>
                <w:lang w:eastAsia="en-US"/>
              </w:rPr>
              <w:t xml:space="preserve"> cu </w:t>
            </w:r>
            <w:proofErr w:type="spellStart"/>
            <w:r w:rsidRPr="0096223B">
              <w:rPr>
                <w:rFonts w:ascii="Times New Roman" w:hAnsi="Times New Roman"/>
                <w:lang w:eastAsia="en-US"/>
              </w:rPr>
              <w:t>analizatorul</w:t>
            </w:r>
            <w:proofErr w:type="spellEnd"/>
            <w:r w:rsidRPr="0096223B">
              <w:rPr>
                <w:rFonts w:ascii="Times New Roman" w:hAnsi="Times New Roman"/>
                <w:lang w:eastAsia="en-US"/>
              </w:rPr>
              <w:t xml:space="preserve"> ECL 8000. </w:t>
            </w:r>
            <w:proofErr w:type="spellStart"/>
            <w:r w:rsidRPr="0096223B">
              <w:rPr>
                <w:rFonts w:ascii="Times New Roman" w:hAnsi="Times New Roman"/>
                <w:lang w:eastAsia="en-US"/>
              </w:rPr>
              <w:t>Ambalaj</w:t>
            </w:r>
            <w:proofErr w:type="spellEnd"/>
            <w:r w:rsidRPr="0096223B">
              <w:rPr>
                <w:rFonts w:ascii="Times New Roman" w:hAnsi="Times New Roman"/>
                <w:lang w:eastAsia="en-US"/>
              </w:rPr>
              <w:t>- 380ml/set</w:t>
            </w:r>
          </w:p>
        </w:tc>
      </w:tr>
      <w:tr w:rsidR="00CA44F6" w:rsidRPr="0096223B" w14:paraId="384FA011" w14:textId="77777777">
        <w:tc>
          <w:tcPr>
            <w:tcW w:w="675" w:type="dxa"/>
            <w:tcBorders>
              <w:top w:val="single" w:sz="4" w:space="0" w:color="auto"/>
              <w:left w:val="single" w:sz="4" w:space="0" w:color="auto"/>
              <w:bottom w:val="single" w:sz="4" w:space="0" w:color="auto"/>
              <w:right w:val="single" w:sz="4" w:space="0" w:color="auto"/>
            </w:tcBorders>
            <w:hideMark/>
          </w:tcPr>
          <w:p w14:paraId="79393FB1" w14:textId="77777777" w:rsidR="00CA44F6" w:rsidRPr="0096223B" w:rsidRDefault="00CA44F6" w:rsidP="00CA44F6">
            <w:pPr>
              <w:spacing w:after="200" w:line="276" w:lineRule="auto"/>
              <w:rPr>
                <w:rFonts w:ascii="Times New Roman" w:hAnsi="Times New Roman"/>
                <w:lang w:eastAsia="en-US"/>
              </w:rPr>
            </w:pPr>
            <w:r w:rsidRPr="0096223B">
              <w:rPr>
                <w:rFonts w:ascii="Times New Roman" w:hAnsi="Times New Roman"/>
                <w:lang w:eastAsia="en-US"/>
              </w:rPr>
              <w:t>8</w:t>
            </w:r>
          </w:p>
        </w:tc>
        <w:tc>
          <w:tcPr>
            <w:tcW w:w="3715" w:type="dxa"/>
            <w:tcBorders>
              <w:top w:val="single" w:sz="4" w:space="0" w:color="auto"/>
              <w:left w:val="single" w:sz="4" w:space="0" w:color="auto"/>
              <w:bottom w:val="single" w:sz="4" w:space="0" w:color="auto"/>
              <w:right w:val="single" w:sz="4" w:space="0" w:color="auto"/>
            </w:tcBorders>
            <w:hideMark/>
          </w:tcPr>
          <w:p w14:paraId="244D549A" w14:textId="77777777" w:rsidR="00CA44F6" w:rsidRPr="0096223B" w:rsidRDefault="00CA44F6" w:rsidP="00CA44F6">
            <w:pPr>
              <w:spacing w:after="200" w:line="276" w:lineRule="auto"/>
              <w:rPr>
                <w:rFonts w:ascii="Times New Roman" w:hAnsi="Times New Roman"/>
                <w:lang w:eastAsia="en-US"/>
              </w:rPr>
            </w:pPr>
            <w:r w:rsidRPr="0096223B">
              <w:rPr>
                <w:rFonts w:ascii="Times New Roman" w:hAnsi="Times New Roman"/>
                <w:lang w:eastAsia="en-US"/>
              </w:rPr>
              <w:t>Enhanced Washing Buffer</w:t>
            </w:r>
          </w:p>
        </w:tc>
        <w:tc>
          <w:tcPr>
            <w:tcW w:w="963" w:type="dxa"/>
            <w:tcBorders>
              <w:top w:val="single" w:sz="4" w:space="0" w:color="auto"/>
              <w:left w:val="single" w:sz="4" w:space="0" w:color="auto"/>
              <w:bottom w:val="single" w:sz="4" w:space="0" w:color="auto"/>
              <w:right w:val="single" w:sz="4" w:space="0" w:color="auto"/>
            </w:tcBorders>
            <w:hideMark/>
          </w:tcPr>
          <w:p w14:paraId="45B34F9E" w14:textId="77777777" w:rsidR="00CA44F6" w:rsidRPr="0096223B" w:rsidRDefault="00CA44F6" w:rsidP="00CA44F6">
            <w:pPr>
              <w:spacing w:after="200" w:line="276" w:lineRule="auto"/>
              <w:rPr>
                <w:rFonts w:ascii="Times New Roman" w:hAnsi="Times New Roman"/>
                <w:lang w:eastAsia="en-US"/>
              </w:rPr>
            </w:pPr>
            <w:r w:rsidRPr="0096223B">
              <w:rPr>
                <w:rFonts w:ascii="Times New Roman" w:hAnsi="Times New Roman"/>
                <w:lang w:eastAsia="en-US"/>
              </w:rPr>
              <w:t>47</w:t>
            </w:r>
          </w:p>
        </w:tc>
        <w:tc>
          <w:tcPr>
            <w:tcW w:w="1134" w:type="dxa"/>
            <w:tcBorders>
              <w:top w:val="single" w:sz="4" w:space="0" w:color="auto"/>
              <w:left w:val="single" w:sz="4" w:space="0" w:color="auto"/>
              <w:bottom w:val="single" w:sz="4" w:space="0" w:color="auto"/>
              <w:right w:val="single" w:sz="4" w:space="0" w:color="auto"/>
            </w:tcBorders>
            <w:hideMark/>
          </w:tcPr>
          <w:p w14:paraId="0B0238AB" w14:textId="77777777" w:rsidR="00CA44F6" w:rsidRPr="0096223B" w:rsidRDefault="00CA44F6" w:rsidP="00CA44F6">
            <w:pPr>
              <w:spacing w:after="200" w:line="276" w:lineRule="auto"/>
              <w:rPr>
                <w:rFonts w:ascii="Times New Roman" w:hAnsi="Times New Roman"/>
                <w:lang w:eastAsia="en-US"/>
              </w:rPr>
            </w:pPr>
            <w:r w:rsidRPr="0096223B">
              <w:rPr>
                <w:rFonts w:ascii="Times New Roman" w:hAnsi="Times New Roman"/>
                <w:lang w:eastAsia="en-US"/>
              </w:rPr>
              <w:t>kit</w:t>
            </w:r>
          </w:p>
        </w:tc>
        <w:tc>
          <w:tcPr>
            <w:tcW w:w="8648" w:type="dxa"/>
            <w:tcBorders>
              <w:top w:val="single" w:sz="4" w:space="0" w:color="auto"/>
              <w:left w:val="single" w:sz="4" w:space="0" w:color="auto"/>
              <w:bottom w:val="single" w:sz="4" w:space="0" w:color="auto"/>
              <w:right w:val="single" w:sz="4" w:space="0" w:color="auto"/>
            </w:tcBorders>
            <w:hideMark/>
          </w:tcPr>
          <w:p w14:paraId="6F44AA8C" w14:textId="77777777" w:rsidR="00CA44F6" w:rsidRPr="0096223B" w:rsidRDefault="00CA44F6" w:rsidP="00CA44F6">
            <w:pPr>
              <w:spacing w:after="200" w:line="276" w:lineRule="auto"/>
              <w:rPr>
                <w:rFonts w:ascii="Times New Roman" w:hAnsi="Times New Roman"/>
                <w:lang w:eastAsia="en-US"/>
              </w:rPr>
            </w:pPr>
            <w:proofErr w:type="spellStart"/>
            <w:r w:rsidRPr="0096223B">
              <w:rPr>
                <w:rFonts w:ascii="Times New Roman" w:hAnsi="Times New Roman"/>
                <w:lang w:eastAsia="en-US"/>
              </w:rPr>
              <w:t>Solutie</w:t>
            </w:r>
            <w:proofErr w:type="spellEnd"/>
            <w:r w:rsidRPr="0096223B">
              <w:rPr>
                <w:rFonts w:ascii="Times New Roman" w:hAnsi="Times New Roman"/>
                <w:lang w:eastAsia="en-US"/>
              </w:rPr>
              <w:t xml:space="preserve"> buffer </w:t>
            </w:r>
            <w:proofErr w:type="spellStart"/>
            <w:r w:rsidRPr="0096223B">
              <w:rPr>
                <w:rFonts w:ascii="Times New Roman" w:hAnsi="Times New Roman"/>
                <w:lang w:eastAsia="en-US"/>
              </w:rPr>
              <w:t>pentu</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infectioase</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compatibila</w:t>
            </w:r>
            <w:proofErr w:type="spellEnd"/>
            <w:r w:rsidRPr="0096223B">
              <w:rPr>
                <w:rFonts w:ascii="Times New Roman" w:hAnsi="Times New Roman"/>
                <w:lang w:eastAsia="en-US"/>
              </w:rPr>
              <w:t xml:space="preserve"> cu </w:t>
            </w:r>
            <w:proofErr w:type="spellStart"/>
            <w:r w:rsidRPr="0096223B">
              <w:rPr>
                <w:rFonts w:ascii="Times New Roman" w:hAnsi="Times New Roman"/>
                <w:lang w:eastAsia="en-US"/>
              </w:rPr>
              <w:t>analizatorul</w:t>
            </w:r>
            <w:proofErr w:type="spellEnd"/>
            <w:r w:rsidRPr="0096223B">
              <w:rPr>
                <w:rFonts w:ascii="Times New Roman" w:hAnsi="Times New Roman"/>
                <w:lang w:eastAsia="en-US"/>
              </w:rPr>
              <w:t xml:space="preserve"> ECL 8000.  </w:t>
            </w:r>
            <w:proofErr w:type="spellStart"/>
            <w:r w:rsidRPr="0096223B">
              <w:rPr>
                <w:rFonts w:ascii="Times New Roman" w:hAnsi="Times New Roman"/>
                <w:lang w:eastAsia="en-US"/>
              </w:rPr>
              <w:t>Ambalaj</w:t>
            </w:r>
            <w:proofErr w:type="spellEnd"/>
            <w:r w:rsidRPr="0096223B">
              <w:rPr>
                <w:rFonts w:ascii="Times New Roman" w:hAnsi="Times New Roman"/>
                <w:lang w:eastAsia="en-US"/>
              </w:rPr>
              <w:t xml:space="preserve"> – 50 ml/set</w:t>
            </w:r>
          </w:p>
        </w:tc>
      </w:tr>
    </w:tbl>
    <w:p w14:paraId="61BC7288" w14:textId="42520F5E" w:rsidR="0096223B" w:rsidRPr="0096223B" w:rsidRDefault="004F0FFF" w:rsidP="0096223B">
      <w:pPr>
        <w:rPr>
          <w:rFonts w:ascii="Times New Roman" w:hAnsi="Times New Roman"/>
          <w:lang w:eastAsia="en-US"/>
        </w:rPr>
      </w:pPr>
      <w:proofErr w:type="spellStart"/>
      <w:r w:rsidRPr="00BF760F">
        <w:rPr>
          <w:b/>
          <w:color w:val="000000"/>
        </w:rPr>
        <w:t>Cerinte</w:t>
      </w:r>
      <w:proofErr w:type="spellEnd"/>
      <w:r w:rsidRPr="00BF760F">
        <w:rPr>
          <w:b/>
          <w:color w:val="000000"/>
        </w:rPr>
        <w:t xml:space="preserve"> generale</w:t>
      </w:r>
      <w:r>
        <w:rPr>
          <w:b/>
          <w:color w:val="000000"/>
        </w:rPr>
        <w:t xml:space="preserve">: </w:t>
      </w:r>
      <w:r w:rsidR="0096223B" w:rsidRPr="0096223B">
        <w:rPr>
          <w:rFonts w:ascii="Times New Roman" w:hAnsi="Times New Roman"/>
          <w:lang w:eastAsia="en-US"/>
        </w:rPr>
        <w:t xml:space="preserve">1. </w:t>
      </w:r>
      <w:proofErr w:type="spellStart"/>
      <w:r w:rsidR="0096223B" w:rsidRPr="0096223B">
        <w:rPr>
          <w:rFonts w:ascii="Times New Roman" w:hAnsi="Times New Roman"/>
          <w:lang w:eastAsia="en-US"/>
        </w:rPr>
        <w:t>Marcaj</w:t>
      </w:r>
      <w:proofErr w:type="spellEnd"/>
      <w:r w:rsidR="0096223B" w:rsidRPr="0096223B">
        <w:rPr>
          <w:rFonts w:ascii="Times New Roman" w:hAnsi="Times New Roman"/>
          <w:lang w:eastAsia="en-US"/>
        </w:rPr>
        <w:t xml:space="preserve"> CE. </w:t>
      </w:r>
      <w:proofErr w:type="spellStart"/>
      <w:r w:rsidR="0096223B" w:rsidRPr="0096223B">
        <w:rPr>
          <w:rFonts w:ascii="Times New Roman" w:hAnsi="Times New Roman"/>
          <w:lang w:eastAsia="en-US"/>
        </w:rPr>
        <w:t>Termenul</w:t>
      </w:r>
      <w:proofErr w:type="spellEnd"/>
      <w:r w:rsidR="0096223B" w:rsidRPr="0096223B">
        <w:rPr>
          <w:rFonts w:ascii="Times New Roman" w:hAnsi="Times New Roman"/>
          <w:lang w:eastAsia="en-US"/>
        </w:rPr>
        <w:t xml:space="preserve"> de </w:t>
      </w:r>
      <w:proofErr w:type="spellStart"/>
      <w:r w:rsidR="0096223B" w:rsidRPr="0096223B">
        <w:rPr>
          <w:rFonts w:ascii="Times New Roman" w:hAnsi="Times New Roman"/>
          <w:lang w:eastAsia="en-US"/>
        </w:rPr>
        <w:t>valabilitate</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indicat</w:t>
      </w:r>
      <w:proofErr w:type="spellEnd"/>
      <w:r w:rsidR="0096223B" w:rsidRPr="0096223B">
        <w:rPr>
          <w:rFonts w:ascii="Times New Roman" w:hAnsi="Times New Roman"/>
          <w:lang w:eastAsia="en-US"/>
        </w:rPr>
        <w:t xml:space="preserve"> pe </w:t>
      </w:r>
      <w:proofErr w:type="spellStart"/>
      <w:r w:rsidR="0096223B" w:rsidRPr="0096223B">
        <w:rPr>
          <w:rFonts w:ascii="Times New Roman" w:hAnsi="Times New Roman"/>
          <w:lang w:eastAsia="en-US"/>
        </w:rPr>
        <w:t>ambalaj</w:t>
      </w:r>
      <w:proofErr w:type="spellEnd"/>
      <w:r w:rsidR="0096223B" w:rsidRPr="0096223B">
        <w:rPr>
          <w:rFonts w:ascii="Times New Roman" w:hAnsi="Times New Roman"/>
          <w:lang w:eastAsia="en-US"/>
        </w:rPr>
        <w:t xml:space="preserve"> de </w:t>
      </w:r>
      <w:proofErr w:type="spellStart"/>
      <w:r w:rsidR="0096223B" w:rsidRPr="0096223B">
        <w:rPr>
          <w:rFonts w:ascii="Times New Roman" w:hAnsi="Times New Roman"/>
          <w:lang w:eastAsia="en-US"/>
        </w:rPr>
        <w:t>producator</w:t>
      </w:r>
      <w:proofErr w:type="spellEnd"/>
      <w:r w:rsidR="0096223B" w:rsidRPr="0096223B">
        <w:rPr>
          <w:rFonts w:ascii="Times New Roman" w:hAnsi="Times New Roman"/>
          <w:lang w:eastAsia="en-US"/>
        </w:rPr>
        <w:t xml:space="preserve"> nu </w:t>
      </w:r>
      <w:proofErr w:type="spellStart"/>
      <w:r w:rsidR="0096223B" w:rsidRPr="0096223B">
        <w:rPr>
          <w:rFonts w:ascii="Times New Roman" w:hAnsi="Times New Roman"/>
          <w:lang w:eastAsia="en-US"/>
        </w:rPr>
        <w:t>mai</w:t>
      </w:r>
      <w:proofErr w:type="spellEnd"/>
      <w:r w:rsidR="0096223B" w:rsidRPr="0096223B">
        <w:rPr>
          <w:rFonts w:ascii="Times New Roman" w:hAnsi="Times New Roman"/>
          <w:lang w:eastAsia="en-US"/>
        </w:rPr>
        <w:t xml:space="preserve"> mic de 12 </w:t>
      </w:r>
      <w:proofErr w:type="spellStart"/>
      <w:r w:rsidR="0096223B" w:rsidRPr="0096223B">
        <w:rPr>
          <w:rFonts w:ascii="Times New Roman" w:hAnsi="Times New Roman"/>
          <w:lang w:eastAsia="en-US"/>
        </w:rPr>
        <w:t>luni</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Seturile</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să</w:t>
      </w:r>
      <w:proofErr w:type="spellEnd"/>
      <w:r w:rsidR="0096223B" w:rsidRPr="0096223B">
        <w:rPr>
          <w:rFonts w:ascii="Times New Roman" w:hAnsi="Times New Roman"/>
          <w:lang w:eastAsia="en-US"/>
        </w:rPr>
        <w:t xml:space="preserve"> fie </w:t>
      </w:r>
      <w:proofErr w:type="spellStart"/>
      <w:r w:rsidR="0096223B" w:rsidRPr="0096223B">
        <w:rPr>
          <w:rFonts w:ascii="Times New Roman" w:hAnsi="Times New Roman"/>
          <w:lang w:eastAsia="en-US"/>
        </w:rPr>
        <w:t>livrate</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în</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ambalaj</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securizat</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marcat</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şi</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etichetat</w:t>
      </w:r>
      <w:proofErr w:type="spellEnd"/>
      <w:r w:rsidR="0096223B" w:rsidRPr="0096223B">
        <w:rPr>
          <w:rFonts w:ascii="Times New Roman" w:hAnsi="Times New Roman"/>
          <w:lang w:eastAsia="en-US"/>
        </w:rPr>
        <w:t xml:space="preserve"> de </w:t>
      </w:r>
      <w:proofErr w:type="spellStart"/>
      <w:r w:rsidR="0096223B" w:rsidRPr="0096223B">
        <w:rPr>
          <w:rFonts w:ascii="Times New Roman" w:hAnsi="Times New Roman"/>
          <w:lang w:eastAsia="en-US"/>
        </w:rPr>
        <w:t>producător</w:t>
      </w:r>
      <w:proofErr w:type="spellEnd"/>
      <w:r w:rsidR="0096223B" w:rsidRPr="0096223B">
        <w:rPr>
          <w:rFonts w:ascii="Times New Roman" w:hAnsi="Times New Roman"/>
          <w:lang w:eastAsia="en-US"/>
        </w:rPr>
        <w:t xml:space="preserve">. Date de </w:t>
      </w:r>
      <w:proofErr w:type="spellStart"/>
      <w:r w:rsidR="0096223B" w:rsidRPr="0096223B">
        <w:rPr>
          <w:rFonts w:ascii="Times New Roman" w:hAnsi="Times New Roman"/>
          <w:lang w:eastAsia="en-US"/>
        </w:rPr>
        <w:t>identitate</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denumirea</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numărul</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lotului</w:t>
      </w:r>
      <w:proofErr w:type="spellEnd"/>
      <w:r w:rsidR="0096223B" w:rsidRPr="0096223B">
        <w:rPr>
          <w:rFonts w:ascii="Times New Roman" w:hAnsi="Times New Roman"/>
          <w:lang w:eastAsia="en-US"/>
        </w:rPr>
        <w:t xml:space="preserve">, seria, </w:t>
      </w:r>
      <w:proofErr w:type="spellStart"/>
      <w:r w:rsidR="0096223B" w:rsidRPr="0096223B">
        <w:rPr>
          <w:rFonts w:ascii="Times New Roman" w:hAnsi="Times New Roman"/>
          <w:lang w:eastAsia="en-US"/>
        </w:rPr>
        <w:t>termenii</w:t>
      </w:r>
      <w:proofErr w:type="spellEnd"/>
      <w:r w:rsidR="0096223B" w:rsidRPr="0096223B">
        <w:rPr>
          <w:rFonts w:ascii="Times New Roman" w:hAnsi="Times New Roman"/>
          <w:lang w:eastAsia="en-US"/>
        </w:rPr>
        <w:t xml:space="preserve"> de </w:t>
      </w:r>
      <w:proofErr w:type="spellStart"/>
      <w:r w:rsidR="0096223B" w:rsidRPr="0096223B">
        <w:rPr>
          <w:rFonts w:ascii="Times New Roman" w:hAnsi="Times New Roman"/>
          <w:lang w:eastAsia="en-US"/>
        </w:rPr>
        <w:t>valabilitate</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condiţiile</w:t>
      </w:r>
      <w:proofErr w:type="spellEnd"/>
      <w:r w:rsidR="0096223B" w:rsidRPr="0096223B">
        <w:rPr>
          <w:rFonts w:ascii="Times New Roman" w:hAnsi="Times New Roman"/>
          <w:lang w:eastAsia="en-US"/>
        </w:rPr>
        <w:t xml:space="preserve"> de </w:t>
      </w:r>
      <w:proofErr w:type="spellStart"/>
      <w:r w:rsidR="0096223B" w:rsidRPr="0096223B">
        <w:rPr>
          <w:rFonts w:ascii="Times New Roman" w:hAnsi="Times New Roman"/>
          <w:lang w:eastAsia="en-US"/>
        </w:rPr>
        <w:t>păstrare</w:t>
      </w:r>
      <w:proofErr w:type="spellEnd"/>
      <w:r w:rsidR="0096223B" w:rsidRPr="0096223B">
        <w:rPr>
          <w:rFonts w:ascii="Times New Roman" w:hAnsi="Times New Roman"/>
          <w:lang w:eastAsia="en-US"/>
        </w:rPr>
        <w:t xml:space="preserve">) ale </w:t>
      </w:r>
      <w:proofErr w:type="spellStart"/>
      <w:r w:rsidR="0096223B" w:rsidRPr="0096223B">
        <w:rPr>
          <w:rFonts w:ascii="Times New Roman" w:hAnsi="Times New Roman"/>
          <w:lang w:eastAsia="en-US"/>
        </w:rPr>
        <w:t>produsului</w:t>
      </w:r>
      <w:proofErr w:type="spellEnd"/>
      <w:r w:rsidR="0096223B" w:rsidRPr="0096223B">
        <w:rPr>
          <w:rFonts w:ascii="Times New Roman" w:hAnsi="Times New Roman"/>
          <w:lang w:eastAsia="en-US"/>
        </w:rPr>
        <w:t xml:space="preserve"> indicate pe </w:t>
      </w:r>
      <w:proofErr w:type="spellStart"/>
      <w:r w:rsidR="0096223B" w:rsidRPr="0096223B">
        <w:rPr>
          <w:rFonts w:ascii="Times New Roman" w:hAnsi="Times New Roman"/>
          <w:lang w:eastAsia="en-US"/>
        </w:rPr>
        <w:t>ambalaj</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trebuie</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să</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coincidă</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b/>
          <w:bCs/>
          <w:i/>
          <w:iCs/>
          <w:lang w:eastAsia="en-US"/>
        </w:rPr>
        <w:t>în</w:t>
      </w:r>
      <w:proofErr w:type="spellEnd"/>
      <w:r w:rsidR="0096223B" w:rsidRPr="0096223B">
        <w:rPr>
          <w:rFonts w:ascii="Times New Roman" w:hAnsi="Times New Roman"/>
          <w:b/>
          <w:bCs/>
          <w:i/>
          <w:iCs/>
          <w:lang w:eastAsia="en-US"/>
        </w:rPr>
        <w:t xml:space="preserve"> mod </w:t>
      </w:r>
      <w:proofErr w:type="spellStart"/>
      <w:r w:rsidR="0096223B" w:rsidRPr="0096223B">
        <w:rPr>
          <w:rFonts w:ascii="Times New Roman" w:hAnsi="Times New Roman"/>
          <w:b/>
          <w:bCs/>
          <w:i/>
          <w:iCs/>
          <w:lang w:eastAsia="en-US"/>
        </w:rPr>
        <w:t>obligatoriu</w:t>
      </w:r>
      <w:proofErr w:type="spellEnd"/>
      <w:r w:rsidR="0096223B" w:rsidRPr="0096223B">
        <w:rPr>
          <w:rFonts w:ascii="Times New Roman" w:hAnsi="Times New Roman"/>
          <w:b/>
          <w:bCs/>
          <w:i/>
          <w:iCs/>
          <w:lang w:eastAsia="en-US"/>
        </w:rPr>
        <w:t xml:space="preserve"> </w:t>
      </w:r>
      <w:r w:rsidR="0096223B" w:rsidRPr="0096223B">
        <w:rPr>
          <w:rFonts w:ascii="Times New Roman" w:hAnsi="Times New Roman"/>
          <w:lang w:eastAsia="en-US"/>
        </w:rPr>
        <w:t xml:space="preserve">cu </w:t>
      </w:r>
      <w:proofErr w:type="spellStart"/>
      <w:r w:rsidR="0096223B" w:rsidRPr="0096223B">
        <w:rPr>
          <w:rFonts w:ascii="Times New Roman" w:hAnsi="Times New Roman"/>
          <w:lang w:eastAsia="en-US"/>
        </w:rPr>
        <w:t>cele</w:t>
      </w:r>
      <w:proofErr w:type="spellEnd"/>
      <w:r w:rsidR="0096223B" w:rsidRPr="0096223B">
        <w:rPr>
          <w:rFonts w:ascii="Times New Roman" w:hAnsi="Times New Roman"/>
          <w:lang w:eastAsia="en-US"/>
        </w:rPr>
        <w:t xml:space="preserve"> de pe </w:t>
      </w:r>
      <w:proofErr w:type="spellStart"/>
      <w:r w:rsidR="0096223B" w:rsidRPr="0096223B">
        <w:rPr>
          <w:rFonts w:ascii="Times New Roman" w:hAnsi="Times New Roman"/>
          <w:lang w:eastAsia="en-US"/>
        </w:rPr>
        <w:t>etichetele</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componentelor</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incluse</w:t>
      </w:r>
      <w:proofErr w:type="spellEnd"/>
      <w:r w:rsidR="0096223B" w:rsidRPr="0096223B">
        <w:rPr>
          <w:rFonts w:ascii="Times New Roman" w:hAnsi="Times New Roman"/>
          <w:lang w:eastAsia="en-US"/>
        </w:rPr>
        <w:t xml:space="preserve"> </w:t>
      </w:r>
      <w:proofErr w:type="spellStart"/>
      <w:r w:rsidR="0096223B" w:rsidRPr="0096223B">
        <w:rPr>
          <w:rFonts w:ascii="Times New Roman" w:hAnsi="Times New Roman"/>
          <w:lang w:eastAsia="en-US"/>
        </w:rPr>
        <w:t>în</w:t>
      </w:r>
      <w:proofErr w:type="spellEnd"/>
      <w:r w:rsidR="0096223B" w:rsidRPr="0096223B">
        <w:rPr>
          <w:rFonts w:ascii="Times New Roman" w:hAnsi="Times New Roman"/>
          <w:lang w:eastAsia="en-US"/>
        </w:rPr>
        <w:t xml:space="preserve"> set.</w:t>
      </w:r>
    </w:p>
    <w:p w14:paraId="1582BAC1" w14:textId="77777777" w:rsidR="0096223B" w:rsidRPr="0096223B" w:rsidRDefault="0096223B" w:rsidP="0096223B">
      <w:pPr>
        <w:rPr>
          <w:rFonts w:ascii="Times New Roman" w:hAnsi="Times New Roman"/>
          <w:lang w:eastAsia="en-US"/>
        </w:rPr>
      </w:pPr>
      <w:r w:rsidRPr="0096223B">
        <w:rPr>
          <w:rFonts w:ascii="Times New Roman" w:hAnsi="Times New Roman"/>
          <w:lang w:eastAsia="en-US"/>
        </w:rPr>
        <w:t xml:space="preserve">2. </w:t>
      </w:r>
      <w:proofErr w:type="spellStart"/>
      <w:r w:rsidRPr="0096223B">
        <w:rPr>
          <w:rFonts w:ascii="Times New Roman" w:hAnsi="Times New Roman"/>
          <w:lang w:eastAsia="en-US"/>
        </w:rPr>
        <w:t>Instrucţiunile</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privind</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modul</w:t>
      </w:r>
      <w:proofErr w:type="spellEnd"/>
      <w:r w:rsidRPr="0096223B">
        <w:rPr>
          <w:rFonts w:ascii="Times New Roman" w:hAnsi="Times New Roman"/>
          <w:lang w:eastAsia="en-US"/>
        </w:rPr>
        <w:t xml:space="preserve"> de </w:t>
      </w:r>
      <w:proofErr w:type="spellStart"/>
      <w:r w:rsidRPr="0096223B">
        <w:rPr>
          <w:rFonts w:ascii="Times New Roman" w:hAnsi="Times New Roman"/>
          <w:lang w:eastAsia="en-US"/>
        </w:rPr>
        <w:t>utilizare</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să</w:t>
      </w:r>
      <w:proofErr w:type="spellEnd"/>
      <w:r w:rsidRPr="0096223B">
        <w:rPr>
          <w:rFonts w:ascii="Times New Roman" w:hAnsi="Times New Roman"/>
          <w:lang w:eastAsia="en-US"/>
        </w:rPr>
        <w:t xml:space="preserve"> fie </w:t>
      </w:r>
      <w:proofErr w:type="spellStart"/>
      <w:r w:rsidRPr="0096223B">
        <w:rPr>
          <w:rFonts w:ascii="Times New Roman" w:hAnsi="Times New Roman"/>
          <w:lang w:eastAsia="en-US"/>
        </w:rPr>
        <w:t>prezentate</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în</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limba</w:t>
      </w:r>
      <w:proofErr w:type="spellEnd"/>
      <w:r w:rsidRPr="0096223B">
        <w:rPr>
          <w:rFonts w:ascii="Times New Roman" w:hAnsi="Times New Roman"/>
          <w:lang w:eastAsia="en-US"/>
        </w:rPr>
        <w:t xml:space="preserve"> de stat </w:t>
      </w:r>
      <w:proofErr w:type="spellStart"/>
      <w:r w:rsidRPr="0096223B">
        <w:rPr>
          <w:rFonts w:ascii="Times New Roman" w:hAnsi="Times New Roman"/>
          <w:lang w:eastAsia="en-US"/>
        </w:rPr>
        <w:t>sau</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limba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rusă</w:t>
      </w:r>
      <w:proofErr w:type="spellEnd"/>
      <w:r w:rsidRPr="0096223B">
        <w:rPr>
          <w:rFonts w:ascii="Times New Roman" w:hAnsi="Times New Roman"/>
          <w:lang w:eastAsia="en-US"/>
        </w:rPr>
        <w:t xml:space="preserve">. </w:t>
      </w:r>
    </w:p>
    <w:p w14:paraId="53432E71" w14:textId="77777777" w:rsidR="0096223B" w:rsidRPr="0096223B" w:rsidRDefault="0096223B" w:rsidP="0096223B">
      <w:pPr>
        <w:rPr>
          <w:rFonts w:ascii="Times New Roman" w:hAnsi="Times New Roman"/>
          <w:lang w:eastAsia="en-US"/>
        </w:rPr>
      </w:pPr>
      <w:r w:rsidRPr="0096223B">
        <w:rPr>
          <w:rFonts w:ascii="Times New Roman" w:hAnsi="Times New Roman"/>
          <w:lang w:eastAsia="en-US"/>
        </w:rPr>
        <w:t xml:space="preserve">3. </w:t>
      </w:r>
      <w:proofErr w:type="spellStart"/>
      <w:r w:rsidRPr="0096223B">
        <w:rPr>
          <w:rFonts w:ascii="Times New Roman" w:hAnsi="Times New Roman"/>
          <w:lang w:eastAsia="en-US"/>
        </w:rPr>
        <w:t>Ofertanţii</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vor</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demonstra</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că</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reagenţii</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seturile</w:t>
      </w:r>
      <w:proofErr w:type="spellEnd"/>
      <w:r w:rsidRPr="0096223B">
        <w:rPr>
          <w:rFonts w:ascii="Times New Roman" w:hAnsi="Times New Roman"/>
          <w:lang w:eastAsia="en-US"/>
        </w:rPr>
        <w:t xml:space="preserve"> de </w:t>
      </w:r>
      <w:proofErr w:type="spellStart"/>
      <w:r w:rsidRPr="0096223B">
        <w:rPr>
          <w:rFonts w:ascii="Times New Roman" w:hAnsi="Times New Roman"/>
          <w:lang w:eastAsia="en-US"/>
        </w:rPr>
        <w:t>reagenţi</w:t>
      </w:r>
      <w:proofErr w:type="spellEnd"/>
      <w:r w:rsidRPr="0096223B">
        <w:rPr>
          <w:rFonts w:ascii="Times New Roman" w:hAnsi="Times New Roman"/>
          <w:lang w:eastAsia="en-US"/>
        </w:rPr>
        <w:t xml:space="preserve"> se </w:t>
      </w:r>
      <w:proofErr w:type="spellStart"/>
      <w:r w:rsidRPr="0096223B">
        <w:rPr>
          <w:rFonts w:ascii="Times New Roman" w:hAnsi="Times New Roman"/>
          <w:lang w:eastAsia="en-US"/>
        </w:rPr>
        <w:t>păstrează</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pînă</w:t>
      </w:r>
      <w:proofErr w:type="spellEnd"/>
      <w:r w:rsidRPr="0096223B">
        <w:rPr>
          <w:rFonts w:ascii="Times New Roman" w:hAnsi="Times New Roman"/>
          <w:lang w:eastAsia="en-US"/>
        </w:rPr>
        <w:t xml:space="preserve"> la </w:t>
      </w:r>
      <w:proofErr w:type="spellStart"/>
      <w:r w:rsidRPr="0096223B">
        <w:rPr>
          <w:rFonts w:ascii="Times New Roman" w:hAnsi="Times New Roman"/>
          <w:lang w:eastAsia="en-US"/>
        </w:rPr>
        <w:t>livrare</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în</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condiţiile</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prevăzute</w:t>
      </w:r>
      <w:proofErr w:type="spellEnd"/>
      <w:r w:rsidRPr="0096223B">
        <w:rPr>
          <w:rFonts w:ascii="Times New Roman" w:hAnsi="Times New Roman"/>
          <w:lang w:eastAsia="en-US"/>
        </w:rPr>
        <w:t xml:space="preserve"> de </w:t>
      </w:r>
      <w:proofErr w:type="spellStart"/>
      <w:r w:rsidRPr="0096223B">
        <w:rPr>
          <w:rFonts w:ascii="Times New Roman" w:hAnsi="Times New Roman"/>
          <w:lang w:eastAsia="en-US"/>
        </w:rPr>
        <w:t>producător</w:t>
      </w:r>
      <w:proofErr w:type="spellEnd"/>
      <w:r w:rsidRPr="0096223B">
        <w:rPr>
          <w:rFonts w:ascii="Times New Roman" w:hAnsi="Times New Roman"/>
          <w:lang w:eastAsia="en-US"/>
        </w:rPr>
        <w:t xml:space="preserve"> (la </w:t>
      </w:r>
      <w:proofErr w:type="spellStart"/>
      <w:r w:rsidRPr="0096223B">
        <w:rPr>
          <w:rFonts w:ascii="Times New Roman" w:hAnsi="Times New Roman"/>
          <w:lang w:eastAsia="en-US"/>
        </w:rPr>
        <w:t>frigider</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frigorifer</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sau</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încăperi</w:t>
      </w:r>
      <w:proofErr w:type="spellEnd"/>
      <w:r w:rsidRPr="0096223B">
        <w:rPr>
          <w:rFonts w:ascii="Times New Roman" w:hAnsi="Times New Roman"/>
          <w:lang w:eastAsia="en-US"/>
        </w:rPr>
        <w:t xml:space="preserve"> </w:t>
      </w:r>
      <w:proofErr w:type="spellStart"/>
      <w:r w:rsidRPr="0096223B">
        <w:rPr>
          <w:rFonts w:ascii="Times New Roman" w:hAnsi="Times New Roman"/>
          <w:lang w:eastAsia="en-US"/>
        </w:rPr>
        <w:t>dotate</w:t>
      </w:r>
      <w:proofErr w:type="spellEnd"/>
      <w:r w:rsidRPr="0096223B">
        <w:rPr>
          <w:rFonts w:ascii="Times New Roman" w:hAnsi="Times New Roman"/>
          <w:lang w:eastAsia="en-US"/>
        </w:rPr>
        <w:t xml:space="preserve"> cu </w:t>
      </w:r>
      <w:proofErr w:type="spellStart"/>
      <w:r w:rsidRPr="0096223B">
        <w:rPr>
          <w:rFonts w:ascii="Times New Roman" w:hAnsi="Times New Roman"/>
          <w:lang w:eastAsia="en-US"/>
        </w:rPr>
        <w:t>echipament</w:t>
      </w:r>
      <w:proofErr w:type="spellEnd"/>
      <w:r w:rsidRPr="0096223B">
        <w:rPr>
          <w:rFonts w:ascii="Times New Roman" w:hAnsi="Times New Roman"/>
          <w:lang w:eastAsia="en-US"/>
        </w:rPr>
        <w:t xml:space="preserve"> specific, </w:t>
      </w:r>
      <w:proofErr w:type="spellStart"/>
      <w:r w:rsidRPr="0096223B">
        <w:rPr>
          <w:rFonts w:ascii="Times New Roman" w:hAnsi="Times New Roman"/>
          <w:lang w:eastAsia="en-US"/>
        </w:rPr>
        <w:t>etc</w:t>
      </w:r>
      <w:proofErr w:type="spellEnd"/>
      <w:r w:rsidRPr="0096223B">
        <w:rPr>
          <w:rFonts w:ascii="Times New Roman" w:hAnsi="Times New Roman"/>
          <w:lang w:eastAsia="en-US"/>
        </w:rPr>
        <w:t>).</w:t>
      </w:r>
    </w:p>
    <w:p w14:paraId="535984F5" w14:textId="77777777" w:rsidR="0096223B" w:rsidRPr="0096223B" w:rsidRDefault="0096223B" w:rsidP="0096223B">
      <w:pPr>
        <w:rPr>
          <w:rFonts w:ascii="Times New Roman" w:hAnsi="Times New Roman"/>
          <w:lang w:eastAsia="en-US"/>
        </w:rPr>
      </w:pPr>
    </w:p>
    <w:p w14:paraId="763A9E1A" w14:textId="4A04EE3E" w:rsidR="0096223B" w:rsidRPr="0096223B" w:rsidRDefault="0096223B" w:rsidP="00525771">
      <w:pPr>
        <w:rPr>
          <w:rFonts w:ascii="Times New Roman" w:hAnsi="Times New Roman"/>
          <w:lang w:eastAsia="en-US"/>
        </w:rPr>
      </w:pPr>
    </w:p>
    <w:sectPr w:rsidR="0096223B" w:rsidRPr="0096223B" w:rsidSect="009B2093">
      <w:pgSz w:w="16838" w:h="11906" w:orient="landscape"/>
      <w:pgMar w:top="1134"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D5EC0" w14:textId="77777777" w:rsidR="006F13AB" w:rsidRDefault="006F13AB" w:rsidP="00467347">
      <w:pPr>
        <w:spacing w:after="0" w:line="240" w:lineRule="auto"/>
      </w:pPr>
      <w:r>
        <w:separator/>
      </w:r>
    </w:p>
  </w:endnote>
  <w:endnote w:type="continuationSeparator" w:id="0">
    <w:p w14:paraId="02C6514C" w14:textId="77777777" w:rsidR="006F13AB" w:rsidRDefault="006F13AB" w:rsidP="00467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EE"/>
    <w:family w:val="swiss"/>
    <w:pitch w:val="variable"/>
    <w:sig w:usb0="E0002EFF" w:usb1="C000785B" w:usb2="00000009" w:usb3="00000000" w:csb0="000001FF" w:csb1="00000000"/>
  </w:font>
  <w:font w:name="MingLiU_HKSCS">
    <w:charset w:val="88"/>
    <w:family w:val="roman"/>
    <w:pitch w:val="variable"/>
    <w:sig w:usb0="A00002FF" w:usb1="28CFFCFA" w:usb2="00000016" w:usb3="00000000" w:csb0="00100001" w:csb1="00000000"/>
  </w:font>
  <w:font w:name="Cambria Math">
    <w:panose1 w:val="02040503050406030204"/>
    <w:charset w:val="EE"/>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E2B4D" w14:textId="77777777" w:rsidR="006F13AB" w:rsidRDefault="006F13AB" w:rsidP="00467347">
      <w:pPr>
        <w:spacing w:after="0" w:line="240" w:lineRule="auto"/>
      </w:pPr>
      <w:r>
        <w:separator/>
      </w:r>
    </w:p>
  </w:footnote>
  <w:footnote w:type="continuationSeparator" w:id="0">
    <w:p w14:paraId="7B7752A6" w14:textId="77777777" w:rsidR="006F13AB" w:rsidRDefault="006F13AB" w:rsidP="004673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672054"/>
    <w:multiLevelType w:val="multilevel"/>
    <w:tmpl w:val="17F6AEB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562180024">
    <w:abstractNumId w:val="0"/>
  </w:num>
  <w:num w:numId="2" w16cid:durableId="14266150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2093"/>
    <w:rsid w:val="00013507"/>
    <w:rsid w:val="00017DE3"/>
    <w:rsid w:val="00027F64"/>
    <w:rsid w:val="0007793D"/>
    <w:rsid w:val="000843B3"/>
    <w:rsid w:val="00086DB8"/>
    <w:rsid w:val="000C1267"/>
    <w:rsid w:val="000D2BE8"/>
    <w:rsid w:val="000D360B"/>
    <w:rsid w:val="000E489B"/>
    <w:rsid w:val="0011024B"/>
    <w:rsid w:val="00181716"/>
    <w:rsid w:val="00196984"/>
    <w:rsid w:val="001D7B6B"/>
    <w:rsid w:val="001E2668"/>
    <w:rsid w:val="001F0CCC"/>
    <w:rsid w:val="0020134D"/>
    <w:rsid w:val="002404B0"/>
    <w:rsid w:val="00241B53"/>
    <w:rsid w:val="00245357"/>
    <w:rsid w:val="00265E95"/>
    <w:rsid w:val="002666B0"/>
    <w:rsid w:val="00292567"/>
    <w:rsid w:val="002B14D9"/>
    <w:rsid w:val="002B22CE"/>
    <w:rsid w:val="002C5A95"/>
    <w:rsid w:val="002D60B1"/>
    <w:rsid w:val="002D6827"/>
    <w:rsid w:val="002E1C50"/>
    <w:rsid w:val="002F3207"/>
    <w:rsid w:val="003207A6"/>
    <w:rsid w:val="00324971"/>
    <w:rsid w:val="003260B5"/>
    <w:rsid w:val="0032647A"/>
    <w:rsid w:val="003A156E"/>
    <w:rsid w:val="003A2F45"/>
    <w:rsid w:val="003B1338"/>
    <w:rsid w:val="003F3ED3"/>
    <w:rsid w:val="00433573"/>
    <w:rsid w:val="00434A70"/>
    <w:rsid w:val="004355A1"/>
    <w:rsid w:val="00445F1F"/>
    <w:rsid w:val="00451A94"/>
    <w:rsid w:val="00453022"/>
    <w:rsid w:val="00467347"/>
    <w:rsid w:val="00474C30"/>
    <w:rsid w:val="00480121"/>
    <w:rsid w:val="004B7CA9"/>
    <w:rsid w:val="004C4ED0"/>
    <w:rsid w:val="004E7B08"/>
    <w:rsid w:val="004F0FFF"/>
    <w:rsid w:val="00504FB8"/>
    <w:rsid w:val="00525771"/>
    <w:rsid w:val="0054364C"/>
    <w:rsid w:val="00557B97"/>
    <w:rsid w:val="00570FD7"/>
    <w:rsid w:val="0057108A"/>
    <w:rsid w:val="00574C17"/>
    <w:rsid w:val="005A7B26"/>
    <w:rsid w:val="005B0BA1"/>
    <w:rsid w:val="005D03E5"/>
    <w:rsid w:val="006372B2"/>
    <w:rsid w:val="00637B46"/>
    <w:rsid w:val="00670A73"/>
    <w:rsid w:val="00670C96"/>
    <w:rsid w:val="00672483"/>
    <w:rsid w:val="006815EA"/>
    <w:rsid w:val="006B5EAE"/>
    <w:rsid w:val="006B63C5"/>
    <w:rsid w:val="006D06B1"/>
    <w:rsid w:val="006E1F62"/>
    <w:rsid w:val="006F13AB"/>
    <w:rsid w:val="006F6FEA"/>
    <w:rsid w:val="0070230B"/>
    <w:rsid w:val="007136F7"/>
    <w:rsid w:val="00716EB0"/>
    <w:rsid w:val="00725F39"/>
    <w:rsid w:val="00734672"/>
    <w:rsid w:val="0073542A"/>
    <w:rsid w:val="00765A0B"/>
    <w:rsid w:val="007A6051"/>
    <w:rsid w:val="007A6AE5"/>
    <w:rsid w:val="007B4A6E"/>
    <w:rsid w:val="007C412C"/>
    <w:rsid w:val="007E170C"/>
    <w:rsid w:val="007F1585"/>
    <w:rsid w:val="007F676C"/>
    <w:rsid w:val="00811CB9"/>
    <w:rsid w:val="0084119F"/>
    <w:rsid w:val="0084179B"/>
    <w:rsid w:val="008A083B"/>
    <w:rsid w:val="008D1A9A"/>
    <w:rsid w:val="008D6456"/>
    <w:rsid w:val="008E3060"/>
    <w:rsid w:val="0096223B"/>
    <w:rsid w:val="00967232"/>
    <w:rsid w:val="00971ED6"/>
    <w:rsid w:val="00972F81"/>
    <w:rsid w:val="009B2093"/>
    <w:rsid w:val="009B7E8A"/>
    <w:rsid w:val="009D74FC"/>
    <w:rsid w:val="009F3DFF"/>
    <w:rsid w:val="00A50E16"/>
    <w:rsid w:val="00A54079"/>
    <w:rsid w:val="00A554F3"/>
    <w:rsid w:val="00A56CFB"/>
    <w:rsid w:val="00A705BF"/>
    <w:rsid w:val="00A82FA3"/>
    <w:rsid w:val="00AD3507"/>
    <w:rsid w:val="00AE4300"/>
    <w:rsid w:val="00B11137"/>
    <w:rsid w:val="00B15096"/>
    <w:rsid w:val="00B730C1"/>
    <w:rsid w:val="00B9182A"/>
    <w:rsid w:val="00BA3E84"/>
    <w:rsid w:val="00BB5E21"/>
    <w:rsid w:val="00BD0AA6"/>
    <w:rsid w:val="00BF201A"/>
    <w:rsid w:val="00C04C2E"/>
    <w:rsid w:val="00C22354"/>
    <w:rsid w:val="00C34B25"/>
    <w:rsid w:val="00C36BCE"/>
    <w:rsid w:val="00C6055D"/>
    <w:rsid w:val="00C636A3"/>
    <w:rsid w:val="00C804CD"/>
    <w:rsid w:val="00C907A8"/>
    <w:rsid w:val="00C911CF"/>
    <w:rsid w:val="00C9441E"/>
    <w:rsid w:val="00CA05FF"/>
    <w:rsid w:val="00CA44F6"/>
    <w:rsid w:val="00CB2F80"/>
    <w:rsid w:val="00CB7247"/>
    <w:rsid w:val="00CD4AB7"/>
    <w:rsid w:val="00CE2BA7"/>
    <w:rsid w:val="00CF5479"/>
    <w:rsid w:val="00CF6211"/>
    <w:rsid w:val="00D04DC4"/>
    <w:rsid w:val="00D521A5"/>
    <w:rsid w:val="00D523E6"/>
    <w:rsid w:val="00D64BC6"/>
    <w:rsid w:val="00D7438B"/>
    <w:rsid w:val="00DA4574"/>
    <w:rsid w:val="00DC4BD5"/>
    <w:rsid w:val="00DD2C44"/>
    <w:rsid w:val="00E12F36"/>
    <w:rsid w:val="00E22AEB"/>
    <w:rsid w:val="00E37E96"/>
    <w:rsid w:val="00E42388"/>
    <w:rsid w:val="00E71ACC"/>
    <w:rsid w:val="00E81600"/>
    <w:rsid w:val="00E91765"/>
    <w:rsid w:val="00E93081"/>
    <w:rsid w:val="00EC235F"/>
    <w:rsid w:val="00ED3E4C"/>
    <w:rsid w:val="00EF190D"/>
    <w:rsid w:val="00EF4A3E"/>
    <w:rsid w:val="00F32845"/>
    <w:rsid w:val="00F32A2E"/>
    <w:rsid w:val="00F75464"/>
    <w:rsid w:val="00F840C2"/>
    <w:rsid w:val="00FF5F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1537C2"/>
  <w15:docId w15:val="{91EC8DFE-44B2-4816-8B57-85943B50D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2093"/>
    <w:pPr>
      <w:suppressAutoHyphens/>
    </w:pPr>
    <w:rPr>
      <w:rFonts w:ascii="Calibri" w:eastAsia="PMingLiU" w:hAnsi="Calibri" w:cs="Times New Roman"/>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2093"/>
    <w:pPr>
      <w:suppressAutoHyphens w:val="0"/>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ntet1">
    <w:name w:val="Antet1"/>
    <w:basedOn w:val="Normal"/>
    <w:uiPriority w:val="99"/>
    <w:semiHidden/>
    <w:rsid w:val="009B2093"/>
    <w:pPr>
      <w:tabs>
        <w:tab w:val="center" w:pos="4703"/>
        <w:tab w:val="right" w:pos="9406"/>
      </w:tabs>
      <w:spacing w:after="0" w:line="240" w:lineRule="auto"/>
    </w:pPr>
    <w:rPr>
      <w:rFonts w:ascii="Times New Roman" w:eastAsia="Times New Roman" w:hAnsi="Times New Roman"/>
      <w:sz w:val="20"/>
      <w:szCs w:val="20"/>
      <w:lang w:val="ru-RU" w:eastAsia="ru-RU"/>
    </w:rPr>
  </w:style>
  <w:style w:type="paragraph" w:customStyle="1" w:styleId="Coninutcadru">
    <w:name w:val="Conținut cadru"/>
    <w:basedOn w:val="Normal"/>
    <w:uiPriority w:val="99"/>
    <w:semiHidden/>
    <w:rsid w:val="009B2093"/>
  </w:style>
  <w:style w:type="paragraph" w:customStyle="1" w:styleId="Style9">
    <w:name w:val="Style9"/>
    <w:basedOn w:val="Normal"/>
    <w:uiPriority w:val="99"/>
    <w:semiHidden/>
    <w:rsid w:val="009B2093"/>
    <w:pPr>
      <w:widowControl w:val="0"/>
      <w:spacing w:after="0" w:line="317" w:lineRule="exact"/>
      <w:ind w:firstLine="557"/>
      <w:jc w:val="both"/>
    </w:pPr>
    <w:rPr>
      <w:rFonts w:ascii="Times New Roman" w:eastAsia="Times New Roman" w:hAnsi="Times New Roman"/>
      <w:sz w:val="24"/>
      <w:szCs w:val="24"/>
      <w:lang w:val="ru-RU" w:eastAsia="ru-RU"/>
    </w:rPr>
  </w:style>
  <w:style w:type="paragraph" w:customStyle="1" w:styleId="Titlu11">
    <w:name w:val="Titlu 11"/>
    <w:basedOn w:val="Normal"/>
    <w:uiPriority w:val="99"/>
    <w:semiHidden/>
    <w:qFormat/>
    <w:rsid w:val="009B2093"/>
    <w:pPr>
      <w:keepNext/>
      <w:spacing w:before="240" w:after="60" w:line="240" w:lineRule="auto"/>
      <w:outlineLvl w:val="0"/>
    </w:pPr>
    <w:rPr>
      <w:rFonts w:ascii="Arial" w:eastAsia="Times New Roman" w:hAnsi="Arial" w:cs="Arial"/>
      <w:b/>
      <w:bCs/>
      <w:sz w:val="32"/>
      <w:szCs w:val="32"/>
      <w:lang w:val="ru-RU" w:eastAsia="ru-RU"/>
    </w:rPr>
  </w:style>
  <w:style w:type="paragraph" w:customStyle="1" w:styleId="1">
    <w:name w:val="Абзац списка1"/>
    <w:uiPriority w:val="99"/>
    <w:semiHidden/>
    <w:rsid w:val="009B2093"/>
    <w:pPr>
      <w:widowControl w:val="0"/>
      <w:suppressAutoHyphens/>
      <w:ind w:left="720"/>
    </w:pPr>
    <w:rPr>
      <w:rFonts w:ascii="Calibri" w:eastAsia="Times New Roman" w:hAnsi="Calibri" w:cs="Times New Roman"/>
      <w:szCs w:val="20"/>
      <w:lang w:eastAsia="ru-RU"/>
    </w:rPr>
  </w:style>
  <w:style w:type="character" w:customStyle="1" w:styleId="FontStyle25">
    <w:name w:val="Font Style25"/>
    <w:basedOn w:val="DefaultParagraphFont"/>
    <w:uiPriority w:val="99"/>
    <w:rsid w:val="009B2093"/>
    <w:rPr>
      <w:rFonts w:ascii="Times New Roman" w:hAnsi="Times New Roman" w:cs="Times New Roman" w:hint="default"/>
      <w:sz w:val="24"/>
      <w:szCs w:val="24"/>
    </w:rPr>
  </w:style>
  <w:style w:type="character" w:customStyle="1" w:styleId="FontStyle29">
    <w:name w:val="Font Style29"/>
    <w:basedOn w:val="DefaultParagraphFont"/>
    <w:uiPriority w:val="99"/>
    <w:rsid w:val="009B2093"/>
    <w:rPr>
      <w:rFonts w:ascii="Times New Roman" w:hAnsi="Times New Roman" w:cs="Times New Roman" w:hint="default"/>
      <w:b/>
      <w:bCs/>
      <w:spacing w:val="10"/>
      <w:sz w:val="24"/>
      <w:szCs w:val="24"/>
    </w:rPr>
  </w:style>
  <w:style w:type="table" w:styleId="TableGrid">
    <w:name w:val="Table Grid"/>
    <w:basedOn w:val="TableNormal"/>
    <w:uiPriority w:val="59"/>
    <w:rsid w:val="009B20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024B"/>
    <w:pPr>
      <w:ind w:left="720"/>
      <w:contextualSpacing/>
    </w:pPr>
  </w:style>
  <w:style w:type="paragraph" w:styleId="Header">
    <w:name w:val="header"/>
    <w:basedOn w:val="Normal"/>
    <w:link w:val="HeaderChar"/>
    <w:uiPriority w:val="99"/>
    <w:semiHidden/>
    <w:unhideWhenUsed/>
    <w:rsid w:val="00467347"/>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467347"/>
    <w:rPr>
      <w:rFonts w:ascii="Calibri" w:eastAsia="PMingLiU" w:hAnsi="Calibri" w:cs="Times New Roman"/>
      <w:lang w:val="en-US" w:eastAsia="zh-CN"/>
    </w:rPr>
  </w:style>
  <w:style w:type="paragraph" w:styleId="Footer">
    <w:name w:val="footer"/>
    <w:basedOn w:val="Normal"/>
    <w:link w:val="FooterChar"/>
    <w:uiPriority w:val="99"/>
    <w:semiHidden/>
    <w:unhideWhenUsed/>
    <w:rsid w:val="00467347"/>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467347"/>
    <w:rPr>
      <w:rFonts w:ascii="Calibri" w:eastAsia="PMingLiU" w:hAnsi="Calibri" w:cs="Times New Roman"/>
      <w:lang w:val="en-US" w:eastAsia="zh-CN"/>
    </w:rPr>
  </w:style>
  <w:style w:type="paragraph" w:styleId="NoSpacing">
    <w:name w:val="No Spacing"/>
    <w:uiPriority w:val="1"/>
    <w:qFormat/>
    <w:rsid w:val="00570FD7"/>
    <w:pPr>
      <w:suppressAutoHyphens/>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503271">
      <w:bodyDiv w:val="1"/>
      <w:marLeft w:val="0"/>
      <w:marRight w:val="0"/>
      <w:marTop w:val="0"/>
      <w:marBottom w:val="0"/>
      <w:divBdr>
        <w:top w:val="none" w:sz="0" w:space="0" w:color="auto"/>
        <w:left w:val="none" w:sz="0" w:space="0" w:color="auto"/>
        <w:bottom w:val="none" w:sz="0" w:space="0" w:color="auto"/>
        <w:right w:val="none" w:sz="0" w:space="0" w:color="auto"/>
      </w:divBdr>
    </w:div>
    <w:div w:id="494150600">
      <w:bodyDiv w:val="1"/>
      <w:marLeft w:val="0"/>
      <w:marRight w:val="0"/>
      <w:marTop w:val="0"/>
      <w:marBottom w:val="0"/>
      <w:divBdr>
        <w:top w:val="none" w:sz="0" w:space="0" w:color="auto"/>
        <w:left w:val="none" w:sz="0" w:space="0" w:color="auto"/>
        <w:bottom w:val="none" w:sz="0" w:space="0" w:color="auto"/>
        <w:right w:val="none" w:sz="0" w:space="0" w:color="auto"/>
      </w:divBdr>
    </w:div>
    <w:div w:id="888685469">
      <w:bodyDiv w:val="1"/>
      <w:marLeft w:val="0"/>
      <w:marRight w:val="0"/>
      <w:marTop w:val="0"/>
      <w:marBottom w:val="0"/>
      <w:divBdr>
        <w:top w:val="none" w:sz="0" w:space="0" w:color="auto"/>
        <w:left w:val="none" w:sz="0" w:space="0" w:color="auto"/>
        <w:bottom w:val="none" w:sz="0" w:space="0" w:color="auto"/>
        <w:right w:val="none" w:sz="0" w:space="0" w:color="auto"/>
      </w:divBdr>
    </w:div>
    <w:div w:id="1370110959">
      <w:bodyDiv w:val="1"/>
      <w:marLeft w:val="0"/>
      <w:marRight w:val="0"/>
      <w:marTop w:val="0"/>
      <w:marBottom w:val="0"/>
      <w:divBdr>
        <w:top w:val="none" w:sz="0" w:space="0" w:color="auto"/>
        <w:left w:val="none" w:sz="0" w:space="0" w:color="auto"/>
        <w:bottom w:val="none" w:sz="0" w:space="0" w:color="auto"/>
        <w:right w:val="none" w:sz="0" w:space="0" w:color="auto"/>
      </w:divBdr>
    </w:div>
    <w:div w:id="1683512860">
      <w:bodyDiv w:val="1"/>
      <w:marLeft w:val="0"/>
      <w:marRight w:val="0"/>
      <w:marTop w:val="0"/>
      <w:marBottom w:val="0"/>
      <w:divBdr>
        <w:top w:val="none" w:sz="0" w:space="0" w:color="auto"/>
        <w:left w:val="none" w:sz="0" w:space="0" w:color="auto"/>
        <w:bottom w:val="none" w:sz="0" w:space="0" w:color="auto"/>
        <w:right w:val="none" w:sz="0" w:space="0" w:color="auto"/>
      </w:divBdr>
    </w:div>
    <w:div w:id="176687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57EA7E-C211-4C4C-BD20-294977D7C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459</TotalTime>
  <Pages>12</Pages>
  <Words>3951</Words>
  <Characters>22922</Characters>
  <Application>Microsoft Office Word</Application>
  <DocSecurity>0</DocSecurity>
  <Lines>191</Lines>
  <Paragraphs>53</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SPecialiST RePack</Company>
  <LinksUpToDate>false</LinksUpToDate>
  <CharactersWithSpaces>26820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dc:creator>
  <cp:lastModifiedBy>Economista</cp:lastModifiedBy>
  <cp:revision>98</cp:revision>
  <cp:lastPrinted>2023-02-03T10:56:00Z</cp:lastPrinted>
  <dcterms:created xsi:type="dcterms:W3CDTF">2021-12-27T13:23:00Z</dcterms:created>
  <dcterms:modified xsi:type="dcterms:W3CDTF">2026-01-26T07:29:00Z</dcterms:modified>
</cp:coreProperties>
</file>