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280" w:rsidRPr="00646942" w:rsidRDefault="008B621F" w:rsidP="00646942">
      <w:pPr>
        <w:pStyle w:val="1"/>
        <w:spacing w:before="120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9E0280" w:rsidRPr="00E36A83">
        <w:rPr>
          <w:sz w:val="16"/>
          <w:szCs w:val="16"/>
        </w:rPr>
        <w:t>ANUNȚ DE PARTICIPARE</w:t>
      </w:r>
    </w:p>
    <w:p w:rsidR="00205787" w:rsidRPr="00205787" w:rsidRDefault="009E0280" w:rsidP="00713C37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u w:val="single"/>
          <w:lang w:val="en-US"/>
        </w:rPr>
      </w:pPr>
      <w:r w:rsidRPr="00205787">
        <w:rPr>
          <w:rFonts w:ascii="Times New Roman" w:hAnsi="Times New Roman" w:cs="Times New Roman"/>
          <w:sz w:val="16"/>
          <w:szCs w:val="16"/>
          <w:lang w:val="en-US"/>
        </w:rPr>
        <w:t xml:space="preserve">privind achiziționarea  </w:t>
      </w:r>
      <w:r w:rsidR="00205787" w:rsidRPr="00205787">
        <w:rPr>
          <w:rFonts w:ascii="Times New Roman" w:hAnsi="Times New Roman" w:cs="Times New Roman"/>
          <w:sz w:val="16"/>
          <w:szCs w:val="16"/>
          <w:u w:val="single"/>
          <w:lang w:val="en-US"/>
        </w:rPr>
        <w:t>soluțiilor și remediilor medicamentoase, care se prepar</w:t>
      </w:r>
      <w:r w:rsidR="00CF2AF2">
        <w:rPr>
          <w:rFonts w:ascii="Times New Roman" w:hAnsi="Times New Roman" w:cs="Times New Roman"/>
          <w:sz w:val="16"/>
          <w:szCs w:val="16"/>
          <w:u w:val="single"/>
          <w:lang w:val="en-US"/>
        </w:rPr>
        <w:t>ă</w:t>
      </w:r>
      <w:r w:rsidR="00205787" w:rsidRPr="00205787">
        <w:rPr>
          <w:rFonts w:ascii="Times New Roman" w:hAnsi="Times New Roman" w:cs="Times New Roman"/>
          <w:sz w:val="16"/>
          <w:szCs w:val="16"/>
          <w:u w:val="single"/>
          <w:lang w:val="en-US"/>
        </w:rPr>
        <w:t xml:space="preserve"> în farmacie</w:t>
      </w:r>
      <w:r w:rsidRPr="00205787">
        <w:rPr>
          <w:rFonts w:ascii="Times New Roman" w:hAnsi="Times New Roman" w:cs="Times New Roman"/>
          <w:sz w:val="16"/>
          <w:szCs w:val="16"/>
          <w:u w:val="single"/>
          <w:lang w:val="en-US"/>
        </w:rPr>
        <w:t xml:space="preserve">, </w:t>
      </w:r>
    </w:p>
    <w:p w:rsidR="00713C37" w:rsidRPr="00205787" w:rsidRDefault="009E0280" w:rsidP="00713C37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en-US"/>
        </w:rPr>
      </w:pPr>
      <w:r w:rsidRPr="00205787">
        <w:rPr>
          <w:rFonts w:ascii="Times New Roman" w:hAnsi="Times New Roman" w:cs="Times New Roman"/>
          <w:sz w:val="16"/>
          <w:szCs w:val="16"/>
          <w:u w:val="single"/>
          <w:lang w:val="en-US"/>
        </w:rPr>
        <w:t>conform</w:t>
      </w:r>
      <w:r w:rsidR="00CF2AF2">
        <w:rPr>
          <w:rFonts w:ascii="Times New Roman" w:hAnsi="Times New Roman" w:cs="Times New Roman"/>
          <w:sz w:val="16"/>
          <w:szCs w:val="16"/>
          <w:u w:val="single"/>
          <w:lang w:val="en-US"/>
        </w:rPr>
        <w:t xml:space="preserve"> necesitatilor IMSP AMT Riscani </w:t>
      </w:r>
      <w:r w:rsidR="00205787" w:rsidRPr="00205787">
        <w:rPr>
          <w:rFonts w:ascii="Times New Roman" w:hAnsi="Times New Roman" w:cs="Times New Roman"/>
          <w:sz w:val="16"/>
          <w:szCs w:val="16"/>
          <w:u w:val="single"/>
          <w:lang w:val="en-US"/>
        </w:rPr>
        <w:t>pentru anul 2026</w:t>
      </w:r>
      <w:r w:rsidR="00E07432" w:rsidRPr="00205787">
        <w:rPr>
          <w:rFonts w:ascii="Times New Roman" w:hAnsi="Times New Roman" w:cs="Times New Roman"/>
          <w:sz w:val="16"/>
          <w:szCs w:val="16"/>
          <w:lang w:val="en-US"/>
        </w:rPr>
        <w:t>,</w:t>
      </w:r>
    </w:p>
    <w:p w:rsidR="00713C37" w:rsidRPr="00713C37" w:rsidRDefault="009E0280" w:rsidP="00713C3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  <w:lang w:val="en-US" w:eastAsia="ru-RU"/>
        </w:rPr>
      </w:pPr>
      <w:r w:rsidRPr="00205787">
        <w:rPr>
          <w:rFonts w:ascii="Times New Roman" w:hAnsi="Times New Roman" w:cs="Times New Roman"/>
          <w:sz w:val="16"/>
          <w:szCs w:val="16"/>
          <w:lang w:val="en-US"/>
        </w:rPr>
        <w:t xml:space="preserve"> prin procedura de achiziție</w:t>
      </w:r>
      <w:r w:rsidR="00713C37" w:rsidRPr="00205787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713C37" w:rsidRPr="00713C37">
        <w:rPr>
          <w:rFonts w:ascii="Times New Roman" w:eastAsia="Times New Roman" w:hAnsi="Times New Roman" w:cs="Times New Roman"/>
          <w:color w:val="333333"/>
          <w:sz w:val="16"/>
          <w:szCs w:val="16"/>
          <w:lang w:val="en-US" w:eastAsia="ru-RU"/>
        </w:rPr>
        <w:t>Cererea ofertelor de prețuri (bunuri)</w:t>
      </w:r>
    </w:p>
    <w:p w:rsidR="009E0280" w:rsidRPr="00E07432" w:rsidRDefault="00713C37" w:rsidP="009E0280">
      <w:pPr>
        <w:spacing w:after="11" w:line="247" w:lineRule="auto"/>
        <w:ind w:left="-5" w:hanging="10"/>
        <w:jc w:val="center"/>
        <w:rPr>
          <w:rFonts w:ascii="Times New Roman" w:hAnsi="Times New Roman" w:cs="Times New Roman"/>
          <w:sz w:val="16"/>
          <w:szCs w:val="16"/>
          <w:lang w:val="en-US"/>
        </w:rPr>
      </w:pPr>
      <w:r w:rsidRPr="00205787">
        <w:rPr>
          <w:rFonts w:ascii="Times New Roman" w:hAnsi="Times New Roman" w:cs="Times New Roman"/>
          <w:sz w:val="16"/>
          <w:szCs w:val="16"/>
          <w:lang w:val="en-US"/>
        </w:rPr>
        <w:t>Cod CPV: 33600000-6</w:t>
      </w:r>
    </w:p>
    <w:p w:rsidR="009E0280" w:rsidRPr="00E07432" w:rsidRDefault="009E0280" w:rsidP="006B3778">
      <w:pPr>
        <w:spacing w:after="0" w:line="250" w:lineRule="auto"/>
        <w:ind w:left="-5" w:right="-284" w:hanging="10"/>
        <w:jc w:val="both"/>
        <w:rPr>
          <w:rFonts w:ascii="Times New Roman" w:hAnsi="Times New Roman" w:cs="Times New Roman"/>
          <w:bCs/>
          <w:sz w:val="16"/>
          <w:szCs w:val="16"/>
          <w:u w:val="single"/>
          <w:lang w:val="en-US" w:eastAsia="ro-RO"/>
        </w:rPr>
      </w:pPr>
      <w:r w:rsidRPr="00E07432">
        <w:rPr>
          <w:rFonts w:ascii="Times New Roman" w:hAnsi="Times New Roman" w:cs="Times New Roman"/>
          <w:sz w:val="16"/>
          <w:szCs w:val="16"/>
          <w:lang w:val="en-US"/>
        </w:rPr>
        <w:t>1.</w:t>
      </w:r>
      <w:r w:rsidR="00E07432" w:rsidRPr="00E07432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Pr="00E07432">
        <w:rPr>
          <w:rFonts w:ascii="Times New Roman" w:hAnsi="Times New Roman" w:cs="Times New Roman"/>
          <w:sz w:val="16"/>
          <w:szCs w:val="16"/>
          <w:lang w:val="en-US"/>
        </w:rPr>
        <w:t>Denumirea autorităţii contractante:</w:t>
      </w:r>
      <w:r w:rsidRPr="00E07432">
        <w:rPr>
          <w:rFonts w:ascii="Times New Roman" w:hAnsi="Times New Roman" w:cs="Times New Roman"/>
          <w:bCs/>
          <w:sz w:val="16"/>
          <w:szCs w:val="16"/>
          <w:lang w:val="en-US" w:eastAsia="ro-RO"/>
        </w:rPr>
        <w:t xml:space="preserve"> </w:t>
      </w:r>
      <w:r w:rsidRPr="00E07432">
        <w:rPr>
          <w:rFonts w:ascii="Times New Roman" w:hAnsi="Times New Roman" w:cs="Times New Roman"/>
          <w:bCs/>
          <w:sz w:val="16"/>
          <w:szCs w:val="16"/>
          <w:u w:val="single"/>
          <w:lang w:val="en-US" w:eastAsia="ro-RO"/>
        </w:rPr>
        <w:t>Instituția Medico Sanitară Publică  ASOCIAŢIA MEDICALĂ TERITORIALĂ RÎŞCANI.</w:t>
      </w:r>
    </w:p>
    <w:p w:rsidR="009E0280" w:rsidRPr="00E07432" w:rsidRDefault="009E0280" w:rsidP="006B3778">
      <w:pPr>
        <w:spacing w:after="0" w:line="250" w:lineRule="auto"/>
        <w:ind w:left="-5" w:right="659" w:hanging="10"/>
        <w:rPr>
          <w:rFonts w:ascii="Times New Roman" w:hAnsi="Times New Roman" w:cs="Times New Roman"/>
          <w:bCs/>
          <w:sz w:val="16"/>
          <w:szCs w:val="16"/>
          <w:lang w:val="en-US" w:eastAsia="ro-RO"/>
        </w:rPr>
      </w:pPr>
      <w:r w:rsidRPr="00E07432">
        <w:rPr>
          <w:rFonts w:ascii="Times New Roman" w:hAnsi="Times New Roman" w:cs="Times New Roman"/>
          <w:bCs/>
          <w:sz w:val="16"/>
          <w:szCs w:val="16"/>
          <w:lang w:val="en-US" w:eastAsia="ro-RO"/>
        </w:rPr>
        <w:t xml:space="preserve">2.  IDNO </w:t>
      </w:r>
      <w:r w:rsidRPr="00E07432">
        <w:rPr>
          <w:rFonts w:ascii="Times New Roman" w:hAnsi="Times New Roman" w:cs="Times New Roman"/>
          <w:bCs/>
          <w:sz w:val="16"/>
          <w:szCs w:val="16"/>
          <w:u w:val="single"/>
          <w:lang w:val="en-US" w:eastAsia="ro-RO"/>
        </w:rPr>
        <w:t>1003600153212</w:t>
      </w:r>
      <w:r w:rsidRPr="00E07432">
        <w:rPr>
          <w:rFonts w:ascii="Times New Roman" w:hAnsi="Times New Roman" w:cs="Times New Roman"/>
          <w:bCs/>
          <w:sz w:val="16"/>
          <w:szCs w:val="16"/>
          <w:lang w:val="en-US" w:eastAsia="ro-RO"/>
        </w:rPr>
        <w:t>.</w:t>
      </w:r>
    </w:p>
    <w:p w:rsidR="009E0280" w:rsidRPr="00E07432" w:rsidRDefault="009E0280" w:rsidP="006B3778">
      <w:pPr>
        <w:spacing w:after="0" w:line="250" w:lineRule="auto"/>
        <w:ind w:left="-5" w:right="659" w:hanging="10"/>
        <w:rPr>
          <w:rFonts w:ascii="Times New Roman" w:hAnsi="Times New Roman" w:cs="Times New Roman"/>
          <w:sz w:val="16"/>
          <w:szCs w:val="16"/>
          <w:lang w:val="en-US" w:eastAsia="ro-RO"/>
        </w:rPr>
      </w:pPr>
      <w:r w:rsidRPr="00E07432">
        <w:rPr>
          <w:rFonts w:ascii="Times New Roman" w:hAnsi="Times New Roman" w:cs="Times New Roman"/>
          <w:bCs/>
          <w:sz w:val="16"/>
          <w:szCs w:val="16"/>
          <w:lang w:val="en-US" w:eastAsia="ro-RO"/>
        </w:rPr>
        <w:t>3.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>Adresa: </w:t>
      </w:r>
      <w:r w:rsidRPr="00E07432">
        <w:rPr>
          <w:rFonts w:ascii="Times New Roman" w:hAnsi="Times New Roman" w:cs="Times New Roman"/>
          <w:bCs/>
          <w:sz w:val="16"/>
          <w:szCs w:val="16"/>
          <w:u w:val="single"/>
          <w:lang w:val="en-US" w:eastAsia="ro-RO"/>
        </w:rPr>
        <w:t>Republica Moldova, mun. Chişinău, str. Alecu Russo 11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 xml:space="preserve">  </w:t>
      </w:r>
    </w:p>
    <w:p w:rsidR="009E0280" w:rsidRPr="00E07432" w:rsidRDefault="009E0280" w:rsidP="006B3778">
      <w:pPr>
        <w:spacing w:after="0" w:line="250" w:lineRule="auto"/>
        <w:ind w:left="-5" w:right="659" w:hanging="10"/>
        <w:rPr>
          <w:rFonts w:ascii="Times New Roman" w:hAnsi="Times New Roman" w:cs="Times New Roman"/>
          <w:bCs/>
          <w:sz w:val="16"/>
          <w:szCs w:val="16"/>
          <w:lang w:val="en-US" w:eastAsia="ro-RO"/>
        </w:rPr>
      </w:pP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 xml:space="preserve">4. </w:t>
      </w:r>
      <w:r w:rsidR="00E07432" w:rsidRPr="00E07432">
        <w:rPr>
          <w:rFonts w:ascii="Times New Roman" w:hAnsi="Times New Roman" w:cs="Times New Roman"/>
          <w:sz w:val="16"/>
          <w:szCs w:val="16"/>
          <w:lang w:val="en-US" w:eastAsia="ru-RU"/>
        </w:rPr>
        <w:t>Numărul</w:t>
      </w:r>
      <w:r w:rsidR="00E07432" w:rsidRPr="00E07432">
        <w:rPr>
          <w:rFonts w:ascii="Times New Roman" w:hAnsi="Times New Roman" w:cs="Times New Roman"/>
          <w:sz w:val="16"/>
          <w:szCs w:val="16"/>
          <w:lang w:val="ro-MD" w:eastAsia="ru-RU"/>
        </w:rPr>
        <w:t xml:space="preserve"> </w:t>
      </w:r>
      <w:r w:rsidR="00E07432" w:rsidRPr="00E07432">
        <w:rPr>
          <w:rFonts w:ascii="Times New Roman" w:hAnsi="Times New Roman" w:cs="Times New Roman"/>
          <w:sz w:val="16"/>
          <w:szCs w:val="16"/>
          <w:lang w:val="en-US" w:eastAsia="ru-RU"/>
        </w:rPr>
        <w:t>de</w:t>
      </w:r>
      <w:r w:rsidR="00E07432" w:rsidRPr="00E07432">
        <w:rPr>
          <w:rFonts w:ascii="Times New Roman" w:hAnsi="Times New Roman" w:cs="Times New Roman"/>
          <w:sz w:val="16"/>
          <w:szCs w:val="16"/>
          <w:lang w:val="ro-MD" w:eastAsia="ru-RU"/>
        </w:rPr>
        <w:t xml:space="preserve"> </w:t>
      </w:r>
      <w:r w:rsidR="00E07432" w:rsidRPr="00E07432">
        <w:rPr>
          <w:rFonts w:ascii="Times New Roman" w:hAnsi="Times New Roman" w:cs="Times New Roman"/>
          <w:sz w:val="16"/>
          <w:szCs w:val="16"/>
          <w:lang w:val="en-US" w:eastAsia="ru-RU"/>
        </w:rPr>
        <w:t>telefon/fax:</w:t>
      </w:r>
      <w:r w:rsidR="00E07432" w:rsidRPr="00E07432"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  <w:lang w:val="en-US" w:eastAsia="ru-RU"/>
        </w:rPr>
        <w:t>Tel: 022497742, Fax: 022497742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> </w:t>
      </w:r>
    </w:p>
    <w:p w:rsidR="009E0280" w:rsidRPr="00E07432" w:rsidRDefault="009E0280" w:rsidP="006B3778">
      <w:pPr>
        <w:spacing w:after="0" w:line="250" w:lineRule="auto"/>
        <w:ind w:left="-5" w:right="-142" w:hanging="10"/>
        <w:rPr>
          <w:rFonts w:ascii="Times New Roman" w:hAnsi="Times New Roman" w:cs="Times New Roman"/>
          <w:bCs/>
          <w:sz w:val="16"/>
          <w:szCs w:val="16"/>
          <w:lang w:val="en-US" w:eastAsia="ro-RO"/>
        </w:rPr>
      </w:pPr>
      <w:r w:rsidRPr="00E07432">
        <w:rPr>
          <w:rFonts w:ascii="Times New Roman" w:hAnsi="Times New Roman" w:cs="Times New Roman"/>
          <w:sz w:val="16"/>
          <w:szCs w:val="16"/>
          <w:lang w:val="en-US"/>
        </w:rPr>
        <w:t>5. Adresa de e-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>mail sau de internet a autorității contractante: </w:t>
      </w:r>
      <w:hyperlink r:id="rId8" w:history="1">
        <w:r w:rsidRPr="00E07432">
          <w:rPr>
            <w:rStyle w:val="a5"/>
            <w:rFonts w:ascii="Times New Roman" w:hAnsi="Times New Roman" w:cs="Times New Roman"/>
            <w:bCs/>
            <w:sz w:val="16"/>
            <w:szCs w:val="16"/>
            <w:lang w:val="en-US" w:eastAsia="ro-RO"/>
          </w:rPr>
          <w:t>amtriscani@ms.md</w:t>
        </w:r>
      </w:hyperlink>
    </w:p>
    <w:p w:rsidR="009A1292" w:rsidRDefault="009E0280" w:rsidP="00E07432">
      <w:pPr>
        <w:tabs>
          <w:tab w:val="center" w:pos="4083"/>
        </w:tabs>
        <w:spacing w:after="0" w:line="250" w:lineRule="auto"/>
        <w:ind w:left="-15"/>
        <w:rPr>
          <w:rFonts w:ascii="Times New Roman" w:eastAsia="Times New Roman" w:hAnsi="Times New Roman" w:cs="Times New Roman"/>
          <w:color w:val="000000"/>
          <w:sz w:val="16"/>
          <w:szCs w:val="16"/>
          <w:lang w:val="en-US" w:eastAsia="ru-RU"/>
        </w:rPr>
      </w:pPr>
      <w:r w:rsidRPr="00E07432">
        <w:rPr>
          <w:rFonts w:ascii="Times New Roman" w:hAnsi="Times New Roman" w:cs="Times New Roman"/>
          <w:sz w:val="16"/>
          <w:szCs w:val="16"/>
          <w:lang w:val="en-US"/>
        </w:rPr>
        <w:t>6. Adresa de e-</w:t>
      </w:r>
      <w:r w:rsidRPr="00E07432">
        <w:rPr>
          <w:rFonts w:ascii="Times New Roman" w:hAnsi="Times New Roman" w:cs="Times New Roman"/>
          <w:sz w:val="16"/>
          <w:szCs w:val="16"/>
          <w:lang w:val="en-US" w:eastAsia="ro-RO"/>
        </w:rPr>
        <w:t xml:space="preserve">mail sau de internet de la care se va putea obține accesul la documentația de atribuire: </w:t>
      </w:r>
      <w:r w:rsidRPr="00E07432">
        <w:rPr>
          <w:rFonts w:ascii="Times New Roman" w:hAnsi="Times New Roman" w:cs="Times New Roman"/>
          <w:i/>
          <w:sz w:val="16"/>
          <w:szCs w:val="16"/>
          <w:lang w:val="en-US" w:eastAsia="ro-RO"/>
        </w:rPr>
        <w:t xml:space="preserve">documentația de atribuire este anexată în cadrul procedurii pe </w:t>
      </w:r>
      <w:r w:rsidRPr="00E07432">
        <w:rPr>
          <w:rFonts w:ascii="Times New Roman" w:hAnsi="Times New Roman" w:cs="Times New Roman"/>
          <w:i/>
          <w:sz w:val="16"/>
          <w:szCs w:val="16"/>
          <w:lang w:val="en-US"/>
        </w:rPr>
        <w:t>SIA “RSAP”.</w:t>
      </w:r>
      <w:r w:rsidRPr="00E07432">
        <w:rPr>
          <w:rFonts w:ascii="Times New Roman" w:hAnsi="Times New Roman" w:cs="Times New Roman"/>
          <w:i/>
          <w:sz w:val="16"/>
          <w:szCs w:val="16"/>
          <w:lang w:val="en-US" w:eastAsia="ro-RO"/>
        </w:rPr>
        <w:t> </w:t>
      </w:r>
      <w:r w:rsidRPr="00E07432">
        <w:rPr>
          <w:rFonts w:ascii="Times New Roman" w:hAnsi="Times New Roman" w:cs="Times New Roman"/>
          <w:i/>
          <w:sz w:val="16"/>
          <w:szCs w:val="16"/>
          <w:lang w:val="en-US" w:eastAsia="ro-RO"/>
        </w:rPr>
        <w:br/>
      </w:r>
      <w:r w:rsidRPr="00E07432">
        <w:rPr>
          <w:rFonts w:ascii="Times New Roman" w:hAnsi="Times New Roman" w:cs="Times New Roman"/>
          <w:sz w:val="16"/>
          <w:szCs w:val="16"/>
          <w:lang w:val="en-US"/>
        </w:rPr>
        <w:t xml:space="preserve">7. </w:t>
      </w:r>
      <w:r w:rsidR="00E07432" w:rsidRPr="00E07432">
        <w:rPr>
          <w:rFonts w:ascii="Times New Roman" w:hAnsi="Times New Roman" w:cs="Times New Roman"/>
          <w:sz w:val="16"/>
          <w:szCs w:val="16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E07432" w:rsidRPr="00E07432">
        <w:rPr>
          <w:rFonts w:ascii="Times New Roman" w:hAnsi="Times New Roman" w:cs="Times New Roman"/>
          <w:b/>
          <w:sz w:val="16"/>
          <w:szCs w:val="16"/>
          <w:lang w:val="it-IT" w:eastAsia="ru-RU"/>
        </w:rPr>
        <w:t xml:space="preserve"> </w:t>
      </w:r>
      <w:r w:rsidR="00E07432" w:rsidRPr="00E07432"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  <w:lang w:val="en-US" w:eastAsia="ru-RU"/>
        </w:rPr>
        <w:t>Instituție publică, obiectul principal de activitate: Prestarea serviciilor medicale</w:t>
      </w:r>
      <w:r w:rsidR="00E07432" w:rsidRPr="00E07432">
        <w:rPr>
          <w:rFonts w:ascii="Times New Roman" w:eastAsia="Times New Roman" w:hAnsi="Times New Roman" w:cs="Times New Roman"/>
          <w:color w:val="000000"/>
          <w:sz w:val="16"/>
          <w:szCs w:val="16"/>
          <w:lang w:val="en-US" w:eastAsia="ru-RU"/>
        </w:rPr>
        <w:t xml:space="preserve">. </w:t>
      </w:r>
    </w:p>
    <w:p w:rsidR="00011DD0" w:rsidRDefault="009A1292" w:rsidP="00E07432">
      <w:pPr>
        <w:tabs>
          <w:tab w:val="center" w:pos="4083"/>
        </w:tabs>
        <w:spacing w:after="0" w:line="250" w:lineRule="auto"/>
        <w:ind w:left="-15"/>
        <w:rPr>
          <w:rFonts w:ascii="Times New Roman" w:hAnsi="Times New Roman" w:cs="Times New Roman"/>
          <w:bCs/>
          <w:color w:val="000000"/>
          <w:sz w:val="16"/>
          <w:szCs w:val="16"/>
          <w:lang w:val="en-US" w:eastAsia="ro-RO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8. </w:t>
      </w:r>
      <w:r w:rsidR="009E0280" w:rsidRPr="00E07432">
        <w:rPr>
          <w:rFonts w:ascii="Times New Roman" w:hAnsi="Times New Roman" w:cs="Times New Roman"/>
          <w:sz w:val="16"/>
          <w:szCs w:val="16"/>
          <w:lang w:val="en-US"/>
        </w:rPr>
        <w:t>Cumpărătorul invită operatorii economici interesaţi, care îi pot satisface necesităţile, să participe la procedura privind livrarea/prestarea/executarea următoarelor  servicii:</w:t>
      </w:r>
      <w:r w:rsidR="009E0280" w:rsidRPr="00E07432">
        <w:rPr>
          <w:rFonts w:ascii="Times New Roman" w:hAnsi="Times New Roman" w:cs="Times New Roman"/>
          <w:bCs/>
          <w:color w:val="000000"/>
          <w:sz w:val="16"/>
          <w:szCs w:val="16"/>
          <w:lang w:val="en-US" w:eastAsia="ro-RO"/>
        </w:rPr>
        <w:t xml:space="preserve"> </w:t>
      </w:r>
    </w:p>
    <w:tbl>
      <w:tblPr>
        <w:tblW w:w="9880" w:type="dxa"/>
        <w:tblLook w:val="04A0" w:firstRow="1" w:lastRow="0" w:firstColumn="1" w:lastColumn="0" w:noHBand="0" w:noVBand="1"/>
      </w:tblPr>
      <w:tblGrid>
        <w:gridCol w:w="594"/>
        <w:gridCol w:w="630"/>
        <w:gridCol w:w="4796"/>
        <w:gridCol w:w="896"/>
        <w:gridCol w:w="954"/>
        <w:gridCol w:w="747"/>
        <w:gridCol w:w="1263"/>
      </w:tblGrid>
      <w:tr w:rsidR="00713C37" w:rsidRPr="00713C37" w:rsidTr="00B64B50">
        <w:trPr>
          <w:trHeight w:val="270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Nr.lot 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Nr.d/o</w:t>
            </w:r>
          </w:p>
        </w:tc>
        <w:tc>
          <w:tcPr>
            <w:tcW w:w="4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Denumirea</w:t>
            </w:r>
          </w:p>
        </w:tc>
        <w:tc>
          <w:tcPr>
            <w:tcW w:w="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unit masura</w:t>
            </w:r>
          </w:p>
        </w:tc>
        <w:tc>
          <w:tcPr>
            <w:tcW w:w="2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Total</w:t>
            </w:r>
          </w:p>
        </w:tc>
      </w:tr>
      <w:tr w:rsidR="00713C37" w:rsidRPr="00713C37" w:rsidTr="00B64B50">
        <w:trPr>
          <w:trHeight w:val="375"/>
        </w:trPr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cant.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pret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suma</w:t>
            </w:r>
          </w:p>
        </w:tc>
      </w:tr>
      <w:tr w:rsidR="00713C37" w:rsidRPr="00713C37" w:rsidTr="00B64B50">
        <w:trPr>
          <w:trHeight w:val="51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Lot 1 Solutii chirurgie si traumatologie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118362,30</w:t>
            </w:r>
          </w:p>
        </w:tc>
      </w:tr>
      <w:tr w:rsidR="00713C37" w:rsidRPr="00713C37" w:rsidTr="00B64B50">
        <w:trPr>
          <w:trHeight w:val="111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Lot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MD" w:eastAsia="ru-RU"/>
              </w:rPr>
              <w:t xml:space="preserve"> </w:t>
            </w: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S.Natrii chl0ridi 10% -200 ml steril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44,1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31928,40</w:t>
            </w:r>
          </w:p>
        </w:tc>
      </w:tr>
      <w:tr w:rsidR="00713C37" w:rsidRPr="00713C37" w:rsidTr="00B64B50">
        <w:trPr>
          <w:trHeight w:val="213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Furacillini 1: 50000 - 200 ml steril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46,2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31185,00</w:t>
            </w:r>
          </w:p>
        </w:tc>
      </w:tr>
      <w:tr w:rsidR="00713C37" w:rsidRPr="00713C37" w:rsidTr="00B64B50">
        <w:trPr>
          <w:trHeight w:val="273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Hudrogeni peroxid 3% - 400 ml, cu stabilizator, în flacon din sticlă de culoare întunecată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23,1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4851,00</w:t>
            </w:r>
          </w:p>
        </w:tc>
      </w:tr>
      <w:tr w:rsidR="00713C37" w:rsidRPr="00713C37" w:rsidTr="00B64B50">
        <w:trPr>
          <w:trHeight w:val="285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Hydrogeni peroxid 3% - 400 l în flacon din sticlă de culoare întunecată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23,1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19404,00</w:t>
            </w:r>
          </w:p>
        </w:tc>
      </w:tr>
      <w:tr w:rsidR="00713C37" w:rsidRPr="00713C37" w:rsidTr="00B64B50">
        <w:trPr>
          <w:trHeight w:val="227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Hydrogeni peroxid 6% - 500 l în flacon cu stabilizator, din sticlă de culoare întunecată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1140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25,2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28728,00</w:t>
            </w:r>
          </w:p>
        </w:tc>
      </w:tr>
      <w:tr w:rsidR="00713C37" w:rsidRPr="00713C37" w:rsidTr="00B64B50">
        <w:trPr>
          <w:trHeight w:val="1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Ung. cu furacilină 50 g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64,05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1537,20</w:t>
            </w:r>
          </w:p>
        </w:tc>
      </w:tr>
      <w:tr w:rsidR="00713C37" w:rsidRPr="00713C37" w:rsidTr="00B64B50">
        <w:trPr>
          <w:trHeight w:val="65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sol. Săpun 2% - 100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32,55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390,60</w:t>
            </w:r>
          </w:p>
        </w:tc>
      </w:tr>
      <w:tr w:rsidR="00713C37" w:rsidRPr="00713C37" w:rsidTr="00B64B50">
        <w:trPr>
          <w:trHeight w:val="167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Xeroform pulv.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1690,5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338,10</w:t>
            </w:r>
          </w:p>
        </w:tc>
      </w:tr>
      <w:tr w:rsidR="00713C37" w:rsidRPr="00713C37" w:rsidTr="00CF2AF2">
        <w:trPr>
          <w:trHeight w:val="158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suma lot 1 fara tva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13C37" w:rsidRPr="00713C37" w:rsidTr="00B64B50">
        <w:trPr>
          <w:trHeight w:val="117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Lot 2 Solutii fizioterapie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133189,35</w:t>
            </w:r>
          </w:p>
        </w:tc>
      </w:tr>
      <w:tr w:rsidR="00713C37" w:rsidRPr="00713C37" w:rsidTr="00B64B50">
        <w:trPr>
          <w:trHeight w:val="63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837942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L</w:t>
            </w:r>
            <w:r w:rsidR="00713C37"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ot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MD" w:eastAsia="ru-RU"/>
              </w:rPr>
              <w:t xml:space="preserve"> </w:t>
            </w:r>
            <w:r w:rsidR="00713C37"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S.Furacillini 1: 50000 - 400 ml n/steril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35,7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3677,10</w:t>
            </w:r>
          </w:p>
        </w:tc>
      </w:tr>
      <w:tr w:rsidR="00713C37" w:rsidRPr="00713C37" w:rsidTr="00B64B50">
        <w:trPr>
          <w:trHeight w:val="51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Novocain 1% - 400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36,75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882,00</w:t>
            </w:r>
          </w:p>
        </w:tc>
      </w:tr>
      <w:tr w:rsidR="00713C37" w:rsidRPr="00713C37" w:rsidTr="00B64B50">
        <w:trPr>
          <w:trHeight w:val="97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Novocain 2% - 400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9256,80</w:t>
            </w:r>
          </w:p>
        </w:tc>
      </w:tr>
      <w:tr w:rsidR="00713C37" w:rsidRPr="00713C37" w:rsidTr="00B64B50">
        <w:trPr>
          <w:trHeight w:val="51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Analgin 2% - 400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30,45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4506,60</w:t>
            </w:r>
          </w:p>
        </w:tc>
      </w:tr>
      <w:tr w:rsidR="00713C37" w:rsidRPr="00713C37" w:rsidTr="00B64B50">
        <w:trPr>
          <w:trHeight w:val="146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Analgin 5% - 400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6455,40</w:t>
            </w:r>
          </w:p>
        </w:tc>
      </w:tr>
      <w:tr w:rsidR="00713C37" w:rsidRPr="00713C37" w:rsidTr="00B64B50">
        <w:trPr>
          <w:trHeight w:val="91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Euphillini 0,5% -200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273,00</w:t>
            </w:r>
          </w:p>
        </w:tc>
      </w:tr>
      <w:tr w:rsidR="00713C37" w:rsidRPr="00713C37" w:rsidTr="00B64B50">
        <w:trPr>
          <w:trHeight w:val="51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Euphillini 1% -400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106,05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3817,80</w:t>
            </w:r>
          </w:p>
        </w:tc>
      </w:tr>
      <w:tr w:rsidR="00713C37" w:rsidRPr="00713C37" w:rsidTr="00CF2AF2">
        <w:trPr>
          <w:trHeight w:val="111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Euphillini 2% - 400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212,1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25876,20</w:t>
            </w:r>
          </w:p>
        </w:tc>
      </w:tr>
      <w:tr w:rsidR="00713C37" w:rsidRPr="00713C37" w:rsidTr="00B64B50">
        <w:trPr>
          <w:trHeight w:val="85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Eufilin 2,4% - 80,0+ Dimedrol 1% -20 ml +Furacilin 1: 5000 - 120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76,65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3449,25</w:t>
            </w:r>
          </w:p>
        </w:tc>
      </w:tr>
      <w:tr w:rsidR="00713C37" w:rsidRPr="00713C37" w:rsidTr="00B64B50">
        <w:trPr>
          <w:trHeight w:val="51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Papaverin hydr.0,5% - 200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2192,40</w:t>
            </w:r>
          </w:p>
        </w:tc>
      </w:tr>
      <w:tr w:rsidR="00713C37" w:rsidRPr="00713C37" w:rsidTr="00B64B50">
        <w:trPr>
          <w:trHeight w:val="12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Papaverin hydr.2% - 400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217,35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28255,50</w:t>
            </w:r>
          </w:p>
        </w:tc>
      </w:tr>
      <w:tr w:rsidR="00713C37" w:rsidRPr="00713C37" w:rsidTr="00B64B50">
        <w:trPr>
          <w:trHeight w:val="65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Kalii iodati 3% - 400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48,3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12751,20</w:t>
            </w:r>
          </w:p>
        </w:tc>
      </w:tr>
      <w:tr w:rsidR="00713C37" w:rsidRPr="00713C37" w:rsidTr="00B64B50">
        <w:trPr>
          <w:trHeight w:val="51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Magnezii sulf. 3% - 400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24,15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4636,80</w:t>
            </w:r>
          </w:p>
        </w:tc>
      </w:tr>
      <w:tr w:rsidR="00713C37" w:rsidRPr="00713C37" w:rsidTr="00B64B50">
        <w:trPr>
          <w:trHeight w:val="114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Natrii bromidi 3%-400 ml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29,4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1705,20</w:t>
            </w:r>
          </w:p>
        </w:tc>
      </w:tr>
      <w:tr w:rsidR="00713C37" w:rsidRPr="00713C37" w:rsidTr="00B64B50">
        <w:trPr>
          <w:trHeight w:val="59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Calcii chloridi 3% - 400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32,55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6510,00</w:t>
            </w:r>
          </w:p>
        </w:tc>
      </w:tr>
      <w:tr w:rsidR="00713C37" w:rsidRPr="00713C37" w:rsidTr="00B64B50">
        <w:trPr>
          <w:trHeight w:val="133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Zinci sulf. 3% - 400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34,65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2841,30</w:t>
            </w:r>
          </w:p>
        </w:tc>
      </w:tr>
      <w:tr w:rsidR="00713C37" w:rsidRPr="00713C37" w:rsidTr="00B64B50">
        <w:trPr>
          <w:trHeight w:val="181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bookmarkStart w:id="0" w:name="_GoBack"/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  <w:bookmarkEnd w:id="0"/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Acidi nicotinici 1% - 200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3351,60</w:t>
            </w:r>
          </w:p>
        </w:tc>
      </w:tr>
      <w:tr w:rsidR="00713C37" w:rsidRPr="00713C37" w:rsidTr="00B64B50">
        <w:trPr>
          <w:trHeight w:val="51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Acidi nicotinici 1% - 400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48,3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1738,80</w:t>
            </w:r>
          </w:p>
        </w:tc>
      </w:tr>
      <w:tr w:rsidR="00713C37" w:rsidRPr="00713C37" w:rsidTr="00B64B50">
        <w:trPr>
          <w:trHeight w:val="74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Ung. Vazelin 25,0 + Lanolin 25,0 + Hydrocortizon 1% - 125,0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79,8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11012,40</w:t>
            </w:r>
          </w:p>
        </w:tc>
      </w:tr>
      <w:tr w:rsidR="00713C37" w:rsidRPr="00713C37" w:rsidTr="00CF2AF2">
        <w:trPr>
          <w:trHeight w:val="133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837942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MD" w:eastAsia="ru-RU"/>
              </w:rPr>
              <w:t>L</w:t>
            </w:r>
            <w:r w:rsidR="00713C37"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ot 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suma lot 2 fara tva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13C37" w:rsidRPr="00713C37" w:rsidTr="00B64B50">
        <w:trPr>
          <w:trHeight w:val="166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Lot  3 p/u serv. ginecologie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3935,40</w:t>
            </w:r>
          </w:p>
        </w:tc>
      </w:tr>
      <w:tr w:rsidR="00713C37" w:rsidRPr="00713C37" w:rsidTr="00B64B50">
        <w:trPr>
          <w:trHeight w:val="111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lot3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Kalii permanganat 5% -200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2020,20</w:t>
            </w:r>
          </w:p>
        </w:tc>
      </w:tr>
      <w:tr w:rsidR="00713C37" w:rsidRPr="00713C37" w:rsidTr="00B64B50">
        <w:trPr>
          <w:trHeight w:val="355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sol. Lugol apoasă 20 ml +Iodum 1 g +Kalii iodum 2 g +Apă purificată 17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1134,00</w:t>
            </w:r>
          </w:p>
        </w:tc>
      </w:tr>
      <w:tr w:rsidR="00713C37" w:rsidRPr="00713C37" w:rsidTr="00B64B50">
        <w:trPr>
          <w:trHeight w:val="51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Acid acetic 5% - 200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32,55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781,20</w:t>
            </w:r>
          </w:p>
        </w:tc>
      </w:tr>
      <w:tr w:rsidR="00713C37" w:rsidRPr="00713C37" w:rsidTr="00B64B50">
        <w:trPr>
          <w:trHeight w:val="51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suma lot 3 fara tva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13C37" w:rsidRPr="00713C37" w:rsidTr="00B64B50">
        <w:trPr>
          <w:trHeight w:val="140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lot 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Lot 4 Solutii p/u serv. oftalmologie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19857,60</w:t>
            </w:r>
          </w:p>
        </w:tc>
      </w:tr>
      <w:tr w:rsidR="00713C37" w:rsidRPr="00713C37" w:rsidTr="00B64B50">
        <w:trPr>
          <w:trHeight w:val="51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S.Colargol 2 ml + apa distilata+ glicerina gutaae XXX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206,85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19857,60</w:t>
            </w:r>
          </w:p>
        </w:tc>
      </w:tr>
      <w:tr w:rsidR="00713C37" w:rsidRPr="00713C37" w:rsidTr="00B64B50">
        <w:trPr>
          <w:trHeight w:val="187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suma lot 4 fara tva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13C37" w:rsidRPr="00713C37" w:rsidTr="00B64B50">
        <w:trPr>
          <w:trHeight w:val="51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lot 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13C37" w:rsidRPr="00713C37" w:rsidRDefault="00713C37" w:rsidP="00CF2A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 xml:space="preserve">Lot 5 Solutii si remedii medicamentoase generale 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36201,90</w:t>
            </w:r>
          </w:p>
        </w:tc>
      </w:tr>
      <w:tr w:rsidR="00713C37" w:rsidRPr="00713C37" w:rsidTr="00B64B50">
        <w:trPr>
          <w:trHeight w:val="79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Glicerină 100 ml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24,15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579,60</w:t>
            </w:r>
          </w:p>
        </w:tc>
      </w:tr>
      <w:tr w:rsidR="00713C37" w:rsidRPr="00713C37" w:rsidTr="00B64B50">
        <w:trPr>
          <w:trHeight w:val="51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Vazelin 50 g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12,6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604,80</w:t>
            </w:r>
          </w:p>
        </w:tc>
      </w:tr>
      <w:tr w:rsidR="00713C37" w:rsidRPr="00713C37" w:rsidTr="00B64B50">
        <w:trPr>
          <w:trHeight w:val="113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Glucoza praf medicamentos 75 gr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flac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1450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24,15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35017,50</w:t>
            </w:r>
          </w:p>
        </w:tc>
      </w:tr>
      <w:tr w:rsidR="00713C37" w:rsidRPr="00713C37" w:rsidTr="00CF2AF2">
        <w:trPr>
          <w:trHeight w:val="1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B64B50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ro-MD" w:eastAsia="ru-RU"/>
              </w:rPr>
              <w:t>Valoarea estimativă fără TVA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713C37" w:rsidP="00713C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13C37" w:rsidRPr="00713C37" w:rsidRDefault="00CF2AF2" w:rsidP="00CF2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13C3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311546,55</w:t>
            </w:r>
          </w:p>
        </w:tc>
      </w:tr>
    </w:tbl>
    <w:p w:rsidR="00C01BC6" w:rsidRDefault="00C01BC6" w:rsidP="00E07432">
      <w:pPr>
        <w:tabs>
          <w:tab w:val="center" w:pos="4083"/>
        </w:tabs>
        <w:spacing w:after="0" w:line="250" w:lineRule="auto"/>
        <w:ind w:left="-15"/>
        <w:rPr>
          <w:rFonts w:ascii="Times New Roman" w:hAnsi="Times New Roman" w:cs="Times New Roman"/>
          <w:bCs/>
          <w:color w:val="000000"/>
          <w:sz w:val="16"/>
          <w:szCs w:val="16"/>
          <w:lang w:val="en-US" w:eastAsia="ro-RO"/>
        </w:rPr>
      </w:pPr>
    </w:p>
    <w:p w:rsidR="00E04DEC" w:rsidRPr="00E04DEC" w:rsidRDefault="00E04DEC" w:rsidP="00E04DEC">
      <w:pPr>
        <w:pStyle w:val="a6"/>
        <w:numPr>
          <w:ilvl w:val="0"/>
          <w:numId w:val="3"/>
        </w:numPr>
        <w:spacing w:after="5" w:line="271" w:lineRule="auto"/>
        <w:ind w:right="283"/>
        <w:rPr>
          <w:sz w:val="16"/>
          <w:szCs w:val="16"/>
          <w:u w:val="single"/>
          <w:lang w:val="en-US"/>
        </w:rPr>
      </w:pPr>
      <w:r w:rsidRPr="00E04DEC">
        <w:rPr>
          <w:sz w:val="16"/>
          <w:szCs w:val="16"/>
          <w:lang w:val="en-US"/>
        </w:rPr>
        <w:t xml:space="preserve">În cazul procedurilor de preselecție se indică numărul minim al candidaţilor şi, dacă este cazul, numărul maxim al acestora: </w:t>
      </w:r>
      <w:r w:rsidRPr="00E04DEC">
        <w:rPr>
          <w:sz w:val="16"/>
          <w:szCs w:val="16"/>
          <w:u w:val="single"/>
          <w:lang w:val="en-US"/>
        </w:rPr>
        <w:t>Nu este cazul.</w:t>
      </w:r>
    </w:p>
    <w:p w:rsidR="008A1BCA" w:rsidRPr="009A1292" w:rsidRDefault="008A1BCA" w:rsidP="008A1BCA">
      <w:pPr>
        <w:pStyle w:val="a6"/>
        <w:numPr>
          <w:ilvl w:val="0"/>
          <w:numId w:val="3"/>
        </w:numPr>
        <w:tabs>
          <w:tab w:val="right" w:pos="426"/>
        </w:tabs>
        <w:rPr>
          <w:sz w:val="16"/>
          <w:szCs w:val="16"/>
          <w:lang w:val="en-US"/>
        </w:rPr>
      </w:pPr>
      <w:r w:rsidRPr="009A1292">
        <w:rPr>
          <w:sz w:val="16"/>
          <w:szCs w:val="16"/>
          <w:lang w:val="en-US"/>
        </w:rPr>
        <w:t>În cazul în care contractul este împărțit pe loturi un operator economic poate depune oferta (se va selecta):</w:t>
      </w:r>
    </w:p>
    <w:p w:rsidR="009A1292" w:rsidRPr="00291E9F" w:rsidRDefault="009A1292" w:rsidP="009A1292">
      <w:pPr>
        <w:pStyle w:val="a6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rPr>
          <w:sz w:val="16"/>
          <w:szCs w:val="16"/>
        </w:rPr>
      </w:pPr>
      <w:r w:rsidRPr="00291E9F">
        <w:rPr>
          <w:sz w:val="16"/>
          <w:szCs w:val="16"/>
          <w:lang w:val="it-IT"/>
        </w:rPr>
        <w:t xml:space="preserve">Pentru un singur </w:t>
      </w:r>
      <w:r w:rsidRPr="00291E9F">
        <w:rPr>
          <w:sz w:val="16"/>
          <w:szCs w:val="16"/>
        </w:rPr>
        <w:t>lot;</w:t>
      </w:r>
    </w:p>
    <w:p w:rsidR="009A1292" w:rsidRPr="00387F9D" w:rsidRDefault="009A1292" w:rsidP="009A1292">
      <w:pPr>
        <w:pStyle w:val="a6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rPr>
          <w:sz w:val="16"/>
          <w:szCs w:val="16"/>
        </w:rPr>
      </w:pPr>
      <w:r w:rsidRPr="00387F9D">
        <w:rPr>
          <w:b/>
          <w:sz w:val="16"/>
          <w:szCs w:val="16"/>
        </w:rPr>
        <w:t>Pentru</w:t>
      </w:r>
      <w:r w:rsidRPr="00387F9D">
        <w:rPr>
          <w:b/>
          <w:sz w:val="16"/>
          <w:szCs w:val="16"/>
          <w:lang w:val="ro-MD"/>
        </w:rPr>
        <w:t xml:space="preserve"> </w:t>
      </w:r>
      <w:r w:rsidRPr="00387F9D">
        <w:rPr>
          <w:b/>
          <w:sz w:val="16"/>
          <w:szCs w:val="16"/>
        </w:rPr>
        <w:t>mai</w:t>
      </w:r>
      <w:r w:rsidRPr="00387F9D">
        <w:rPr>
          <w:b/>
          <w:sz w:val="16"/>
          <w:szCs w:val="16"/>
          <w:lang w:val="ro-MD"/>
        </w:rPr>
        <w:t xml:space="preserve"> </w:t>
      </w:r>
      <w:r w:rsidRPr="00387F9D">
        <w:rPr>
          <w:b/>
          <w:sz w:val="16"/>
          <w:szCs w:val="16"/>
        </w:rPr>
        <w:t>multe</w:t>
      </w:r>
      <w:r w:rsidRPr="00387F9D">
        <w:rPr>
          <w:b/>
          <w:sz w:val="16"/>
          <w:szCs w:val="16"/>
          <w:lang w:val="ro-MD"/>
        </w:rPr>
        <w:t xml:space="preserve"> </w:t>
      </w:r>
      <w:r w:rsidRPr="00387F9D">
        <w:rPr>
          <w:b/>
          <w:sz w:val="16"/>
          <w:szCs w:val="16"/>
        </w:rPr>
        <w:t>loturi</w:t>
      </w:r>
      <w:r w:rsidRPr="00387F9D">
        <w:rPr>
          <w:sz w:val="16"/>
          <w:szCs w:val="16"/>
        </w:rPr>
        <w:t>;</w:t>
      </w:r>
    </w:p>
    <w:p w:rsidR="009A1292" w:rsidRPr="00387F9D" w:rsidRDefault="009A1292" w:rsidP="009A1292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16"/>
          <w:szCs w:val="16"/>
          <w:lang w:eastAsia="ru-RU"/>
        </w:rPr>
      </w:pPr>
      <w:r w:rsidRPr="00387F9D">
        <w:rPr>
          <w:rFonts w:ascii="Times New Roman" w:hAnsi="Times New Roman" w:cs="Times New Roman"/>
          <w:sz w:val="16"/>
          <w:szCs w:val="16"/>
          <w:lang w:eastAsia="ru-RU"/>
        </w:rPr>
        <w:t>Pentru</w:t>
      </w:r>
      <w:r w:rsidRPr="00387F9D">
        <w:rPr>
          <w:rFonts w:ascii="Times New Roman" w:hAnsi="Times New Roman" w:cs="Times New Roman"/>
          <w:sz w:val="16"/>
          <w:szCs w:val="16"/>
          <w:lang w:val="ro-MD" w:eastAsia="ru-RU"/>
        </w:rPr>
        <w:t xml:space="preserve"> </w:t>
      </w:r>
      <w:r w:rsidRPr="00387F9D">
        <w:rPr>
          <w:rFonts w:ascii="Times New Roman" w:hAnsi="Times New Roman" w:cs="Times New Roman"/>
          <w:sz w:val="16"/>
          <w:szCs w:val="16"/>
          <w:lang w:eastAsia="ru-RU"/>
        </w:rPr>
        <w:t>toate</w:t>
      </w:r>
      <w:r w:rsidRPr="00387F9D">
        <w:rPr>
          <w:rFonts w:ascii="Times New Roman" w:hAnsi="Times New Roman" w:cs="Times New Roman"/>
          <w:sz w:val="16"/>
          <w:szCs w:val="16"/>
          <w:lang w:val="ro-MD" w:eastAsia="ru-RU"/>
        </w:rPr>
        <w:t xml:space="preserve"> </w:t>
      </w:r>
      <w:r w:rsidRPr="00387F9D">
        <w:rPr>
          <w:rFonts w:ascii="Times New Roman" w:hAnsi="Times New Roman" w:cs="Times New Roman"/>
          <w:sz w:val="16"/>
          <w:szCs w:val="16"/>
          <w:lang w:eastAsia="ru-RU"/>
        </w:rPr>
        <w:t>loturile;</w:t>
      </w:r>
    </w:p>
    <w:p w:rsidR="009A1292" w:rsidRPr="009A1292" w:rsidRDefault="009A1292" w:rsidP="009A1292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16"/>
          <w:szCs w:val="16"/>
          <w:lang w:val="it-IT" w:eastAsia="ru-RU"/>
        </w:rPr>
      </w:pPr>
      <w:r w:rsidRPr="009A1292">
        <w:rPr>
          <w:rFonts w:ascii="Times New Roman" w:hAnsi="Times New Roman" w:cs="Times New Roman"/>
          <w:sz w:val="16"/>
          <w:szCs w:val="16"/>
          <w:lang w:val="it-IT" w:eastAsia="ru-RU"/>
        </w:rPr>
        <w:t>Alte limitări privind numărul de loturi care pot fi atribuite aceluiași ofertant________________</w:t>
      </w:r>
    </w:p>
    <w:p w:rsidR="008A1BCA" w:rsidRPr="00387F9D" w:rsidRDefault="00387F9D" w:rsidP="009A1292">
      <w:pPr>
        <w:pStyle w:val="a6"/>
        <w:numPr>
          <w:ilvl w:val="0"/>
          <w:numId w:val="3"/>
        </w:numPr>
        <w:tabs>
          <w:tab w:val="right" w:pos="284"/>
        </w:tabs>
        <w:rPr>
          <w:b/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</w:t>
      </w:r>
      <w:r w:rsidR="008A1BCA" w:rsidRPr="00387F9D">
        <w:rPr>
          <w:sz w:val="16"/>
          <w:szCs w:val="16"/>
          <w:lang w:val="en-US"/>
        </w:rPr>
        <w:t>Admiterea sau interzicerea ofertelor alternative:</w:t>
      </w:r>
      <w:r w:rsidR="008A1BCA" w:rsidRPr="00387F9D">
        <w:rPr>
          <w:b/>
          <w:sz w:val="16"/>
          <w:szCs w:val="16"/>
          <w:lang w:val="en-US"/>
        </w:rPr>
        <w:t xml:space="preserve"> </w:t>
      </w:r>
      <w:r w:rsidR="008A1BCA" w:rsidRPr="00387F9D">
        <w:rPr>
          <w:sz w:val="16"/>
          <w:szCs w:val="16"/>
          <w:u w:val="single"/>
          <w:lang w:val="en-US"/>
        </w:rPr>
        <w:t>nu se admite</w:t>
      </w:r>
      <w:r w:rsidR="008A1BCA" w:rsidRPr="00387F9D">
        <w:rPr>
          <w:b/>
          <w:sz w:val="16"/>
          <w:szCs w:val="16"/>
          <w:lang w:val="en-US"/>
        </w:rPr>
        <w:t xml:space="preserve"> </w:t>
      </w:r>
    </w:p>
    <w:p w:rsidR="00387F9D" w:rsidRPr="00387F9D" w:rsidRDefault="008A1BCA" w:rsidP="00387F9D">
      <w:pPr>
        <w:pStyle w:val="a6"/>
        <w:numPr>
          <w:ilvl w:val="0"/>
          <w:numId w:val="3"/>
        </w:numPr>
        <w:jc w:val="both"/>
        <w:rPr>
          <w:rFonts w:asciiTheme="majorBidi" w:hAnsiTheme="majorBidi" w:cstheme="majorBidi"/>
          <w:i/>
          <w:sz w:val="16"/>
          <w:szCs w:val="16"/>
          <w:lang w:val="ro-RO"/>
        </w:rPr>
      </w:pPr>
      <w:r w:rsidRPr="00387F9D">
        <w:rPr>
          <w:sz w:val="16"/>
          <w:szCs w:val="16"/>
          <w:lang w:val="en-US"/>
        </w:rPr>
        <w:t>Termenii și condițiile de livrare/p</w:t>
      </w:r>
      <w:r w:rsidR="00C6291F" w:rsidRPr="00387F9D">
        <w:rPr>
          <w:sz w:val="16"/>
          <w:szCs w:val="16"/>
          <w:lang w:val="en-US"/>
        </w:rPr>
        <w:t xml:space="preserve">restare/executare solicitați: </w:t>
      </w:r>
      <w:r w:rsidR="00387F9D" w:rsidRPr="00387F9D">
        <w:rPr>
          <w:i/>
          <w:sz w:val="16"/>
          <w:szCs w:val="16"/>
          <w:lang w:val="en-US"/>
        </w:rPr>
        <w:t xml:space="preserve">timp de 7-10 zile calendaristice de la solicitarea </w:t>
      </w:r>
      <w:r w:rsidR="00840AE1" w:rsidRPr="00387F9D">
        <w:rPr>
          <w:i/>
          <w:sz w:val="16"/>
          <w:szCs w:val="16"/>
          <w:lang w:val="en-US"/>
        </w:rPr>
        <w:t xml:space="preserve"> </w:t>
      </w:r>
      <w:r w:rsidR="00353CCE" w:rsidRPr="00387F9D">
        <w:rPr>
          <w:i/>
          <w:sz w:val="16"/>
          <w:szCs w:val="16"/>
          <w:lang w:val="en-US"/>
        </w:rPr>
        <w:t>Beneficiarului</w:t>
      </w:r>
      <w:r w:rsidR="00BA1063" w:rsidRPr="00387F9D">
        <w:rPr>
          <w:i/>
          <w:sz w:val="16"/>
          <w:szCs w:val="16"/>
          <w:lang w:val="en-US"/>
        </w:rPr>
        <w:t>, INCOTERMS 2020 DDP</w:t>
      </w:r>
      <w:r w:rsidR="00387F9D" w:rsidRPr="00387F9D">
        <w:rPr>
          <w:i/>
          <w:sz w:val="16"/>
          <w:szCs w:val="16"/>
          <w:lang w:val="en-US"/>
        </w:rPr>
        <w:t xml:space="preserve">, </w:t>
      </w:r>
      <w:r w:rsidR="00387F9D" w:rsidRPr="00387F9D">
        <w:rPr>
          <w:rFonts w:asciiTheme="majorBidi" w:hAnsiTheme="majorBidi" w:cstheme="majorBidi"/>
          <w:i/>
          <w:sz w:val="16"/>
          <w:szCs w:val="16"/>
          <w:lang w:val="ro-RO"/>
        </w:rPr>
        <w:t>la adresele:</w:t>
      </w:r>
      <w:r w:rsidR="00387F9D" w:rsidRPr="00387F9D">
        <w:rPr>
          <w:i/>
          <w:sz w:val="16"/>
          <w:szCs w:val="16"/>
          <w:lang w:val="ro-RO"/>
        </w:rPr>
        <w:t xml:space="preserve">CCD - str. </w:t>
      </w:r>
      <w:r w:rsidR="00387F9D" w:rsidRPr="00387F9D">
        <w:rPr>
          <w:i/>
          <w:sz w:val="16"/>
          <w:szCs w:val="16"/>
          <w:lang w:val="en-US"/>
        </w:rPr>
        <w:t>Al. Russo, 11</w:t>
      </w:r>
      <w:r w:rsidR="00387F9D" w:rsidRPr="00387F9D">
        <w:rPr>
          <w:i/>
          <w:sz w:val="16"/>
          <w:szCs w:val="16"/>
          <w:lang w:val="ro-RO"/>
        </w:rPr>
        <w:t xml:space="preserve">; </w:t>
      </w:r>
      <w:r w:rsidR="00387F9D" w:rsidRPr="00387F9D">
        <w:rPr>
          <w:i/>
          <w:sz w:val="16"/>
          <w:szCs w:val="16"/>
          <w:lang w:val="en-US"/>
        </w:rPr>
        <w:t>CMF nr. 10 - str. Socoleni, 19; CMF nr. 11 - str. P. Rareş, 32; CMF nr. 12 - str. M. Costin, 17/1</w:t>
      </w:r>
      <w:r w:rsidR="00387F9D" w:rsidRPr="00387F9D">
        <w:rPr>
          <w:rFonts w:asciiTheme="majorBidi" w:hAnsiTheme="majorBidi" w:cstheme="majorBidi"/>
          <w:i/>
          <w:sz w:val="16"/>
          <w:szCs w:val="16"/>
          <w:lang w:val="ro-RO"/>
        </w:rPr>
        <w:t>.</w:t>
      </w:r>
    </w:p>
    <w:p w:rsidR="008A1BCA" w:rsidRPr="009A1292" w:rsidRDefault="009A1292" w:rsidP="009A1292">
      <w:pPr>
        <w:numPr>
          <w:ilvl w:val="0"/>
          <w:numId w:val="3"/>
        </w:numPr>
        <w:tabs>
          <w:tab w:val="right" w:pos="284"/>
        </w:tabs>
        <w:spacing w:after="0" w:line="240" w:lineRule="auto"/>
        <w:ind w:left="0" w:firstLine="0"/>
        <w:rPr>
          <w:rFonts w:ascii="Times New Roman" w:hAnsi="Times New Roman" w:cs="Times New Roman"/>
          <w:sz w:val="16"/>
          <w:szCs w:val="16"/>
          <w:lang w:val="en-US"/>
        </w:rPr>
      </w:pPr>
      <w:r w:rsidRPr="009A1292"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  <w:r w:rsidR="008A1BCA" w:rsidRPr="009A1292">
        <w:rPr>
          <w:rFonts w:ascii="Times New Roman" w:hAnsi="Times New Roman" w:cs="Times New Roman"/>
          <w:sz w:val="16"/>
          <w:szCs w:val="16"/>
          <w:lang w:val="en-US"/>
        </w:rPr>
        <w:t>Termenul de valabilitate a contractulu</w:t>
      </w:r>
      <w:r w:rsidR="008A1BCA" w:rsidRPr="009A1292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val="en-US"/>
        </w:rPr>
        <w:t xml:space="preserve">i: </w:t>
      </w:r>
      <w:r w:rsidRPr="009A1292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 xml:space="preserve">pînă la </w:t>
      </w:r>
      <w:r w:rsidR="008A1BCA" w:rsidRPr="009A1292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>31.12.202</w:t>
      </w:r>
      <w:r w:rsidR="007D2AB4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>6</w:t>
      </w:r>
      <w:r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>.</w:t>
      </w:r>
    </w:p>
    <w:p w:rsidR="008A1BCA" w:rsidRPr="009A1292" w:rsidRDefault="008A1BCA" w:rsidP="009A1292">
      <w:pPr>
        <w:numPr>
          <w:ilvl w:val="0"/>
          <w:numId w:val="3"/>
        </w:numPr>
        <w:tabs>
          <w:tab w:val="right" w:pos="426"/>
        </w:tabs>
        <w:spacing w:after="0" w:line="240" w:lineRule="auto"/>
        <w:rPr>
          <w:rFonts w:ascii="Times New Roman" w:hAnsi="Times New Roman" w:cs="Times New Roman"/>
          <w:sz w:val="16"/>
          <w:szCs w:val="16"/>
          <w:u w:val="single"/>
          <w:lang w:val="en-US"/>
        </w:rPr>
      </w:pPr>
      <w:r w:rsidRPr="009A1292">
        <w:rPr>
          <w:rFonts w:ascii="Times New Roman" w:hAnsi="Times New Roman" w:cs="Times New Roman"/>
          <w:sz w:val="16"/>
          <w:szCs w:val="16"/>
          <w:lang w:val="en-US"/>
        </w:rPr>
        <w:t>Contract de achiziție rezervat atelierelor protejate sau că acesta poate fi executat numai în cadrul unor programe de angajare protejată (după caz):</w:t>
      </w:r>
      <w:r w:rsidRPr="009A1292">
        <w:rPr>
          <w:rFonts w:ascii="Times New Roman" w:hAnsi="Times New Roman" w:cs="Times New Roman"/>
          <w:b/>
          <w:sz w:val="16"/>
          <w:szCs w:val="16"/>
          <w:lang w:val="en-US"/>
        </w:rPr>
        <w:t xml:space="preserve"> </w:t>
      </w:r>
      <w:r w:rsidRPr="009A1292">
        <w:rPr>
          <w:rFonts w:ascii="Times New Roman" w:hAnsi="Times New Roman" w:cs="Times New Roman"/>
          <w:sz w:val="16"/>
          <w:szCs w:val="16"/>
          <w:u w:val="single"/>
          <w:lang w:val="en-US"/>
        </w:rPr>
        <w:t xml:space="preserve">nu se aplică </w:t>
      </w:r>
      <w:r w:rsidR="009A1292">
        <w:rPr>
          <w:rFonts w:ascii="Times New Roman" w:hAnsi="Times New Roman" w:cs="Times New Roman"/>
          <w:sz w:val="16"/>
          <w:szCs w:val="16"/>
          <w:u w:val="single"/>
          <w:lang w:val="en-US"/>
        </w:rPr>
        <w:t>.</w:t>
      </w:r>
    </w:p>
    <w:p w:rsidR="008A1BCA" w:rsidRPr="009A1292" w:rsidRDefault="008A1BCA" w:rsidP="009A1292">
      <w:pPr>
        <w:numPr>
          <w:ilvl w:val="0"/>
          <w:numId w:val="3"/>
        </w:numPr>
        <w:tabs>
          <w:tab w:val="right" w:pos="426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  <w:lang w:val="en-US"/>
        </w:rPr>
      </w:pPr>
      <w:r w:rsidRPr="00E04DEC">
        <w:rPr>
          <w:rFonts w:ascii="Times New Roman" w:hAnsi="Times New Roman" w:cs="Times New Roman"/>
          <w:sz w:val="16"/>
          <w:szCs w:val="16"/>
          <w:lang w:val="en-US"/>
        </w:rPr>
        <w:t>Prestarea serviciului este rezervată unei anumite profesii în temeiul unor acte cu putere de lege sau al unor acte administrative (după caz):</w:t>
      </w:r>
      <w:r w:rsidRPr="009A1292">
        <w:rPr>
          <w:rFonts w:ascii="Times New Roman" w:hAnsi="Times New Roman" w:cs="Times New Roman"/>
          <w:b/>
          <w:sz w:val="16"/>
          <w:szCs w:val="16"/>
          <w:lang w:val="en-US"/>
        </w:rPr>
        <w:t xml:space="preserve"> </w:t>
      </w:r>
      <w:r w:rsidRPr="00E04DEC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>nu se aplică.</w:t>
      </w:r>
      <w:r w:rsidR="00E04DEC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en-US"/>
        </w:rPr>
        <w:t xml:space="preserve">                                                                                                        </w:t>
      </w:r>
    </w:p>
    <w:p w:rsidR="00E95DC2" w:rsidRPr="00E04DEC" w:rsidRDefault="008A1BCA" w:rsidP="00E04DEC">
      <w:pPr>
        <w:pStyle w:val="a6"/>
        <w:numPr>
          <w:ilvl w:val="0"/>
          <w:numId w:val="3"/>
        </w:numPr>
        <w:spacing w:after="75"/>
        <w:rPr>
          <w:bCs/>
          <w:color w:val="000000"/>
          <w:sz w:val="16"/>
          <w:szCs w:val="16"/>
          <w:lang w:val="en-US" w:eastAsia="ro-RO"/>
        </w:rPr>
      </w:pPr>
      <w:r w:rsidRPr="00E04DEC">
        <w:rPr>
          <w:sz w:val="16"/>
          <w:szCs w:val="16"/>
          <w:lang w:val="en-US"/>
        </w:rPr>
        <w:lastRenderedPageBreak/>
        <w:t>Scurta descriere a criteriilor privind eligibilitatea operatorilor economici care pot determina eliminarea acestora și a criteriilor de selecție; nivelul minim (nivelurile minime) al (ale) cerințelor eventual impuse; se menționează informațiile so</w:t>
      </w:r>
      <w:r w:rsidR="00237299" w:rsidRPr="00E04DEC">
        <w:rPr>
          <w:sz w:val="16"/>
          <w:szCs w:val="16"/>
          <w:lang w:val="en-US"/>
        </w:rPr>
        <w:t xml:space="preserve">licitate (DUAE, documentație): </w:t>
      </w:r>
      <w:r w:rsidRPr="00E04DEC">
        <w:rPr>
          <w:bCs/>
          <w:color w:val="000000"/>
          <w:sz w:val="16"/>
          <w:szCs w:val="16"/>
          <w:lang w:val="en-US" w:eastAsia="ro-RO"/>
        </w:rPr>
        <w:t xml:space="preserve"> </w:t>
      </w:r>
    </w:p>
    <w:tbl>
      <w:tblPr>
        <w:tblW w:w="10773" w:type="dxa"/>
        <w:tblInd w:w="-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"/>
        <w:gridCol w:w="3703"/>
        <w:gridCol w:w="5386"/>
        <w:gridCol w:w="1259"/>
      </w:tblGrid>
      <w:tr w:rsidR="00CE04F3" w:rsidRPr="00E04DEC" w:rsidTr="00E04DEC">
        <w:trPr>
          <w:trHeight w:val="174"/>
        </w:trPr>
        <w:tc>
          <w:tcPr>
            <w:tcW w:w="425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E04F3" w:rsidRPr="00E04DEC" w:rsidRDefault="00CE04F3" w:rsidP="00CE0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E04DE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Nr.</w:t>
            </w:r>
          </w:p>
        </w:tc>
        <w:tc>
          <w:tcPr>
            <w:tcW w:w="3703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E04F3" w:rsidRPr="00E04DEC" w:rsidRDefault="00CE04F3" w:rsidP="00CE0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E04DE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Denumirea documentului/cerinţelor</w:t>
            </w:r>
          </w:p>
        </w:tc>
        <w:tc>
          <w:tcPr>
            <w:tcW w:w="5386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E04F3" w:rsidRPr="00E04DEC" w:rsidRDefault="00CE04F3" w:rsidP="00CE0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E04DE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  <w:t>Cerinţe suplimentare</w:t>
            </w:r>
          </w:p>
        </w:tc>
        <w:tc>
          <w:tcPr>
            <w:tcW w:w="1259" w:type="dxa"/>
            <w:shd w:val="clear" w:color="auto" w:fill="DDDDDD"/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CE04F3" w:rsidRPr="00E04DEC" w:rsidRDefault="00E04DEC" w:rsidP="00E04DE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E7576B">
              <w:rPr>
                <w:rFonts w:ascii="Times New Roman" w:hAnsi="Times New Roman" w:cs="Times New Roman"/>
                <w:b/>
                <w:sz w:val="16"/>
                <w:szCs w:val="16"/>
              </w:rPr>
              <w:t>Nivelul minim/ Obligativitatea</w:t>
            </w:r>
          </w:p>
        </w:tc>
      </w:tr>
      <w:tr w:rsidR="00CE04F3" w:rsidRPr="00E04DEC" w:rsidTr="00647585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CE04F3" w:rsidRPr="00E813C5" w:rsidRDefault="00CE04F3" w:rsidP="00CE04F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o-RO"/>
              </w:rPr>
            </w:pPr>
            <w:r w:rsidRPr="00E813C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o-RO"/>
              </w:rPr>
              <w:t>1</w:t>
            </w:r>
          </w:p>
          <w:p w:rsidR="00CE04F3" w:rsidRPr="00E813C5" w:rsidRDefault="00CE04F3" w:rsidP="00CE04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3703" w:type="dxa"/>
            <w:shd w:val="clear" w:color="auto" w:fill="FFFFFF" w:themeFill="background1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E813C5" w:rsidRDefault="00CE04F3" w:rsidP="00CE04F3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E813C5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DUAE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E04DEC" w:rsidRDefault="00E04DEC" w:rsidP="00647585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E04DEC">
              <w:rPr>
                <w:rFonts w:ascii="Times New Roman" w:eastAsia="Times New Roman" w:hAnsi="Times New Roman" w:cs="Times New Roman"/>
                <w:color w:val="0D0D0D"/>
                <w:sz w:val="16"/>
                <w:szCs w:val="16"/>
                <w:lang w:val="en-US"/>
              </w:rPr>
              <w:t>Formular completat</w:t>
            </w:r>
            <w:r w:rsidRPr="00E04DE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- Documentul Unic de Achiziții European, completat conform modelului aprobat prin Ordinul Ministrului Finanțelor nr. 72 din 30.06.2020 (modificat prin Ordinul MF nr. 146 din 24.11.2020),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E04DEC" w:rsidRDefault="00CE04F3" w:rsidP="0064758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E04DEC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Obligatoriu</w:t>
            </w:r>
          </w:p>
        </w:tc>
      </w:tr>
      <w:tr w:rsidR="00E04DEC" w:rsidRPr="00835D70" w:rsidTr="00E813C5">
        <w:trPr>
          <w:trHeight w:val="583"/>
        </w:trPr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E04DEC" w:rsidRPr="00E04DEC" w:rsidRDefault="00E04DEC" w:rsidP="00E04DE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o-RO"/>
              </w:rPr>
            </w:pPr>
            <w:r w:rsidRPr="00E04DEC">
              <w:rPr>
                <w:rFonts w:ascii="Times New Roman" w:hAnsi="Times New Roman" w:cs="Times New Roman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3703" w:type="dxa"/>
            <w:shd w:val="clear" w:color="auto" w:fill="FFFFFF" w:themeFill="background1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E813C5" w:rsidRDefault="00E04DEC" w:rsidP="00E04DEC">
            <w:pPr>
              <w:rPr>
                <w:sz w:val="16"/>
                <w:szCs w:val="16"/>
                <w:highlight w:val="yellow"/>
              </w:rPr>
            </w:pPr>
            <w:r w:rsidRPr="00E813C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Cerere de participare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E04DEC" w:rsidRPr="00B92BBC" w:rsidRDefault="00E04DEC" w:rsidP="00E04DEC">
            <w:pPr>
              <w:spacing w:after="28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Cerere completată conform Anexei nr. 7 la Documentația standard aprobată prin Ordinul Ministrului Finanţelor nr. 115 din 15.09.2021,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835D70" w:rsidRDefault="00E04DEC" w:rsidP="00E04DEC">
            <w:pPr>
              <w:rPr>
                <w:sz w:val="16"/>
                <w:szCs w:val="16"/>
                <w:lang w:val="en-US"/>
              </w:rPr>
            </w:pPr>
            <w:r w:rsidRPr="00835D70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Obligatoriu </w:t>
            </w:r>
          </w:p>
        </w:tc>
      </w:tr>
      <w:tr w:rsidR="00E04DEC" w:rsidRPr="00E04DEC" w:rsidTr="00647585">
        <w:trPr>
          <w:trHeight w:val="553"/>
        </w:trPr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E04DEC" w:rsidRPr="0016312E" w:rsidRDefault="0016312E" w:rsidP="00E04DE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MD" w:eastAsia="ro-RO"/>
              </w:rPr>
              <w:t>3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E813C5" w:rsidRDefault="00E04DEC" w:rsidP="0089653C">
            <w:pPr>
              <w:rPr>
                <w:sz w:val="16"/>
                <w:szCs w:val="16"/>
                <w:lang w:val="en-US"/>
              </w:rPr>
            </w:pPr>
            <w:r w:rsidRPr="00E813C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Declarație </w:t>
            </w:r>
            <w:r w:rsidRPr="00E813C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ab/>
              <w:t xml:space="preserve">privind valabilitatea ofertei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E04DEC" w:rsidRPr="00B92BBC" w:rsidRDefault="00E04DEC" w:rsidP="00647585">
            <w:pPr>
              <w:spacing w:after="0"/>
              <w:ind w:right="50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Declaraţie privind valabilitatea ofertei, completată conform Anexei nr. 8 la Documentația standard aprobată prin Ordinul Ministrului Finanţelor nr. 115 din 15.09.2021 -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E04DEC" w:rsidRPr="00B92BBC" w:rsidRDefault="00647585" w:rsidP="00E04DEC">
            <w:pPr>
              <w:rPr>
                <w:sz w:val="16"/>
                <w:szCs w:val="16"/>
                <w:highlight w:val="yellow"/>
                <w:lang w:val="en-US"/>
              </w:rPr>
            </w:pPr>
            <w:r w:rsidRPr="0064758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835D70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Obligatoriu</w:t>
            </w:r>
          </w:p>
        </w:tc>
      </w:tr>
      <w:tr w:rsidR="00647585" w:rsidRPr="00E04DEC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647585" w:rsidRPr="00FF6C21" w:rsidRDefault="0016312E" w:rsidP="006475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4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647585" w:rsidRPr="00E813C5" w:rsidRDefault="00647585" w:rsidP="00647585">
            <w:pPr>
              <w:rPr>
                <w:sz w:val="16"/>
                <w:szCs w:val="16"/>
                <w:lang w:val="en-US"/>
              </w:rPr>
            </w:pPr>
            <w:r w:rsidRPr="00E813C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Specificația tehnică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647585" w:rsidRPr="00B92BBC" w:rsidRDefault="00647585" w:rsidP="006325ED">
            <w:pPr>
              <w:spacing w:after="0"/>
              <w:ind w:right="49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Specificații tehnice completate conform Anexei nr. 22 la Documentația standard aprobată prin Ordinul Ministrului Finanţelor nr. 115 din 15.09.2021,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647585" w:rsidRPr="00B92BBC" w:rsidRDefault="00647585" w:rsidP="00647585">
            <w:pPr>
              <w:rPr>
                <w:sz w:val="16"/>
                <w:szCs w:val="16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  <w:tr w:rsidR="00647585" w:rsidRPr="00FF6C21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647585" w:rsidRPr="0016312E" w:rsidRDefault="0016312E" w:rsidP="006475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MD" w:eastAsia="ro-RO"/>
              </w:rPr>
              <w:t>5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hideMark/>
          </w:tcPr>
          <w:p w:rsidR="00647585" w:rsidRPr="00E813C5" w:rsidRDefault="00647585" w:rsidP="00647585">
            <w:pPr>
              <w:rPr>
                <w:sz w:val="16"/>
                <w:szCs w:val="16"/>
              </w:rPr>
            </w:pPr>
            <w:r w:rsidRPr="00E813C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Specificația de preț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  <w:hideMark/>
          </w:tcPr>
          <w:p w:rsidR="00647585" w:rsidRPr="00B92BBC" w:rsidRDefault="00647585" w:rsidP="00647585">
            <w:pPr>
              <w:spacing w:after="0"/>
              <w:ind w:right="49"/>
              <w:jc w:val="both"/>
              <w:rPr>
                <w:sz w:val="16"/>
                <w:szCs w:val="16"/>
                <w:lang w:val="en-US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Specificații de preț completate conform Anexei nr. 23 la Documentația standard aprobată prin Ordinul Ministrului Finanţelor nr. 115 din 15.09.2021, 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</w:t>
            </w:r>
            <w:r w:rsidR="006325ED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 w:rsidR="006325ED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auto"/>
            <w:tcMar>
              <w:top w:w="0" w:type="dxa"/>
              <w:left w:w="37" w:type="dxa"/>
              <w:bottom w:w="0" w:type="dxa"/>
              <w:right w:w="37" w:type="dxa"/>
            </w:tcMar>
          </w:tcPr>
          <w:p w:rsidR="00647585" w:rsidRPr="00FF6C21" w:rsidRDefault="00647585" w:rsidP="00647585">
            <w:pPr>
              <w:rPr>
                <w:sz w:val="16"/>
                <w:szCs w:val="16"/>
                <w:lang w:val="en-US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Obligatoriu </w:t>
            </w:r>
          </w:p>
        </w:tc>
      </w:tr>
      <w:tr w:rsidR="00CE04F3" w:rsidRPr="00FF6C21" w:rsidTr="00E04DEC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E04F3" w:rsidRPr="00FF6C21" w:rsidRDefault="0016312E" w:rsidP="00FF6C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6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E813C5" w:rsidRDefault="00CE04F3" w:rsidP="00FF6C21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E813C5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Ultimul raportul financiar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FF6C21" w:rsidRDefault="00FF6C21" w:rsidP="00FF6C21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Copia,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</w:t>
            </w:r>
            <w:r w:rsidR="00CE04F3"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electronic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FF6C21" w:rsidRDefault="00FF6C21" w:rsidP="00FF6C21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b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Obligatoriu</w:t>
            </w:r>
          </w:p>
        </w:tc>
      </w:tr>
      <w:tr w:rsidR="00CE04F3" w:rsidRPr="00E04DEC" w:rsidTr="00E04DEC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E04F3" w:rsidRPr="00FF6C21" w:rsidRDefault="0016312E" w:rsidP="00FF6C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7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E04F3" w:rsidRPr="00E813C5" w:rsidRDefault="00CE04F3" w:rsidP="00FF6C21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E813C5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Lista fondatorilor sau extrasul din Registrul de Stat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CE04F3" w:rsidRPr="00FF6C21" w:rsidRDefault="00FF6C21" w:rsidP="00FF6C21">
            <w:pPr>
              <w:spacing w:after="0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Copia,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CE04F3" w:rsidRPr="00E04DEC" w:rsidRDefault="00FF6C21" w:rsidP="00FF6C21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>Obligatoriu</w:t>
            </w:r>
          </w:p>
        </w:tc>
      </w:tr>
      <w:tr w:rsidR="00647585" w:rsidRPr="00E04DEC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647585" w:rsidRPr="00FF6C21" w:rsidRDefault="0016312E" w:rsidP="006475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8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647585" w:rsidRPr="00E813C5" w:rsidRDefault="00647585" w:rsidP="00647585">
            <w:pPr>
              <w:ind w:right="163"/>
              <w:jc w:val="both"/>
              <w:rPr>
                <w:sz w:val="16"/>
                <w:szCs w:val="16"/>
                <w:lang w:val="en-US"/>
              </w:rPr>
            </w:pPr>
            <w:r w:rsidRPr="00E813C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Dovada înregistrării persoanei juridice  în conformitate cu prevederile legale din țara în care OE este stabilit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647585" w:rsidRPr="00E813C5" w:rsidRDefault="00647585" w:rsidP="006325ED">
            <w:pPr>
              <w:spacing w:after="0"/>
              <w:ind w:right="49"/>
              <w:jc w:val="both"/>
              <w:rPr>
                <w:sz w:val="16"/>
                <w:szCs w:val="16"/>
                <w:lang w:val="en-US"/>
              </w:rPr>
            </w:pPr>
            <w:r w:rsidRPr="00E813C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Certificat/decizie de înregistrare a întreprinderii/extras din Registrul de Stat al persoanelor juridice; Operatorul economic nerezident v-a prezenta documente din țara de origine care dovedesc forma de înregistrare</w:t>
            </w:r>
            <w:r w:rsidRPr="00E813C5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/>
              </w:rPr>
              <w:t>/</w:t>
            </w:r>
            <w:r w:rsidRPr="00E813C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atestare ori apartenenta din punct de vedere profesional copie</w:t>
            </w:r>
            <w:r w:rsidR="006325ED" w:rsidRPr="00E813C5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r w:rsidR="006325ED" w:rsidRPr="00E813C5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 prin semnătura electronică a Participantului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647585" w:rsidRPr="00B92BBC" w:rsidRDefault="00647585" w:rsidP="00647585">
            <w:pPr>
              <w:rPr>
                <w:sz w:val="16"/>
                <w:szCs w:val="16"/>
              </w:rPr>
            </w:pPr>
            <w:r w:rsidRPr="00B92BB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  <w:tr w:rsidR="00FF6C21" w:rsidRPr="006325ED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E372A3" w:rsidRDefault="0016312E" w:rsidP="00FF6C2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9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FF6C21" w:rsidRPr="00E372A3" w:rsidRDefault="00FF6C21" w:rsidP="00B46D3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E372A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Declarație privind lista principalelor livrări  efectuate în ultimii 3 ani de activitate.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FF6C21" w:rsidRPr="00E372A3" w:rsidRDefault="006325ED" w:rsidP="00FF6C21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E372A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Declarație privind lista principalelor livrări  efectuate în ultimii 3 ani de activitate, conform anexei nr.12 </w:t>
            </w:r>
            <w:r w:rsidRPr="00E372A3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la Documentația standard aprobată prin Ordinul Ministrului Finanţelor nr. 115 din 15.09.2021 - </w:t>
            </w:r>
            <w:r w:rsidRPr="00E372A3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confirmat prin semnătura electronică a Participantului.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FF6C21" w:rsidRPr="00E372A3" w:rsidRDefault="00FF6C21" w:rsidP="00FF6C21">
            <w:pPr>
              <w:rPr>
                <w:lang w:val="en-US"/>
              </w:rPr>
            </w:pPr>
            <w:r w:rsidRPr="00E372A3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 xml:space="preserve">Obligatoriu </w:t>
            </w:r>
          </w:p>
        </w:tc>
      </w:tr>
      <w:tr w:rsidR="00387F9D" w:rsidRPr="00E04DEC" w:rsidTr="006325ED">
        <w:trPr>
          <w:trHeight w:val="315"/>
        </w:trPr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387F9D" w:rsidRPr="00FF6C21" w:rsidRDefault="00387F9D" w:rsidP="0016312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1</w:t>
            </w:r>
            <w:r w:rsidR="0016312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0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387F9D" w:rsidRPr="00387F9D" w:rsidRDefault="00387F9D" w:rsidP="00387F9D">
            <w:pPr>
              <w:rPr>
                <w:rFonts w:ascii="Times New Roman" w:hAnsi="Times New Roman" w:cs="Times New Roman"/>
                <w:sz w:val="16"/>
                <w:szCs w:val="16"/>
                <w:lang w:val="en-US" w:eastAsia="ro-RO"/>
              </w:rPr>
            </w:pPr>
            <w:r w:rsidRPr="00387F9D">
              <w:rPr>
                <w:rFonts w:ascii="Times New Roman" w:hAnsi="Times New Roman" w:cs="Times New Roman"/>
                <w:sz w:val="16"/>
                <w:szCs w:val="16"/>
                <w:lang w:val="en-US" w:eastAsia="ro-RO"/>
              </w:rPr>
              <w:t>Certificat de conformitate</w:t>
            </w:r>
            <w:r w:rsidR="00E372A3">
              <w:rPr>
                <w:rFonts w:ascii="Times New Roman" w:hAnsi="Times New Roman" w:cs="Times New Roman"/>
                <w:sz w:val="16"/>
                <w:szCs w:val="16"/>
                <w:lang w:val="en-US" w:eastAsia="ro-RO"/>
              </w:rPr>
              <w:t>/calitate</w:t>
            </w:r>
            <w:r w:rsidRPr="00387F9D">
              <w:rPr>
                <w:rFonts w:ascii="Times New Roman" w:hAnsi="Times New Roman" w:cs="Times New Roman"/>
                <w:sz w:val="16"/>
                <w:szCs w:val="16"/>
                <w:lang w:val="en-US" w:eastAsia="ro-RO"/>
              </w:rPr>
              <w:t xml:space="preserve"> la livrarea produselor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387F9D" w:rsidRPr="00FF6C21" w:rsidRDefault="00387F9D" w:rsidP="00387F9D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Copia,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auto"/>
            <w:tcMar>
              <w:top w:w="0" w:type="dxa"/>
              <w:left w:w="37" w:type="dxa"/>
              <w:bottom w:w="0" w:type="dxa"/>
              <w:right w:w="37" w:type="dxa"/>
            </w:tcMar>
          </w:tcPr>
          <w:p w:rsidR="00387F9D" w:rsidRDefault="00387F9D" w:rsidP="00387F9D">
            <w:pPr>
              <w:spacing w:after="0"/>
            </w:pPr>
            <w:r w:rsidRPr="00A033A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  <w:tr w:rsidR="00387F9D" w:rsidRPr="00E04DEC" w:rsidTr="002C64E9">
        <w:tc>
          <w:tcPr>
            <w:tcW w:w="425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387F9D" w:rsidRPr="00FF6C21" w:rsidRDefault="00387F9D" w:rsidP="0016312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</w:pPr>
            <w:r w:rsidRPr="00FF6C21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1</w:t>
            </w:r>
            <w:r w:rsidR="0016312E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o-RO"/>
              </w:rPr>
              <w:t>1</w:t>
            </w:r>
          </w:p>
        </w:tc>
        <w:tc>
          <w:tcPr>
            <w:tcW w:w="3703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387F9D" w:rsidRPr="00387F9D" w:rsidRDefault="00387F9D" w:rsidP="00387F9D">
            <w:pPr>
              <w:rPr>
                <w:rFonts w:ascii="Times New Roman" w:hAnsi="Times New Roman" w:cs="Times New Roman"/>
                <w:sz w:val="16"/>
                <w:szCs w:val="16"/>
                <w:lang w:val="en-US" w:eastAsia="ro-RO"/>
              </w:rPr>
            </w:pPr>
            <w:r w:rsidRPr="00387F9D">
              <w:rPr>
                <w:rFonts w:ascii="Times New Roman" w:hAnsi="Times New Roman" w:cs="Times New Roman"/>
                <w:sz w:val="16"/>
                <w:szCs w:val="16"/>
                <w:lang w:val="en-US" w:eastAsia="ro-RO"/>
              </w:rPr>
              <w:t xml:space="preserve">Actul care atestă dreptul de a livra bunuri </w:t>
            </w:r>
          </w:p>
        </w:tc>
        <w:tc>
          <w:tcPr>
            <w:tcW w:w="5386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:rsidR="00387F9D" w:rsidRPr="00FF6C21" w:rsidRDefault="00387F9D" w:rsidP="00387F9D">
            <w:pPr>
              <w:shd w:val="clear" w:color="auto" w:fill="FFFFFF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Copia,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confirmat</w:t>
            </w:r>
            <w:r w:rsidRPr="00FF6C21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 xml:space="preserve"> prin semnătura electronică a Participantului</w:t>
            </w:r>
            <w:r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.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</w:tcPr>
          <w:p w:rsidR="00387F9D" w:rsidRDefault="00387F9D" w:rsidP="00387F9D">
            <w:pPr>
              <w:spacing w:after="0"/>
            </w:pPr>
            <w:r w:rsidRPr="00A033A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Obligatoriu </w:t>
            </w:r>
          </w:p>
        </w:tc>
      </w:tr>
    </w:tbl>
    <w:p w:rsidR="00E813C5" w:rsidRPr="00E813C5" w:rsidRDefault="00E813C5" w:rsidP="00E813C5">
      <w:pPr>
        <w:spacing w:after="0" w:line="240" w:lineRule="auto"/>
        <w:ind w:left="-567"/>
        <w:rPr>
          <w:rFonts w:asciiTheme="majorBidi" w:hAnsiTheme="majorBidi" w:cstheme="majorBidi"/>
          <w:b/>
          <w:sz w:val="16"/>
          <w:szCs w:val="16"/>
          <w:lang w:val="ro-RO" w:eastAsia="ru-RU"/>
        </w:rPr>
      </w:pPr>
      <w:r>
        <w:rPr>
          <w:rFonts w:asciiTheme="majorBidi" w:hAnsiTheme="majorBidi" w:cstheme="majorBidi"/>
          <w:sz w:val="24"/>
          <w:szCs w:val="24"/>
          <w:lang w:val="ro-RO" w:eastAsia="ru-RU"/>
        </w:rPr>
        <w:t xml:space="preserve">         </w:t>
      </w:r>
      <w:r w:rsidRPr="00E813C5">
        <w:rPr>
          <w:rFonts w:asciiTheme="majorBidi" w:hAnsiTheme="majorBidi" w:cstheme="majorBidi"/>
          <w:b/>
          <w:sz w:val="16"/>
          <w:szCs w:val="16"/>
          <w:lang w:val="ro-RO" w:eastAsia="ru-RU"/>
        </w:rPr>
        <w:t xml:space="preserve">Cerințe la eliberarea </w:t>
      </w:r>
      <w:r w:rsidRPr="00E813C5">
        <w:rPr>
          <w:rFonts w:ascii="Times New Roman" w:hAnsi="Times New Roman" w:cs="Times New Roman"/>
          <w:b/>
          <w:sz w:val="16"/>
          <w:szCs w:val="16"/>
          <w:lang w:val="en-US"/>
        </w:rPr>
        <w:t>soluțiilor și remediilor medicamentoase, care se prepară în farmacie</w:t>
      </w:r>
      <w:r w:rsidRPr="00E813C5">
        <w:rPr>
          <w:rFonts w:asciiTheme="majorBidi" w:hAnsiTheme="majorBidi" w:cstheme="majorBidi"/>
          <w:b/>
          <w:sz w:val="16"/>
          <w:szCs w:val="16"/>
          <w:lang w:val="ro-RO" w:eastAsia="ru-RU"/>
        </w:rPr>
        <w:t>:</w:t>
      </w:r>
    </w:p>
    <w:p w:rsidR="00E813C5" w:rsidRPr="00BA40EF" w:rsidRDefault="00E813C5" w:rsidP="00E813C5">
      <w:pPr>
        <w:pStyle w:val="a6"/>
        <w:numPr>
          <w:ilvl w:val="0"/>
          <w:numId w:val="18"/>
        </w:numPr>
        <w:ind w:left="-567" w:firstLine="0"/>
        <w:jc w:val="both"/>
        <w:rPr>
          <w:rFonts w:asciiTheme="majorBidi" w:hAnsiTheme="majorBidi" w:cstheme="majorBidi"/>
          <w:sz w:val="16"/>
          <w:szCs w:val="16"/>
          <w:lang w:val="ro-RO"/>
        </w:rPr>
      </w:pPr>
      <w:r w:rsidRPr="00BA40EF">
        <w:rPr>
          <w:rFonts w:asciiTheme="majorBidi" w:hAnsiTheme="majorBidi" w:cstheme="majorBidi"/>
          <w:sz w:val="16"/>
          <w:szCs w:val="16"/>
          <w:lang w:val="ro-RO"/>
        </w:rPr>
        <w:t>Certificat de calitate a produselor.</w:t>
      </w:r>
    </w:p>
    <w:p w:rsidR="00E813C5" w:rsidRPr="00BA40EF" w:rsidRDefault="00E813C5" w:rsidP="00E813C5">
      <w:pPr>
        <w:pStyle w:val="a6"/>
        <w:numPr>
          <w:ilvl w:val="0"/>
          <w:numId w:val="18"/>
        </w:numPr>
        <w:ind w:left="-567" w:firstLine="0"/>
        <w:jc w:val="both"/>
        <w:rPr>
          <w:rFonts w:asciiTheme="majorBidi" w:hAnsiTheme="majorBidi" w:cstheme="majorBidi"/>
          <w:sz w:val="16"/>
          <w:szCs w:val="16"/>
          <w:lang w:val="ro-RO"/>
        </w:rPr>
      </w:pPr>
      <w:r w:rsidRPr="00BA40EF">
        <w:rPr>
          <w:rFonts w:asciiTheme="majorBidi" w:hAnsiTheme="majorBidi" w:cstheme="majorBidi"/>
          <w:sz w:val="16"/>
          <w:szCs w:val="16"/>
          <w:lang w:val="ro-RO"/>
        </w:rPr>
        <w:t>Termenul de valabilitate a soluțiilor-indicate pe fiecare flacon (ambalaj).</w:t>
      </w:r>
    </w:p>
    <w:p w:rsidR="00E813C5" w:rsidRPr="00BA40EF" w:rsidRDefault="00E813C5" w:rsidP="00E813C5">
      <w:pPr>
        <w:pStyle w:val="a6"/>
        <w:numPr>
          <w:ilvl w:val="0"/>
          <w:numId w:val="18"/>
        </w:numPr>
        <w:ind w:left="-567" w:firstLine="0"/>
        <w:jc w:val="both"/>
        <w:rPr>
          <w:rFonts w:asciiTheme="majorBidi" w:hAnsiTheme="majorBidi" w:cstheme="majorBidi"/>
          <w:sz w:val="16"/>
          <w:szCs w:val="16"/>
          <w:lang w:val="ro-RO"/>
        </w:rPr>
      </w:pPr>
      <w:r w:rsidRPr="00BA40EF">
        <w:rPr>
          <w:rFonts w:asciiTheme="majorBidi" w:hAnsiTheme="majorBidi" w:cstheme="majorBidi"/>
          <w:sz w:val="16"/>
          <w:szCs w:val="16"/>
          <w:lang w:val="ro-RO"/>
        </w:rPr>
        <w:t>Soluțiile-livrate în flacoane din sticlă cu restituire.</w:t>
      </w:r>
    </w:p>
    <w:p w:rsidR="00E813C5" w:rsidRPr="00BA40EF" w:rsidRDefault="00E813C5" w:rsidP="00E813C5">
      <w:pPr>
        <w:pStyle w:val="a6"/>
        <w:numPr>
          <w:ilvl w:val="0"/>
          <w:numId w:val="18"/>
        </w:numPr>
        <w:ind w:left="-567" w:firstLine="0"/>
        <w:jc w:val="both"/>
        <w:rPr>
          <w:rFonts w:asciiTheme="majorBidi" w:hAnsiTheme="majorBidi" w:cstheme="majorBidi"/>
          <w:sz w:val="16"/>
          <w:szCs w:val="16"/>
          <w:lang w:val="ro-RO"/>
        </w:rPr>
      </w:pPr>
      <w:r w:rsidRPr="00BA40EF">
        <w:rPr>
          <w:rFonts w:asciiTheme="majorBidi" w:hAnsiTheme="majorBidi" w:cstheme="majorBidi"/>
          <w:sz w:val="16"/>
          <w:szCs w:val="16"/>
          <w:lang w:val="ro-RO"/>
        </w:rPr>
        <w:t>Soluțiile Hydrogeni peroxid 3% și 6 % eliberate în flacoane din sticlă de culoare întunecată.</w:t>
      </w:r>
    </w:p>
    <w:p w:rsidR="00E813C5" w:rsidRPr="00BA40EF" w:rsidRDefault="00E813C5" w:rsidP="00E813C5">
      <w:pPr>
        <w:pStyle w:val="a6"/>
        <w:numPr>
          <w:ilvl w:val="0"/>
          <w:numId w:val="18"/>
        </w:numPr>
        <w:ind w:left="-567" w:firstLine="0"/>
        <w:jc w:val="both"/>
        <w:rPr>
          <w:rFonts w:asciiTheme="majorBidi" w:hAnsiTheme="majorBidi" w:cstheme="majorBidi"/>
          <w:sz w:val="16"/>
          <w:szCs w:val="16"/>
          <w:lang w:val="ro-RO"/>
        </w:rPr>
      </w:pPr>
      <w:r w:rsidRPr="00BA40EF">
        <w:rPr>
          <w:rFonts w:asciiTheme="majorBidi" w:hAnsiTheme="majorBidi" w:cstheme="majorBidi"/>
          <w:sz w:val="16"/>
          <w:szCs w:val="16"/>
          <w:lang w:val="ro-RO"/>
        </w:rPr>
        <w:t>Transportul furnizorului</w:t>
      </w:r>
      <w:r>
        <w:rPr>
          <w:rFonts w:asciiTheme="majorBidi" w:hAnsiTheme="majorBidi" w:cstheme="majorBidi"/>
          <w:sz w:val="16"/>
          <w:szCs w:val="16"/>
          <w:lang w:val="ro-RO"/>
        </w:rPr>
        <w:t>, livrarea la adresele:</w:t>
      </w:r>
      <w:r w:rsidRPr="00E51BB7">
        <w:rPr>
          <w:b/>
          <w:i/>
          <w:sz w:val="16"/>
          <w:szCs w:val="16"/>
          <w:u w:val="single"/>
          <w:lang w:val="ro-RO"/>
        </w:rPr>
        <w:t>CCD</w:t>
      </w:r>
      <w:r>
        <w:rPr>
          <w:b/>
          <w:i/>
          <w:sz w:val="16"/>
          <w:szCs w:val="16"/>
          <w:u w:val="single"/>
          <w:lang w:val="ro-RO"/>
        </w:rPr>
        <w:t xml:space="preserve"> </w:t>
      </w:r>
      <w:r w:rsidRPr="00E51BB7">
        <w:rPr>
          <w:b/>
          <w:i/>
          <w:sz w:val="16"/>
          <w:szCs w:val="16"/>
          <w:u w:val="single"/>
          <w:lang w:val="ro-RO"/>
        </w:rPr>
        <w:t xml:space="preserve">- str. </w:t>
      </w:r>
      <w:r w:rsidRPr="00E813C5">
        <w:rPr>
          <w:b/>
          <w:i/>
          <w:sz w:val="16"/>
          <w:szCs w:val="16"/>
          <w:u w:val="single"/>
          <w:lang w:val="en-US"/>
        </w:rPr>
        <w:t>Al. Russo, 11</w:t>
      </w:r>
      <w:r w:rsidRPr="00E51BB7">
        <w:rPr>
          <w:b/>
          <w:i/>
          <w:sz w:val="16"/>
          <w:szCs w:val="16"/>
          <w:u w:val="single"/>
          <w:lang w:val="ro-RO"/>
        </w:rPr>
        <w:t xml:space="preserve">; </w:t>
      </w:r>
      <w:r w:rsidRPr="00E813C5">
        <w:rPr>
          <w:b/>
          <w:i/>
          <w:sz w:val="16"/>
          <w:szCs w:val="16"/>
          <w:u w:val="single"/>
          <w:lang w:val="en-US"/>
        </w:rPr>
        <w:t>CMF nr. 10 - str. Socoleni, 19; CMF nr. 11 - str. P. Rareş, 32; CMF nr. 12 - str. M. Costin, 17/1</w:t>
      </w:r>
      <w:r w:rsidRPr="00BA40EF">
        <w:rPr>
          <w:rFonts w:asciiTheme="majorBidi" w:hAnsiTheme="majorBidi" w:cstheme="majorBidi"/>
          <w:sz w:val="16"/>
          <w:szCs w:val="16"/>
          <w:lang w:val="ro-RO"/>
        </w:rPr>
        <w:t>.</w:t>
      </w:r>
    </w:p>
    <w:p w:rsidR="00C86085" w:rsidRDefault="00C86085" w:rsidP="00C86085">
      <w:pPr>
        <w:pStyle w:val="a6"/>
        <w:ind w:left="218" w:right="-851"/>
        <w:jc w:val="both"/>
        <w:rPr>
          <w:sz w:val="16"/>
          <w:szCs w:val="16"/>
          <w:lang w:val="ro-RO"/>
        </w:rPr>
      </w:pPr>
    </w:p>
    <w:p w:rsidR="006325ED" w:rsidRPr="00C86085" w:rsidRDefault="00C86085" w:rsidP="003C1E2F">
      <w:pPr>
        <w:pStyle w:val="a6"/>
        <w:ind w:left="-709" w:right="-283"/>
        <w:jc w:val="both"/>
        <w:rPr>
          <w:noProof/>
          <w:sz w:val="14"/>
          <w:szCs w:val="14"/>
          <w:lang w:val="ro-RO"/>
        </w:rPr>
      </w:pPr>
      <w:r w:rsidRPr="00C86085">
        <w:rPr>
          <w:sz w:val="14"/>
          <w:szCs w:val="14"/>
          <w:lang w:val="en-US"/>
        </w:rPr>
        <w:t>*În cazul în care IMSP AMT Rîșcani, potrivit prevederilor art. 20 alin. (8) din Legea nr. 131/2015 privind achiziţiile publice, va solicita prezentarea anumitor documente justificative, operatorul economic este obligat să le prezinte în termen de 3 zile lucrătoare, conform prevederilor DUAE și cadrului normativ în vigoare. În cazul neprezentării documentelor justificative în termenul-limită stabilit, operatorul economic va fi descalificat.</w:t>
      </w:r>
    </w:p>
    <w:p w:rsidR="006325ED" w:rsidRPr="006325ED" w:rsidRDefault="008A1BCA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-709"/>
        </w:tabs>
        <w:rPr>
          <w:sz w:val="16"/>
          <w:szCs w:val="16"/>
          <w:lang w:val="en-US"/>
        </w:rPr>
      </w:pPr>
      <w:r w:rsidRPr="006325ED">
        <w:rPr>
          <w:sz w:val="16"/>
          <w:szCs w:val="16"/>
          <w:lang w:val="en-US"/>
        </w:rPr>
        <w:t xml:space="preserve">Motivul recurgerii la procedura accelerată (în cazul licitației deschise, restrînse și al procedurii negociate), după </w:t>
      </w:r>
      <w:r w:rsidRPr="00C60173">
        <w:rPr>
          <w:sz w:val="16"/>
          <w:szCs w:val="16"/>
          <w:lang w:val="en-US"/>
        </w:rPr>
        <w:t>caz</w:t>
      </w:r>
      <w:r w:rsidR="006325ED" w:rsidRPr="00C60173">
        <w:rPr>
          <w:sz w:val="16"/>
          <w:szCs w:val="16"/>
          <w:lang w:val="en-US"/>
        </w:rPr>
        <w:t xml:space="preserve"> </w:t>
      </w:r>
      <w:r w:rsidR="00C60173">
        <w:rPr>
          <w:sz w:val="16"/>
          <w:szCs w:val="16"/>
          <w:lang w:val="en-US"/>
        </w:rPr>
        <w:t xml:space="preserve"> </w:t>
      </w:r>
      <w:r w:rsidR="00C60173" w:rsidRPr="00C60173">
        <w:rPr>
          <w:sz w:val="16"/>
          <w:szCs w:val="16"/>
          <w:u w:val="single"/>
          <w:lang w:val="en-US"/>
        </w:rPr>
        <w:t>Nu este cazul</w:t>
      </w:r>
      <w:r w:rsidR="00C60173">
        <w:rPr>
          <w:sz w:val="16"/>
          <w:szCs w:val="16"/>
          <w:u w:val="single"/>
          <w:lang w:val="en-US"/>
        </w:rPr>
        <w:t>.</w:t>
      </w:r>
    </w:p>
    <w:p w:rsidR="00C60173" w:rsidRPr="006325ED" w:rsidRDefault="008A1BCA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-709"/>
        </w:tabs>
        <w:rPr>
          <w:sz w:val="16"/>
          <w:szCs w:val="16"/>
          <w:lang w:val="en-US"/>
        </w:rPr>
      </w:pPr>
      <w:r w:rsidRPr="00C60173">
        <w:rPr>
          <w:sz w:val="16"/>
          <w:szCs w:val="16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="00B71D39" w:rsidRPr="00C60173">
        <w:rPr>
          <w:sz w:val="16"/>
          <w:szCs w:val="16"/>
          <w:lang w:val="en-US"/>
        </w:rPr>
        <w:t xml:space="preserve"> </w:t>
      </w:r>
      <w:r w:rsidR="0016312E" w:rsidRPr="0016312E">
        <w:rPr>
          <w:sz w:val="16"/>
          <w:szCs w:val="16"/>
          <w:u w:val="single"/>
          <w:lang w:val="en-US"/>
        </w:rPr>
        <w:t>licitația electronica- da</w:t>
      </w:r>
      <w:r w:rsidR="00C60173">
        <w:rPr>
          <w:sz w:val="16"/>
          <w:szCs w:val="16"/>
          <w:u w:val="single"/>
          <w:lang w:val="en-US"/>
        </w:rPr>
        <w:t>.</w:t>
      </w:r>
    </w:p>
    <w:p w:rsidR="0089653C" w:rsidRPr="0089653C" w:rsidRDefault="008A1BCA" w:rsidP="00C01BC6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-709"/>
          <w:tab w:val="right" w:pos="426"/>
        </w:tabs>
        <w:spacing w:before="120"/>
        <w:rPr>
          <w:b/>
          <w:lang w:val="it-IT"/>
        </w:rPr>
      </w:pPr>
      <w:r w:rsidRPr="0089653C">
        <w:rPr>
          <w:sz w:val="16"/>
          <w:szCs w:val="16"/>
          <w:lang w:val="en-US"/>
        </w:rPr>
        <w:t xml:space="preserve">Condiții speciale de care depinde îndeplinirea contractului (indicați după caz): </w:t>
      </w:r>
      <w:r w:rsidR="00C60173" w:rsidRPr="0089653C">
        <w:rPr>
          <w:sz w:val="16"/>
          <w:szCs w:val="16"/>
          <w:u w:val="single"/>
          <w:lang w:val="en-US"/>
        </w:rPr>
        <w:t>Nu este cazul.</w:t>
      </w:r>
    </w:p>
    <w:p w:rsidR="00C60173" w:rsidRPr="0089653C" w:rsidRDefault="00C60173" w:rsidP="00C01BC6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-709"/>
          <w:tab w:val="right" w:pos="426"/>
        </w:tabs>
        <w:spacing w:before="120"/>
        <w:rPr>
          <w:b/>
          <w:lang w:val="it-IT"/>
        </w:rPr>
      </w:pPr>
      <w:r w:rsidRPr="0089653C">
        <w:rPr>
          <w:sz w:val="16"/>
          <w:szCs w:val="16"/>
          <w:lang w:val="it-IT"/>
        </w:rPr>
        <w:t xml:space="preserve">Ofertele se prezintă în valuta </w:t>
      </w:r>
      <w:r w:rsidRPr="0089653C">
        <w:rPr>
          <w:sz w:val="16"/>
          <w:szCs w:val="16"/>
          <w:u w:val="single"/>
          <w:lang w:val="it-IT"/>
        </w:rPr>
        <w:t>Lei  MD</w:t>
      </w:r>
      <w:r w:rsidRPr="0089653C">
        <w:rPr>
          <w:u w:val="single"/>
          <w:lang w:val="it-IT"/>
        </w:rPr>
        <w:t>.</w:t>
      </w:r>
    </w:p>
    <w:p w:rsidR="008A1BCA" w:rsidRPr="00C60173" w:rsidRDefault="008A1BCA" w:rsidP="002C64E9">
      <w:pPr>
        <w:pStyle w:val="a6"/>
        <w:numPr>
          <w:ilvl w:val="0"/>
          <w:numId w:val="9"/>
        </w:numPr>
        <w:tabs>
          <w:tab w:val="right" w:pos="-709"/>
        </w:tabs>
        <w:rPr>
          <w:sz w:val="16"/>
          <w:szCs w:val="16"/>
          <w:lang w:val="en-US"/>
        </w:rPr>
      </w:pPr>
      <w:r w:rsidRPr="00C60173">
        <w:rPr>
          <w:sz w:val="16"/>
          <w:szCs w:val="16"/>
          <w:lang w:val="en-US"/>
        </w:rPr>
        <w:t>Criteriul de evaluare aplicat pentru adjudecarea cont</w:t>
      </w:r>
      <w:r w:rsidR="00C60173">
        <w:rPr>
          <w:sz w:val="16"/>
          <w:szCs w:val="16"/>
          <w:lang w:val="en-US"/>
        </w:rPr>
        <w:t xml:space="preserve">ractului: </w:t>
      </w:r>
      <w:r w:rsidR="00C60173" w:rsidRPr="00C60173">
        <w:rPr>
          <w:sz w:val="16"/>
          <w:szCs w:val="16"/>
          <w:u w:val="single"/>
          <w:lang w:val="en-US"/>
        </w:rPr>
        <w:t>Prețul cel mai scăzut, per lot, cu corespunderea cerințelor solicitate.</w:t>
      </w:r>
      <w:r w:rsidRPr="00C60173">
        <w:rPr>
          <w:sz w:val="16"/>
          <w:szCs w:val="16"/>
          <w:lang w:val="en-US"/>
        </w:rPr>
        <w:t xml:space="preserve"> </w:t>
      </w:r>
    </w:p>
    <w:p w:rsidR="008A1BCA" w:rsidRPr="006325ED" w:rsidRDefault="008A1BCA" w:rsidP="006325ED">
      <w:pPr>
        <w:pStyle w:val="a6"/>
        <w:numPr>
          <w:ilvl w:val="0"/>
          <w:numId w:val="9"/>
        </w:numPr>
        <w:tabs>
          <w:tab w:val="right" w:pos="-709"/>
        </w:tabs>
        <w:rPr>
          <w:sz w:val="16"/>
          <w:szCs w:val="16"/>
          <w:lang w:val="en-US"/>
        </w:rPr>
      </w:pPr>
      <w:r w:rsidRPr="006325ED">
        <w:rPr>
          <w:sz w:val="16"/>
          <w:szCs w:val="16"/>
          <w:lang w:val="en-US"/>
        </w:rPr>
        <w:t>Factorii de evaluare a ofertei celei mai avantajoase din punct de vedere economic, precum și ponderile lor: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3"/>
        <w:gridCol w:w="6779"/>
        <w:gridCol w:w="1738"/>
      </w:tblGrid>
      <w:tr w:rsidR="008A1BCA" w:rsidRPr="00DB1A2D" w:rsidTr="00C60173">
        <w:trPr>
          <w:trHeight w:val="331"/>
        </w:trPr>
        <w:tc>
          <w:tcPr>
            <w:tcW w:w="863" w:type="dxa"/>
            <w:shd w:val="clear" w:color="auto" w:fill="D9D9D9" w:themeFill="background1" w:themeFillShade="D9"/>
          </w:tcPr>
          <w:p w:rsidR="008A1BCA" w:rsidRPr="00C60173" w:rsidRDefault="00C60173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C60173">
              <w:rPr>
                <w:rFonts w:ascii="Times New Roman" w:hAnsi="Times New Roman" w:cs="Times New Roman"/>
                <w:b/>
                <w:iCs/>
                <w:sz w:val="16"/>
                <w:szCs w:val="16"/>
                <w:lang w:val="ro-MD"/>
              </w:rPr>
              <w:t xml:space="preserve">   </w:t>
            </w:r>
            <w:r w:rsidR="008A1BCA" w:rsidRPr="00C60173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>Nr. d/o</w:t>
            </w:r>
          </w:p>
        </w:tc>
        <w:tc>
          <w:tcPr>
            <w:tcW w:w="6779" w:type="dxa"/>
            <w:shd w:val="clear" w:color="auto" w:fill="D9D9D9" w:themeFill="background1" w:themeFillShade="D9"/>
          </w:tcPr>
          <w:p w:rsidR="008A1BCA" w:rsidRPr="00C60173" w:rsidRDefault="008A1BCA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C60173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>Denumirea factorului de evaluare</w:t>
            </w:r>
          </w:p>
        </w:tc>
        <w:tc>
          <w:tcPr>
            <w:tcW w:w="1738" w:type="dxa"/>
            <w:shd w:val="clear" w:color="auto" w:fill="D9D9D9" w:themeFill="background1" w:themeFillShade="D9"/>
          </w:tcPr>
          <w:p w:rsidR="008A1BCA" w:rsidRPr="00C60173" w:rsidRDefault="008A1BCA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C60173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>Ponderea%</w:t>
            </w:r>
          </w:p>
        </w:tc>
      </w:tr>
      <w:tr w:rsidR="008A1BCA" w:rsidRPr="00DB1A2D" w:rsidTr="00C60173">
        <w:trPr>
          <w:trHeight w:val="266"/>
        </w:trPr>
        <w:tc>
          <w:tcPr>
            <w:tcW w:w="863" w:type="dxa"/>
            <w:shd w:val="clear" w:color="auto" w:fill="FFFFFF" w:themeFill="background1"/>
          </w:tcPr>
          <w:p w:rsidR="008A1BCA" w:rsidRPr="00C60173" w:rsidRDefault="008A1BCA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6779" w:type="dxa"/>
            <w:shd w:val="clear" w:color="auto" w:fill="FFFFFF" w:themeFill="background1"/>
          </w:tcPr>
          <w:p w:rsidR="008A1BCA" w:rsidRPr="00C60173" w:rsidRDefault="00C60173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rPr>
                <w:rFonts w:ascii="Times New Roman" w:hAnsi="Times New Roman" w:cs="Times New Roman"/>
                <w:iCs/>
                <w:sz w:val="16"/>
                <w:szCs w:val="16"/>
                <w:lang w:val="ro-RO"/>
              </w:rPr>
            </w:pPr>
            <w:r w:rsidRPr="00C60173">
              <w:rPr>
                <w:rFonts w:ascii="Times New Roman" w:hAnsi="Times New Roman" w:cs="Times New Roman"/>
                <w:iCs/>
                <w:sz w:val="16"/>
                <w:szCs w:val="16"/>
                <w:lang w:val="ro-RO"/>
              </w:rPr>
              <w:t>________________</w:t>
            </w:r>
          </w:p>
        </w:tc>
        <w:tc>
          <w:tcPr>
            <w:tcW w:w="1738" w:type="dxa"/>
            <w:shd w:val="clear" w:color="auto" w:fill="FFFFFF" w:themeFill="background1"/>
          </w:tcPr>
          <w:p w:rsidR="008A1BCA" w:rsidRPr="00C60173" w:rsidRDefault="00C60173" w:rsidP="006325ED">
            <w:pPr>
              <w:tabs>
                <w:tab w:val="right" w:pos="-709"/>
                <w:tab w:val="left" w:pos="612"/>
              </w:tabs>
              <w:spacing w:after="120"/>
              <w:ind w:left="-142"/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</w:pPr>
            <w:r w:rsidRPr="00C60173">
              <w:rPr>
                <w:rFonts w:ascii="Times New Roman" w:hAnsi="Times New Roman" w:cs="Times New Roman"/>
                <w:iCs/>
                <w:sz w:val="16"/>
                <w:szCs w:val="16"/>
                <w:lang w:val="ro-MD"/>
              </w:rPr>
              <w:t>_____________</w:t>
            </w:r>
          </w:p>
        </w:tc>
      </w:tr>
    </w:tbl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>Termenul limită de depunere/deschidere a ofertelor:</w:t>
      </w:r>
    </w:p>
    <w:p w:rsidR="00C60173" w:rsidRPr="00C60173" w:rsidRDefault="00C60173" w:rsidP="00C60173">
      <w:pPr>
        <w:pStyle w:val="a6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ind w:left="567" w:hanging="283"/>
        <w:rPr>
          <w:sz w:val="16"/>
          <w:szCs w:val="16"/>
          <w:u w:val="single"/>
        </w:rPr>
      </w:pPr>
      <w:r w:rsidRPr="00C60173">
        <w:rPr>
          <w:sz w:val="16"/>
          <w:szCs w:val="16"/>
          <w:u w:val="single"/>
          <w:lang w:val="ro-MD"/>
        </w:rPr>
        <w:t>conform SIA RSAP 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 xml:space="preserve">Adresa la care trebuie transmise ofertele sau cererile de participare: </w:t>
      </w:r>
    </w:p>
    <w:p w:rsidR="00C60173" w:rsidRPr="00C60173" w:rsidRDefault="00C60173" w:rsidP="00C60173">
      <w:pPr>
        <w:shd w:val="clear" w:color="auto" w:fill="FFFFFF" w:themeFill="background1"/>
        <w:tabs>
          <w:tab w:val="right" w:pos="426"/>
        </w:tabs>
        <w:jc w:val="both"/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</w:pPr>
      <w:r>
        <w:rPr>
          <w:rFonts w:ascii="Times New Roman" w:hAnsi="Times New Roman" w:cs="Times New Roman"/>
          <w:i/>
          <w:sz w:val="16"/>
          <w:szCs w:val="16"/>
          <w:u w:val="single"/>
          <w:lang w:val="it-IT" w:eastAsia="ru-RU"/>
        </w:rPr>
        <w:t xml:space="preserve">     </w:t>
      </w:r>
      <w:r w:rsidRPr="00C60173">
        <w:rPr>
          <w:rFonts w:ascii="Times New Roman" w:hAnsi="Times New Roman" w:cs="Times New Roman"/>
          <w:i/>
          <w:sz w:val="16"/>
          <w:szCs w:val="16"/>
          <w:u w:val="single"/>
          <w:lang w:val="it-IT" w:eastAsia="ru-RU"/>
        </w:rPr>
        <w:t>Ofertele sau cererile de participare vor fi depuse electronic prin intermediul SIA RSAP.</w:t>
      </w:r>
    </w:p>
    <w:p w:rsidR="00C60173" w:rsidRPr="00D821CD" w:rsidRDefault="00C60173" w:rsidP="00C60173">
      <w:pPr>
        <w:pStyle w:val="a6"/>
        <w:numPr>
          <w:ilvl w:val="0"/>
          <w:numId w:val="9"/>
        </w:numPr>
        <w:tabs>
          <w:tab w:val="right" w:pos="426"/>
        </w:tabs>
        <w:spacing w:before="120"/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>Termenul de valabilitate a ofertelor</w:t>
      </w:r>
      <w:r w:rsidRPr="00D821CD">
        <w:rPr>
          <w:sz w:val="16"/>
          <w:szCs w:val="16"/>
          <w:lang w:val="it-IT"/>
        </w:rPr>
        <w:t xml:space="preserve">: </w:t>
      </w:r>
      <w:r w:rsidR="00D821CD" w:rsidRPr="00D821CD">
        <w:rPr>
          <w:sz w:val="16"/>
          <w:szCs w:val="16"/>
          <w:u w:val="single"/>
          <w:lang w:val="it-IT"/>
        </w:rPr>
        <w:t>60</w:t>
      </w:r>
      <w:r w:rsidRPr="00D821CD">
        <w:rPr>
          <w:sz w:val="16"/>
          <w:szCs w:val="16"/>
          <w:u w:val="single"/>
          <w:lang w:val="it-IT"/>
        </w:rPr>
        <w:t xml:space="preserve"> de zile.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tabs>
          <w:tab w:val="right" w:pos="426"/>
        </w:tabs>
        <w:rPr>
          <w:i/>
          <w:sz w:val="16"/>
          <w:szCs w:val="16"/>
          <w:u w:val="single"/>
          <w:lang w:val="it-IT"/>
        </w:rPr>
      </w:pPr>
      <w:r w:rsidRPr="00C60173">
        <w:rPr>
          <w:sz w:val="16"/>
          <w:szCs w:val="16"/>
          <w:lang w:val="en-US"/>
        </w:rPr>
        <w:t>Locul</w:t>
      </w:r>
      <w:r w:rsidRPr="00C60173">
        <w:rPr>
          <w:sz w:val="16"/>
          <w:szCs w:val="16"/>
          <w:lang w:val="ro-MD"/>
        </w:rPr>
        <w:t xml:space="preserve"> </w:t>
      </w:r>
      <w:r w:rsidRPr="00C60173">
        <w:rPr>
          <w:sz w:val="16"/>
          <w:szCs w:val="16"/>
          <w:lang w:val="en-US"/>
        </w:rPr>
        <w:t>deschiderii</w:t>
      </w:r>
      <w:r w:rsidRPr="00C60173">
        <w:rPr>
          <w:sz w:val="16"/>
          <w:szCs w:val="16"/>
          <w:lang w:val="ro-MD"/>
        </w:rPr>
        <w:t xml:space="preserve"> </w:t>
      </w:r>
      <w:r w:rsidRPr="00C60173">
        <w:rPr>
          <w:sz w:val="16"/>
          <w:szCs w:val="16"/>
          <w:lang w:val="en-US"/>
        </w:rPr>
        <w:t xml:space="preserve">ofertelor: </w:t>
      </w:r>
      <w:r w:rsidRPr="00C60173">
        <w:rPr>
          <w:sz w:val="16"/>
          <w:szCs w:val="16"/>
          <w:u w:val="single"/>
          <w:lang w:val="it-IT"/>
        </w:rPr>
        <w:t>SIA RSAP.</w:t>
      </w:r>
    </w:p>
    <w:p w:rsidR="00C60173" w:rsidRPr="00C60173" w:rsidRDefault="00C60173" w:rsidP="00C60173">
      <w:pPr>
        <w:tabs>
          <w:tab w:val="right" w:pos="426"/>
        </w:tabs>
        <w:spacing w:after="0" w:line="240" w:lineRule="auto"/>
        <w:rPr>
          <w:rFonts w:ascii="Times New Roman" w:hAnsi="Times New Roman" w:cs="Times New Roman"/>
          <w:i/>
          <w:sz w:val="16"/>
          <w:szCs w:val="16"/>
          <w:u w:val="single"/>
          <w:lang w:val="it-IT" w:eastAsia="ru-RU"/>
        </w:rPr>
      </w:pPr>
      <w:r w:rsidRPr="00C60173">
        <w:rPr>
          <w:rFonts w:ascii="Times New Roman" w:hAnsi="Times New Roman" w:cs="Times New Roman"/>
          <w:i/>
          <w:sz w:val="16"/>
          <w:szCs w:val="16"/>
          <w:lang w:val="it-IT" w:eastAsia="ru-RU"/>
        </w:rPr>
        <w:t xml:space="preserve">         </w:t>
      </w:r>
      <w:r w:rsidRPr="00C60173">
        <w:rPr>
          <w:rFonts w:ascii="Times New Roman" w:hAnsi="Times New Roman" w:cs="Times New Roman"/>
          <w:i/>
          <w:sz w:val="16"/>
          <w:szCs w:val="16"/>
          <w:u w:val="single"/>
          <w:lang w:val="it-IT" w:eastAsia="ru-RU"/>
        </w:rPr>
        <w:t xml:space="preserve">Ofertele întârziate vor fi respinse. 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sz w:val="16"/>
          <w:szCs w:val="16"/>
          <w:u w:val="single"/>
          <w:lang w:val="it-IT"/>
        </w:rPr>
      </w:pPr>
      <w:r w:rsidRPr="00C60173">
        <w:rPr>
          <w:sz w:val="16"/>
          <w:szCs w:val="16"/>
          <w:lang w:val="it-IT"/>
        </w:rPr>
        <w:t xml:space="preserve">Persoanele autorizate să asiste la deschiderea ofertelor: </w:t>
      </w:r>
      <w:r w:rsidRPr="00C60173">
        <w:rPr>
          <w:sz w:val="16"/>
          <w:szCs w:val="16"/>
          <w:lang w:val="it-IT"/>
        </w:rPr>
        <w:br/>
      </w:r>
      <w:r w:rsidRPr="00C60173">
        <w:rPr>
          <w:i/>
          <w:sz w:val="16"/>
          <w:szCs w:val="16"/>
          <w:u w:val="single"/>
          <w:lang w:val="it-IT"/>
        </w:rPr>
        <w:t>Ofertanții sau reprezentanții acestora au dreptul să participe la deschiderea ofertelor, cu excepția cazului cînd ofertele au fost depuse prin SIA RSAP</w:t>
      </w:r>
      <w:r w:rsidRPr="00C60173">
        <w:rPr>
          <w:sz w:val="16"/>
          <w:szCs w:val="16"/>
          <w:u w:val="single"/>
          <w:lang w:val="it-IT"/>
        </w:rPr>
        <w:t>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 xml:space="preserve">Limba sau limbile în care trebuie redactate ofertele sau cererile de participare: </w:t>
      </w:r>
      <w:r w:rsidRPr="00C60173">
        <w:rPr>
          <w:sz w:val="16"/>
          <w:szCs w:val="16"/>
          <w:u w:val="single"/>
          <w:lang w:val="it-IT"/>
        </w:rPr>
        <w:t>Limba română.</w:t>
      </w:r>
    </w:p>
    <w:p w:rsidR="00C60173" w:rsidRPr="00C60173" w:rsidRDefault="00C60173" w:rsidP="00C60173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</w:pPr>
      <w:r w:rsidRPr="00C60173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Respectivul contract se referă la un proiect și/sau program finanțat din fonduri ale Uniunii Europene: </w:t>
      </w:r>
      <w:r w:rsidRPr="00C60173"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  <w:t>Nu.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 xml:space="preserve">Denumirea și adresa organismului competent de soluționare a contestațiilor: </w:t>
      </w:r>
    </w:p>
    <w:p w:rsidR="00C60173" w:rsidRPr="00C60173" w:rsidRDefault="00C60173" w:rsidP="00C60173">
      <w:pPr>
        <w:shd w:val="clear" w:color="auto" w:fill="FFFFFF" w:themeFill="background1"/>
        <w:tabs>
          <w:tab w:val="right" w:pos="426"/>
        </w:tabs>
        <w:spacing w:after="0"/>
        <w:ind w:left="450"/>
        <w:rPr>
          <w:rFonts w:ascii="Times New Roman" w:hAnsi="Times New Roman" w:cs="Times New Roman"/>
          <w:i/>
          <w:sz w:val="16"/>
          <w:szCs w:val="16"/>
          <w:lang w:val="it-IT" w:eastAsia="ru-RU"/>
        </w:rPr>
      </w:pPr>
      <w:r w:rsidRPr="00C60173">
        <w:rPr>
          <w:rFonts w:ascii="Times New Roman" w:hAnsi="Times New Roman" w:cs="Times New Roman"/>
          <w:i/>
          <w:sz w:val="16"/>
          <w:szCs w:val="16"/>
          <w:lang w:val="it-IT" w:eastAsia="ru-RU"/>
        </w:rPr>
        <w:t>Agenția Națională pentru Soluționarea Contestațiilor</w:t>
      </w:r>
    </w:p>
    <w:p w:rsidR="00C60173" w:rsidRPr="00C60173" w:rsidRDefault="00C60173" w:rsidP="00C60173">
      <w:pPr>
        <w:shd w:val="clear" w:color="auto" w:fill="FFFFFF" w:themeFill="background1"/>
        <w:tabs>
          <w:tab w:val="right" w:pos="426"/>
        </w:tabs>
        <w:spacing w:after="0"/>
        <w:ind w:left="450"/>
        <w:rPr>
          <w:rFonts w:ascii="Times New Roman" w:hAnsi="Times New Roman" w:cs="Times New Roman"/>
          <w:i/>
          <w:sz w:val="16"/>
          <w:szCs w:val="16"/>
          <w:lang w:val="it-IT" w:eastAsia="ru-RU"/>
        </w:rPr>
      </w:pPr>
      <w:r w:rsidRPr="00C60173">
        <w:rPr>
          <w:rFonts w:ascii="Times New Roman" w:hAnsi="Times New Roman" w:cs="Times New Roman"/>
          <w:i/>
          <w:sz w:val="16"/>
          <w:szCs w:val="16"/>
          <w:lang w:val="it-IT" w:eastAsia="ru-RU"/>
        </w:rPr>
        <w:t>Adresa: mun. Chișinău, bd. Ștefan cel Mare și Sfânt nr.124 (et.4), MD 2001;</w:t>
      </w:r>
    </w:p>
    <w:p w:rsidR="00C60173" w:rsidRPr="00C60173" w:rsidRDefault="00C60173" w:rsidP="00C60173">
      <w:pPr>
        <w:shd w:val="clear" w:color="auto" w:fill="FFFFFF" w:themeFill="background1"/>
        <w:tabs>
          <w:tab w:val="right" w:pos="426"/>
        </w:tabs>
        <w:spacing w:after="0"/>
        <w:ind w:left="450"/>
        <w:rPr>
          <w:rFonts w:ascii="Times New Roman" w:hAnsi="Times New Roman" w:cs="Times New Roman"/>
          <w:i/>
          <w:sz w:val="16"/>
          <w:szCs w:val="16"/>
          <w:lang w:val="en-US" w:eastAsia="ru-RU"/>
        </w:rPr>
      </w:pPr>
      <w:r w:rsidRPr="00C60173">
        <w:rPr>
          <w:rFonts w:ascii="Times New Roman" w:hAnsi="Times New Roman" w:cs="Times New Roman"/>
          <w:i/>
          <w:sz w:val="16"/>
          <w:szCs w:val="16"/>
          <w:lang w:val="en-US" w:eastAsia="ru-RU"/>
        </w:rPr>
        <w:t>Tel/Fax/email:022-820 652, 022 820-651, contestatii@ansc.md</w:t>
      </w:r>
    </w:p>
    <w:p w:rsidR="00C60173" w:rsidRPr="00C60173" w:rsidRDefault="00C60173" w:rsidP="00C60173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</w:pPr>
      <w:r w:rsidRPr="00C60173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C60173">
        <w:rPr>
          <w:rFonts w:ascii="Times New Roman" w:hAnsi="Times New Roman" w:cs="Times New Roman"/>
          <w:sz w:val="16"/>
          <w:szCs w:val="16"/>
          <w:u w:val="single"/>
          <w:lang w:val="it-IT" w:eastAsia="ru-RU"/>
        </w:rPr>
        <w:t>Nu se aplică.</w:t>
      </w:r>
    </w:p>
    <w:p w:rsidR="00C60173" w:rsidRPr="00C60173" w:rsidRDefault="00C60173" w:rsidP="00C60173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16"/>
          <w:szCs w:val="16"/>
          <w:lang w:val="it-IT" w:eastAsia="ru-RU"/>
        </w:rPr>
      </w:pPr>
      <w:r w:rsidRPr="00C60173">
        <w:rPr>
          <w:rFonts w:ascii="Times New Roman" w:hAnsi="Times New Roman" w:cs="Times New Roman"/>
          <w:sz w:val="16"/>
          <w:szCs w:val="16"/>
          <w:lang w:val="it-IT" w:eastAsia="ru-RU"/>
        </w:rPr>
        <w:t>În cazul achizițiilor periodice, calendarul estimat pentru publicarea anunțurilor viitoare</w:t>
      </w:r>
      <w:r w:rsidRPr="00C60173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val="it-IT" w:eastAsia="ru-RU"/>
        </w:rPr>
        <w:t xml:space="preserve">: </w:t>
      </w:r>
      <w:r w:rsidRPr="00C60173">
        <w:rPr>
          <w:rFonts w:ascii="Times New Roman" w:hAnsi="Times New Roman" w:cs="Times New Roman"/>
          <w:sz w:val="16"/>
          <w:szCs w:val="16"/>
          <w:u w:val="single"/>
          <w:shd w:val="clear" w:color="auto" w:fill="FFFFFF" w:themeFill="background1"/>
          <w:lang w:val="it-IT" w:eastAsia="ru-RU"/>
        </w:rPr>
        <w:t>Nu se aplică</w:t>
      </w:r>
      <w:r w:rsidRPr="00C60173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val="it-IT" w:eastAsia="ru-RU"/>
        </w:rPr>
        <w:t>.</w:t>
      </w:r>
    </w:p>
    <w:p w:rsidR="00C60173" w:rsidRPr="00C60173" w:rsidRDefault="00C60173" w:rsidP="00C60173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sz w:val="16"/>
          <w:szCs w:val="16"/>
          <w:lang w:val="it-IT" w:eastAsia="ru-RU"/>
        </w:rPr>
      </w:pPr>
      <w:r w:rsidRPr="00C60173">
        <w:rPr>
          <w:rFonts w:ascii="Times New Roman" w:hAnsi="Times New Roman" w:cs="Times New Roman"/>
          <w:sz w:val="16"/>
          <w:szCs w:val="16"/>
          <w:lang w:val="it-IT" w:eastAsia="ru-RU"/>
        </w:rPr>
        <w:t xml:space="preserve">Data publicării anunțului de intenție sau, după caz, precizarea că nu a fost publicat un astfel de </w:t>
      </w:r>
      <w:r w:rsidRPr="00C60173">
        <w:rPr>
          <w:rFonts w:ascii="Times New Roman" w:hAnsi="Times New Roman" w:cs="Times New Roman"/>
          <w:sz w:val="16"/>
          <w:szCs w:val="16"/>
          <w:shd w:val="clear" w:color="auto" w:fill="FFFFFF" w:themeFill="background1"/>
          <w:lang w:val="it-IT" w:eastAsia="ru-RU"/>
        </w:rPr>
        <w:t>anunţ:______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t>Data transmiterii spre publicare a anunțului de participar</w:t>
      </w:r>
      <w:r w:rsidRPr="00C60173">
        <w:rPr>
          <w:sz w:val="16"/>
          <w:szCs w:val="16"/>
          <w:shd w:val="clear" w:color="auto" w:fill="FFFFFF" w:themeFill="background1"/>
          <w:lang w:val="it-IT"/>
        </w:rPr>
        <w:t xml:space="preserve">e: </w:t>
      </w:r>
      <w:r w:rsidRPr="00C60173">
        <w:rPr>
          <w:sz w:val="16"/>
          <w:szCs w:val="16"/>
          <w:u w:val="single"/>
          <w:shd w:val="clear" w:color="auto" w:fill="FFFFFF" w:themeFill="background1"/>
          <w:lang w:val="it-IT"/>
        </w:rPr>
        <w:t xml:space="preserve">conform </w:t>
      </w:r>
      <w:r w:rsidRPr="00C60173">
        <w:rPr>
          <w:sz w:val="16"/>
          <w:szCs w:val="16"/>
          <w:u w:val="single"/>
          <w:lang w:val="it-IT"/>
        </w:rPr>
        <w:t>SIA RSAP.</w:t>
      </w:r>
    </w:p>
    <w:p w:rsidR="00C60173" w:rsidRPr="00C60173" w:rsidRDefault="00C60173" w:rsidP="00C60173">
      <w:pPr>
        <w:pStyle w:val="a6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sz w:val="16"/>
          <w:szCs w:val="16"/>
          <w:lang w:val="it-IT"/>
        </w:rPr>
      </w:pPr>
      <w:r w:rsidRPr="00C60173">
        <w:rPr>
          <w:sz w:val="16"/>
          <w:szCs w:val="16"/>
          <w:lang w:val="it-IT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C60173" w:rsidRPr="003A4F7B" w:rsidTr="002C64E9"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Denumirea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instrumentului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it-IT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it-IT" w:eastAsia="ru-RU"/>
              </w:rPr>
              <w:t>Se va utiliza/accepta sau nu</w:t>
            </w:r>
          </w:p>
        </w:tc>
      </w:tr>
      <w:tr w:rsidR="00C60173" w:rsidRPr="00C60173" w:rsidTr="002C64E9"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Acceptă</w:t>
            </w:r>
          </w:p>
        </w:tc>
      </w:tr>
      <w:tr w:rsidR="00C60173" w:rsidRPr="00C60173" w:rsidTr="002C64E9"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Sistemul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de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comenzi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>Nu</w:t>
            </w:r>
          </w:p>
        </w:tc>
      </w:tr>
      <w:tr w:rsidR="00C60173" w:rsidRPr="00C60173" w:rsidTr="002C64E9"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Facturarea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Acceptă</w:t>
            </w:r>
          </w:p>
        </w:tc>
      </w:tr>
      <w:tr w:rsidR="00C60173" w:rsidRPr="00C60173" w:rsidTr="002C64E9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Plățile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o-MD" w:eastAsia="ru-RU"/>
              </w:rPr>
              <w:t xml:space="preserve"> </w:t>
            </w:r>
            <w:r w:rsidRPr="00C60173"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60173" w:rsidRPr="00C60173" w:rsidRDefault="00C60173" w:rsidP="002C64E9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16"/>
                <w:szCs w:val="16"/>
                <w:lang w:val="ru-RU" w:eastAsia="ru-RU"/>
              </w:rPr>
            </w:pPr>
            <w:r w:rsidRPr="00C60173">
              <w:rPr>
                <w:rFonts w:ascii="Times New Roman" w:hAnsi="Times New Roman" w:cs="Times New Roman"/>
                <w:sz w:val="16"/>
                <w:szCs w:val="16"/>
                <w:lang w:val="en-US" w:eastAsia="ru-RU"/>
              </w:rPr>
              <w:t>Acceptă</w:t>
            </w:r>
          </w:p>
        </w:tc>
      </w:tr>
    </w:tbl>
    <w:p w:rsidR="00C60173" w:rsidRPr="00D821CD" w:rsidRDefault="00C60173" w:rsidP="00D821CD">
      <w:pPr>
        <w:pStyle w:val="a6"/>
        <w:numPr>
          <w:ilvl w:val="0"/>
          <w:numId w:val="16"/>
        </w:numPr>
        <w:shd w:val="clear" w:color="auto" w:fill="FFFFFF" w:themeFill="background1"/>
        <w:ind w:left="142" w:hanging="284"/>
        <w:rPr>
          <w:sz w:val="16"/>
          <w:szCs w:val="16"/>
          <w:lang w:val="it-IT"/>
        </w:rPr>
      </w:pPr>
      <w:r w:rsidRPr="00D821CD">
        <w:rPr>
          <w:sz w:val="16"/>
          <w:szCs w:val="16"/>
          <w:lang w:val="en-US"/>
        </w:rPr>
        <w:t xml:space="preserve">   Contractul intră sub incidența Acordului privind achizițiile guvernamentale al Org</w:t>
      </w:r>
      <w:r w:rsidR="00D821CD">
        <w:rPr>
          <w:sz w:val="16"/>
          <w:szCs w:val="16"/>
          <w:lang w:val="en-US"/>
        </w:rPr>
        <w:t>anizației Mondiale a Comerțului</w:t>
      </w:r>
      <w:r w:rsidRPr="00D821CD">
        <w:rPr>
          <w:sz w:val="16"/>
          <w:szCs w:val="16"/>
          <w:lang w:val="en-US"/>
        </w:rPr>
        <w:t xml:space="preserve"> (numai în cazul anunțurilor transmise spre publicare în Jurnalul Oficial al Uniunii Europene): </w:t>
      </w:r>
      <w:r w:rsidRPr="00D821CD">
        <w:rPr>
          <w:sz w:val="16"/>
          <w:szCs w:val="16"/>
          <w:u w:val="single"/>
          <w:lang w:val="en-US"/>
        </w:rPr>
        <w:t>Nu.</w:t>
      </w:r>
      <w:r w:rsidRPr="00D821CD">
        <w:rPr>
          <w:sz w:val="16"/>
          <w:szCs w:val="16"/>
          <w:lang w:val="en-US"/>
        </w:rPr>
        <w:t xml:space="preserve"> </w:t>
      </w:r>
    </w:p>
    <w:p w:rsidR="00C60173" w:rsidRPr="00C60173" w:rsidRDefault="00C60173" w:rsidP="00D821CD">
      <w:pPr>
        <w:pStyle w:val="a6"/>
        <w:numPr>
          <w:ilvl w:val="0"/>
          <w:numId w:val="16"/>
        </w:numPr>
        <w:shd w:val="clear" w:color="auto" w:fill="FFFFFF" w:themeFill="background1"/>
        <w:spacing w:before="120"/>
        <w:ind w:left="142" w:hanging="284"/>
        <w:rPr>
          <w:sz w:val="16"/>
          <w:szCs w:val="16"/>
          <w:lang w:val="en-US"/>
        </w:rPr>
      </w:pPr>
      <w:r w:rsidRPr="00C60173">
        <w:rPr>
          <w:sz w:val="16"/>
          <w:szCs w:val="16"/>
          <w:lang w:val="en-US"/>
        </w:rPr>
        <w:t>Alte</w:t>
      </w:r>
      <w:r w:rsidRPr="00C60173">
        <w:rPr>
          <w:sz w:val="16"/>
          <w:szCs w:val="16"/>
          <w:lang w:val="ro-MD"/>
        </w:rPr>
        <w:t xml:space="preserve"> </w:t>
      </w:r>
      <w:r w:rsidRPr="00C60173">
        <w:rPr>
          <w:sz w:val="16"/>
          <w:szCs w:val="16"/>
          <w:lang w:val="en-US"/>
        </w:rPr>
        <w:t>informații</w:t>
      </w:r>
      <w:r w:rsidRPr="00C60173">
        <w:rPr>
          <w:sz w:val="16"/>
          <w:szCs w:val="16"/>
          <w:lang w:val="ro-MD"/>
        </w:rPr>
        <w:t xml:space="preserve"> </w:t>
      </w:r>
      <w:r w:rsidRPr="00C60173">
        <w:rPr>
          <w:sz w:val="16"/>
          <w:szCs w:val="16"/>
          <w:lang w:val="en-US"/>
        </w:rPr>
        <w:t xml:space="preserve">relevante: </w:t>
      </w:r>
      <w:r w:rsidR="00D821CD">
        <w:rPr>
          <w:sz w:val="16"/>
          <w:szCs w:val="16"/>
          <w:lang w:val="en-US"/>
        </w:rPr>
        <w:t>____________________________</w:t>
      </w:r>
    </w:p>
    <w:p w:rsidR="00C60173" w:rsidRPr="00C60173" w:rsidRDefault="00C60173" w:rsidP="00C6017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hAnsi="Times New Roman" w:cs="Times New Roman"/>
          <w:sz w:val="16"/>
          <w:szCs w:val="16"/>
          <w:lang w:val="en-US" w:eastAsia="ru-RU"/>
        </w:rPr>
      </w:pPr>
    </w:p>
    <w:p w:rsidR="007346C8" w:rsidRDefault="007346C8" w:rsidP="00C6017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hAnsi="Times New Roman" w:cs="Times New Roman"/>
          <w:b/>
          <w:sz w:val="20"/>
          <w:szCs w:val="20"/>
          <w:lang w:val="it-IT" w:eastAsia="ru-RU"/>
        </w:rPr>
      </w:pPr>
    </w:p>
    <w:p w:rsidR="00C60173" w:rsidRPr="00353CCE" w:rsidRDefault="00D821CD" w:rsidP="00C6017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after="0" w:line="240" w:lineRule="auto"/>
        <w:ind w:left="-284" w:right="-144" w:firstLine="284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353CCE">
        <w:rPr>
          <w:rFonts w:ascii="Times New Roman" w:hAnsi="Times New Roman" w:cs="Times New Roman"/>
          <w:b/>
          <w:sz w:val="20"/>
          <w:szCs w:val="20"/>
          <w:lang w:val="it-IT" w:eastAsia="ru-RU"/>
        </w:rPr>
        <w:t xml:space="preserve">Conducătorul grupului de lucru: </w:t>
      </w:r>
      <w:r w:rsidR="00C60173" w:rsidRPr="00353CCE">
        <w:rPr>
          <w:rFonts w:ascii="Times New Roman" w:hAnsi="Times New Roman" w:cs="Times New Roman"/>
          <w:b/>
          <w:sz w:val="20"/>
          <w:szCs w:val="20"/>
          <w:shd w:val="clear" w:color="auto" w:fill="FFFFFF" w:themeFill="background1"/>
          <w:lang w:val="it-IT" w:eastAsia="ru-RU"/>
        </w:rPr>
        <w:t>Elena Rotari                      ______________________</w:t>
      </w:r>
    </w:p>
    <w:p w:rsidR="00C60173" w:rsidRPr="00353CCE" w:rsidRDefault="00C60173" w:rsidP="00C6017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  <w:b/>
          <w:bCs/>
          <w:color w:val="000000"/>
          <w:sz w:val="20"/>
          <w:szCs w:val="20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C60173" w:rsidRDefault="00C60173" w:rsidP="00C60173">
      <w:pPr>
        <w:tabs>
          <w:tab w:val="right" w:pos="-709"/>
        </w:tabs>
        <w:spacing w:after="0" w:line="240" w:lineRule="auto"/>
        <w:ind w:left="-142"/>
        <w:rPr>
          <w:b/>
          <w:sz w:val="16"/>
          <w:szCs w:val="16"/>
          <w:lang w:val="en-US"/>
        </w:rPr>
      </w:pPr>
    </w:p>
    <w:p w:rsidR="009A1292" w:rsidRPr="00353CCE" w:rsidRDefault="009A1292" w:rsidP="009A1292">
      <w:pPr>
        <w:pStyle w:val="a6"/>
        <w:rPr>
          <w:b/>
          <w:sz w:val="16"/>
          <w:szCs w:val="16"/>
          <w:lang w:val="en-US"/>
        </w:rPr>
      </w:pPr>
    </w:p>
    <w:p w:rsidR="009A1292" w:rsidRPr="00353CCE" w:rsidRDefault="009A1292" w:rsidP="009A1292">
      <w:pPr>
        <w:tabs>
          <w:tab w:val="right" w:pos="426"/>
        </w:tabs>
        <w:spacing w:after="0" w:line="240" w:lineRule="auto"/>
        <w:rPr>
          <w:b/>
          <w:sz w:val="16"/>
          <w:szCs w:val="16"/>
          <w:lang w:val="en-US"/>
        </w:rPr>
      </w:pPr>
    </w:p>
    <w:p w:rsidR="00011DD0" w:rsidRPr="008A1BCA" w:rsidRDefault="00011DD0">
      <w:pPr>
        <w:rPr>
          <w:lang w:val="en-US"/>
        </w:rPr>
      </w:pPr>
    </w:p>
    <w:p w:rsidR="00011DD0" w:rsidRPr="008A1BCA" w:rsidRDefault="00011DD0">
      <w:pPr>
        <w:rPr>
          <w:lang w:val="en-US"/>
        </w:rPr>
      </w:pPr>
    </w:p>
    <w:sectPr w:rsidR="00011DD0" w:rsidRPr="008A1BCA" w:rsidSect="002C64E9">
      <w:pgSz w:w="11906" w:h="16838"/>
      <w:pgMar w:top="284" w:right="707" w:bottom="56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7A0" w:rsidRDefault="003637A0" w:rsidP="009E5E9E">
      <w:pPr>
        <w:spacing w:after="0" w:line="240" w:lineRule="auto"/>
      </w:pPr>
      <w:r>
        <w:separator/>
      </w:r>
    </w:p>
  </w:endnote>
  <w:endnote w:type="continuationSeparator" w:id="0">
    <w:p w:rsidR="003637A0" w:rsidRDefault="003637A0" w:rsidP="009E5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7A0" w:rsidRDefault="003637A0" w:rsidP="009E5E9E">
      <w:pPr>
        <w:spacing w:after="0" w:line="240" w:lineRule="auto"/>
      </w:pPr>
      <w:r>
        <w:separator/>
      </w:r>
    </w:p>
  </w:footnote>
  <w:footnote w:type="continuationSeparator" w:id="0">
    <w:p w:rsidR="003637A0" w:rsidRDefault="003637A0" w:rsidP="009E5E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1DC"/>
    <w:multiLevelType w:val="hybridMultilevel"/>
    <w:tmpl w:val="1EFCFFB2"/>
    <w:lvl w:ilvl="0" w:tplc="F3F46BD0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01A47"/>
    <w:multiLevelType w:val="hybridMultilevel"/>
    <w:tmpl w:val="083AFB44"/>
    <w:lvl w:ilvl="0" w:tplc="C3041FD2">
      <w:start w:val="30"/>
      <w:numFmt w:val="decimal"/>
      <w:lvlText w:val="%1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229273A0"/>
    <w:multiLevelType w:val="hybridMultilevel"/>
    <w:tmpl w:val="9F46C3A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B3685"/>
    <w:multiLevelType w:val="hybridMultilevel"/>
    <w:tmpl w:val="B1F22462"/>
    <w:lvl w:ilvl="0" w:tplc="534C2174">
      <w:start w:val="1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D73AD0"/>
    <w:multiLevelType w:val="hybridMultilevel"/>
    <w:tmpl w:val="F5C07D9A"/>
    <w:lvl w:ilvl="0" w:tplc="1F0A0E4A">
      <w:start w:val="17"/>
      <w:numFmt w:val="decimal"/>
      <w:lvlText w:val="%1."/>
      <w:lvlJc w:val="left"/>
      <w:pPr>
        <w:ind w:left="218" w:hanging="360"/>
      </w:pPr>
      <w:rPr>
        <w:rFonts w:hint="default"/>
        <w:b w:val="0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E5707"/>
    <w:multiLevelType w:val="hybridMultilevel"/>
    <w:tmpl w:val="A514915A"/>
    <w:lvl w:ilvl="0" w:tplc="BECAFA00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84FF5"/>
    <w:multiLevelType w:val="hybridMultilevel"/>
    <w:tmpl w:val="071C1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4C2D07"/>
    <w:multiLevelType w:val="hybridMultilevel"/>
    <w:tmpl w:val="341454CE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23008F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540047"/>
    <w:multiLevelType w:val="hybridMultilevel"/>
    <w:tmpl w:val="F81E56C0"/>
    <w:lvl w:ilvl="0" w:tplc="7CE4A590">
      <w:start w:val="3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7B9E4202"/>
    <w:multiLevelType w:val="hybridMultilevel"/>
    <w:tmpl w:val="BD121098"/>
    <w:lvl w:ilvl="0" w:tplc="1C58B19E">
      <w:start w:val="11"/>
      <w:numFmt w:val="decimal"/>
      <w:lvlText w:val="%1."/>
      <w:lvlJc w:val="left"/>
      <w:pPr>
        <w:ind w:left="502" w:hanging="360"/>
      </w:pPr>
      <w:rPr>
        <w:rFonts w:eastAsia="Times New Roman" w:hint="default"/>
        <w:b/>
        <w:color w:val="000000"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3"/>
  </w:num>
  <w:num w:numId="3">
    <w:abstractNumId w:val="7"/>
  </w:num>
  <w:num w:numId="4">
    <w:abstractNumId w:val="2"/>
  </w:num>
  <w:num w:numId="5">
    <w:abstractNumId w:val="4"/>
  </w:num>
  <w:num w:numId="6">
    <w:abstractNumId w:val="9"/>
  </w:num>
  <w:num w:numId="7">
    <w:abstractNumId w:val="12"/>
  </w:num>
  <w:num w:numId="8">
    <w:abstractNumId w:val="0"/>
  </w:num>
  <w:num w:numId="9">
    <w:abstractNumId w:val="5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5"/>
  </w:num>
  <w:num w:numId="14">
    <w:abstractNumId w:val="3"/>
  </w:num>
  <w:num w:numId="15">
    <w:abstractNumId w:val="11"/>
  </w:num>
  <w:num w:numId="16">
    <w:abstractNumId w:val="14"/>
  </w:num>
  <w:num w:numId="17">
    <w:abstractNumId w:val="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hideSpellingErrors/>
  <w:hideGrammaticalErrors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BA8"/>
    <w:rsid w:val="00003972"/>
    <w:rsid w:val="00005274"/>
    <w:rsid w:val="00011DD0"/>
    <w:rsid w:val="00027711"/>
    <w:rsid w:val="00033856"/>
    <w:rsid w:val="00040EB4"/>
    <w:rsid w:val="00044E9C"/>
    <w:rsid w:val="000573E0"/>
    <w:rsid w:val="000645EC"/>
    <w:rsid w:val="000775D9"/>
    <w:rsid w:val="0009646F"/>
    <w:rsid w:val="000B04AB"/>
    <w:rsid w:val="000B1FBC"/>
    <w:rsid w:val="000D7D6A"/>
    <w:rsid w:val="000E2D3D"/>
    <w:rsid w:val="000F7F86"/>
    <w:rsid w:val="00104406"/>
    <w:rsid w:val="00111D9C"/>
    <w:rsid w:val="00117C49"/>
    <w:rsid w:val="001234DE"/>
    <w:rsid w:val="0012634B"/>
    <w:rsid w:val="001316F6"/>
    <w:rsid w:val="00131ED9"/>
    <w:rsid w:val="0013328D"/>
    <w:rsid w:val="00137B1D"/>
    <w:rsid w:val="0014059C"/>
    <w:rsid w:val="00142103"/>
    <w:rsid w:val="0015446F"/>
    <w:rsid w:val="0016312E"/>
    <w:rsid w:val="00166BCD"/>
    <w:rsid w:val="00183F04"/>
    <w:rsid w:val="001A51C8"/>
    <w:rsid w:val="001D14EF"/>
    <w:rsid w:val="001D7B3B"/>
    <w:rsid w:val="001F30F5"/>
    <w:rsid w:val="002030DD"/>
    <w:rsid w:val="00205787"/>
    <w:rsid w:val="002067D1"/>
    <w:rsid w:val="002075ED"/>
    <w:rsid w:val="00237299"/>
    <w:rsid w:val="00255524"/>
    <w:rsid w:val="002640AD"/>
    <w:rsid w:val="00273D28"/>
    <w:rsid w:val="00291E9F"/>
    <w:rsid w:val="002934EE"/>
    <w:rsid w:val="00295FE8"/>
    <w:rsid w:val="002B168E"/>
    <w:rsid w:val="002B599D"/>
    <w:rsid w:val="002B62AE"/>
    <w:rsid w:val="002C1FB2"/>
    <w:rsid w:val="002C64E9"/>
    <w:rsid w:val="002D1BF7"/>
    <w:rsid w:val="002E75CE"/>
    <w:rsid w:val="002F236E"/>
    <w:rsid w:val="002F428E"/>
    <w:rsid w:val="00310732"/>
    <w:rsid w:val="00326EFC"/>
    <w:rsid w:val="0032792D"/>
    <w:rsid w:val="00336F65"/>
    <w:rsid w:val="00341BB7"/>
    <w:rsid w:val="00344040"/>
    <w:rsid w:val="00351A3E"/>
    <w:rsid w:val="00353CCE"/>
    <w:rsid w:val="00360890"/>
    <w:rsid w:val="003637A0"/>
    <w:rsid w:val="003725C6"/>
    <w:rsid w:val="00376513"/>
    <w:rsid w:val="003766C6"/>
    <w:rsid w:val="00387F9D"/>
    <w:rsid w:val="0039320E"/>
    <w:rsid w:val="003A260A"/>
    <w:rsid w:val="003A4F7B"/>
    <w:rsid w:val="003B4DE0"/>
    <w:rsid w:val="003C1E2F"/>
    <w:rsid w:val="003C7717"/>
    <w:rsid w:val="003D0A64"/>
    <w:rsid w:val="003D7C3F"/>
    <w:rsid w:val="003E7C56"/>
    <w:rsid w:val="003F75C7"/>
    <w:rsid w:val="00407F07"/>
    <w:rsid w:val="00410874"/>
    <w:rsid w:val="004157D9"/>
    <w:rsid w:val="00421361"/>
    <w:rsid w:val="00431A01"/>
    <w:rsid w:val="00433895"/>
    <w:rsid w:val="00450B99"/>
    <w:rsid w:val="00455B36"/>
    <w:rsid w:val="00464E6C"/>
    <w:rsid w:val="00477220"/>
    <w:rsid w:val="0049377B"/>
    <w:rsid w:val="00493B69"/>
    <w:rsid w:val="004A097F"/>
    <w:rsid w:val="004A4199"/>
    <w:rsid w:val="004A7E78"/>
    <w:rsid w:val="004B0163"/>
    <w:rsid w:val="004C2E9D"/>
    <w:rsid w:val="004C3314"/>
    <w:rsid w:val="004C4B97"/>
    <w:rsid w:val="004D1A3D"/>
    <w:rsid w:val="004E1644"/>
    <w:rsid w:val="004E3FC2"/>
    <w:rsid w:val="004E62FD"/>
    <w:rsid w:val="004F4355"/>
    <w:rsid w:val="0052375C"/>
    <w:rsid w:val="0053436B"/>
    <w:rsid w:val="00541A42"/>
    <w:rsid w:val="0054202C"/>
    <w:rsid w:val="00543868"/>
    <w:rsid w:val="005521DE"/>
    <w:rsid w:val="0055336A"/>
    <w:rsid w:val="00573D22"/>
    <w:rsid w:val="005816FD"/>
    <w:rsid w:val="005A32E1"/>
    <w:rsid w:val="005B3446"/>
    <w:rsid w:val="005B6A77"/>
    <w:rsid w:val="005C5CA5"/>
    <w:rsid w:val="005C6A81"/>
    <w:rsid w:val="005E0943"/>
    <w:rsid w:val="005E3E78"/>
    <w:rsid w:val="005F1CAA"/>
    <w:rsid w:val="00603E99"/>
    <w:rsid w:val="0061264A"/>
    <w:rsid w:val="0062057F"/>
    <w:rsid w:val="00623894"/>
    <w:rsid w:val="006325ED"/>
    <w:rsid w:val="00633BB0"/>
    <w:rsid w:val="00646942"/>
    <w:rsid w:val="00647585"/>
    <w:rsid w:val="0065726C"/>
    <w:rsid w:val="00673039"/>
    <w:rsid w:val="00680F46"/>
    <w:rsid w:val="006A62D3"/>
    <w:rsid w:val="006B3778"/>
    <w:rsid w:val="006C123A"/>
    <w:rsid w:val="006C5D9E"/>
    <w:rsid w:val="006E5A89"/>
    <w:rsid w:val="006F1DAC"/>
    <w:rsid w:val="00706173"/>
    <w:rsid w:val="00711AB8"/>
    <w:rsid w:val="00713C37"/>
    <w:rsid w:val="00714402"/>
    <w:rsid w:val="00714821"/>
    <w:rsid w:val="007152A4"/>
    <w:rsid w:val="007262EE"/>
    <w:rsid w:val="007269CF"/>
    <w:rsid w:val="007346C8"/>
    <w:rsid w:val="0075018B"/>
    <w:rsid w:val="00756829"/>
    <w:rsid w:val="007619B4"/>
    <w:rsid w:val="0076651A"/>
    <w:rsid w:val="00772FEF"/>
    <w:rsid w:val="007A2891"/>
    <w:rsid w:val="007A3EE8"/>
    <w:rsid w:val="007A55AD"/>
    <w:rsid w:val="007D2AB4"/>
    <w:rsid w:val="007D5164"/>
    <w:rsid w:val="00804D85"/>
    <w:rsid w:val="008172DC"/>
    <w:rsid w:val="00824BD4"/>
    <w:rsid w:val="0083156B"/>
    <w:rsid w:val="00835D70"/>
    <w:rsid w:val="0083763C"/>
    <w:rsid w:val="00837942"/>
    <w:rsid w:val="00840AE1"/>
    <w:rsid w:val="00853ECC"/>
    <w:rsid w:val="008621B6"/>
    <w:rsid w:val="00862A37"/>
    <w:rsid w:val="008742CA"/>
    <w:rsid w:val="00890C57"/>
    <w:rsid w:val="0089653C"/>
    <w:rsid w:val="008A1BCA"/>
    <w:rsid w:val="008A43A3"/>
    <w:rsid w:val="008B621F"/>
    <w:rsid w:val="008C751B"/>
    <w:rsid w:val="009168C2"/>
    <w:rsid w:val="00934159"/>
    <w:rsid w:val="009635A3"/>
    <w:rsid w:val="00964013"/>
    <w:rsid w:val="00966708"/>
    <w:rsid w:val="00981A4A"/>
    <w:rsid w:val="009914BF"/>
    <w:rsid w:val="0099406A"/>
    <w:rsid w:val="009A1292"/>
    <w:rsid w:val="009A73A6"/>
    <w:rsid w:val="009B0C64"/>
    <w:rsid w:val="009C11D0"/>
    <w:rsid w:val="009C5DF4"/>
    <w:rsid w:val="009E0280"/>
    <w:rsid w:val="009E5E9E"/>
    <w:rsid w:val="009F7756"/>
    <w:rsid w:val="00A0128E"/>
    <w:rsid w:val="00A14B80"/>
    <w:rsid w:val="00A1739B"/>
    <w:rsid w:val="00A200E5"/>
    <w:rsid w:val="00A26DEF"/>
    <w:rsid w:val="00A350A8"/>
    <w:rsid w:val="00A46567"/>
    <w:rsid w:val="00A53245"/>
    <w:rsid w:val="00A854D1"/>
    <w:rsid w:val="00A95863"/>
    <w:rsid w:val="00A95898"/>
    <w:rsid w:val="00AA1EB2"/>
    <w:rsid w:val="00AD056D"/>
    <w:rsid w:val="00AE79D2"/>
    <w:rsid w:val="00AF6475"/>
    <w:rsid w:val="00B01564"/>
    <w:rsid w:val="00B03DD5"/>
    <w:rsid w:val="00B102EF"/>
    <w:rsid w:val="00B27048"/>
    <w:rsid w:val="00B35AEF"/>
    <w:rsid w:val="00B46D35"/>
    <w:rsid w:val="00B46D4A"/>
    <w:rsid w:val="00B64B50"/>
    <w:rsid w:val="00B71D39"/>
    <w:rsid w:val="00B934E2"/>
    <w:rsid w:val="00BA1063"/>
    <w:rsid w:val="00BA500C"/>
    <w:rsid w:val="00BB1A9D"/>
    <w:rsid w:val="00BC3719"/>
    <w:rsid w:val="00BE7B60"/>
    <w:rsid w:val="00BF2416"/>
    <w:rsid w:val="00BF3B55"/>
    <w:rsid w:val="00C01BC6"/>
    <w:rsid w:val="00C10E20"/>
    <w:rsid w:val="00C233D2"/>
    <w:rsid w:val="00C34B5B"/>
    <w:rsid w:val="00C548DF"/>
    <w:rsid w:val="00C60173"/>
    <w:rsid w:val="00C6291F"/>
    <w:rsid w:val="00C62A10"/>
    <w:rsid w:val="00C75A02"/>
    <w:rsid w:val="00C81CA3"/>
    <w:rsid w:val="00C86085"/>
    <w:rsid w:val="00CA08F4"/>
    <w:rsid w:val="00CD5F0C"/>
    <w:rsid w:val="00CE04F3"/>
    <w:rsid w:val="00CF2AF2"/>
    <w:rsid w:val="00D10BE5"/>
    <w:rsid w:val="00D1205D"/>
    <w:rsid w:val="00D15400"/>
    <w:rsid w:val="00D21FBE"/>
    <w:rsid w:val="00D351F4"/>
    <w:rsid w:val="00D37A31"/>
    <w:rsid w:val="00D43C90"/>
    <w:rsid w:val="00D45887"/>
    <w:rsid w:val="00D522E8"/>
    <w:rsid w:val="00D52BA8"/>
    <w:rsid w:val="00D821CD"/>
    <w:rsid w:val="00DA1FF0"/>
    <w:rsid w:val="00DA3088"/>
    <w:rsid w:val="00DB4445"/>
    <w:rsid w:val="00DB5028"/>
    <w:rsid w:val="00DD4645"/>
    <w:rsid w:val="00DE33E5"/>
    <w:rsid w:val="00DF11F0"/>
    <w:rsid w:val="00DF2901"/>
    <w:rsid w:val="00DF37FD"/>
    <w:rsid w:val="00E04DEC"/>
    <w:rsid w:val="00E07432"/>
    <w:rsid w:val="00E121D9"/>
    <w:rsid w:val="00E1299C"/>
    <w:rsid w:val="00E1307F"/>
    <w:rsid w:val="00E13E99"/>
    <w:rsid w:val="00E16A7D"/>
    <w:rsid w:val="00E372A3"/>
    <w:rsid w:val="00E3794C"/>
    <w:rsid w:val="00E5752A"/>
    <w:rsid w:val="00E60693"/>
    <w:rsid w:val="00E72B4B"/>
    <w:rsid w:val="00E76CCD"/>
    <w:rsid w:val="00E813C5"/>
    <w:rsid w:val="00E95DC2"/>
    <w:rsid w:val="00EA37E1"/>
    <w:rsid w:val="00EC6C1E"/>
    <w:rsid w:val="00EE258F"/>
    <w:rsid w:val="00EE5286"/>
    <w:rsid w:val="00F011D7"/>
    <w:rsid w:val="00F11030"/>
    <w:rsid w:val="00F3249A"/>
    <w:rsid w:val="00F344DC"/>
    <w:rsid w:val="00F448DD"/>
    <w:rsid w:val="00F52013"/>
    <w:rsid w:val="00F71E84"/>
    <w:rsid w:val="00F84626"/>
    <w:rsid w:val="00F8538A"/>
    <w:rsid w:val="00F94961"/>
    <w:rsid w:val="00FA6638"/>
    <w:rsid w:val="00FB0D44"/>
    <w:rsid w:val="00FC7FBF"/>
    <w:rsid w:val="00FD58AA"/>
    <w:rsid w:val="00FF485E"/>
    <w:rsid w:val="00FF5D22"/>
    <w:rsid w:val="00FF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A45AEA-7A85-4CF5-82A9-E05AF585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0"/>
    <w:next w:val="a"/>
    <w:link w:val="10"/>
    <w:qFormat/>
    <w:rsid w:val="009E0280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0280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rsid w:val="009E0280"/>
  </w:style>
  <w:style w:type="character" w:customStyle="1" w:styleId="10">
    <w:name w:val="Заголовок 1 Знак"/>
    <w:basedOn w:val="a1"/>
    <w:link w:val="1"/>
    <w:rsid w:val="009E0280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5">
    <w:name w:val="Hyperlink"/>
    <w:basedOn w:val="a1"/>
    <w:uiPriority w:val="99"/>
    <w:unhideWhenUsed/>
    <w:rsid w:val="009E0280"/>
    <w:rPr>
      <w:color w:val="0563C1" w:themeColor="hyperlink"/>
      <w:u w:val="single"/>
    </w:rPr>
  </w:style>
  <w:style w:type="paragraph" w:styleId="a6">
    <w:name w:val="List Paragraph"/>
    <w:aliases w:val="HotarirePunct1"/>
    <w:basedOn w:val="a"/>
    <w:link w:val="a7"/>
    <w:uiPriority w:val="34"/>
    <w:qFormat/>
    <w:rsid w:val="008A1B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C629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62A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C62A10"/>
    <w:rPr>
      <w:rFonts w:ascii="Segoe UI" w:hAnsi="Segoe UI" w:cs="Segoe UI"/>
      <w:sz w:val="18"/>
      <w:szCs w:val="18"/>
    </w:rPr>
  </w:style>
  <w:style w:type="table" w:styleId="aa">
    <w:name w:val="Table Grid"/>
    <w:basedOn w:val="a2"/>
    <w:uiPriority w:val="39"/>
    <w:rsid w:val="009E5E9E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E5E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9E5E9E"/>
  </w:style>
  <w:style w:type="paragraph" w:styleId="ad">
    <w:name w:val="footer"/>
    <w:basedOn w:val="a"/>
    <w:link w:val="ae"/>
    <w:uiPriority w:val="99"/>
    <w:unhideWhenUsed/>
    <w:rsid w:val="009E5E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9E5E9E"/>
  </w:style>
  <w:style w:type="table" w:customStyle="1" w:styleId="Grigliatabella2">
    <w:name w:val="Griglia tabella2"/>
    <w:basedOn w:val="a2"/>
    <w:uiPriority w:val="39"/>
    <w:rsid w:val="006325ED"/>
    <w:pPr>
      <w:spacing w:after="0" w:line="240" w:lineRule="auto"/>
    </w:pPr>
    <w:rPr>
      <w:rFonts w:eastAsia="SimSu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6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triscani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1CDED-A698-4B2E-B950-C72D0854A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3</Pages>
  <Words>1826</Words>
  <Characters>10409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122</cp:revision>
  <cp:lastPrinted>2025-10-31T14:14:00Z</cp:lastPrinted>
  <dcterms:created xsi:type="dcterms:W3CDTF">2024-10-31T12:12:00Z</dcterms:created>
  <dcterms:modified xsi:type="dcterms:W3CDTF">2025-11-03T11:10:00Z</dcterms:modified>
</cp:coreProperties>
</file>