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27569" w14:textId="4A84BBFA" w:rsidR="00687627" w:rsidRPr="00687627" w:rsidRDefault="00687627" w:rsidP="00687627">
      <w:pPr>
        <w:spacing w:before="120" w:after="120" w:line="240" w:lineRule="auto"/>
        <w:jc w:val="center"/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color w:val="FF0000"/>
          <w:kern w:val="0"/>
          <w:lang w:eastAsia="ru-RU"/>
          <w14:ligatures w14:val="none"/>
        </w:rPr>
        <w:t xml:space="preserve">                                                                                                                            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Anexa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nr. 1</w:t>
      </w:r>
    </w:p>
    <w:p w14:paraId="052F3256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_________________________________________________</w:t>
      </w:r>
    </w:p>
    <w:p w14:paraId="7EAAC403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                       (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operatorului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782E9ED2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adresa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completă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____________________________________</w:t>
      </w:r>
    </w:p>
    <w:p w14:paraId="2F8FE8AF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tel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, fax, e-mail _____________________________________</w:t>
      </w:r>
    </w:p>
    <w:p w14:paraId="3EDE47EF" w14:textId="77777777" w:rsidR="00687627" w:rsidRPr="00687627" w:rsidRDefault="00687627" w:rsidP="00687627">
      <w:pPr>
        <w:spacing w:before="120" w:after="120" w:line="240" w:lineRule="auto"/>
        <w:ind w:left="-709"/>
        <w:jc w:val="center"/>
        <w:rPr>
          <w:rFonts w:ascii="Times New Roman" w:eastAsia="SimSun" w:hAnsi="Times New Roman" w:cs="Times New Roman"/>
          <w:b/>
          <w:kern w:val="0"/>
          <w:lang w:eastAsia="ru-RU"/>
          <w14:ligatures w14:val="none"/>
        </w:rPr>
      </w:pPr>
    </w:p>
    <w:p w14:paraId="707A64CD" w14:textId="77777777" w:rsidR="00687627" w:rsidRPr="00687627" w:rsidRDefault="00687627" w:rsidP="00687627">
      <w:pPr>
        <w:spacing w:before="120" w:after="120" w:line="240" w:lineRule="auto"/>
        <w:ind w:left="-709"/>
        <w:jc w:val="center"/>
        <w:rPr>
          <w:rFonts w:ascii="Times New Roman" w:eastAsia="SimSun" w:hAnsi="Times New Roman" w:cs="Times New Roman"/>
          <w:b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b/>
          <w:kern w:val="0"/>
          <w:lang w:eastAsia="ru-RU"/>
          <w14:ligatures w14:val="none"/>
        </w:rPr>
        <w:t>OFERTĂ</w:t>
      </w:r>
    </w:p>
    <w:p w14:paraId="227A0988" w14:textId="77777777" w:rsidR="00687627" w:rsidRPr="00687627" w:rsidRDefault="00687627" w:rsidP="0068762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Către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: </w:t>
      </w:r>
      <w:r w:rsidRPr="00687627">
        <w:rPr>
          <w:rFonts w:ascii="Times New Roman" w:eastAsia="SimSun" w:hAnsi="Times New Roman" w:cs="Times New Roman"/>
          <w:b/>
          <w:kern w:val="1"/>
          <w:u w:val="single"/>
          <w:lang w:eastAsia="hi-IN" w:bidi="hi-IN"/>
          <w14:ligatures w14:val="none"/>
        </w:rPr>
        <w:t>„</w:t>
      </w:r>
      <w:proofErr w:type="spellStart"/>
      <w:r w:rsidRPr="00687627">
        <w:rPr>
          <w:rFonts w:ascii="Times New Roman" w:eastAsia="SimSun" w:hAnsi="Times New Roman" w:cs="Times New Roman"/>
          <w:b/>
          <w:kern w:val="1"/>
          <w:u w:val="single"/>
          <w:lang w:eastAsia="hi-IN" w:bidi="hi-IN"/>
          <w14:ligatures w14:val="none"/>
        </w:rPr>
        <w:t>Franzeluța</w:t>
      </w:r>
      <w:proofErr w:type="spellEnd"/>
      <w:r w:rsidRPr="00687627">
        <w:rPr>
          <w:rFonts w:ascii="Times New Roman" w:eastAsia="SimSun" w:hAnsi="Times New Roman" w:cs="Times New Roman"/>
          <w:b/>
          <w:kern w:val="1"/>
          <w:u w:val="single"/>
          <w:lang w:eastAsia="hi-IN" w:bidi="hi-IN"/>
          <w14:ligatures w14:val="none"/>
        </w:rPr>
        <w:t xml:space="preserve">” S.A., mun. Chișinău, str. </w:t>
      </w:r>
      <w:proofErr w:type="spellStart"/>
      <w:r w:rsidRPr="00687627">
        <w:rPr>
          <w:rFonts w:ascii="Times New Roman" w:eastAsia="SimSun" w:hAnsi="Times New Roman" w:cs="Times New Roman"/>
          <w:b/>
          <w:kern w:val="1"/>
          <w:u w:val="single"/>
          <w:lang w:eastAsia="hi-IN" w:bidi="hi-IN"/>
          <w14:ligatures w14:val="none"/>
        </w:rPr>
        <w:t>Sarmizegetusa</w:t>
      </w:r>
      <w:proofErr w:type="spellEnd"/>
      <w:r w:rsidRPr="00687627">
        <w:rPr>
          <w:rFonts w:ascii="Times New Roman" w:eastAsia="SimSun" w:hAnsi="Times New Roman" w:cs="Times New Roman"/>
          <w:b/>
          <w:kern w:val="1"/>
          <w:u w:val="single"/>
          <w:lang w:eastAsia="hi-IN" w:bidi="hi-IN"/>
          <w14:ligatures w14:val="none"/>
        </w:rPr>
        <w:t>, 30</w:t>
      </w:r>
    </w:p>
    <w:p w14:paraId="3ECC6007" w14:textId="77777777" w:rsidR="00687627" w:rsidRPr="00687627" w:rsidRDefault="00687627" w:rsidP="0068762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ab/>
        <w:t>(</w:t>
      </w:r>
      <w:proofErr w:type="spellStart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denumirea</w:t>
      </w:r>
      <w:proofErr w:type="spellEnd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beneficiarului</w:t>
      </w:r>
      <w:proofErr w:type="spellEnd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şi</w:t>
      </w:r>
      <w:proofErr w:type="spellEnd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adresa</w:t>
      </w:r>
      <w:proofErr w:type="spellEnd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completă</w:t>
      </w:r>
      <w:proofErr w:type="spellEnd"/>
      <w:r w:rsidRPr="00687627">
        <w:rPr>
          <w:rFonts w:ascii="Times New Roman" w:eastAsia="SimSun" w:hAnsi="Times New Roman" w:cs="Times New Roman"/>
          <w:i/>
          <w:kern w:val="1"/>
          <w:lang w:eastAsia="hi-IN" w:bidi="hi-IN"/>
          <w14:ligatures w14:val="none"/>
        </w:rPr>
        <w:t>)</w:t>
      </w:r>
    </w:p>
    <w:p w14:paraId="418CBA2B" w14:textId="77777777" w:rsidR="00687627" w:rsidRPr="00687627" w:rsidRDefault="00687627" w:rsidP="0068762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Examinând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documentaţia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achiziție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referitor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achiziția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:</w:t>
      </w:r>
    </w:p>
    <w:p w14:paraId="4ECEE45A" w14:textId="77777777" w:rsidR="00687627" w:rsidRPr="00687627" w:rsidRDefault="00687627" w:rsidP="00687627">
      <w:pPr>
        <w:widowControl w:val="0"/>
        <w:suppressLineNumbers/>
        <w:tabs>
          <w:tab w:val="left" w:pos="450"/>
        </w:tabs>
        <w:suppressAutoHyphens/>
        <w:spacing w:before="120" w:after="0" w:line="240" w:lineRule="atLeast"/>
        <w:ind w:left="-709"/>
        <w:jc w:val="both"/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Cutii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pentru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produse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 </w:t>
      </w:r>
      <w:r w:rsidRPr="00687627">
        <w:rPr>
          <w:rFonts w:ascii="Times New Roman" w:eastAsia="SimSu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(</w:t>
      </w:r>
      <w:proofErr w:type="spellStart"/>
      <w:r w:rsidRPr="00687627">
        <w:rPr>
          <w:rFonts w:ascii="Times New Roman" w:eastAsia="SimSu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>licitația</w:t>
      </w:r>
      <w:proofErr w:type="spellEnd"/>
      <w:r w:rsidRPr="00687627">
        <w:rPr>
          <w:rFonts w:ascii="Times New Roman" w:eastAsia="SimSun" w:hAnsi="Times New Roman" w:cs="Times New Roman"/>
          <w:b/>
          <w:i/>
          <w:kern w:val="0"/>
          <w:u w:val="single"/>
          <w:shd w:val="clear" w:color="auto" w:fill="FFFFFF"/>
          <w:lang w:eastAsia="ru-RU"/>
          <w14:ligatures w14:val="none"/>
        </w:rPr>
        <w:t xml:space="preserve"> nr. 464-11/25)</w:t>
      </w:r>
    </w:p>
    <w:p w14:paraId="721B3DA3" w14:textId="77777777" w:rsidR="00687627" w:rsidRPr="00687627" w:rsidRDefault="00687627" w:rsidP="00687627">
      <w:pPr>
        <w:spacing w:before="120" w:after="0" w:line="240" w:lineRule="auto"/>
        <w:ind w:left="-709"/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denumirea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contractului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achiziţie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anunţate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de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beneficiar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)</w:t>
      </w:r>
    </w:p>
    <w:p w14:paraId="1A189A77" w14:textId="77777777" w:rsidR="00687627" w:rsidRPr="00687627" w:rsidRDefault="00687627" w:rsidP="00687627">
      <w:pPr>
        <w:spacing w:before="120" w:after="0" w:line="240" w:lineRule="auto"/>
        <w:ind w:left="-709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prezentăm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oferta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privind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executarea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contractului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de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achiziţie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susmenţionat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,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şi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anume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:</w:t>
      </w:r>
    </w:p>
    <w:p w14:paraId="3CEA91A3" w14:textId="77777777" w:rsidR="00687627" w:rsidRPr="00687627" w:rsidRDefault="00687627" w:rsidP="00687627">
      <w:pPr>
        <w:numPr>
          <w:ilvl w:val="0"/>
          <w:numId w:val="1"/>
        </w:numPr>
        <w:spacing w:before="120" w:after="0" w:line="240" w:lineRule="auto"/>
        <w:ind w:left="-709"/>
        <w:contextualSpacing/>
        <w:rPr>
          <w:rFonts w:ascii="Times New Roman" w:eastAsia="SimSun" w:hAnsi="Times New Roman" w:cs="Times New Roman"/>
          <w:kern w:val="0"/>
          <w:lang w:val="ru-RU" w:eastAsia="ru-RU"/>
          <w14:ligatures w14:val="none"/>
        </w:rPr>
      </w:pPr>
      <w:r w:rsidRPr="00687627">
        <w:rPr>
          <w:rFonts w:ascii="Times New Roman" w:eastAsia="SimSun" w:hAnsi="Times New Roman" w:cs="Times New Roman"/>
          <w:kern w:val="0"/>
          <w:lang w:val="ru-RU" w:eastAsia="ru-RU"/>
          <w14:ligatures w14:val="none"/>
        </w:rPr>
        <w:t>Furnizarea (executarea, prestarea):</w:t>
      </w:r>
    </w:p>
    <w:p w14:paraId="0DE1DBDB" w14:textId="77777777" w:rsidR="00687627" w:rsidRPr="00687627" w:rsidRDefault="00687627" w:rsidP="00687627">
      <w:pPr>
        <w:spacing w:before="120" w:after="0" w:line="240" w:lineRule="auto"/>
        <w:ind w:left="-709"/>
        <w:contextualSpacing/>
        <w:rPr>
          <w:rFonts w:ascii="Times New Roman" w:eastAsia="SimSun" w:hAnsi="Times New Roman" w:cs="Times New Roman"/>
          <w:color w:val="FF0000"/>
          <w:kern w:val="0"/>
          <w:lang w:val="ru-RU" w:eastAsia="ru-RU"/>
          <w14:ligatures w14:val="none"/>
        </w:rPr>
      </w:pPr>
    </w:p>
    <w:tbl>
      <w:tblPr>
        <w:tblW w:w="10348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0"/>
        <w:gridCol w:w="3826"/>
        <w:gridCol w:w="1975"/>
        <w:gridCol w:w="876"/>
        <w:gridCol w:w="1026"/>
        <w:gridCol w:w="1011"/>
        <w:gridCol w:w="1094"/>
      </w:tblGrid>
      <w:tr w:rsidR="00687627" w:rsidRPr="00687627" w14:paraId="1CB92088" w14:textId="77777777" w:rsidTr="00A23B5E">
        <w:trPr>
          <w:trHeight w:val="402"/>
        </w:trPr>
        <w:tc>
          <w:tcPr>
            <w:tcW w:w="540" w:type="dxa"/>
            <w:vAlign w:val="center"/>
          </w:tcPr>
          <w:p w14:paraId="2CBC1888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  <w:t>Nr. d/o</w:t>
            </w:r>
          </w:p>
        </w:tc>
        <w:tc>
          <w:tcPr>
            <w:tcW w:w="3826" w:type="dxa"/>
            <w:vAlign w:val="center"/>
          </w:tcPr>
          <w:p w14:paraId="4705E72F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  <w:t>Denumirea</w:t>
            </w:r>
          </w:p>
        </w:tc>
        <w:tc>
          <w:tcPr>
            <w:tcW w:w="1975" w:type="dxa"/>
            <w:vAlign w:val="center"/>
          </w:tcPr>
          <w:p w14:paraId="4882BE61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Specificația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tehnică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deplină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propusă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876" w:type="dxa"/>
            <w:vAlign w:val="center"/>
          </w:tcPr>
          <w:p w14:paraId="5ACE73F1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  <w:t>Unitatea de măsură</w:t>
            </w:r>
          </w:p>
        </w:tc>
        <w:tc>
          <w:tcPr>
            <w:tcW w:w="1026" w:type="dxa"/>
            <w:vAlign w:val="center"/>
          </w:tcPr>
          <w:p w14:paraId="3D42C330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  <w:t>Cantitatea estimată</w:t>
            </w:r>
          </w:p>
        </w:tc>
        <w:tc>
          <w:tcPr>
            <w:tcW w:w="1011" w:type="dxa"/>
            <w:vAlign w:val="center"/>
          </w:tcPr>
          <w:p w14:paraId="4546CBB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Pret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unitar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, EUR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fără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TVA/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094" w:type="dxa"/>
            <w:vAlign w:val="center"/>
          </w:tcPr>
          <w:p w14:paraId="4802566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val="ru-RU" w:eastAsia="ru-RU"/>
                <w14:ligatures w14:val="none"/>
              </w:rPr>
              <w:t>Suma, EUR fără TVA</w:t>
            </w:r>
          </w:p>
        </w:tc>
      </w:tr>
      <w:tr w:rsidR="00687627" w:rsidRPr="00687627" w14:paraId="412CE9E6" w14:textId="77777777" w:rsidTr="00A23B5E">
        <w:trPr>
          <w:trHeight w:val="316"/>
        </w:trPr>
        <w:tc>
          <w:tcPr>
            <w:tcW w:w="10348" w:type="dxa"/>
            <w:gridSpan w:val="7"/>
            <w:vAlign w:val="center"/>
          </w:tcPr>
          <w:p w14:paraId="0521D1F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Lot </w:t>
            </w:r>
            <w:proofErr w:type="gramStart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nr</w:t>
            </w:r>
            <w:proofErr w:type="gramEnd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. 1: Huse din carton</w:t>
            </w:r>
          </w:p>
          <w:p w14:paraId="7D80619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(</w:t>
            </w: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Vizualizare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modele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hyperlink r:id="rId5" w:history="1">
              <w:r w:rsidRPr="00687627">
                <w:rPr>
                  <w:rFonts w:ascii="Times New Roman" w:eastAsia="SimSun" w:hAnsi="Times New Roman" w:cs="Times New Roman"/>
                  <w:color w:val="0563C1"/>
                  <w:kern w:val="0"/>
                  <w:sz w:val="18"/>
                  <w:szCs w:val="18"/>
                  <w:u w:val="single"/>
                  <w:lang w:eastAsia="ru-RU"/>
                  <w14:ligatures w14:val="none"/>
                </w:rPr>
                <w:t>https://franzeluta.info</w:t>
              </w:r>
            </w:hyperlink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)</w:t>
            </w:r>
          </w:p>
        </w:tc>
      </w:tr>
      <w:tr w:rsidR="00687627" w:rsidRPr="00687627" w14:paraId="16475770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7315E2C2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</w:t>
            </w:r>
          </w:p>
        </w:tc>
        <w:tc>
          <w:tcPr>
            <w:tcW w:w="3826" w:type="dxa"/>
            <w:vAlign w:val="bottom"/>
          </w:tcPr>
          <w:p w14:paraId="29A93440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Husă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Cozonac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Mieluț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450g.,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485*480 mm, </w:t>
            </w:r>
          </w:p>
          <w:p w14:paraId="5B4633D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GC2 250g/m² (440µicr.), </w:t>
            </w:r>
          </w:p>
          <w:p w14:paraId="2F3EDE73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 xml:space="preserve"> 4+4,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 xml:space="preserve"> 1+0</w:t>
            </w:r>
          </w:p>
        </w:tc>
        <w:tc>
          <w:tcPr>
            <w:tcW w:w="1975" w:type="dxa"/>
            <w:vAlign w:val="center"/>
          </w:tcPr>
          <w:p w14:paraId="19E8AF7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EA0C306" w14:textId="77777777" w:rsidR="00687627" w:rsidRPr="00687627" w:rsidRDefault="00687627" w:rsidP="00687627">
            <w:pPr>
              <w:spacing w:after="0" w:line="240" w:lineRule="auto"/>
              <w:ind w:right="-57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8667FA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24 000</w:t>
            </w:r>
          </w:p>
        </w:tc>
        <w:tc>
          <w:tcPr>
            <w:tcW w:w="1011" w:type="dxa"/>
            <w:vAlign w:val="center"/>
          </w:tcPr>
          <w:p w14:paraId="1F3B94D7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4BC9C2E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687627" w:rsidRPr="00687627" w14:paraId="622F0738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49F221A7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2</w:t>
            </w:r>
          </w:p>
        </w:tc>
        <w:tc>
          <w:tcPr>
            <w:tcW w:w="3826" w:type="dxa"/>
            <w:vAlign w:val="bottom"/>
          </w:tcPr>
          <w:p w14:paraId="6901E5D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Husă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Cozonac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Artizanal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800 g., </w:t>
            </w:r>
          </w:p>
          <w:p w14:paraId="08DAA78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dimensiuni:538*205 mm, </w:t>
            </w:r>
          </w:p>
          <w:p w14:paraId="475A5BCF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CKB 330g/m² (490µicr.),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1+0</w:t>
            </w:r>
          </w:p>
        </w:tc>
        <w:tc>
          <w:tcPr>
            <w:tcW w:w="1975" w:type="dxa"/>
            <w:vAlign w:val="center"/>
          </w:tcPr>
          <w:p w14:paraId="7080E5A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BF6D5CB" w14:textId="77777777" w:rsidR="00687627" w:rsidRPr="00687627" w:rsidRDefault="00687627" w:rsidP="00687627">
            <w:pPr>
              <w:spacing w:after="0" w:line="240" w:lineRule="auto"/>
              <w:ind w:right="-57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774811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4 000</w:t>
            </w:r>
          </w:p>
        </w:tc>
        <w:tc>
          <w:tcPr>
            <w:tcW w:w="1011" w:type="dxa"/>
            <w:vAlign w:val="center"/>
          </w:tcPr>
          <w:p w14:paraId="7B8A5AD3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05CB455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</w:tc>
      </w:tr>
      <w:tr w:rsidR="00687627" w:rsidRPr="00687627" w14:paraId="7C000226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4134E488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826" w:type="dxa"/>
            <w:vAlign w:val="bottom"/>
          </w:tcPr>
          <w:p w14:paraId="2530128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Husă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Cozonac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”Melodie de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Primavara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40442FDE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800 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728*290 mm, </w:t>
            </w:r>
          </w:p>
          <w:p w14:paraId="12ED3B8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CKB 330 g/m² (490µicr.),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1+0</w:t>
            </w:r>
          </w:p>
        </w:tc>
        <w:tc>
          <w:tcPr>
            <w:tcW w:w="1975" w:type="dxa"/>
            <w:vAlign w:val="center"/>
          </w:tcPr>
          <w:p w14:paraId="321188C1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u w:val="single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5B81E5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371D63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3 100</w:t>
            </w:r>
          </w:p>
        </w:tc>
        <w:tc>
          <w:tcPr>
            <w:tcW w:w="1011" w:type="dxa"/>
            <w:vAlign w:val="center"/>
          </w:tcPr>
          <w:p w14:paraId="2133BC32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58C79730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19837E29" w14:textId="77777777" w:rsidTr="00A23B5E">
        <w:trPr>
          <w:trHeight w:val="321"/>
        </w:trPr>
        <w:tc>
          <w:tcPr>
            <w:tcW w:w="9254" w:type="dxa"/>
            <w:gridSpan w:val="6"/>
            <w:vAlign w:val="center"/>
          </w:tcPr>
          <w:p w14:paraId="275F535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Total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Lotul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1, EUR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fără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TVA </w:t>
            </w:r>
          </w:p>
        </w:tc>
        <w:tc>
          <w:tcPr>
            <w:tcW w:w="1094" w:type="dxa"/>
            <w:noWrap/>
            <w:vAlign w:val="bottom"/>
          </w:tcPr>
          <w:p w14:paraId="0F0DA51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  <w:tr w:rsidR="00687627" w:rsidRPr="00687627" w14:paraId="51361D60" w14:textId="77777777" w:rsidTr="00A23B5E">
        <w:trPr>
          <w:trHeight w:val="325"/>
        </w:trPr>
        <w:tc>
          <w:tcPr>
            <w:tcW w:w="10348" w:type="dxa"/>
            <w:gridSpan w:val="7"/>
            <w:vAlign w:val="center"/>
          </w:tcPr>
          <w:p w14:paraId="648BA8B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Lot </w:t>
            </w:r>
            <w:proofErr w:type="gram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nr</w:t>
            </w:r>
            <w:proofErr w:type="gram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. 2: </w:t>
            </w:r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Lot </w:t>
            </w:r>
            <w:proofErr w:type="gramStart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nr</w:t>
            </w:r>
            <w:proofErr w:type="gramEnd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. 2: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>Cutii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kern w:val="0"/>
                <w:sz w:val="18"/>
                <w:szCs w:val="18"/>
                <w:lang w:eastAsia="ru-RU"/>
                <w14:ligatures w14:val="none"/>
              </w:rPr>
              <w:t xml:space="preserve"> din carton</w:t>
            </w:r>
          </w:p>
          <w:p w14:paraId="5CD4225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(</w:t>
            </w: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Vizualizare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modele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: </w:t>
            </w:r>
            <w:hyperlink r:id="rId6" w:history="1">
              <w:r w:rsidRPr="00687627">
                <w:rPr>
                  <w:rFonts w:ascii="Times New Roman" w:eastAsia="SimSun" w:hAnsi="Times New Roman" w:cs="Times New Roman"/>
                  <w:color w:val="0563C1"/>
                  <w:kern w:val="0"/>
                  <w:sz w:val="18"/>
                  <w:szCs w:val="18"/>
                  <w:u w:val="single"/>
                  <w:lang w:eastAsia="ru-RU"/>
                  <w14:ligatures w14:val="none"/>
                </w:rPr>
                <w:t>https://franzeluta.info</w:t>
              </w:r>
            </w:hyperlink>
            <w:r w:rsidRPr="00687627">
              <w:rPr>
                <w:rFonts w:ascii="Times New Roman" w:eastAsia="SimSun" w:hAnsi="Times New Roman" w:cs="Times New Roman"/>
                <w:color w:val="0563C1"/>
                <w:kern w:val="0"/>
                <w:sz w:val="18"/>
                <w:szCs w:val="18"/>
                <w:u w:val="single"/>
                <w:lang w:eastAsia="ru-RU"/>
                <w14:ligatures w14:val="none"/>
              </w:rPr>
              <w:t>)</w:t>
            </w:r>
          </w:p>
        </w:tc>
      </w:tr>
      <w:tr w:rsidR="00687627" w:rsidRPr="00687627" w14:paraId="26839A19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2411C770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</w:p>
        </w:tc>
        <w:tc>
          <w:tcPr>
            <w:tcW w:w="3826" w:type="dxa"/>
            <w:vAlign w:val="center"/>
          </w:tcPr>
          <w:p w14:paraId="591CEC2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Vișina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ciocolata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646*482 mm, </w:t>
            </w:r>
          </w:p>
          <w:p w14:paraId="459D680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GC1 345 g/m² (560µicr.), </w:t>
            </w:r>
          </w:p>
          <w:p w14:paraId="42AD44D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  <w:p w14:paraId="0C36B39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201 mm, carton GC1 305 g/m² (500µicr.).</w:t>
            </w:r>
          </w:p>
        </w:tc>
        <w:tc>
          <w:tcPr>
            <w:tcW w:w="1975" w:type="dxa"/>
            <w:vAlign w:val="center"/>
          </w:tcPr>
          <w:p w14:paraId="2994664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</w:tcPr>
          <w:p w14:paraId="3D244AAB" w14:textId="77777777" w:rsidR="00687627" w:rsidRPr="00687627" w:rsidRDefault="00687627" w:rsidP="00687627">
            <w:pPr>
              <w:spacing w:after="0" w:line="240" w:lineRule="auto"/>
              <w:ind w:right="-57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45167A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10 500</w:t>
            </w:r>
          </w:p>
        </w:tc>
        <w:tc>
          <w:tcPr>
            <w:tcW w:w="1011" w:type="dxa"/>
            <w:vAlign w:val="center"/>
          </w:tcPr>
          <w:p w14:paraId="320229DE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180CE5F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41DF170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87627" w:rsidRPr="00687627" w14:paraId="5899AC0A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21BB8527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2</w:t>
            </w:r>
          </w:p>
        </w:tc>
        <w:tc>
          <w:tcPr>
            <w:tcW w:w="3826" w:type="dxa"/>
            <w:vAlign w:val="bottom"/>
          </w:tcPr>
          <w:p w14:paraId="31EFFB5E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Magie”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700 g.,</w:t>
            </w:r>
          </w:p>
          <w:p w14:paraId="5E8B029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646*482 mm, </w:t>
            </w:r>
          </w:p>
          <w:p w14:paraId="15EF329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GC1 345 g/m² (560µicr.), </w:t>
            </w:r>
          </w:p>
          <w:p w14:paraId="1474E5F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  <w:p w14:paraId="63A6C1B1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201 mm, carton GC1 305 g/m² (500µicr.).</w:t>
            </w:r>
          </w:p>
        </w:tc>
        <w:tc>
          <w:tcPr>
            <w:tcW w:w="1975" w:type="dxa"/>
            <w:vAlign w:val="center"/>
          </w:tcPr>
          <w:p w14:paraId="0F618D6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876" w:type="dxa"/>
            <w:vAlign w:val="center"/>
          </w:tcPr>
          <w:p w14:paraId="2C7A63B0" w14:textId="77777777" w:rsidR="00687627" w:rsidRPr="00687627" w:rsidRDefault="00687627" w:rsidP="00687627">
            <w:pPr>
              <w:spacing w:after="0" w:line="240" w:lineRule="auto"/>
              <w:ind w:right="-57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E4F246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12 000</w:t>
            </w:r>
          </w:p>
        </w:tc>
        <w:tc>
          <w:tcPr>
            <w:tcW w:w="1011" w:type="dxa"/>
            <w:vAlign w:val="center"/>
          </w:tcPr>
          <w:p w14:paraId="6D34C94D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  <w:tc>
          <w:tcPr>
            <w:tcW w:w="1094" w:type="dxa"/>
            <w:noWrap/>
            <w:vAlign w:val="bottom"/>
          </w:tcPr>
          <w:p w14:paraId="1D1B843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  <w:t> </w:t>
            </w:r>
          </w:p>
          <w:p w14:paraId="43ACD5F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  <w:t> </w:t>
            </w:r>
          </w:p>
        </w:tc>
      </w:tr>
      <w:tr w:rsidR="00687627" w:rsidRPr="00687627" w14:paraId="19633162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1A69DBC5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3</w:t>
            </w:r>
          </w:p>
        </w:tc>
        <w:tc>
          <w:tcPr>
            <w:tcW w:w="3826" w:type="dxa"/>
            <w:vAlign w:val="bottom"/>
          </w:tcPr>
          <w:p w14:paraId="6A20C9C3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portocale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06E93CB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646*482 mm, </w:t>
            </w:r>
          </w:p>
          <w:p w14:paraId="3CCA3FFF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GC1 345 g/m² (560µicr.), </w:t>
            </w:r>
          </w:p>
          <w:p w14:paraId="3605F07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  <w:p w14:paraId="1CE7662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201 mm, carton GC1 305 g/m² (500µicr.).</w:t>
            </w:r>
          </w:p>
        </w:tc>
        <w:tc>
          <w:tcPr>
            <w:tcW w:w="1975" w:type="dxa"/>
            <w:vAlign w:val="center"/>
          </w:tcPr>
          <w:p w14:paraId="74473E0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C23C4DF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3344848A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5 500</w:t>
            </w:r>
          </w:p>
        </w:tc>
        <w:tc>
          <w:tcPr>
            <w:tcW w:w="1011" w:type="dxa"/>
            <w:vAlign w:val="center"/>
          </w:tcPr>
          <w:p w14:paraId="669D80C4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361C8D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7B56D48C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0D6A3C72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4</w:t>
            </w:r>
          </w:p>
        </w:tc>
        <w:tc>
          <w:tcPr>
            <w:tcW w:w="3826" w:type="dxa"/>
            <w:vAlign w:val="bottom"/>
          </w:tcPr>
          <w:p w14:paraId="3F9D8B9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 Junior”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 g., dimensiuni:600*480 mm, </w:t>
            </w:r>
          </w:p>
          <w:p w14:paraId="1A01508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240g/m² (440µicr.), </w:t>
            </w:r>
          </w:p>
          <w:p w14:paraId="3F7B7D73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</w:tc>
        <w:tc>
          <w:tcPr>
            <w:tcW w:w="1975" w:type="dxa"/>
            <w:vAlign w:val="center"/>
          </w:tcPr>
          <w:p w14:paraId="7F886AE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F7A471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105D3C3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10 000</w:t>
            </w:r>
          </w:p>
        </w:tc>
        <w:tc>
          <w:tcPr>
            <w:tcW w:w="1011" w:type="dxa"/>
            <w:vAlign w:val="center"/>
          </w:tcPr>
          <w:p w14:paraId="57999F3A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B7E678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3E433CE6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4D2500A2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lastRenderedPageBreak/>
              <w:t>5</w:t>
            </w:r>
          </w:p>
        </w:tc>
        <w:tc>
          <w:tcPr>
            <w:tcW w:w="3826" w:type="dxa"/>
            <w:vAlign w:val="bottom"/>
          </w:tcPr>
          <w:p w14:paraId="1F9637C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Chișinau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cu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brînza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1000 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val="ro-MD" w:eastAsia="ru-RU"/>
                <w14:ligatures w14:val="none"/>
              </w:rPr>
              <w:t>g.,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60E65023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710*450 mm, </w:t>
            </w:r>
          </w:p>
          <w:p w14:paraId="7E9D4B2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GC2 350g/m² (610µicr.), </w:t>
            </w:r>
          </w:p>
          <w:p w14:paraId="7359A58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val="ru-RU" w:eastAsia="ru-RU"/>
                <w14:ligatures w14:val="none"/>
              </w:rPr>
              <w:t>1+0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puncte</w:t>
            </w:r>
            <w:proofErr w:type="spellEnd"/>
          </w:p>
        </w:tc>
        <w:tc>
          <w:tcPr>
            <w:tcW w:w="1975" w:type="dxa"/>
            <w:vAlign w:val="center"/>
          </w:tcPr>
          <w:p w14:paraId="512F53D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FB0B421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8FB18F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775</w:t>
            </w:r>
          </w:p>
        </w:tc>
        <w:tc>
          <w:tcPr>
            <w:tcW w:w="1011" w:type="dxa"/>
            <w:vAlign w:val="center"/>
          </w:tcPr>
          <w:p w14:paraId="33F9F122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16A475A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16E5B124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34840F3C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6</w:t>
            </w:r>
          </w:p>
        </w:tc>
        <w:tc>
          <w:tcPr>
            <w:tcW w:w="3826" w:type="dxa"/>
            <w:vAlign w:val="center"/>
          </w:tcPr>
          <w:p w14:paraId="494935CE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”Panettone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Ciocottone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800 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: 729*600 mm,</w:t>
            </w:r>
          </w:p>
          <w:p w14:paraId="18A204D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GC1 350g/m² (610µicr.), </w:t>
            </w:r>
          </w:p>
          <w:p w14:paraId="1AA08041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</w:tc>
        <w:tc>
          <w:tcPr>
            <w:tcW w:w="1975" w:type="dxa"/>
            <w:vAlign w:val="center"/>
          </w:tcPr>
          <w:p w14:paraId="1A64F06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val="ru-RU"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D67F231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07C319EC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6 000</w:t>
            </w:r>
          </w:p>
        </w:tc>
        <w:tc>
          <w:tcPr>
            <w:tcW w:w="1011" w:type="dxa"/>
            <w:vAlign w:val="center"/>
          </w:tcPr>
          <w:p w14:paraId="62C61739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475D12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1F73F393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04C9821B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7</w:t>
            </w:r>
          </w:p>
        </w:tc>
        <w:tc>
          <w:tcPr>
            <w:tcW w:w="3826" w:type="dxa"/>
            <w:vAlign w:val="bottom"/>
          </w:tcPr>
          <w:p w14:paraId="4190F8F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”Panettone Dolce”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900 g., </w:t>
            </w:r>
          </w:p>
          <w:p w14:paraId="71ACB7B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dimensiuni:735*492 mm,  carton GC2 350g/m² (610µicr.),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</w:p>
          <w:p w14:paraId="0A1084A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238 mm, carton GC1 305 g/m² (490µicr.)</w:t>
            </w:r>
          </w:p>
          <w:p w14:paraId="36BCE14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975" w:type="dxa"/>
            <w:vAlign w:val="center"/>
          </w:tcPr>
          <w:p w14:paraId="071BB4B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CEFB7DA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36CFFF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8 000</w:t>
            </w:r>
          </w:p>
        </w:tc>
        <w:tc>
          <w:tcPr>
            <w:tcW w:w="1011" w:type="dxa"/>
            <w:vAlign w:val="center"/>
          </w:tcPr>
          <w:p w14:paraId="27A44B13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4E0CF0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0C352BEB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3E541DAD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8</w:t>
            </w:r>
          </w:p>
        </w:tc>
        <w:tc>
          <w:tcPr>
            <w:tcW w:w="3826" w:type="dxa"/>
            <w:vAlign w:val="bottom"/>
          </w:tcPr>
          <w:p w14:paraId="3C03566E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”Panettone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Lattone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800g.,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: 729*600 mm,</w:t>
            </w:r>
          </w:p>
          <w:p w14:paraId="671798F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material: carton GC1 350g/m² (610µicr.), </w:t>
            </w:r>
          </w:p>
          <w:p w14:paraId="0F54483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</w:p>
        </w:tc>
        <w:tc>
          <w:tcPr>
            <w:tcW w:w="1975" w:type="dxa"/>
            <w:vAlign w:val="center"/>
          </w:tcPr>
          <w:p w14:paraId="2F637C4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6A3E49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2885808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5 000</w:t>
            </w:r>
          </w:p>
        </w:tc>
        <w:tc>
          <w:tcPr>
            <w:tcW w:w="1011" w:type="dxa"/>
            <w:vAlign w:val="center"/>
          </w:tcPr>
          <w:p w14:paraId="24A05E56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74FD1E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126407F8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6EE2A066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9</w:t>
            </w:r>
          </w:p>
        </w:tc>
        <w:tc>
          <w:tcPr>
            <w:tcW w:w="3826" w:type="dxa"/>
            <w:vAlign w:val="bottom"/>
          </w:tcPr>
          <w:p w14:paraId="0730549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PanettoneTruffini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600g.,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1016*789 mm, material: carton GC1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Allyking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350 g/m² (500µicr.),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gloss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975" w:type="dxa"/>
            <w:vAlign w:val="center"/>
          </w:tcPr>
          <w:p w14:paraId="64297E6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26E3A1B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026" w:type="dxa"/>
            <w:vAlign w:val="center"/>
          </w:tcPr>
          <w:p w14:paraId="05C0CBD2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1 000</w:t>
            </w:r>
          </w:p>
        </w:tc>
        <w:tc>
          <w:tcPr>
            <w:tcW w:w="1011" w:type="dxa"/>
            <w:vAlign w:val="center"/>
          </w:tcPr>
          <w:p w14:paraId="5057E9F1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57B6944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7AB5AF0E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22927F33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10</w:t>
            </w:r>
          </w:p>
        </w:tc>
        <w:tc>
          <w:tcPr>
            <w:tcW w:w="3826" w:type="dxa"/>
            <w:vAlign w:val="bottom"/>
          </w:tcPr>
          <w:p w14:paraId="692693A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”Panettone Pistacchio 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850g.,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735*428 mm, material: carton GC2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Allyking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350 g/m² (610µicr.),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matt 1+0  + selective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gloss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Ștanțare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: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Cold Foil aur </w:t>
            </w:r>
          </w:p>
          <w:p w14:paraId="07FB5C7E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;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235 mm, carton CKB 330g/m² (490µicr.)</w:t>
            </w:r>
          </w:p>
        </w:tc>
        <w:tc>
          <w:tcPr>
            <w:tcW w:w="1975" w:type="dxa"/>
            <w:vAlign w:val="center"/>
          </w:tcPr>
          <w:p w14:paraId="5117F3B0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1EEC7D55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</w:p>
        </w:tc>
        <w:tc>
          <w:tcPr>
            <w:tcW w:w="1026" w:type="dxa"/>
            <w:vAlign w:val="center"/>
          </w:tcPr>
          <w:p w14:paraId="7190E9E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highlight w:val="cyan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2 000</w:t>
            </w:r>
          </w:p>
        </w:tc>
        <w:tc>
          <w:tcPr>
            <w:tcW w:w="1011" w:type="dxa"/>
            <w:vAlign w:val="center"/>
          </w:tcPr>
          <w:p w14:paraId="5F6A8D26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15B5CE3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43EDBC9B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2709B56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11</w:t>
            </w:r>
          </w:p>
        </w:tc>
        <w:tc>
          <w:tcPr>
            <w:tcW w:w="3826" w:type="dxa"/>
            <w:vAlign w:val="bottom"/>
          </w:tcPr>
          <w:p w14:paraId="3A8214D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”Piciul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300g., </w:t>
            </w:r>
          </w:p>
          <w:p w14:paraId="2B66CB8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: 475*385mm</w:t>
            </w: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 xml:space="preserve">, 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240g/m² (440µicr.),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  <w:p w14:paraId="219A0BA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150 mm, 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240g/m² (440µicr.)</w:t>
            </w:r>
          </w:p>
        </w:tc>
        <w:tc>
          <w:tcPr>
            <w:tcW w:w="1975" w:type="dxa"/>
            <w:vAlign w:val="center"/>
          </w:tcPr>
          <w:p w14:paraId="2DBEB05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077F877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427CD139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8 000</w:t>
            </w:r>
          </w:p>
        </w:tc>
        <w:tc>
          <w:tcPr>
            <w:tcW w:w="1011" w:type="dxa"/>
            <w:vAlign w:val="center"/>
          </w:tcPr>
          <w:p w14:paraId="49734E40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678DBF38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0D29CC71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12696A6A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2</w:t>
            </w:r>
          </w:p>
        </w:tc>
        <w:tc>
          <w:tcPr>
            <w:tcW w:w="3826" w:type="dxa"/>
            <w:vAlign w:val="bottom"/>
          </w:tcPr>
          <w:p w14:paraId="712431C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”Panettone Dolce Cedro”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500g.,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735*428 mm, material: carton GC2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Allyking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350 g/m² (610µicr.),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gloss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  <w:p w14:paraId="1495C3B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235 mm, carton CKB 330g/m² (490µicr.)</w:t>
            </w:r>
          </w:p>
        </w:tc>
        <w:tc>
          <w:tcPr>
            <w:tcW w:w="1975" w:type="dxa"/>
            <w:vAlign w:val="center"/>
          </w:tcPr>
          <w:p w14:paraId="5082B84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1E4190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66A08225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4 000</w:t>
            </w:r>
          </w:p>
        </w:tc>
        <w:tc>
          <w:tcPr>
            <w:tcW w:w="1011" w:type="dxa"/>
            <w:vAlign w:val="center"/>
          </w:tcPr>
          <w:p w14:paraId="36ADC186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2E603BA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29F4DAF3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1794C4AC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1</w:t>
            </w: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3</w:t>
            </w:r>
          </w:p>
        </w:tc>
        <w:tc>
          <w:tcPr>
            <w:tcW w:w="3826" w:type="dxa"/>
            <w:vAlign w:val="bottom"/>
          </w:tcPr>
          <w:p w14:paraId="4149C81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”Panettone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Plombir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710 g., </w:t>
            </w:r>
          </w:p>
          <w:p w14:paraId="468EBAE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735*428 mm, material: carton GC2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Allyking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350 g/m² (610µicr.),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matt 1+0  + selective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gloss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  <w:p w14:paraId="6CA51CD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235 mm, carton CKB 330g/m² (490µicr.)</w:t>
            </w:r>
          </w:p>
        </w:tc>
        <w:tc>
          <w:tcPr>
            <w:tcW w:w="1975" w:type="dxa"/>
            <w:vAlign w:val="center"/>
          </w:tcPr>
          <w:p w14:paraId="1551282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657EEA63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u-RU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50F2BFF7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5 000</w:t>
            </w:r>
          </w:p>
        </w:tc>
        <w:tc>
          <w:tcPr>
            <w:tcW w:w="1011" w:type="dxa"/>
            <w:vAlign w:val="center"/>
          </w:tcPr>
          <w:p w14:paraId="0BBB4512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2A556AF4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38BEED7D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31805A9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14</w:t>
            </w:r>
          </w:p>
        </w:tc>
        <w:tc>
          <w:tcPr>
            <w:tcW w:w="3826" w:type="dxa"/>
            <w:vAlign w:val="bottom"/>
          </w:tcPr>
          <w:p w14:paraId="24213E0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Chec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”Panettone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Nociolata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650g.,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735*428 mm, material: carton GC2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Allyking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350 g/m² (610µicr.),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Supralak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matt 1+0  + selective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UVlac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gloss 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  <w:p w14:paraId="2A55A28F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Fundișor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: hexagon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inscris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intr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-un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cerc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235 mm, carton CKB 330g/m² (490µicr.)</w:t>
            </w:r>
          </w:p>
        </w:tc>
        <w:tc>
          <w:tcPr>
            <w:tcW w:w="1975" w:type="dxa"/>
            <w:vAlign w:val="center"/>
          </w:tcPr>
          <w:p w14:paraId="3249FFC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BE60EC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026" w:type="dxa"/>
            <w:vAlign w:val="center"/>
          </w:tcPr>
          <w:p w14:paraId="23D16C1E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6 000</w:t>
            </w:r>
          </w:p>
        </w:tc>
        <w:tc>
          <w:tcPr>
            <w:tcW w:w="1011" w:type="dxa"/>
            <w:vAlign w:val="center"/>
          </w:tcPr>
          <w:p w14:paraId="342D787E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4F74391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5254CC0A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0FA9AEDA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15</w:t>
            </w:r>
          </w:p>
        </w:tc>
        <w:tc>
          <w:tcPr>
            <w:tcW w:w="3826" w:type="dxa"/>
            <w:vAlign w:val="bottom"/>
          </w:tcPr>
          <w:p w14:paraId="7BA59DE2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Fugurina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”Iepuras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Paste 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30 g., </w:t>
            </w:r>
          </w:p>
          <w:p w14:paraId="1BA6EC40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290*220 mm, 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975" w:type="dxa"/>
            <w:vAlign w:val="center"/>
          </w:tcPr>
          <w:p w14:paraId="6DC2248B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4C00EBC5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026" w:type="dxa"/>
            <w:vAlign w:val="center"/>
          </w:tcPr>
          <w:p w14:paraId="5A61C765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14 600</w:t>
            </w:r>
          </w:p>
        </w:tc>
        <w:tc>
          <w:tcPr>
            <w:tcW w:w="1011" w:type="dxa"/>
            <w:vAlign w:val="center"/>
          </w:tcPr>
          <w:p w14:paraId="742B5DEE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EBF776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0C2A2C65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1A246DC2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16</w:t>
            </w:r>
          </w:p>
        </w:tc>
        <w:tc>
          <w:tcPr>
            <w:tcW w:w="3826" w:type="dxa"/>
            <w:vAlign w:val="bottom"/>
          </w:tcPr>
          <w:p w14:paraId="029361F4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Fugurina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dulce cu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caramela</w:t>
            </w:r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”Iepuras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Paste</w:t>
            </w: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30 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290*220 mm, 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Lipirea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 </w:t>
            </w:r>
          </w:p>
        </w:tc>
        <w:tc>
          <w:tcPr>
            <w:tcW w:w="1975" w:type="dxa"/>
            <w:vAlign w:val="center"/>
          </w:tcPr>
          <w:p w14:paraId="6B218323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7FB0CA1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buc</w:t>
            </w:r>
            <w:proofErr w:type="spellEnd"/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eastAsia="ru-RU"/>
                <w14:ligatures w14:val="none"/>
              </w:rPr>
              <w:t>.</w:t>
            </w:r>
          </w:p>
        </w:tc>
        <w:tc>
          <w:tcPr>
            <w:tcW w:w="1026" w:type="dxa"/>
            <w:vAlign w:val="center"/>
          </w:tcPr>
          <w:p w14:paraId="3C45557B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eastAsia="ru-RU"/>
                <w14:ligatures w14:val="none"/>
              </w:rPr>
              <w:t>23 400</w:t>
            </w:r>
          </w:p>
        </w:tc>
        <w:tc>
          <w:tcPr>
            <w:tcW w:w="1011" w:type="dxa"/>
            <w:vAlign w:val="center"/>
          </w:tcPr>
          <w:p w14:paraId="4AED1F08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05CC5D76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1544AD0B" w14:textId="77777777" w:rsidTr="00A23B5E">
        <w:trPr>
          <w:trHeight w:val="600"/>
        </w:trPr>
        <w:tc>
          <w:tcPr>
            <w:tcW w:w="540" w:type="dxa"/>
            <w:vAlign w:val="center"/>
          </w:tcPr>
          <w:p w14:paraId="48F5DED4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17</w:t>
            </w:r>
          </w:p>
        </w:tc>
        <w:tc>
          <w:tcPr>
            <w:tcW w:w="3826" w:type="dxa"/>
            <w:vAlign w:val="bottom"/>
          </w:tcPr>
          <w:p w14:paraId="1B725770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Cutie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Fugurina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dulce cu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caramela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Veștitorii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de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sarbatori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” 120 g.,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dimensiuni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: 605*270 mm, carton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Tambrite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220g/m² (400µicr.), </w:t>
            </w: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tipar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4+0, UVlac1+0</w:t>
            </w:r>
          </w:p>
          <w:p w14:paraId="0C913729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</w:pPr>
            <w:proofErr w:type="spellStart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>Stantare</w:t>
            </w:r>
            <w:proofErr w:type="spellEnd"/>
            <w:r w:rsidRPr="00687627">
              <w:rPr>
                <w:rFonts w:ascii="Times New Roman" w:eastAsia="SimSun" w:hAnsi="Times New Roman" w:cs="Times New Roman"/>
                <w:color w:val="000000"/>
                <w:kern w:val="0"/>
                <w:sz w:val="18"/>
                <w:szCs w:val="18"/>
                <w:lang w:eastAsia="ru-RU"/>
                <w14:ligatures w14:val="none"/>
              </w:rPr>
              <w:t xml:space="preserve"> folie de aur</w:t>
            </w:r>
          </w:p>
        </w:tc>
        <w:tc>
          <w:tcPr>
            <w:tcW w:w="1975" w:type="dxa"/>
            <w:vAlign w:val="center"/>
          </w:tcPr>
          <w:p w14:paraId="39FDE0B5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876" w:type="dxa"/>
            <w:vAlign w:val="center"/>
          </w:tcPr>
          <w:p w14:paraId="5BA25E2A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kern w:val="0"/>
                <w:sz w:val="18"/>
                <w:szCs w:val="18"/>
                <w:lang w:val="ro-MD" w:eastAsia="ru-RU"/>
                <w14:ligatures w14:val="none"/>
              </w:rPr>
              <w:t>buc.</w:t>
            </w:r>
          </w:p>
        </w:tc>
        <w:tc>
          <w:tcPr>
            <w:tcW w:w="1026" w:type="dxa"/>
            <w:vAlign w:val="center"/>
          </w:tcPr>
          <w:p w14:paraId="7F034600" w14:textId="77777777" w:rsidR="00687627" w:rsidRPr="00687627" w:rsidRDefault="00687627" w:rsidP="00687627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Cs/>
                <w:kern w:val="0"/>
                <w:sz w:val="18"/>
                <w:szCs w:val="18"/>
                <w:lang w:val="ro-MD" w:eastAsia="ru-RU"/>
                <w14:ligatures w14:val="none"/>
              </w:rPr>
              <w:t>1 200</w:t>
            </w:r>
          </w:p>
        </w:tc>
        <w:tc>
          <w:tcPr>
            <w:tcW w:w="1011" w:type="dxa"/>
            <w:vAlign w:val="center"/>
          </w:tcPr>
          <w:p w14:paraId="3BA1588C" w14:textId="77777777" w:rsidR="00687627" w:rsidRPr="00687627" w:rsidRDefault="00687627" w:rsidP="00687627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  <w:tc>
          <w:tcPr>
            <w:tcW w:w="1094" w:type="dxa"/>
            <w:noWrap/>
            <w:vAlign w:val="bottom"/>
          </w:tcPr>
          <w:p w14:paraId="37CED817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</w:p>
        </w:tc>
      </w:tr>
      <w:tr w:rsidR="00687627" w:rsidRPr="00687627" w14:paraId="0BE551ED" w14:textId="77777777" w:rsidTr="00A23B5E">
        <w:trPr>
          <w:trHeight w:val="272"/>
        </w:trPr>
        <w:tc>
          <w:tcPr>
            <w:tcW w:w="9254" w:type="dxa"/>
            <w:gridSpan w:val="6"/>
            <w:vAlign w:val="center"/>
          </w:tcPr>
          <w:p w14:paraId="06AF4BCD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FF0000"/>
                <w:kern w:val="0"/>
                <w:sz w:val="18"/>
                <w:szCs w:val="18"/>
                <w:lang w:eastAsia="ru-RU"/>
                <w14:ligatures w14:val="none"/>
              </w:rPr>
            </w:pPr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Total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pentru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Lotul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2, EUR </w:t>
            </w:r>
            <w:proofErr w:type="spellStart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>fără</w:t>
            </w:r>
            <w:proofErr w:type="spellEnd"/>
            <w:r w:rsidRPr="00687627">
              <w:rPr>
                <w:rFonts w:ascii="Times New Roman" w:eastAsia="SimSun" w:hAnsi="Times New Roman" w:cs="Times New Roman"/>
                <w:b/>
                <w:bCs/>
                <w:kern w:val="0"/>
                <w:sz w:val="18"/>
                <w:szCs w:val="18"/>
                <w:lang w:eastAsia="ru-RU"/>
                <w14:ligatures w14:val="none"/>
              </w:rPr>
              <w:t xml:space="preserve"> TVA </w:t>
            </w:r>
          </w:p>
        </w:tc>
        <w:tc>
          <w:tcPr>
            <w:tcW w:w="1094" w:type="dxa"/>
            <w:noWrap/>
            <w:vAlign w:val="bottom"/>
          </w:tcPr>
          <w:p w14:paraId="0DFBB1EC" w14:textId="77777777" w:rsidR="00687627" w:rsidRPr="00687627" w:rsidRDefault="00687627" w:rsidP="00687627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</w:p>
        </w:tc>
      </w:tr>
    </w:tbl>
    <w:p w14:paraId="7784A47F" w14:textId="77777777" w:rsidR="00687627" w:rsidRPr="00687627" w:rsidRDefault="00687627" w:rsidP="00687627">
      <w:pPr>
        <w:widowControl w:val="0"/>
        <w:suppressLineNumbers/>
        <w:suppressAutoHyphens/>
        <w:snapToGrid w:val="0"/>
        <w:spacing w:after="0" w:line="240" w:lineRule="atLeast"/>
        <w:jc w:val="both"/>
        <w:rPr>
          <w:rFonts w:ascii="Times New Roman" w:eastAsia="SimSun" w:hAnsi="Times New Roman" w:cs="Times New Roman"/>
          <w:color w:val="FF0000"/>
          <w:kern w:val="0"/>
          <w:lang w:eastAsia="ru-RU"/>
          <w14:ligatures w14:val="none"/>
        </w:rPr>
      </w:pPr>
    </w:p>
    <w:p w14:paraId="36A78D34" w14:textId="77777777" w:rsidR="00687627" w:rsidRPr="00687627" w:rsidRDefault="00687627" w:rsidP="0068762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Livrarea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 la </w:t>
      </w: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adresa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: </w:t>
      </w:r>
      <w:proofErr w:type="spellStart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>depozitul</w:t>
      </w:r>
      <w:proofErr w:type="spellEnd"/>
      <w:r w:rsidRPr="00687627">
        <w:rPr>
          <w:rFonts w:ascii="Times New Roman" w:eastAsia="SimSun" w:hAnsi="Times New Roman" w:cs="Times New Roman"/>
          <w:b/>
          <w:kern w:val="0"/>
          <w:u w:val="single"/>
          <w:lang w:eastAsia="ru-RU"/>
          <w14:ligatures w14:val="none"/>
        </w:rPr>
        <w:t xml:space="preserve"> central, or. Chișinău, </w:t>
      </w:r>
      <w:r w:rsidRPr="00687627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 xml:space="preserve">str. </w:t>
      </w:r>
      <w:proofErr w:type="spellStart"/>
      <w:r w:rsidRPr="00687627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>Sarmizegetusa</w:t>
      </w:r>
      <w:proofErr w:type="spellEnd"/>
      <w:r w:rsidRPr="00687627">
        <w:rPr>
          <w:rFonts w:ascii="Times New Roman" w:eastAsia="Times New Roman" w:hAnsi="Times New Roman" w:cs="Times New Roman"/>
          <w:b/>
          <w:kern w:val="0"/>
          <w:u w:val="single"/>
          <w:lang w:eastAsia="ru-RU"/>
          <w14:ligatures w14:val="none"/>
        </w:rPr>
        <w:t>, 30.</w:t>
      </w:r>
    </w:p>
    <w:p w14:paraId="54E0E17A" w14:textId="77777777" w:rsidR="00687627" w:rsidRPr="00687627" w:rsidRDefault="00687627" w:rsidP="00687627">
      <w:pPr>
        <w:widowControl w:val="0"/>
        <w:suppressLineNumbers/>
        <w:suppressAutoHyphens/>
        <w:snapToGrid w:val="0"/>
        <w:spacing w:after="0" w:line="240" w:lineRule="atLeast"/>
        <w:ind w:left="-709"/>
        <w:jc w:val="both"/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</w:pP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prezintă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oferta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comercială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cu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transportarea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până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adresa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de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livrare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.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Furnizorul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trebuie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să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suporte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toate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cheltuielile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și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riscurile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legate de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livrarea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bunurilor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până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la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adresa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indicată</w:t>
      </w:r>
      <w:proofErr w:type="spellEnd"/>
      <w:r w:rsidRPr="00687627">
        <w:rPr>
          <w:rFonts w:ascii="Times New Roman" w:eastAsia="SimSun" w:hAnsi="Times New Roman" w:cs="Times New Roman"/>
          <w:kern w:val="1"/>
          <w:lang w:eastAsia="hi-IN" w:bidi="hi-IN"/>
          <w14:ligatures w14:val="none"/>
        </w:rPr>
        <w:t>.</w:t>
      </w:r>
    </w:p>
    <w:p w14:paraId="5236DA23" w14:textId="77777777" w:rsidR="00687627" w:rsidRPr="00687627" w:rsidRDefault="00687627" w:rsidP="00687627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</w:p>
    <w:p w14:paraId="1D5B623C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 xml:space="preserve">Data </w:t>
      </w:r>
      <w:proofErr w:type="spellStart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completării</w:t>
      </w:r>
      <w:proofErr w:type="spellEnd"/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:______________</w:t>
      </w:r>
    </w:p>
    <w:p w14:paraId="55D45264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kern w:val="0"/>
          <w:lang w:eastAsia="ru-RU"/>
          <w14:ligatures w14:val="none"/>
        </w:rPr>
        <w:t>_____________________________________________________________________</w:t>
      </w:r>
    </w:p>
    <w:p w14:paraId="4D69A1D1" w14:textId="77777777" w:rsidR="00687627" w:rsidRPr="00687627" w:rsidRDefault="00687627" w:rsidP="00687627">
      <w:pPr>
        <w:pBdr>
          <w:bottom w:val="single" w:sz="12" w:space="1" w:color="auto"/>
        </w:pBdr>
        <w:spacing w:before="120" w:after="120" w:line="240" w:lineRule="auto"/>
        <w:ind w:left="-709"/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(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Numele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,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prenumele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şi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funcţia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persoanei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autorizate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să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reprezinte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</w:t>
      </w:r>
      <w:proofErr w:type="spellStart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>operatorul</w:t>
      </w:r>
      <w:proofErr w:type="spellEnd"/>
      <w:r w:rsidRPr="00687627">
        <w:rPr>
          <w:rFonts w:ascii="Times New Roman" w:eastAsia="SimSun" w:hAnsi="Times New Roman" w:cs="Times New Roman"/>
          <w:i/>
          <w:kern w:val="0"/>
          <w:lang w:eastAsia="ru-RU"/>
          <w14:ligatures w14:val="none"/>
        </w:rPr>
        <w:t xml:space="preserve"> economic)</w:t>
      </w:r>
    </w:p>
    <w:p w14:paraId="6871A072" w14:textId="77777777" w:rsidR="00687627" w:rsidRPr="00687627" w:rsidRDefault="00687627" w:rsidP="00687627">
      <w:pPr>
        <w:spacing w:before="120" w:after="120" w:line="240" w:lineRule="auto"/>
        <w:ind w:left="-709"/>
        <w:rPr>
          <w:rFonts w:ascii="Times New Roman" w:eastAsia="SimSun" w:hAnsi="Times New Roman" w:cs="Times New Roman"/>
          <w:b/>
          <w:kern w:val="0"/>
          <w:lang w:val="ru-RU" w:eastAsia="ru-RU"/>
          <w14:ligatures w14:val="none"/>
        </w:rPr>
      </w:pPr>
      <w:r w:rsidRPr="00687627">
        <w:rPr>
          <w:rFonts w:ascii="Times New Roman" w:eastAsia="SimSun" w:hAnsi="Times New Roman" w:cs="Times New Roman"/>
          <w:i/>
          <w:kern w:val="0"/>
          <w:lang w:val="ru-RU" w:eastAsia="ru-RU"/>
          <w14:ligatures w14:val="none"/>
        </w:rPr>
        <w:t>(semnătura) şi  L.Ş.</w:t>
      </w:r>
    </w:p>
    <w:p w14:paraId="6A25273A" w14:textId="77777777" w:rsidR="00687627" w:rsidRPr="00687627" w:rsidRDefault="00687627" w:rsidP="00687627">
      <w:pPr>
        <w:spacing w:after="0" w:line="240" w:lineRule="auto"/>
        <w:ind w:left="360"/>
        <w:rPr>
          <w:rFonts w:ascii="Times New Roman" w:eastAsia="SimSun" w:hAnsi="Times New Roman" w:cs="Times New Roman"/>
          <w:color w:val="FF0000"/>
          <w:kern w:val="0"/>
          <w:sz w:val="22"/>
          <w:szCs w:val="20"/>
          <w:lang w:val="ru-RU" w:eastAsia="ru-RU"/>
          <w14:ligatures w14:val="none"/>
        </w:rPr>
      </w:pPr>
    </w:p>
    <w:p w14:paraId="2E5ED8E7" w14:textId="77777777" w:rsidR="00687627" w:rsidRPr="00687627" w:rsidRDefault="00687627" w:rsidP="00687627">
      <w:pPr>
        <w:spacing w:after="0" w:line="240" w:lineRule="auto"/>
        <w:ind w:left="360"/>
        <w:rPr>
          <w:rFonts w:ascii="Times New Roman" w:eastAsia="SimSun" w:hAnsi="Times New Roman" w:cs="Times New Roman"/>
          <w:color w:val="FF0000"/>
          <w:kern w:val="0"/>
          <w:sz w:val="22"/>
          <w:szCs w:val="20"/>
          <w:lang w:val="ru-RU" w:eastAsia="ru-RU"/>
          <w14:ligatures w14:val="none"/>
        </w:rPr>
      </w:pPr>
    </w:p>
    <w:p w14:paraId="07B3E0ED" w14:textId="77777777" w:rsidR="00687627" w:rsidRPr="00687627" w:rsidRDefault="00687627" w:rsidP="00687627">
      <w:pPr>
        <w:spacing w:after="0" w:line="240" w:lineRule="auto"/>
        <w:ind w:left="360"/>
        <w:rPr>
          <w:rFonts w:ascii="Times New Roman" w:eastAsia="SimSun" w:hAnsi="Times New Roman" w:cs="Times New Roman"/>
          <w:color w:val="FF0000"/>
          <w:kern w:val="0"/>
          <w:sz w:val="22"/>
          <w:szCs w:val="20"/>
          <w:lang w:val="ru-RU" w:eastAsia="ru-RU"/>
          <w14:ligatures w14:val="none"/>
        </w:rPr>
      </w:pPr>
    </w:p>
    <w:p w14:paraId="60B0A70E" w14:textId="77777777" w:rsidR="00DE127D" w:rsidRDefault="00DE127D"/>
    <w:sectPr w:rsidR="00DE127D" w:rsidSect="00687627">
      <w:footerReference w:type="default" r:id="rId7"/>
      <w:pgSz w:w="11906" w:h="16838"/>
      <w:pgMar w:top="851" w:right="567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890C2" w14:textId="77777777" w:rsidR="00687627" w:rsidRDefault="00687627" w:rsidP="00F9160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8337121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A67"/>
    <w:rsid w:val="00041A67"/>
    <w:rsid w:val="00687627"/>
    <w:rsid w:val="006F183E"/>
    <w:rsid w:val="00DE127D"/>
    <w:rsid w:val="00F6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B6DAFE-0C25-4992-95D1-79A2E3B75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1A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41A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41A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41A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41A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41A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41A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41A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41A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41A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41A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41A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41A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41A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41A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41A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41A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41A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41A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41A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41A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41A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41A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41A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41A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41A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41A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41A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41A67"/>
    <w:rPr>
      <w:b/>
      <w:bCs/>
      <w:smallCaps/>
      <w:color w:val="0F4761" w:themeColor="accent1" w:themeShade="BF"/>
      <w:spacing w:val="5"/>
    </w:rPr>
  </w:style>
  <w:style w:type="paragraph" w:styleId="Footer">
    <w:name w:val="footer"/>
    <w:basedOn w:val="Normal"/>
    <w:link w:val="FooterChar"/>
    <w:uiPriority w:val="99"/>
    <w:semiHidden/>
    <w:unhideWhenUsed/>
    <w:rsid w:val="0068762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87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ranzeluta.info/produse-de-patiserie/biscuiti/" TargetMode="External"/><Relationship Id="rId5" Type="http://schemas.openxmlformats.org/officeDocument/2006/relationships/hyperlink" Target="https://franzeluta.info/produse-de-patiserie/biscuiti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5045</Characters>
  <Application>Microsoft Office Word</Application>
  <DocSecurity>0</DocSecurity>
  <Lines>42</Lines>
  <Paragraphs>11</Paragraphs>
  <ScaleCrop>false</ScaleCrop>
  <Company/>
  <LinksUpToDate>false</LinksUpToDate>
  <CharactersWithSpaces>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2025-11-07T13:40:00Z</dcterms:created>
  <dcterms:modified xsi:type="dcterms:W3CDTF">2025-11-07T13:40:00Z</dcterms:modified>
</cp:coreProperties>
</file>