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172" w:rsidRDefault="00CC5EAF">
      <w:pPr>
        <w:tabs>
          <w:tab w:val="left" w:pos="5103"/>
          <w:tab w:val="left" w:pos="10348"/>
        </w:tabs>
        <w:rPr>
          <w:sz w:val="28"/>
          <w:szCs w:val="28"/>
        </w:rPr>
      </w:pPr>
      <w:r>
        <w:rPr>
          <w:b/>
          <w:sz w:val="28"/>
          <w:szCs w:val="28"/>
        </w:rPr>
        <w:t xml:space="preserve">                             </w:t>
      </w:r>
      <w:r>
        <w:rPr>
          <w:noProof/>
          <w:lang w:val="en-US"/>
        </w:rPr>
        <w:drawing>
          <wp:anchor distT="0" distB="0" distL="0" distR="0" simplePos="0" relativeHeight="251658240" behindDoc="0" locked="0" layoutInCell="1" hidden="0" allowOverlap="1">
            <wp:simplePos x="0" y="0"/>
            <wp:positionH relativeFrom="column">
              <wp:posOffset>2466975</wp:posOffset>
            </wp:positionH>
            <wp:positionV relativeFrom="paragraph">
              <wp:posOffset>142875</wp:posOffset>
            </wp:positionV>
            <wp:extent cx="561975" cy="609600"/>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61975" cy="609600"/>
                    </a:xfrm>
                    <a:prstGeom prst="rect">
                      <a:avLst/>
                    </a:prstGeom>
                    <a:ln/>
                  </pic:spPr>
                </pic:pic>
              </a:graphicData>
            </a:graphic>
          </wp:anchor>
        </w:drawing>
      </w:r>
    </w:p>
    <w:p w:rsidR="00F31172" w:rsidRDefault="00F31172">
      <w:pPr>
        <w:spacing w:before="120"/>
        <w:rPr>
          <w:sz w:val="28"/>
          <w:szCs w:val="28"/>
        </w:rPr>
      </w:pPr>
    </w:p>
    <w:p w:rsidR="00F31172" w:rsidRDefault="00CC5EAF">
      <w:pPr>
        <w:tabs>
          <w:tab w:val="center" w:pos="4819"/>
          <w:tab w:val="right" w:pos="9639"/>
        </w:tabs>
        <w:jc w:val="right"/>
      </w:pPr>
      <w:r>
        <w:tab/>
      </w:r>
      <w:r>
        <w:tab/>
        <w:t xml:space="preserve">Anexa nr.1   </w:t>
      </w:r>
    </w:p>
    <w:p w:rsidR="00F31172" w:rsidRDefault="00CC5EAF">
      <w:pPr>
        <w:jc w:val="right"/>
      </w:pPr>
      <w:r>
        <w:t xml:space="preserve">                                                               la Ordinul </w:t>
      </w:r>
    </w:p>
    <w:p w:rsidR="00F31172" w:rsidRDefault="00CC5EAF">
      <w:pPr>
        <w:jc w:val="right"/>
      </w:pPr>
      <w:r>
        <w:t xml:space="preserve">                                                      nr.177  din   09 octombrie 2018 </w:t>
      </w:r>
    </w:p>
    <w:p w:rsidR="00F31172" w:rsidRDefault="00CC5EAF">
      <w:pPr>
        <w:jc w:val="right"/>
      </w:pPr>
      <w:r>
        <w:t>Ministerul Finan</w:t>
      </w:r>
      <w:r>
        <w:rPr>
          <w:rFonts w:ascii="Cambria Math" w:eastAsia="Cambria Math" w:hAnsi="Cambria Math" w:cs="Cambria Math"/>
        </w:rPr>
        <w:t>ț</w:t>
      </w:r>
      <w:r>
        <w:t xml:space="preserve">elor </w:t>
      </w:r>
    </w:p>
    <w:p w:rsidR="00F31172" w:rsidRDefault="00F31172">
      <w:pPr>
        <w:jc w:val="right"/>
      </w:pPr>
    </w:p>
    <w:p w:rsidR="00F31172" w:rsidRDefault="00CC5EAF">
      <w:pPr>
        <w:jc w:val="center"/>
      </w:pPr>
      <w:r>
        <w:rPr>
          <w:b/>
        </w:rPr>
        <w:t>Formularul standard al Documentului Unic de Achizi</w:t>
      </w:r>
      <w:r>
        <w:rPr>
          <w:rFonts w:ascii="Cambria Math" w:eastAsia="Cambria Math" w:hAnsi="Cambria Math" w:cs="Cambria Math"/>
          <w:b/>
        </w:rPr>
        <w:t>ț</w:t>
      </w:r>
      <w:r>
        <w:rPr>
          <w:b/>
        </w:rPr>
        <w:t>ii European</w:t>
      </w:r>
    </w:p>
    <w:p w:rsidR="00F31172" w:rsidRDefault="00F31172">
      <w:pPr>
        <w:jc w:val="both"/>
      </w:pPr>
    </w:p>
    <w:p w:rsidR="00F31172" w:rsidRDefault="00CC5EAF">
      <w:pPr>
        <w:jc w:val="both"/>
      </w:pPr>
      <w:r>
        <w:t>Documentul Unic de Achizi</w:t>
      </w:r>
      <w:r>
        <w:rPr>
          <w:rFonts w:ascii="Cambria Math" w:eastAsia="Cambria Math" w:hAnsi="Cambria Math" w:cs="Cambria Math"/>
        </w:rPr>
        <w:t>ț</w:t>
      </w:r>
      <w:r>
        <w:t>ii European, în continuare DUAE este o declara</w:t>
      </w:r>
      <w:r>
        <w:rPr>
          <w:rFonts w:ascii="Cambria Math" w:eastAsia="Cambria Math" w:hAnsi="Cambria Math" w:cs="Cambria Math"/>
        </w:rPr>
        <w:t>ț</w:t>
      </w:r>
      <w:r>
        <w:t xml:space="preserve">ie pe proprie răspundere care prezintă dovezi preliminare </w:t>
      </w:r>
      <w:r>
        <w:rPr>
          <w:rFonts w:ascii="Cambria Math" w:eastAsia="Cambria Math" w:hAnsi="Cambria Math" w:cs="Cambria Math"/>
        </w:rPr>
        <w:t>ș</w:t>
      </w:r>
      <w:r>
        <w:t>i înlocuie</w:t>
      </w:r>
      <w:r>
        <w:rPr>
          <w:rFonts w:ascii="Cambria Math" w:eastAsia="Cambria Math" w:hAnsi="Cambria Math" w:cs="Cambria Math"/>
        </w:rPr>
        <w:t>ș</w:t>
      </w:r>
      <w:r>
        <w:t>te certificatele eliberate de autorită</w:t>
      </w:r>
      <w:r>
        <w:rPr>
          <w:rFonts w:ascii="Cambria Math" w:eastAsia="Cambria Math" w:hAnsi="Cambria Math" w:cs="Cambria Math"/>
        </w:rPr>
        <w:t>ț</w:t>
      </w:r>
      <w:r>
        <w:t>ile publice sau de păr</w:t>
      </w:r>
      <w:r>
        <w:rPr>
          <w:rFonts w:ascii="Cambria Math" w:eastAsia="Cambria Math" w:hAnsi="Cambria Math" w:cs="Cambria Math"/>
        </w:rPr>
        <w:t>ț</w:t>
      </w:r>
      <w:r>
        <w:t>i ter</w:t>
      </w:r>
      <w:r>
        <w:rPr>
          <w:rFonts w:ascii="Cambria Math" w:eastAsia="Cambria Math" w:hAnsi="Cambria Math" w:cs="Cambria Math"/>
        </w:rPr>
        <w:t>ț</w:t>
      </w:r>
      <w:r>
        <w:t xml:space="preserve">e. El este disponibil în limba de stat </w:t>
      </w:r>
      <w:r>
        <w:rPr>
          <w:rFonts w:ascii="Cambria Math" w:eastAsia="Cambria Math" w:hAnsi="Cambria Math" w:cs="Cambria Math"/>
        </w:rPr>
        <w:t>ș</w:t>
      </w:r>
      <w:r>
        <w:t xml:space="preserve">i engleză </w:t>
      </w:r>
      <w:r>
        <w:rPr>
          <w:rFonts w:ascii="Cambria Math" w:eastAsia="Cambria Math" w:hAnsi="Cambria Math" w:cs="Cambria Math"/>
        </w:rPr>
        <w:t>ș</w:t>
      </w:r>
      <w:r>
        <w:t>i este utilizat ca dovadă preliminară a îndeplinirii condi</w:t>
      </w:r>
      <w:r>
        <w:rPr>
          <w:rFonts w:ascii="Cambria Math" w:eastAsia="Cambria Math" w:hAnsi="Cambria Math" w:cs="Cambria Math"/>
        </w:rPr>
        <w:t>ț</w:t>
      </w:r>
      <w:r>
        <w:t>iilor necesare în cadrul procedurilor de achizi</w:t>
      </w:r>
      <w:r>
        <w:rPr>
          <w:rFonts w:ascii="Cambria Math" w:eastAsia="Cambria Math" w:hAnsi="Cambria Math" w:cs="Cambria Math"/>
        </w:rPr>
        <w:t>ț</w:t>
      </w:r>
      <w:r>
        <w:t>ii publice în Republica Moldova. Datorită DUAE, ofertan</w:t>
      </w:r>
      <w:r>
        <w:rPr>
          <w:rFonts w:ascii="Cambria Math" w:eastAsia="Cambria Math" w:hAnsi="Cambria Math" w:cs="Cambria Math"/>
        </w:rPr>
        <w:t>ț</w:t>
      </w:r>
      <w:r>
        <w:t xml:space="preserve">ii nu mai trebuie să furnizeze probe documentare complete </w:t>
      </w:r>
      <w:r>
        <w:rPr>
          <w:rFonts w:ascii="Cambria Math" w:eastAsia="Cambria Math" w:hAnsi="Cambria Math" w:cs="Cambria Math"/>
        </w:rPr>
        <w:t>ș</w:t>
      </w:r>
      <w:r>
        <w:t>i în formate diferite, astfel cum se utilizau anterior în procedurile de achizi</w:t>
      </w:r>
      <w:r>
        <w:rPr>
          <w:rFonts w:ascii="Cambria Math" w:eastAsia="Cambria Math" w:hAnsi="Cambria Math" w:cs="Cambria Math"/>
        </w:rPr>
        <w:t>ț</w:t>
      </w:r>
      <w:r>
        <w:t>ii publice, ceea ce reprezintă o simplificare semnificativă a accesului la oportunită</w:t>
      </w:r>
      <w:r>
        <w:rPr>
          <w:rFonts w:ascii="Cambria Math" w:eastAsia="Cambria Math" w:hAnsi="Cambria Math" w:cs="Cambria Math"/>
        </w:rPr>
        <w:t>ț</w:t>
      </w:r>
      <w:r>
        <w:t xml:space="preserve">ile de ofertare transfrontaliere. Începând din octombrie 2018, DUAE va fi disponibil exclusiv în formă electronică. </w:t>
      </w:r>
    </w:p>
    <w:p w:rsidR="00F31172" w:rsidRDefault="00CC5EAF">
      <w:pPr>
        <w:jc w:val="both"/>
      </w:pPr>
      <w:r>
        <w:t>Ministerul Finan</w:t>
      </w:r>
      <w:r>
        <w:rPr>
          <w:rFonts w:ascii="Cambria Math" w:eastAsia="Cambria Math" w:hAnsi="Cambria Math" w:cs="Cambria Math"/>
        </w:rPr>
        <w:t>ț</w:t>
      </w:r>
      <w:r>
        <w:t>elor pune la dispozi</w:t>
      </w:r>
      <w:r>
        <w:rPr>
          <w:rFonts w:ascii="Cambria Math" w:eastAsia="Cambria Math" w:hAnsi="Cambria Math" w:cs="Cambria Math"/>
        </w:rPr>
        <w:t>ț</w:t>
      </w:r>
      <w:r>
        <w:t>ie serviciu web gratuit pentru cumpărători, ofertan</w:t>
      </w:r>
      <w:r>
        <w:rPr>
          <w:rFonts w:ascii="Cambria Math" w:eastAsia="Cambria Math" w:hAnsi="Cambria Math" w:cs="Cambria Math"/>
        </w:rPr>
        <w:t>ț</w:t>
      </w:r>
      <w:r>
        <w:t xml:space="preserve">i </w:t>
      </w:r>
      <w:r>
        <w:rPr>
          <w:rFonts w:ascii="Cambria Math" w:eastAsia="Cambria Math" w:hAnsi="Cambria Math" w:cs="Cambria Math"/>
        </w:rPr>
        <w:t>ș</w:t>
      </w:r>
      <w:r>
        <w:t>i alte păr</w:t>
      </w:r>
      <w:r>
        <w:rPr>
          <w:rFonts w:ascii="Cambria Math" w:eastAsia="Cambria Math" w:hAnsi="Cambria Math" w:cs="Cambria Math"/>
        </w:rPr>
        <w:t>ț</w:t>
      </w:r>
      <w:r>
        <w:t xml:space="preserve">i interesate de completare DUAE în format electronic. Formularul online poate fi completat, imprimat </w:t>
      </w:r>
      <w:r>
        <w:rPr>
          <w:rFonts w:ascii="Cambria Math" w:eastAsia="Cambria Math" w:hAnsi="Cambria Math" w:cs="Cambria Math"/>
        </w:rPr>
        <w:t>ș</w:t>
      </w:r>
      <w:r>
        <w:t>i apoi trimis cumpărătorului împreună cu restul ofertei. Dacă procedura se desfă</w:t>
      </w:r>
      <w:r>
        <w:rPr>
          <w:rFonts w:ascii="Cambria Math" w:eastAsia="Cambria Math" w:hAnsi="Cambria Math" w:cs="Cambria Math"/>
        </w:rPr>
        <w:t>ș</w:t>
      </w:r>
      <w:r>
        <w:t xml:space="preserve">oară electronic, DUAE poate fi exportat, stocat </w:t>
      </w:r>
      <w:r>
        <w:rPr>
          <w:rFonts w:ascii="Cambria Math" w:eastAsia="Cambria Math" w:hAnsi="Cambria Math" w:cs="Cambria Math"/>
        </w:rPr>
        <w:t>ș</w:t>
      </w:r>
      <w:r>
        <w:t>i depus în format electronic. Un DUAE depus în cadrul unei proceduri de achizi</w:t>
      </w:r>
      <w:r>
        <w:rPr>
          <w:rFonts w:ascii="Cambria Math" w:eastAsia="Cambria Math" w:hAnsi="Cambria Math" w:cs="Cambria Math"/>
        </w:rPr>
        <w:t>ț</w:t>
      </w:r>
      <w:r>
        <w:t>ii publice anterioare poate fi reutilizat, cu condi</w:t>
      </w:r>
      <w:r>
        <w:rPr>
          <w:rFonts w:ascii="Cambria Math" w:eastAsia="Cambria Math" w:hAnsi="Cambria Math" w:cs="Cambria Math"/>
        </w:rPr>
        <w:t>ț</w:t>
      </w:r>
      <w:r>
        <w:t>ia că informa</w:t>
      </w:r>
      <w:r>
        <w:rPr>
          <w:rFonts w:ascii="Cambria Math" w:eastAsia="Cambria Math" w:hAnsi="Cambria Math" w:cs="Cambria Math"/>
        </w:rPr>
        <w:t>ț</w:t>
      </w:r>
      <w:r>
        <w:t>iile să rămână corecte. Ofertan</w:t>
      </w:r>
      <w:r>
        <w:rPr>
          <w:rFonts w:ascii="Cambria Math" w:eastAsia="Cambria Math" w:hAnsi="Cambria Math" w:cs="Cambria Math"/>
        </w:rPr>
        <w:t>ț</w:t>
      </w:r>
      <w:r>
        <w:t>ii pot fi exclu</w:t>
      </w:r>
      <w:r>
        <w:rPr>
          <w:rFonts w:ascii="Cambria Math" w:eastAsia="Cambria Math" w:hAnsi="Cambria Math" w:cs="Cambria Math"/>
        </w:rPr>
        <w:t>ș</w:t>
      </w:r>
      <w:r>
        <w:t>i din procedura de achizi</w:t>
      </w:r>
      <w:r>
        <w:rPr>
          <w:rFonts w:ascii="Cambria Math" w:eastAsia="Cambria Math" w:hAnsi="Cambria Math" w:cs="Cambria Math"/>
        </w:rPr>
        <w:t>ț</w:t>
      </w:r>
      <w:r>
        <w:t>ii publice sau pot fi urmări</w:t>
      </w:r>
      <w:r>
        <w:rPr>
          <w:rFonts w:ascii="Cambria Math" w:eastAsia="Cambria Math" w:hAnsi="Cambria Math" w:cs="Cambria Math"/>
        </w:rPr>
        <w:t>ț</w:t>
      </w:r>
      <w:r>
        <w:t>i în justi</w:t>
      </w:r>
      <w:r>
        <w:rPr>
          <w:rFonts w:ascii="Cambria Math" w:eastAsia="Cambria Math" w:hAnsi="Cambria Math" w:cs="Cambria Math"/>
        </w:rPr>
        <w:t>ț</w:t>
      </w:r>
      <w:r>
        <w:t>ie  dacă informa</w:t>
      </w:r>
      <w:r>
        <w:rPr>
          <w:rFonts w:ascii="Cambria Math" w:eastAsia="Cambria Math" w:hAnsi="Cambria Math" w:cs="Cambria Math"/>
        </w:rPr>
        <w:t>ț</w:t>
      </w:r>
      <w:r>
        <w:t>iile din DUAE sunt false, nedivulgate sau nu pot fi sus</w:t>
      </w:r>
      <w:r>
        <w:rPr>
          <w:rFonts w:ascii="Cambria Math" w:eastAsia="Cambria Math" w:hAnsi="Cambria Math" w:cs="Cambria Math"/>
        </w:rPr>
        <w:t>ț</w:t>
      </w:r>
      <w:r>
        <w:t xml:space="preserve">inute prin documente justificative. </w:t>
      </w:r>
    </w:p>
    <w:p w:rsidR="00F31172" w:rsidRDefault="00CC5EAF">
      <w:r>
        <w:rPr>
          <w:b/>
        </w:rPr>
        <w:t xml:space="preserve"> </w:t>
      </w:r>
    </w:p>
    <w:p w:rsidR="00F31172" w:rsidRDefault="00CC5EAF">
      <w:pPr>
        <w:jc w:val="both"/>
      </w:pPr>
      <w:r>
        <w:rPr>
          <w:b/>
        </w:rPr>
        <w:t>Partea I – Informa</w:t>
      </w:r>
      <w:r>
        <w:rPr>
          <w:rFonts w:ascii="Cambria Math" w:eastAsia="Cambria Math" w:hAnsi="Cambria Math" w:cs="Cambria Math"/>
          <w:b/>
        </w:rPr>
        <w:t>ț</w:t>
      </w:r>
      <w:r>
        <w:rPr>
          <w:b/>
        </w:rPr>
        <w:t>ii privind procedura de achizi</w:t>
      </w:r>
      <w:r>
        <w:rPr>
          <w:rFonts w:ascii="Cambria Math" w:eastAsia="Cambria Math" w:hAnsi="Cambria Math" w:cs="Cambria Math"/>
          <w:b/>
        </w:rPr>
        <w:t>ț</w:t>
      </w:r>
      <w:r>
        <w:rPr>
          <w:b/>
        </w:rPr>
        <w:t xml:space="preserve">ii publice </w:t>
      </w:r>
      <w:r>
        <w:rPr>
          <w:rFonts w:ascii="Cambria Math" w:eastAsia="Cambria Math" w:hAnsi="Cambria Math" w:cs="Cambria Math"/>
          <w:b/>
        </w:rPr>
        <w:t>ș</w:t>
      </w:r>
      <w:r>
        <w:rPr>
          <w:b/>
        </w:rPr>
        <w:t>i autoritatea contractantă sau entitatea contractantă</w:t>
      </w:r>
    </w:p>
    <w:p w:rsidR="00F31172" w:rsidRDefault="00F31172"/>
    <w:p w:rsidR="00F31172" w:rsidRDefault="00CC5EAF">
      <w:pPr>
        <w:jc w:val="both"/>
      </w:pPr>
      <w:r>
        <w:t xml:space="preserve">Partea I a formularului DUAE se completează online doar de către autoritatea contractantă sau entitatea contractantă </w:t>
      </w:r>
      <w:r>
        <w:rPr>
          <w:rFonts w:ascii="Cambria Math" w:eastAsia="Cambria Math" w:hAnsi="Cambria Math" w:cs="Cambria Math"/>
        </w:rPr>
        <w:t>ș</w:t>
      </w:r>
      <w:r>
        <w:t>i include următoarele informa</w:t>
      </w:r>
      <w:r>
        <w:rPr>
          <w:rFonts w:ascii="Cambria Math" w:eastAsia="Cambria Math" w:hAnsi="Cambria Math" w:cs="Cambria Math"/>
        </w:rPr>
        <w:t>ț</w:t>
      </w:r>
      <w:r>
        <w:t>ii:</w:t>
      </w:r>
    </w:p>
    <w:p w:rsidR="00F31172" w:rsidRDefault="00F31172">
      <w:pPr>
        <w:jc w:val="both"/>
      </w:pPr>
    </w:p>
    <w:tbl>
      <w:tblPr>
        <w:tblStyle w:val="a"/>
        <w:tblW w:w="9665" w:type="dxa"/>
        <w:tblInd w:w="40" w:type="dxa"/>
        <w:tblLayout w:type="fixed"/>
        <w:tblLook w:val="0600" w:firstRow="0" w:lastRow="0" w:firstColumn="0" w:lastColumn="0" w:noHBand="1" w:noVBand="1"/>
      </w:tblPr>
      <w:tblGrid>
        <w:gridCol w:w="540"/>
        <w:gridCol w:w="5221"/>
        <w:gridCol w:w="3904"/>
      </w:tblGrid>
      <w:tr w:rsidR="00F31172">
        <w:trPr>
          <w:trHeight w:val="28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F31172" w:rsidRDefault="00CC5EAF">
            <w:pPr>
              <w:widowControl w:val="0"/>
              <w:spacing w:line="276" w:lineRule="auto"/>
              <w:jc w:val="center"/>
              <w:rPr>
                <w:rFonts w:ascii="Arial" w:eastAsia="Arial" w:hAnsi="Arial" w:cs="Arial"/>
                <w:sz w:val="22"/>
                <w:szCs w:val="22"/>
              </w:rPr>
            </w:pPr>
            <w:r>
              <w:rPr>
                <w:b/>
              </w:rPr>
              <w:t>A.</w:t>
            </w:r>
          </w:p>
        </w:tc>
        <w:tc>
          <w:tcPr>
            <w:tcW w:w="912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rPr>
                <w:b/>
              </w:rPr>
              <w:t>Informații despre publicare</w:t>
            </w:r>
          </w:p>
        </w:tc>
      </w:tr>
      <w:tr w:rsidR="00F31172">
        <w:trPr>
          <w:trHeight w:val="30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F31172" w:rsidRDefault="00F31172">
            <w:pPr>
              <w:widowControl w:val="0"/>
              <w:spacing w:line="276" w:lineRule="auto"/>
              <w:rPr>
                <w:rFonts w:ascii="Arial" w:eastAsia="Arial" w:hAnsi="Arial" w:cs="Arial"/>
                <w:sz w:val="22"/>
                <w:szCs w:val="22"/>
              </w:rPr>
            </w:pPr>
          </w:p>
        </w:tc>
        <w:tc>
          <w:tcPr>
            <w:tcW w:w="52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Numărul anunțului/invitației publicată în BAP, și după caz numărul anunțului în J.O</w:t>
            </w:r>
          </w:p>
        </w:tc>
        <w:tc>
          <w:tcPr>
            <w:tcW w:w="3904"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Informația o găsiți în SIA RSAP</w:t>
            </w:r>
          </w:p>
        </w:tc>
      </w:tr>
      <w:tr w:rsidR="00F31172">
        <w:trPr>
          <w:trHeight w:val="28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F31172" w:rsidRDefault="00CC5EAF">
            <w:pPr>
              <w:widowControl w:val="0"/>
              <w:spacing w:line="276" w:lineRule="auto"/>
              <w:jc w:val="center"/>
              <w:rPr>
                <w:rFonts w:ascii="Arial" w:eastAsia="Arial" w:hAnsi="Arial" w:cs="Arial"/>
                <w:sz w:val="22"/>
                <w:szCs w:val="22"/>
              </w:rPr>
            </w:pPr>
            <w:r>
              <w:rPr>
                <w:b/>
              </w:rPr>
              <w:t>B.</w:t>
            </w:r>
          </w:p>
        </w:tc>
        <w:tc>
          <w:tcPr>
            <w:tcW w:w="912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rPr>
                <w:b/>
              </w:rPr>
              <w:t>Identitatea achizitorului</w:t>
            </w:r>
          </w:p>
        </w:tc>
      </w:tr>
      <w:tr w:rsidR="00F31172">
        <w:trPr>
          <w:trHeight w:val="28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F31172" w:rsidRDefault="00F31172">
            <w:pPr>
              <w:widowControl w:val="0"/>
              <w:spacing w:line="276" w:lineRule="auto"/>
              <w:rPr>
                <w:rFonts w:ascii="Arial" w:eastAsia="Arial" w:hAnsi="Arial" w:cs="Arial"/>
                <w:sz w:val="22"/>
                <w:szCs w:val="22"/>
              </w:rPr>
            </w:pPr>
          </w:p>
        </w:tc>
        <w:tc>
          <w:tcPr>
            <w:tcW w:w="52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Denumirea oficială</w:t>
            </w:r>
          </w:p>
        </w:tc>
        <w:tc>
          <w:tcPr>
            <w:tcW w:w="390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pPr>
            <w:r>
              <w:t>Universitatea de Stat din Moldova Republica Moldova</w:t>
            </w:r>
          </w:p>
          <w:p w:rsidR="00F31172" w:rsidRDefault="00CC5EAF">
            <w:pPr>
              <w:widowControl w:val="0"/>
              <w:spacing w:line="276" w:lineRule="auto"/>
            </w:pPr>
            <w:r>
              <w:t>c/f 1006600064263</w:t>
            </w:r>
          </w:p>
        </w:tc>
      </w:tr>
      <w:tr w:rsidR="00F31172">
        <w:trPr>
          <w:trHeight w:val="28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F31172">
            <w:pPr>
              <w:widowControl w:val="0"/>
              <w:spacing w:line="276" w:lineRule="auto"/>
              <w:rPr>
                <w:rFonts w:ascii="Arial" w:eastAsia="Arial" w:hAnsi="Arial" w:cs="Arial"/>
                <w:sz w:val="22"/>
                <w:szCs w:val="22"/>
              </w:rPr>
            </w:pPr>
          </w:p>
        </w:tc>
        <w:tc>
          <w:tcPr>
            <w:tcW w:w="52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Țara</w:t>
            </w:r>
          </w:p>
        </w:tc>
        <w:tc>
          <w:tcPr>
            <w:tcW w:w="3904"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31172" w:rsidRDefault="00F31172">
            <w:pPr>
              <w:widowControl w:val="0"/>
              <w:spacing w:line="276" w:lineRule="auto"/>
              <w:rPr>
                <w:rFonts w:ascii="Arial" w:eastAsia="Arial" w:hAnsi="Arial" w:cs="Arial"/>
                <w:sz w:val="22"/>
                <w:szCs w:val="22"/>
              </w:rPr>
            </w:pPr>
          </w:p>
        </w:tc>
      </w:tr>
      <w:tr w:rsidR="00F31172">
        <w:trPr>
          <w:trHeight w:val="28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F31172">
            <w:pPr>
              <w:widowControl w:val="0"/>
              <w:spacing w:line="276" w:lineRule="auto"/>
              <w:rPr>
                <w:rFonts w:ascii="Arial" w:eastAsia="Arial" w:hAnsi="Arial" w:cs="Arial"/>
                <w:sz w:val="22"/>
                <w:szCs w:val="22"/>
              </w:rPr>
            </w:pPr>
          </w:p>
        </w:tc>
        <w:tc>
          <w:tcPr>
            <w:tcW w:w="52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Număr unic de identificare a autorității</w:t>
            </w:r>
          </w:p>
        </w:tc>
        <w:tc>
          <w:tcPr>
            <w:tcW w:w="3904"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31172" w:rsidRDefault="00F31172">
            <w:pPr>
              <w:widowControl w:val="0"/>
              <w:spacing w:line="276" w:lineRule="auto"/>
            </w:pPr>
          </w:p>
        </w:tc>
      </w:tr>
      <w:tr w:rsidR="00F31172">
        <w:trPr>
          <w:trHeight w:val="28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F31172" w:rsidRDefault="00CC5EAF">
            <w:pPr>
              <w:widowControl w:val="0"/>
              <w:spacing w:line="276" w:lineRule="auto"/>
              <w:jc w:val="center"/>
              <w:rPr>
                <w:rFonts w:ascii="Arial" w:eastAsia="Arial" w:hAnsi="Arial" w:cs="Arial"/>
                <w:sz w:val="22"/>
                <w:szCs w:val="22"/>
              </w:rPr>
            </w:pPr>
            <w:r>
              <w:rPr>
                <w:b/>
              </w:rPr>
              <w:t>C.</w:t>
            </w:r>
          </w:p>
        </w:tc>
        <w:tc>
          <w:tcPr>
            <w:tcW w:w="912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rPr>
                <w:b/>
              </w:rPr>
              <w:t>Informații privind procedura de achiziții publice</w:t>
            </w:r>
          </w:p>
        </w:tc>
      </w:tr>
      <w:tr w:rsidR="00F31172">
        <w:trPr>
          <w:trHeight w:val="28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F31172" w:rsidRDefault="00F31172">
            <w:pPr>
              <w:widowControl w:val="0"/>
              <w:spacing w:line="276" w:lineRule="auto"/>
              <w:rPr>
                <w:rFonts w:ascii="Arial" w:eastAsia="Arial" w:hAnsi="Arial" w:cs="Arial"/>
                <w:sz w:val="22"/>
                <w:szCs w:val="22"/>
              </w:rPr>
            </w:pPr>
          </w:p>
        </w:tc>
        <w:tc>
          <w:tcPr>
            <w:tcW w:w="52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Tipul procedurii</w:t>
            </w:r>
          </w:p>
        </w:tc>
        <w:tc>
          <w:tcPr>
            <w:tcW w:w="3904" w:type="dxa"/>
            <w:tcBorders>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Licitație deschisă</w:t>
            </w:r>
          </w:p>
        </w:tc>
      </w:tr>
      <w:tr w:rsidR="00F31172">
        <w:trPr>
          <w:trHeight w:val="56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F31172">
            <w:pPr>
              <w:widowControl w:val="0"/>
              <w:spacing w:line="276" w:lineRule="auto"/>
              <w:rPr>
                <w:rFonts w:ascii="Arial" w:eastAsia="Arial" w:hAnsi="Arial" w:cs="Arial"/>
                <w:sz w:val="22"/>
                <w:szCs w:val="22"/>
              </w:rPr>
            </w:pPr>
          </w:p>
        </w:tc>
        <w:tc>
          <w:tcPr>
            <w:tcW w:w="52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Numărul unic de identificare al procedurii de achiziție</w:t>
            </w:r>
          </w:p>
        </w:tc>
        <w:tc>
          <w:tcPr>
            <w:tcW w:w="3904"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AD5674">
            <w:pPr>
              <w:widowControl w:val="0"/>
              <w:spacing w:line="276" w:lineRule="auto"/>
              <w:rPr>
                <w:rFonts w:ascii="Arial" w:eastAsia="Arial" w:hAnsi="Arial" w:cs="Arial"/>
                <w:sz w:val="22"/>
                <w:szCs w:val="22"/>
              </w:rPr>
            </w:pPr>
            <w:r w:rsidRPr="00AD5674">
              <w:t>ocds-b3wdp1</w:t>
            </w:r>
            <w:bookmarkStart w:id="0" w:name="_GoBack"/>
            <w:bookmarkEnd w:id="0"/>
            <w:r w:rsidRPr="00AD5674">
              <w:t>-MD-1581089894705</w:t>
            </w:r>
          </w:p>
        </w:tc>
      </w:tr>
      <w:tr w:rsidR="00F31172">
        <w:trPr>
          <w:trHeight w:val="28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F31172">
            <w:pPr>
              <w:widowControl w:val="0"/>
              <w:spacing w:line="276" w:lineRule="auto"/>
              <w:rPr>
                <w:rFonts w:ascii="Arial" w:eastAsia="Arial" w:hAnsi="Arial" w:cs="Arial"/>
                <w:sz w:val="22"/>
                <w:szCs w:val="22"/>
              </w:rPr>
            </w:pPr>
          </w:p>
        </w:tc>
        <w:tc>
          <w:tcPr>
            <w:tcW w:w="52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Data deschiderii ofertelor</w:t>
            </w:r>
          </w:p>
        </w:tc>
        <w:tc>
          <w:tcPr>
            <w:tcW w:w="3904"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Conform SIA RSAP</w:t>
            </w:r>
          </w:p>
        </w:tc>
      </w:tr>
      <w:tr w:rsidR="00F31172">
        <w:trPr>
          <w:trHeight w:val="28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F31172">
            <w:pPr>
              <w:widowControl w:val="0"/>
              <w:spacing w:line="276" w:lineRule="auto"/>
              <w:rPr>
                <w:rFonts w:ascii="Arial" w:eastAsia="Arial" w:hAnsi="Arial" w:cs="Arial"/>
                <w:sz w:val="22"/>
                <w:szCs w:val="22"/>
              </w:rPr>
            </w:pPr>
          </w:p>
        </w:tc>
        <w:tc>
          <w:tcPr>
            <w:tcW w:w="52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Denumirea obiectului de achiziții</w:t>
            </w:r>
          </w:p>
        </w:tc>
        <w:tc>
          <w:tcPr>
            <w:tcW w:w="390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pPr>
            <w:r>
              <w:t>Tehnică de calcul (repetat)</w:t>
            </w:r>
          </w:p>
        </w:tc>
      </w:tr>
      <w:tr w:rsidR="00F31172">
        <w:trPr>
          <w:trHeight w:val="320"/>
        </w:trPr>
        <w:tc>
          <w:tcPr>
            <w:tcW w:w="54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F31172">
            <w:pPr>
              <w:widowControl w:val="0"/>
              <w:spacing w:line="276" w:lineRule="auto"/>
              <w:rPr>
                <w:rFonts w:ascii="Arial" w:eastAsia="Arial" w:hAnsi="Arial" w:cs="Arial"/>
                <w:sz w:val="22"/>
                <w:szCs w:val="22"/>
              </w:rPr>
            </w:pPr>
          </w:p>
        </w:tc>
        <w:tc>
          <w:tcPr>
            <w:tcW w:w="52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F31172" w:rsidRDefault="00CC5EAF">
            <w:pPr>
              <w:widowControl w:val="0"/>
              <w:spacing w:line="276" w:lineRule="auto"/>
              <w:rPr>
                <w:rFonts w:ascii="Arial" w:eastAsia="Arial" w:hAnsi="Arial" w:cs="Arial"/>
                <w:sz w:val="22"/>
                <w:szCs w:val="22"/>
              </w:rPr>
            </w:pPr>
            <w:r>
              <w:t>Scurtă descriere</w:t>
            </w:r>
          </w:p>
        </w:tc>
        <w:tc>
          <w:tcPr>
            <w:tcW w:w="3904"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31172" w:rsidRDefault="00F31172">
            <w:pPr>
              <w:widowControl w:val="0"/>
              <w:spacing w:line="276" w:lineRule="auto"/>
            </w:pPr>
          </w:p>
        </w:tc>
      </w:tr>
    </w:tbl>
    <w:p w:rsidR="00F31172" w:rsidRDefault="00CC5EAF">
      <w:pPr>
        <w:jc w:val="both"/>
        <w:rPr>
          <w:b/>
        </w:rPr>
      </w:pPr>
      <w:r>
        <w:br w:type="page"/>
      </w:r>
    </w:p>
    <w:p w:rsidR="00F31172" w:rsidRDefault="00CC5EAF">
      <w:pPr>
        <w:jc w:val="both"/>
      </w:pPr>
      <w:r>
        <w:rPr>
          <w:b/>
        </w:rPr>
        <w:lastRenderedPageBreak/>
        <w:t>Partea II – Informa</w:t>
      </w:r>
      <w:r>
        <w:rPr>
          <w:rFonts w:ascii="Cambria Math" w:eastAsia="Cambria Math" w:hAnsi="Cambria Math" w:cs="Cambria Math"/>
          <w:b/>
        </w:rPr>
        <w:t>ț</w:t>
      </w:r>
      <w:r>
        <w:rPr>
          <w:b/>
        </w:rPr>
        <w:t xml:space="preserve">ii referitoare la operatorul economic </w:t>
      </w:r>
    </w:p>
    <w:p w:rsidR="00F31172" w:rsidRDefault="00F31172">
      <w:pPr>
        <w:jc w:val="both"/>
      </w:pPr>
    </w:p>
    <w:p w:rsidR="00F31172" w:rsidRDefault="00CC5EAF">
      <w:pPr>
        <w:jc w:val="both"/>
      </w:pPr>
      <w:r>
        <w:t xml:space="preserve">Partea II a formularului DUAE se completează online doar de către operatorii economici </w:t>
      </w:r>
      <w:r>
        <w:rPr>
          <w:rFonts w:ascii="Cambria Math" w:eastAsia="Cambria Math" w:hAnsi="Cambria Math" w:cs="Cambria Math"/>
        </w:rPr>
        <w:t>ș</w:t>
      </w:r>
      <w:r>
        <w:t>i include următoarele informa</w:t>
      </w:r>
      <w:r>
        <w:rPr>
          <w:rFonts w:ascii="Cambria Math" w:eastAsia="Cambria Math" w:hAnsi="Cambria Math" w:cs="Cambria Math"/>
        </w:rPr>
        <w:t>ț</w:t>
      </w:r>
      <w:r>
        <w:t>ii.</w:t>
      </w:r>
    </w:p>
    <w:tbl>
      <w:tblPr>
        <w:tblStyle w:val="a0"/>
        <w:tblW w:w="9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0"/>
        <w:gridCol w:w="6095"/>
        <w:gridCol w:w="2132"/>
      </w:tblGrid>
      <w:tr w:rsidR="00F31172">
        <w:tc>
          <w:tcPr>
            <w:tcW w:w="1170" w:type="dxa"/>
            <w:vAlign w:val="center"/>
          </w:tcPr>
          <w:p w:rsidR="00F31172" w:rsidRDefault="00CC5EAF">
            <w:pPr>
              <w:ind w:left="720"/>
              <w:jc w:val="center"/>
            </w:pPr>
            <w:r>
              <w:rPr>
                <w:b/>
              </w:rPr>
              <w:t>A.</w:t>
            </w:r>
          </w:p>
        </w:tc>
        <w:tc>
          <w:tcPr>
            <w:tcW w:w="8227" w:type="dxa"/>
            <w:gridSpan w:val="2"/>
          </w:tcPr>
          <w:p w:rsidR="00F31172" w:rsidRDefault="00CC5EAF">
            <w:pPr>
              <w:ind w:left="720"/>
              <w:jc w:val="both"/>
            </w:pPr>
            <w:r>
              <w:rPr>
                <w:b/>
              </w:rPr>
              <w:t>Informa</w:t>
            </w:r>
            <w:r>
              <w:rPr>
                <w:rFonts w:ascii="Cambria Math" w:eastAsia="Cambria Math" w:hAnsi="Cambria Math" w:cs="Cambria Math"/>
                <w:b/>
              </w:rPr>
              <w:t>ț</w:t>
            </w:r>
            <w:r>
              <w:rPr>
                <w:b/>
              </w:rPr>
              <w:t>ii referitoare la operatorul economic</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pPr>
            <w:r>
              <w:t xml:space="preserve">Denumire </w:t>
            </w:r>
          </w:p>
        </w:tc>
        <w:tc>
          <w:tcPr>
            <w:tcW w:w="2132" w:type="dxa"/>
            <w:vMerge w:val="restart"/>
          </w:tcPr>
          <w:p w:rsidR="00F31172" w:rsidRDefault="00CC5EAF">
            <w:pPr>
              <w:ind w:left="720"/>
              <w:jc w:val="both"/>
            </w:pPr>
            <w:r>
              <w:rPr>
                <w:b/>
              </w:rPr>
              <w:t xml:space="preserve">Răspuns </w:t>
            </w:r>
            <w:r>
              <w:t>|text|</w:t>
            </w:r>
            <w:r>
              <w:br/>
            </w:r>
            <w:r>
              <w:rPr>
                <w:sz w:val="20"/>
                <w:szCs w:val="20"/>
              </w:rPr>
              <w:t>(se completează de către operatorii economici)</w:t>
            </w:r>
          </w:p>
        </w:tc>
      </w:tr>
      <w:tr w:rsidR="00F31172">
        <w:tc>
          <w:tcPr>
            <w:tcW w:w="1170" w:type="dxa"/>
          </w:tcPr>
          <w:p w:rsidR="00F31172" w:rsidRDefault="00F31172">
            <w:pPr>
              <w:ind w:left="720"/>
              <w:jc w:val="center"/>
            </w:pPr>
          </w:p>
        </w:tc>
        <w:tc>
          <w:tcPr>
            <w:tcW w:w="6095" w:type="dxa"/>
            <w:vAlign w:val="center"/>
          </w:tcPr>
          <w:p w:rsidR="00F31172" w:rsidRDefault="00CC5EAF">
            <w:pPr>
              <w:ind w:left="720"/>
            </w:pPr>
            <w:r>
              <w:rPr>
                <w:i/>
              </w:rPr>
              <w:t>Adresa juridică</w:t>
            </w:r>
            <w:r>
              <w:t>:</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Cod po</w:t>
            </w:r>
            <w:r>
              <w:rPr>
                <w:rFonts w:ascii="Cambria Math" w:eastAsia="Cambria Math" w:hAnsi="Cambria Math" w:cs="Cambria Math"/>
              </w:rPr>
              <w:t>ș</w:t>
            </w:r>
            <w:r>
              <w:t xml:space="preserve">tal </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Ora</w:t>
            </w:r>
            <w:r>
              <w:rPr>
                <w:rFonts w:ascii="Cambria Math" w:eastAsia="Cambria Math" w:hAnsi="Cambria Math" w:cs="Cambria Math"/>
              </w:rPr>
              <w:t>ș</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rPr>
                <w:rFonts w:ascii="Cambria Math" w:eastAsia="Cambria Math" w:hAnsi="Cambria Math" w:cs="Cambria Math"/>
              </w:rPr>
              <w:t>Ț</w:t>
            </w:r>
            <w:r>
              <w:t>ara</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Adresa web</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e-mail</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 xml:space="preserve">Telefon </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Persoana sau persoanele de contact</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Număr unic de identificare (IDNO/IDNP), după caz</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Numărul cod TVA – dacă este cazul</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Statutul juridic al operatorului economic</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Numele fondatorilor</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pPr>
            <w:r>
              <w:t>Operatorul economic este:</w:t>
            </w:r>
          </w:p>
          <w:p w:rsidR="00F31172" w:rsidRDefault="00CC5EAF">
            <w:pPr>
              <w:numPr>
                <w:ilvl w:val="0"/>
                <w:numId w:val="1"/>
              </w:numPr>
              <w:pBdr>
                <w:top w:val="nil"/>
                <w:left w:val="nil"/>
                <w:bottom w:val="nil"/>
                <w:right w:val="nil"/>
                <w:between w:val="nil"/>
              </w:pBdr>
              <w:ind w:hanging="360"/>
              <w:rPr>
                <w:color w:val="000000"/>
              </w:rPr>
            </w:pPr>
            <w:r>
              <w:rPr>
                <w:color w:val="000000"/>
              </w:rPr>
              <w:t>întreprindere mică</w:t>
            </w:r>
          </w:p>
          <w:p w:rsidR="00F31172" w:rsidRDefault="00CC5EAF">
            <w:pPr>
              <w:numPr>
                <w:ilvl w:val="0"/>
                <w:numId w:val="1"/>
              </w:numPr>
              <w:pBdr>
                <w:top w:val="nil"/>
                <w:left w:val="nil"/>
                <w:bottom w:val="nil"/>
                <w:right w:val="nil"/>
                <w:between w:val="nil"/>
              </w:pBdr>
              <w:ind w:hanging="360"/>
              <w:rPr>
                <w:color w:val="000000"/>
              </w:rPr>
            </w:pPr>
            <w:r>
              <w:rPr>
                <w:color w:val="000000"/>
              </w:rPr>
              <w:t>întreprindere mijlocie</w:t>
            </w:r>
          </w:p>
        </w:tc>
        <w:tc>
          <w:tcPr>
            <w:tcW w:w="2132" w:type="dxa"/>
          </w:tcPr>
          <w:p w:rsidR="00F31172" w:rsidRDefault="00CC5EAF">
            <w:pPr>
              <w:ind w:hanging="15"/>
              <w:jc w:val="both"/>
              <w:rPr>
                <w:sz w:val="20"/>
                <w:szCs w:val="20"/>
              </w:rPr>
            </w:pPr>
            <w:r>
              <w:rPr>
                <w:sz w:val="20"/>
                <w:szCs w:val="20"/>
              </w:rPr>
              <w:t>Se selectează de către operatorii economici</w:t>
            </w:r>
          </w:p>
          <w:p w:rsidR="00F31172" w:rsidRDefault="00CC5EAF">
            <w:pPr>
              <w:ind w:left="720"/>
              <w:jc w:val="both"/>
            </w:pPr>
            <w:r>
              <w:t>󠇡Da            󠇡󠇡Nu</w:t>
            </w:r>
          </w:p>
          <w:p w:rsidR="00F31172" w:rsidRDefault="00CC5EAF">
            <w:pPr>
              <w:ind w:left="720"/>
              <w:jc w:val="both"/>
            </w:pPr>
            <w:r>
              <w:t>󠇡Da            󠇡󠇡Nu</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pPr>
            <w:r>
              <w:t>Numai în cazul în care achizi</w:t>
            </w:r>
            <w:r>
              <w:rPr>
                <w:rFonts w:ascii="Cambria Math" w:eastAsia="Cambria Math" w:hAnsi="Cambria Math" w:cs="Cambria Math"/>
              </w:rPr>
              <w:t>ț</w:t>
            </w:r>
            <w:r>
              <w:t>ia este rezervată: operatorul economic este un atelier protejat sau o ”întreprindere socială„ sau va asigura executarea contractului în contextul programelor de angajare protejată?</w:t>
            </w:r>
          </w:p>
          <w:p w:rsidR="00F31172" w:rsidRDefault="00CC5EAF">
            <w:pPr>
              <w:numPr>
                <w:ilvl w:val="0"/>
                <w:numId w:val="2"/>
              </w:numPr>
              <w:pBdr>
                <w:top w:val="nil"/>
                <w:left w:val="nil"/>
                <w:bottom w:val="nil"/>
                <w:right w:val="nil"/>
                <w:between w:val="nil"/>
              </w:pBdr>
              <w:rPr>
                <w:color w:val="000000"/>
              </w:rPr>
            </w:pPr>
            <w:r>
              <w:rPr>
                <w:color w:val="000000"/>
              </w:rPr>
              <w:t>care este procentul corespunzător de lucrători cu dizabilită</w:t>
            </w:r>
            <w:r>
              <w:rPr>
                <w:rFonts w:ascii="Cambria Math" w:eastAsia="Cambria Math" w:hAnsi="Cambria Math" w:cs="Cambria Math"/>
                <w:color w:val="000000"/>
              </w:rPr>
              <w:t>ț</w:t>
            </w:r>
            <w:r>
              <w:rPr>
                <w:color w:val="000000"/>
              </w:rPr>
              <w:t>i sau defavoriza</w:t>
            </w:r>
            <w:r>
              <w:rPr>
                <w:rFonts w:ascii="Cambria Math" w:eastAsia="Cambria Math" w:hAnsi="Cambria Math" w:cs="Cambria Math"/>
                <w:color w:val="000000"/>
              </w:rPr>
              <w:t>ț</w:t>
            </w:r>
            <w:r>
              <w:rPr>
                <w:color w:val="000000"/>
              </w:rPr>
              <w:t>i?</w:t>
            </w:r>
          </w:p>
          <w:p w:rsidR="00F31172" w:rsidRDefault="00CC5EAF">
            <w:pPr>
              <w:numPr>
                <w:ilvl w:val="0"/>
                <w:numId w:val="2"/>
              </w:numPr>
              <w:pBdr>
                <w:top w:val="nil"/>
                <w:left w:val="nil"/>
                <w:bottom w:val="nil"/>
                <w:right w:val="nil"/>
                <w:between w:val="nil"/>
              </w:pBdr>
              <w:rPr>
                <w:color w:val="000000"/>
              </w:rPr>
            </w:pPr>
            <w:r>
              <w:rPr>
                <w:color w:val="000000"/>
              </w:rPr>
              <w:t>Dacă este necesar, vă rugăm să specifica</w:t>
            </w:r>
            <w:r>
              <w:rPr>
                <w:rFonts w:ascii="Cambria Math" w:eastAsia="Cambria Math" w:hAnsi="Cambria Math" w:cs="Cambria Math"/>
                <w:color w:val="000000"/>
              </w:rPr>
              <w:t>ț</w:t>
            </w:r>
            <w:r>
              <w:rPr>
                <w:color w:val="000000"/>
              </w:rPr>
              <w:t>i cărei sau căror categorii de lucrători cu dizabilită</w:t>
            </w:r>
            <w:r>
              <w:rPr>
                <w:rFonts w:ascii="Cambria Math" w:eastAsia="Cambria Math" w:hAnsi="Cambria Math" w:cs="Cambria Math"/>
                <w:color w:val="000000"/>
              </w:rPr>
              <w:t>ț</w:t>
            </w:r>
            <w:r>
              <w:rPr>
                <w:color w:val="000000"/>
              </w:rPr>
              <w:t>i sau defavoriza</w:t>
            </w:r>
            <w:r>
              <w:rPr>
                <w:rFonts w:ascii="Cambria Math" w:eastAsia="Cambria Math" w:hAnsi="Cambria Math" w:cs="Cambria Math"/>
                <w:color w:val="000000"/>
              </w:rPr>
              <w:t>ț</w:t>
            </w:r>
            <w:r>
              <w:rPr>
                <w:color w:val="000000"/>
              </w:rPr>
              <w:t>i le apar</w:t>
            </w:r>
            <w:r>
              <w:rPr>
                <w:rFonts w:ascii="Cambria Math" w:eastAsia="Cambria Math" w:hAnsi="Cambria Math" w:cs="Cambria Math"/>
                <w:color w:val="000000"/>
              </w:rPr>
              <w:t>ț</w:t>
            </w:r>
            <w:r>
              <w:rPr>
                <w:color w:val="000000"/>
              </w:rPr>
              <w:t>in angaja</w:t>
            </w:r>
            <w:r>
              <w:rPr>
                <w:rFonts w:ascii="Cambria Math" w:eastAsia="Cambria Math" w:hAnsi="Cambria Math" w:cs="Cambria Math"/>
                <w:color w:val="000000"/>
              </w:rPr>
              <w:t>ț</w:t>
            </w:r>
            <w:r>
              <w:rPr>
                <w:color w:val="000000"/>
              </w:rPr>
              <w:t>ii în cauză?</w:t>
            </w:r>
          </w:p>
        </w:tc>
        <w:tc>
          <w:tcPr>
            <w:tcW w:w="2132" w:type="dxa"/>
          </w:tcPr>
          <w:p w:rsidR="00F31172" w:rsidRDefault="00CC5EAF">
            <w:pPr>
              <w:ind w:left="720"/>
              <w:jc w:val="both"/>
              <w:rPr>
                <w:sz w:val="20"/>
                <w:szCs w:val="20"/>
              </w:rPr>
            </w:pPr>
            <w:r>
              <w:rPr>
                <w:sz w:val="20"/>
                <w:szCs w:val="20"/>
              </w:rPr>
              <w:t>Se selectează de către operatorii economici</w:t>
            </w:r>
          </w:p>
          <w:p w:rsidR="00F31172" w:rsidRDefault="00F31172">
            <w:pPr>
              <w:ind w:left="720"/>
              <w:jc w:val="both"/>
              <w:rPr>
                <w:sz w:val="20"/>
                <w:szCs w:val="20"/>
              </w:rPr>
            </w:pPr>
          </w:p>
          <w:p w:rsidR="00F31172" w:rsidRDefault="00CC5EAF">
            <w:pPr>
              <w:ind w:left="720"/>
              <w:jc w:val="both"/>
            </w:pPr>
            <w:r>
              <w:t>󠇡Da            󠇡󠇡Nu</w:t>
            </w:r>
          </w:p>
          <w:p w:rsidR="00F31172" w:rsidRDefault="00F31172">
            <w:pPr>
              <w:ind w:left="720"/>
            </w:pPr>
          </w:p>
          <w:p w:rsidR="00F31172" w:rsidRDefault="00CC5EAF">
            <w:pPr>
              <w:ind w:left="720"/>
            </w:pPr>
            <w:r>
              <w:rPr>
                <w:sz w:val="20"/>
                <w:szCs w:val="20"/>
              </w:rPr>
              <w:t xml:space="preserve">Se completează </w:t>
            </w:r>
            <w:r>
              <w:t>|text|</w:t>
            </w:r>
          </w:p>
          <w:p w:rsidR="00F31172" w:rsidRDefault="00F31172">
            <w:pPr>
              <w:ind w:left="720"/>
            </w:pPr>
          </w:p>
          <w:p w:rsidR="00F31172" w:rsidRDefault="00F31172">
            <w:pPr>
              <w:ind w:left="720"/>
            </w:pPr>
          </w:p>
          <w:p w:rsidR="00F31172" w:rsidRDefault="00CC5EAF">
            <w:pPr>
              <w:ind w:left="720"/>
            </w:pPr>
            <w:r>
              <w:rPr>
                <w:sz w:val="20"/>
                <w:szCs w:val="20"/>
              </w:rPr>
              <w:t xml:space="preserve">Se completează </w:t>
            </w:r>
            <w:r>
              <w:t>|text|</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hanging="15"/>
            </w:pPr>
            <w:r>
              <w:t>Dacă este cazul, activitatea antreprenorială a operatorului economic este înregistrată sau de</w:t>
            </w:r>
            <w:r>
              <w:rPr>
                <w:rFonts w:ascii="Cambria Math" w:eastAsia="Cambria Math" w:hAnsi="Cambria Math" w:cs="Cambria Math"/>
              </w:rPr>
              <w:t>ț</w:t>
            </w:r>
            <w:r>
              <w:t>ine o certificare echivalentă în cadrul unui sistem na</w:t>
            </w:r>
            <w:r>
              <w:rPr>
                <w:rFonts w:ascii="Cambria Math" w:eastAsia="Cambria Math" w:hAnsi="Cambria Math" w:cs="Cambria Math"/>
              </w:rPr>
              <w:t>ț</w:t>
            </w:r>
            <w:r>
              <w:t>ional privind activită</w:t>
            </w:r>
            <w:r>
              <w:rPr>
                <w:rFonts w:ascii="Cambria Math" w:eastAsia="Cambria Math" w:hAnsi="Cambria Math" w:cs="Cambria Math"/>
              </w:rPr>
              <w:t>ț</w:t>
            </w:r>
            <w:r>
              <w:t xml:space="preserve">ile economice pe care le prestează? </w:t>
            </w:r>
          </w:p>
          <w:p w:rsidR="00F31172" w:rsidRDefault="00F31172">
            <w:pPr>
              <w:ind w:left="720"/>
            </w:pPr>
          </w:p>
          <w:p w:rsidR="00F31172" w:rsidRDefault="00CC5EAF">
            <w:pPr>
              <w:numPr>
                <w:ilvl w:val="0"/>
                <w:numId w:val="3"/>
              </w:numPr>
              <w:pBdr>
                <w:top w:val="nil"/>
                <w:left w:val="nil"/>
                <w:bottom w:val="nil"/>
                <w:right w:val="nil"/>
                <w:between w:val="nil"/>
              </w:pBdr>
              <w:rPr>
                <w:color w:val="000000"/>
              </w:rPr>
            </w:pPr>
            <w:r>
              <w:rPr>
                <w:color w:val="000000"/>
              </w:rPr>
              <w:t>Vă rugăm să furniza</w:t>
            </w:r>
            <w:r>
              <w:rPr>
                <w:rFonts w:ascii="Cambria Math" w:eastAsia="Cambria Math" w:hAnsi="Cambria Math" w:cs="Cambria Math"/>
                <w:color w:val="000000"/>
              </w:rPr>
              <w:t>ț</w:t>
            </w:r>
            <w:r>
              <w:rPr>
                <w:color w:val="000000"/>
              </w:rPr>
              <w:t>i actele de constituire, dacă este cazul:</w:t>
            </w:r>
          </w:p>
          <w:p w:rsidR="00F31172" w:rsidRDefault="00CC5EAF">
            <w:pPr>
              <w:numPr>
                <w:ilvl w:val="0"/>
                <w:numId w:val="3"/>
              </w:numPr>
              <w:pBdr>
                <w:top w:val="nil"/>
                <w:left w:val="nil"/>
                <w:bottom w:val="nil"/>
                <w:right w:val="nil"/>
                <w:between w:val="nil"/>
              </w:pBdr>
              <w:rPr>
                <w:color w:val="000000"/>
              </w:rPr>
            </w:pPr>
            <w:r>
              <w:rPr>
                <w:color w:val="000000"/>
              </w:rPr>
              <w:t>Dacă actele de constituire sau de certificare sunt disponibile în format electronic, vă rugăm să preciza</w:t>
            </w:r>
            <w:r>
              <w:rPr>
                <w:rFonts w:ascii="Cambria Math" w:eastAsia="Cambria Math" w:hAnsi="Cambria Math" w:cs="Cambria Math"/>
                <w:color w:val="000000"/>
              </w:rPr>
              <w:t>ț</w:t>
            </w:r>
            <w:r>
              <w:rPr>
                <w:color w:val="000000"/>
              </w:rPr>
              <w:t>i:</w:t>
            </w:r>
          </w:p>
          <w:p w:rsidR="00F31172" w:rsidRDefault="00CC5EAF">
            <w:pPr>
              <w:numPr>
                <w:ilvl w:val="0"/>
                <w:numId w:val="3"/>
              </w:numPr>
              <w:pBdr>
                <w:top w:val="nil"/>
                <w:left w:val="nil"/>
                <w:bottom w:val="nil"/>
                <w:right w:val="nil"/>
                <w:between w:val="nil"/>
              </w:pBdr>
              <w:rPr>
                <w:color w:val="000000"/>
              </w:rPr>
            </w:pPr>
            <w:r>
              <w:rPr>
                <w:color w:val="000000"/>
              </w:rPr>
              <w:t>Vă rugăm să furniza</w:t>
            </w:r>
            <w:r>
              <w:rPr>
                <w:rFonts w:ascii="Cambria Math" w:eastAsia="Cambria Math" w:hAnsi="Cambria Math" w:cs="Cambria Math"/>
                <w:color w:val="000000"/>
              </w:rPr>
              <w:t>ț</w:t>
            </w:r>
            <w:r>
              <w:rPr>
                <w:color w:val="000000"/>
              </w:rPr>
              <w:t>i autoriza</w:t>
            </w:r>
            <w:r>
              <w:rPr>
                <w:rFonts w:ascii="Cambria Math" w:eastAsia="Cambria Math" w:hAnsi="Cambria Math" w:cs="Cambria Math"/>
                <w:color w:val="000000"/>
              </w:rPr>
              <w:t>ț</w:t>
            </w:r>
            <w:r>
              <w:rPr>
                <w:color w:val="000000"/>
              </w:rPr>
              <w:t>iile pe care se bazează activită</w:t>
            </w:r>
            <w:r>
              <w:rPr>
                <w:rFonts w:ascii="Cambria Math" w:eastAsia="Cambria Math" w:hAnsi="Cambria Math" w:cs="Cambria Math"/>
                <w:color w:val="000000"/>
              </w:rPr>
              <w:t>ț</w:t>
            </w:r>
            <w:r>
              <w:rPr>
                <w:color w:val="000000"/>
              </w:rPr>
              <w:t>ile comerciale, dacă este cazul:</w:t>
            </w:r>
          </w:p>
          <w:p w:rsidR="00F31172" w:rsidRDefault="00CC5EAF">
            <w:pPr>
              <w:numPr>
                <w:ilvl w:val="0"/>
                <w:numId w:val="3"/>
              </w:numPr>
              <w:pBdr>
                <w:top w:val="nil"/>
                <w:left w:val="nil"/>
                <w:bottom w:val="nil"/>
                <w:right w:val="nil"/>
                <w:between w:val="nil"/>
              </w:pBdr>
              <w:rPr>
                <w:color w:val="FF0000"/>
              </w:rPr>
            </w:pPr>
            <w:r>
              <w:rPr>
                <w:color w:val="000000"/>
              </w:rPr>
              <w:t>Înregistrarea sau certificarea acoperă toate criteriile de selec</w:t>
            </w:r>
            <w:r>
              <w:rPr>
                <w:rFonts w:ascii="Cambria Math" w:eastAsia="Cambria Math" w:hAnsi="Cambria Math" w:cs="Cambria Math"/>
                <w:color w:val="000000"/>
              </w:rPr>
              <w:t>ț</w:t>
            </w:r>
            <w:r>
              <w:rPr>
                <w:color w:val="000000"/>
              </w:rPr>
              <w:t>ie impuse?</w:t>
            </w:r>
          </w:p>
        </w:tc>
        <w:tc>
          <w:tcPr>
            <w:tcW w:w="2132" w:type="dxa"/>
          </w:tcPr>
          <w:p w:rsidR="00F31172" w:rsidRDefault="00CC5EAF">
            <w:pPr>
              <w:ind w:hanging="15"/>
              <w:jc w:val="both"/>
              <w:rPr>
                <w:sz w:val="20"/>
                <w:szCs w:val="20"/>
              </w:rPr>
            </w:pPr>
            <w:r>
              <w:rPr>
                <w:sz w:val="20"/>
                <w:szCs w:val="20"/>
              </w:rPr>
              <w:t>Se selectează de către operatorii economici</w:t>
            </w:r>
          </w:p>
          <w:p w:rsidR="00F31172" w:rsidRDefault="00CC5EAF">
            <w:pPr>
              <w:ind w:left="720"/>
              <w:jc w:val="both"/>
            </w:pPr>
            <w:r>
              <w:t>󠇡Da            󠇡󠇡Nu</w:t>
            </w:r>
          </w:p>
          <w:p w:rsidR="00F31172" w:rsidRDefault="00F31172">
            <w:pPr>
              <w:ind w:left="720"/>
              <w:rPr>
                <w:sz w:val="32"/>
                <w:szCs w:val="32"/>
              </w:rPr>
            </w:pPr>
          </w:p>
          <w:p w:rsidR="00F31172" w:rsidRDefault="00CC5EAF">
            <w:pPr>
              <w:ind w:left="720"/>
            </w:pPr>
            <w:r>
              <w:rPr>
                <w:sz w:val="20"/>
                <w:szCs w:val="20"/>
              </w:rPr>
              <w:t xml:space="preserve">Se completează </w:t>
            </w:r>
            <w:r>
              <w:t>|text|</w:t>
            </w:r>
          </w:p>
          <w:p w:rsidR="00F31172" w:rsidRDefault="00CC5EAF">
            <w:pPr>
              <w:ind w:left="720"/>
              <w:jc w:val="both"/>
            </w:pPr>
            <w:r>
              <w:t>󠇡Da            󠇡󠇡Nu</w:t>
            </w:r>
          </w:p>
          <w:p w:rsidR="00F31172" w:rsidRDefault="00F31172">
            <w:pPr>
              <w:ind w:left="720"/>
            </w:pPr>
          </w:p>
          <w:p w:rsidR="00F31172" w:rsidRDefault="00CC5EAF">
            <w:pPr>
              <w:ind w:left="720"/>
              <w:jc w:val="both"/>
            </w:pPr>
            <w:r>
              <w:t>󠇡Da            󠇡󠇡Nu</w:t>
            </w:r>
          </w:p>
          <w:p w:rsidR="00F31172" w:rsidRDefault="00CC5EAF">
            <w:pPr>
              <w:ind w:left="720"/>
            </w:pPr>
            <w:r>
              <w:rPr>
                <w:sz w:val="20"/>
                <w:szCs w:val="20"/>
              </w:rPr>
              <w:t xml:space="preserve">Se completează </w:t>
            </w:r>
            <w:r>
              <w:lastRenderedPageBreak/>
              <w:t>|text|</w:t>
            </w:r>
          </w:p>
          <w:p w:rsidR="00F31172" w:rsidRDefault="00CC5EAF">
            <w:pPr>
              <w:ind w:left="720"/>
              <w:jc w:val="both"/>
            </w:pPr>
            <w:r>
              <w:t>󠇡Da            󠇡󠇡Nu</w:t>
            </w:r>
          </w:p>
          <w:p w:rsidR="00F31172" w:rsidRDefault="00F31172">
            <w:pPr>
              <w:ind w:left="720"/>
            </w:pPr>
          </w:p>
          <w:p w:rsidR="00F31172" w:rsidRDefault="00CC5EAF">
            <w:pPr>
              <w:ind w:left="720"/>
              <w:jc w:val="both"/>
            </w:pPr>
            <w:r>
              <w:t>󠇡Da            󠇡󠇡Nu</w:t>
            </w:r>
          </w:p>
          <w:p w:rsidR="00F31172" w:rsidRDefault="00F31172">
            <w:pPr>
              <w:ind w:left="720" w:firstLine="720"/>
            </w:pPr>
          </w:p>
        </w:tc>
      </w:tr>
      <w:tr w:rsidR="00F31172">
        <w:tc>
          <w:tcPr>
            <w:tcW w:w="1170" w:type="dxa"/>
          </w:tcPr>
          <w:p w:rsidR="00F31172" w:rsidRDefault="00F31172">
            <w:pPr>
              <w:ind w:left="720"/>
              <w:jc w:val="both"/>
              <w:rPr>
                <w:sz w:val="20"/>
                <w:szCs w:val="20"/>
              </w:rPr>
            </w:pPr>
          </w:p>
        </w:tc>
        <w:tc>
          <w:tcPr>
            <w:tcW w:w="8227" w:type="dxa"/>
            <w:gridSpan w:val="2"/>
            <w:vAlign w:val="center"/>
          </w:tcPr>
          <w:p w:rsidR="00F31172" w:rsidRDefault="00CC5EAF">
            <w:pPr>
              <w:ind w:left="720"/>
              <w:jc w:val="both"/>
              <w:rPr>
                <w:sz w:val="20"/>
                <w:szCs w:val="20"/>
              </w:rPr>
            </w:pPr>
            <w:r>
              <w:rPr>
                <w:i/>
                <w:sz w:val="20"/>
                <w:szCs w:val="20"/>
              </w:rPr>
              <w:t>Vă rugăm să completa</w:t>
            </w:r>
            <w:r>
              <w:rPr>
                <w:rFonts w:ascii="Cambria Math" w:eastAsia="Cambria Math" w:hAnsi="Cambria Math" w:cs="Cambria Math"/>
                <w:i/>
                <w:sz w:val="20"/>
                <w:szCs w:val="20"/>
              </w:rPr>
              <w:t>ț</w:t>
            </w:r>
            <w:r>
              <w:rPr>
                <w:i/>
                <w:sz w:val="20"/>
                <w:szCs w:val="20"/>
              </w:rPr>
              <w:t>i informa</w:t>
            </w:r>
            <w:r>
              <w:rPr>
                <w:rFonts w:ascii="Cambria Math" w:eastAsia="Cambria Math" w:hAnsi="Cambria Math" w:cs="Cambria Math"/>
                <w:i/>
                <w:sz w:val="20"/>
                <w:szCs w:val="20"/>
              </w:rPr>
              <w:t>ț</w:t>
            </w:r>
            <w:r>
              <w:rPr>
                <w:i/>
                <w:sz w:val="20"/>
                <w:szCs w:val="20"/>
              </w:rPr>
              <w:t>iile lipsă în partea II sec</w:t>
            </w:r>
            <w:r>
              <w:rPr>
                <w:rFonts w:ascii="Cambria Math" w:eastAsia="Cambria Math" w:hAnsi="Cambria Math" w:cs="Cambria Math"/>
                <w:i/>
                <w:sz w:val="20"/>
                <w:szCs w:val="20"/>
              </w:rPr>
              <w:t>ț</w:t>
            </w:r>
            <w:r>
              <w:rPr>
                <w:i/>
                <w:sz w:val="20"/>
                <w:szCs w:val="20"/>
              </w:rPr>
              <w:t>iunea A,B,C sau D, după caz, NUMAI dacă se solicită acest lucru în anun</w:t>
            </w:r>
            <w:r>
              <w:rPr>
                <w:rFonts w:ascii="Cambria Math" w:eastAsia="Cambria Math" w:hAnsi="Cambria Math" w:cs="Cambria Math"/>
                <w:i/>
                <w:sz w:val="20"/>
                <w:szCs w:val="20"/>
              </w:rPr>
              <w:t>ț</w:t>
            </w:r>
            <w:r>
              <w:rPr>
                <w:i/>
                <w:sz w:val="20"/>
                <w:szCs w:val="20"/>
              </w:rPr>
              <w:t>ul sau în documentele achizi</w:t>
            </w:r>
            <w:r>
              <w:rPr>
                <w:rFonts w:ascii="Cambria Math" w:eastAsia="Cambria Math" w:hAnsi="Cambria Math" w:cs="Cambria Math"/>
                <w:i/>
                <w:sz w:val="20"/>
                <w:szCs w:val="20"/>
              </w:rPr>
              <w:t>ț</w:t>
            </w:r>
            <w:r>
              <w:rPr>
                <w:i/>
                <w:sz w:val="20"/>
                <w:szCs w:val="20"/>
              </w:rPr>
              <w:t>iei relevante</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jc w:val="both"/>
            </w:pPr>
            <w:r>
              <w:t>Operatorul economic va fi în măsură să furnizeze un certificat cu privire la plata contribu</w:t>
            </w:r>
            <w:r>
              <w:rPr>
                <w:rFonts w:ascii="Cambria Math" w:eastAsia="Cambria Math" w:hAnsi="Cambria Math" w:cs="Cambria Math"/>
              </w:rPr>
              <w:t>ț</w:t>
            </w:r>
            <w:r>
              <w:t xml:space="preserve">iilor la asigurările sociale </w:t>
            </w:r>
            <w:r>
              <w:rPr>
                <w:rFonts w:ascii="Cambria Math" w:eastAsia="Cambria Math" w:hAnsi="Cambria Math" w:cs="Cambria Math"/>
              </w:rPr>
              <w:t>ș</w:t>
            </w:r>
            <w:r>
              <w:t>i plata impozitelor sau să furnizeze informa</w:t>
            </w:r>
            <w:r>
              <w:rPr>
                <w:rFonts w:ascii="Cambria Math" w:eastAsia="Cambria Math" w:hAnsi="Cambria Math" w:cs="Cambria Math"/>
              </w:rPr>
              <w:t>ț</w:t>
            </w:r>
            <w:r>
              <w:t>ii care să îi permită autorită</w:t>
            </w:r>
            <w:r>
              <w:rPr>
                <w:rFonts w:ascii="Cambria Math" w:eastAsia="Cambria Math" w:hAnsi="Cambria Math" w:cs="Cambria Math"/>
              </w:rPr>
              <w:t>ț</w:t>
            </w:r>
            <w:r>
              <w:t>ii contractante sau entită</w:t>
            </w:r>
            <w:r>
              <w:rPr>
                <w:rFonts w:ascii="Cambria Math" w:eastAsia="Cambria Math" w:hAnsi="Cambria Math" w:cs="Cambria Math"/>
              </w:rPr>
              <w:t>ț</w:t>
            </w:r>
            <w:r>
              <w:t>ii contractante să ob</w:t>
            </w:r>
            <w:r>
              <w:rPr>
                <w:rFonts w:ascii="Cambria Math" w:eastAsia="Cambria Math" w:hAnsi="Cambria Math" w:cs="Cambria Math"/>
              </w:rPr>
              <w:t>ț</w:t>
            </w:r>
            <w:r>
              <w:t>ină acest certificat direct prin accesarea unei baze de date na</w:t>
            </w:r>
            <w:r>
              <w:rPr>
                <w:rFonts w:ascii="Cambria Math" w:eastAsia="Cambria Math" w:hAnsi="Cambria Math" w:cs="Cambria Math"/>
              </w:rPr>
              <w:t>ț</w:t>
            </w:r>
            <w:r>
              <w:t>ionale în orice stat, disponibilă în mod gratuit?</w:t>
            </w:r>
          </w:p>
          <w:p w:rsidR="00F31172" w:rsidRDefault="00F31172">
            <w:pPr>
              <w:ind w:left="720"/>
            </w:pPr>
          </w:p>
          <w:p w:rsidR="00F31172" w:rsidRDefault="00CC5EAF">
            <w:pPr>
              <w:numPr>
                <w:ilvl w:val="0"/>
                <w:numId w:val="4"/>
              </w:numPr>
              <w:pBdr>
                <w:top w:val="nil"/>
                <w:left w:val="nil"/>
                <w:bottom w:val="nil"/>
                <w:right w:val="nil"/>
                <w:between w:val="nil"/>
              </w:pBdr>
              <w:rPr>
                <w:color w:val="000000"/>
              </w:rPr>
            </w:pPr>
            <w:r>
              <w:rPr>
                <w:color w:val="000000"/>
              </w:rPr>
              <w:t>Dacă documentele relevante sunt disponibile în format electronic, vă rugăm să preciza</w:t>
            </w:r>
            <w:r>
              <w:rPr>
                <w:rFonts w:ascii="Cambria Math" w:eastAsia="Cambria Math" w:hAnsi="Cambria Math" w:cs="Cambria Math"/>
                <w:color w:val="000000"/>
              </w:rPr>
              <w:t>ț</w:t>
            </w:r>
            <w:r>
              <w:rPr>
                <w:color w:val="000000"/>
              </w:rPr>
              <w:t>i:</w:t>
            </w:r>
          </w:p>
        </w:tc>
        <w:tc>
          <w:tcPr>
            <w:tcW w:w="2132" w:type="dxa"/>
          </w:tcPr>
          <w:p w:rsidR="00F31172" w:rsidRDefault="00F31172">
            <w:pPr>
              <w:ind w:left="720"/>
              <w:jc w:val="both"/>
            </w:pPr>
          </w:p>
          <w:p w:rsidR="00F31172" w:rsidRDefault="00CC5EAF">
            <w:pPr>
              <w:ind w:left="720"/>
              <w:jc w:val="both"/>
              <w:rPr>
                <w:sz w:val="20"/>
                <w:szCs w:val="20"/>
              </w:rPr>
            </w:pPr>
            <w:r>
              <w:rPr>
                <w:sz w:val="20"/>
                <w:szCs w:val="20"/>
              </w:rPr>
              <w:t>Se selectează de către operatorii economici</w:t>
            </w:r>
          </w:p>
          <w:p w:rsidR="00F31172" w:rsidRDefault="00F31172">
            <w:pPr>
              <w:ind w:left="720"/>
              <w:jc w:val="both"/>
              <w:rPr>
                <w:sz w:val="20"/>
                <w:szCs w:val="20"/>
              </w:rPr>
            </w:pPr>
          </w:p>
          <w:p w:rsidR="00F31172" w:rsidRDefault="00CC5EAF">
            <w:pPr>
              <w:ind w:left="720"/>
              <w:jc w:val="both"/>
            </w:pPr>
            <w:r>
              <w:t>󠇡Da            󠇡󠇡Nu</w:t>
            </w:r>
          </w:p>
          <w:p w:rsidR="00F31172" w:rsidRDefault="00F31172">
            <w:pPr>
              <w:ind w:left="720"/>
              <w:jc w:val="both"/>
            </w:pPr>
          </w:p>
          <w:p w:rsidR="00F31172" w:rsidRDefault="00F31172">
            <w:pPr>
              <w:ind w:left="720"/>
            </w:pPr>
          </w:p>
          <w:p w:rsidR="00F31172" w:rsidRDefault="00CC5EAF">
            <w:pPr>
              <w:ind w:hanging="15"/>
              <w:jc w:val="both"/>
              <w:rPr>
                <w:sz w:val="20"/>
                <w:szCs w:val="20"/>
              </w:rPr>
            </w:pPr>
            <w:r>
              <w:rPr>
                <w:sz w:val="20"/>
                <w:szCs w:val="20"/>
              </w:rPr>
              <w:t xml:space="preserve">se completează de către operatorul economic: </w:t>
            </w:r>
          </w:p>
          <w:p w:rsidR="00F31172" w:rsidRDefault="00CC5EAF">
            <w:pPr>
              <w:ind w:hanging="15"/>
              <w:jc w:val="both"/>
              <w:rPr>
                <w:sz w:val="20"/>
                <w:szCs w:val="20"/>
              </w:rPr>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pPr>
            <w:r>
              <w:t>Operatorul economic participă la procedura de achizi</w:t>
            </w:r>
            <w:r>
              <w:rPr>
                <w:rFonts w:ascii="Cambria Math" w:eastAsia="Cambria Math" w:hAnsi="Cambria Math" w:cs="Cambria Math"/>
              </w:rPr>
              <w:t>ț</w:t>
            </w:r>
            <w:r>
              <w:t>ii publice împreună cu al</w:t>
            </w:r>
            <w:r>
              <w:rPr>
                <w:rFonts w:ascii="Cambria Math" w:eastAsia="Cambria Math" w:hAnsi="Cambria Math" w:cs="Cambria Math"/>
              </w:rPr>
              <w:t>ț</w:t>
            </w:r>
            <w:r>
              <w:t>ii?</w:t>
            </w:r>
          </w:p>
        </w:tc>
        <w:tc>
          <w:tcPr>
            <w:tcW w:w="2132" w:type="dxa"/>
          </w:tcPr>
          <w:p w:rsidR="00F31172" w:rsidRDefault="00CC5EAF">
            <w:pPr>
              <w:ind w:hanging="15"/>
              <w:jc w:val="both"/>
              <w:rPr>
                <w:sz w:val="20"/>
                <w:szCs w:val="20"/>
              </w:rPr>
            </w:pPr>
            <w:r>
              <w:rPr>
                <w:sz w:val="20"/>
                <w:szCs w:val="20"/>
              </w:rPr>
              <w:t>Se selectează de către operatorii economici</w:t>
            </w:r>
          </w:p>
          <w:p w:rsidR="00F31172" w:rsidRDefault="00CC5EAF">
            <w:pPr>
              <w:ind w:left="720"/>
              <w:jc w:val="both"/>
            </w:pPr>
            <w:r>
              <w:t>󠇡Da            󠇡󠇡Nu</w:t>
            </w:r>
          </w:p>
        </w:tc>
      </w:tr>
      <w:tr w:rsidR="00F31172">
        <w:tc>
          <w:tcPr>
            <w:tcW w:w="1170" w:type="dxa"/>
            <w:vAlign w:val="center"/>
          </w:tcPr>
          <w:p w:rsidR="00F31172" w:rsidRDefault="00F31172">
            <w:pPr>
              <w:ind w:left="720"/>
              <w:jc w:val="center"/>
              <w:rPr>
                <w:sz w:val="20"/>
                <w:szCs w:val="20"/>
              </w:rPr>
            </w:pPr>
          </w:p>
        </w:tc>
        <w:tc>
          <w:tcPr>
            <w:tcW w:w="8227" w:type="dxa"/>
            <w:gridSpan w:val="2"/>
            <w:vAlign w:val="center"/>
          </w:tcPr>
          <w:p w:rsidR="00F31172" w:rsidRDefault="00CC5EAF">
            <w:pPr>
              <w:ind w:left="720"/>
              <w:jc w:val="both"/>
              <w:rPr>
                <w:sz w:val="20"/>
                <w:szCs w:val="20"/>
              </w:rPr>
            </w:pPr>
            <w:r>
              <w:rPr>
                <w:i/>
                <w:sz w:val="20"/>
                <w:szCs w:val="20"/>
              </w:rPr>
              <w:t>Vă rugăm să vă asigura</w:t>
            </w:r>
            <w:r>
              <w:rPr>
                <w:rFonts w:ascii="Cambria Math" w:eastAsia="Cambria Math" w:hAnsi="Cambria Math" w:cs="Cambria Math"/>
                <w:i/>
                <w:sz w:val="20"/>
                <w:szCs w:val="20"/>
              </w:rPr>
              <w:t>ț</w:t>
            </w:r>
            <w:r>
              <w:rPr>
                <w:i/>
                <w:sz w:val="20"/>
                <w:szCs w:val="20"/>
              </w:rPr>
              <w:t>i că celelalte păr</w:t>
            </w:r>
            <w:r>
              <w:rPr>
                <w:rFonts w:ascii="Cambria Math" w:eastAsia="Cambria Math" w:hAnsi="Cambria Math" w:cs="Cambria Math"/>
                <w:i/>
                <w:sz w:val="20"/>
                <w:szCs w:val="20"/>
              </w:rPr>
              <w:t>ț</w:t>
            </w:r>
            <w:r>
              <w:rPr>
                <w:i/>
                <w:sz w:val="20"/>
                <w:szCs w:val="20"/>
              </w:rPr>
              <w:t>i în cauză prezintă un formular DUAE separat.</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hanging="11"/>
            </w:pPr>
            <w:r>
              <w:t>Vă rugăm să preciza</w:t>
            </w:r>
            <w:r>
              <w:rPr>
                <w:rFonts w:ascii="Cambria Math" w:eastAsia="Cambria Math" w:hAnsi="Cambria Math" w:cs="Cambria Math"/>
              </w:rPr>
              <w:t>ț</w:t>
            </w:r>
            <w:r>
              <w:t>i rolul operatorului economic în cadrul grupului (lider, responsabil cu îndeplinirea unor sarcini specifice, etc):</w:t>
            </w:r>
          </w:p>
        </w:tc>
        <w:tc>
          <w:tcPr>
            <w:tcW w:w="2132" w:type="dxa"/>
          </w:tcPr>
          <w:p w:rsidR="00F31172" w:rsidRDefault="00CC5EAF">
            <w:pPr>
              <w:ind w:left="720"/>
            </w:pPr>
            <w:r>
              <w:rPr>
                <w:sz w:val="20"/>
                <w:szCs w:val="20"/>
              </w:rPr>
              <w:t xml:space="preserve">Se completează   </w:t>
            </w:r>
            <w:r>
              <w:t>|text|</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hanging="11"/>
            </w:pPr>
            <w:r>
              <w:t>Vă rugăm să îi identifica</w:t>
            </w:r>
            <w:r>
              <w:rPr>
                <w:rFonts w:ascii="Cambria Math" w:eastAsia="Cambria Math" w:hAnsi="Cambria Math" w:cs="Cambria Math"/>
              </w:rPr>
              <w:t>ț</w:t>
            </w:r>
            <w:r>
              <w:t>i pe ceilal</w:t>
            </w:r>
            <w:r>
              <w:rPr>
                <w:rFonts w:ascii="Cambria Math" w:eastAsia="Cambria Math" w:hAnsi="Cambria Math" w:cs="Cambria Math"/>
              </w:rPr>
              <w:t>ț</w:t>
            </w:r>
            <w:r>
              <w:t>i operatori economici care mai participă la procedura de achizi</w:t>
            </w:r>
            <w:r>
              <w:rPr>
                <w:rFonts w:ascii="Cambria Math" w:eastAsia="Cambria Math" w:hAnsi="Cambria Math" w:cs="Cambria Math"/>
              </w:rPr>
              <w:t>ț</w:t>
            </w:r>
            <w:r>
              <w:t>ii publice:</w:t>
            </w:r>
          </w:p>
        </w:tc>
        <w:tc>
          <w:tcPr>
            <w:tcW w:w="2132" w:type="dxa"/>
          </w:tcPr>
          <w:p w:rsidR="00F31172" w:rsidRDefault="00CC5EAF">
            <w:pPr>
              <w:ind w:left="720"/>
              <w:jc w:val="both"/>
            </w:pPr>
            <w:r>
              <w:rPr>
                <w:sz w:val="20"/>
                <w:szCs w:val="20"/>
              </w:rPr>
              <w:t xml:space="preserve">Se completează  </w:t>
            </w:r>
            <w:r>
              <w:t>|text|</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pPr>
            <w:r>
              <w:t>Dacă este cazul, denumirea grupului participant:</w:t>
            </w:r>
          </w:p>
        </w:tc>
        <w:tc>
          <w:tcPr>
            <w:tcW w:w="2132" w:type="dxa"/>
          </w:tcPr>
          <w:p w:rsidR="00F31172" w:rsidRDefault="00CC5EAF">
            <w:pPr>
              <w:ind w:left="720"/>
              <w:jc w:val="both"/>
            </w:pPr>
            <w:r>
              <w:rPr>
                <w:sz w:val="20"/>
                <w:szCs w:val="20"/>
              </w:rPr>
              <w:t xml:space="preserve">Se completează  </w:t>
            </w:r>
            <w:r>
              <w:t>|text|</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pPr>
            <w:r>
              <w:t>Dacă este cazul, se indică lotul (loturile) pentru care operatorul economic dore</w:t>
            </w:r>
            <w:r>
              <w:rPr>
                <w:rFonts w:ascii="Cambria Math" w:eastAsia="Cambria Math" w:hAnsi="Cambria Math" w:cs="Cambria Math"/>
              </w:rPr>
              <w:t>ș</w:t>
            </w:r>
            <w:r>
              <w:t>te să depună oferte:</w:t>
            </w:r>
          </w:p>
        </w:tc>
        <w:tc>
          <w:tcPr>
            <w:tcW w:w="2132" w:type="dxa"/>
          </w:tcPr>
          <w:p w:rsidR="00F31172" w:rsidRDefault="00CC5EAF">
            <w:pPr>
              <w:ind w:left="720"/>
              <w:jc w:val="both"/>
            </w:pPr>
            <w:r>
              <w:rPr>
                <w:sz w:val="20"/>
                <w:szCs w:val="20"/>
              </w:rPr>
              <w:t xml:space="preserve">Se completează  </w:t>
            </w:r>
            <w:r>
              <w:t>|text|</w:t>
            </w:r>
          </w:p>
        </w:tc>
      </w:tr>
      <w:tr w:rsidR="00F31172">
        <w:tc>
          <w:tcPr>
            <w:tcW w:w="1170" w:type="dxa"/>
            <w:vAlign w:val="center"/>
          </w:tcPr>
          <w:p w:rsidR="00F31172" w:rsidRDefault="00CC5EAF">
            <w:pPr>
              <w:ind w:left="720"/>
              <w:jc w:val="center"/>
            </w:pPr>
            <w:r>
              <w:rPr>
                <w:b/>
              </w:rPr>
              <w:t>B.</w:t>
            </w:r>
          </w:p>
        </w:tc>
        <w:tc>
          <w:tcPr>
            <w:tcW w:w="8227" w:type="dxa"/>
            <w:gridSpan w:val="2"/>
            <w:vAlign w:val="center"/>
          </w:tcPr>
          <w:p w:rsidR="00F31172" w:rsidRDefault="00CC5EAF">
            <w:pPr>
              <w:ind w:left="720"/>
              <w:jc w:val="both"/>
            </w:pPr>
            <w:r>
              <w:rPr>
                <w:b/>
              </w:rPr>
              <w:t>Informa</w:t>
            </w:r>
            <w:r>
              <w:rPr>
                <w:rFonts w:ascii="Cambria Math" w:eastAsia="Cambria Math" w:hAnsi="Cambria Math" w:cs="Cambria Math"/>
                <w:b/>
              </w:rPr>
              <w:t>ț</w:t>
            </w:r>
            <w:r>
              <w:rPr>
                <w:b/>
              </w:rPr>
              <w:t>ii privind reprezentan</w:t>
            </w:r>
            <w:r>
              <w:rPr>
                <w:rFonts w:ascii="Cambria Math" w:eastAsia="Cambria Math" w:hAnsi="Cambria Math" w:cs="Cambria Math"/>
                <w:b/>
              </w:rPr>
              <w:t>ț</w:t>
            </w:r>
            <w:r>
              <w:rPr>
                <w:b/>
              </w:rPr>
              <w:t>ii operatorului economic</w:t>
            </w:r>
          </w:p>
        </w:tc>
      </w:tr>
      <w:tr w:rsidR="00F31172">
        <w:tc>
          <w:tcPr>
            <w:tcW w:w="1170" w:type="dxa"/>
          </w:tcPr>
          <w:p w:rsidR="00F31172" w:rsidRDefault="00F31172">
            <w:pPr>
              <w:ind w:left="720"/>
              <w:jc w:val="both"/>
              <w:rPr>
                <w:sz w:val="20"/>
                <w:szCs w:val="20"/>
              </w:rPr>
            </w:pPr>
          </w:p>
        </w:tc>
        <w:tc>
          <w:tcPr>
            <w:tcW w:w="8227" w:type="dxa"/>
            <w:gridSpan w:val="2"/>
            <w:vAlign w:val="center"/>
          </w:tcPr>
          <w:p w:rsidR="00F31172" w:rsidRDefault="00CC5EAF">
            <w:pPr>
              <w:ind w:left="720"/>
              <w:jc w:val="both"/>
              <w:rPr>
                <w:sz w:val="20"/>
                <w:szCs w:val="20"/>
              </w:rPr>
            </w:pPr>
            <w:r>
              <w:rPr>
                <w:i/>
                <w:sz w:val="20"/>
                <w:szCs w:val="20"/>
              </w:rPr>
              <w:t>Dacă este cazul, vă rugăm să indica</w:t>
            </w:r>
            <w:r>
              <w:rPr>
                <w:rFonts w:ascii="Cambria Math" w:eastAsia="Cambria Math" w:hAnsi="Cambria Math" w:cs="Cambria Math"/>
                <w:i/>
                <w:sz w:val="20"/>
                <w:szCs w:val="20"/>
              </w:rPr>
              <w:t>ț</w:t>
            </w:r>
            <w:r>
              <w:rPr>
                <w:i/>
                <w:sz w:val="20"/>
                <w:szCs w:val="20"/>
              </w:rPr>
              <w:t xml:space="preserve">i numele </w:t>
            </w:r>
            <w:r>
              <w:rPr>
                <w:rFonts w:ascii="Cambria Math" w:eastAsia="Cambria Math" w:hAnsi="Cambria Math" w:cs="Cambria Math"/>
                <w:i/>
                <w:sz w:val="20"/>
                <w:szCs w:val="20"/>
              </w:rPr>
              <w:t>ș</w:t>
            </w:r>
            <w:r>
              <w:rPr>
                <w:i/>
                <w:sz w:val="20"/>
                <w:szCs w:val="20"/>
              </w:rPr>
              <w:t>i adresa (adresele) persoanei (persoanelor) împuternicită (împuternicite) să îl reprezinte pe operatorul economic în scopurile acestei proceduri de achizi</w:t>
            </w:r>
            <w:r>
              <w:rPr>
                <w:rFonts w:ascii="Cambria Math" w:eastAsia="Cambria Math" w:hAnsi="Cambria Math" w:cs="Cambria Math"/>
                <w:i/>
                <w:sz w:val="20"/>
                <w:szCs w:val="20"/>
              </w:rPr>
              <w:t>ț</w:t>
            </w:r>
            <w:r>
              <w:rPr>
                <w:i/>
                <w:sz w:val="20"/>
                <w:szCs w:val="20"/>
              </w:rPr>
              <w:t>ii publice:</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pPr>
            <w:r>
              <w:t xml:space="preserve">Prenume </w:t>
            </w:r>
          </w:p>
        </w:tc>
        <w:tc>
          <w:tcPr>
            <w:tcW w:w="2132" w:type="dxa"/>
            <w:vMerge w:val="restart"/>
          </w:tcPr>
          <w:p w:rsidR="00F31172" w:rsidRDefault="00CC5EAF">
            <w:pPr>
              <w:ind w:left="720"/>
              <w:jc w:val="both"/>
              <w:rPr>
                <w:sz w:val="20"/>
                <w:szCs w:val="20"/>
              </w:rPr>
            </w:pPr>
            <w:r>
              <w:rPr>
                <w:sz w:val="20"/>
                <w:szCs w:val="20"/>
              </w:rPr>
              <w:t xml:space="preserve">Se completează de către operatorul economic: </w:t>
            </w:r>
          </w:p>
          <w:p w:rsidR="00F31172" w:rsidRDefault="00CC5EAF">
            <w:pPr>
              <w:ind w:left="720"/>
              <w:jc w:val="both"/>
              <w:rPr>
                <w:sz w:val="20"/>
                <w:szCs w:val="20"/>
              </w:rPr>
            </w:pPr>
            <w:r>
              <w:rPr>
                <w:sz w:val="20"/>
                <w:szCs w:val="20"/>
              </w:rPr>
              <w:t xml:space="preserve"> </w:t>
            </w:r>
            <w:r>
              <w:t>|text|</w:t>
            </w: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 xml:space="preserve">Nume </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Data na</w:t>
            </w:r>
            <w:r>
              <w:rPr>
                <w:rFonts w:ascii="Cambria Math" w:eastAsia="Cambria Math" w:hAnsi="Cambria Math" w:cs="Cambria Math"/>
              </w:rPr>
              <w:t>ș</w:t>
            </w:r>
            <w:r>
              <w:t>terii</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tcPr>
          <w:p w:rsidR="00F31172" w:rsidRDefault="00CC5EAF">
            <w:pPr>
              <w:ind w:left="720"/>
              <w:jc w:val="both"/>
            </w:pPr>
            <w:r>
              <w:t>Locul na</w:t>
            </w:r>
            <w:r>
              <w:rPr>
                <w:rFonts w:ascii="Cambria Math" w:eastAsia="Cambria Math" w:hAnsi="Cambria Math" w:cs="Cambria Math"/>
              </w:rPr>
              <w:t>ș</w:t>
            </w:r>
            <w:r>
              <w:t xml:space="preserve">terii </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 xml:space="preserve">Strada </w:t>
            </w:r>
            <w:r>
              <w:rPr>
                <w:rFonts w:ascii="Cambria Math" w:eastAsia="Cambria Math" w:hAnsi="Cambria Math" w:cs="Cambria Math"/>
              </w:rPr>
              <w:t>ș</w:t>
            </w:r>
            <w:r>
              <w:t>i numărul</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Cod po</w:t>
            </w:r>
            <w:r>
              <w:rPr>
                <w:rFonts w:ascii="Cambria Math" w:eastAsia="Cambria Math" w:hAnsi="Cambria Math" w:cs="Cambria Math"/>
              </w:rPr>
              <w:t>ș</w:t>
            </w:r>
            <w:r>
              <w:t>tal</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vAlign w:val="center"/>
          </w:tcPr>
          <w:p w:rsidR="00F31172" w:rsidRDefault="00CC5EAF">
            <w:pPr>
              <w:ind w:left="720"/>
            </w:pPr>
            <w:r>
              <w:t>Ora</w:t>
            </w:r>
            <w:r>
              <w:rPr>
                <w:rFonts w:ascii="Cambria Math" w:eastAsia="Cambria Math" w:hAnsi="Cambria Math" w:cs="Cambria Math"/>
              </w:rPr>
              <w:t>ș</w:t>
            </w:r>
            <w:r>
              <w:t xml:space="preserve"> </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tcPr>
          <w:p w:rsidR="00F31172" w:rsidRDefault="00CC5EAF">
            <w:pPr>
              <w:ind w:left="720"/>
              <w:jc w:val="both"/>
            </w:pPr>
            <w:r>
              <w:rPr>
                <w:rFonts w:ascii="Cambria Math" w:eastAsia="Cambria Math" w:hAnsi="Cambria Math" w:cs="Cambria Math"/>
              </w:rPr>
              <w:t>Ț</w:t>
            </w:r>
            <w:r>
              <w:t xml:space="preserve">ară </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tcPr>
          <w:p w:rsidR="00F31172" w:rsidRDefault="00CC5EAF">
            <w:pPr>
              <w:ind w:left="720"/>
              <w:jc w:val="both"/>
            </w:pPr>
            <w:r>
              <w:t>--</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tcPr>
          <w:p w:rsidR="00F31172" w:rsidRDefault="00CC5EAF">
            <w:pPr>
              <w:ind w:left="720"/>
              <w:jc w:val="both"/>
            </w:pPr>
            <w:r>
              <w:t>e-mail</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tcPr>
          <w:p w:rsidR="00F31172" w:rsidRDefault="00CC5EAF">
            <w:pPr>
              <w:ind w:left="720"/>
              <w:jc w:val="both"/>
            </w:pPr>
            <w:r>
              <w:t xml:space="preserve">Telefon </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tcPr>
          <w:p w:rsidR="00F31172" w:rsidRDefault="00F31172">
            <w:pPr>
              <w:ind w:left="720"/>
              <w:jc w:val="center"/>
            </w:pPr>
          </w:p>
        </w:tc>
        <w:tc>
          <w:tcPr>
            <w:tcW w:w="6095" w:type="dxa"/>
          </w:tcPr>
          <w:p w:rsidR="00F31172" w:rsidRDefault="00CC5EAF">
            <w:pPr>
              <w:ind w:left="720"/>
              <w:jc w:val="both"/>
            </w:pPr>
            <w:r>
              <w:t>Func</w:t>
            </w:r>
            <w:r>
              <w:rPr>
                <w:rFonts w:ascii="Cambria Math" w:eastAsia="Cambria Math" w:hAnsi="Cambria Math" w:cs="Cambria Math"/>
              </w:rPr>
              <w:t>ț</w:t>
            </w:r>
            <w:r>
              <w:t>ie / ac</w:t>
            </w:r>
            <w:r>
              <w:rPr>
                <w:rFonts w:ascii="Cambria Math" w:eastAsia="Cambria Math" w:hAnsi="Cambria Math" w:cs="Cambria Math"/>
              </w:rPr>
              <w:t>ț</w:t>
            </w:r>
            <w:r>
              <w:t xml:space="preserve">ionând în calitate de </w:t>
            </w:r>
          </w:p>
        </w:tc>
        <w:tc>
          <w:tcPr>
            <w:tcW w:w="2132" w:type="dxa"/>
            <w:vMerge/>
          </w:tcPr>
          <w:p w:rsidR="00F31172" w:rsidRDefault="00F31172">
            <w:pPr>
              <w:widowControl w:val="0"/>
              <w:pBdr>
                <w:top w:val="nil"/>
                <w:left w:val="nil"/>
                <w:bottom w:val="nil"/>
                <w:right w:val="nil"/>
                <w:between w:val="nil"/>
              </w:pBdr>
              <w:spacing w:line="276" w:lineRule="auto"/>
            </w:pPr>
          </w:p>
        </w:tc>
      </w:tr>
      <w:tr w:rsidR="00F31172">
        <w:tc>
          <w:tcPr>
            <w:tcW w:w="1170" w:type="dxa"/>
            <w:vAlign w:val="center"/>
          </w:tcPr>
          <w:p w:rsidR="00F31172" w:rsidRDefault="00F31172">
            <w:pPr>
              <w:ind w:left="720"/>
              <w:jc w:val="center"/>
              <w:rPr>
                <w:sz w:val="20"/>
                <w:szCs w:val="20"/>
              </w:rPr>
            </w:pPr>
          </w:p>
        </w:tc>
        <w:tc>
          <w:tcPr>
            <w:tcW w:w="8227" w:type="dxa"/>
            <w:gridSpan w:val="2"/>
          </w:tcPr>
          <w:p w:rsidR="00F31172" w:rsidRDefault="00CC5EAF">
            <w:pPr>
              <w:ind w:left="720"/>
              <w:jc w:val="both"/>
              <w:rPr>
                <w:sz w:val="20"/>
                <w:szCs w:val="20"/>
              </w:rPr>
            </w:pPr>
            <w:r>
              <w:rPr>
                <w:i/>
                <w:sz w:val="20"/>
                <w:szCs w:val="20"/>
              </w:rPr>
              <w:t>Dacă este cazul, vă rugăm să furniza</w:t>
            </w:r>
            <w:r>
              <w:rPr>
                <w:rFonts w:ascii="Cambria Math" w:eastAsia="Cambria Math" w:hAnsi="Cambria Math" w:cs="Cambria Math"/>
                <w:i/>
                <w:sz w:val="20"/>
                <w:szCs w:val="20"/>
              </w:rPr>
              <w:t>ț</w:t>
            </w:r>
            <w:r>
              <w:rPr>
                <w:i/>
                <w:sz w:val="20"/>
                <w:szCs w:val="20"/>
              </w:rPr>
              <w:t>i informa</w:t>
            </w:r>
            <w:r>
              <w:rPr>
                <w:rFonts w:ascii="Cambria Math" w:eastAsia="Cambria Math" w:hAnsi="Cambria Math" w:cs="Cambria Math"/>
                <w:i/>
                <w:sz w:val="20"/>
                <w:szCs w:val="20"/>
              </w:rPr>
              <w:t>ț</w:t>
            </w:r>
            <w:r>
              <w:rPr>
                <w:i/>
                <w:sz w:val="20"/>
                <w:szCs w:val="20"/>
              </w:rPr>
              <w:t>ii detaliate  privind reprezentarea (formele, amploarea, scopul acesteia...)</w:t>
            </w:r>
          </w:p>
        </w:tc>
      </w:tr>
      <w:tr w:rsidR="00F31172">
        <w:tc>
          <w:tcPr>
            <w:tcW w:w="1170" w:type="dxa"/>
            <w:vAlign w:val="center"/>
          </w:tcPr>
          <w:p w:rsidR="00F31172" w:rsidRDefault="00CC5EAF">
            <w:pPr>
              <w:ind w:left="720"/>
              <w:jc w:val="center"/>
            </w:pPr>
            <w:r>
              <w:rPr>
                <w:b/>
              </w:rPr>
              <w:t>C.</w:t>
            </w:r>
          </w:p>
        </w:tc>
        <w:tc>
          <w:tcPr>
            <w:tcW w:w="6095" w:type="dxa"/>
          </w:tcPr>
          <w:p w:rsidR="00F31172" w:rsidRDefault="00CC5EAF">
            <w:pPr>
              <w:ind w:left="720"/>
              <w:jc w:val="both"/>
            </w:pPr>
            <w:r>
              <w:rPr>
                <w:b/>
              </w:rPr>
              <w:t>Informa</w:t>
            </w:r>
            <w:r>
              <w:rPr>
                <w:rFonts w:ascii="Cambria Math" w:eastAsia="Cambria Math" w:hAnsi="Cambria Math" w:cs="Cambria Math"/>
                <w:b/>
              </w:rPr>
              <w:t>ț</w:t>
            </w:r>
            <w:r>
              <w:rPr>
                <w:b/>
              </w:rPr>
              <w:t>ii privind utilizarea capacită</w:t>
            </w:r>
            <w:r>
              <w:rPr>
                <w:rFonts w:ascii="Cambria Math" w:eastAsia="Cambria Math" w:hAnsi="Cambria Math" w:cs="Cambria Math"/>
                <w:b/>
              </w:rPr>
              <w:t>ț</w:t>
            </w:r>
            <w:r>
              <w:rPr>
                <w:b/>
              </w:rPr>
              <w:t>ilor altor entită</w:t>
            </w:r>
            <w:r>
              <w:rPr>
                <w:rFonts w:ascii="Cambria Math" w:eastAsia="Cambria Math" w:hAnsi="Cambria Math" w:cs="Cambria Math"/>
                <w:b/>
              </w:rPr>
              <w:t>ț</w:t>
            </w:r>
            <w:r>
              <w:rPr>
                <w:b/>
              </w:rPr>
              <w:t>i</w:t>
            </w:r>
          </w:p>
        </w:tc>
        <w:tc>
          <w:tcPr>
            <w:tcW w:w="2132" w:type="dxa"/>
          </w:tcPr>
          <w:p w:rsidR="00F31172" w:rsidRDefault="00F31172">
            <w:pPr>
              <w:ind w:left="720"/>
              <w:jc w:val="both"/>
            </w:pPr>
          </w:p>
        </w:tc>
      </w:tr>
      <w:tr w:rsidR="00F31172">
        <w:tc>
          <w:tcPr>
            <w:tcW w:w="1170" w:type="dxa"/>
            <w:vAlign w:val="center"/>
          </w:tcPr>
          <w:p w:rsidR="00F31172" w:rsidRDefault="00F31172">
            <w:pPr>
              <w:ind w:left="720"/>
              <w:jc w:val="center"/>
            </w:pPr>
          </w:p>
        </w:tc>
        <w:tc>
          <w:tcPr>
            <w:tcW w:w="6095" w:type="dxa"/>
          </w:tcPr>
          <w:p w:rsidR="00F31172" w:rsidRDefault="00CC5EAF">
            <w:pPr>
              <w:ind w:left="720"/>
              <w:jc w:val="both"/>
            </w:pPr>
            <w:r>
              <w:t>Operatorul economic utilizează capacită</w:t>
            </w:r>
            <w:r>
              <w:rPr>
                <w:rFonts w:ascii="Cambria Math" w:eastAsia="Cambria Math" w:hAnsi="Cambria Math" w:cs="Cambria Math"/>
              </w:rPr>
              <w:t>ț</w:t>
            </w:r>
            <w:r>
              <w:t>ile altor entită</w:t>
            </w:r>
            <w:r>
              <w:rPr>
                <w:rFonts w:ascii="Cambria Math" w:eastAsia="Cambria Math" w:hAnsi="Cambria Math" w:cs="Cambria Math"/>
              </w:rPr>
              <w:t>ț</w:t>
            </w:r>
            <w:r>
              <w:t>i pentru a satisface criteriile de selec</w:t>
            </w:r>
            <w:r>
              <w:rPr>
                <w:rFonts w:ascii="Cambria Math" w:eastAsia="Cambria Math" w:hAnsi="Cambria Math" w:cs="Cambria Math"/>
              </w:rPr>
              <w:t>ț</w:t>
            </w:r>
            <w:r>
              <w:t xml:space="preserve">ie prevăzute în partea IV, precum </w:t>
            </w:r>
            <w:r>
              <w:rPr>
                <w:rFonts w:ascii="Cambria Math" w:eastAsia="Cambria Math" w:hAnsi="Cambria Math" w:cs="Cambria Math"/>
              </w:rPr>
              <w:t>ș</w:t>
            </w:r>
            <w:r>
              <w:t xml:space="preserve">i (dacă este cazul) criteriile </w:t>
            </w:r>
            <w:r>
              <w:rPr>
                <w:rFonts w:ascii="Cambria Math" w:eastAsia="Cambria Math" w:hAnsi="Cambria Math" w:cs="Cambria Math"/>
              </w:rPr>
              <w:t>ș</w:t>
            </w:r>
            <w:r>
              <w:t>i regulile men</w:t>
            </w:r>
            <w:r>
              <w:rPr>
                <w:rFonts w:ascii="Cambria Math" w:eastAsia="Cambria Math" w:hAnsi="Cambria Math" w:cs="Cambria Math"/>
              </w:rPr>
              <w:t>ț</w:t>
            </w:r>
            <w:r>
              <w:t>ionate în partea V de mai jos?</w:t>
            </w:r>
          </w:p>
        </w:tc>
        <w:tc>
          <w:tcPr>
            <w:tcW w:w="2132" w:type="dxa"/>
          </w:tcPr>
          <w:p w:rsidR="00F31172" w:rsidRDefault="00CC5EAF">
            <w:pPr>
              <w:ind w:left="720"/>
              <w:jc w:val="both"/>
              <w:rPr>
                <w:sz w:val="20"/>
                <w:szCs w:val="20"/>
              </w:rPr>
            </w:pPr>
            <w:r>
              <w:rPr>
                <w:sz w:val="20"/>
                <w:szCs w:val="20"/>
              </w:rPr>
              <w:t>Se selectează de către operatorii economici</w:t>
            </w:r>
          </w:p>
          <w:p w:rsidR="00F31172" w:rsidRDefault="00F31172">
            <w:pPr>
              <w:ind w:left="720"/>
              <w:jc w:val="both"/>
              <w:rPr>
                <w:sz w:val="20"/>
                <w:szCs w:val="20"/>
              </w:rPr>
            </w:pPr>
          </w:p>
          <w:p w:rsidR="00F31172" w:rsidRDefault="00CC5EAF">
            <w:pPr>
              <w:ind w:left="720"/>
              <w:jc w:val="both"/>
            </w:pPr>
            <w:r>
              <w:t>󠇡Da            󠇡󠇡Nu</w:t>
            </w:r>
          </w:p>
        </w:tc>
      </w:tr>
      <w:tr w:rsidR="00F31172">
        <w:tc>
          <w:tcPr>
            <w:tcW w:w="1170" w:type="dxa"/>
          </w:tcPr>
          <w:p w:rsidR="00F31172" w:rsidRDefault="00F31172">
            <w:pPr>
              <w:ind w:left="720"/>
              <w:jc w:val="both"/>
              <w:rPr>
                <w:sz w:val="20"/>
                <w:szCs w:val="20"/>
              </w:rPr>
            </w:pPr>
          </w:p>
        </w:tc>
        <w:tc>
          <w:tcPr>
            <w:tcW w:w="8227" w:type="dxa"/>
            <w:gridSpan w:val="2"/>
          </w:tcPr>
          <w:p w:rsidR="00F31172" w:rsidRDefault="00CC5EAF">
            <w:pPr>
              <w:ind w:left="720"/>
              <w:jc w:val="both"/>
              <w:rPr>
                <w:sz w:val="20"/>
                <w:szCs w:val="20"/>
              </w:rPr>
            </w:pPr>
            <w:r>
              <w:rPr>
                <w:i/>
                <w:sz w:val="20"/>
                <w:szCs w:val="20"/>
              </w:rPr>
              <w:t>Vă rugăm să prezenta</w:t>
            </w:r>
            <w:r>
              <w:rPr>
                <w:rFonts w:ascii="Cambria Math" w:eastAsia="Cambria Math" w:hAnsi="Cambria Math" w:cs="Cambria Math"/>
                <w:i/>
                <w:sz w:val="20"/>
                <w:szCs w:val="20"/>
              </w:rPr>
              <w:t>ț</w:t>
            </w:r>
            <w:r>
              <w:rPr>
                <w:i/>
                <w:sz w:val="20"/>
                <w:szCs w:val="20"/>
              </w:rPr>
              <w:t>i un formular DUAE separat care să cuprindă informa</w:t>
            </w:r>
            <w:r>
              <w:rPr>
                <w:rFonts w:ascii="Cambria Math" w:eastAsia="Cambria Math" w:hAnsi="Cambria Math" w:cs="Cambria Math"/>
                <w:i/>
                <w:sz w:val="20"/>
                <w:szCs w:val="20"/>
              </w:rPr>
              <w:t>ț</w:t>
            </w:r>
            <w:r>
              <w:rPr>
                <w:i/>
                <w:sz w:val="20"/>
                <w:szCs w:val="20"/>
              </w:rPr>
              <w:t>iile solicitate în sec</w:t>
            </w:r>
            <w:r>
              <w:rPr>
                <w:rFonts w:ascii="Cambria Math" w:eastAsia="Cambria Math" w:hAnsi="Cambria Math" w:cs="Cambria Math"/>
                <w:i/>
                <w:sz w:val="20"/>
                <w:szCs w:val="20"/>
              </w:rPr>
              <w:t>ț</w:t>
            </w:r>
            <w:r>
              <w:rPr>
                <w:i/>
                <w:sz w:val="20"/>
                <w:szCs w:val="20"/>
              </w:rPr>
              <w:t xml:space="preserve">iunile A </w:t>
            </w:r>
            <w:r>
              <w:rPr>
                <w:rFonts w:ascii="Cambria Math" w:eastAsia="Cambria Math" w:hAnsi="Cambria Math" w:cs="Cambria Math"/>
                <w:i/>
                <w:sz w:val="20"/>
                <w:szCs w:val="20"/>
              </w:rPr>
              <w:t>ș</w:t>
            </w:r>
            <w:r>
              <w:rPr>
                <w:i/>
                <w:sz w:val="20"/>
                <w:szCs w:val="20"/>
              </w:rPr>
              <w:t xml:space="preserve">i B din această parte </w:t>
            </w:r>
            <w:r>
              <w:rPr>
                <w:rFonts w:ascii="Cambria Math" w:eastAsia="Cambria Math" w:hAnsi="Cambria Math" w:cs="Cambria Math"/>
                <w:i/>
                <w:sz w:val="20"/>
                <w:szCs w:val="20"/>
              </w:rPr>
              <w:t>ș</w:t>
            </w:r>
            <w:r>
              <w:rPr>
                <w:i/>
                <w:sz w:val="20"/>
                <w:szCs w:val="20"/>
              </w:rPr>
              <w:t>i din partea III pentru fiecare dintre entită</w:t>
            </w:r>
            <w:r>
              <w:rPr>
                <w:rFonts w:ascii="Cambria Math" w:eastAsia="Cambria Math" w:hAnsi="Cambria Math" w:cs="Cambria Math"/>
                <w:i/>
                <w:sz w:val="20"/>
                <w:szCs w:val="20"/>
              </w:rPr>
              <w:t>ț</w:t>
            </w:r>
            <w:r>
              <w:rPr>
                <w:i/>
                <w:sz w:val="20"/>
                <w:szCs w:val="20"/>
              </w:rPr>
              <w:t xml:space="preserve">ile în cauză, completat </w:t>
            </w:r>
            <w:r>
              <w:rPr>
                <w:rFonts w:ascii="Cambria Math" w:eastAsia="Cambria Math" w:hAnsi="Cambria Math" w:cs="Cambria Math"/>
                <w:i/>
                <w:sz w:val="20"/>
                <w:szCs w:val="20"/>
              </w:rPr>
              <w:t>ș</w:t>
            </w:r>
            <w:r>
              <w:rPr>
                <w:i/>
                <w:sz w:val="20"/>
                <w:szCs w:val="20"/>
              </w:rPr>
              <w:t>i semnat în mod corespunzător de entită</w:t>
            </w:r>
            <w:r>
              <w:rPr>
                <w:rFonts w:ascii="Cambria Math" w:eastAsia="Cambria Math" w:hAnsi="Cambria Math" w:cs="Cambria Math"/>
                <w:i/>
                <w:sz w:val="20"/>
                <w:szCs w:val="20"/>
              </w:rPr>
              <w:t>ț</w:t>
            </w:r>
            <w:r>
              <w:rPr>
                <w:i/>
                <w:sz w:val="20"/>
                <w:szCs w:val="20"/>
              </w:rPr>
              <w:t>ile în cauză. Vă atragem aten</w:t>
            </w:r>
            <w:r>
              <w:rPr>
                <w:rFonts w:ascii="Cambria Math" w:eastAsia="Cambria Math" w:hAnsi="Cambria Math" w:cs="Cambria Math"/>
                <w:i/>
                <w:sz w:val="20"/>
                <w:szCs w:val="20"/>
              </w:rPr>
              <w:t>ț</w:t>
            </w:r>
            <w:r>
              <w:rPr>
                <w:i/>
                <w:sz w:val="20"/>
                <w:szCs w:val="20"/>
              </w:rPr>
              <w:t>ia asupra faptului că trebuie inclu</w:t>
            </w:r>
            <w:r>
              <w:rPr>
                <w:rFonts w:ascii="Cambria Math" w:eastAsia="Cambria Math" w:hAnsi="Cambria Math" w:cs="Cambria Math"/>
                <w:i/>
                <w:sz w:val="20"/>
                <w:szCs w:val="20"/>
              </w:rPr>
              <w:t>ș</w:t>
            </w:r>
            <w:r>
              <w:rPr>
                <w:i/>
                <w:sz w:val="20"/>
                <w:szCs w:val="20"/>
              </w:rPr>
              <w:t>i, de asemenea, tehnicienii sau organismele tehnice implicate, indiferent dacă fac sau nu parte din întreprinderea operatorului economic, în special cei care răspund de controlul calită</w:t>
            </w:r>
            <w:r>
              <w:rPr>
                <w:rFonts w:ascii="Cambria Math" w:eastAsia="Cambria Math" w:hAnsi="Cambria Math" w:cs="Cambria Math"/>
                <w:i/>
                <w:sz w:val="20"/>
                <w:szCs w:val="20"/>
              </w:rPr>
              <w:t>ț</w:t>
            </w:r>
            <w:r>
              <w:rPr>
                <w:i/>
                <w:sz w:val="20"/>
                <w:szCs w:val="20"/>
              </w:rPr>
              <w:t xml:space="preserve">ii </w:t>
            </w:r>
            <w:r>
              <w:rPr>
                <w:rFonts w:ascii="Cambria Math" w:eastAsia="Cambria Math" w:hAnsi="Cambria Math" w:cs="Cambria Math"/>
                <w:i/>
                <w:sz w:val="20"/>
                <w:szCs w:val="20"/>
              </w:rPr>
              <w:t>ș</w:t>
            </w:r>
            <w:r>
              <w:rPr>
                <w:i/>
                <w:sz w:val="20"/>
                <w:szCs w:val="20"/>
              </w:rPr>
              <w:t>i, în cazul contractelor de achizi</w:t>
            </w:r>
            <w:r>
              <w:rPr>
                <w:rFonts w:ascii="Cambria Math" w:eastAsia="Cambria Math" w:hAnsi="Cambria Math" w:cs="Cambria Math"/>
                <w:i/>
                <w:sz w:val="20"/>
                <w:szCs w:val="20"/>
              </w:rPr>
              <w:t>ț</w:t>
            </w:r>
            <w:r>
              <w:rPr>
                <w:i/>
                <w:sz w:val="20"/>
                <w:szCs w:val="20"/>
              </w:rPr>
              <w:t>ii publice de lucrări, tehnicienii sau organismele tehnice la care poate face apel operatorul economic în vederea executării lucrărilor.</w:t>
            </w:r>
          </w:p>
          <w:p w:rsidR="00F31172" w:rsidRDefault="00CC5EAF">
            <w:pPr>
              <w:ind w:left="720"/>
              <w:jc w:val="both"/>
              <w:rPr>
                <w:sz w:val="20"/>
                <w:szCs w:val="20"/>
              </w:rPr>
            </w:pPr>
            <w:r>
              <w:rPr>
                <w:i/>
                <w:sz w:val="20"/>
                <w:szCs w:val="20"/>
              </w:rPr>
              <w:t>în măsura în care este relevant pentru capacitatea (capacită</w:t>
            </w:r>
            <w:r>
              <w:rPr>
                <w:rFonts w:ascii="Cambria Math" w:eastAsia="Cambria Math" w:hAnsi="Cambria Math" w:cs="Cambria Math"/>
                <w:i/>
                <w:sz w:val="20"/>
                <w:szCs w:val="20"/>
              </w:rPr>
              <w:t>ț</w:t>
            </w:r>
            <w:r>
              <w:rPr>
                <w:i/>
                <w:sz w:val="20"/>
                <w:szCs w:val="20"/>
              </w:rPr>
              <w:t>ile) specifică (specifice) utilizată (utilizate) de operatorul economic, vă rugăm să include</w:t>
            </w:r>
            <w:r>
              <w:rPr>
                <w:rFonts w:ascii="Cambria Math" w:eastAsia="Cambria Math" w:hAnsi="Cambria Math" w:cs="Cambria Math"/>
                <w:i/>
                <w:sz w:val="20"/>
                <w:szCs w:val="20"/>
              </w:rPr>
              <w:t>ț</w:t>
            </w:r>
            <w:r>
              <w:rPr>
                <w:i/>
                <w:sz w:val="20"/>
                <w:szCs w:val="20"/>
              </w:rPr>
              <w:t>i informa</w:t>
            </w:r>
            <w:r>
              <w:rPr>
                <w:rFonts w:ascii="Cambria Math" w:eastAsia="Cambria Math" w:hAnsi="Cambria Math" w:cs="Cambria Math"/>
                <w:i/>
                <w:sz w:val="20"/>
                <w:szCs w:val="20"/>
              </w:rPr>
              <w:t>ț</w:t>
            </w:r>
            <w:r>
              <w:rPr>
                <w:i/>
                <w:sz w:val="20"/>
                <w:szCs w:val="20"/>
              </w:rPr>
              <w:t>iile prevăzute în păr</w:t>
            </w:r>
            <w:r>
              <w:rPr>
                <w:rFonts w:ascii="Cambria Math" w:eastAsia="Cambria Math" w:hAnsi="Cambria Math" w:cs="Cambria Math"/>
                <w:i/>
                <w:sz w:val="20"/>
                <w:szCs w:val="20"/>
              </w:rPr>
              <w:t>ț</w:t>
            </w:r>
            <w:r>
              <w:rPr>
                <w:i/>
                <w:sz w:val="20"/>
                <w:szCs w:val="20"/>
              </w:rPr>
              <w:t xml:space="preserve">ile IV </w:t>
            </w:r>
            <w:r>
              <w:rPr>
                <w:rFonts w:ascii="Cambria Math" w:eastAsia="Cambria Math" w:hAnsi="Cambria Math" w:cs="Cambria Math"/>
                <w:i/>
                <w:sz w:val="20"/>
                <w:szCs w:val="20"/>
              </w:rPr>
              <w:t>ș</w:t>
            </w:r>
            <w:r>
              <w:rPr>
                <w:i/>
                <w:sz w:val="20"/>
                <w:szCs w:val="20"/>
              </w:rPr>
              <w:t>i V pentru fiecare dintre entită</w:t>
            </w:r>
            <w:r>
              <w:rPr>
                <w:rFonts w:ascii="Cambria Math" w:eastAsia="Cambria Math" w:hAnsi="Cambria Math" w:cs="Cambria Math"/>
                <w:i/>
                <w:sz w:val="20"/>
                <w:szCs w:val="20"/>
              </w:rPr>
              <w:t>ț</w:t>
            </w:r>
            <w:r>
              <w:rPr>
                <w:i/>
                <w:sz w:val="20"/>
                <w:szCs w:val="20"/>
              </w:rPr>
              <w:t xml:space="preserve">ile în cauză.  </w:t>
            </w:r>
          </w:p>
        </w:tc>
      </w:tr>
      <w:tr w:rsidR="00F31172">
        <w:tc>
          <w:tcPr>
            <w:tcW w:w="1170" w:type="dxa"/>
            <w:vAlign w:val="center"/>
          </w:tcPr>
          <w:p w:rsidR="00F31172" w:rsidRDefault="00CC5EAF">
            <w:pPr>
              <w:ind w:left="720"/>
              <w:jc w:val="center"/>
            </w:pPr>
            <w:r>
              <w:rPr>
                <w:b/>
              </w:rPr>
              <w:t>D.</w:t>
            </w:r>
          </w:p>
        </w:tc>
        <w:tc>
          <w:tcPr>
            <w:tcW w:w="6095" w:type="dxa"/>
            <w:vAlign w:val="center"/>
          </w:tcPr>
          <w:p w:rsidR="00F31172" w:rsidRDefault="00CC5EAF">
            <w:pPr>
              <w:ind w:left="720"/>
              <w:jc w:val="both"/>
            </w:pPr>
            <w:r>
              <w:rPr>
                <w:b/>
              </w:rPr>
              <w:t>Informa</w:t>
            </w:r>
            <w:r>
              <w:rPr>
                <w:rFonts w:ascii="Cambria Math" w:eastAsia="Cambria Math" w:hAnsi="Cambria Math" w:cs="Cambria Math"/>
                <w:b/>
              </w:rPr>
              <w:t>ț</w:t>
            </w:r>
            <w:r>
              <w:rPr>
                <w:b/>
              </w:rPr>
              <w:t>ii privind subcontractan</w:t>
            </w:r>
            <w:r>
              <w:rPr>
                <w:rFonts w:ascii="Cambria Math" w:eastAsia="Cambria Math" w:hAnsi="Cambria Math" w:cs="Cambria Math"/>
                <w:b/>
              </w:rPr>
              <w:t>ț</w:t>
            </w:r>
            <w:r>
              <w:rPr>
                <w:b/>
              </w:rPr>
              <w:t>ii pe ale căror capacită</w:t>
            </w:r>
            <w:r>
              <w:rPr>
                <w:rFonts w:ascii="Cambria Math" w:eastAsia="Cambria Math" w:hAnsi="Cambria Math" w:cs="Cambria Math"/>
                <w:b/>
              </w:rPr>
              <w:t>ț</w:t>
            </w:r>
            <w:r>
              <w:rPr>
                <w:b/>
              </w:rPr>
              <w:t>i operatorul economic nu se bazează</w:t>
            </w:r>
          </w:p>
        </w:tc>
        <w:tc>
          <w:tcPr>
            <w:tcW w:w="2132" w:type="dxa"/>
          </w:tcPr>
          <w:p w:rsidR="00F31172" w:rsidRDefault="00CC5EAF">
            <w:pPr>
              <w:ind w:left="720"/>
              <w:jc w:val="both"/>
            </w:pPr>
            <w:r>
              <w:rPr>
                <w:b/>
              </w:rPr>
              <w:t>Răspuns</w:t>
            </w:r>
          </w:p>
          <w:p w:rsidR="00F31172" w:rsidRDefault="00CC5EAF">
            <w:pPr>
              <w:ind w:hanging="15"/>
              <w:jc w:val="both"/>
              <w:rPr>
                <w:sz w:val="20"/>
                <w:szCs w:val="20"/>
              </w:rPr>
            </w:pPr>
            <w:r>
              <w:rPr>
                <w:sz w:val="20"/>
                <w:szCs w:val="20"/>
              </w:rPr>
              <w:t xml:space="preserve">Se completează de către operatorii economici </w:t>
            </w:r>
            <w:r>
              <w:t>|text|</w:t>
            </w:r>
          </w:p>
        </w:tc>
      </w:tr>
      <w:tr w:rsidR="00F31172">
        <w:tc>
          <w:tcPr>
            <w:tcW w:w="1170" w:type="dxa"/>
          </w:tcPr>
          <w:p w:rsidR="00F31172" w:rsidRDefault="00F31172">
            <w:pPr>
              <w:ind w:left="720"/>
              <w:jc w:val="both"/>
              <w:rPr>
                <w:sz w:val="20"/>
                <w:szCs w:val="20"/>
              </w:rPr>
            </w:pPr>
          </w:p>
        </w:tc>
        <w:tc>
          <w:tcPr>
            <w:tcW w:w="8227" w:type="dxa"/>
            <w:gridSpan w:val="2"/>
          </w:tcPr>
          <w:p w:rsidR="00F31172" w:rsidRDefault="00CC5EAF">
            <w:pPr>
              <w:ind w:left="720"/>
              <w:jc w:val="both"/>
              <w:rPr>
                <w:sz w:val="20"/>
                <w:szCs w:val="20"/>
              </w:rPr>
            </w:pPr>
            <w:r>
              <w:rPr>
                <w:i/>
                <w:sz w:val="20"/>
                <w:szCs w:val="20"/>
              </w:rPr>
              <w:t>Sec</w:t>
            </w:r>
            <w:r>
              <w:rPr>
                <w:rFonts w:ascii="Cambria Math" w:eastAsia="Cambria Math" w:hAnsi="Cambria Math" w:cs="Cambria Math"/>
                <w:i/>
                <w:sz w:val="20"/>
                <w:szCs w:val="20"/>
              </w:rPr>
              <w:t>ț</w:t>
            </w:r>
            <w:r>
              <w:rPr>
                <w:i/>
                <w:sz w:val="20"/>
                <w:szCs w:val="20"/>
              </w:rPr>
              <w:t>iunea se completează numai în cazul în care această informa</w:t>
            </w:r>
            <w:r>
              <w:rPr>
                <w:rFonts w:ascii="Cambria Math" w:eastAsia="Cambria Math" w:hAnsi="Cambria Math" w:cs="Cambria Math"/>
                <w:i/>
                <w:sz w:val="20"/>
                <w:szCs w:val="20"/>
              </w:rPr>
              <w:t>ț</w:t>
            </w:r>
            <w:r>
              <w:rPr>
                <w:i/>
                <w:sz w:val="20"/>
                <w:szCs w:val="20"/>
              </w:rPr>
              <w:t>ie este solicitată în mod explicit de către autoritatea contractantă sau entitatea contractantă.</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pPr>
            <w:r>
              <w:t>Operatorul economic inten</w:t>
            </w:r>
            <w:r>
              <w:rPr>
                <w:rFonts w:ascii="Cambria Math" w:eastAsia="Cambria Math" w:hAnsi="Cambria Math" w:cs="Cambria Math"/>
              </w:rPr>
              <w:t>ț</w:t>
            </w:r>
            <w:r>
              <w:t>ionează să subcontracteze vreo parte din contract unor ter</w:t>
            </w:r>
            <w:r>
              <w:rPr>
                <w:rFonts w:ascii="Cambria Math" w:eastAsia="Cambria Math" w:hAnsi="Cambria Math" w:cs="Cambria Math"/>
              </w:rPr>
              <w:t>ț</w:t>
            </w:r>
            <w:r>
              <w:t>i?</w:t>
            </w:r>
          </w:p>
        </w:tc>
        <w:tc>
          <w:tcPr>
            <w:tcW w:w="2132" w:type="dxa"/>
          </w:tcPr>
          <w:p w:rsidR="00F31172" w:rsidRDefault="00CC5EAF">
            <w:pPr>
              <w:ind w:hanging="15"/>
              <w:jc w:val="both"/>
              <w:rPr>
                <w:sz w:val="20"/>
                <w:szCs w:val="20"/>
              </w:rPr>
            </w:pPr>
            <w:r>
              <w:rPr>
                <w:sz w:val="20"/>
                <w:szCs w:val="20"/>
              </w:rPr>
              <w:t>Se selectează de către operatorii economici</w:t>
            </w:r>
          </w:p>
          <w:p w:rsidR="00F31172" w:rsidRDefault="00CC5EAF">
            <w:pPr>
              <w:ind w:left="720"/>
              <w:jc w:val="both"/>
            </w:pPr>
            <w:r>
              <w:t>󠇡Da            󠇡󠇡Nu</w:t>
            </w:r>
          </w:p>
        </w:tc>
      </w:tr>
      <w:tr w:rsidR="00F31172">
        <w:tc>
          <w:tcPr>
            <w:tcW w:w="1170" w:type="dxa"/>
            <w:vAlign w:val="center"/>
          </w:tcPr>
          <w:p w:rsidR="00F31172" w:rsidRDefault="00F31172">
            <w:pPr>
              <w:ind w:left="720"/>
              <w:jc w:val="center"/>
            </w:pPr>
          </w:p>
        </w:tc>
        <w:tc>
          <w:tcPr>
            <w:tcW w:w="6095" w:type="dxa"/>
            <w:vAlign w:val="center"/>
          </w:tcPr>
          <w:p w:rsidR="00F31172" w:rsidRDefault="00CC5EAF">
            <w:pPr>
              <w:ind w:left="720"/>
            </w:pPr>
            <w:r>
              <w:t xml:space="preserve">Dacă da </w:t>
            </w:r>
            <w:r>
              <w:rPr>
                <w:rFonts w:ascii="Cambria Math" w:eastAsia="Cambria Math" w:hAnsi="Cambria Math" w:cs="Cambria Math"/>
              </w:rPr>
              <w:t>ș</w:t>
            </w:r>
            <w:r>
              <w:t>i în măsura în care se cunoa</w:t>
            </w:r>
            <w:r>
              <w:rPr>
                <w:rFonts w:ascii="Cambria Math" w:eastAsia="Cambria Math" w:hAnsi="Cambria Math" w:cs="Cambria Math"/>
              </w:rPr>
              <w:t>ș</w:t>
            </w:r>
            <w:r>
              <w:t>te, vă rugăm să enumera</w:t>
            </w:r>
            <w:r>
              <w:rPr>
                <w:rFonts w:ascii="Cambria Math" w:eastAsia="Cambria Math" w:hAnsi="Cambria Math" w:cs="Cambria Math"/>
              </w:rPr>
              <w:t>ț</w:t>
            </w:r>
            <w:r>
              <w:t>i subcontractan</w:t>
            </w:r>
            <w:r>
              <w:rPr>
                <w:rFonts w:ascii="Cambria Math" w:eastAsia="Cambria Math" w:hAnsi="Cambria Math" w:cs="Cambria Math"/>
              </w:rPr>
              <w:t>ț</w:t>
            </w:r>
            <w:r>
              <w:t>ii propu</w:t>
            </w:r>
            <w:r>
              <w:rPr>
                <w:rFonts w:ascii="Cambria Math" w:eastAsia="Cambria Math" w:hAnsi="Cambria Math" w:cs="Cambria Math"/>
              </w:rPr>
              <w:t>ș</w:t>
            </w:r>
            <w:r>
              <w:t>i.</w:t>
            </w:r>
          </w:p>
        </w:tc>
        <w:tc>
          <w:tcPr>
            <w:tcW w:w="2132" w:type="dxa"/>
          </w:tcPr>
          <w:p w:rsidR="00F31172" w:rsidRDefault="00F31172">
            <w:pPr>
              <w:ind w:left="720"/>
              <w:jc w:val="both"/>
            </w:pPr>
          </w:p>
        </w:tc>
      </w:tr>
      <w:tr w:rsidR="00F31172">
        <w:tc>
          <w:tcPr>
            <w:tcW w:w="1170" w:type="dxa"/>
          </w:tcPr>
          <w:p w:rsidR="00F31172" w:rsidRDefault="00F31172">
            <w:pPr>
              <w:ind w:left="720"/>
              <w:jc w:val="both"/>
              <w:rPr>
                <w:sz w:val="20"/>
                <w:szCs w:val="20"/>
              </w:rPr>
            </w:pPr>
          </w:p>
        </w:tc>
        <w:tc>
          <w:tcPr>
            <w:tcW w:w="8227" w:type="dxa"/>
            <w:gridSpan w:val="2"/>
          </w:tcPr>
          <w:p w:rsidR="00F31172" w:rsidRDefault="00CC5EAF">
            <w:pPr>
              <w:ind w:left="720"/>
              <w:jc w:val="both"/>
              <w:rPr>
                <w:sz w:val="20"/>
                <w:szCs w:val="20"/>
              </w:rPr>
            </w:pPr>
            <w:r>
              <w:rPr>
                <w:i/>
                <w:sz w:val="20"/>
                <w:szCs w:val="20"/>
              </w:rPr>
              <w:t>Dacă autoritatea contractantă sau entitatea contractantă solicită în mod explicit aceste informa</w:t>
            </w:r>
            <w:r>
              <w:rPr>
                <w:rFonts w:ascii="Cambria Math" w:eastAsia="Cambria Math" w:hAnsi="Cambria Math" w:cs="Cambria Math"/>
                <w:i/>
                <w:sz w:val="20"/>
                <w:szCs w:val="20"/>
              </w:rPr>
              <w:t>ț</w:t>
            </w:r>
            <w:r>
              <w:rPr>
                <w:i/>
                <w:sz w:val="20"/>
                <w:szCs w:val="20"/>
              </w:rPr>
              <w:t>ii, în plus fa</w:t>
            </w:r>
            <w:r>
              <w:rPr>
                <w:rFonts w:ascii="Cambria Math" w:eastAsia="Cambria Math" w:hAnsi="Cambria Math" w:cs="Cambria Math"/>
                <w:i/>
                <w:sz w:val="20"/>
                <w:szCs w:val="20"/>
              </w:rPr>
              <w:t>ț</w:t>
            </w:r>
            <w:r>
              <w:rPr>
                <w:i/>
                <w:sz w:val="20"/>
                <w:szCs w:val="20"/>
              </w:rPr>
              <w:t>ă de informa</w:t>
            </w:r>
            <w:r>
              <w:rPr>
                <w:rFonts w:ascii="Cambria Math" w:eastAsia="Cambria Math" w:hAnsi="Cambria Math" w:cs="Cambria Math"/>
                <w:i/>
                <w:sz w:val="20"/>
                <w:szCs w:val="20"/>
              </w:rPr>
              <w:t>ț</w:t>
            </w:r>
            <w:r>
              <w:rPr>
                <w:i/>
                <w:sz w:val="20"/>
                <w:szCs w:val="20"/>
              </w:rPr>
              <w:t>iile din partea I, vă rugăm să furniza</w:t>
            </w:r>
            <w:r>
              <w:rPr>
                <w:rFonts w:ascii="Cambria Math" w:eastAsia="Cambria Math" w:hAnsi="Cambria Math" w:cs="Cambria Math"/>
                <w:i/>
                <w:sz w:val="20"/>
                <w:szCs w:val="20"/>
              </w:rPr>
              <w:t>ț</w:t>
            </w:r>
            <w:r>
              <w:rPr>
                <w:i/>
                <w:sz w:val="20"/>
                <w:szCs w:val="20"/>
              </w:rPr>
              <w:t>i informa</w:t>
            </w:r>
            <w:r>
              <w:rPr>
                <w:rFonts w:ascii="Cambria Math" w:eastAsia="Cambria Math" w:hAnsi="Cambria Math" w:cs="Cambria Math"/>
                <w:i/>
                <w:sz w:val="20"/>
                <w:szCs w:val="20"/>
              </w:rPr>
              <w:t>ț</w:t>
            </w:r>
            <w:r>
              <w:rPr>
                <w:i/>
                <w:sz w:val="20"/>
                <w:szCs w:val="20"/>
              </w:rPr>
              <w:t>iile solicitate în sec</w:t>
            </w:r>
            <w:r>
              <w:rPr>
                <w:rFonts w:ascii="Cambria Math" w:eastAsia="Cambria Math" w:hAnsi="Cambria Math" w:cs="Cambria Math"/>
                <w:i/>
                <w:sz w:val="20"/>
                <w:szCs w:val="20"/>
              </w:rPr>
              <w:t>ț</w:t>
            </w:r>
            <w:r>
              <w:rPr>
                <w:i/>
                <w:sz w:val="20"/>
                <w:szCs w:val="20"/>
              </w:rPr>
              <w:t xml:space="preserve">iunile A </w:t>
            </w:r>
            <w:r>
              <w:rPr>
                <w:rFonts w:ascii="Cambria Math" w:eastAsia="Cambria Math" w:hAnsi="Cambria Math" w:cs="Cambria Math"/>
                <w:i/>
                <w:sz w:val="20"/>
                <w:szCs w:val="20"/>
              </w:rPr>
              <w:t>ș</w:t>
            </w:r>
            <w:r>
              <w:rPr>
                <w:i/>
                <w:sz w:val="20"/>
                <w:szCs w:val="20"/>
              </w:rPr>
              <w:t xml:space="preserve">i B din această parte </w:t>
            </w:r>
            <w:r>
              <w:rPr>
                <w:rFonts w:ascii="Cambria Math" w:eastAsia="Cambria Math" w:hAnsi="Cambria Math" w:cs="Cambria Math"/>
                <w:i/>
                <w:sz w:val="20"/>
                <w:szCs w:val="20"/>
              </w:rPr>
              <w:t>ș</w:t>
            </w:r>
            <w:r>
              <w:rPr>
                <w:i/>
                <w:sz w:val="20"/>
                <w:szCs w:val="20"/>
              </w:rPr>
              <w:t>i din partea III pentru fiecare dintre subcontractan</w:t>
            </w:r>
            <w:r>
              <w:rPr>
                <w:rFonts w:ascii="Cambria Math" w:eastAsia="Cambria Math" w:hAnsi="Cambria Math" w:cs="Cambria Math"/>
                <w:i/>
                <w:sz w:val="20"/>
                <w:szCs w:val="20"/>
              </w:rPr>
              <w:t>ț</w:t>
            </w:r>
            <w:r>
              <w:rPr>
                <w:i/>
                <w:sz w:val="20"/>
                <w:szCs w:val="20"/>
              </w:rPr>
              <w:t>ii (categoriile de subcontractan</w:t>
            </w:r>
            <w:r>
              <w:rPr>
                <w:rFonts w:ascii="Cambria Math" w:eastAsia="Cambria Math" w:hAnsi="Cambria Math" w:cs="Cambria Math"/>
                <w:i/>
                <w:sz w:val="20"/>
                <w:szCs w:val="20"/>
              </w:rPr>
              <w:t>ț</w:t>
            </w:r>
            <w:r>
              <w:rPr>
                <w:i/>
                <w:sz w:val="20"/>
                <w:szCs w:val="20"/>
              </w:rPr>
              <w:t>i) în cauză.</w:t>
            </w:r>
          </w:p>
        </w:tc>
      </w:tr>
    </w:tbl>
    <w:p w:rsidR="00F31172" w:rsidRDefault="00F31172">
      <w:pPr>
        <w:jc w:val="both"/>
      </w:pPr>
    </w:p>
    <w:p w:rsidR="00F31172" w:rsidRDefault="00CC5EAF">
      <w:pPr>
        <w:jc w:val="both"/>
      </w:pPr>
      <w:r>
        <w:rPr>
          <w:b/>
        </w:rPr>
        <w:t>Partea III – Motive de excludere</w:t>
      </w:r>
    </w:p>
    <w:p w:rsidR="00F31172" w:rsidRDefault="00F31172">
      <w:pPr>
        <w:jc w:val="both"/>
      </w:pPr>
    </w:p>
    <w:p w:rsidR="00F31172" w:rsidRDefault="00CC5EAF">
      <w:pPr>
        <w:jc w:val="both"/>
      </w:pPr>
      <w:r>
        <w:t xml:space="preserve">Partea III a formularului DUAE se completează online de către autoritatea contractantă, entitatea contractantă </w:t>
      </w:r>
      <w:r>
        <w:rPr>
          <w:rFonts w:ascii="Cambria Math" w:eastAsia="Cambria Math" w:hAnsi="Cambria Math" w:cs="Cambria Math"/>
        </w:rPr>
        <w:t>ș</w:t>
      </w:r>
      <w:r>
        <w:t xml:space="preserve">i operatorii economici. </w:t>
      </w:r>
    </w:p>
    <w:tbl>
      <w:tblPr>
        <w:tblStyle w:val="a1"/>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7"/>
        <w:gridCol w:w="5929"/>
        <w:gridCol w:w="2548"/>
      </w:tblGrid>
      <w:tr w:rsidR="00F31172">
        <w:tc>
          <w:tcPr>
            <w:tcW w:w="1157" w:type="dxa"/>
          </w:tcPr>
          <w:p w:rsidR="00F31172" w:rsidRDefault="00F31172">
            <w:pPr>
              <w:numPr>
                <w:ilvl w:val="0"/>
                <w:numId w:val="5"/>
              </w:numPr>
              <w:pBdr>
                <w:top w:val="nil"/>
                <w:left w:val="nil"/>
                <w:bottom w:val="nil"/>
                <w:right w:val="nil"/>
                <w:between w:val="nil"/>
              </w:pBdr>
              <w:jc w:val="both"/>
              <w:rPr>
                <w:color w:val="000000"/>
              </w:rPr>
            </w:pPr>
          </w:p>
        </w:tc>
        <w:tc>
          <w:tcPr>
            <w:tcW w:w="5929" w:type="dxa"/>
          </w:tcPr>
          <w:p w:rsidR="00F31172" w:rsidRDefault="00CC5EAF">
            <w:pPr>
              <w:ind w:left="720"/>
              <w:jc w:val="both"/>
            </w:pPr>
            <w:r>
              <w:rPr>
                <w:b/>
              </w:rPr>
              <w:t>Motive referitoare la condamnările penale</w:t>
            </w:r>
          </w:p>
        </w:tc>
        <w:tc>
          <w:tcPr>
            <w:tcW w:w="2548" w:type="dxa"/>
          </w:tcPr>
          <w:p w:rsidR="00F31172" w:rsidRDefault="00F31172">
            <w:pPr>
              <w:ind w:left="720"/>
              <w:jc w:val="both"/>
            </w:pPr>
          </w:p>
        </w:tc>
      </w:tr>
      <w:tr w:rsidR="00F31172">
        <w:tc>
          <w:tcPr>
            <w:tcW w:w="1157" w:type="dxa"/>
          </w:tcPr>
          <w:p w:rsidR="00F31172" w:rsidRDefault="00F31172">
            <w:pPr>
              <w:ind w:left="720"/>
              <w:jc w:val="both"/>
              <w:rPr>
                <w:sz w:val="20"/>
                <w:szCs w:val="20"/>
              </w:rPr>
            </w:pPr>
          </w:p>
        </w:tc>
        <w:tc>
          <w:tcPr>
            <w:tcW w:w="8477" w:type="dxa"/>
            <w:gridSpan w:val="2"/>
          </w:tcPr>
          <w:p w:rsidR="00F31172" w:rsidRDefault="00CC5EAF">
            <w:pPr>
              <w:ind w:left="720"/>
              <w:jc w:val="both"/>
              <w:rPr>
                <w:sz w:val="20"/>
                <w:szCs w:val="20"/>
              </w:rPr>
            </w:pPr>
            <w:r>
              <w:rPr>
                <w:b/>
                <w:sz w:val="20"/>
                <w:szCs w:val="20"/>
              </w:rPr>
              <w:t>Art.18</w:t>
            </w:r>
            <w:r>
              <w:rPr>
                <w:sz w:val="20"/>
                <w:szCs w:val="20"/>
              </w:rPr>
              <w:t xml:space="preserve"> din Legea nr.131 din 03.07.2015 stabile</w:t>
            </w:r>
            <w:r>
              <w:rPr>
                <w:rFonts w:ascii="Cambria Math" w:eastAsia="Cambria Math" w:hAnsi="Cambria Math" w:cs="Cambria Math"/>
                <w:sz w:val="20"/>
                <w:szCs w:val="20"/>
              </w:rPr>
              <w:t>ș</w:t>
            </w:r>
            <w:r>
              <w:rPr>
                <w:sz w:val="20"/>
                <w:szCs w:val="20"/>
              </w:rPr>
              <w:t>te următoarele motive de excludere.</w:t>
            </w:r>
          </w:p>
          <w:p w:rsidR="00F31172" w:rsidRDefault="00CC5EAF">
            <w:pPr>
              <w:ind w:left="720"/>
              <w:jc w:val="both"/>
              <w:rPr>
                <w:sz w:val="20"/>
                <w:szCs w:val="20"/>
              </w:rPr>
            </w:pPr>
            <w:r>
              <w:rPr>
                <w:i/>
                <w:sz w:val="20"/>
                <w:szCs w:val="20"/>
              </w:rPr>
              <w:t>Al. (1) Autoritatea contractantă are obliga</w:t>
            </w:r>
            <w:r>
              <w:rPr>
                <w:rFonts w:ascii="Cambria Math" w:eastAsia="Cambria Math" w:hAnsi="Cambria Math" w:cs="Cambria Math"/>
                <w:i/>
                <w:sz w:val="20"/>
                <w:szCs w:val="20"/>
              </w:rPr>
              <w:t>ț</w:t>
            </w:r>
            <w:r>
              <w:rPr>
                <w:i/>
                <w:sz w:val="20"/>
                <w:szCs w:val="20"/>
              </w:rPr>
              <w:t>ia de a exclude din procedura de atribuire a contractului de achizi</w:t>
            </w:r>
            <w:r>
              <w:rPr>
                <w:rFonts w:ascii="Cambria Math" w:eastAsia="Cambria Math" w:hAnsi="Cambria Math" w:cs="Cambria Math"/>
                <w:i/>
                <w:sz w:val="20"/>
                <w:szCs w:val="20"/>
              </w:rPr>
              <w:t>ț</w:t>
            </w:r>
            <w:r>
              <w:rPr>
                <w:i/>
                <w:sz w:val="20"/>
                <w:szCs w:val="20"/>
              </w:rPr>
              <w:t>ii publice orice ofertant sau candidat despre care are cuno</w:t>
            </w:r>
            <w:r>
              <w:rPr>
                <w:rFonts w:ascii="Cambria Math" w:eastAsia="Cambria Math" w:hAnsi="Cambria Math" w:cs="Cambria Math"/>
                <w:i/>
                <w:sz w:val="20"/>
                <w:szCs w:val="20"/>
              </w:rPr>
              <w:t>ș</w:t>
            </w:r>
            <w:r>
              <w:rPr>
                <w:i/>
                <w:sz w:val="20"/>
                <w:szCs w:val="20"/>
              </w:rPr>
              <w:t>tin</w:t>
            </w:r>
            <w:r>
              <w:rPr>
                <w:rFonts w:ascii="Cambria Math" w:eastAsia="Cambria Math" w:hAnsi="Cambria Math" w:cs="Cambria Math"/>
                <w:i/>
                <w:sz w:val="20"/>
                <w:szCs w:val="20"/>
              </w:rPr>
              <w:t>ț</w:t>
            </w:r>
            <w:r>
              <w:rPr>
                <w:i/>
                <w:sz w:val="20"/>
                <w:szCs w:val="20"/>
              </w:rPr>
              <w:t>ă că, în ultimii 5 ani, a fost condamnat, prin hotărârea definitivă a unei instan</w:t>
            </w:r>
            <w:r>
              <w:rPr>
                <w:rFonts w:ascii="Cambria Math" w:eastAsia="Cambria Math" w:hAnsi="Cambria Math" w:cs="Cambria Math"/>
                <w:i/>
                <w:sz w:val="20"/>
                <w:szCs w:val="20"/>
              </w:rPr>
              <w:t>ț</w:t>
            </w:r>
            <w:r>
              <w:rPr>
                <w:i/>
                <w:sz w:val="20"/>
                <w:szCs w:val="20"/>
              </w:rPr>
              <w:t>e judecătore</w:t>
            </w:r>
            <w:r>
              <w:rPr>
                <w:rFonts w:ascii="Cambria Math" w:eastAsia="Cambria Math" w:hAnsi="Cambria Math" w:cs="Cambria Math"/>
                <w:i/>
                <w:sz w:val="20"/>
                <w:szCs w:val="20"/>
              </w:rPr>
              <w:t>ș</w:t>
            </w:r>
            <w:r>
              <w:rPr>
                <w:i/>
                <w:sz w:val="20"/>
                <w:szCs w:val="20"/>
              </w:rPr>
              <w:t>ti, pentru participare la activită</w:t>
            </w:r>
            <w:r>
              <w:rPr>
                <w:rFonts w:ascii="Cambria Math" w:eastAsia="Cambria Math" w:hAnsi="Cambria Math" w:cs="Cambria Math"/>
                <w:i/>
                <w:sz w:val="20"/>
                <w:szCs w:val="20"/>
              </w:rPr>
              <w:t>ț</w:t>
            </w:r>
            <w:r>
              <w:rPr>
                <w:i/>
                <w:sz w:val="20"/>
                <w:szCs w:val="20"/>
              </w:rPr>
              <w:t>i ale unei organiza</w:t>
            </w:r>
            <w:r>
              <w:rPr>
                <w:rFonts w:ascii="Cambria Math" w:eastAsia="Cambria Math" w:hAnsi="Cambria Math" w:cs="Cambria Math"/>
                <w:i/>
                <w:sz w:val="20"/>
                <w:szCs w:val="20"/>
              </w:rPr>
              <w:t>ț</w:t>
            </w:r>
            <w:r>
              <w:rPr>
                <w:i/>
                <w:sz w:val="20"/>
                <w:szCs w:val="20"/>
              </w:rPr>
              <w:t>ii sau grupări criminale, pentru corup</w:t>
            </w:r>
            <w:r>
              <w:rPr>
                <w:rFonts w:ascii="Cambria Math" w:eastAsia="Cambria Math" w:hAnsi="Cambria Math" w:cs="Cambria Math"/>
                <w:i/>
                <w:sz w:val="20"/>
                <w:szCs w:val="20"/>
              </w:rPr>
              <w:t>ț</w:t>
            </w:r>
            <w:r>
              <w:rPr>
                <w:i/>
                <w:sz w:val="20"/>
                <w:szCs w:val="20"/>
              </w:rPr>
              <w:t xml:space="preserve">ie, pentru fraudă </w:t>
            </w:r>
            <w:r>
              <w:rPr>
                <w:rFonts w:ascii="Cambria Math" w:eastAsia="Cambria Math" w:hAnsi="Cambria Math" w:cs="Cambria Math"/>
                <w:i/>
                <w:sz w:val="20"/>
                <w:szCs w:val="20"/>
              </w:rPr>
              <w:t>ș</w:t>
            </w:r>
            <w:r>
              <w:rPr>
                <w:i/>
                <w:sz w:val="20"/>
                <w:szCs w:val="20"/>
              </w:rPr>
              <w:t>i/sau pentru spălare de bani, pentru infrac</w:t>
            </w:r>
            <w:r>
              <w:rPr>
                <w:rFonts w:ascii="Cambria Math" w:eastAsia="Cambria Math" w:hAnsi="Cambria Math" w:cs="Cambria Math"/>
                <w:i/>
                <w:sz w:val="20"/>
                <w:szCs w:val="20"/>
              </w:rPr>
              <w:t>ț</w:t>
            </w:r>
            <w:r>
              <w:rPr>
                <w:i/>
                <w:sz w:val="20"/>
                <w:szCs w:val="20"/>
              </w:rPr>
              <w:t>iuni de terorism sau infrac</w:t>
            </w:r>
            <w:r>
              <w:rPr>
                <w:rFonts w:ascii="Cambria Math" w:eastAsia="Cambria Math" w:hAnsi="Cambria Math" w:cs="Cambria Math"/>
                <w:i/>
                <w:sz w:val="20"/>
                <w:szCs w:val="20"/>
              </w:rPr>
              <w:t>ț</w:t>
            </w:r>
            <w:r>
              <w:rPr>
                <w:i/>
                <w:sz w:val="20"/>
                <w:szCs w:val="20"/>
              </w:rPr>
              <w:t>iuni legate de activită</w:t>
            </w:r>
            <w:r>
              <w:rPr>
                <w:rFonts w:ascii="Cambria Math" w:eastAsia="Cambria Math" w:hAnsi="Cambria Math" w:cs="Cambria Math"/>
                <w:i/>
                <w:sz w:val="20"/>
                <w:szCs w:val="20"/>
              </w:rPr>
              <w:t>ț</w:t>
            </w:r>
            <w:r>
              <w:rPr>
                <w:i/>
                <w:sz w:val="20"/>
                <w:szCs w:val="20"/>
              </w:rPr>
              <w:t>i teroriste, finan</w:t>
            </w:r>
            <w:r>
              <w:rPr>
                <w:rFonts w:ascii="Cambria Math" w:eastAsia="Cambria Math" w:hAnsi="Cambria Math" w:cs="Cambria Math"/>
                <w:i/>
                <w:sz w:val="20"/>
                <w:szCs w:val="20"/>
              </w:rPr>
              <w:t>ț</w:t>
            </w:r>
            <w:r>
              <w:rPr>
                <w:i/>
                <w:sz w:val="20"/>
                <w:szCs w:val="20"/>
              </w:rPr>
              <w:t xml:space="preserve">area terorismului, exploatarea prin muncă a copiilor </w:t>
            </w:r>
            <w:r>
              <w:rPr>
                <w:rFonts w:ascii="Cambria Math" w:eastAsia="Cambria Math" w:hAnsi="Cambria Math" w:cs="Cambria Math"/>
                <w:i/>
                <w:sz w:val="20"/>
                <w:szCs w:val="20"/>
              </w:rPr>
              <w:t>ș</w:t>
            </w:r>
            <w:r>
              <w:rPr>
                <w:i/>
                <w:sz w:val="20"/>
                <w:szCs w:val="20"/>
              </w:rPr>
              <w:t xml:space="preserve">i alte forme de trafic de persoane. </w:t>
            </w:r>
          </w:p>
          <w:p w:rsidR="00F31172" w:rsidRDefault="00CC5EAF">
            <w:pPr>
              <w:ind w:left="720"/>
              <w:jc w:val="both"/>
              <w:rPr>
                <w:sz w:val="20"/>
                <w:szCs w:val="20"/>
              </w:rPr>
            </w:pPr>
            <w:r>
              <w:rPr>
                <w:i/>
                <w:sz w:val="20"/>
                <w:szCs w:val="20"/>
              </w:rPr>
              <w:t>Al. (1</w:t>
            </w:r>
            <w:r>
              <w:rPr>
                <w:i/>
                <w:sz w:val="20"/>
                <w:szCs w:val="20"/>
                <w:vertAlign w:val="superscript"/>
              </w:rPr>
              <w:t>1</w:t>
            </w:r>
            <w:r>
              <w:rPr>
                <w:i/>
                <w:sz w:val="20"/>
                <w:szCs w:val="20"/>
              </w:rPr>
              <w:t>) Obliga</w:t>
            </w:r>
            <w:r>
              <w:rPr>
                <w:rFonts w:ascii="Cambria Math" w:eastAsia="Cambria Math" w:hAnsi="Cambria Math" w:cs="Cambria Math"/>
                <w:i/>
                <w:sz w:val="20"/>
                <w:szCs w:val="20"/>
              </w:rPr>
              <w:t>ț</w:t>
            </w:r>
            <w:r>
              <w:rPr>
                <w:i/>
                <w:sz w:val="20"/>
                <w:szCs w:val="20"/>
              </w:rPr>
              <w:t xml:space="preserve">ia de excludere a ofertantului / candidatului se aplică </w:t>
            </w:r>
            <w:r>
              <w:rPr>
                <w:rFonts w:ascii="Cambria Math" w:eastAsia="Cambria Math" w:hAnsi="Cambria Math" w:cs="Cambria Math"/>
                <w:i/>
                <w:sz w:val="20"/>
                <w:szCs w:val="20"/>
              </w:rPr>
              <w:t>ș</w:t>
            </w:r>
            <w:r>
              <w:rPr>
                <w:i/>
                <w:sz w:val="20"/>
                <w:szCs w:val="20"/>
              </w:rPr>
              <w:t>i în cazul în care persoana condamnată printr-o hotărâre definitivă a unei instan</w:t>
            </w:r>
            <w:r>
              <w:rPr>
                <w:rFonts w:ascii="Cambria Math" w:eastAsia="Cambria Math" w:hAnsi="Cambria Math" w:cs="Cambria Math"/>
                <w:i/>
                <w:sz w:val="20"/>
                <w:szCs w:val="20"/>
              </w:rPr>
              <w:t>ț</w:t>
            </w:r>
            <w:r>
              <w:rPr>
                <w:i/>
                <w:sz w:val="20"/>
                <w:szCs w:val="20"/>
              </w:rPr>
              <w:t>e de judecată pentru infrac</w:t>
            </w:r>
            <w:r>
              <w:rPr>
                <w:rFonts w:ascii="Cambria Math" w:eastAsia="Cambria Math" w:hAnsi="Cambria Math" w:cs="Cambria Math"/>
                <w:i/>
                <w:sz w:val="20"/>
                <w:szCs w:val="20"/>
              </w:rPr>
              <w:t>ț</w:t>
            </w:r>
            <w:r>
              <w:rPr>
                <w:i/>
                <w:sz w:val="20"/>
                <w:szCs w:val="20"/>
              </w:rPr>
              <w:t>iunile prevăzute la alin.1 este membru al organismului de administrare, de conducere sau de control în cadrul acestuia.</w:t>
            </w:r>
          </w:p>
          <w:p w:rsidR="00F31172" w:rsidRDefault="00CC5EAF">
            <w:pPr>
              <w:ind w:left="720"/>
              <w:jc w:val="both"/>
              <w:rPr>
                <w:color w:val="000000"/>
                <w:sz w:val="20"/>
                <w:szCs w:val="20"/>
              </w:rPr>
            </w:pPr>
            <w:r>
              <w:rPr>
                <w:i/>
                <w:color w:val="000000"/>
                <w:sz w:val="20"/>
                <w:szCs w:val="20"/>
              </w:rPr>
              <w:t>Al. (6) Orice ofertant/candidat care se află în una din situa</w:t>
            </w:r>
            <w:r>
              <w:rPr>
                <w:rFonts w:ascii="Cambria Math" w:eastAsia="Cambria Math" w:hAnsi="Cambria Math" w:cs="Cambria Math"/>
                <w:i/>
                <w:color w:val="000000"/>
                <w:sz w:val="20"/>
                <w:szCs w:val="20"/>
              </w:rPr>
              <w:t>ț</w:t>
            </w:r>
            <w:r>
              <w:rPr>
                <w:i/>
                <w:color w:val="000000"/>
                <w:sz w:val="20"/>
                <w:szCs w:val="20"/>
              </w:rPr>
              <w:t>iile men</w:t>
            </w:r>
            <w:r>
              <w:rPr>
                <w:rFonts w:ascii="Cambria Math" w:eastAsia="Cambria Math" w:hAnsi="Cambria Math" w:cs="Cambria Math"/>
                <w:i/>
                <w:color w:val="000000"/>
                <w:sz w:val="20"/>
                <w:szCs w:val="20"/>
              </w:rPr>
              <w:t>ț</w:t>
            </w:r>
            <w:r>
              <w:rPr>
                <w:i/>
                <w:color w:val="000000"/>
                <w:sz w:val="20"/>
                <w:szCs w:val="20"/>
              </w:rPr>
              <w:t xml:space="preserve">ionate la art.18 alin. (1) </w:t>
            </w:r>
            <w:r>
              <w:rPr>
                <w:rFonts w:ascii="Cambria Math" w:eastAsia="Cambria Math" w:hAnsi="Cambria Math" w:cs="Cambria Math"/>
                <w:i/>
                <w:color w:val="000000"/>
                <w:sz w:val="20"/>
                <w:szCs w:val="20"/>
              </w:rPr>
              <w:lastRenderedPageBreak/>
              <w:t>ș</w:t>
            </w:r>
            <w:r>
              <w:rPr>
                <w:i/>
                <w:color w:val="000000"/>
                <w:sz w:val="20"/>
                <w:szCs w:val="20"/>
              </w:rPr>
              <w:t>i (2) din legea 131/03.07.2018 privind achizi</w:t>
            </w:r>
            <w:r>
              <w:rPr>
                <w:rFonts w:ascii="Cambria Math" w:eastAsia="Cambria Math" w:hAnsi="Cambria Math" w:cs="Cambria Math"/>
                <w:i/>
                <w:color w:val="000000"/>
                <w:sz w:val="20"/>
                <w:szCs w:val="20"/>
              </w:rPr>
              <w:t>ț</w:t>
            </w:r>
            <w:r>
              <w:rPr>
                <w:i/>
                <w:color w:val="000000"/>
                <w:sz w:val="20"/>
                <w:szCs w:val="20"/>
              </w:rPr>
              <w:t>iile publice, furnizează dovezi care să arate că măsurile luate de el sânt suficiente pentru a demonstra fiabilitatea sa, în pofida existen</w:t>
            </w:r>
            <w:r>
              <w:rPr>
                <w:rFonts w:ascii="Cambria Math" w:eastAsia="Cambria Math" w:hAnsi="Cambria Math" w:cs="Cambria Math"/>
                <w:i/>
                <w:color w:val="000000"/>
                <w:sz w:val="20"/>
                <w:szCs w:val="20"/>
              </w:rPr>
              <w:t>ț</w:t>
            </w:r>
            <w:r>
              <w:rPr>
                <w:i/>
                <w:color w:val="000000"/>
                <w:sz w:val="20"/>
                <w:szCs w:val="20"/>
              </w:rPr>
              <w:t>ei unui motiv de excludere. Dacă autoritatea contractantă consideră astfel de dovezi suficiente, ofertantul/candidatul în cauză nu este exclus de la procedura de achizi</w:t>
            </w:r>
            <w:r>
              <w:rPr>
                <w:rFonts w:ascii="Cambria Math" w:eastAsia="Cambria Math" w:hAnsi="Cambria Math" w:cs="Cambria Math"/>
                <w:i/>
                <w:color w:val="000000"/>
                <w:sz w:val="20"/>
                <w:szCs w:val="20"/>
              </w:rPr>
              <w:t>ț</w:t>
            </w:r>
            <w:r>
              <w:rPr>
                <w:i/>
                <w:color w:val="000000"/>
                <w:sz w:val="20"/>
                <w:szCs w:val="20"/>
              </w:rPr>
              <w:t>ie publică.</w:t>
            </w:r>
          </w:p>
          <w:p w:rsidR="00F31172" w:rsidRDefault="00CC5EAF">
            <w:pPr>
              <w:ind w:left="720"/>
              <w:jc w:val="both"/>
              <w:rPr>
                <w:color w:val="000000"/>
                <w:sz w:val="20"/>
                <w:szCs w:val="20"/>
              </w:rPr>
            </w:pPr>
            <w:r>
              <w:rPr>
                <w:i/>
                <w:color w:val="000000"/>
                <w:sz w:val="20"/>
                <w:szCs w:val="20"/>
              </w:rPr>
              <w:t> Al.  (7) În sensul alin. (6), ofertantul/candidatul dovede</w:t>
            </w:r>
            <w:r>
              <w:rPr>
                <w:rFonts w:ascii="Cambria Math" w:eastAsia="Cambria Math" w:hAnsi="Cambria Math" w:cs="Cambria Math"/>
                <w:i/>
                <w:color w:val="000000"/>
                <w:sz w:val="20"/>
                <w:szCs w:val="20"/>
              </w:rPr>
              <w:t>ș</w:t>
            </w:r>
            <w:r>
              <w:rPr>
                <w:i/>
                <w:color w:val="000000"/>
                <w:sz w:val="20"/>
                <w:szCs w:val="20"/>
              </w:rPr>
              <w:t>te că a plătit sau s-a angajat să plătească o compensa</w:t>
            </w:r>
            <w:r>
              <w:rPr>
                <w:rFonts w:ascii="Cambria Math" w:eastAsia="Cambria Math" w:hAnsi="Cambria Math" w:cs="Cambria Math"/>
                <w:i/>
                <w:color w:val="000000"/>
                <w:sz w:val="20"/>
                <w:szCs w:val="20"/>
              </w:rPr>
              <w:t>ț</w:t>
            </w:r>
            <w:r>
              <w:rPr>
                <w:i/>
                <w:color w:val="000000"/>
                <w:sz w:val="20"/>
                <w:szCs w:val="20"/>
              </w:rPr>
              <w:t>ie în ceea ce prive</w:t>
            </w:r>
            <w:r>
              <w:rPr>
                <w:rFonts w:ascii="Cambria Math" w:eastAsia="Cambria Math" w:hAnsi="Cambria Math" w:cs="Cambria Math"/>
                <w:i/>
                <w:color w:val="000000"/>
                <w:sz w:val="20"/>
                <w:szCs w:val="20"/>
              </w:rPr>
              <w:t>ș</w:t>
            </w:r>
            <w:r>
              <w:rPr>
                <w:i/>
                <w:color w:val="000000"/>
                <w:sz w:val="20"/>
                <w:szCs w:val="20"/>
              </w:rPr>
              <w:t>te eventualele prejudicii cauzate prin infrac</w:t>
            </w:r>
            <w:r>
              <w:rPr>
                <w:rFonts w:ascii="Cambria Math" w:eastAsia="Cambria Math" w:hAnsi="Cambria Math" w:cs="Cambria Math"/>
                <w:i/>
                <w:color w:val="000000"/>
                <w:sz w:val="20"/>
                <w:szCs w:val="20"/>
              </w:rPr>
              <w:t>ț</w:t>
            </w:r>
            <w:r>
              <w:rPr>
                <w:i/>
                <w:color w:val="000000"/>
                <w:sz w:val="20"/>
                <w:szCs w:val="20"/>
              </w:rPr>
              <w:t xml:space="preserve">iune sau prin abatere, că a clarificat complet faptele </w:t>
            </w:r>
            <w:r>
              <w:rPr>
                <w:rFonts w:ascii="Cambria Math" w:eastAsia="Cambria Math" w:hAnsi="Cambria Math" w:cs="Cambria Math"/>
                <w:i/>
                <w:color w:val="000000"/>
                <w:sz w:val="20"/>
                <w:szCs w:val="20"/>
              </w:rPr>
              <w:t>ș</w:t>
            </w:r>
            <w:r>
              <w:rPr>
                <w:i/>
                <w:color w:val="000000"/>
                <w:sz w:val="20"/>
                <w:szCs w:val="20"/>
              </w:rPr>
              <w:t>i împrejurările cooperând activ cu autorită</w:t>
            </w:r>
            <w:r>
              <w:rPr>
                <w:rFonts w:ascii="Cambria Math" w:eastAsia="Cambria Math" w:hAnsi="Cambria Math" w:cs="Cambria Math"/>
                <w:i/>
                <w:color w:val="000000"/>
                <w:sz w:val="20"/>
                <w:szCs w:val="20"/>
              </w:rPr>
              <w:t>ț</w:t>
            </w:r>
            <w:r>
              <w:rPr>
                <w:i/>
                <w:color w:val="000000"/>
                <w:sz w:val="20"/>
                <w:szCs w:val="20"/>
              </w:rPr>
              <w:t xml:space="preserve">ile abilitate să investigheze cazul </w:t>
            </w:r>
            <w:r>
              <w:rPr>
                <w:rFonts w:ascii="Cambria Math" w:eastAsia="Cambria Math" w:hAnsi="Cambria Math" w:cs="Cambria Math"/>
                <w:i/>
                <w:color w:val="000000"/>
                <w:sz w:val="20"/>
                <w:szCs w:val="20"/>
              </w:rPr>
              <w:t>ș</w:t>
            </w:r>
            <w:r>
              <w:rPr>
                <w:i/>
                <w:color w:val="000000"/>
                <w:sz w:val="20"/>
                <w:szCs w:val="20"/>
              </w:rPr>
              <w:t>i că a întreprins măsuri concrete la nivel tehnic, organiza</w:t>
            </w:r>
            <w:r>
              <w:rPr>
                <w:rFonts w:ascii="Cambria Math" w:eastAsia="Cambria Math" w:hAnsi="Cambria Math" w:cs="Cambria Math"/>
                <w:i/>
                <w:color w:val="000000"/>
                <w:sz w:val="20"/>
                <w:szCs w:val="20"/>
              </w:rPr>
              <w:t>ț</w:t>
            </w:r>
            <w:r>
              <w:rPr>
                <w:i/>
                <w:color w:val="000000"/>
                <w:sz w:val="20"/>
                <w:szCs w:val="20"/>
              </w:rPr>
              <w:t xml:space="preserve">ional </w:t>
            </w:r>
            <w:r>
              <w:rPr>
                <w:rFonts w:ascii="Cambria Math" w:eastAsia="Cambria Math" w:hAnsi="Cambria Math" w:cs="Cambria Math"/>
                <w:i/>
                <w:color w:val="000000"/>
                <w:sz w:val="20"/>
                <w:szCs w:val="20"/>
              </w:rPr>
              <w:t>ș</w:t>
            </w:r>
            <w:r>
              <w:rPr>
                <w:i/>
                <w:color w:val="000000"/>
                <w:sz w:val="20"/>
                <w:szCs w:val="20"/>
              </w:rPr>
              <w:t>i în materie de personal, adecvate pentru a preveni orice noi infrac</w:t>
            </w:r>
            <w:r>
              <w:rPr>
                <w:rFonts w:ascii="Cambria Math" w:eastAsia="Cambria Math" w:hAnsi="Cambria Math" w:cs="Cambria Math"/>
                <w:i/>
                <w:color w:val="000000"/>
                <w:sz w:val="20"/>
                <w:szCs w:val="20"/>
              </w:rPr>
              <w:t>ț</w:t>
            </w:r>
            <w:r>
              <w:rPr>
                <w:i/>
                <w:color w:val="000000"/>
                <w:sz w:val="20"/>
                <w:szCs w:val="20"/>
              </w:rPr>
              <w:t>iuni sau abateri.</w:t>
            </w:r>
            <w:r>
              <w:rPr>
                <w:i/>
                <w:color w:val="000000"/>
                <w:sz w:val="20"/>
                <w:szCs w:val="20"/>
              </w:rPr>
              <w:br/>
              <w:t xml:space="preserve">Al. (8) Măsurile întreprinse de către ofertant/candidat în sensul alin. (7) sânt evaluate </w:t>
            </w:r>
            <w:r>
              <w:rPr>
                <w:rFonts w:ascii="Cambria Math" w:eastAsia="Cambria Math" w:hAnsi="Cambria Math" w:cs="Cambria Math"/>
                <w:i/>
                <w:color w:val="000000"/>
                <w:sz w:val="20"/>
                <w:szCs w:val="20"/>
              </w:rPr>
              <w:t>ț</w:t>
            </w:r>
            <w:r>
              <w:rPr>
                <w:i/>
                <w:color w:val="000000"/>
                <w:sz w:val="20"/>
                <w:szCs w:val="20"/>
              </w:rPr>
              <w:t xml:space="preserve">inând seama de gravitatea </w:t>
            </w:r>
            <w:r>
              <w:rPr>
                <w:rFonts w:ascii="Cambria Math" w:eastAsia="Cambria Math" w:hAnsi="Cambria Math" w:cs="Cambria Math"/>
                <w:i/>
                <w:color w:val="000000"/>
                <w:sz w:val="20"/>
                <w:szCs w:val="20"/>
              </w:rPr>
              <w:t>ș</w:t>
            </w:r>
            <w:r>
              <w:rPr>
                <w:i/>
                <w:color w:val="000000"/>
                <w:sz w:val="20"/>
                <w:szCs w:val="20"/>
              </w:rPr>
              <w:t>i circumstan</w:t>
            </w:r>
            <w:r>
              <w:rPr>
                <w:rFonts w:ascii="Cambria Math" w:eastAsia="Cambria Math" w:hAnsi="Cambria Math" w:cs="Cambria Math"/>
                <w:i/>
                <w:color w:val="000000"/>
                <w:sz w:val="20"/>
                <w:szCs w:val="20"/>
              </w:rPr>
              <w:t>ț</w:t>
            </w:r>
            <w:r>
              <w:rPr>
                <w:i/>
                <w:color w:val="000000"/>
                <w:sz w:val="20"/>
                <w:szCs w:val="20"/>
              </w:rPr>
              <w:t>ele particulare ale infrac</w:t>
            </w:r>
            <w:r>
              <w:rPr>
                <w:rFonts w:ascii="Cambria Math" w:eastAsia="Cambria Math" w:hAnsi="Cambria Math" w:cs="Cambria Math"/>
                <w:i/>
                <w:color w:val="000000"/>
                <w:sz w:val="20"/>
                <w:szCs w:val="20"/>
              </w:rPr>
              <w:t>ț</w:t>
            </w:r>
            <w:r>
              <w:rPr>
                <w:i/>
                <w:color w:val="000000"/>
                <w:sz w:val="20"/>
                <w:szCs w:val="20"/>
              </w:rPr>
              <w:t>iunii sau ale abaterii. În cazul în care consideră că măsurile întreprinse sânt insuficiente, autoritatea contractantă informează ofertantul/candidatul despre motivele excluderii. </w:t>
            </w:r>
          </w:p>
          <w:p w:rsidR="00F31172" w:rsidRDefault="00CC5EAF">
            <w:pPr>
              <w:ind w:left="720"/>
              <w:jc w:val="both"/>
              <w:rPr>
                <w:sz w:val="20"/>
                <w:szCs w:val="20"/>
              </w:rPr>
            </w:pPr>
            <w:r>
              <w:rPr>
                <w:i/>
                <w:color w:val="000000"/>
                <w:sz w:val="20"/>
                <w:szCs w:val="20"/>
              </w:rPr>
              <w:t>Al. (9) Un ofertant/candidat care a fost exclus prin hotărâre definitivă a unei instan</w:t>
            </w:r>
            <w:r>
              <w:rPr>
                <w:rFonts w:ascii="Cambria Math" w:eastAsia="Cambria Math" w:hAnsi="Cambria Math" w:cs="Cambria Math"/>
                <w:i/>
                <w:color w:val="000000"/>
                <w:sz w:val="20"/>
                <w:szCs w:val="20"/>
              </w:rPr>
              <w:t>ț</w:t>
            </w:r>
            <w:r>
              <w:rPr>
                <w:i/>
                <w:color w:val="000000"/>
                <w:sz w:val="20"/>
                <w:szCs w:val="20"/>
              </w:rPr>
              <w:t>e de judecată de la participarea la procedurile de achizi</w:t>
            </w:r>
            <w:r>
              <w:rPr>
                <w:rFonts w:ascii="Cambria Math" w:eastAsia="Cambria Math" w:hAnsi="Cambria Math" w:cs="Cambria Math"/>
                <w:i/>
                <w:color w:val="000000"/>
                <w:sz w:val="20"/>
                <w:szCs w:val="20"/>
              </w:rPr>
              <w:t>ț</w:t>
            </w:r>
            <w:r>
              <w:rPr>
                <w:i/>
                <w:color w:val="000000"/>
                <w:sz w:val="20"/>
                <w:szCs w:val="20"/>
              </w:rPr>
              <w:t>ii publice nu are dreptul să facă uz de posibilitatea prevăzută la alin. (6)–(8).</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Participare la o organiza</w:t>
            </w:r>
            <w:r>
              <w:rPr>
                <w:rFonts w:ascii="Cambria Math" w:eastAsia="Cambria Math" w:hAnsi="Cambria Math" w:cs="Cambria Math"/>
              </w:rPr>
              <w:t>ț</w:t>
            </w:r>
            <w:r>
              <w:t xml:space="preserve">ie criminală </w:t>
            </w:r>
          </w:p>
          <w:p w:rsidR="00F31172" w:rsidRDefault="00CC5EAF">
            <w:pPr>
              <w:ind w:left="720"/>
              <w:jc w:val="both"/>
            </w:pPr>
            <w:r>
              <w:rPr>
                <w:i/>
              </w:rPr>
              <w:t>Text</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Corup</w:t>
            </w:r>
            <w:r>
              <w:rPr>
                <w:rFonts w:ascii="Cambria Math" w:eastAsia="Cambria Math" w:hAnsi="Cambria Math" w:cs="Cambria Math"/>
              </w:rPr>
              <w:t>ț</w:t>
            </w:r>
            <w:r>
              <w:t xml:space="preserve">ie </w:t>
            </w:r>
          </w:p>
          <w:p w:rsidR="00F31172" w:rsidRDefault="00CC5EAF">
            <w:pPr>
              <w:ind w:left="720"/>
              <w:jc w:val="both"/>
            </w:pPr>
            <w:r>
              <w:rPr>
                <w:i/>
              </w:rPr>
              <w:t>Text</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 xml:space="preserve">Fraude </w:t>
            </w:r>
          </w:p>
          <w:p w:rsidR="00F31172" w:rsidRDefault="00CC5EAF">
            <w:pPr>
              <w:ind w:left="720"/>
              <w:jc w:val="both"/>
            </w:pPr>
            <w:r>
              <w:rPr>
                <w:i/>
              </w:rPr>
              <w:t>Text</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Infrac</w:t>
            </w:r>
            <w:r>
              <w:rPr>
                <w:rFonts w:ascii="Cambria Math" w:eastAsia="Cambria Math" w:hAnsi="Cambria Math" w:cs="Cambria Math"/>
              </w:rPr>
              <w:t>ț</w:t>
            </w:r>
            <w:r>
              <w:t>iuni teroriste sau infrac</w:t>
            </w:r>
            <w:r>
              <w:rPr>
                <w:rFonts w:ascii="Cambria Math" w:eastAsia="Cambria Math" w:hAnsi="Cambria Math" w:cs="Cambria Math"/>
              </w:rPr>
              <w:t>ț</w:t>
            </w:r>
            <w:r>
              <w:t>iuni legate de activită</w:t>
            </w:r>
            <w:r>
              <w:rPr>
                <w:rFonts w:ascii="Cambria Math" w:eastAsia="Cambria Math" w:hAnsi="Cambria Math" w:cs="Cambria Math"/>
              </w:rPr>
              <w:t>ț</w:t>
            </w:r>
            <w:r>
              <w:t xml:space="preserve">ile teroriste </w:t>
            </w:r>
          </w:p>
          <w:p w:rsidR="00F31172" w:rsidRDefault="00CC5EAF">
            <w:pPr>
              <w:ind w:left="720"/>
              <w:jc w:val="both"/>
            </w:pPr>
            <w:r>
              <w:rPr>
                <w:i/>
              </w:rPr>
              <w:t>Text</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Spălare de bani sau finan</w:t>
            </w:r>
            <w:r>
              <w:rPr>
                <w:rFonts w:ascii="Cambria Math" w:eastAsia="Cambria Math" w:hAnsi="Cambria Math" w:cs="Cambria Math"/>
              </w:rPr>
              <w:t>ț</w:t>
            </w:r>
            <w:r>
              <w:t>area terorismului</w:t>
            </w:r>
          </w:p>
          <w:p w:rsidR="00F31172" w:rsidRDefault="00CC5EAF">
            <w:pPr>
              <w:ind w:left="720"/>
              <w:jc w:val="both"/>
            </w:pPr>
            <w:r>
              <w:rPr>
                <w:i/>
              </w:rPr>
              <w:t>Text</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 xml:space="preserve">Exploatarea prin muncă a copiilor </w:t>
            </w:r>
            <w:r>
              <w:rPr>
                <w:rFonts w:ascii="Cambria Math" w:eastAsia="Cambria Math" w:hAnsi="Cambria Math" w:cs="Cambria Math"/>
              </w:rPr>
              <w:t>ș</w:t>
            </w:r>
            <w:r>
              <w:t>i alte forme de trafic de persoane</w:t>
            </w:r>
          </w:p>
          <w:p w:rsidR="00F31172" w:rsidRDefault="00CC5EAF">
            <w:pPr>
              <w:ind w:left="720"/>
              <w:jc w:val="both"/>
            </w:pPr>
            <w:r>
              <w:rPr>
                <w:i/>
              </w:rPr>
              <w:t>Text</w:t>
            </w:r>
          </w:p>
        </w:tc>
        <w:tc>
          <w:tcPr>
            <w:tcW w:w="2548" w:type="dxa"/>
            <w:vAlign w:val="center"/>
          </w:tcPr>
          <w:p w:rsidR="00F31172" w:rsidRDefault="00CC5EAF">
            <w:pPr>
              <w:ind w:left="720"/>
            </w:pPr>
            <w:r>
              <w:t>󠇡Da            󠇡󠇡Nu</w:t>
            </w:r>
          </w:p>
        </w:tc>
      </w:tr>
      <w:tr w:rsidR="00F31172">
        <w:tc>
          <w:tcPr>
            <w:tcW w:w="1157" w:type="dxa"/>
            <w:vAlign w:val="center"/>
          </w:tcPr>
          <w:p w:rsidR="00F31172" w:rsidRDefault="00CC5EAF">
            <w:pPr>
              <w:ind w:left="720"/>
              <w:jc w:val="center"/>
            </w:pPr>
            <w:r>
              <w:rPr>
                <w:b/>
              </w:rPr>
              <w:t>B.</w:t>
            </w:r>
          </w:p>
        </w:tc>
        <w:tc>
          <w:tcPr>
            <w:tcW w:w="5929" w:type="dxa"/>
          </w:tcPr>
          <w:p w:rsidR="00F31172" w:rsidRDefault="00CC5EAF">
            <w:pPr>
              <w:ind w:left="720"/>
              <w:jc w:val="both"/>
            </w:pPr>
            <w:r>
              <w:rPr>
                <w:b/>
              </w:rPr>
              <w:t>Motive legate de plata impozitelor sau a contribu</w:t>
            </w:r>
            <w:r>
              <w:rPr>
                <w:rFonts w:ascii="Cambria Math" w:eastAsia="Cambria Math" w:hAnsi="Cambria Math" w:cs="Cambria Math"/>
                <w:b/>
              </w:rPr>
              <w:t>ț</w:t>
            </w:r>
            <w:r>
              <w:rPr>
                <w:b/>
              </w:rPr>
              <w:t>iilor la asigurările sociale</w:t>
            </w:r>
          </w:p>
        </w:tc>
        <w:tc>
          <w:tcPr>
            <w:tcW w:w="2548" w:type="dxa"/>
          </w:tcPr>
          <w:p w:rsidR="00F31172" w:rsidRDefault="00F31172">
            <w:pPr>
              <w:ind w:left="720"/>
              <w:jc w:val="both"/>
            </w:pPr>
          </w:p>
        </w:tc>
      </w:tr>
      <w:tr w:rsidR="00F31172">
        <w:tc>
          <w:tcPr>
            <w:tcW w:w="1157" w:type="dxa"/>
            <w:vAlign w:val="center"/>
          </w:tcPr>
          <w:p w:rsidR="00F31172" w:rsidRDefault="00F31172">
            <w:pPr>
              <w:ind w:left="720"/>
              <w:jc w:val="center"/>
              <w:rPr>
                <w:sz w:val="20"/>
                <w:szCs w:val="20"/>
              </w:rPr>
            </w:pPr>
          </w:p>
        </w:tc>
        <w:tc>
          <w:tcPr>
            <w:tcW w:w="8477" w:type="dxa"/>
            <w:gridSpan w:val="2"/>
          </w:tcPr>
          <w:p w:rsidR="00F31172" w:rsidRDefault="00CC5EAF">
            <w:pPr>
              <w:ind w:left="720"/>
              <w:jc w:val="both"/>
              <w:rPr>
                <w:sz w:val="20"/>
                <w:szCs w:val="20"/>
              </w:rPr>
            </w:pPr>
            <w:r>
              <w:rPr>
                <w:b/>
                <w:sz w:val="20"/>
                <w:szCs w:val="20"/>
              </w:rPr>
              <w:t>Art.18</w:t>
            </w:r>
            <w:r>
              <w:rPr>
                <w:sz w:val="20"/>
                <w:szCs w:val="20"/>
              </w:rPr>
              <w:t xml:space="preserve"> din Legea nr.131 din 03.07.2015 stabile</w:t>
            </w:r>
            <w:r>
              <w:rPr>
                <w:rFonts w:ascii="Cambria Math" w:eastAsia="Cambria Math" w:hAnsi="Cambria Math" w:cs="Cambria Math"/>
                <w:sz w:val="20"/>
                <w:szCs w:val="20"/>
              </w:rPr>
              <w:t>ș</w:t>
            </w:r>
            <w:r>
              <w:rPr>
                <w:sz w:val="20"/>
                <w:szCs w:val="20"/>
              </w:rPr>
              <w:t>te următoarele motive de excludere.</w:t>
            </w:r>
          </w:p>
          <w:p w:rsidR="00F31172" w:rsidRDefault="00CC5EAF">
            <w:pPr>
              <w:ind w:left="720"/>
              <w:jc w:val="both"/>
            </w:pPr>
            <w:r>
              <w:rPr>
                <w:i/>
                <w:sz w:val="20"/>
                <w:szCs w:val="20"/>
              </w:rPr>
              <w:t>Al.</w:t>
            </w:r>
            <w:r>
              <w:t xml:space="preserve"> </w:t>
            </w:r>
            <w:r>
              <w:rPr>
                <w:i/>
                <w:sz w:val="20"/>
                <w:szCs w:val="20"/>
              </w:rPr>
              <w:t>(2) Autoritatea contractantă are obliga</w:t>
            </w:r>
            <w:r>
              <w:rPr>
                <w:rFonts w:ascii="Cambria Math" w:eastAsia="Cambria Math" w:hAnsi="Cambria Math" w:cs="Cambria Math"/>
                <w:i/>
                <w:sz w:val="20"/>
                <w:szCs w:val="20"/>
              </w:rPr>
              <w:t>ț</w:t>
            </w:r>
            <w:r>
              <w:rPr>
                <w:i/>
                <w:sz w:val="20"/>
                <w:szCs w:val="20"/>
              </w:rPr>
              <w:t>ia de a exclude din procedura de atribuire a contractului de achizi</w:t>
            </w:r>
            <w:r>
              <w:rPr>
                <w:rFonts w:ascii="Cambria Math" w:eastAsia="Cambria Math" w:hAnsi="Cambria Math" w:cs="Cambria Math"/>
                <w:i/>
                <w:sz w:val="20"/>
                <w:szCs w:val="20"/>
              </w:rPr>
              <w:t>ț</w:t>
            </w:r>
            <w:r>
              <w:rPr>
                <w:i/>
                <w:sz w:val="20"/>
                <w:szCs w:val="20"/>
              </w:rPr>
              <w:t>ii publice orice ofertant sau candidat care se află în oricare dintre următoarele situa</w:t>
            </w:r>
            <w:r>
              <w:rPr>
                <w:rFonts w:ascii="Cambria Math" w:eastAsia="Cambria Math" w:hAnsi="Cambria Math" w:cs="Cambria Math"/>
                <w:i/>
                <w:sz w:val="20"/>
                <w:szCs w:val="20"/>
              </w:rPr>
              <w:t>ț</w:t>
            </w:r>
            <w:r>
              <w:rPr>
                <w:i/>
                <w:sz w:val="20"/>
                <w:szCs w:val="20"/>
              </w:rPr>
              <w:t>ii:</w:t>
            </w:r>
          </w:p>
          <w:p w:rsidR="00F31172" w:rsidRDefault="00CC5EAF">
            <w:pPr>
              <w:ind w:left="720"/>
              <w:jc w:val="both"/>
              <w:rPr>
                <w:sz w:val="20"/>
                <w:szCs w:val="20"/>
              </w:rPr>
            </w:pPr>
            <w:r>
              <w:rPr>
                <w:i/>
                <w:sz w:val="20"/>
                <w:szCs w:val="20"/>
              </w:rPr>
              <w:t xml:space="preserve">Lit. (b) nu </w:t>
            </w:r>
            <w:r>
              <w:rPr>
                <w:rFonts w:ascii="Cambria Math" w:eastAsia="Cambria Math" w:hAnsi="Cambria Math" w:cs="Cambria Math"/>
                <w:i/>
                <w:sz w:val="20"/>
                <w:szCs w:val="20"/>
              </w:rPr>
              <w:t>ș</w:t>
            </w:r>
            <w:r>
              <w:rPr>
                <w:i/>
                <w:sz w:val="20"/>
                <w:szCs w:val="20"/>
              </w:rPr>
              <w:t>i-a îndeplinit obliga</w:t>
            </w:r>
            <w:r>
              <w:rPr>
                <w:rFonts w:ascii="Cambria Math" w:eastAsia="Cambria Math" w:hAnsi="Cambria Math" w:cs="Cambria Math"/>
                <w:i/>
                <w:sz w:val="20"/>
                <w:szCs w:val="20"/>
              </w:rPr>
              <w:t>ț</w:t>
            </w:r>
            <w:r>
              <w:rPr>
                <w:i/>
                <w:sz w:val="20"/>
                <w:szCs w:val="20"/>
              </w:rPr>
              <w:t xml:space="preserve">iile de plată a impozitelor, taxelor </w:t>
            </w:r>
            <w:r>
              <w:rPr>
                <w:rFonts w:ascii="Cambria Math" w:eastAsia="Cambria Math" w:hAnsi="Cambria Math" w:cs="Cambria Math"/>
                <w:i/>
                <w:sz w:val="20"/>
                <w:szCs w:val="20"/>
              </w:rPr>
              <w:t>ș</w:t>
            </w:r>
            <w:r>
              <w:rPr>
                <w:i/>
                <w:sz w:val="20"/>
                <w:szCs w:val="20"/>
              </w:rPr>
              <w:t>i contribu</w:t>
            </w:r>
            <w:r>
              <w:rPr>
                <w:rFonts w:ascii="Cambria Math" w:eastAsia="Cambria Math" w:hAnsi="Cambria Math" w:cs="Cambria Math"/>
                <w:i/>
                <w:sz w:val="20"/>
                <w:szCs w:val="20"/>
              </w:rPr>
              <w:t>ț</w:t>
            </w:r>
            <w:r>
              <w:rPr>
                <w:i/>
                <w:sz w:val="20"/>
                <w:szCs w:val="20"/>
              </w:rPr>
              <w:t xml:space="preserve">iilor de asigurări sociale în conformitate cu prevederile legale în vigoare în Republica Moldova sau în </w:t>
            </w:r>
            <w:r>
              <w:rPr>
                <w:rFonts w:ascii="Cambria Math" w:eastAsia="Cambria Math" w:hAnsi="Cambria Math" w:cs="Cambria Math"/>
                <w:i/>
                <w:sz w:val="20"/>
                <w:szCs w:val="20"/>
              </w:rPr>
              <w:t>ț</w:t>
            </w:r>
            <w:r>
              <w:rPr>
                <w:i/>
                <w:sz w:val="20"/>
                <w:szCs w:val="20"/>
              </w:rPr>
              <w:t>ara în care este stabilit.</w:t>
            </w:r>
          </w:p>
          <w:p w:rsidR="00F31172" w:rsidRDefault="00CC5EAF">
            <w:pPr>
              <w:ind w:left="720"/>
              <w:jc w:val="both"/>
              <w:rPr>
                <w:sz w:val="20"/>
                <w:szCs w:val="20"/>
              </w:rPr>
            </w:pPr>
            <w:r>
              <w:rPr>
                <w:i/>
                <w:sz w:val="20"/>
                <w:szCs w:val="20"/>
              </w:rPr>
              <w:t>Al. (2</w:t>
            </w:r>
            <w:r>
              <w:rPr>
                <w:i/>
                <w:sz w:val="20"/>
                <w:szCs w:val="20"/>
                <w:vertAlign w:val="superscript"/>
              </w:rPr>
              <w:t>2</w:t>
            </w:r>
            <w:r>
              <w:rPr>
                <w:i/>
                <w:sz w:val="20"/>
                <w:szCs w:val="20"/>
              </w:rPr>
              <w:t xml:space="preserve">) Prin derogare de la alin.2 lit. b), ofertantul/candidatul </w:t>
            </w:r>
            <w:r>
              <w:rPr>
                <w:i/>
                <w:color w:val="000000"/>
                <w:sz w:val="20"/>
                <w:szCs w:val="20"/>
              </w:rPr>
              <w:t>nu este exclus din procedura de atribuire dacă beneficiază, în condi</w:t>
            </w:r>
            <w:r>
              <w:rPr>
                <w:rFonts w:ascii="Cambria Math" w:eastAsia="Cambria Math" w:hAnsi="Cambria Math" w:cs="Cambria Math"/>
                <w:i/>
                <w:color w:val="000000"/>
                <w:sz w:val="20"/>
                <w:szCs w:val="20"/>
              </w:rPr>
              <w:t>ț</w:t>
            </w:r>
            <w:r>
              <w:rPr>
                <w:i/>
                <w:color w:val="000000"/>
                <w:sz w:val="20"/>
                <w:szCs w:val="20"/>
              </w:rPr>
              <w:t>iile legii, de e</w:t>
            </w:r>
            <w:r>
              <w:rPr>
                <w:rFonts w:ascii="Cambria Math" w:eastAsia="Cambria Math" w:hAnsi="Cambria Math" w:cs="Cambria Math"/>
                <w:i/>
                <w:color w:val="000000"/>
                <w:sz w:val="20"/>
                <w:szCs w:val="20"/>
              </w:rPr>
              <w:t>ș</w:t>
            </w:r>
            <w:r>
              <w:rPr>
                <w:i/>
                <w:color w:val="000000"/>
                <w:sz w:val="20"/>
                <w:szCs w:val="20"/>
              </w:rPr>
              <w:t>alonarea obliga</w:t>
            </w:r>
            <w:r>
              <w:rPr>
                <w:rFonts w:ascii="Cambria Math" w:eastAsia="Cambria Math" w:hAnsi="Cambria Math" w:cs="Cambria Math"/>
                <w:i/>
                <w:color w:val="000000"/>
                <w:sz w:val="20"/>
                <w:szCs w:val="20"/>
              </w:rPr>
              <w:t>ț</w:t>
            </w:r>
            <w:r>
              <w:rPr>
                <w:i/>
                <w:color w:val="000000"/>
                <w:sz w:val="20"/>
                <w:szCs w:val="20"/>
              </w:rPr>
              <w:t xml:space="preserve">iilor de plată a impozitelor, taxelor </w:t>
            </w:r>
            <w:r>
              <w:rPr>
                <w:rFonts w:ascii="Cambria Math" w:eastAsia="Cambria Math" w:hAnsi="Cambria Math" w:cs="Cambria Math"/>
                <w:i/>
                <w:color w:val="000000"/>
                <w:sz w:val="20"/>
                <w:szCs w:val="20"/>
              </w:rPr>
              <w:t>ș</w:t>
            </w:r>
            <w:r>
              <w:rPr>
                <w:i/>
                <w:color w:val="000000"/>
                <w:sz w:val="20"/>
                <w:szCs w:val="20"/>
              </w:rPr>
              <w:t>i contribu</w:t>
            </w:r>
            <w:r>
              <w:rPr>
                <w:rFonts w:ascii="Cambria Math" w:eastAsia="Cambria Math" w:hAnsi="Cambria Math" w:cs="Cambria Math"/>
                <w:i/>
                <w:color w:val="000000"/>
                <w:sz w:val="20"/>
                <w:szCs w:val="20"/>
              </w:rPr>
              <w:t>ț</w:t>
            </w:r>
            <w:r>
              <w:rPr>
                <w:i/>
                <w:color w:val="000000"/>
                <w:sz w:val="20"/>
                <w:szCs w:val="20"/>
              </w:rPr>
              <w:t>iilor de asigurări sociale ori de alte facilită</w:t>
            </w:r>
            <w:r>
              <w:rPr>
                <w:rFonts w:ascii="Cambria Math" w:eastAsia="Cambria Math" w:hAnsi="Cambria Math" w:cs="Cambria Math"/>
                <w:i/>
                <w:color w:val="000000"/>
                <w:sz w:val="20"/>
                <w:szCs w:val="20"/>
              </w:rPr>
              <w:t>ț</w:t>
            </w:r>
            <w:r>
              <w:rPr>
                <w:i/>
                <w:color w:val="000000"/>
                <w:sz w:val="20"/>
                <w:szCs w:val="20"/>
              </w:rPr>
              <w:t>i în vederea plă</w:t>
            </w:r>
            <w:r>
              <w:rPr>
                <w:rFonts w:ascii="Cambria Math" w:eastAsia="Cambria Math" w:hAnsi="Cambria Math" w:cs="Cambria Math"/>
                <w:i/>
                <w:color w:val="000000"/>
                <w:sz w:val="20"/>
                <w:szCs w:val="20"/>
              </w:rPr>
              <w:t>ț</w:t>
            </w:r>
            <w:r>
              <w:rPr>
                <w:i/>
                <w:color w:val="000000"/>
                <w:sz w:val="20"/>
                <w:szCs w:val="20"/>
              </w:rPr>
              <w:t>ii acestora, inclusiv a majorărilor de întârziere (penalită</w:t>
            </w:r>
            <w:r>
              <w:rPr>
                <w:rFonts w:ascii="Cambria Math" w:eastAsia="Cambria Math" w:hAnsi="Cambria Math" w:cs="Cambria Math"/>
                <w:i/>
                <w:color w:val="000000"/>
                <w:sz w:val="20"/>
                <w:szCs w:val="20"/>
              </w:rPr>
              <w:t>ț</w:t>
            </w:r>
            <w:r>
              <w:rPr>
                <w:i/>
                <w:color w:val="000000"/>
                <w:sz w:val="20"/>
                <w:szCs w:val="20"/>
              </w:rPr>
              <w:t xml:space="preserve">ilor) </w:t>
            </w:r>
            <w:r>
              <w:rPr>
                <w:rFonts w:ascii="Cambria Math" w:eastAsia="Cambria Math" w:hAnsi="Cambria Math" w:cs="Cambria Math"/>
                <w:i/>
                <w:color w:val="000000"/>
                <w:sz w:val="20"/>
                <w:szCs w:val="20"/>
              </w:rPr>
              <w:t>ș</w:t>
            </w:r>
            <w:r>
              <w:rPr>
                <w:i/>
                <w:color w:val="000000"/>
                <w:sz w:val="20"/>
                <w:szCs w:val="20"/>
              </w:rPr>
              <w:t>i/sau a amenzilor.</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Plata impozitelor</w:t>
            </w:r>
          </w:p>
          <w:p w:rsidR="00F31172" w:rsidRDefault="00CC5EAF">
            <w:pPr>
              <w:ind w:left="720"/>
              <w:jc w:val="both"/>
            </w:pPr>
            <w:r>
              <w:t>text</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Această încălcare a obliga</w:t>
            </w:r>
            <w:r>
              <w:rPr>
                <w:rFonts w:ascii="Cambria Math" w:eastAsia="Cambria Math" w:hAnsi="Cambria Math" w:cs="Cambria Math"/>
              </w:rPr>
              <w:t>ț</w:t>
            </w:r>
            <w:r>
              <w:t>iilor a fost stabilită prin alte mijloace decât o hotărâre judecătorească sau administrativă?</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În cazul în care această încălcare a obliga</w:t>
            </w:r>
            <w:r>
              <w:rPr>
                <w:rFonts w:ascii="Cambria Math" w:eastAsia="Cambria Math" w:hAnsi="Cambria Math" w:cs="Cambria Math"/>
              </w:rPr>
              <w:t>ț</w:t>
            </w:r>
            <w:r>
              <w:t xml:space="preserve">iilor a fost stabilită printr-o hotărâre judecătorească sau administrativă, această decizie este definitivă </w:t>
            </w:r>
            <w:r>
              <w:rPr>
                <w:rFonts w:ascii="Cambria Math" w:eastAsia="Cambria Math" w:hAnsi="Cambria Math" w:cs="Cambria Math"/>
              </w:rPr>
              <w:t>ș</w:t>
            </w:r>
            <w:r>
              <w:t xml:space="preserve">i obligatorie? </w:t>
            </w:r>
          </w:p>
          <w:p w:rsidR="00F31172" w:rsidRDefault="00CC5EAF">
            <w:pPr>
              <w:ind w:left="720"/>
              <w:jc w:val="both"/>
              <w:rPr>
                <w:sz w:val="20"/>
                <w:szCs w:val="20"/>
              </w:rPr>
            </w:pPr>
            <w:r>
              <w:rPr>
                <w:i/>
                <w:sz w:val="20"/>
                <w:szCs w:val="20"/>
              </w:rPr>
              <w:t>Vă rugăm să preciza</w:t>
            </w:r>
            <w:r>
              <w:rPr>
                <w:rFonts w:ascii="Cambria Math" w:eastAsia="Cambria Math" w:hAnsi="Cambria Math" w:cs="Cambria Math"/>
                <w:i/>
                <w:sz w:val="20"/>
                <w:szCs w:val="20"/>
              </w:rPr>
              <w:t>ț</w:t>
            </w:r>
            <w:r>
              <w:rPr>
                <w:i/>
                <w:sz w:val="20"/>
                <w:szCs w:val="20"/>
              </w:rPr>
              <w:t>i data condamnării</w:t>
            </w:r>
          </w:p>
          <w:p w:rsidR="00F31172" w:rsidRDefault="00CC5EAF">
            <w:pPr>
              <w:ind w:left="720"/>
              <w:jc w:val="both"/>
              <w:rPr>
                <w:sz w:val="20"/>
                <w:szCs w:val="20"/>
              </w:rPr>
            </w:pPr>
            <w:r>
              <w:rPr>
                <w:i/>
                <w:sz w:val="20"/>
                <w:szCs w:val="20"/>
              </w:rPr>
              <w:t>În cazul unei condamnări, durată perioadei de excludere, în măsura în care aceasta este stabilită direct în condamnare</w:t>
            </w:r>
          </w:p>
          <w:p w:rsidR="00F31172" w:rsidRDefault="00CC5EAF">
            <w:pPr>
              <w:ind w:left="720"/>
              <w:jc w:val="both"/>
              <w:rPr>
                <w:sz w:val="20"/>
                <w:szCs w:val="20"/>
              </w:rPr>
            </w:pPr>
            <w:r>
              <w:rPr>
                <w:i/>
                <w:sz w:val="20"/>
                <w:szCs w:val="20"/>
              </w:rPr>
              <w:t>Descrie</w:t>
            </w:r>
            <w:r>
              <w:rPr>
                <w:rFonts w:ascii="Cambria Math" w:eastAsia="Cambria Math" w:hAnsi="Cambria Math" w:cs="Cambria Math"/>
                <w:i/>
                <w:sz w:val="20"/>
                <w:szCs w:val="20"/>
              </w:rPr>
              <w:t>ț</w:t>
            </w:r>
            <w:r>
              <w:rPr>
                <w:i/>
                <w:sz w:val="20"/>
                <w:szCs w:val="20"/>
              </w:rPr>
              <w:t>i ce mijloace au fost utilizate</w:t>
            </w:r>
          </w:p>
        </w:tc>
        <w:tc>
          <w:tcPr>
            <w:tcW w:w="2548" w:type="dxa"/>
            <w:vAlign w:val="center"/>
          </w:tcPr>
          <w:p w:rsidR="00F31172" w:rsidRDefault="00CC5EAF">
            <w:pPr>
              <w:ind w:left="720"/>
            </w:pPr>
            <w:r>
              <w:t>󠇡Da            󠇡󠇡Nu</w:t>
            </w:r>
          </w:p>
          <w:p w:rsidR="00F31172" w:rsidRDefault="00F31172">
            <w:pPr>
              <w:ind w:left="720"/>
            </w:pPr>
          </w:p>
          <w:p w:rsidR="00F31172" w:rsidRDefault="00CC5EAF">
            <w:pPr>
              <w:ind w:left="720"/>
            </w:pPr>
            <w:r>
              <w:rPr>
                <w:sz w:val="20"/>
                <w:szCs w:val="20"/>
              </w:rPr>
              <w:t xml:space="preserve">Se completează de către operatorii economici </w:t>
            </w:r>
            <w:r>
              <w:t>|text|</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 xml:space="preserve">Operatorul economic </w:t>
            </w:r>
            <w:r>
              <w:rPr>
                <w:rFonts w:ascii="Cambria Math" w:eastAsia="Cambria Math" w:hAnsi="Cambria Math" w:cs="Cambria Math"/>
              </w:rPr>
              <w:t>ș</w:t>
            </w:r>
            <w:r>
              <w:t>i-a îndeplinit obliga</w:t>
            </w:r>
            <w:r>
              <w:rPr>
                <w:rFonts w:ascii="Cambria Math" w:eastAsia="Cambria Math" w:hAnsi="Cambria Math" w:cs="Cambria Math"/>
              </w:rPr>
              <w:t>ț</w:t>
            </w:r>
            <w:r>
              <w:t xml:space="preserve">iile </w:t>
            </w:r>
            <w:r>
              <w:lastRenderedPageBreak/>
              <w:t>plătind impozitele sau contribu</w:t>
            </w:r>
            <w:r>
              <w:rPr>
                <w:rFonts w:ascii="Cambria Math" w:eastAsia="Cambria Math" w:hAnsi="Cambria Math" w:cs="Cambria Math"/>
              </w:rPr>
              <w:t>ț</w:t>
            </w:r>
            <w:r>
              <w:t>iile la asigurările sociale datorate sau încheind un aranjament cu caracter obligatoriu în vederea plă</w:t>
            </w:r>
            <w:r>
              <w:rPr>
                <w:rFonts w:ascii="Cambria Math" w:eastAsia="Cambria Math" w:hAnsi="Cambria Math" w:cs="Cambria Math"/>
              </w:rPr>
              <w:t>ț</w:t>
            </w:r>
            <w:r>
              <w:t>ii acestora, inclusiv, după caz, a eventualelor dobânzi acumulate sau a amenzilor?</w:t>
            </w:r>
          </w:p>
          <w:p w:rsidR="00F31172" w:rsidRDefault="00CC5EAF">
            <w:pPr>
              <w:ind w:left="720"/>
              <w:jc w:val="both"/>
              <w:rPr>
                <w:i/>
                <w:sz w:val="20"/>
                <w:szCs w:val="20"/>
              </w:rPr>
            </w:pPr>
            <w:r>
              <w:rPr>
                <w:i/>
                <w:sz w:val="20"/>
                <w:szCs w:val="20"/>
              </w:rPr>
              <w:t>Vă rugăm să le descrie</w:t>
            </w:r>
            <w:r>
              <w:rPr>
                <w:rFonts w:ascii="Cambria Math" w:eastAsia="Cambria Math" w:hAnsi="Cambria Math" w:cs="Cambria Math"/>
                <w:i/>
                <w:sz w:val="20"/>
                <w:szCs w:val="20"/>
              </w:rPr>
              <w:t>ț</w:t>
            </w:r>
            <w:r>
              <w:rPr>
                <w:i/>
                <w:sz w:val="20"/>
                <w:szCs w:val="20"/>
              </w:rPr>
              <w:t>i</w:t>
            </w:r>
          </w:p>
          <w:p w:rsidR="00F31172" w:rsidRDefault="00F31172">
            <w:pPr>
              <w:ind w:left="720"/>
              <w:jc w:val="both"/>
              <w:rPr>
                <w:i/>
                <w:sz w:val="20"/>
                <w:szCs w:val="20"/>
              </w:rPr>
            </w:pPr>
          </w:p>
          <w:p w:rsidR="00F31172" w:rsidRDefault="00CC5EAF">
            <w:pPr>
              <w:ind w:left="720"/>
              <w:jc w:val="both"/>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w:t>
            </w:r>
          </w:p>
          <w:p w:rsidR="00F31172" w:rsidRDefault="00F31172">
            <w:pPr>
              <w:ind w:left="720"/>
              <w:jc w:val="both"/>
              <w:rPr>
                <w:sz w:val="20"/>
                <w:szCs w:val="20"/>
              </w:rPr>
            </w:pPr>
          </w:p>
          <w:p w:rsidR="00F31172" w:rsidRDefault="00F31172">
            <w:pPr>
              <w:ind w:left="720"/>
              <w:jc w:val="both"/>
              <w:rPr>
                <w:sz w:val="20"/>
                <w:szCs w:val="20"/>
              </w:rPr>
            </w:pPr>
          </w:p>
        </w:tc>
        <w:tc>
          <w:tcPr>
            <w:tcW w:w="2548" w:type="dxa"/>
            <w:vAlign w:val="center"/>
          </w:tcPr>
          <w:p w:rsidR="00F31172" w:rsidRDefault="00F31172">
            <w:pPr>
              <w:ind w:left="720"/>
            </w:pPr>
          </w:p>
          <w:p w:rsidR="00F31172" w:rsidRDefault="00F31172">
            <w:pPr>
              <w:ind w:left="720"/>
            </w:pPr>
          </w:p>
          <w:p w:rsidR="00F31172" w:rsidRDefault="00CC5EAF">
            <w:pPr>
              <w:ind w:left="720"/>
            </w:pPr>
            <w:r>
              <w:t>󠇡Da            󠇡󠇡Nu</w:t>
            </w:r>
          </w:p>
          <w:p w:rsidR="00F31172" w:rsidRDefault="00F31172">
            <w:pPr>
              <w:ind w:left="720"/>
            </w:pPr>
          </w:p>
          <w:p w:rsidR="00F31172" w:rsidRDefault="00F31172">
            <w:pPr>
              <w:ind w:left="720"/>
            </w:pPr>
          </w:p>
          <w:p w:rsidR="00F31172" w:rsidRDefault="00CC5EAF">
            <w:pPr>
              <w:ind w:left="720"/>
            </w:pPr>
            <w:r>
              <w:t>󠇡Da            󠇡󠇡Nu</w:t>
            </w:r>
          </w:p>
          <w:p w:rsidR="00F31172" w:rsidRDefault="00CC5EAF">
            <w:pPr>
              <w:jc w:val="both"/>
              <w:rPr>
                <w:sz w:val="20"/>
                <w:szCs w:val="20"/>
              </w:rPr>
            </w:pPr>
            <w:r>
              <w:rPr>
                <w:sz w:val="20"/>
                <w:szCs w:val="20"/>
              </w:rPr>
              <w:t xml:space="preserve">se completează de către operatorul economic: </w:t>
            </w:r>
            <w:r>
              <w:t>|text|</w:t>
            </w:r>
          </w:p>
          <w:p w:rsidR="00F31172" w:rsidRDefault="00CC5EAF">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Plata asigurărilor sociale</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 xml:space="preserve">Operatorul economic </w:t>
            </w:r>
            <w:r>
              <w:rPr>
                <w:rFonts w:ascii="Cambria Math" w:eastAsia="Cambria Math" w:hAnsi="Cambria Math" w:cs="Cambria Math"/>
              </w:rPr>
              <w:t>ș</w:t>
            </w:r>
            <w:r>
              <w:t>i-a încălcat obliga</w:t>
            </w:r>
            <w:r>
              <w:rPr>
                <w:rFonts w:ascii="Cambria Math" w:eastAsia="Cambria Math" w:hAnsi="Cambria Math" w:cs="Cambria Math"/>
              </w:rPr>
              <w:t>ț</w:t>
            </w:r>
            <w:r>
              <w:t>iile cu privire la plata contribu</w:t>
            </w:r>
            <w:r>
              <w:rPr>
                <w:rFonts w:ascii="Cambria Math" w:eastAsia="Cambria Math" w:hAnsi="Cambria Math" w:cs="Cambria Math"/>
              </w:rPr>
              <w:t>ț</w:t>
            </w:r>
            <w:r>
              <w:t xml:space="preserve">iilor la asigurările sociale atât pe teritoriul Republicii Moldova, cât </w:t>
            </w:r>
            <w:r>
              <w:rPr>
                <w:rFonts w:ascii="Cambria Math" w:eastAsia="Cambria Math" w:hAnsi="Cambria Math" w:cs="Cambria Math"/>
              </w:rPr>
              <w:t>ș</w:t>
            </w:r>
            <w:r>
              <w:t xml:space="preserve">i în alte state? </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Această încălcare a obliga</w:t>
            </w:r>
            <w:r>
              <w:rPr>
                <w:rFonts w:ascii="Cambria Math" w:eastAsia="Cambria Math" w:hAnsi="Cambria Math" w:cs="Cambria Math"/>
              </w:rPr>
              <w:t>ț</w:t>
            </w:r>
            <w:r>
              <w:t>iilor a fost stabilită prin alte mijloace decât o hotărâre judecătorească sau administrativă?</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În cazul în care această încălcare a obliga</w:t>
            </w:r>
            <w:r>
              <w:rPr>
                <w:rFonts w:ascii="Cambria Math" w:eastAsia="Cambria Math" w:hAnsi="Cambria Math" w:cs="Cambria Math"/>
              </w:rPr>
              <w:t>ț</w:t>
            </w:r>
            <w:r>
              <w:t xml:space="preserve">iilor a fost stabilită printr-o hotărâre judecătorească sau administrativă, această decizie este definitivă </w:t>
            </w:r>
            <w:r>
              <w:rPr>
                <w:rFonts w:ascii="Cambria Math" w:eastAsia="Cambria Math" w:hAnsi="Cambria Math" w:cs="Cambria Math"/>
              </w:rPr>
              <w:t>ș</w:t>
            </w:r>
            <w:r>
              <w:t xml:space="preserve">i obligatorie? </w:t>
            </w:r>
          </w:p>
          <w:p w:rsidR="00F31172" w:rsidRDefault="00CC5EAF">
            <w:pPr>
              <w:ind w:left="720"/>
              <w:jc w:val="both"/>
              <w:rPr>
                <w:sz w:val="20"/>
                <w:szCs w:val="20"/>
              </w:rPr>
            </w:pPr>
            <w:r>
              <w:rPr>
                <w:i/>
                <w:sz w:val="20"/>
                <w:szCs w:val="20"/>
              </w:rPr>
              <w:t>Vă rugăm să preciza</w:t>
            </w:r>
            <w:r>
              <w:rPr>
                <w:rFonts w:ascii="Cambria Math" w:eastAsia="Cambria Math" w:hAnsi="Cambria Math" w:cs="Cambria Math"/>
                <w:i/>
                <w:sz w:val="20"/>
                <w:szCs w:val="20"/>
              </w:rPr>
              <w:t>ț</w:t>
            </w:r>
            <w:r>
              <w:rPr>
                <w:i/>
                <w:sz w:val="20"/>
                <w:szCs w:val="20"/>
              </w:rPr>
              <w:t>i data condamnării</w:t>
            </w:r>
          </w:p>
          <w:p w:rsidR="00F31172" w:rsidRDefault="00CC5EAF">
            <w:pPr>
              <w:ind w:left="720"/>
              <w:jc w:val="both"/>
              <w:rPr>
                <w:sz w:val="20"/>
                <w:szCs w:val="20"/>
              </w:rPr>
            </w:pPr>
            <w:r>
              <w:rPr>
                <w:i/>
                <w:sz w:val="20"/>
                <w:szCs w:val="20"/>
              </w:rPr>
              <w:t>În cazul unei condamnări, durată perioadei de excludere, în măsura în care aceasta este stabilită direct în condamnare</w:t>
            </w:r>
          </w:p>
          <w:p w:rsidR="00F31172" w:rsidRDefault="00CC5EAF">
            <w:pPr>
              <w:ind w:left="720"/>
              <w:jc w:val="both"/>
            </w:pPr>
            <w:r>
              <w:rPr>
                <w:i/>
                <w:sz w:val="20"/>
                <w:szCs w:val="20"/>
              </w:rPr>
              <w:t>Descrie</w:t>
            </w:r>
            <w:r>
              <w:rPr>
                <w:rFonts w:ascii="Cambria Math" w:eastAsia="Cambria Math" w:hAnsi="Cambria Math" w:cs="Cambria Math"/>
                <w:i/>
                <w:sz w:val="20"/>
                <w:szCs w:val="20"/>
              </w:rPr>
              <w:t>ț</w:t>
            </w:r>
            <w:r>
              <w:rPr>
                <w:i/>
                <w:sz w:val="20"/>
                <w:szCs w:val="20"/>
              </w:rPr>
              <w:t>i ce mijloace au fost utilizate</w:t>
            </w:r>
          </w:p>
        </w:tc>
        <w:tc>
          <w:tcPr>
            <w:tcW w:w="2548" w:type="dxa"/>
            <w:vAlign w:val="center"/>
          </w:tcPr>
          <w:p w:rsidR="00F31172" w:rsidRDefault="00F31172">
            <w:pPr>
              <w:ind w:left="720"/>
            </w:pPr>
          </w:p>
          <w:p w:rsidR="00F31172" w:rsidRDefault="00CC5EAF">
            <w:pPr>
              <w:ind w:left="720"/>
            </w:pPr>
            <w:r>
              <w:t>󠇡Da            󠇡󠇡Nu</w:t>
            </w:r>
          </w:p>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 xml:space="preserve">Operatorul economic </w:t>
            </w:r>
            <w:r>
              <w:rPr>
                <w:rFonts w:ascii="Cambria Math" w:eastAsia="Cambria Math" w:hAnsi="Cambria Math" w:cs="Cambria Math"/>
              </w:rPr>
              <w:t>ș</w:t>
            </w:r>
            <w:r>
              <w:t>i-a îndeplinit obliga</w:t>
            </w:r>
            <w:r>
              <w:rPr>
                <w:rFonts w:ascii="Cambria Math" w:eastAsia="Cambria Math" w:hAnsi="Cambria Math" w:cs="Cambria Math"/>
              </w:rPr>
              <w:t>ț</w:t>
            </w:r>
            <w:r>
              <w:t>iile plătind impozitele sau contribu</w:t>
            </w:r>
            <w:r>
              <w:rPr>
                <w:rFonts w:ascii="Cambria Math" w:eastAsia="Cambria Math" w:hAnsi="Cambria Math" w:cs="Cambria Math"/>
              </w:rPr>
              <w:t>ț</w:t>
            </w:r>
            <w:r>
              <w:t>iile la asigurările sociale datorate sau încheind un aranjament cu caracter obligatoriu în vederea plă</w:t>
            </w:r>
            <w:r>
              <w:rPr>
                <w:rFonts w:ascii="Cambria Math" w:eastAsia="Cambria Math" w:hAnsi="Cambria Math" w:cs="Cambria Math"/>
              </w:rPr>
              <w:t>ț</w:t>
            </w:r>
            <w:r>
              <w:t>ii acestora, inclusiv, după caz, a eventualelor dobânzi acumulate sau a amenzilor?</w:t>
            </w:r>
          </w:p>
          <w:p w:rsidR="00F31172" w:rsidRDefault="00CC5EAF">
            <w:pPr>
              <w:ind w:left="720"/>
              <w:jc w:val="both"/>
              <w:rPr>
                <w:sz w:val="20"/>
                <w:szCs w:val="20"/>
              </w:rPr>
            </w:pPr>
            <w:r>
              <w:rPr>
                <w:i/>
                <w:sz w:val="20"/>
                <w:szCs w:val="20"/>
              </w:rPr>
              <w:t>Vă rugăm să le descrie</w:t>
            </w:r>
            <w:r>
              <w:rPr>
                <w:rFonts w:ascii="Cambria Math" w:eastAsia="Cambria Math" w:hAnsi="Cambria Math" w:cs="Cambria Math"/>
                <w:i/>
                <w:sz w:val="20"/>
                <w:szCs w:val="20"/>
              </w:rPr>
              <w:t>ț</w:t>
            </w:r>
            <w:r>
              <w:rPr>
                <w:i/>
                <w:sz w:val="20"/>
                <w:szCs w:val="20"/>
              </w:rPr>
              <w:t>i</w:t>
            </w:r>
          </w:p>
          <w:p w:rsidR="00F31172" w:rsidRDefault="00CC5EAF">
            <w:pPr>
              <w:ind w:left="720"/>
              <w:jc w:val="both"/>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 ?</w:t>
            </w:r>
          </w:p>
          <w:p w:rsidR="00F31172" w:rsidRDefault="00F31172">
            <w:pPr>
              <w:ind w:left="720"/>
              <w:jc w:val="both"/>
              <w:rPr>
                <w:sz w:val="20"/>
                <w:szCs w:val="20"/>
              </w:rPr>
            </w:pPr>
          </w:p>
        </w:tc>
        <w:tc>
          <w:tcPr>
            <w:tcW w:w="2548" w:type="dxa"/>
            <w:vAlign w:val="center"/>
          </w:tcPr>
          <w:p w:rsidR="00F31172" w:rsidRDefault="00CC5EAF">
            <w:pPr>
              <w:ind w:left="720"/>
            </w:pPr>
            <w:r>
              <w:t>󠇡Da            󠇡󠇡Nu</w:t>
            </w:r>
          </w:p>
          <w:p w:rsidR="00F31172" w:rsidRDefault="00CC5EAF">
            <w:pPr>
              <w:ind w:left="720"/>
              <w:jc w:val="both"/>
              <w:rPr>
                <w:sz w:val="20"/>
                <w:szCs w:val="20"/>
              </w:rPr>
            </w:pPr>
            <w:r>
              <w:rPr>
                <w:sz w:val="20"/>
                <w:szCs w:val="20"/>
              </w:rPr>
              <w:t xml:space="preserve">se completează de către operatorul economic: </w:t>
            </w:r>
            <w:r>
              <w:t>|text|</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1157" w:type="dxa"/>
            <w:vAlign w:val="center"/>
          </w:tcPr>
          <w:p w:rsidR="00F31172" w:rsidRDefault="00CC5EAF">
            <w:pPr>
              <w:pBdr>
                <w:top w:val="nil"/>
                <w:left w:val="nil"/>
                <w:bottom w:val="nil"/>
                <w:right w:val="nil"/>
                <w:between w:val="nil"/>
              </w:pBdr>
              <w:ind w:left="28" w:hanging="142"/>
              <w:jc w:val="center"/>
              <w:rPr>
                <w:color w:val="000000"/>
              </w:rPr>
            </w:pPr>
            <w:r>
              <w:rPr>
                <w:b/>
                <w:color w:val="000000"/>
              </w:rPr>
              <w:t>C.</w:t>
            </w:r>
          </w:p>
        </w:tc>
        <w:tc>
          <w:tcPr>
            <w:tcW w:w="5929" w:type="dxa"/>
          </w:tcPr>
          <w:p w:rsidR="00F31172" w:rsidRDefault="00CC5EAF">
            <w:pPr>
              <w:ind w:left="720"/>
              <w:jc w:val="both"/>
            </w:pPr>
            <w:r>
              <w:rPr>
                <w:b/>
              </w:rPr>
              <w:t>Includerea în lista de interdic</w:t>
            </w:r>
            <w:r>
              <w:rPr>
                <w:rFonts w:ascii="Cambria Math" w:eastAsia="Cambria Math" w:hAnsi="Cambria Math" w:cs="Cambria Math"/>
                <w:b/>
              </w:rPr>
              <w:t>ț</w:t>
            </w:r>
            <w:r>
              <w:rPr>
                <w:b/>
              </w:rPr>
              <w:t>ie a operatorilor economici</w:t>
            </w:r>
            <w:r>
              <w:t>.</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Este operatorul economic înscris în lista de interdic</w:t>
            </w:r>
            <w:r>
              <w:rPr>
                <w:rFonts w:ascii="Cambria Math" w:eastAsia="Cambria Math" w:hAnsi="Cambria Math" w:cs="Cambria Math"/>
              </w:rPr>
              <w:t>ț</w:t>
            </w:r>
            <w:r>
              <w:t>ie a operatorilor economici în conformitate cu Articolul 18 al. e) din Legea nr.131 din 03.07.2015 privind achizi</w:t>
            </w:r>
            <w:r>
              <w:rPr>
                <w:rFonts w:ascii="Cambria Math" w:eastAsia="Cambria Math" w:hAnsi="Cambria Math" w:cs="Cambria Math"/>
              </w:rPr>
              <w:t>ț</w:t>
            </w:r>
            <w:r>
              <w:t xml:space="preserve">iile publice. </w:t>
            </w:r>
          </w:p>
        </w:tc>
        <w:tc>
          <w:tcPr>
            <w:tcW w:w="2548" w:type="dxa"/>
            <w:vAlign w:val="center"/>
          </w:tcPr>
          <w:p w:rsidR="00F31172" w:rsidRDefault="00CC5EAF">
            <w:pPr>
              <w:ind w:left="720"/>
            </w:pPr>
            <w:r>
              <w:t>󠇡Da            󠇡󠇡Nu</w:t>
            </w:r>
          </w:p>
          <w:p w:rsidR="00F31172" w:rsidRDefault="00F31172">
            <w:pPr>
              <w:ind w:left="720"/>
            </w:pPr>
          </w:p>
        </w:tc>
      </w:tr>
      <w:tr w:rsidR="00F31172">
        <w:tc>
          <w:tcPr>
            <w:tcW w:w="1157" w:type="dxa"/>
            <w:vAlign w:val="center"/>
          </w:tcPr>
          <w:p w:rsidR="00F31172" w:rsidRDefault="00CC5EAF">
            <w:pPr>
              <w:pBdr>
                <w:top w:val="nil"/>
                <w:left w:val="nil"/>
                <w:bottom w:val="nil"/>
                <w:right w:val="nil"/>
                <w:between w:val="nil"/>
              </w:pBdr>
              <w:ind w:left="28" w:hanging="720"/>
              <w:jc w:val="center"/>
              <w:rPr>
                <w:color w:val="000000"/>
              </w:rPr>
            </w:pPr>
            <w:r>
              <w:rPr>
                <w:b/>
                <w:color w:val="000000"/>
              </w:rPr>
              <w:t>D.</w:t>
            </w:r>
          </w:p>
        </w:tc>
        <w:tc>
          <w:tcPr>
            <w:tcW w:w="5929" w:type="dxa"/>
          </w:tcPr>
          <w:p w:rsidR="00F31172" w:rsidRDefault="00CC5EAF">
            <w:pPr>
              <w:ind w:left="720"/>
              <w:jc w:val="both"/>
            </w:pPr>
            <w:r>
              <w:rPr>
                <w:b/>
              </w:rPr>
              <w:t>Motive legate de insolven</w:t>
            </w:r>
            <w:r>
              <w:rPr>
                <w:rFonts w:ascii="Cambria Math" w:eastAsia="Cambria Math" w:hAnsi="Cambria Math" w:cs="Cambria Math"/>
                <w:b/>
              </w:rPr>
              <w:t>ț</w:t>
            </w:r>
            <w:r>
              <w:rPr>
                <w:b/>
              </w:rPr>
              <w:t>ă, conflicte de interese sau abateri profesionale</w:t>
            </w:r>
          </w:p>
        </w:tc>
        <w:tc>
          <w:tcPr>
            <w:tcW w:w="2548" w:type="dxa"/>
            <w:vAlign w:val="center"/>
          </w:tcPr>
          <w:p w:rsidR="00F31172" w:rsidRDefault="00F31172">
            <w:pPr>
              <w:ind w:left="720"/>
            </w:pPr>
          </w:p>
        </w:tc>
      </w:tr>
      <w:tr w:rsidR="00F31172">
        <w:tc>
          <w:tcPr>
            <w:tcW w:w="1157" w:type="dxa"/>
          </w:tcPr>
          <w:p w:rsidR="00F31172" w:rsidRDefault="00F31172">
            <w:pPr>
              <w:ind w:left="720"/>
              <w:jc w:val="both"/>
              <w:rPr>
                <w:sz w:val="20"/>
                <w:szCs w:val="20"/>
              </w:rPr>
            </w:pPr>
          </w:p>
        </w:tc>
        <w:tc>
          <w:tcPr>
            <w:tcW w:w="8477" w:type="dxa"/>
            <w:gridSpan w:val="2"/>
          </w:tcPr>
          <w:p w:rsidR="00F31172" w:rsidRDefault="00CC5EAF">
            <w:pPr>
              <w:ind w:left="720"/>
              <w:jc w:val="both"/>
              <w:rPr>
                <w:sz w:val="20"/>
                <w:szCs w:val="20"/>
              </w:rPr>
            </w:pPr>
            <w:r>
              <w:rPr>
                <w:b/>
                <w:sz w:val="20"/>
                <w:szCs w:val="20"/>
              </w:rPr>
              <w:t>Art.18</w:t>
            </w:r>
            <w:r>
              <w:rPr>
                <w:sz w:val="20"/>
                <w:szCs w:val="20"/>
              </w:rPr>
              <w:t xml:space="preserve"> </w:t>
            </w:r>
            <w:r>
              <w:rPr>
                <w:b/>
                <w:sz w:val="20"/>
                <w:szCs w:val="20"/>
              </w:rPr>
              <w:t>al. 2</w:t>
            </w:r>
            <w:r>
              <w:rPr>
                <w:sz w:val="20"/>
                <w:szCs w:val="20"/>
              </w:rPr>
              <w:t xml:space="preserve"> din Legea nr.131 din 03.07.2015 stabile</w:t>
            </w:r>
            <w:r>
              <w:rPr>
                <w:rFonts w:ascii="Cambria Math" w:eastAsia="Cambria Math" w:hAnsi="Cambria Math" w:cs="Cambria Math"/>
                <w:sz w:val="20"/>
                <w:szCs w:val="20"/>
              </w:rPr>
              <w:t>ș</w:t>
            </w:r>
            <w:r>
              <w:rPr>
                <w:sz w:val="20"/>
                <w:szCs w:val="20"/>
              </w:rPr>
              <w:t>te următoarele motive de excludere.</w:t>
            </w:r>
          </w:p>
          <w:p w:rsidR="00F31172" w:rsidRDefault="00CC5EAF">
            <w:pPr>
              <w:ind w:left="720"/>
              <w:jc w:val="both"/>
              <w:rPr>
                <w:sz w:val="20"/>
                <w:szCs w:val="20"/>
              </w:rPr>
            </w:pPr>
            <w:r>
              <w:rPr>
                <w:i/>
                <w:sz w:val="20"/>
                <w:szCs w:val="20"/>
              </w:rPr>
              <w:t>lit. (a) se află în proces de insolvabilitate ca urmare a hotărârii judecătore</w:t>
            </w:r>
            <w:r>
              <w:rPr>
                <w:rFonts w:ascii="Cambria Math" w:eastAsia="Cambria Math" w:hAnsi="Cambria Math" w:cs="Cambria Math"/>
                <w:i/>
                <w:sz w:val="20"/>
                <w:szCs w:val="20"/>
              </w:rPr>
              <w:t>ș</w:t>
            </w:r>
            <w:r>
              <w:rPr>
                <w:i/>
                <w:sz w:val="20"/>
                <w:szCs w:val="20"/>
              </w:rPr>
              <w:t>ti;</w:t>
            </w:r>
          </w:p>
          <w:p w:rsidR="00F31172" w:rsidRDefault="00CC5EAF">
            <w:pPr>
              <w:ind w:left="720"/>
              <w:jc w:val="both"/>
              <w:rPr>
                <w:color w:val="000000"/>
                <w:sz w:val="20"/>
                <w:szCs w:val="20"/>
              </w:rPr>
            </w:pPr>
            <w:r>
              <w:rPr>
                <w:i/>
                <w:color w:val="000000"/>
                <w:sz w:val="20"/>
                <w:szCs w:val="20"/>
              </w:rPr>
              <w:t>lit. (c) a fost condamnat, în ultimii 3 ani, prin hotărârea definitivă a unei instan</w:t>
            </w:r>
            <w:r>
              <w:rPr>
                <w:rFonts w:ascii="Cambria Math" w:eastAsia="Cambria Math" w:hAnsi="Cambria Math" w:cs="Cambria Math"/>
                <w:i/>
                <w:color w:val="000000"/>
                <w:sz w:val="20"/>
                <w:szCs w:val="20"/>
              </w:rPr>
              <w:t>ț</w:t>
            </w:r>
            <w:r>
              <w:rPr>
                <w:i/>
                <w:color w:val="000000"/>
                <w:sz w:val="20"/>
                <w:szCs w:val="20"/>
              </w:rPr>
              <w:t>e judecătore</w:t>
            </w:r>
            <w:r>
              <w:rPr>
                <w:rFonts w:ascii="Cambria Math" w:eastAsia="Cambria Math" w:hAnsi="Cambria Math" w:cs="Cambria Math"/>
                <w:i/>
                <w:color w:val="000000"/>
                <w:sz w:val="20"/>
                <w:szCs w:val="20"/>
              </w:rPr>
              <w:t>ș</w:t>
            </w:r>
            <w:r>
              <w:rPr>
                <w:i/>
                <w:color w:val="000000"/>
                <w:sz w:val="20"/>
                <w:szCs w:val="20"/>
              </w:rPr>
              <w:t>ti, pentru o faptă care a adus atingere eticii profesionale sau pentru comiterea unei gre</w:t>
            </w:r>
            <w:r>
              <w:rPr>
                <w:rFonts w:ascii="Cambria Math" w:eastAsia="Cambria Math" w:hAnsi="Cambria Math" w:cs="Cambria Math"/>
                <w:i/>
                <w:color w:val="000000"/>
                <w:sz w:val="20"/>
                <w:szCs w:val="20"/>
              </w:rPr>
              <w:t>ș</w:t>
            </w:r>
            <w:r>
              <w:rPr>
                <w:i/>
                <w:color w:val="000000"/>
                <w:sz w:val="20"/>
                <w:szCs w:val="20"/>
              </w:rPr>
              <w:t>eli în materie profesională; </w:t>
            </w:r>
          </w:p>
          <w:p w:rsidR="00F31172" w:rsidRDefault="00CC5EAF">
            <w:pPr>
              <w:ind w:left="720"/>
              <w:jc w:val="both"/>
              <w:rPr>
                <w:sz w:val="20"/>
                <w:szCs w:val="20"/>
              </w:rPr>
            </w:pPr>
            <w:r>
              <w:rPr>
                <w:i/>
                <w:color w:val="000000"/>
                <w:sz w:val="20"/>
                <w:szCs w:val="20"/>
              </w:rPr>
              <w:t>lit. (d) a prezentat informa</w:t>
            </w:r>
            <w:r>
              <w:rPr>
                <w:rFonts w:ascii="Cambria Math" w:eastAsia="Cambria Math" w:hAnsi="Cambria Math" w:cs="Cambria Math"/>
                <w:i/>
                <w:color w:val="000000"/>
                <w:sz w:val="20"/>
                <w:szCs w:val="20"/>
              </w:rPr>
              <w:t>ț</w:t>
            </w:r>
            <w:r>
              <w:rPr>
                <w:i/>
                <w:color w:val="000000"/>
                <w:sz w:val="20"/>
                <w:szCs w:val="20"/>
              </w:rPr>
              <w:t>ii false sau nu a prezentat informa</w:t>
            </w:r>
            <w:r>
              <w:rPr>
                <w:rFonts w:ascii="Cambria Math" w:eastAsia="Cambria Math" w:hAnsi="Cambria Math" w:cs="Cambria Math"/>
                <w:i/>
                <w:color w:val="000000"/>
                <w:sz w:val="20"/>
                <w:szCs w:val="20"/>
              </w:rPr>
              <w:t>ț</w:t>
            </w:r>
            <w:r>
              <w:rPr>
                <w:i/>
                <w:color w:val="000000"/>
                <w:sz w:val="20"/>
                <w:szCs w:val="20"/>
              </w:rPr>
              <w:t xml:space="preserve">iile solicitate de către autoritatea contractantă în scopul demonstrării îndeplinirii criteriilor de calificare </w:t>
            </w:r>
            <w:r>
              <w:rPr>
                <w:rFonts w:ascii="Cambria Math" w:eastAsia="Cambria Math" w:hAnsi="Cambria Math" w:cs="Cambria Math"/>
                <w:i/>
                <w:color w:val="000000"/>
                <w:sz w:val="20"/>
                <w:szCs w:val="20"/>
              </w:rPr>
              <w:t>ș</w:t>
            </w:r>
            <w:r>
              <w:rPr>
                <w:i/>
                <w:color w:val="000000"/>
                <w:sz w:val="20"/>
                <w:szCs w:val="20"/>
              </w:rPr>
              <w:t>i selec</w:t>
            </w:r>
            <w:r>
              <w:rPr>
                <w:rFonts w:ascii="Cambria Math" w:eastAsia="Cambria Math" w:hAnsi="Cambria Math" w:cs="Cambria Math"/>
                <w:i/>
                <w:color w:val="000000"/>
                <w:sz w:val="20"/>
                <w:szCs w:val="20"/>
              </w:rPr>
              <w:t>ț</w:t>
            </w:r>
            <w:r>
              <w:rPr>
                <w:i/>
                <w:color w:val="000000"/>
                <w:sz w:val="20"/>
                <w:szCs w:val="20"/>
              </w:rPr>
              <w:t>ie;</w:t>
            </w:r>
          </w:p>
          <w:p w:rsidR="00F31172" w:rsidRDefault="00CC5EAF">
            <w:pPr>
              <w:ind w:left="720"/>
              <w:jc w:val="both"/>
              <w:rPr>
                <w:color w:val="000000"/>
                <w:sz w:val="20"/>
                <w:szCs w:val="20"/>
              </w:rPr>
            </w:pPr>
            <w:r>
              <w:rPr>
                <w:i/>
                <w:color w:val="000000"/>
                <w:sz w:val="20"/>
                <w:szCs w:val="20"/>
              </w:rPr>
              <w:lastRenderedPageBreak/>
              <w:t>lit. (d</w:t>
            </w:r>
            <w:r>
              <w:rPr>
                <w:i/>
                <w:color w:val="000000"/>
                <w:sz w:val="20"/>
                <w:szCs w:val="20"/>
                <w:vertAlign w:val="superscript"/>
              </w:rPr>
              <w:t>1</w:t>
            </w:r>
            <w:r>
              <w:rPr>
                <w:i/>
                <w:color w:val="000000"/>
                <w:sz w:val="20"/>
                <w:szCs w:val="20"/>
              </w:rPr>
              <w:t>) a  încălcat obliga</w:t>
            </w:r>
            <w:r>
              <w:rPr>
                <w:rFonts w:ascii="Cambria Math" w:eastAsia="Cambria Math" w:hAnsi="Cambria Math" w:cs="Cambria Math"/>
                <w:i/>
                <w:color w:val="000000"/>
                <w:sz w:val="20"/>
                <w:szCs w:val="20"/>
              </w:rPr>
              <w:t>ț</w:t>
            </w:r>
            <w:r>
              <w:rPr>
                <w:i/>
                <w:color w:val="000000"/>
                <w:sz w:val="20"/>
                <w:szCs w:val="20"/>
              </w:rPr>
              <w:t xml:space="preserve">iile aplicabile în domeniul mediului, muncii </w:t>
            </w:r>
            <w:r>
              <w:rPr>
                <w:rFonts w:ascii="Cambria Math" w:eastAsia="Cambria Math" w:hAnsi="Cambria Math" w:cs="Cambria Math"/>
                <w:i/>
                <w:color w:val="000000"/>
                <w:sz w:val="20"/>
                <w:szCs w:val="20"/>
              </w:rPr>
              <w:t>ș</w:t>
            </w:r>
            <w:r>
              <w:rPr>
                <w:i/>
                <w:color w:val="000000"/>
                <w:sz w:val="20"/>
                <w:szCs w:val="20"/>
              </w:rPr>
              <w:t>i asigurărilor sociale, în cazul în care autoritatea contractantă demonstrează, prin orice mijloace adecvate, acest fapt;</w:t>
            </w:r>
          </w:p>
          <w:p w:rsidR="00F31172" w:rsidRDefault="00CC5EAF">
            <w:pPr>
              <w:ind w:left="720"/>
              <w:jc w:val="both"/>
              <w:rPr>
                <w:color w:val="000000"/>
                <w:sz w:val="20"/>
                <w:szCs w:val="20"/>
              </w:rPr>
            </w:pPr>
            <w:r>
              <w:rPr>
                <w:i/>
                <w:color w:val="000000"/>
                <w:sz w:val="20"/>
                <w:szCs w:val="20"/>
              </w:rPr>
              <w:t>lit. (d</w:t>
            </w:r>
            <w:r>
              <w:rPr>
                <w:i/>
                <w:color w:val="000000"/>
                <w:sz w:val="20"/>
                <w:szCs w:val="20"/>
                <w:vertAlign w:val="superscript"/>
              </w:rPr>
              <w:t>2</w:t>
            </w:r>
            <w:r>
              <w:rPr>
                <w:i/>
                <w:color w:val="000000"/>
                <w:sz w:val="20"/>
                <w:szCs w:val="20"/>
              </w:rPr>
              <w:t>) se face vinovat de o abatere profesională, care îi pune la îndoială integritatea, în cazul în care autoritatea contractantă demonstrează, prin orice mijloace adecvate, acest fapt;</w:t>
            </w:r>
          </w:p>
          <w:p w:rsidR="00F31172" w:rsidRDefault="00CC5EAF">
            <w:pPr>
              <w:ind w:left="720"/>
              <w:jc w:val="both"/>
              <w:rPr>
                <w:color w:val="000000"/>
                <w:sz w:val="20"/>
                <w:szCs w:val="20"/>
              </w:rPr>
            </w:pPr>
            <w:r>
              <w:rPr>
                <w:i/>
                <w:color w:val="000000"/>
                <w:sz w:val="20"/>
                <w:szCs w:val="20"/>
              </w:rPr>
              <w:t>lit.(d</w:t>
            </w:r>
            <w:r>
              <w:rPr>
                <w:i/>
                <w:color w:val="000000"/>
                <w:sz w:val="20"/>
                <w:szCs w:val="20"/>
                <w:vertAlign w:val="superscript"/>
              </w:rPr>
              <w:t>3</w:t>
            </w:r>
            <w:r>
              <w:rPr>
                <w:i/>
                <w:color w:val="000000"/>
                <w:sz w:val="20"/>
                <w:szCs w:val="20"/>
              </w:rPr>
              <w:t>) a încheiat cu al</w:t>
            </w:r>
            <w:r>
              <w:rPr>
                <w:rFonts w:ascii="Cambria Math" w:eastAsia="Cambria Math" w:hAnsi="Cambria Math" w:cs="Cambria Math"/>
                <w:i/>
                <w:color w:val="000000"/>
                <w:sz w:val="20"/>
                <w:szCs w:val="20"/>
              </w:rPr>
              <w:t>ț</w:t>
            </w:r>
            <w:r>
              <w:rPr>
                <w:i/>
                <w:color w:val="000000"/>
                <w:sz w:val="20"/>
                <w:szCs w:val="20"/>
              </w:rPr>
              <w:t>i operatori economici acorduri care vizează denaturarea concuren</w:t>
            </w:r>
            <w:r>
              <w:rPr>
                <w:rFonts w:ascii="Cambria Math" w:eastAsia="Cambria Math" w:hAnsi="Cambria Math" w:cs="Cambria Math"/>
                <w:i/>
                <w:color w:val="000000"/>
                <w:sz w:val="20"/>
                <w:szCs w:val="20"/>
              </w:rPr>
              <w:t>ț</w:t>
            </w:r>
            <w:r>
              <w:rPr>
                <w:i/>
                <w:color w:val="000000"/>
                <w:sz w:val="20"/>
                <w:szCs w:val="20"/>
              </w:rPr>
              <w:t>ei, în cazul în care acest fapt se constată prin decizie a organului abilitat în acest sens;</w:t>
            </w:r>
          </w:p>
          <w:p w:rsidR="00F31172" w:rsidRDefault="00CC5EAF">
            <w:pPr>
              <w:ind w:left="720"/>
              <w:jc w:val="both"/>
            </w:pPr>
            <w:r>
              <w:rPr>
                <w:i/>
                <w:color w:val="000000"/>
                <w:sz w:val="20"/>
                <w:szCs w:val="20"/>
              </w:rPr>
              <w:t>lit. (d</w:t>
            </w:r>
            <w:r>
              <w:rPr>
                <w:i/>
                <w:color w:val="000000"/>
                <w:sz w:val="20"/>
                <w:szCs w:val="20"/>
                <w:vertAlign w:val="superscript"/>
              </w:rPr>
              <w:t>4</w:t>
            </w:r>
            <w:r>
              <w:rPr>
                <w:i/>
                <w:color w:val="000000"/>
                <w:sz w:val="20"/>
                <w:szCs w:val="20"/>
              </w:rPr>
              <w:t>) se află într-o situa</w:t>
            </w:r>
            <w:r>
              <w:rPr>
                <w:rFonts w:ascii="Cambria Math" w:eastAsia="Cambria Math" w:hAnsi="Cambria Math" w:cs="Cambria Math"/>
                <w:i/>
                <w:color w:val="000000"/>
                <w:sz w:val="20"/>
                <w:szCs w:val="20"/>
              </w:rPr>
              <w:t>ț</w:t>
            </w:r>
            <w:r>
              <w:rPr>
                <w:i/>
                <w:color w:val="000000"/>
                <w:sz w:val="20"/>
                <w:szCs w:val="20"/>
              </w:rPr>
              <w:t>ie de conflict de interese care nu poate fi remediată în mod efectiv prin măsurile prevăzute la art. 74.</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În măsura cuno</w:t>
            </w:r>
            <w:r>
              <w:rPr>
                <w:rFonts w:ascii="Cambria Math" w:eastAsia="Cambria Math" w:hAnsi="Cambria Math" w:cs="Cambria Math"/>
              </w:rPr>
              <w:t>ș</w:t>
            </w:r>
            <w:r>
              <w:t>tin</w:t>
            </w:r>
            <w:r>
              <w:rPr>
                <w:rFonts w:ascii="Cambria Math" w:eastAsia="Cambria Math" w:hAnsi="Cambria Math" w:cs="Cambria Math"/>
              </w:rPr>
              <w:t>ț</w:t>
            </w:r>
            <w:r>
              <w:t xml:space="preserve">elor sale, operatorul economic </w:t>
            </w:r>
            <w:r>
              <w:rPr>
                <w:rFonts w:ascii="Cambria Math" w:eastAsia="Cambria Math" w:hAnsi="Cambria Math" w:cs="Cambria Math"/>
              </w:rPr>
              <w:t>ș</w:t>
            </w:r>
            <w:r>
              <w:t>i-a încălcat obliga</w:t>
            </w:r>
            <w:r>
              <w:rPr>
                <w:rFonts w:ascii="Cambria Math" w:eastAsia="Cambria Math" w:hAnsi="Cambria Math" w:cs="Cambria Math"/>
              </w:rPr>
              <w:t>ț</w:t>
            </w:r>
            <w:r>
              <w:t>iile în domeniul mediului ?</w:t>
            </w:r>
          </w:p>
        </w:tc>
        <w:tc>
          <w:tcPr>
            <w:tcW w:w="2548" w:type="dxa"/>
            <w:vAlign w:val="center"/>
          </w:tcPr>
          <w:p w:rsidR="00F31172" w:rsidRDefault="00CC5EAF">
            <w:pPr>
              <w:ind w:left="720"/>
            </w:pPr>
            <w:r>
              <w:t>󠇡Da            󠇡󠇡Nu</w:t>
            </w:r>
          </w:p>
        </w:tc>
      </w:tr>
      <w:tr w:rsidR="00F31172">
        <w:tc>
          <w:tcPr>
            <w:tcW w:w="1157" w:type="dxa"/>
          </w:tcPr>
          <w:p w:rsidR="00F31172" w:rsidRDefault="00F31172">
            <w:pPr>
              <w:ind w:left="720"/>
              <w:jc w:val="center"/>
            </w:pPr>
          </w:p>
        </w:tc>
        <w:tc>
          <w:tcPr>
            <w:tcW w:w="5929" w:type="dxa"/>
          </w:tcPr>
          <w:p w:rsidR="00F31172" w:rsidRDefault="00CC5EAF">
            <w:pPr>
              <w:ind w:left="720"/>
              <w:jc w:val="both"/>
            </w:pPr>
            <w:r>
              <w:t>A</w:t>
            </w:r>
            <w:r>
              <w:rPr>
                <w:rFonts w:ascii="Cambria Math" w:eastAsia="Cambria Math" w:hAnsi="Cambria Math" w:cs="Cambria Math"/>
              </w:rPr>
              <w:t>ț</w:t>
            </w:r>
            <w:r>
              <w:t>i luat măsuri pentru a demonstra fiabilitatea dumneavoastră (autocorectare)</w:t>
            </w:r>
          </w:p>
          <w:p w:rsidR="00F31172" w:rsidRDefault="00CC5EAF">
            <w:pPr>
              <w:ind w:left="720"/>
              <w:jc w:val="both"/>
              <w:rPr>
                <w:sz w:val="20"/>
                <w:szCs w:val="20"/>
              </w:rPr>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tcPr>
          <w:p w:rsidR="00F31172" w:rsidRDefault="00F31172">
            <w:pPr>
              <w:ind w:left="720"/>
              <w:jc w:val="center"/>
            </w:pPr>
          </w:p>
        </w:tc>
        <w:tc>
          <w:tcPr>
            <w:tcW w:w="5929" w:type="dxa"/>
          </w:tcPr>
          <w:p w:rsidR="00F31172" w:rsidRDefault="00CC5EAF">
            <w:pPr>
              <w:ind w:left="720"/>
              <w:jc w:val="both"/>
            </w:pPr>
            <w:r>
              <w:t>În măsura cuno</w:t>
            </w:r>
            <w:r>
              <w:rPr>
                <w:rFonts w:ascii="Cambria Math" w:eastAsia="Cambria Math" w:hAnsi="Cambria Math" w:cs="Cambria Math"/>
              </w:rPr>
              <w:t>ș</w:t>
            </w:r>
            <w:r>
              <w:t>tin</w:t>
            </w:r>
            <w:r>
              <w:rPr>
                <w:rFonts w:ascii="Cambria Math" w:eastAsia="Cambria Math" w:hAnsi="Cambria Math" w:cs="Cambria Math"/>
              </w:rPr>
              <w:t>ț</w:t>
            </w:r>
            <w:r>
              <w:t xml:space="preserve">elor sale, operatorul economic </w:t>
            </w:r>
            <w:r>
              <w:rPr>
                <w:rFonts w:ascii="Cambria Math" w:eastAsia="Cambria Math" w:hAnsi="Cambria Math" w:cs="Cambria Math"/>
              </w:rPr>
              <w:t>ș</w:t>
            </w:r>
            <w:r>
              <w:t>i-a încălcat obliga</w:t>
            </w:r>
            <w:r>
              <w:rPr>
                <w:rFonts w:ascii="Cambria Math" w:eastAsia="Cambria Math" w:hAnsi="Cambria Math" w:cs="Cambria Math"/>
              </w:rPr>
              <w:t>ț</w:t>
            </w:r>
            <w:r>
              <w:t>iile în domeniul social?</w:t>
            </w:r>
          </w:p>
        </w:tc>
        <w:tc>
          <w:tcPr>
            <w:tcW w:w="2548" w:type="dxa"/>
            <w:vAlign w:val="center"/>
          </w:tcPr>
          <w:p w:rsidR="00F31172" w:rsidRDefault="00CC5EAF">
            <w:pPr>
              <w:ind w:left="720"/>
            </w:pPr>
            <w:r>
              <w:t>󠇡Da            󠇡󠇡Nu</w:t>
            </w:r>
          </w:p>
        </w:tc>
      </w:tr>
      <w:tr w:rsidR="00F31172">
        <w:tc>
          <w:tcPr>
            <w:tcW w:w="1157" w:type="dxa"/>
          </w:tcPr>
          <w:p w:rsidR="00F31172" w:rsidRDefault="00F31172">
            <w:pPr>
              <w:ind w:left="720"/>
              <w:jc w:val="center"/>
            </w:pPr>
          </w:p>
        </w:tc>
        <w:tc>
          <w:tcPr>
            <w:tcW w:w="5929" w:type="dxa"/>
          </w:tcPr>
          <w:p w:rsidR="00F31172" w:rsidRDefault="00CC5EAF">
            <w:pPr>
              <w:ind w:left="720"/>
              <w:jc w:val="both"/>
            </w:pPr>
            <w:r>
              <w:t>A</w:t>
            </w:r>
            <w:r>
              <w:rPr>
                <w:rFonts w:ascii="Cambria Math" w:eastAsia="Cambria Math" w:hAnsi="Cambria Math" w:cs="Cambria Math"/>
              </w:rPr>
              <w:t>ț</w:t>
            </w:r>
            <w:r>
              <w:t>i luat măsuri pentru a demonstra fiabilitatea dumneavoastră (autocorectare)</w:t>
            </w:r>
          </w:p>
          <w:p w:rsidR="00F31172" w:rsidRDefault="00CC5EAF">
            <w:pPr>
              <w:ind w:left="720"/>
              <w:jc w:val="both"/>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tcPr>
          <w:p w:rsidR="00F31172" w:rsidRDefault="00F31172">
            <w:pPr>
              <w:ind w:left="720"/>
              <w:jc w:val="center"/>
            </w:pPr>
          </w:p>
        </w:tc>
        <w:tc>
          <w:tcPr>
            <w:tcW w:w="5929" w:type="dxa"/>
          </w:tcPr>
          <w:p w:rsidR="00F31172" w:rsidRDefault="00CC5EAF">
            <w:pPr>
              <w:ind w:left="720"/>
              <w:jc w:val="both"/>
            </w:pPr>
            <w:r>
              <w:t>În măsura cuno</w:t>
            </w:r>
            <w:r>
              <w:rPr>
                <w:rFonts w:ascii="Cambria Math" w:eastAsia="Cambria Math" w:hAnsi="Cambria Math" w:cs="Cambria Math"/>
              </w:rPr>
              <w:t>ș</w:t>
            </w:r>
            <w:r>
              <w:t>tin</w:t>
            </w:r>
            <w:r>
              <w:rPr>
                <w:rFonts w:ascii="Cambria Math" w:eastAsia="Cambria Math" w:hAnsi="Cambria Math" w:cs="Cambria Math"/>
              </w:rPr>
              <w:t>ț</w:t>
            </w:r>
            <w:r>
              <w:t xml:space="preserve">elor sale, operatorul economic </w:t>
            </w:r>
            <w:r>
              <w:rPr>
                <w:rFonts w:ascii="Cambria Math" w:eastAsia="Cambria Math" w:hAnsi="Cambria Math" w:cs="Cambria Math"/>
              </w:rPr>
              <w:t>ș</w:t>
            </w:r>
            <w:r>
              <w:t>i-a încălcat obliga</w:t>
            </w:r>
            <w:r>
              <w:rPr>
                <w:rFonts w:ascii="Cambria Math" w:eastAsia="Cambria Math" w:hAnsi="Cambria Math" w:cs="Cambria Math"/>
              </w:rPr>
              <w:t>ț</w:t>
            </w:r>
            <w:r>
              <w:t>iile în domeniul muncii?</w:t>
            </w:r>
          </w:p>
        </w:tc>
        <w:tc>
          <w:tcPr>
            <w:tcW w:w="2548" w:type="dxa"/>
            <w:vAlign w:val="center"/>
          </w:tcPr>
          <w:p w:rsidR="00F31172" w:rsidRDefault="00CC5EAF">
            <w:pPr>
              <w:ind w:left="720"/>
            </w:pPr>
            <w:r>
              <w:t>󠇡Da            󠇡󠇡Nu</w:t>
            </w:r>
          </w:p>
        </w:tc>
      </w:tr>
      <w:tr w:rsidR="00F31172">
        <w:tc>
          <w:tcPr>
            <w:tcW w:w="1157" w:type="dxa"/>
          </w:tcPr>
          <w:p w:rsidR="00F31172" w:rsidRDefault="00F31172">
            <w:pPr>
              <w:ind w:left="720"/>
              <w:jc w:val="center"/>
            </w:pPr>
          </w:p>
        </w:tc>
        <w:tc>
          <w:tcPr>
            <w:tcW w:w="5929" w:type="dxa"/>
          </w:tcPr>
          <w:p w:rsidR="00F31172" w:rsidRDefault="00CC5EAF">
            <w:pPr>
              <w:ind w:left="720"/>
              <w:jc w:val="both"/>
            </w:pPr>
            <w:r>
              <w:t>A</w:t>
            </w:r>
            <w:r>
              <w:rPr>
                <w:rFonts w:ascii="Cambria Math" w:eastAsia="Cambria Math" w:hAnsi="Cambria Math" w:cs="Cambria Math"/>
              </w:rPr>
              <w:t>ț</w:t>
            </w:r>
            <w:r>
              <w:t>i luat măsuri pentru a demonstra fiabilitatea dumneavoastră (autocorectare)</w:t>
            </w:r>
          </w:p>
          <w:p w:rsidR="00F31172" w:rsidRDefault="00CC5EAF">
            <w:pPr>
              <w:ind w:left="720"/>
              <w:jc w:val="both"/>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Falimentul</w:t>
            </w:r>
          </w:p>
        </w:tc>
        <w:tc>
          <w:tcPr>
            <w:tcW w:w="2548" w:type="dxa"/>
            <w:vAlign w:val="center"/>
          </w:tcPr>
          <w:p w:rsidR="00F31172" w:rsidRDefault="00F31172">
            <w:pPr>
              <w:ind w:left="720"/>
            </w:pPr>
          </w:p>
        </w:tc>
      </w:tr>
      <w:tr w:rsidR="00F31172">
        <w:trPr>
          <w:trHeight w:val="480"/>
        </w:trPr>
        <w:tc>
          <w:tcPr>
            <w:tcW w:w="1157" w:type="dxa"/>
            <w:vAlign w:val="center"/>
          </w:tcPr>
          <w:p w:rsidR="00F31172" w:rsidRDefault="00F31172">
            <w:pPr>
              <w:ind w:left="720"/>
              <w:jc w:val="center"/>
            </w:pPr>
          </w:p>
        </w:tc>
        <w:tc>
          <w:tcPr>
            <w:tcW w:w="5929" w:type="dxa"/>
          </w:tcPr>
          <w:p w:rsidR="00F31172" w:rsidRDefault="00CC5EAF">
            <w:pPr>
              <w:ind w:left="720"/>
              <w:jc w:val="both"/>
            </w:pPr>
            <w:r>
              <w:t>Operatorul economic este în stare de faliment?</w:t>
            </w:r>
          </w:p>
          <w:p w:rsidR="00F31172" w:rsidRDefault="00CC5EAF">
            <w:pPr>
              <w:ind w:left="720"/>
              <w:jc w:val="both"/>
              <w:rPr>
                <w:sz w:val="20"/>
                <w:szCs w:val="20"/>
              </w:rPr>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rPr>
          <w:trHeight w:val="1020"/>
        </w:trPr>
        <w:tc>
          <w:tcPr>
            <w:tcW w:w="1157" w:type="dxa"/>
            <w:vAlign w:val="center"/>
          </w:tcPr>
          <w:p w:rsidR="00F31172" w:rsidRDefault="00F31172">
            <w:pPr>
              <w:ind w:left="720"/>
              <w:jc w:val="center"/>
              <w:rPr>
                <w:sz w:val="20"/>
                <w:szCs w:val="20"/>
              </w:rPr>
            </w:pPr>
          </w:p>
        </w:tc>
        <w:tc>
          <w:tcPr>
            <w:tcW w:w="8477" w:type="dxa"/>
            <w:gridSpan w:val="2"/>
          </w:tcPr>
          <w:p w:rsidR="00F31172" w:rsidRDefault="00CC5EAF">
            <w:pPr>
              <w:ind w:left="720"/>
              <w:jc w:val="both"/>
            </w:pPr>
            <w:r>
              <w:rPr>
                <w:i/>
                <w:sz w:val="20"/>
                <w:szCs w:val="20"/>
              </w:rPr>
              <w:t>Preciza</w:t>
            </w:r>
            <w:r>
              <w:rPr>
                <w:rFonts w:ascii="Cambria Math" w:eastAsia="Cambria Math" w:hAnsi="Cambria Math" w:cs="Cambria Math"/>
                <w:i/>
                <w:sz w:val="20"/>
                <w:szCs w:val="20"/>
              </w:rPr>
              <w:t>ț</w:t>
            </w:r>
            <w:r>
              <w:rPr>
                <w:i/>
                <w:sz w:val="20"/>
                <w:szCs w:val="20"/>
              </w:rPr>
              <w:t>i motivele pentru care ve</w:t>
            </w:r>
            <w:r>
              <w:rPr>
                <w:rFonts w:ascii="Cambria Math" w:eastAsia="Cambria Math" w:hAnsi="Cambria Math" w:cs="Cambria Math"/>
                <w:i/>
                <w:sz w:val="20"/>
                <w:szCs w:val="20"/>
              </w:rPr>
              <w:t>ț</w:t>
            </w:r>
            <w:r>
              <w:rPr>
                <w:i/>
                <w:sz w:val="20"/>
                <w:szCs w:val="20"/>
              </w:rPr>
              <w:t>i putea fi, totu</w:t>
            </w:r>
            <w:r>
              <w:rPr>
                <w:rFonts w:ascii="Cambria Math" w:eastAsia="Cambria Math" w:hAnsi="Cambria Math" w:cs="Cambria Math"/>
                <w:i/>
                <w:sz w:val="20"/>
                <w:szCs w:val="20"/>
              </w:rPr>
              <w:t>ș</w:t>
            </w:r>
            <w:r>
              <w:rPr>
                <w:i/>
                <w:sz w:val="20"/>
                <w:szCs w:val="20"/>
              </w:rPr>
              <w:t>i, în măsură să executa</w:t>
            </w:r>
            <w:r>
              <w:rPr>
                <w:rFonts w:ascii="Cambria Math" w:eastAsia="Cambria Math" w:hAnsi="Cambria Math" w:cs="Cambria Math"/>
                <w:i/>
                <w:sz w:val="20"/>
                <w:szCs w:val="20"/>
              </w:rPr>
              <w:t>ț</w:t>
            </w:r>
            <w:r>
              <w:rPr>
                <w:i/>
                <w:sz w:val="20"/>
                <w:szCs w:val="20"/>
              </w:rPr>
              <w:t>i contractul. Nu este necesar să se furnizeze aceste informa</w:t>
            </w:r>
            <w:r>
              <w:rPr>
                <w:rFonts w:ascii="Cambria Math" w:eastAsia="Cambria Math" w:hAnsi="Cambria Math" w:cs="Cambria Math"/>
                <w:i/>
                <w:sz w:val="20"/>
                <w:szCs w:val="20"/>
              </w:rPr>
              <w:t>ț</w:t>
            </w:r>
            <w:r>
              <w:rPr>
                <w:i/>
                <w:sz w:val="20"/>
                <w:szCs w:val="20"/>
              </w:rPr>
              <w:t>ii în cazul în care excluderea operatorilor economici în acest caz a devenit obligatorie în temeiul legisla</w:t>
            </w:r>
            <w:r>
              <w:rPr>
                <w:rFonts w:ascii="Cambria Math" w:eastAsia="Cambria Math" w:hAnsi="Cambria Math" w:cs="Cambria Math"/>
                <w:i/>
                <w:sz w:val="20"/>
                <w:szCs w:val="20"/>
              </w:rPr>
              <w:t>ț</w:t>
            </w:r>
            <w:r>
              <w:rPr>
                <w:i/>
                <w:sz w:val="20"/>
                <w:szCs w:val="20"/>
              </w:rPr>
              <w:t>iei na</w:t>
            </w:r>
            <w:r>
              <w:rPr>
                <w:rFonts w:ascii="Cambria Math" w:eastAsia="Cambria Math" w:hAnsi="Cambria Math" w:cs="Cambria Math"/>
                <w:i/>
                <w:sz w:val="20"/>
                <w:szCs w:val="20"/>
              </w:rPr>
              <w:t>ț</w:t>
            </w:r>
            <w:r>
              <w:rPr>
                <w:i/>
                <w:sz w:val="20"/>
                <w:szCs w:val="20"/>
              </w:rPr>
              <w:t>ionale aplicabile, fără nicio posibilitate de derogare atunci când operatorul economic este, totu</w:t>
            </w:r>
            <w:r>
              <w:rPr>
                <w:rFonts w:ascii="Cambria Math" w:eastAsia="Cambria Math" w:hAnsi="Cambria Math" w:cs="Cambria Math"/>
                <w:i/>
                <w:sz w:val="20"/>
                <w:szCs w:val="20"/>
              </w:rPr>
              <w:t>ș</w:t>
            </w:r>
            <w:r>
              <w:rPr>
                <w:i/>
                <w:sz w:val="20"/>
                <w:szCs w:val="20"/>
              </w:rPr>
              <w:t>i în măsură să execute contractul.</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 ?</w:t>
            </w:r>
          </w:p>
          <w:p w:rsidR="00F31172" w:rsidRDefault="00F31172">
            <w:pPr>
              <w:ind w:left="720"/>
              <w:jc w:val="both"/>
            </w:pPr>
          </w:p>
        </w:tc>
        <w:tc>
          <w:tcPr>
            <w:tcW w:w="2548" w:type="dxa"/>
            <w:vAlign w:val="center"/>
          </w:tcPr>
          <w:p w:rsidR="00F31172" w:rsidRDefault="00CC5EAF">
            <w:pPr>
              <w:ind w:left="720"/>
            </w:pPr>
            <w:r>
              <w:t>󠇡Da            󠇡󠇡Nu</w:t>
            </w:r>
          </w:p>
          <w:p w:rsidR="00F31172" w:rsidRDefault="00CC5EAF">
            <w:pPr>
              <w:ind w:left="720"/>
              <w:jc w:val="both"/>
              <w:rPr>
                <w:sz w:val="20"/>
                <w:szCs w:val="20"/>
              </w:rPr>
            </w:pPr>
            <w:r>
              <w:rPr>
                <w:sz w:val="20"/>
                <w:szCs w:val="20"/>
              </w:rPr>
              <w:t xml:space="preserve">se completează de către operatorul economic: </w:t>
            </w:r>
            <w:r>
              <w:t>|text|</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Insolven</w:t>
            </w:r>
            <w:r>
              <w:rPr>
                <w:rFonts w:ascii="Cambria Math" w:eastAsia="Cambria Math" w:hAnsi="Cambria Math" w:cs="Cambria Math"/>
                <w:b/>
              </w:rPr>
              <w:t>ț</w:t>
            </w:r>
            <w:r>
              <w:rPr>
                <w:b/>
              </w:rPr>
              <w:t xml:space="preserve">a </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Operatorul economic este în situa</w:t>
            </w:r>
            <w:r>
              <w:rPr>
                <w:rFonts w:ascii="Cambria Math" w:eastAsia="Cambria Math" w:hAnsi="Cambria Math" w:cs="Cambria Math"/>
              </w:rPr>
              <w:t>ț</w:t>
            </w:r>
            <w:r>
              <w:t>ie de insolven</w:t>
            </w:r>
            <w:r>
              <w:rPr>
                <w:rFonts w:ascii="Cambria Math" w:eastAsia="Cambria Math" w:hAnsi="Cambria Math" w:cs="Cambria Math"/>
              </w:rPr>
              <w:t>ț</w:t>
            </w:r>
            <w:r>
              <w:t>ă sau de lichidare?</w:t>
            </w:r>
          </w:p>
          <w:p w:rsidR="00F31172" w:rsidRDefault="00CC5EAF">
            <w:pPr>
              <w:ind w:left="720"/>
              <w:jc w:val="both"/>
              <w:rPr>
                <w:sz w:val="20"/>
                <w:szCs w:val="20"/>
              </w:rPr>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rPr>
                <w:sz w:val="20"/>
                <w:szCs w:val="20"/>
              </w:rPr>
            </w:pPr>
          </w:p>
        </w:tc>
        <w:tc>
          <w:tcPr>
            <w:tcW w:w="8477" w:type="dxa"/>
            <w:gridSpan w:val="2"/>
          </w:tcPr>
          <w:p w:rsidR="00F31172" w:rsidRDefault="00CC5EAF">
            <w:pPr>
              <w:ind w:left="720"/>
              <w:jc w:val="both"/>
            </w:pPr>
            <w:r>
              <w:rPr>
                <w:i/>
                <w:sz w:val="20"/>
                <w:szCs w:val="20"/>
              </w:rPr>
              <w:t>Preciza</w:t>
            </w:r>
            <w:r>
              <w:rPr>
                <w:rFonts w:ascii="Cambria Math" w:eastAsia="Cambria Math" w:hAnsi="Cambria Math" w:cs="Cambria Math"/>
                <w:i/>
                <w:sz w:val="20"/>
                <w:szCs w:val="20"/>
              </w:rPr>
              <w:t>ț</w:t>
            </w:r>
            <w:r>
              <w:rPr>
                <w:i/>
                <w:sz w:val="20"/>
                <w:szCs w:val="20"/>
              </w:rPr>
              <w:t>i motivele pentru care ve</w:t>
            </w:r>
            <w:r>
              <w:rPr>
                <w:rFonts w:ascii="Cambria Math" w:eastAsia="Cambria Math" w:hAnsi="Cambria Math" w:cs="Cambria Math"/>
                <w:i/>
                <w:sz w:val="20"/>
                <w:szCs w:val="20"/>
              </w:rPr>
              <w:t>ț</w:t>
            </w:r>
            <w:r>
              <w:rPr>
                <w:i/>
                <w:sz w:val="20"/>
                <w:szCs w:val="20"/>
              </w:rPr>
              <w:t>i putea fi, totu</w:t>
            </w:r>
            <w:r>
              <w:rPr>
                <w:rFonts w:ascii="Cambria Math" w:eastAsia="Cambria Math" w:hAnsi="Cambria Math" w:cs="Cambria Math"/>
                <w:i/>
                <w:sz w:val="20"/>
                <w:szCs w:val="20"/>
              </w:rPr>
              <w:t>ș</w:t>
            </w:r>
            <w:r>
              <w:rPr>
                <w:i/>
                <w:sz w:val="20"/>
                <w:szCs w:val="20"/>
              </w:rPr>
              <w:t>i, în măsură să executa</w:t>
            </w:r>
            <w:r>
              <w:rPr>
                <w:rFonts w:ascii="Cambria Math" w:eastAsia="Cambria Math" w:hAnsi="Cambria Math" w:cs="Cambria Math"/>
                <w:i/>
                <w:sz w:val="20"/>
                <w:szCs w:val="20"/>
              </w:rPr>
              <w:t>ț</w:t>
            </w:r>
            <w:r>
              <w:rPr>
                <w:i/>
                <w:sz w:val="20"/>
                <w:szCs w:val="20"/>
              </w:rPr>
              <w:t>i contractul. Nu este necesar să se furnizeze aceste informa</w:t>
            </w:r>
            <w:r>
              <w:rPr>
                <w:rFonts w:ascii="Cambria Math" w:eastAsia="Cambria Math" w:hAnsi="Cambria Math" w:cs="Cambria Math"/>
                <w:i/>
                <w:sz w:val="20"/>
                <w:szCs w:val="20"/>
              </w:rPr>
              <w:t>ț</w:t>
            </w:r>
            <w:r>
              <w:rPr>
                <w:i/>
                <w:sz w:val="20"/>
                <w:szCs w:val="20"/>
              </w:rPr>
              <w:t>ii în cazul în care excluderea operatorilor economici în acest caz a devenit obligatorie în temeiul legisla</w:t>
            </w:r>
            <w:r>
              <w:rPr>
                <w:rFonts w:ascii="Cambria Math" w:eastAsia="Cambria Math" w:hAnsi="Cambria Math" w:cs="Cambria Math"/>
                <w:i/>
                <w:sz w:val="20"/>
                <w:szCs w:val="20"/>
              </w:rPr>
              <w:t>ț</w:t>
            </w:r>
            <w:r>
              <w:rPr>
                <w:i/>
                <w:sz w:val="20"/>
                <w:szCs w:val="20"/>
              </w:rPr>
              <w:t>iei na</w:t>
            </w:r>
            <w:r>
              <w:rPr>
                <w:rFonts w:ascii="Cambria Math" w:eastAsia="Cambria Math" w:hAnsi="Cambria Math" w:cs="Cambria Math"/>
                <w:i/>
                <w:sz w:val="20"/>
                <w:szCs w:val="20"/>
              </w:rPr>
              <w:t>ț</w:t>
            </w:r>
            <w:r>
              <w:rPr>
                <w:i/>
                <w:sz w:val="20"/>
                <w:szCs w:val="20"/>
              </w:rPr>
              <w:t>ionale aplicabile, fără nicio posibilitate de derogare atunci când operatorul economic este, totu</w:t>
            </w:r>
            <w:r>
              <w:rPr>
                <w:rFonts w:ascii="Cambria Math" w:eastAsia="Cambria Math" w:hAnsi="Cambria Math" w:cs="Cambria Math"/>
                <w:i/>
                <w:sz w:val="20"/>
                <w:szCs w:val="20"/>
              </w:rPr>
              <w:t>ș</w:t>
            </w:r>
            <w:r>
              <w:rPr>
                <w:i/>
                <w:sz w:val="20"/>
                <w:szCs w:val="20"/>
              </w:rPr>
              <w:t>i în măsură să execute contractul.</w:t>
            </w:r>
          </w:p>
        </w:tc>
      </w:tr>
      <w:tr w:rsidR="00F31172">
        <w:tc>
          <w:tcPr>
            <w:tcW w:w="1157" w:type="dxa"/>
            <w:vAlign w:val="center"/>
          </w:tcPr>
          <w:p w:rsidR="00F31172" w:rsidRDefault="00F31172">
            <w:pPr>
              <w:ind w:left="720"/>
              <w:jc w:val="center"/>
              <w:rPr>
                <w:sz w:val="20"/>
                <w:szCs w:val="20"/>
              </w:rPr>
            </w:pPr>
          </w:p>
        </w:tc>
        <w:tc>
          <w:tcPr>
            <w:tcW w:w="5929" w:type="dxa"/>
          </w:tcPr>
          <w:p w:rsidR="00F31172" w:rsidRDefault="00CC5EAF">
            <w:pPr>
              <w:ind w:left="720"/>
              <w:jc w:val="both"/>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 ?</w:t>
            </w:r>
          </w:p>
          <w:p w:rsidR="00F31172" w:rsidRDefault="00F31172">
            <w:pPr>
              <w:ind w:left="720"/>
              <w:jc w:val="both"/>
            </w:pPr>
          </w:p>
        </w:tc>
        <w:tc>
          <w:tcPr>
            <w:tcW w:w="2548" w:type="dxa"/>
            <w:vAlign w:val="center"/>
          </w:tcPr>
          <w:p w:rsidR="00F31172" w:rsidRDefault="00CC5EAF">
            <w:pPr>
              <w:ind w:left="720"/>
            </w:pPr>
            <w:r>
              <w:t>󠇡Da            󠇡󠇡Nu</w:t>
            </w:r>
          </w:p>
          <w:p w:rsidR="00F31172" w:rsidRDefault="00CC5EAF">
            <w:pPr>
              <w:ind w:left="720"/>
              <w:jc w:val="both"/>
              <w:rPr>
                <w:sz w:val="20"/>
                <w:szCs w:val="20"/>
              </w:rPr>
            </w:pPr>
            <w:r>
              <w:rPr>
                <w:sz w:val="20"/>
                <w:szCs w:val="20"/>
              </w:rPr>
              <w:t xml:space="preserve">se completează de către operatorul economic: </w:t>
            </w:r>
            <w:r>
              <w:t>|text|</w:t>
            </w:r>
          </w:p>
          <w:p w:rsidR="00F31172" w:rsidRDefault="00CC5EAF">
            <w:pPr>
              <w:ind w:left="720"/>
            </w:pPr>
            <w:r>
              <w:rPr>
                <w:sz w:val="20"/>
                <w:szCs w:val="20"/>
              </w:rPr>
              <w:t xml:space="preserve">adresa de internet, </w:t>
            </w:r>
            <w:r>
              <w:rPr>
                <w:sz w:val="20"/>
                <w:szCs w:val="20"/>
              </w:rPr>
              <w:lastRenderedPageBreak/>
              <w:t>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Faliment</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Operatorul economic se află într-o situa</w:t>
            </w:r>
            <w:r>
              <w:rPr>
                <w:rFonts w:ascii="Cambria Math" w:eastAsia="Cambria Math" w:hAnsi="Cambria Math" w:cs="Cambria Math"/>
              </w:rPr>
              <w:t>ț</w:t>
            </w:r>
            <w:r>
              <w:t>ie similară, cum ar fi falimentul, care rezultă dintr-o procedură similară din legisla</w:t>
            </w:r>
            <w:r>
              <w:rPr>
                <w:rFonts w:ascii="Cambria Math" w:eastAsia="Cambria Math" w:hAnsi="Cambria Math" w:cs="Cambria Math"/>
              </w:rPr>
              <w:t>ț</w:t>
            </w:r>
            <w:r>
              <w:t>iile sau reglementările na</w:t>
            </w:r>
            <w:r>
              <w:rPr>
                <w:rFonts w:ascii="Cambria Math" w:eastAsia="Cambria Math" w:hAnsi="Cambria Math" w:cs="Cambria Math"/>
              </w:rPr>
              <w:t>ț</w:t>
            </w:r>
            <w:r>
              <w:t>ionale?</w:t>
            </w:r>
          </w:p>
          <w:p w:rsidR="00F31172" w:rsidRDefault="00CC5EAF">
            <w:pPr>
              <w:ind w:left="720"/>
              <w:jc w:val="both"/>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rPr>
                <w:sz w:val="20"/>
                <w:szCs w:val="20"/>
              </w:rPr>
            </w:pPr>
          </w:p>
        </w:tc>
        <w:tc>
          <w:tcPr>
            <w:tcW w:w="8477" w:type="dxa"/>
            <w:gridSpan w:val="2"/>
          </w:tcPr>
          <w:p w:rsidR="00F31172" w:rsidRDefault="00CC5EAF">
            <w:pPr>
              <w:ind w:left="720"/>
              <w:jc w:val="both"/>
            </w:pPr>
            <w:r>
              <w:rPr>
                <w:i/>
                <w:sz w:val="20"/>
                <w:szCs w:val="20"/>
              </w:rPr>
              <w:t>Preciza</w:t>
            </w:r>
            <w:r>
              <w:rPr>
                <w:rFonts w:ascii="Cambria Math" w:eastAsia="Cambria Math" w:hAnsi="Cambria Math" w:cs="Cambria Math"/>
                <w:i/>
                <w:sz w:val="20"/>
                <w:szCs w:val="20"/>
              </w:rPr>
              <w:t>ț</w:t>
            </w:r>
            <w:r>
              <w:rPr>
                <w:i/>
                <w:sz w:val="20"/>
                <w:szCs w:val="20"/>
              </w:rPr>
              <w:t>i motivele pentru care ve</w:t>
            </w:r>
            <w:r>
              <w:rPr>
                <w:rFonts w:ascii="Cambria Math" w:eastAsia="Cambria Math" w:hAnsi="Cambria Math" w:cs="Cambria Math"/>
                <w:i/>
                <w:sz w:val="20"/>
                <w:szCs w:val="20"/>
              </w:rPr>
              <w:t>ț</w:t>
            </w:r>
            <w:r>
              <w:rPr>
                <w:i/>
                <w:sz w:val="20"/>
                <w:szCs w:val="20"/>
              </w:rPr>
              <w:t>i putea fi, totu</w:t>
            </w:r>
            <w:r>
              <w:rPr>
                <w:rFonts w:ascii="Cambria Math" w:eastAsia="Cambria Math" w:hAnsi="Cambria Math" w:cs="Cambria Math"/>
                <w:i/>
                <w:sz w:val="20"/>
                <w:szCs w:val="20"/>
              </w:rPr>
              <w:t>ș</w:t>
            </w:r>
            <w:r>
              <w:rPr>
                <w:i/>
                <w:sz w:val="20"/>
                <w:szCs w:val="20"/>
              </w:rPr>
              <w:t>i, în măsură să executa</w:t>
            </w:r>
            <w:r>
              <w:rPr>
                <w:rFonts w:ascii="Cambria Math" w:eastAsia="Cambria Math" w:hAnsi="Cambria Math" w:cs="Cambria Math"/>
                <w:i/>
                <w:sz w:val="20"/>
                <w:szCs w:val="20"/>
              </w:rPr>
              <w:t>ț</w:t>
            </w:r>
            <w:r>
              <w:rPr>
                <w:i/>
                <w:sz w:val="20"/>
                <w:szCs w:val="20"/>
              </w:rPr>
              <w:t>i contractul. Nu este necesar să se furnizeze aceste informa</w:t>
            </w:r>
            <w:r>
              <w:rPr>
                <w:rFonts w:ascii="Cambria Math" w:eastAsia="Cambria Math" w:hAnsi="Cambria Math" w:cs="Cambria Math"/>
                <w:i/>
                <w:sz w:val="20"/>
                <w:szCs w:val="20"/>
              </w:rPr>
              <w:t>ț</w:t>
            </w:r>
            <w:r>
              <w:rPr>
                <w:i/>
                <w:sz w:val="20"/>
                <w:szCs w:val="20"/>
              </w:rPr>
              <w:t>ii în cazul în care excluderea operatorilor economici în acest caz a devenit obligatorie în temeiul legisla</w:t>
            </w:r>
            <w:r>
              <w:rPr>
                <w:rFonts w:ascii="Cambria Math" w:eastAsia="Cambria Math" w:hAnsi="Cambria Math" w:cs="Cambria Math"/>
                <w:i/>
                <w:sz w:val="20"/>
                <w:szCs w:val="20"/>
              </w:rPr>
              <w:t>ț</w:t>
            </w:r>
            <w:r>
              <w:rPr>
                <w:i/>
                <w:sz w:val="20"/>
                <w:szCs w:val="20"/>
              </w:rPr>
              <w:t>iei na</w:t>
            </w:r>
            <w:r>
              <w:rPr>
                <w:rFonts w:ascii="Cambria Math" w:eastAsia="Cambria Math" w:hAnsi="Cambria Math" w:cs="Cambria Math"/>
                <w:i/>
                <w:sz w:val="20"/>
                <w:szCs w:val="20"/>
              </w:rPr>
              <w:t>ț</w:t>
            </w:r>
            <w:r>
              <w:rPr>
                <w:i/>
                <w:sz w:val="20"/>
                <w:szCs w:val="20"/>
              </w:rPr>
              <w:t>ionale aplicabile, fără nicio posibilitate de derogare atunci când operatorul economic este, totu</w:t>
            </w:r>
            <w:r>
              <w:rPr>
                <w:rFonts w:ascii="Cambria Math" w:eastAsia="Cambria Math" w:hAnsi="Cambria Math" w:cs="Cambria Math"/>
                <w:i/>
                <w:sz w:val="20"/>
                <w:szCs w:val="20"/>
              </w:rPr>
              <w:t>ș</w:t>
            </w:r>
            <w:r>
              <w:rPr>
                <w:i/>
                <w:sz w:val="20"/>
                <w:szCs w:val="20"/>
              </w:rPr>
              <w:t>i în măsură să execute contractul.</w:t>
            </w:r>
          </w:p>
        </w:tc>
      </w:tr>
      <w:tr w:rsidR="00F31172">
        <w:tc>
          <w:tcPr>
            <w:tcW w:w="1157" w:type="dxa"/>
            <w:vAlign w:val="center"/>
          </w:tcPr>
          <w:p w:rsidR="00F31172" w:rsidRDefault="00F31172">
            <w:pPr>
              <w:ind w:left="720"/>
              <w:jc w:val="center"/>
              <w:rPr>
                <w:sz w:val="20"/>
                <w:szCs w:val="20"/>
              </w:rPr>
            </w:pPr>
          </w:p>
        </w:tc>
        <w:tc>
          <w:tcPr>
            <w:tcW w:w="5929" w:type="dxa"/>
          </w:tcPr>
          <w:p w:rsidR="00F31172" w:rsidRDefault="00CC5EAF">
            <w:pPr>
              <w:ind w:left="720"/>
              <w:jc w:val="both"/>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 ?</w:t>
            </w:r>
          </w:p>
          <w:p w:rsidR="00F31172" w:rsidRDefault="00F31172">
            <w:pPr>
              <w:ind w:left="720"/>
              <w:jc w:val="both"/>
              <w:rPr>
                <w:sz w:val="20"/>
                <w:szCs w:val="20"/>
              </w:rPr>
            </w:pPr>
          </w:p>
        </w:tc>
        <w:tc>
          <w:tcPr>
            <w:tcW w:w="2548" w:type="dxa"/>
            <w:vAlign w:val="center"/>
          </w:tcPr>
          <w:p w:rsidR="00F31172" w:rsidRDefault="00CC5EAF">
            <w:pPr>
              <w:ind w:left="720"/>
            </w:pPr>
            <w:r>
              <w:t>󠇡Da            󠇡󠇡Nu</w:t>
            </w:r>
          </w:p>
          <w:p w:rsidR="00F31172" w:rsidRDefault="00CC5EAF">
            <w:pPr>
              <w:ind w:left="720"/>
              <w:jc w:val="both"/>
              <w:rPr>
                <w:sz w:val="20"/>
                <w:szCs w:val="20"/>
              </w:rPr>
            </w:pPr>
            <w:r>
              <w:rPr>
                <w:sz w:val="20"/>
                <w:szCs w:val="20"/>
              </w:rPr>
              <w:t xml:space="preserve">se completează de către operatorul economic: </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 xml:space="preserve">Active administrate de lichidator </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Activele operatorului economic sunt administrate de un lichidator sau de o instan</w:t>
            </w:r>
            <w:r>
              <w:rPr>
                <w:rFonts w:ascii="Cambria Math" w:eastAsia="Cambria Math" w:hAnsi="Cambria Math" w:cs="Cambria Math"/>
              </w:rPr>
              <w:t>ț</w:t>
            </w:r>
            <w:r>
              <w:t>ă?</w:t>
            </w:r>
          </w:p>
          <w:p w:rsidR="00F31172" w:rsidRDefault="00CC5EAF">
            <w:pPr>
              <w:ind w:left="720"/>
              <w:jc w:val="both"/>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rPr>
                <w:sz w:val="20"/>
                <w:szCs w:val="20"/>
              </w:rPr>
            </w:pPr>
          </w:p>
        </w:tc>
        <w:tc>
          <w:tcPr>
            <w:tcW w:w="8477" w:type="dxa"/>
            <w:gridSpan w:val="2"/>
          </w:tcPr>
          <w:p w:rsidR="00F31172" w:rsidRDefault="00CC5EAF">
            <w:pPr>
              <w:ind w:left="720"/>
              <w:jc w:val="both"/>
            </w:pPr>
            <w:r>
              <w:rPr>
                <w:i/>
                <w:sz w:val="20"/>
                <w:szCs w:val="20"/>
              </w:rPr>
              <w:t>Preciza</w:t>
            </w:r>
            <w:r>
              <w:rPr>
                <w:rFonts w:ascii="Cambria Math" w:eastAsia="Cambria Math" w:hAnsi="Cambria Math" w:cs="Cambria Math"/>
                <w:i/>
                <w:sz w:val="20"/>
                <w:szCs w:val="20"/>
              </w:rPr>
              <w:t>ț</w:t>
            </w:r>
            <w:r>
              <w:rPr>
                <w:i/>
                <w:sz w:val="20"/>
                <w:szCs w:val="20"/>
              </w:rPr>
              <w:t>i motivele pentru care ve</w:t>
            </w:r>
            <w:r>
              <w:rPr>
                <w:rFonts w:ascii="Cambria Math" w:eastAsia="Cambria Math" w:hAnsi="Cambria Math" w:cs="Cambria Math"/>
                <w:i/>
                <w:sz w:val="20"/>
                <w:szCs w:val="20"/>
              </w:rPr>
              <w:t>ț</w:t>
            </w:r>
            <w:r>
              <w:rPr>
                <w:i/>
                <w:sz w:val="20"/>
                <w:szCs w:val="20"/>
              </w:rPr>
              <w:t>i putea fi, totu</w:t>
            </w:r>
            <w:r>
              <w:rPr>
                <w:rFonts w:ascii="Cambria Math" w:eastAsia="Cambria Math" w:hAnsi="Cambria Math" w:cs="Cambria Math"/>
                <w:i/>
                <w:sz w:val="20"/>
                <w:szCs w:val="20"/>
              </w:rPr>
              <w:t>ș</w:t>
            </w:r>
            <w:r>
              <w:rPr>
                <w:i/>
                <w:sz w:val="20"/>
                <w:szCs w:val="20"/>
              </w:rPr>
              <w:t>i, în măsură să executa</w:t>
            </w:r>
            <w:r>
              <w:rPr>
                <w:rFonts w:ascii="Cambria Math" w:eastAsia="Cambria Math" w:hAnsi="Cambria Math" w:cs="Cambria Math"/>
                <w:i/>
                <w:sz w:val="20"/>
                <w:szCs w:val="20"/>
              </w:rPr>
              <w:t>ț</w:t>
            </w:r>
            <w:r>
              <w:rPr>
                <w:i/>
                <w:sz w:val="20"/>
                <w:szCs w:val="20"/>
              </w:rPr>
              <w:t>i contractul. Nu este necesar să se furnizeze aceste informa</w:t>
            </w:r>
            <w:r>
              <w:rPr>
                <w:rFonts w:ascii="Cambria Math" w:eastAsia="Cambria Math" w:hAnsi="Cambria Math" w:cs="Cambria Math"/>
                <w:i/>
                <w:sz w:val="20"/>
                <w:szCs w:val="20"/>
              </w:rPr>
              <w:t>ț</w:t>
            </w:r>
            <w:r>
              <w:rPr>
                <w:i/>
                <w:sz w:val="20"/>
                <w:szCs w:val="20"/>
              </w:rPr>
              <w:t>ii în cazul în care excluderea operatorilor economici în acest caz a devenit obligatorie în temeiul legisla</w:t>
            </w:r>
            <w:r>
              <w:rPr>
                <w:rFonts w:ascii="Cambria Math" w:eastAsia="Cambria Math" w:hAnsi="Cambria Math" w:cs="Cambria Math"/>
                <w:i/>
                <w:sz w:val="20"/>
                <w:szCs w:val="20"/>
              </w:rPr>
              <w:t>ț</w:t>
            </w:r>
            <w:r>
              <w:rPr>
                <w:i/>
                <w:sz w:val="20"/>
                <w:szCs w:val="20"/>
              </w:rPr>
              <w:t>iei na</w:t>
            </w:r>
            <w:r>
              <w:rPr>
                <w:rFonts w:ascii="Cambria Math" w:eastAsia="Cambria Math" w:hAnsi="Cambria Math" w:cs="Cambria Math"/>
                <w:i/>
                <w:sz w:val="20"/>
                <w:szCs w:val="20"/>
              </w:rPr>
              <w:t>ț</w:t>
            </w:r>
            <w:r>
              <w:rPr>
                <w:i/>
                <w:sz w:val="20"/>
                <w:szCs w:val="20"/>
              </w:rPr>
              <w:t>ionale aplicabile, fără nicio posibilitate de derogare atunci când operatorul economic este, totu</w:t>
            </w:r>
            <w:r>
              <w:rPr>
                <w:rFonts w:ascii="Cambria Math" w:eastAsia="Cambria Math" w:hAnsi="Cambria Math" w:cs="Cambria Math"/>
                <w:i/>
                <w:sz w:val="20"/>
                <w:szCs w:val="20"/>
              </w:rPr>
              <w:t>ș</w:t>
            </w:r>
            <w:r>
              <w:rPr>
                <w:i/>
                <w:sz w:val="20"/>
                <w:szCs w:val="20"/>
              </w:rPr>
              <w:t>i în măsură să execute contractul.</w:t>
            </w:r>
          </w:p>
        </w:tc>
      </w:tr>
      <w:tr w:rsidR="00F31172">
        <w:tc>
          <w:tcPr>
            <w:tcW w:w="1157" w:type="dxa"/>
            <w:vAlign w:val="center"/>
          </w:tcPr>
          <w:p w:rsidR="00F31172" w:rsidRDefault="00F31172">
            <w:pPr>
              <w:ind w:left="720"/>
              <w:jc w:val="center"/>
              <w:rPr>
                <w:sz w:val="20"/>
                <w:szCs w:val="20"/>
              </w:rPr>
            </w:pPr>
          </w:p>
        </w:tc>
        <w:tc>
          <w:tcPr>
            <w:tcW w:w="5929" w:type="dxa"/>
          </w:tcPr>
          <w:p w:rsidR="00F31172" w:rsidRDefault="00CC5EAF">
            <w:pPr>
              <w:ind w:left="720"/>
              <w:jc w:val="both"/>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 ?</w:t>
            </w:r>
          </w:p>
          <w:p w:rsidR="00F31172" w:rsidRDefault="00F31172">
            <w:pPr>
              <w:ind w:left="720"/>
              <w:jc w:val="both"/>
              <w:rPr>
                <w:sz w:val="20"/>
                <w:szCs w:val="20"/>
              </w:rPr>
            </w:pPr>
          </w:p>
          <w:p w:rsidR="00F31172" w:rsidRDefault="00F31172">
            <w:pPr>
              <w:ind w:left="720"/>
              <w:jc w:val="both"/>
              <w:rPr>
                <w:sz w:val="20"/>
                <w:szCs w:val="20"/>
              </w:rPr>
            </w:pPr>
          </w:p>
          <w:p w:rsidR="00F31172" w:rsidRDefault="00F31172">
            <w:pPr>
              <w:ind w:left="720"/>
              <w:jc w:val="both"/>
              <w:rPr>
                <w:sz w:val="20"/>
                <w:szCs w:val="20"/>
              </w:rPr>
            </w:pPr>
          </w:p>
          <w:p w:rsidR="00F31172" w:rsidRDefault="00F31172">
            <w:pPr>
              <w:ind w:left="720"/>
              <w:jc w:val="both"/>
              <w:rPr>
                <w:sz w:val="20"/>
                <w:szCs w:val="20"/>
              </w:rPr>
            </w:pPr>
          </w:p>
          <w:p w:rsidR="00F31172" w:rsidRDefault="00F31172">
            <w:pPr>
              <w:ind w:left="720"/>
              <w:jc w:val="both"/>
              <w:rPr>
                <w:sz w:val="20"/>
                <w:szCs w:val="20"/>
              </w:rPr>
            </w:pPr>
          </w:p>
          <w:p w:rsidR="00F31172" w:rsidRDefault="00F31172">
            <w:pPr>
              <w:ind w:left="720"/>
              <w:jc w:val="both"/>
              <w:rPr>
                <w:sz w:val="20"/>
                <w:szCs w:val="20"/>
              </w:rPr>
            </w:pPr>
          </w:p>
          <w:p w:rsidR="00F31172" w:rsidRDefault="00F31172">
            <w:pPr>
              <w:ind w:left="720"/>
              <w:jc w:val="both"/>
              <w:rPr>
                <w:sz w:val="20"/>
                <w:szCs w:val="20"/>
              </w:rPr>
            </w:pPr>
          </w:p>
          <w:p w:rsidR="00F31172" w:rsidRDefault="00F31172">
            <w:pPr>
              <w:ind w:left="720"/>
              <w:jc w:val="both"/>
              <w:rPr>
                <w:sz w:val="20"/>
                <w:szCs w:val="20"/>
              </w:rPr>
            </w:pPr>
          </w:p>
        </w:tc>
        <w:tc>
          <w:tcPr>
            <w:tcW w:w="2548" w:type="dxa"/>
            <w:vAlign w:val="center"/>
          </w:tcPr>
          <w:p w:rsidR="00F31172" w:rsidRDefault="00CC5EAF">
            <w:pPr>
              <w:ind w:left="720"/>
            </w:pPr>
            <w:r>
              <w:t>󠇡Da            󠇡󠇡Nu</w:t>
            </w:r>
          </w:p>
          <w:p w:rsidR="00F31172" w:rsidRDefault="00CC5EAF">
            <w:pPr>
              <w:ind w:left="720"/>
              <w:jc w:val="both"/>
              <w:rPr>
                <w:sz w:val="20"/>
                <w:szCs w:val="20"/>
              </w:rPr>
            </w:pPr>
            <w:r>
              <w:rPr>
                <w:sz w:val="20"/>
                <w:szCs w:val="20"/>
              </w:rPr>
              <w:t xml:space="preserve">se completează de către operatorul economic: </w:t>
            </w:r>
            <w:r>
              <w:t>|text|</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Activită</w:t>
            </w:r>
            <w:r>
              <w:rPr>
                <w:rFonts w:ascii="Cambria Math" w:eastAsia="Cambria Math" w:hAnsi="Cambria Math" w:cs="Cambria Math"/>
                <w:b/>
              </w:rPr>
              <w:t>ț</w:t>
            </w:r>
            <w:r>
              <w:rPr>
                <w:b/>
              </w:rPr>
              <w:t>ile economice sunt suspendate</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Activită</w:t>
            </w:r>
            <w:r>
              <w:rPr>
                <w:rFonts w:ascii="Cambria Math" w:eastAsia="Cambria Math" w:hAnsi="Cambria Math" w:cs="Cambria Math"/>
              </w:rPr>
              <w:t>ț</w:t>
            </w:r>
            <w:r>
              <w:t>ile economice ale operatorului economic sunt suspendate?</w:t>
            </w:r>
          </w:p>
          <w:p w:rsidR="00F31172" w:rsidRDefault="00CC5EAF">
            <w:pPr>
              <w:ind w:left="720"/>
              <w:jc w:val="both"/>
              <w:rPr>
                <w:sz w:val="20"/>
                <w:szCs w:val="20"/>
              </w:rPr>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rPr>
                <w:sz w:val="20"/>
                <w:szCs w:val="20"/>
              </w:rPr>
            </w:pPr>
          </w:p>
        </w:tc>
        <w:tc>
          <w:tcPr>
            <w:tcW w:w="8477" w:type="dxa"/>
            <w:gridSpan w:val="2"/>
          </w:tcPr>
          <w:p w:rsidR="00F31172" w:rsidRDefault="00CC5EAF">
            <w:pPr>
              <w:ind w:left="720"/>
              <w:jc w:val="both"/>
            </w:pPr>
            <w:r>
              <w:rPr>
                <w:i/>
                <w:sz w:val="20"/>
                <w:szCs w:val="20"/>
              </w:rPr>
              <w:t>Preciza</w:t>
            </w:r>
            <w:r>
              <w:rPr>
                <w:rFonts w:ascii="Cambria Math" w:eastAsia="Cambria Math" w:hAnsi="Cambria Math" w:cs="Cambria Math"/>
                <w:i/>
                <w:sz w:val="20"/>
                <w:szCs w:val="20"/>
              </w:rPr>
              <w:t>ț</w:t>
            </w:r>
            <w:r>
              <w:rPr>
                <w:i/>
                <w:sz w:val="20"/>
                <w:szCs w:val="20"/>
              </w:rPr>
              <w:t>i motivele pentru care ve</w:t>
            </w:r>
            <w:r>
              <w:rPr>
                <w:rFonts w:ascii="Cambria Math" w:eastAsia="Cambria Math" w:hAnsi="Cambria Math" w:cs="Cambria Math"/>
                <w:i/>
                <w:sz w:val="20"/>
                <w:szCs w:val="20"/>
              </w:rPr>
              <w:t>ț</w:t>
            </w:r>
            <w:r>
              <w:rPr>
                <w:i/>
                <w:sz w:val="20"/>
                <w:szCs w:val="20"/>
              </w:rPr>
              <w:t>i putea fi, totu</w:t>
            </w:r>
            <w:r>
              <w:rPr>
                <w:rFonts w:ascii="Cambria Math" w:eastAsia="Cambria Math" w:hAnsi="Cambria Math" w:cs="Cambria Math"/>
                <w:i/>
                <w:sz w:val="20"/>
                <w:szCs w:val="20"/>
              </w:rPr>
              <w:t>ș</w:t>
            </w:r>
            <w:r>
              <w:rPr>
                <w:i/>
                <w:sz w:val="20"/>
                <w:szCs w:val="20"/>
              </w:rPr>
              <w:t>i, în măsură să executa</w:t>
            </w:r>
            <w:r>
              <w:rPr>
                <w:rFonts w:ascii="Cambria Math" w:eastAsia="Cambria Math" w:hAnsi="Cambria Math" w:cs="Cambria Math"/>
                <w:i/>
                <w:sz w:val="20"/>
                <w:szCs w:val="20"/>
              </w:rPr>
              <w:t>ț</w:t>
            </w:r>
            <w:r>
              <w:rPr>
                <w:i/>
                <w:sz w:val="20"/>
                <w:szCs w:val="20"/>
              </w:rPr>
              <w:t>i contractul. Nu este necesar să se furnizeze aceste informa</w:t>
            </w:r>
            <w:r>
              <w:rPr>
                <w:rFonts w:ascii="Cambria Math" w:eastAsia="Cambria Math" w:hAnsi="Cambria Math" w:cs="Cambria Math"/>
                <w:i/>
                <w:sz w:val="20"/>
                <w:szCs w:val="20"/>
              </w:rPr>
              <w:t>ț</w:t>
            </w:r>
            <w:r>
              <w:rPr>
                <w:i/>
                <w:sz w:val="20"/>
                <w:szCs w:val="20"/>
              </w:rPr>
              <w:t>ii în cazul în care excluderea operatorilor economici în acest caz a devenit obligatorie în temeiul legisla</w:t>
            </w:r>
            <w:r>
              <w:rPr>
                <w:rFonts w:ascii="Cambria Math" w:eastAsia="Cambria Math" w:hAnsi="Cambria Math" w:cs="Cambria Math"/>
                <w:i/>
                <w:sz w:val="20"/>
                <w:szCs w:val="20"/>
              </w:rPr>
              <w:t>ț</w:t>
            </w:r>
            <w:r>
              <w:rPr>
                <w:i/>
                <w:sz w:val="20"/>
                <w:szCs w:val="20"/>
              </w:rPr>
              <w:t>iei na</w:t>
            </w:r>
            <w:r>
              <w:rPr>
                <w:rFonts w:ascii="Cambria Math" w:eastAsia="Cambria Math" w:hAnsi="Cambria Math" w:cs="Cambria Math"/>
                <w:i/>
                <w:sz w:val="20"/>
                <w:szCs w:val="20"/>
              </w:rPr>
              <w:t>ț</w:t>
            </w:r>
            <w:r>
              <w:rPr>
                <w:i/>
                <w:sz w:val="20"/>
                <w:szCs w:val="20"/>
              </w:rPr>
              <w:t>ionale aplicabile, fără nicio posibilitate de derogare atunci când operatorul economic este, totu</w:t>
            </w:r>
            <w:r>
              <w:rPr>
                <w:rFonts w:ascii="Cambria Math" w:eastAsia="Cambria Math" w:hAnsi="Cambria Math" w:cs="Cambria Math"/>
                <w:i/>
                <w:sz w:val="20"/>
                <w:szCs w:val="20"/>
              </w:rPr>
              <w:t>ș</w:t>
            </w:r>
            <w:r>
              <w:rPr>
                <w:i/>
                <w:sz w:val="20"/>
                <w:szCs w:val="20"/>
              </w:rPr>
              <w:t>i în măsură să execute contractul.</w:t>
            </w:r>
          </w:p>
        </w:tc>
      </w:tr>
      <w:tr w:rsidR="00F31172">
        <w:tc>
          <w:tcPr>
            <w:tcW w:w="1157" w:type="dxa"/>
            <w:vAlign w:val="center"/>
          </w:tcPr>
          <w:p w:rsidR="00F31172" w:rsidRDefault="00F31172">
            <w:pPr>
              <w:ind w:left="720"/>
              <w:jc w:val="center"/>
              <w:rPr>
                <w:sz w:val="20"/>
                <w:szCs w:val="20"/>
              </w:rPr>
            </w:pPr>
          </w:p>
        </w:tc>
        <w:tc>
          <w:tcPr>
            <w:tcW w:w="5929" w:type="dxa"/>
          </w:tcPr>
          <w:p w:rsidR="00F31172" w:rsidRDefault="00CC5EAF">
            <w:pPr>
              <w:ind w:left="720"/>
              <w:jc w:val="both"/>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 ?</w:t>
            </w:r>
          </w:p>
          <w:p w:rsidR="00F31172" w:rsidRDefault="00F31172">
            <w:pPr>
              <w:ind w:left="720"/>
              <w:jc w:val="both"/>
              <w:rPr>
                <w:sz w:val="20"/>
                <w:szCs w:val="20"/>
              </w:rPr>
            </w:pPr>
          </w:p>
        </w:tc>
        <w:tc>
          <w:tcPr>
            <w:tcW w:w="2548" w:type="dxa"/>
            <w:vAlign w:val="center"/>
          </w:tcPr>
          <w:p w:rsidR="00F31172" w:rsidRDefault="00CC5EAF">
            <w:pPr>
              <w:ind w:left="720"/>
            </w:pPr>
            <w:r>
              <w:t>󠇡Da            󠇡󠇡Nu</w:t>
            </w:r>
          </w:p>
          <w:p w:rsidR="00F31172" w:rsidRDefault="00CC5EAF">
            <w:pPr>
              <w:ind w:left="720"/>
              <w:jc w:val="both"/>
              <w:rPr>
                <w:sz w:val="20"/>
                <w:szCs w:val="20"/>
              </w:rPr>
            </w:pPr>
            <w:r>
              <w:rPr>
                <w:sz w:val="20"/>
                <w:szCs w:val="20"/>
              </w:rPr>
              <w:t xml:space="preserve">se completează de </w:t>
            </w:r>
            <w:r>
              <w:rPr>
                <w:sz w:val="20"/>
                <w:szCs w:val="20"/>
              </w:rPr>
              <w:lastRenderedPageBreak/>
              <w:t xml:space="preserve">către operatorul economic: </w:t>
            </w:r>
            <w:r>
              <w:t>|text|</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Acorduri cu al</w:t>
            </w:r>
            <w:r>
              <w:rPr>
                <w:rFonts w:ascii="Cambria Math" w:eastAsia="Cambria Math" w:hAnsi="Cambria Math" w:cs="Cambria Math"/>
                <w:b/>
              </w:rPr>
              <w:t>ț</w:t>
            </w:r>
            <w:r>
              <w:rPr>
                <w:b/>
              </w:rPr>
              <w:t>i operatori economici care vizează denaturarea concuren</w:t>
            </w:r>
            <w:r>
              <w:rPr>
                <w:rFonts w:ascii="Cambria Math" w:eastAsia="Cambria Math" w:hAnsi="Cambria Math" w:cs="Cambria Math"/>
                <w:b/>
              </w:rPr>
              <w:t>ț</w:t>
            </w:r>
            <w:r>
              <w:rPr>
                <w:b/>
              </w:rPr>
              <w:t>ei</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Operatorul economic a încheiat acorduri cu al</w:t>
            </w:r>
            <w:r>
              <w:rPr>
                <w:rFonts w:ascii="Cambria Math" w:eastAsia="Cambria Math" w:hAnsi="Cambria Math" w:cs="Cambria Math"/>
              </w:rPr>
              <w:t>ț</w:t>
            </w:r>
            <w:r>
              <w:t>i operatori economici care au ca obiect denaturarea concuren</w:t>
            </w:r>
            <w:r>
              <w:rPr>
                <w:rFonts w:ascii="Cambria Math" w:eastAsia="Cambria Math" w:hAnsi="Cambria Math" w:cs="Cambria Math"/>
              </w:rPr>
              <w:t>ț</w:t>
            </w:r>
            <w:r>
              <w:t>ei?</w:t>
            </w:r>
          </w:p>
          <w:p w:rsidR="00F31172" w:rsidRDefault="00CC5EAF">
            <w:pPr>
              <w:ind w:left="720"/>
              <w:jc w:val="both"/>
              <w:rPr>
                <w:sz w:val="20"/>
                <w:szCs w:val="20"/>
              </w:rPr>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rPr>
                <w:sz w:val="20"/>
                <w:szCs w:val="20"/>
              </w:rPr>
            </w:pPr>
          </w:p>
        </w:tc>
        <w:tc>
          <w:tcPr>
            <w:tcW w:w="8477" w:type="dxa"/>
            <w:gridSpan w:val="2"/>
          </w:tcPr>
          <w:p w:rsidR="00F31172" w:rsidRDefault="00CC5EAF">
            <w:pPr>
              <w:ind w:left="720"/>
              <w:jc w:val="both"/>
            </w:pPr>
            <w:r>
              <w:rPr>
                <w:i/>
                <w:sz w:val="20"/>
                <w:szCs w:val="20"/>
              </w:rPr>
              <w:t>Preciza</w:t>
            </w:r>
            <w:r>
              <w:rPr>
                <w:rFonts w:ascii="Cambria Math" w:eastAsia="Cambria Math" w:hAnsi="Cambria Math" w:cs="Cambria Math"/>
                <w:i/>
                <w:sz w:val="20"/>
                <w:szCs w:val="20"/>
              </w:rPr>
              <w:t>ț</w:t>
            </w:r>
            <w:r>
              <w:rPr>
                <w:i/>
                <w:sz w:val="20"/>
                <w:szCs w:val="20"/>
              </w:rPr>
              <w:t>i motivele pentru care ve</w:t>
            </w:r>
            <w:r>
              <w:rPr>
                <w:rFonts w:ascii="Cambria Math" w:eastAsia="Cambria Math" w:hAnsi="Cambria Math" w:cs="Cambria Math"/>
                <w:i/>
                <w:sz w:val="20"/>
                <w:szCs w:val="20"/>
              </w:rPr>
              <w:t>ț</w:t>
            </w:r>
            <w:r>
              <w:rPr>
                <w:i/>
                <w:sz w:val="20"/>
                <w:szCs w:val="20"/>
              </w:rPr>
              <w:t>i putea fi, totu</w:t>
            </w:r>
            <w:r>
              <w:rPr>
                <w:rFonts w:ascii="Cambria Math" w:eastAsia="Cambria Math" w:hAnsi="Cambria Math" w:cs="Cambria Math"/>
                <w:i/>
                <w:sz w:val="20"/>
                <w:szCs w:val="20"/>
              </w:rPr>
              <w:t>ș</w:t>
            </w:r>
            <w:r>
              <w:rPr>
                <w:i/>
                <w:sz w:val="20"/>
                <w:szCs w:val="20"/>
              </w:rPr>
              <w:t>i, în măsură să executa</w:t>
            </w:r>
            <w:r>
              <w:rPr>
                <w:rFonts w:ascii="Cambria Math" w:eastAsia="Cambria Math" w:hAnsi="Cambria Math" w:cs="Cambria Math"/>
                <w:i/>
                <w:sz w:val="20"/>
                <w:szCs w:val="20"/>
              </w:rPr>
              <w:t>ț</w:t>
            </w:r>
            <w:r>
              <w:rPr>
                <w:i/>
                <w:sz w:val="20"/>
                <w:szCs w:val="20"/>
              </w:rPr>
              <w:t>i contractul. Nu este necesar să se furnizeze aceste informa</w:t>
            </w:r>
            <w:r>
              <w:rPr>
                <w:rFonts w:ascii="Cambria Math" w:eastAsia="Cambria Math" w:hAnsi="Cambria Math" w:cs="Cambria Math"/>
                <w:i/>
                <w:sz w:val="20"/>
                <w:szCs w:val="20"/>
              </w:rPr>
              <w:t>ț</w:t>
            </w:r>
            <w:r>
              <w:rPr>
                <w:i/>
                <w:sz w:val="20"/>
                <w:szCs w:val="20"/>
              </w:rPr>
              <w:t>ii în cazul în care excluderea operatorilor economici în acest caz a devenit obligatorie în temeiul legisla</w:t>
            </w:r>
            <w:r>
              <w:rPr>
                <w:rFonts w:ascii="Cambria Math" w:eastAsia="Cambria Math" w:hAnsi="Cambria Math" w:cs="Cambria Math"/>
                <w:i/>
                <w:sz w:val="20"/>
                <w:szCs w:val="20"/>
              </w:rPr>
              <w:t>ț</w:t>
            </w:r>
            <w:r>
              <w:rPr>
                <w:i/>
                <w:sz w:val="20"/>
                <w:szCs w:val="20"/>
              </w:rPr>
              <w:t>iei na</w:t>
            </w:r>
            <w:r>
              <w:rPr>
                <w:rFonts w:ascii="Cambria Math" w:eastAsia="Cambria Math" w:hAnsi="Cambria Math" w:cs="Cambria Math"/>
                <w:i/>
                <w:sz w:val="20"/>
                <w:szCs w:val="20"/>
              </w:rPr>
              <w:t>ț</w:t>
            </w:r>
            <w:r>
              <w:rPr>
                <w:i/>
                <w:sz w:val="20"/>
                <w:szCs w:val="20"/>
              </w:rPr>
              <w:t>ionale aplicabile, fără nicio posibilitate de derogare atunci când operatorul economic este, totu</w:t>
            </w:r>
            <w:r>
              <w:rPr>
                <w:rFonts w:ascii="Cambria Math" w:eastAsia="Cambria Math" w:hAnsi="Cambria Math" w:cs="Cambria Math"/>
                <w:i/>
                <w:sz w:val="20"/>
                <w:szCs w:val="20"/>
              </w:rPr>
              <w:t>ș</w:t>
            </w:r>
            <w:r>
              <w:rPr>
                <w:i/>
                <w:sz w:val="20"/>
                <w:szCs w:val="20"/>
              </w:rPr>
              <w:t>i în măsură să execute contractul.</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A</w:t>
            </w:r>
            <w:r>
              <w:rPr>
                <w:rFonts w:ascii="Cambria Math" w:eastAsia="Cambria Math" w:hAnsi="Cambria Math" w:cs="Cambria Math"/>
              </w:rPr>
              <w:t>ț</w:t>
            </w:r>
            <w:r>
              <w:t>i luat măsuri pentru a demonstra fiabilitatea dumneavoastră (autocorectare)</w:t>
            </w:r>
          </w:p>
          <w:p w:rsidR="00F31172" w:rsidRDefault="00CC5EAF">
            <w:pPr>
              <w:ind w:left="720"/>
              <w:jc w:val="both"/>
              <w:rPr>
                <w:sz w:val="20"/>
                <w:szCs w:val="20"/>
              </w:rPr>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Conflict de interese care decurge din participarea la procedura de achizi</w:t>
            </w:r>
            <w:r>
              <w:rPr>
                <w:rFonts w:ascii="Cambria Math" w:eastAsia="Cambria Math" w:hAnsi="Cambria Math" w:cs="Cambria Math"/>
                <w:b/>
              </w:rPr>
              <w:t>ț</w:t>
            </w:r>
            <w:r>
              <w:rPr>
                <w:b/>
              </w:rPr>
              <w:t>ii publice.</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Operatorul economic are cuno</w:t>
            </w:r>
            <w:r>
              <w:rPr>
                <w:rFonts w:ascii="Cambria Math" w:eastAsia="Cambria Math" w:hAnsi="Cambria Math" w:cs="Cambria Math"/>
              </w:rPr>
              <w:t>ș</w:t>
            </w:r>
            <w:r>
              <w:t>tin</w:t>
            </w:r>
            <w:r>
              <w:rPr>
                <w:rFonts w:ascii="Cambria Math" w:eastAsia="Cambria Math" w:hAnsi="Cambria Math" w:cs="Cambria Math"/>
              </w:rPr>
              <w:t>ț</w:t>
            </w:r>
            <w:r>
              <w:t>ă de vreun conflict de interese, astfel cum se precizează în legisla</w:t>
            </w:r>
            <w:r>
              <w:rPr>
                <w:rFonts w:ascii="Cambria Math" w:eastAsia="Cambria Math" w:hAnsi="Cambria Math" w:cs="Cambria Math"/>
              </w:rPr>
              <w:t>ț</w:t>
            </w:r>
            <w:r>
              <w:t>ia na</w:t>
            </w:r>
            <w:r>
              <w:rPr>
                <w:rFonts w:ascii="Cambria Math" w:eastAsia="Cambria Math" w:hAnsi="Cambria Math" w:cs="Cambria Math"/>
              </w:rPr>
              <w:t>ț</w:t>
            </w:r>
            <w:r>
              <w:t>ională, anun</w:t>
            </w:r>
            <w:r>
              <w:rPr>
                <w:rFonts w:ascii="Cambria Math" w:eastAsia="Cambria Math" w:hAnsi="Cambria Math" w:cs="Cambria Math"/>
              </w:rPr>
              <w:t>ț</w:t>
            </w:r>
            <w:r>
              <w:t>ul relevant sau documentele achizi</w:t>
            </w:r>
            <w:r>
              <w:rPr>
                <w:rFonts w:ascii="Cambria Math" w:eastAsia="Cambria Math" w:hAnsi="Cambria Math" w:cs="Cambria Math"/>
              </w:rPr>
              <w:t>ț</w:t>
            </w:r>
            <w:r>
              <w:t>iei, care decurge din participarea sa la procedura de achizi</w:t>
            </w:r>
            <w:r>
              <w:rPr>
                <w:rFonts w:ascii="Cambria Math" w:eastAsia="Cambria Math" w:hAnsi="Cambria Math" w:cs="Cambria Math"/>
              </w:rPr>
              <w:t>ț</w:t>
            </w:r>
            <w:r>
              <w:t>ii publice?</w:t>
            </w:r>
          </w:p>
          <w:p w:rsidR="00F31172" w:rsidRDefault="00CC5EAF">
            <w:pPr>
              <w:ind w:left="720"/>
              <w:jc w:val="both"/>
              <w:rPr>
                <w:sz w:val="20"/>
                <w:szCs w:val="20"/>
              </w:rPr>
            </w:pPr>
            <w:r>
              <w:rPr>
                <w:sz w:val="20"/>
                <w:szCs w:val="20"/>
              </w:rPr>
              <w:t>Vă rugăm să le descrie</w:t>
            </w:r>
            <w:r>
              <w:rPr>
                <w:rFonts w:ascii="Cambria Math" w:eastAsia="Cambria Math" w:hAnsi="Cambria Math" w:cs="Cambria Math"/>
                <w:sz w:val="20"/>
                <w:szCs w:val="20"/>
              </w:rPr>
              <w:t>ț</w:t>
            </w:r>
            <w:r>
              <w:rPr>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Implicare directă sau indirectă în pregătirea acestei proceduri de achizi</w:t>
            </w:r>
            <w:r>
              <w:rPr>
                <w:rFonts w:ascii="Cambria Math" w:eastAsia="Cambria Math" w:hAnsi="Cambria Math" w:cs="Cambria Math"/>
                <w:b/>
              </w:rPr>
              <w:t>ț</w:t>
            </w:r>
            <w:r>
              <w:rPr>
                <w:b/>
              </w:rPr>
              <w:t>ii publice</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Operatorul economic sau o întreprindere care are legături cu acesta a oferit consultan</w:t>
            </w:r>
            <w:r>
              <w:rPr>
                <w:rFonts w:ascii="Cambria Math" w:eastAsia="Cambria Math" w:hAnsi="Cambria Math" w:cs="Cambria Math"/>
              </w:rPr>
              <w:t>ț</w:t>
            </w:r>
            <w:r>
              <w:t>ă autorită</w:t>
            </w:r>
            <w:r>
              <w:rPr>
                <w:rFonts w:ascii="Cambria Math" w:eastAsia="Cambria Math" w:hAnsi="Cambria Math" w:cs="Cambria Math"/>
              </w:rPr>
              <w:t>ț</w:t>
            </w:r>
            <w:r>
              <w:t>ii contractante sau entită</w:t>
            </w:r>
            <w:r>
              <w:rPr>
                <w:rFonts w:ascii="Cambria Math" w:eastAsia="Cambria Math" w:hAnsi="Cambria Math" w:cs="Cambria Math"/>
              </w:rPr>
              <w:t>ț</w:t>
            </w:r>
            <w:r>
              <w:t>ii contractante sau a participat în orice alt mod la pregătirea procedurii de achizi</w:t>
            </w:r>
            <w:r>
              <w:rPr>
                <w:rFonts w:ascii="Cambria Math" w:eastAsia="Cambria Math" w:hAnsi="Cambria Math" w:cs="Cambria Math"/>
              </w:rPr>
              <w:t>ț</w:t>
            </w:r>
            <w:r>
              <w:t>ii publice?</w:t>
            </w:r>
          </w:p>
          <w:p w:rsidR="00F31172" w:rsidRDefault="00CC5EAF">
            <w:pPr>
              <w:ind w:left="720"/>
              <w:jc w:val="both"/>
              <w:rPr>
                <w:sz w:val="20"/>
                <w:szCs w:val="20"/>
              </w:rPr>
            </w:pPr>
            <w:r>
              <w:rPr>
                <w:sz w:val="20"/>
                <w:szCs w:val="20"/>
              </w:rPr>
              <w:t>Vă rugăm să le descrie</w:t>
            </w:r>
            <w:r>
              <w:rPr>
                <w:rFonts w:ascii="Cambria Math" w:eastAsia="Cambria Math" w:hAnsi="Cambria Math" w:cs="Cambria Math"/>
                <w:sz w:val="20"/>
                <w:szCs w:val="20"/>
              </w:rPr>
              <w:t>ț</w:t>
            </w:r>
            <w:r>
              <w:rPr>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Încetare anticipată, daune-interese sau alte sanc</w:t>
            </w:r>
            <w:r>
              <w:rPr>
                <w:rFonts w:ascii="Cambria Math" w:eastAsia="Cambria Math" w:hAnsi="Cambria Math" w:cs="Cambria Math"/>
                <w:b/>
              </w:rPr>
              <w:t>ț</w:t>
            </w:r>
            <w:r>
              <w:rPr>
                <w:b/>
              </w:rPr>
              <w:t xml:space="preserve">iuni comparabile </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Operatorul economic s-a aflat într-o situa</w:t>
            </w:r>
            <w:r>
              <w:rPr>
                <w:rFonts w:ascii="Cambria Math" w:eastAsia="Cambria Math" w:hAnsi="Cambria Math" w:cs="Cambria Math"/>
              </w:rPr>
              <w:t>ț</w:t>
            </w:r>
            <w:r>
              <w:t>ie în care un contract de achizi</w:t>
            </w:r>
            <w:r>
              <w:rPr>
                <w:rFonts w:ascii="Cambria Math" w:eastAsia="Cambria Math" w:hAnsi="Cambria Math" w:cs="Cambria Math"/>
              </w:rPr>
              <w:t>ț</w:t>
            </w:r>
            <w:r>
              <w:t>ii publice anterior, un contract anterior încheiat cu o entitate contractantă sau un contract de concesiune anterior a fost realizat anticipat sau au fost impuse daune-interese sau alte sanc</w:t>
            </w:r>
            <w:r>
              <w:rPr>
                <w:rFonts w:ascii="Cambria Math" w:eastAsia="Cambria Math" w:hAnsi="Cambria Math" w:cs="Cambria Math"/>
              </w:rPr>
              <w:t>ț</w:t>
            </w:r>
            <w:r>
              <w:t>iuni comparabile în legătură cu respectivul contract anterior:</w:t>
            </w:r>
          </w:p>
          <w:p w:rsidR="00F31172" w:rsidRDefault="00CC5EAF">
            <w:pPr>
              <w:ind w:left="720"/>
              <w:jc w:val="both"/>
              <w:rPr>
                <w:sz w:val="20"/>
                <w:szCs w:val="20"/>
              </w:rPr>
            </w:pPr>
            <w:r>
              <w:rPr>
                <w:i/>
                <w:sz w:val="20"/>
                <w:szCs w:val="20"/>
              </w:rPr>
              <w:t>Vă rugăm să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A</w:t>
            </w:r>
            <w:r>
              <w:rPr>
                <w:rFonts w:ascii="Cambria Math" w:eastAsia="Cambria Math" w:hAnsi="Cambria Math" w:cs="Cambria Math"/>
              </w:rPr>
              <w:t>ț</w:t>
            </w:r>
            <w:r>
              <w:t>i luat măsuri pentru a demonstra fiabilitatea dumneavoastră (autocorectare)</w:t>
            </w:r>
          </w:p>
          <w:p w:rsidR="00F31172" w:rsidRDefault="00CC5EAF">
            <w:pPr>
              <w:ind w:left="720"/>
              <w:jc w:val="both"/>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548" w:type="dxa"/>
            <w:vAlign w:val="center"/>
          </w:tcPr>
          <w:p w:rsidR="00F31172" w:rsidRDefault="00CC5EAF">
            <w:pPr>
              <w:ind w:left="720"/>
            </w:pPr>
            <w:r>
              <w:t>󠇡Da            󠇡󠇡Nu</w:t>
            </w: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rPr>
                <w:b/>
              </w:rPr>
              <w:t>Vinovat de interpretare eronată, nedivulgare de informa</w:t>
            </w:r>
            <w:r>
              <w:rPr>
                <w:rFonts w:ascii="Cambria Math" w:eastAsia="Cambria Math" w:hAnsi="Cambria Math" w:cs="Cambria Math"/>
                <w:b/>
              </w:rPr>
              <w:t>ț</w:t>
            </w:r>
            <w:r>
              <w:rPr>
                <w:b/>
              </w:rPr>
              <w:t xml:space="preserve">ii, incapacitate de a furniza documentele necesare </w:t>
            </w:r>
            <w:r>
              <w:rPr>
                <w:rFonts w:ascii="Cambria Math" w:eastAsia="Cambria Math" w:hAnsi="Cambria Math" w:cs="Cambria Math"/>
                <w:b/>
              </w:rPr>
              <w:t>ș</w:t>
            </w:r>
            <w:r>
              <w:rPr>
                <w:b/>
              </w:rPr>
              <w:t>i ob</w:t>
            </w:r>
            <w:r>
              <w:rPr>
                <w:rFonts w:ascii="Cambria Math" w:eastAsia="Cambria Math" w:hAnsi="Cambria Math" w:cs="Cambria Math"/>
                <w:b/>
              </w:rPr>
              <w:t>ț</w:t>
            </w:r>
            <w:r>
              <w:rPr>
                <w:b/>
              </w:rPr>
              <w:t>inere de informa</w:t>
            </w:r>
            <w:r>
              <w:rPr>
                <w:rFonts w:ascii="Cambria Math" w:eastAsia="Cambria Math" w:hAnsi="Cambria Math" w:cs="Cambria Math"/>
                <w:b/>
              </w:rPr>
              <w:t>ț</w:t>
            </w:r>
            <w:r>
              <w:rPr>
                <w:b/>
              </w:rPr>
              <w:t>ii confiden</w:t>
            </w:r>
            <w:r>
              <w:rPr>
                <w:rFonts w:ascii="Cambria Math" w:eastAsia="Cambria Math" w:hAnsi="Cambria Math" w:cs="Cambria Math"/>
                <w:b/>
              </w:rPr>
              <w:t>ț</w:t>
            </w:r>
            <w:r>
              <w:rPr>
                <w:b/>
              </w:rPr>
              <w:t>iale referitoare la această procedură</w:t>
            </w:r>
          </w:p>
        </w:tc>
        <w:tc>
          <w:tcPr>
            <w:tcW w:w="2548" w:type="dxa"/>
            <w:vAlign w:val="center"/>
          </w:tcPr>
          <w:p w:rsidR="00F31172" w:rsidRDefault="00F31172">
            <w:pPr>
              <w:ind w:left="720"/>
            </w:pPr>
          </w:p>
        </w:tc>
      </w:tr>
      <w:tr w:rsidR="00F31172">
        <w:tc>
          <w:tcPr>
            <w:tcW w:w="1157" w:type="dxa"/>
            <w:vAlign w:val="center"/>
          </w:tcPr>
          <w:p w:rsidR="00F31172" w:rsidRDefault="00F31172">
            <w:pPr>
              <w:ind w:left="720"/>
              <w:jc w:val="center"/>
            </w:pPr>
          </w:p>
        </w:tc>
        <w:tc>
          <w:tcPr>
            <w:tcW w:w="5929" w:type="dxa"/>
          </w:tcPr>
          <w:p w:rsidR="00F31172" w:rsidRDefault="00CC5EAF">
            <w:pPr>
              <w:ind w:left="720"/>
              <w:jc w:val="both"/>
            </w:pPr>
            <w:r>
              <w:t>Operatorul economic s-a aflat într-una dintre situa</w:t>
            </w:r>
            <w:r>
              <w:rPr>
                <w:rFonts w:ascii="Cambria Math" w:eastAsia="Cambria Math" w:hAnsi="Cambria Math" w:cs="Cambria Math"/>
              </w:rPr>
              <w:t>ț</w:t>
            </w:r>
            <w:r>
              <w:t>iile următoare:</w:t>
            </w:r>
          </w:p>
          <w:p w:rsidR="00F31172" w:rsidRDefault="00CC5EAF">
            <w:pPr>
              <w:numPr>
                <w:ilvl w:val="0"/>
                <w:numId w:val="6"/>
              </w:numPr>
              <w:pBdr>
                <w:top w:val="nil"/>
                <w:left w:val="nil"/>
                <w:bottom w:val="nil"/>
                <w:right w:val="nil"/>
                <w:between w:val="nil"/>
              </w:pBdr>
              <w:jc w:val="both"/>
              <w:rPr>
                <w:color w:val="000000"/>
              </w:rPr>
            </w:pPr>
            <w:r>
              <w:rPr>
                <w:color w:val="000000"/>
              </w:rPr>
              <w:t>Nu s-a făcut grav vinovat de declara</w:t>
            </w:r>
            <w:r>
              <w:rPr>
                <w:rFonts w:ascii="Cambria Math" w:eastAsia="Cambria Math" w:hAnsi="Cambria Math" w:cs="Cambria Math"/>
                <w:color w:val="000000"/>
              </w:rPr>
              <w:t>ț</w:t>
            </w:r>
            <w:r>
              <w:rPr>
                <w:color w:val="000000"/>
              </w:rPr>
              <w:t>ii false la furnizarea informa</w:t>
            </w:r>
            <w:r>
              <w:rPr>
                <w:rFonts w:ascii="Cambria Math" w:eastAsia="Cambria Math" w:hAnsi="Cambria Math" w:cs="Cambria Math"/>
                <w:color w:val="000000"/>
              </w:rPr>
              <w:t>ț</w:t>
            </w:r>
            <w:r>
              <w:rPr>
                <w:color w:val="000000"/>
              </w:rPr>
              <w:t>iilor necesare pentru verificarea absen</w:t>
            </w:r>
            <w:r>
              <w:rPr>
                <w:rFonts w:ascii="Cambria Math" w:eastAsia="Cambria Math" w:hAnsi="Cambria Math" w:cs="Cambria Math"/>
                <w:color w:val="000000"/>
              </w:rPr>
              <w:t>ț</w:t>
            </w:r>
            <w:r>
              <w:rPr>
                <w:color w:val="000000"/>
              </w:rPr>
              <w:t>ei motivelor de excludere sau a îndeplinirii criteriilor de selec</w:t>
            </w:r>
            <w:r>
              <w:rPr>
                <w:rFonts w:ascii="Cambria Math" w:eastAsia="Cambria Math" w:hAnsi="Cambria Math" w:cs="Cambria Math"/>
                <w:color w:val="000000"/>
              </w:rPr>
              <w:t>ț</w:t>
            </w:r>
            <w:r>
              <w:rPr>
                <w:color w:val="000000"/>
              </w:rPr>
              <w:t>ie;</w:t>
            </w:r>
          </w:p>
          <w:p w:rsidR="00F31172" w:rsidRDefault="00CC5EAF">
            <w:pPr>
              <w:numPr>
                <w:ilvl w:val="0"/>
                <w:numId w:val="6"/>
              </w:numPr>
              <w:pBdr>
                <w:top w:val="nil"/>
                <w:left w:val="nil"/>
                <w:bottom w:val="nil"/>
                <w:right w:val="nil"/>
                <w:between w:val="nil"/>
              </w:pBdr>
              <w:jc w:val="both"/>
              <w:rPr>
                <w:color w:val="000000"/>
              </w:rPr>
            </w:pPr>
            <w:r>
              <w:rPr>
                <w:color w:val="000000"/>
              </w:rPr>
              <w:t>A ascuns astfel de informa</w:t>
            </w:r>
            <w:r>
              <w:rPr>
                <w:rFonts w:ascii="Cambria Math" w:eastAsia="Cambria Math" w:hAnsi="Cambria Math" w:cs="Cambria Math"/>
                <w:color w:val="000000"/>
              </w:rPr>
              <w:t>ț</w:t>
            </w:r>
            <w:r>
              <w:rPr>
                <w:color w:val="000000"/>
              </w:rPr>
              <w:t>ii;</w:t>
            </w:r>
          </w:p>
          <w:p w:rsidR="00F31172" w:rsidRDefault="00CC5EAF">
            <w:pPr>
              <w:numPr>
                <w:ilvl w:val="0"/>
                <w:numId w:val="6"/>
              </w:numPr>
              <w:pBdr>
                <w:top w:val="nil"/>
                <w:left w:val="nil"/>
                <w:bottom w:val="nil"/>
                <w:right w:val="nil"/>
                <w:between w:val="nil"/>
              </w:pBdr>
              <w:jc w:val="both"/>
              <w:rPr>
                <w:color w:val="000000"/>
              </w:rPr>
            </w:pPr>
            <w:r>
              <w:rPr>
                <w:color w:val="000000"/>
              </w:rPr>
              <w:t xml:space="preserve">Nu a fost în măsură să furnizeze, fără întârziere, documentele justificative solicitate de autoritatea contractantă sau de entitatea contractantă, </w:t>
            </w:r>
            <w:r>
              <w:rPr>
                <w:rFonts w:ascii="Cambria Math" w:eastAsia="Cambria Math" w:hAnsi="Cambria Math" w:cs="Cambria Math"/>
                <w:color w:val="000000"/>
              </w:rPr>
              <w:t>ș</w:t>
            </w:r>
            <w:r>
              <w:rPr>
                <w:color w:val="000000"/>
              </w:rPr>
              <w:t>i</w:t>
            </w:r>
          </w:p>
          <w:p w:rsidR="00F31172" w:rsidRDefault="00CC5EAF">
            <w:pPr>
              <w:numPr>
                <w:ilvl w:val="0"/>
                <w:numId w:val="6"/>
              </w:numPr>
              <w:pBdr>
                <w:top w:val="nil"/>
                <w:left w:val="nil"/>
                <w:bottom w:val="nil"/>
                <w:right w:val="nil"/>
                <w:between w:val="nil"/>
              </w:pBdr>
              <w:jc w:val="both"/>
              <w:rPr>
                <w:color w:val="000000"/>
              </w:rPr>
            </w:pPr>
            <w:r>
              <w:rPr>
                <w:color w:val="000000"/>
              </w:rPr>
              <w:t>A încercat să influen</w:t>
            </w:r>
            <w:r>
              <w:rPr>
                <w:rFonts w:ascii="Cambria Math" w:eastAsia="Cambria Math" w:hAnsi="Cambria Math" w:cs="Cambria Math"/>
                <w:color w:val="000000"/>
              </w:rPr>
              <w:t>ț</w:t>
            </w:r>
            <w:r>
              <w:rPr>
                <w:color w:val="000000"/>
              </w:rPr>
              <w:t>eze în mod nepermis procesul decizional al autorită</w:t>
            </w:r>
            <w:r>
              <w:rPr>
                <w:rFonts w:ascii="Cambria Math" w:eastAsia="Cambria Math" w:hAnsi="Cambria Math" w:cs="Cambria Math"/>
                <w:color w:val="000000"/>
              </w:rPr>
              <w:t>ț</w:t>
            </w:r>
            <w:r>
              <w:rPr>
                <w:color w:val="000000"/>
              </w:rPr>
              <w:t>ii contractante sau entită</w:t>
            </w:r>
            <w:r>
              <w:rPr>
                <w:rFonts w:ascii="Cambria Math" w:eastAsia="Cambria Math" w:hAnsi="Cambria Math" w:cs="Cambria Math"/>
                <w:color w:val="000000"/>
              </w:rPr>
              <w:t>ț</w:t>
            </w:r>
            <w:r>
              <w:rPr>
                <w:color w:val="000000"/>
              </w:rPr>
              <w:t>ii contractante, să ob</w:t>
            </w:r>
            <w:r>
              <w:rPr>
                <w:rFonts w:ascii="Cambria Math" w:eastAsia="Cambria Math" w:hAnsi="Cambria Math" w:cs="Cambria Math"/>
                <w:color w:val="000000"/>
              </w:rPr>
              <w:t>ț</w:t>
            </w:r>
            <w:r>
              <w:rPr>
                <w:color w:val="000000"/>
              </w:rPr>
              <w:t>ină informa</w:t>
            </w:r>
            <w:r>
              <w:rPr>
                <w:rFonts w:ascii="Cambria Math" w:eastAsia="Cambria Math" w:hAnsi="Cambria Math" w:cs="Cambria Math"/>
                <w:color w:val="000000"/>
              </w:rPr>
              <w:t>ț</w:t>
            </w:r>
            <w:r>
              <w:rPr>
                <w:color w:val="000000"/>
              </w:rPr>
              <w:t>ii confiden</w:t>
            </w:r>
            <w:r>
              <w:rPr>
                <w:rFonts w:ascii="Cambria Math" w:eastAsia="Cambria Math" w:hAnsi="Cambria Math" w:cs="Cambria Math"/>
                <w:color w:val="000000"/>
              </w:rPr>
              <w:t>ț</w:t>
            </w:r>
            <w:r>
              <w:rPr>
                <w:color w:val="000000"/>
              </w:rPr>
              <w:t>iale care i-ar putea conferi avantaje necuvenite în cadrul procedurii de achizi</w:t>
            </w:r>
            <w:r>
              <w:rPr>
                <w:rFonts w:ascii="Cambria Math" w:eastAsia="Cambria Math" w:hAnsi="Cambria Math" w:cs="Cambria Math"/>
                <w:color w:val="000000"/>
              </w:rPr>
              <w:t>ț</w:t>
            </w:r>
            <w:r>
              <w:rPr>
                <w:color w:val="000000"/>
              </w:rPr>
              <w:t>ii publice sau că a furnizat din neglijen</w:t>
            </w:r>
            <w:r>
              <w:rPr>
                <w:rFonts w:ascii="Cambria Math" w:eastAsia="Cambria Math" w:hAnsi="Cambria Math" w:cs="Cambria Math"/>
                <w:color w:val="000000"/>
              </w:rPr>
              <w:t>ț</w:t>
            </w:r>
            <w:r>
              <w:rPr>
                <w:color w:val="000000"/>
              </w:rPr>
              <w:t>ă informa</w:t>
            </w:r>
            <w:r>
              <w:rPr>
                <w:rFonts w:ascii="Cambria Math" w:eastAsia="Cambria Math" w:hAnsi="Cambria Math" w:cs="Cambria Math"/>
                <w:color w:val="000000"/>
              </w:rPr>
              <w:t>ț</w:t>
            </w:r>
            <w:r>
              <w:rPr>
                <w:color w:val="000000"/>
              </w:rPr>
              <w:t>ii false care pot avea o influen</w:t>
            </w:r>
            <w:r>
              <w:rPr>
                <w:rFonts w:ascii="Cambria Math" w:eastAsia="Cambria Math" w:hAnsi="Cambria Math" w:cs="Cambria Math"/>
                <w:color w:val="000000"/>
              </w:rPr>
              <w:t>ț</w:t>
            </w:r>
            <w:r>
              <w:rPr>
                <w:color w:val="000000"/>
              </w:rPr>
              <w:t>ă semnificativă asupra deciziilor privind excluderea, selec</w:t>
            </w:r>
            <w:r>
              <w:rPr>
                <w:rFonts w:ascii="Cambria Math" w:eastAsia="Cambria Math" w:hAnsi="Cambria Math" w:cs="Cambria Math"/>
                <w:color w:val="000000"/>
              </w:rPr>
              <w:t>ț</w:t>
            </w:r>
            <w:r>
              <w:rPr>
                <w:color w:val="000000"/>
              </w:rPr>
              <w:t xml:space="preserve">ia </w:t>
            </w:r>
            <w:r>
              <w:rPr>
                <w:rFonts w:ascii="Cambria Math" w:eastAsia="Cambria Math" w:hAnsi="Cambria Math" w:cs="Cambria Math"/>
                <w:color w:val="000000"/>
              </w:rPr>
              <w:t>ș</w:t>
            </w:r>
            <w:r>
              <w:rPr>
                <w:color w:val="000000"/>
              </w:rPr>
              <w:t xml:space="preserve">i atribuirea? </w:t>
            </w:r>
          </w:p>
        </w:tc>
        <w:tc>
          <w:tcPr>
            <w:tcW w:w="2548" w:type="dxa"/>
            <w:vAlign w:val="center"/>
          </w:tcPr>
          <w:p w:rsidR="00F31172" w:rsidRDefault="00CC5EAF">
            <w:pPr>
              <w:ind w:left="720"/>
            </w:pPr>
            <w:r>
              <w:t>󠇡Da            󠇡󠇡Nu</w:t>
            </w:r>
          </w:p>
        </w:tc>
      </w:tr>
      <w:tr w:rsidR="00F31172">
        <w:tc>
          <w:tcPr>
            <w:tcW w:w="1157" w:type="dxa"/>
          </w:tcPr>
          <w:p w:rsidR="00F31172" w:rsidRDefault="00F31172">
            <w:pPr>
              <w:ind w:left="720"/>
              <w:jc w:val="both"/>
              <w:rPr>
                <w:sz w:val="20"/>
                <w:szCs w:val="20"/>
              </w:rPr>
            </w:pPr>
          </w:p>
        </w:tc>
        <w:tc>
          <w:tcPr>
            <w:tcW w:w="8477" w:type="dxa"/>
            <w:gridSpan w:val="2"/>
          </w:tcPr>
          <w:p w:rsidR="00F31172" w:rsidRDefault="00CC5EAF">
            <w:pPr>
              <w:ind w:left="720"/>
              <w:jc w:val="both"/>
              <w:rPr>
                <w:color w:val="000000"/>
                <w:sz w:val="20"/>
                <w:szCs w:val="20"/>
              </w:rPr>
            </w:pPr>
            <w:r>
              <w:rPr>
                <w:b/>
                <w:sz w:val="20"/>
                <w:szCs w:val="20"/>
              </w:rPr>
              <w:t>Art.18</w:t>
            </w:r>
            <w:r>
              <w:rPr>
                <w:sz w:val="20"/>
                <w:szCs w:val="20"/>
              </w:rPr>
              <w:t xml:space="preserve"> din Legea nr.131 din 03.07.2015 prevede:</w:t>
            </w:r>
          </w:p>
          <w:p w:rsidR="00F31172" w:rsidRDefault="00CC5EAF">
            <w:pPr>
              <w:ind w:left="720"/>
              <w:jc w:val="both"/>
              <w:rPr>
                <w:color w:val="000000"/>
                <w:sz w:val="20"/>
                <w:szCs w:val="20"/>
              </w:rPr>
            </w:pPr>
            <w:r>
              <w:rPr>
                <w:i/>
                <w:color w:val="000000"/>
                <w:sz w:val="20"/>
                <w:szCs w:val="20"/>
              </w:rPr>
              <w:t>Al. (3) Autoritatea contractantă extrage informa</w:t>
            </w:r>
            <w:r>
              <w:rPr>
                <w:rFonts w:ascii="Cambria Math" w:eastAsia="Cambria Math" w:hAnsi="Cambria Math" w:cs="Cambria Math"/>
                <w:i/>
                <w:color w:val="000000"/>
                <w:sz w:val="20"/>
                <w:szCs w:val="20"/>
              </w:rPr>
              <w:t>ț</w:t>
            </w:r>
            <w:r>
              <w:rPr>
                <w:i/>
                <w:color w:val="000000"/>
                <w:sz w:val="20"/>
                <w:szCs w:val="20"/>
              </w:rPr>
              <w:t>ia necesară pentru constatarea existen</w:t>
            </w:r>
            <w:r>
              <w:rPr>
                <w:rFonts w:ascii="Cambria Math" w:eastAsia="Cambria Math" w:hAnsi="Cambria Math" w:cs="Cambria Math"/>
                <w:i/>
                <w:color w:val="000000"/>
                <w:sz w:val="20"/>
                <w:szCs w:val="20"/>
              </w:rPr>
              <w:t>ț</w:t>
            </w:r>
            <w:r>
              <w:rPr>
                <w:i/>
                <w:color w:val="000000"/>
                <w:sz w:val="20"/>
                <w:szCs w:val="20"/>
              </w:rPr>
              <w:t>ei sau inexisten</w:t>
            </w:r>
            <w:r>
              <w:rPr>
                <w:rFonts w:ascii="Cambria Math" w:eastAsia="Cambria Math" w:hAnsi="Cambria Math" w:cs="Cambria Math"/>
                <w:i/>
                <w:color w:val="000000"/>
                <w:sz w:val="20"/>
                <w:szCs w:val="20"/>
              </w:rPr>
              <w:t>ț</w:t>
            </w:r>
            <w:r>
              <w:rPr>
                <w:i/>
                <w:color w:val="000000"/>
                <w:sz w:val="20"/>
                <w:szCs w:val="20"/>
              </w:rPr>
              <w:t>ei circumstan</w:t>
            </w:r>
            <w:r>
              <w:rPr>
                <w:rFonts w:ascii="Cambria Math" w:eastAsia="Cambria Math" w:hAnsi="Cambria Math" w:cs="Cambria Math"/>
                <w:i/>
                <w:color w:val="000000"/>
                <w:sz w:val="20"/>
                <w:szCs w:val="20"/>
              </w:rPr>
              <w:t>ț</w:t>
            </w:r>
            <w:r>
              <w:rPr>
                <w:i/>
                <w:color w:val="000000"/>
                <w:sz w:val="20"/>
                <w:szCs w:val="20"/>
              </w:rPr>
              <w:t xml:space="preserve">elor descrise la alin. (1) </w:t>
            </w:r>
            <w:r>
              <w:rPr>
                <w:rFonts w:ascii="Cambria Math" w:eastAsia="Cambria Math" w:hAnsi="Cambria Math" w:cs="Cambria Math"/>
                <w:i/>
                <w:color w:val="000000"/>
                <w:sz w:val="20"/>
                <w:szCs w:val="20"/>
              </w:rPr>
              <w:t>ș</w:t>
            </w:r>
            <w:r>
              <w:rPr>
                <w:i/>
                <w:color w:val="000000"/>
                <w:sz w:val="20"/>
                <w:szCs w:val="20"/>
              </w:rPr>
              <w:t>i (2) din bazele de date disponibile ale autorită</w:t>
            </w:r>
            <w:r>
              <w:rPr>
                <w:rFonts w:ascii="Cambria Math" w:eastAsia="Cambria Math" w:hAnsi="Cambria Math" w:cs="Cambria Math"/>
                <w:i/>
                <w:color w:val="000000"/>
                <w:sz w:val="20"/>
                <w:szCs w:val="20"/>
              </w:rPr>
              <w:t>ț</w:t>
            </w:r>
            <w:r>
              <w:rPr>
                <w:i/>
                <w:color w:val="000000"/>
                <w:sz w:val="20"/>
                <w:szCs w:val="20"/>
              </w:rPr>
              <w:t>ilor publice sau ale păr</w:t>
            </w:r>
            <w:r>
              <w:rPr>
                <w:rFonts w:ascii="Cambria Math" w:eastAsia="Cambria Math" w:hAnsi="Cambria Math" w:cs="Cambria Math"/>
                <w:i/>
                <w:color w:val="000000"/>
                <w:sz w:val="20"/>
                <w:szCs w:val="20"/>
              </w:rPr>
              <w:t>ț</w:t>
            </w:r>
            <w:r>
              <w:rPr>
                <w:i/>
                <w:color w:val="000000"/>
                <w:sz w:val="20"/>
                <w:szCs w:val="20"/>
              </w:rPr>
              <w:t>ilor ter</w:t>
            </w:r>
            <w:r>
              <w:rPr>
                <w:rFonts w:ascii="Cambria Math" w:eastAsia="Cambria Math" w:hAnsi="Cambria Math" w:cs="Cambria Math"/>
                <w:i/>
                <w:color w:val="000000"/>
                <w:sz w:val="20"/>
                <w:szCs w:val="20"/>
              </w:rPr>
              <w:t>ț</w:t>
            </w:r>
            <w:r>
              <w:rPr>
                <w:i/>
                <w:color w:val="000000"/>
                <w:sz w:val="20"/>
                <w:szCs w:val="20"/>
              </w:rPr>
              <w:t>e. Dacă acest lucru nu este posibil, autoritatea contractantă are obliga</w:t>
            </w:r>
            <w:r>
              <w:rPr>
                <w:rFonts w:ascii="Cambria Math" w:eastAsia="Cambria Math" w:hAnsi="Cambria Math" w:cs="Cambria Math"/>
                <w:i/>
                <w:color w:val="000000"/>
                <w:sz w:val="20"/>
                <w:szCs w:val="20"/>
              </w:rPr>
              <w:t>ț</w:t>
            </w:r>
            <w:r>
              <w:rPr>
                <w:i/>
                <w:color w:val="000000"/>
                <w:sz w:val="20"/>
                <w:szCs w:val="20"/>
              </w:rPr>
              <w:t>ia de a accepta ca fiind suficient şi relevant pentru demonstrarea faptului că ofertantul/candidatul nu se încadrează în niciuna dintre situa</w:t>
            </w:r>
            <w:r>
              <w:rPr>
                <w:rFonts w:ascii="Cambria Math" w:eastAsia="Cambria Math" w:hAnsi="Cambria Math" w:cs="Cambria Math"/>
                <w:i/>
                <w:color w:val="000000"/>
                <w:sz w:val="20"/>
                <w:szCs w:val="20"/>
              </w:rPr>
              <w:t>ț</w:t>
            </w:r>
            <w:r>
              <w:rPr>
                <w:i/>
                <w:color w:val="000000"/>
                <w:sz w:val="20"/>
                <w:szCs w:val="20"/>
              </w:rPr>
              <w:t xml:space="preserve">iile prevăzute la alin. (1) şi (2) orice document considerat edificator, din acest punct de vedere, în </w:t>
            </w:r>
            <w:r>
              <w:rPr>
                <w:rFonts w:ascii="Cambria Math" w:eastAsia="Cambria Math" w:hAnsi="Cambria Math" w:cs="Cambria Math"/>
                <w:i/>
                <w:color w:val="000000"/>
                <w:sz w:val="20"/>
                <w:szCs w:val="20"/>
              </w:rPr>
              <w:t>ț</w:t>
            </w:r>
            <w:r>
              <w:rPr>
                <w:i/>
                <w:color w:val="000000"/>
                <w:sz w:val="20"/>
                <w:szCs w:val="20"/>
              </w:rPr>
              <w:t>ara de origine sau în tara în care ofertantul/candidatul este stabilit, cum ar fi certificate, caziere juridice sau alte documente echivalente emise de autorită</w:t>
            </w:r>
            <w:r>
              <w:rPr>
                <w:rFonts w:ascii="Cambria Math" w:eastAsia="Cambria Math" w:hAnsi="Cambria Math" w:cs="Cambria Math"/>
                <w:i/>
                <w:color w:val="000000"/>
                <w:sz w:val="20"/>
                <w:szCs w:val="20"/>
              </w:rPr>
              <w:t>ț</w:t>
            </w:r>
            <w:r>
              <w:rPr>
                <w:i/>
                <w:color w:val="000000"/>
                <w:sz w:val="20"/>
                <w:szCs w:val="20"/>
              </w:rPr>
              <w:t>i competente din tara respectivă.</w:t>
            </w:r>
          </w:p>
          <w:p w:rsidR="00F31172" w:rsidRDefault="00CC5EAF">
            <w:pPr>
              <w:ind w:left="720"/>
              <w:jc w:val="both"/>
              <w:rPr>
                <w:color w:val="000000"/>
                <w:sz w:val="20"/>
                <w:szCs w:val="20"/>
              </w:rPr>
            </w:pPr>
            <w:r>
              <w:rPr>
                <w:i/>
                <w:color w:val="000000"/>
                <w:sz w:val="20"/>
                <w:szCs w:val="20"/>
              </w:rPr>
              <w:t>Al. (4) În ceea ce prive</w:t>
            </w:r>
            <w:r>
              <w:rPr>
                <w:rFonts w:ascii="Cambria Math" w:eastAsia="Cambria Math" w:hAnsi="Cambria Math" w:cs="Cambria Math"/>
                <w:i/>
                <w:color w:val="000000"/>
                <w:sz w:val="20"/>
                <w:szCs w:val="20"/>
              </w:rPr>
              <w:t>ș</w:t>
            </w:r>
            <w:r>
              <w:rPr>
                <w:i/>
                <w:color w:val="000000"/>
                <w:sz w:val="20"/>
                <w:szCs w:val="20"/>
              </w:rPr>
              <w:t>te situa</w:t>
            </w:r>
            <w:r>
              <w:rPr>
                <w:rFonts w:ascii="Cambria Math" w:eastAsia="Cambria Math" w:hAnsi="Cambria Math" w:cs="Cambria Math"/>
                <w:i/>
                <w:color w:val="000000"/>
                <w:sz w:val="20"/>
                <w:szCs w:val="20"/>
              </w:rPr>
              <w:t>ț</w:t>
            </w:r>
            <w:r>
              <w:rPr>
                <w:i/>
                <w:color w:val="000000"/>
                <w:sz w:val="20"/>
                <w:szCs w:val="20"/>
              </w:rPr>
              <w:t>iile men</w:t>
            </w:r>
            <w:r>
              <w:rPr>
                <w:rFonts w:ascii="Cambria Math" w:eastAsia="Cambria Math" w:hAnsi="Cambria Math" w:cs="Cambria Math"/>
                <w:i/>
                <w:color w:val="000000"/>
                <w:sz w:val="20"/>
                <w:szCs w:val="20"/>
              </w:rPr>
              <w:t>ț</w:t>
            </w:r>
            <w:r>
              <w:rPr>
                <w:i/>
                <w:color w:val="000000"/>
                <w:sz w:val="20"/>
                <w:szCs w:val="20"/>
              </w:rPr>
              <w:t>ionate la alin. (2), în conformitate cu legisla</w:t>
            </w:r>
            <w:r>
              <w:rPr>
                <w:rFonts w:ascii="Cambria Math" w:eastAsia="Cambria Math" w:hAnsi="Cambria Math" w:cs="Cambria Math"/>
                <w:i/>
                <w:color w:val="000000"/>
                <w:sz w:val="20"/>
                <w:szCs w:val="20"/>
              </w:rPr>
              <w:t>ț</w:t>
            </w:r>
            <w:r>
              <w:rPr>
                <w:i/>
                <w:color w:val="000000"/>
                <w:sz w:val="20"/>
                <w:szCs w:val="20"/>
              </w:rPr>
              <w:t>ia internă a statului în care sânt stabili</w:t>
            </w:r>
            <w:r>
              <w:rPr>
                <w:rFonts w:ascii="Cambria Math" w:eastAsia="Cambria Math" w:hAnsi="Cambria Math" w:cs="Cambria Math"/>
                <w:i/>
                <w:color w:val="000000"/>
                <w:sz w:val="20"/>
                <w:szCs w:val="20"/>
              </w:rPr>
              <w:t>ț</w:t>
            </w:r>
            <w:r>
              <w:rPr>
                <w:i/>
                <w:color w:val="000000"/>
                <w:sz w:val="20"/>
                <w:szCs w:val="20"/>
              </w:rPr>
              <w:t>i ofertan</w:t>
            </w:r>
            <w:r>
              <w:rPr>
                <w:rFonts w:ascii="Cambria Math" w:eastAsia="Cambria Math" w:hAnsi="Cambria Math" w:cs="Cambria Math"/>
                <w:i/>
                <w:color w:val="000000"/>
                <w:sz w:val="20"/>
                <w:szCs w:val="20"/>
              </w:rPr>
              <w:t>ț</w:t>
            </w:r>
            <w:r>
              <w:rPr>
                <w:i/>
                <w:color w:val="000000"/>
                <w:sz w:val="20"/>
                <w:szCs w:val="20"/>
              </w:rPr>
              <w:t>ii/candida</w:t>
            </w:r>
            <w:r>
              <w:rPr>
                <w:rFonts w:ascii="Cambria Math" w:eastAsia="Cambria Math" w:hAnsi="Cambria Math" w:cs="Cambria Math"/>
                <w:i/>
                <w:color w:val="000000"/>
                <w:sz w:val="20"/>
                <w:szCs w:val="20"/>
              </w:rPr>
              <w:t>ț</w:t>
            </w:r>
            <w:r>
              <w:rPr>
                <w:i/>
                <w:color w:val="000000"/>
                <w:sz w:val="20"/>
                <w:szCs w:val="20"/>
              </w:rPr>
              <w:t xml:space="preserve">ii, prevederile alin. (3) se referă la persoane fizice </w:t>
            </w:r>
            <w:r>
              <w:rPr>
                <w:rFonts w:ascii="Cambria Math" w:eastAsia="Cambria Math" w:hAnsi="Cambria Math" w:cs="Cambria Math"/>
                <w:i/>
                <w:color w:val="000000"/>
                <w:sz w:val="20"/>
                <w:szCs w:val="20"/>
              </w:rPr>
              <w:t>ș</w:t>
            </w:r>
            <w:r>
              <w:rPr>
                <w:i/>
                <w:color w:val="000000"/>
                <w:sz w:val="20"/>
                <w:szCs w:val="20"/>
              </w:rPr>
              <w:t>i persoane juridice, inclusiv, după caz, la directori de companii sau la orice persoană cu putere de reprezentare, de decizie ori de control privind ofertantul/candidatul.</w:t>
            </w:r>
          </w:p>
          <w:p w:rsidR="00F31172" w:rsidRDefault="00CC5EAF">
            <w:pPr>
              <w:ind w:left="720"/>
              <w:jc w:val="both"/>
              <w:rPr>
                <w:sz w:val="20"/>
                <w:szCs w:val="20"/>
              </w:rPr>
            </w:pPr>
            <w:r>
              <w:rPr>
                <w:i/>
                <w:color w:val="000000"/>
                <w:sz w:val="20"/>
                <w:szCs w:val="20"/>
              </w:rPr>
              <w:t>Al.(5) În cazul în care în tara de origine sau în tara în care este stabilit ofertantul/candidatul nu se emit documente de natura celor specificate la alin. (3) sau aceste documente nu vizează toate situa</w:t>
            </w:r>
            <w:r>
              <w:rPr>
                <w:rFonts w:ascii="Cambria Math" w:eastAsia="Cambria Math" w:hAnsi="Cambria Math" w:cs="Cambria Math"/>
                <w:i/>
                <w:color w:val="000000"/>
                <w:sz w:val="20"/>
                <w:szCs w:val="20"/>
              </w:rPr>
              <w:t>ț</w:t>
            </w:r>
            <w:r>
              <w:rPr>
                <w:i/>
                <w:color w:val="000000"/>
                <w:sz w:val="20"/>
                <w:szCs w:val="20"/>
              </w:rPr>
              <w:t>iile prevăzute la alin. (1) şi (2), autoritatea contractantă are obliga</w:t>
            </w:r>
            <w:r>
              <w:rPr>
                <w:rFonts w:ascii="Cambria Math" w:eastAsia="Cambria Math" w:hAnsi="Cambria Math" w:cs="Cambria Math"/>
                <w:i/>
                <w:color w:val="000000"/>
                <w:sz w:val="20"/>
                <w:szCs w:val="20"/>
              </w:rPr>
              <w:t>ț</w:t>
            </w:r>
            <w:r>
              <w:rPr>
                <w:i/>
                <w:color w:val="000000"/>
                <w:sz w:val="20"/>
                <w:szCs w:val="20"/>
              </w:rPr>
              <w:t>ia de a accepta o declara</w:t>
            </w:r>
            <w:r>
              <w:rPr>
                <w:rFonts w:ascii="Cambria Math" w:eastAsia="Cambria Math" w:hAnsi="Cambria Math" w:cs="Cambria Math"/>
                <w:i/>
                <w:color w:val="000000"/>
                <w:sz w:val="20"/>
                <w:szCs w:val="20"/>
              </w:rPr>
              <w:t>ț</w:t>
            </w:r>
            <w:r>
              <w:rPr>
                <w:i/>
                <w:color w:val="000000"/>
                <w:sz w:val="20"/>
                <w:szCs w:val="20"/>
              </w:rPr>
              <w:t>ie pe propria răspundere sau, dacă în tara respectivă nu există prevederi legale referitoare la declara</w:t>
            </w:r>
            <w:r>
              <w:rPr>
                <w:rFonts w:ascii="Cambria Math" w:eastAsia="Cambria Math" w:hAnsi="Cambria Math" w:cs="Cambria Math"/>
                <w:i/>
                <w:color w:val="000000"/>
                <w:sz w:val="20"/>
                <w:szCs w:val="20"/>
              </w:rPr>
              <w:t>ț</w:t>
            </w:r>
            <w:r>
              <w:rPr>
                <w:i/>
                <w:color w:val="000000"/>
                <w:sz w:val="20"/>
                <w:szCs w:val="20"/>
              </w:rPr>
              <w:t>ia pe propria răspundere, o declara</w:t>
            </w:r>
            <w:r>
              <w:rPr>
                <w:rFonts w:ascii="Cambria Math" w:eastAsia="Cambria Math" w:hAnsi="Cambria Math" w:cs="Cambria Math"/>
                <w:i/>
                <w:color w:val="000000"/>
                <w:sz w:val="20"/>
                <w:szCs w:val="20"/>
              </w:rPr>
              <w:t>ț</w:t>
            </w:r>
            <w:r>
              <w:rPr>
                <w:i/>
                <w:color w:val="000000"/>
                <w:sz w:val="20"/>
                <w:szCs w:val="20"/>
              </w:rPr>
              <w:t>ie autentică dată în fa</w:t>
            </w:r>
            <w:r>
              <w:rPr>
                <w:rFonts w:ascii="Cambria Math" w:eastAsia="Cambria Math" w:hAnsi="Cambria Math" w:cs="Cambria Math"/>
                <w:i/>
                <w:color w:val="000000"/>
                <w:sz w:val="20"/>
                <w:szCs w:val="20"/>
              </w:rPr>
              <w:t>ț</w:t>
            </w:r>
            <w:r>
              <w:rPr>
                <w:i/>
                <w:color w:val="000000"/>
                <w:sz w:val="20"/>
                <w:szCs w:val="20"/>
              </w:rPr>
              <w:t>a unui notar, a unei autorită</w:t>
            </w:r>
            <w:r>
              <w:rPr>
                <w:rFonts w:ascii="Cambria Math" w:eastAsia="Cambria Math" w:hAnsi="Cambria Math" w:cs="Cambria Math"/>
                <w:i/>
                <w:color w:val="000000"/>
                <w:sz w:val="20"/>
                <w:szCs w:val="20"/>
              </w:rPr>
              <w:t>ț</w:t>
            </w:r>
            <w:r>
              <w:rPr>
                <w:i/>
                <w:color w:val="000000"/>
                <w:sz w:val="20"/>
                <w:szCs w:val="20"/>
              </w:rPr>
              <w:t>i administrative sau judiciare sau a unei asocia</w:t>
            </w:r>
            <w:r>
              <w:rPr>
                <w:rFonts w:ascii="Cambria Math" w:eastAsia="Cambria Math" w:hAnsi="Cambria Math" w:cs="Cambria Math"/>
                <w:i/>
                <w:color w:val="000000"/>
                <w:sz w:val="20"/>
                <w:szCs w:val="20"/>
              </w:rPr>
              <w:t>ț</w:t>
            </w:r>
            <w:r>
              <w:rPr>
                <w:i/>
                <w:color w:val="000000"/>
                <w:sz w:val="20"/>
                <w:szCs w:val="20"/>
              </w:rPr>
              <w:t>ii profesionale care are competen</w:t>
            </w:r>
            <w:r>
              <w:rPr>
                <w:rFonts w:ascii="Cambria Math" w:eastAsia="Cambria Math" w:hAnsi="Cambria Math" w:cs="Cambria Math"/>
                <w:i/>
                <w:color w:val="000000"/>
                <w:sz w:val="20"/>
                <w:szCs w:val="20"/>
              </w:rPr>
              <w:t>ț</w:t>
            </w:r>
            <w:r>
              <w:rPr>
                <w:i/>
                <w:color w:val="000000"/>
                <w:sz w:val="20"/>
                <w:szCs w:val="20"/>
              </w:rPr>
              <w:t>e în acest sens.</w:t>
            </w:r>
          </w:p>
        </w:tc>
      </w:tr>
    </w:tbl>
    <w:p w:rsidR="00F31172" w:rsidRDefault="00F31172">
      <w:pPr>
        <w:jc w:val="both"/>
      </w:pPr>
    </w:p>
    <w:p w:rsidR="00F31172" w:rsidRDefault="00CC5EAF">
      <w:pPr>
        <w:jc w:val="both"/>
      </w:pPr>
      <w:r>
        <w:rPr>
          <w:b/>
        </w:rPr>
        <w:t>Partea IV – Criteriile de selec</w:t>
      </w:r>
      <w:r>
        <w:rPr>
          <w:rFonts w:ascii="Cambria Math" w:eastAsia="Cambria Math" w:hAnsi="Cambria Math" w:cs="Cambria Math"/>
          <w:b/>
        </w:rPr>
        <w:t>ț</w:t>
      </w:r>
      <w:r>
        <w:rPr>
          <w:b/>
        </w:rPr>
        <w:t>ie</w:t>
      </w:r>
    </w:p>
    <w:p w:rsidR="00F31172" w:rsidRDefault="00F31172">
      <w:pPr>
        <w:jc w:val="both"/>
      </w:pPr>
    </w:p>
    <w:p w:rsidR="00F31172" w:rsidRDefault="00CC5EAF">
      <w:pPr>
        <w:jc w:val="both"/>
      </w:pPr>
      <w:r>
        <w:t xml:space="preserve">Partea IV se completează online de către autoritatea contractantă, entitatea contractantă </w:t>
      </w:r>
      <w:r>
        <w:rPr>
          <w:rFonts w:ascii="Cambria Math" w:eastAsia="Cambria Math" w:hAnsi="Cambria Math" w:cs="Cambria Math"/>
        </w:rPr>
        <w:t>ș</w:t>
      </w:r>
      <w:r>
        <w:t xml:space="preserve">i operatorii economici </w:t>
      </w:r>
      <w:r>
        <w:rPr>
          <w:rFonts w:ascii="Cambria Math" w:eastAsia="Cambria Math" w:hAnsi="Cambria Math" w:cs="Cambria Math"/>
        </w:rPr>
        <w:t>ș</w:t>
      </w:r>
      <w:r>
        <w:t>i include.</w:t>
      </w:r>
    </w:p>
    <w:tbl>
      <w:tblPr>
        <w:tblStyle w:val="a2"/>
        <w:tblW w:w="9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7"/>
        <w:gridCol w:w="6426"/>
        <w:gridCol w:w="2132"/>
      </w:tblGrid>
      <w:tr w:rsidR="00F31172">
        <w:trPr>
          <w:trHeight w:val="240"/>
        </w:trPr>
        <w:tc>
          <w:tcPr>
            <w:tcW w:w="967" w:type="dxa"/>
            <w:vAlign w:val="center"/>
          </w:tcPr>
          <w:p w:rsidR="00F31172" w:rsidRDefault="00F31172">
            <w:pPr>
              <w:numPr>
                <w:ilvl w:val="0"/>
                <w:numId w:val="8"/>
              </w:numPr>
              <w:jc w:val="center"/>
              <w:rPr>
                <w:rFonts w:ascii="Arial" w:eastAsia="Arial" w:hAnsi="Arial" w:cs="Arial"/>
              </w:rPr>
            </w:pPr>
          </w:p>
        </w:tc>
        <w:tc>
          <w:tcPr>
            <w:tcW w:w="6426" w:type="dxa"/>
          </w:tcPr>
          <w:p w:rsidR="00F31172" w:rsidRDefault="00CC5EAF">
            <w:pPr>
              <w:ind w:left="720"/>
              <w:jc w:val="both"/>
            </w:pPr>
            <w:r>
              <w:rPr>
                <w:b/>
              </w:rPr>
              <w:t>Capacitatea de a corespunde cerințelor</w:t>
            </w:r>
          </w:p>
        </w:tc>
        <w:tc>
          <w:tcPr>
            <w:tcW w:w="2132" w:type="dxa"/>
          </w:tcPr>
          <w:p w:rsidR="00F31172" w:rsidRDefault="00F31172">
            <w:pPr>
              <w:ind w:left="720"/>
              <w:jc w:val="both"/>
            </w:pPr>
          </w:p>
        </w:tc>
      </w:tr>
      <w:tr w:rsidR="00F31172">
        <w:tc>
          <w:tcPr>
            <w:tcW w:w="967" w:type="dxa"/>
            <w:vAlign w:val="center"/>
          </w:tcPr>
          <w:p w:rsidR="00F31172" w:rsidRDefault="00F31172">
            <w:pPr>
              <w:ind w:left="720"/>
              <w:jc w:val="center"/>
            </w:pPr>
          </w:p>
        </w:tc>
        <w:tc>
          <w:tcPr>
            <w:tcW w:w="6426" w:type="dxa"/>
            <w:vAlign w:val="center"/>
          </w:tcPr>
          <w:p w:rsidR="00F31172" w:rsidRDefault="00CC5EAF">
            <w:pPr>
              <w:ind w:left="720"/>
            </w:pPr>
            <w:r>
              <w:t>Art.21 din Legea nr.131 din 03.07.2015 stabilește următoarele motive de selecție:</w:t>
            </w:r>
          </w:p>
        </w:tc>
        <w:tc>
          <w:tcPr>
            <w:tcW w:w="2132" w:type="dxa"/>
            <w:vAlign w:val="center"/>
          </w:tcPr>
          <w:p w:rsidR="00F31172" w:rsidRDefault="00F31172">
            <w:pPr>
              <w:ind w:left="720"/>
            </w:pPr>
          </w:p>
        </w:tc>
      </w:tr>
      <w:tr w:rsidR="00F31172">
        <w:tc>
          <w:tcPr>
            <w:tcW w:w="967" w:type="dxa"/>
            <w:vAlign w:val="center"/>
          </w:tcPr>
          <w:p w:rsidR="00F31172" w:rsidRDefault="00F31172">
            <w:pPr>
              <w:ind w:left="720"/>
              <w:jc w:val="center"/>
            </w:pPr>
          </w:p>
        </w:tc>
        <w:tc>
          <w:tcPr>
            <w:tcW w:w="6426" w:type="dxa"/>
            <w:vAlign w:val="center"/>
          </w:tcPr>
          <w:p w:rsidR="00F31172" w:rsidRDefault="00CC5EAF">
            <w:pPr>
              <w:ind w:left="720"/>
            </w:pPr>
            <w:r>
              <w:t xml:space="preserve">Înscrierea într-un registru profesional relevant: </w:t>
            </w:r>
          </w:p>
        </w:tc>
        <w:tc>
          <w:tcPr>
            <w:tcW w:w="2132" w:type="dxa"/>
            <w:vAlign w:val="center"/>
          </w:tcPr>
          <w:p w:rsidR="00F31172" w:rsidRDefault="00F31172">
            <w:pPr>
              <w:ind w:left="720"/>
            </w:pPr>
          </w:p>
        </w:tc>
      </w:tr>
      <w:tr w:rsidR="00F31172">
        <w:tc>
          <w:tcPr>
            <w:tcW w:w="967" w:type="dxa"/>
            <w:vAlign w:val="center"/>
          </w:tcPr>
          <w:p w:rsidR="00F31172" w:rsidRDefault="00F31172">
            <w:pPr>
              <w:ind w:left="720"/>
              <w:jc w:val="center"/>
            </w:pPr>
          </w:p>
        </w:tc>
        <w:tc>
          <w:tcPr>
            <w:tcW w:w="6426" w:type="dxa"/>
            <w:vAlign w:val="center"/>
          </w:tcPr>
          <w:p w:rsidR="00F31172" w:rsidRDefault="00CC5EAF">
            <w:pPr>
              <w:ind w:left="720"/>
            </w:pPr>
            <w:r>
              <w:t>Este înscris între-unul dintre registrele profesionale sau comerciale relevante naționale sau din statele membre UE în care este stabilit</w:t>
            </w:r>
          </w:p>
        </w:tc>
        <w:tc>
          <w:tcPr>
            <w:tcW w:w="2132" w:type="dxa"/>
            <w:vAlign w:val="center"/>
          </w:tcPr>
          <w:p w:rsidR="00F31172" w:rsidRDefault="00CC5EAF">
            <w:pPr>
              <w:ind w:left="720"/>
            </w:pPr>
            <w:r>
              <w:t>󠇡Da            󠇡󠇡Nu</w:t>
            </w:r>
          </w:p>
        </w:tc>
      </w:tr>
      <w:tr w:rsidR="00F31172">
        <w:tc>
          <w:tcPr>
            <w:tcW w:w="967" w:type="dxa"/>
            <w:vAlign w:val="center"/>
          </w:tcPr>
          <w:p w:rsidR="00F31172" w:rsidRDefault="00F31172">
            <w:pPr>
              <w:ind w:left="720"/>
              <w:jc w:val="center"/>
              <w:rPr>
                <w:sz w:val="20"/>
                <w:szCs w:val="20"/>
              </w:rPr>
            </w:pPr>
          </w:p>
        </w:tc>
        <w:tc>
          <w:tcPr>
            <w:tcW w:w="6426" w:type="dxa"/>
            <w:vAlign w:val="center"/>
          </w:tcPr>
          <w:p w:rsidR="00F31172" w:rsidRDefault="00CC5EAF">
            <w:pPr>
              <w:ind w:left="720"/>
              <w:rPr>
                <w:sz w:val="20"/>
                <w:szCs w:val="20"/>
              </w:rPr>
            </w:pPr>
            <w:r>
              <w:rPr>
                <w:i/>
                <w:sz w:val="20"/>
                <w:szCs w:val="20"/>
              </w:rPr>
              <w:t>Aceste informații sunt disponibile gratuit pentru autorități, dintr-o bază de date națională ?</w:t>
            </w:r>
          </w:p>
          <w:p w:rsidR="00F31172" w:rsidRDefault="00F31172">
            <w:pPr>
              <w:ind w:left="720"/>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lastRenderedPageBreak/>
              <w:t>|text|</w:t>
            </w:r>
          </w:p>
          <w:p w:rsidR="00F31172" w:rsidRDefault="00CC5EAF">
            <w:pPr>
              <w:ind w:left="720"/>
            </w:pPr>
            <w:r>
              <w:rPr>
                <w:sz w:val="20"/>
                <w:szCs w:val="20"/>
              </w:rPr>
              <w:t>adresa de internet, autoritatea emitentă sau organismul emitent. Referința exactă a documentației.</w:t>
            </w:r>
          </w:p>
        </w:tc>
      </w:tr>
      <w:tr w:rsidR="00F31172">
        <w:tc>
          <w:tcPr>
            <w:tcW w:w="967" w:type="dxa"/>
            <w:vAlign w:val="center"/>
          </w:tcPr>
          <w:p w:rsidR="00F31172" w:rsidRDefault="00F31172">
            <w:pPr>
              <w:ind w:left="720"/>
              <w:jc w:val="center"/>
            </w:pPr>
          </w:p>
        </w:tc>
        <w:tc>
          <w:tcPr>
            <w:tcW w:w="6426" w:type="dxa"/>
          </w:tcPr>
          <w:p w:rsidR="00F31172" w:rsidRDefault="00CC5EAF">
            <w:pPr>
              <w:ind w:left="720"/>
              <w:jc w:val="both"/>
            </w:pPr>
            <w:r>
              <w:t>Este necesară o autorizație pentru ca operatorul economic să poată presta serviciul în cauză în țara unde este stabilit:</w:t>
            </w:r>
          </w:p>
          <w:p w:rsidR="00F31172" w:rsidRDefault="00CC5EAF">
            <w:pPr>
              <w:ind w:left="720"/>
              <w:jc w:val="both"/>
              <w:rPr>
                <w:sz w:val="20"/>
                <w:szCs w:val="20"/>
              </w:rPr>
            </w:pPr>
            <w:r>
              <w:rPr>
                <w:i/>
                <w:sz w:val="20"/>
                <w:szCs w:val="20"/>
              </w:rPr>
              <w:t>Vă rugăm să le descrieți</w:t>
            </w:r>
          </w:p>
        </w:tc>
        <w:tc>
          <w:tcPr>
            <w:tcW w:w="2132" w:type="dxa"/>
            <w:vAlign w:val="center"/>
          </w:tcPr>
          <w:p w:rsidR="00F31172" w:rsidRDefault="00CC5EAF">
            <w:pPr>
              <w:ind w:left="720"/>
            </w:pPr>
            <w:r>
              <w:t>󠇡Da            󠇡󠇡Nu</w:t>
            </w:r>
          </w:p>
        </w:tc>
      </w:tr>
      <w:tr w:rsidR="00F31172">
        <w:tc>
          <w:tcPr>
            <w:tcW w:w="967" w:type="dxa"/>
            <w:vAlign w:val="center"/>
          </w:tcPr>
          <w:p w:rsidR="00F31172" w:rsidRDefault="00F31172">
            <w:pPr>
              <w:ind w:left="720"/>
              <w:jc w:val="center"/>
              <w:rPr>
                <w:sz w:val="20"/>
                <w:szCs w:val="20"/>
              </w:rPr>
            </w:pPr>
          </w:p>
        </w:tc>
        <w:tc>
          <w:tcPr>
            <w:tcW w:w="6426" w:type="dxa"/>
            <w:vAlign w:val="center"/>
          </w:tcPr>
          <w:p w:rsidR="00F31172" w:rsidRDefault="00CC5EAF">
            <w:pPr>
              <w:ind w:left="720"/>
              <w:rPr>
                <w:sz w:val="20"/>
                <w:szCs w:val="20"/>
              </w:rPr>
            </w:pPr>
            <w:r>
              <w:rPr>
                <w:i/>
                <w:sz w:val="20"/>
                <w:szCs w:val="20"/>
              </w:rPr>
              <w:t>Aceste informații sunt disponibile gratuit pentru autorități, dintr-o bază de date națională ?</w:t>
            </w:r>
          </w:p>
          <w:p w:rsidR="00F31172" w:rsidRDefault="00F31172">
            <w:pPr>
              <w:ind w:left="720"/>
              <w:jc w:val="both"/>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jc w:val="both"/>
            </w:pPr>
            <w:r>
              <w:rPr>
                <w:sz w:val="20"/>
                <w:szCs w:val="20"/>
              </w:rPr>
              <w:t>adresa de internet, autoritatea emitentă sau organismul emitent. Referința exactă a documentației.</w:t>
            </w:r>
          </w:p>
        </w:tc>
      </w:tr>
      <w:tr w:rsidR="00F31172">
        <w:tc>
          <w:tcPr>
            <w:tcW w:w="967" w:type="dxa"/>
            <w:vAlign w:val="center"/>
          </w:tcPr>
          <w:p w:rsidR="00F31172" w:rsidRDefault="00F31172">
            <w:pPr>
              <w:numPr>
                <w:ilvl w:val="0"/>
                <w:numId w:val="8"/>
              </w:numPr>
              <w:pBdr>
                <w:top w:val="nil"/>
                <w:left w:val="nil"/>
                <w:bottom w:val="nil"/>
                <w:right w:val="nil"/>
                <w:between w:val="nil"/>
              </w:pBdr>
              <w:jc w:val="center"/>
              <w:rPr>
                <w:rFonts w:ascii="Arial" w:eastAsia="Arial" w:hAnsi="Arial" w:cs="Arial"/>
              </w:rPr>
            </w:pPr>
          </w:p>
        </w:tc>
        <w:tc>
          <w:tcPr>
            <w:tcW w:w="6426" w:type="dxa"/>
            <w:vAlign w:val="center"/>
          </w:tcPr>
          <w:p w:rsidR="00F31172" w:rsidRDefault="00CC5EAF">
            <w:pPr>
              <w:ind w:left="720"/>
              <w:jc w:val="both"/>
            </w:pPr>
            <w:r>
              <w:rPr>
                <w:b/>
              </w:rPr>
              <w:t xml:space="preserve">Capacitatea economică </w:t>
            </w:r>
            <w:r>
              <w:rPr>
                <w:rFonts w:ascii="Cambria Math" w:eastAsia="Cambria Math" w:hAnsi="Cambria Math" w:cs="Cambria Math"/>
                <w:b/>
              </w:rPr>
              <w:t>ș</w:t>
            </w:r>
            <w:r>
              <w:rPr>
                <w:b/>
              </w:rPr>
              <w:t>i financiară</w:t>
            </w:r>
          </w:p>
        </w:tc>
        <w:tc>
          <w:tcPr>
            <w:tcW w:w="2132" w:type="dxa"/>
            <w:vAlign w:val="center"/>
          </w:tcPr>
          <w:p w:rsidR="00F31172" w:rsidRDefault="00F31172">
            <w:pPr>
              <w:ind w:left="720"/>
              <w:jc w:val="both"/>
            </w:pPr>
          </w:p>
        </w:tc>
      </w:tr>
      <w:tr w:rsidR="00F31172">
        <w:tc>
          <w:tcPr>
            <w:tcW w:w="967" w:type="dxa"/>
            <w:vAlign w:val="center"/>
          </w:tcPr>
          <w:p w:rsidR="00F31172" w:rsidRDefault="00F31172">
            <w:pPr>
              <w:ind w:left="720"/>
              <w:jc w:val="center"/>
            </w:pPr>
          </w:p>
        </w:tc>
        <w:tc>
          <w:tcPr>
            <w:tcW w:w="8558" w:type="dxa"/>
            <w:gridSpan w:val="2"/>
            <w:vAlign w:val="center"/>
          </w:tcPr>
          <w:p w:rsidR="00F31172" w:rsidRDefault="00CC5EAF">
            <w:pPr>
              <w:ind w:left="720"/>
              <w:jc w:val="both"/>
              <w:rPr>
                <w:sz w:val="20"/>
                <w:szCs w:val="20"/>
              </w:rPr>
            </w:pPr>
            <w:r>
              <w:rPr>
                <w:sz w:val="20"/>
                <w:szCs w:val="20"/>
              </w:rPr>
              <w:t>Articolul 20 al.1 din Legea 131 din 03.07.2018 privind achizi</w:t>
            </w:r>
            <w:r>
              <w:rPr>
                <w:rFonts w:ascii="Cambria Math" w:eastAsia="Cambria Math" w:hAnsi="Cambria Math" w:cs="Cambria Math"/>
                <w:sz w:val="20"/>
                <w:szCs w:val="20"/>
              </w:rPr>
              <w:t>ț</w:t>
            </w:r>
            <w:r>
              <w:rPr>
                <w:sz w:val="20"/>
                <w:szCs w:val="20"/>
              </w:rPr>
              <w:t>iile publice, stabile</w:t>
            </w:r>
            <w:r>
              <w:rPr>
                <w:rFonts w:ascii="Cambria Math" w:eastAsia="Cambria Math" w:hAnsi="Cambria Math" w:cs="Cambria Math"/>
                <w:sz w:val="20"/>
                <w:szCs w:val="20"/>
              </w:rPr>
              <w:t>ș</w:t>
            </w:r>
            <w:r>
              <w:rPr>
                <w:sz w:val="20"/>
                <w:szCs w:val="20"/>
              </w:rPr>
              <w:t>te că,</w:t>
            </w:r>
          </w:p>
          <w:p w:rsidR="00F31172" w:rsidRDefault="00CC5EAF">
            <w:pPr>
              <w:ind w:left="720"/>
              <w:jc w:val="both"/>
            </w:pPr>
            <w:r>
              <w:rPr>
                <w:i/>
                <w:sz w:val="20"/>
                <w:szCs w:val="20"/>
              </w:rPr>
              <w:t>Demonstrarea capacită</w:t>
            </w:r>
            <w:r>
              <w:rPr>
                <w:rFonts w:ascii="Cambria Math" w:eastAsia="Cambria Math" w:hAnsi="Cambria Math" w:cs="Cambria Math"/>
                <w:i/>
                <w:sz w:val="20"/>
                <w:szCs w:val="20"/>
              </w:rPr>
              <w:t>ț</w:t>
            </w:r>
            <w:r>
              <w:rPr>
                <w:i/>
                <w:sz w:val="20"/>
                <w:szCs w:val="20"/>
              </w:rPr>
              <w:t xml:space="preserve">ii economice </w:t>
            </w:r>
            <w:r>
              <w:rPr>
                <w:rFonts w:ascii="Cambria Math" w:eastAsia="Cambria Math" w:hAnsi="Cambria Math" w:cs="Cambria Math"/>
                <w:i/>
                <w:sz w:val="20"/>
                <w:szCs w:val="20"/>
              </w:rPr>
              <w:t>ș</w:t>
            </w:r>
            <w:r>
              <w:rPr>
                <w:i/>
                <w:sz w:val="20"/>
                <w:szCs w:val="20"/>
              </w:rPr>
              <w:t>i financiare a operatorului economic se realizează prin prezentarea unuia sau a mai multor documente relevante, cum ar fi</w:t>
            </w:r>
          </w:p>
        </w:tc>
      </w:tr>
      <w:tr w:rsidR="00F31172">
        <w:tc>
          <w:tcPr>
            <w:tcW w:w="967" w:type="dxa"/>
            <w:vAlign w:val="center"/>
          </w:tcPr>
          <w:p w:rsidR="00F31172" w:rsidRDefault="00F31172">
            <w:pPr>
              <w:ind w:left="720"/>
              <w:jc w:val="center"/>
            </w:pPr>
          </w:p>
        </w:tc>
        <w:tc>
          <w:tcPr>
            <w:tcW w:w="6426" w:type="dxa"/>
            <w:vAlign w:val="center"/>
          </w:tcPr>
          <w:p w:rsidR="00F31172" w:rsidRDefault="00CC5EAF">
            <w:pPr>
              <w:ind w:left="720"/>
              <w:jc w:val="both"/>
            </w:pPr>
            <w:r>
              <w:rPr>
                <w:b/>
              </w:rPr>
              <w:t>Declara</w:t>
            </w:r>
            <w:r>
              <w:rPr>
                <w:rFonts w:ascii="Cambria Math" w:eastAsia="Cambria Math" w:hAnsi="Cambria Math" w:cs="Cambria Math"/>
                <w:b/>
              </w:rPr>
              <w:t>ț</w:t>
            </w:r>
            <w:r>
              <w:rPr>
                <w:b/>
              </w:rPr>
              <w:t>ii bancare</w:t>
            </w:r>
          </w:p>
        </w:tc>
        <w:tc>
          <w:tcPr>
            <w:tcW w:w="2132" w:type="dxa"/>
            <w:vAlign w:val="center"/>
          </w:tcPr>
          <w:p w:rsidR="00F31172" w:rsidRDefault="00F31172">
            <w:pPr>
              <w:ind w:left="720"/>
              <w:jc w:val="both"/>
            </w:pPr>
          </w:p>
        </w:tc>
      </w:tr>
      <w:tr w:rsidR="00F31172">
        <w:tc>
          <w:tcPr>
            <w:tcW w:w="967" w:type="dxa"/>
            <w:vAlign w:val="center"/>
          </w:tcPr>
          <w:p w:rsidR="00F31172" w:rsidRDefault="00F31172">
            <w:pPr>
              <w:ind w:left="720"/>
              <w:jc w:val="center"/>
            </w:pPr>
          </w:p>
        </w:tc>
        <w:tc>
          <w:tcPr>
            <w:tcW w:w="6426" w:type="dxa"/>
            <w:vAlign w:val="center"/>
          </w:tcPr>
          <w:p w:rsidR="00F31172" w:rsidRDefault="00CC5EAF">
            <w:pPr>
              <w:ind w:left="720"/>
              <w:jc w:val="both"/>
            </w:pPr>
            <w:r>
              <w:t>Operatorul economic va fi în măsură să furnizeze declara</w:t>
            </w:r>
            <w:r>
              <w:rPr>
                <w:rFonts w:ascii="Cambria Math" w:eastAsia="Cambria Math" w:hAnsi="Cambria Math" w:cs="Cambria Math"/>
              </w:rPr>
              <w:t>ț</w:t>
            </w:r>
            <w:r>
              <w:t>ii bancare sau, după caz, dovezi privind asigurarea riscului profesional, sau să furnizeze informa</w:t>
            </w:r>
            <w:r>
              <w:rPr>
                <w:rFonts w:ascii="Cambria Math" w:eastAsia="Cambria Math" w:hAnsi="Cambria Math" w:cs="Cambria Math"/>
              </w:rPr>
              <w:t>ț</w:t>
            </w:r>
            <w:r>
              <w:t>ii care să îi permită autorită</w:t>
            </w:r>
            <w:r>
              <w:rPr>
                <w:rFonts w:ascii="Cambria Math" w:eastAsia="Cambria Math" w:hAnsi="Cambria Math" w:cs="Cambria Math"/>
              </w:rPr>
              <w:t>ț</w:t>
            </w:r>
            <w:r>
              <w:t>ii contractante sau entită</w:t>
            </w:r>
            <w:r>
              <w:rPr>
                <w:rFonts w:ascii="Cambria Math" w:eastAsia="Cambria Math" w:hAnsi="Cambria Math" w:cs="Cambria Math"/>
              </w:rPr>
              <w:t>ț</w:t>
            </w:r>
            <w:r>
              <w:t>ii contractante să ob</w:t>
            </w:r>
            <w:r>
              <w:rPr>
                <w:rFonts w:ascii="Cambria Math" w:eastAsia="Cambria Math" w:hAnsi="Cambria Math" w:cs="Cambria Math"/>
              </w:rPr>
              <w:t>ț</w:t>
            </w:r>
            <w:r>
              <w:t>ină aceste informa</w:t>
            </w:r>
            <w:r>
              <w:rPr>
                <w:rFonts w:ascii="Cambria Math" w:eastAsia="Cambria Math" w:hAnsi="Cambria Math" w:cs="Cambria Math"/>
              </w:rPr>
              <w:t>ț</w:t>
            </w:r>
            <w:r>
              <w:t>ii direct prin accesarea unei baze de date na</w:t>
            </w:r>
            <w:r>
              <w:rPr>
                <w:rFonts w:ascii="Cambria Math" w:eastAsia="Cambria Math" w:hAnsi="Cambria Math" w:cs="Cambria Math"/>
              </w:rPr>
              <w:t>ț</w:t>
            </w:r>
            <w:r>
              <w:t>ionale în orice stat, disponibilă în mod gratuit?</w:t>
            </w:r>
          </w:p>
          <w:p w:rsidR="00F31172" w:rsidRDefault="00CC5EAF">
            <w:pPr>
              <w:ind w:left="720"/>
              <w:jc w:val="both"/>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132" w:type="dxa"/>
            <w:vAlign w:val="center"/>
          </w:tcPr>
          <w:p w:rsidR="00F31172" w:rsidRDefault="00CC5EAF">
            <w:pPr>
              <w:ind w:left="720"/>
            </w:pPr>
            <w:r>
              <w:t>󠇡Da            󠇡󠇡Nu</w:t>
            </w:r>
          </w:p>
        </w:tc>
      </w:tr>
      <w:tr w:rsidR="00F31172">
        <w:tc>
          <w:tcPr>
            <w:tcW w:w="967" w:type="dxa"/>
            <w:vAlign w:val="center"/>
          </w:tcPr>
          <w:p w:rsidR="00F31172" w:rsidRDefault="00F31172">
            <w:pPr>
              <w:ind w:left="720"/>
              <w:jc w:val="center"/>
              <w:rPr>
                <w:sz w:val="20"/>
                <w:szCs w:val="20"/>
              </w:rPr>
            </w:pPr>
          </w:p>
        </w:tc>
        <w:tc>
          <w:tcPr>
            <w:tcW w:w="6426" w:type="dxa"/>
            <w:vAlign w:val="center"/>
          </w:tcPr>
          <w:p w:rsidR="00F31172" w:rsidRDefault="00CC5EAF">
            <w:pPr>
              <w:ind w:left="720"/>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 ?</w:t>
            </w:r>
          </w:p>
          <w:p w:rsidR="00F31172" w:rsidRDefault="00F31172">
            <w:pPr>
              <w:ind w:left="720"/>
              <w:jc w:val="both"/>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 xml:space="preserve">a exactă a </w:t>
            </w:r>
            <w:r>
              <w:rPr>
                <w:sz w:val="20"/>
                <w:szCs w:val="20"/>
              </w:rPr>
              <w:lastRenderedPageBreak/>
              <w:t>documenta</w:t>
            </w:r>
            <w:r>
              <w:rPr>
                <w:rFonts w:ascii="Cambria Math" w:eastAsia="Cambria Math" w:hAnsi="Cambria Math" w:cs="Cambria Math"/>
                <w:sz w:val="20"/>
                <w:szCs w:val="20"/>
              </w:rPr>
              <w:t>ț</w:t>
            </w:r>
            <w:r>
              <w:rPr>
                <w:sz w:val="20"/>
                <w:szCs w:val="20"/>
              </w:rPr>
              <w:t>iei.</w:t>
            </w:r>
          </w:p>
        </w:tc>
      </w:tr>
      <w:tr w:rsidR="00F31172">
        <w:tc>
          <w:tcPr>
            <w:tcW w:w="967" w:type="dxa"/>
            <w:vAlign w:val="center"/>
          </w:tcPr>
          <w:p w:rsidR="00F31172" w:rsidRDefault="00F31172">
            <w:pPr>
              <w:ind w:left="720"/>
              <w:jc w:val="center"/>
            </w:pPr>
          </w:p>
        </w:tc>
        <w:tc>
          <w:tcPr>
            <w:tcW w:w="8558" w:type="dxa"/>
            <w:gridSpan w:val="2"/>
            <w:vAlign w:val="center"/>
          </w:tcPr>
          <w:p w:rsidR="00F31172" w:rsidRDefault="00CC5EAF">
            <w:pPr>
              <w:ind w:left="720"/>
              <w:jc w:val="both"/>
            </w:pPr>
            <w:r>
              <w:rPr>
                <w:b/>
              </w:rPr>
              <w:t>Cifra de afaceri anuală</w:t>
            </w:r>
          </w:p>
          <w:p w:rsidR="00F31172" w:rsidRDefault="00CC5EAF">
            <w:pPr>
              <w:ind w:left="720"/>
              <w:jc w:val="both"/>
              <w:rPr>
                <w:sz w:val="20"/>
                <w:szCs w:val="20"/>
              </w:rPr>
            </w:pPr>
            <w:r>
              <w:rPr>
                <w:sz w:val="20"/>
                <w:szCs w:val="20"/>
              </w:rPr>
              <w:t>Art. 20 din Legea 131 din 03.07.2018 privind achizițiile publice, stabilește că</w:t>
            </w:r>
            <w:r>
              <w:rPr>
                <w:i/>
                <w:sz w:val="20"/>
                <w:szCs w:val="20"/>
              </w:rPr>
              <w:t>.</w:t>
            </w:r>
          </w:p>
          <w:p w:rsidR="00F31172" w:rsidRDefault="00CC5EAF">
            <w:pPr>
              <w:ind w:left="720"/>
              <w:jc w:val="both"/>
            </w:pPr>
            <w:r>
              <w:rPr>
                <w:i/>
                <w:sz w:val="20"/>
                <w:szCs w:val="20"/>
              </w:rPr>
              <w:t>Al. (1</w:t>
            </w:r>
            <w:r>
              <w:rPr>
                <w:i/>
                <w:sz w:val="20"/>
                <w:szCs w:val="20"/>
                <w:vertAlign w:val="superscript"/>
              </w:rPr>
              <w:t>1</w:t>
            </w:r>
            <w:r>
              <w:rPr>
                <w:i/>
                <w:sz w:val="20"/>
                <w:szCs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31172">
        <w:tc>
          <w:tcPr>
            <w:tcW w:w="967" w:type="dxa"/>
            <w:vAlign w:val="center"/>
          </w:tcPr>
          <w:p w:rsidR="00F31172" w:rsidRDefault="00F31172">
            <w:pPr>
              <w:ind w:left="720"/>
              <w:jc w:val="center"/>
            </w:pPr>
          </w:p>
        </w:tc>
        <w:tc>
          <w:tcPr>
            <w:tcW w:w="6426" w:type="dxa"/>
            <w:vAlign w:val="center"/>
          </w:tcPr>
          <w:p w:rsidR="00F31172" w:rsidRDefault="00CC5EAF">
            <w:pPr>
              <w:ind w:left="720"/>
              <w:jc w:val="both"/>
            </w:pPr>
            <w:r>
              <w:t>Cifra de afaceri anuală pentru numărul de exerciții financiare impus în anunțul relevant, în documentele achiziției sau în DUAE, este după cum urmează:</w:t>
            </w:r>
          </w:p>
          <w:p w:rsidR="00F31172" w:rsidRDefault="00CC5EAF">
            <w:pPr>
              <w:ind w:left="720"/>
              <w:jc w:val="both"/>
              <w:rPr>
                <w:sz w:val="20"/>
                <w:szCs w:val="20"/>
              </w:rPr>
            </w:pPr>
            <w:r>
              <w:rPr>
                <w:i/>
                <w:sz w:val="20"/>
                <w:szCs w:val="20"/>
              </w:rPr>
              <w:t>Se completează de către autoritatea contractantă</w:t>
            </w:r>
          </w:p>
          <w:p w:rsidR="00F31172" w:rsidRDefault="00CC5EAF">
            <w:pPr>
              <w:ind w:left="720"/>
              <w:jc w:val="both"/>
              <w:rPr>
                <w:b/>
              </w:rPr>
            </w:pPr>
            <w:r>
              <w:t xml:space="preserve">Valoare: </w:t>
            </w:r>
            <w:r>
              <w:rPr>
                <w:b/>
              </w:rPr>
              <w:t>nu se aplică</w:t>
            </w:r>
          </w:p>
        </w:tc>
        <w:tc>
          <w:tcPr>
            <w:tcW w:w="2132" w:type="dxa"/>
            <w:vAlign w:val="center"/>
          </w:tcPr>
          <w:p w:rsidR="00F31172" w:rsidRDefault="00CC5EAF">
            <w:pPr>
              <w:ind w:left="720"/>
              <w:jc w:val="both"/>
              <w:rPr>
                <w:sz w:val="20"/>
                <w:szCs w:val="20"/>
              </w:rPr>
            </w:pPr>
            <w:r>
              <w:rPr>
                <w:sz w:val="20"/>
                <w:szCs w:val="20"/>
              </w:rPr>
              <w:t>Se completează de către operatorul economic</w:t>
            </w:r>
          </w:p>
          <w:p w:rsidR="00F31172" w:rsidRDefault="00F31172">
            <w:pPr>
              <w:ind w:left="720"/>
              <w:jc w:val="both"/>
            </w:pPr>
          </w:p>
          <w:p w:rsidR="00F31172" w:rsidRDefault="00CC5EAF">
            <w:pPr>
              <w:spacing w:line="276" w:lineRule="auto"/>
              <w:ind w:left="720"/>
              <w:jc w:val="both"/>
            </w:pPr>
            <w:r>
              <w:rPr>
                <w:sz w:val="20"/>
                <w:szCs w:val="20"/>
              </w:rPr>
              <w:t xml:space="preserve">Cifră de afaceri: [număr] </w:t>
            </w:r>
          </w:p>
        </w:tc>
      </w:tr>
      <w:tr w:rsidR="00F31172">
        <w:tc>
          <w:tcPr>
            <w:tcW w:w="967" w:type="dxa"/>
            <w:vAlign w:val="center"/>
          </w:tcPr>
          <w:p w:rsidR="00F31172" w:rsidRDefault="00F31172">
            <w:pPr>
              <w:ind w:left="720"/>
              <w:jc w:val="center"/>
              <w:rPr>
                <w:sz w:val="20"/>
                <w:szCs w:val="20"/>
              </w:rPr>
            </w:pPr>
          </w:p>
        </w:tc>
        <w:tc>
          <w:tcPr>
            <w:tcW w:w="6426" w:type="dxa"/>
            <w:vAlign w:val="center"/>
          </w:tcPr>
          <w:p w:rsidR="00F31172" w:rsidRDefault="00CC5EAF">
            <w:pPr>
              <w:ind w:left="720"/>
              <w:rPr>
                <w:sz w:val="20"/>
                <w:szCs w:val="20"/>
              </w:rPr>
            </w:pPr>
            <w:r>
              <w:rPr>
                <w:i/>
                <w:sz w:val="20"/>
                <w:szCs w:val="20"/>
              </w:rPr>
              <w:t>Aceste informații sunt disponibile gratuit pentru autorități, dintr-o bază de date națională ?</w:t>
            </w:r>
          </w:p>
          <w:p w:rsidR="00F31172" w:rsidRDefault="00F31172">
            <w:pPr>
              <w:ind w:left="720"/>
              <w:jc w:val="both"/>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jc w:val="both"/>
            </w:pPr>
            <w:r>
              <w:rPr>
                <w:sz w:val="20"/>
                <w:szCs w:val="20"/>
              </w:rPr>
              <w:t>adresa de internet, autoritatea emitentă sau organismul emitent. Referința exactă a documentației.</w:t>
            </w:r>
          </w:p>
        </w:tc>
      </w:tr>
      <w:tr w:rsidR="00F31172">
        <w:tc>
          <w:tcPr>
            <w:tcW w:w="967" w:type="dxa"/>
            <w:vAlign w:val="center"/>
          </w:tcPr>
          <w:p w:rsidR="00F31172" w:rsidRDefault="00F31172">
            <w:pPr>
              <w:ind w:left="720"/>
              <w:jc w:val="center"/>
            </w:pPr>
          </w:p>
        </w:tc>
        <w:tc>
          <w:tcPr>
            <w:tcW w:w="6426" w:type="dxa"/>
            <w:vAlign w:val="center"/>
          </w:tcPr>
          <w:p w:rsidR="00F31172" w:rsidRDefault="00CC5EAF">
            <w:pPr>
              <w:ind w:left="720"/>
              <w:jc w:val="both"/>
            </w:pPr>
            <w:r>
              <w:rPr>
                <w:b/>
              </w:rPr>
              <w:t>Cifra de afaceri medie anuală</w:t>
            </w:r>
          </w:p>
        </w:tc>
        <w:tc>
          <w:tcPr>
            <w:tcW w:w="2132" w:type="dxa"/>
            <w:vAlign w:val="center"/>
          </w:tcPr>
          <w:p w:rsidR="00F31172" w:rsidRDefault="00F31172">
            <w:pPr>
              <w:ind w:left="720"/>
              <w:jc w:val="both"/>
            </w:pPr>
          </w:p>
        </w:tc>
      </w:tr>
      <w:tr w:rsidR="00F31172">
        <w:tc>
          <w:tcPr>
            <w:tcW w:w="967" w:type="dxa"/>
            <w:vAlign w:val="center"/>
          </w:tcPr>
          <w:p w:rsidR="00F31172" w:rsidRDefault="00F31172">
            <w:pPr>
              <w:ind w:left="720"/>
              <w:jc w:val="center"/>
            </w:pPr>
          </w:p>
        </w:tc>
        <w:tc>
          <w:tcPr>
            <w:tcW w:w="6426" w:type="dxa"/>
            <w:vAlign w:val="center"/>
          </w:tcPr>
          <w:p w:rsidR="00F31172" w:rsidRDefault="00CC5EAF">
            <w:pPr>
              <w:ind w:left="720"/>
              <w:jc w:val="both"/>
            </w:pPr>
            <w:r>
              <w:t>Cifra de afaceri medie anuală pentru numărul de ani impus în anunțul relevant, în documentele achiziției sau în DUAE, este după cum urmează:</w:t>
            </w:r>
          </w:p>
          <w:p w:rsidR="00F31172" w:rsidRDefault="00CC5EAF">
            <w:pPr>
              <w:ind w:left="720"/>
              <w:jc w:val="both"/>
              <w:rPr>
                <w:sz w:val="20"/>
                <w:szCs w:val="20"/>
              </w:rPr>
            </w:pPr>
            <w:r>
              <w:rPr>
                <w:i/>
                <w:sz w:val="20"/>
                <w:szCs w:val="20"/>
              </w:rPr>
              <w:t>Se completează de către autoritatea contractantă</w:t>
            </w:r>
          </w:p>
          <w:p w:rsidR="00F31172" w:rsidRDefault="00F31172">
            <w:pPr>
              <w:ind w:left="720"/>
              <w:jc w:val="both"/>
            </w:pPr>
          </w:p>
          <w:p w:rsidR="00F31172" w:rsidRDefault="00CC5EAF">
            <w:pPr>
              <w:ind w:left="720"/>
              <w:jc w:val="both"/>
              <w:rPr>
                <w:b/>
              </w:rPr>
            </w:pPr>
            <w:r>
              <w:t xml:space="preserve">Număr de ani: </w:t>
            </w:r>
            <w:r>
              <w:rPr>
                <w:b/>
              </w:rPr>
              <w:t>nu se aplică</w:t>
            </w:r>
          </w:p>
        </w:tc>
        <w:tc>
          <w:tcPr>
            <w:tcW w:w="2132" w:type="dxa"/>
            <w:vAlign w:val="center"/>
          </w:tcPr>
          <w:p w:rsidR="00F31172" w:rsidRDefault="00CC5EAF">
            <w:pPr>
              <w:ind w:left="720"/>
              <w:jc w:val="both"/>
            </w:pPr>
            <w:r>
              <w:rPr>
                <w:sz w:val="20"/>
                <w:szCs w:val="20"/>
              </w:rPr>
              <w:t>Se completează de către operatorul economic</w:t>
            </w:r>
          </w:p>
          <w:p w:rsidR="00F31172" w:rsidRDefault="00CC5EAF">
            <w:pPr>
              <w:spacing w:line="276" w:lineRule="auto"/>
              <w:ind w:left="720"/>
              <w:jc w:val="both"/>
              <w:rPr>
                <w:sz w:val="20"/>
                <w:szCs w:val="20"/>
              </w:rPr>
            </w:pPr>
            <w:r>
              <w:rPr>
                <w:sz w:val="20"/>
                <w:szCs w:val="20"/>
              </w:rPr>
              <w:t xml:space="preserve">An: [număr] </w:t>
            </w:r>
          </w:p>
          <w:p w:rsidR="00F31172" w:rsidRDefault="00CC5EAF">
            <w:pPr>
              <w:spacing w:line="276" w:lineRule="auto"/>
              <w:ind w:left="720"/>
              <w:jc w:val="both"/>
              <w:rPr>
                <w:sz w:val="20"/>
                <w:szCs w:val="20"/>
              </w:rPr>
            </w:pPr>
            <w:r>
              <w:rPr>
                <w:sz w:val="20"/>
                <w:szCs w:val="20"/>
              </w:rPr>
              <w:t xml:space="preserve">Cifră de afaceri: [număr] </w:t>
            </w:r>
          </w:p>
          <w:p w:rsidR="00F31172" w:rsidRDefault="00CC5EAF">
            <w:pPr>
              <w:spacing w:line="276" w:lineRule="auto"/>
              <w:ind w:left="720"/>
              <w:jc w:val="both"/>
              <w:rPr>
                <w:sz w:val="20"/>
                <w:szCs w:val="20"/>
              </w:rPr>
            </w:pPr>
            <w:r>
              <w:rPr>
                <w:sz w:val="20"/>
                <w:szCs w:val="20"/>
              </w:rPr>
              <w:t xml:space="preserve">An: [număr] </w:t>
            </w:r>
          </w:p>
          <w:p w:rsidR="00F31172" w:rsidRDefault="00CC5EAF">
            <w:pPr>
              <w:ind w:left="720"/>
              <w:jc w:val="both"/>
              <w:rPr>
                <w:sz w:val="20"/>
                <w:szCs w:val="20"/>
              </w:rPr>
            </w:pPr>
            <w:r>
              <w:rPr>
                <w:sz w:val="20"/>
                <w:szCs w:val="20"/>
              </w:rPr>
              <w:t>Cifră de afaceri: [număr]</w:t>
            </w:r>
          </w:p>
          <w:p w:rsidR="00F31172" w:rsidRDefault="00CC5EAF">
            <w:pPr>
              <w:spacing w:line="276" w:lineRule="auto"/>
              <w:ind w:left="720"/>
              <w:jc w:val="both"/>
              <w:rPr>
                <w:sz w:val="20"/>
                <w:szCs w:val="20"/>
              </w:rPr>
            </w:pPr>
            <w:r>
              <w:rPr>
                <w:sz w:val="20"/>
                <w:szCs w:val="20"/>
              </w:rPr>
              <w:t xml:space="preserve">An: [număr] </w:t>
            </w:r>
          </w:p>
          <w:p w:rsidR="00F31172" w:rsidRDefault="00CC5EAF">
            <w:pPr>
              <w:ind w:left="720"/>
              <w:jc w:val="both"/>
              <w:rPr>
                <w:sz w:val="20"/>
                <w:szCs w:val="20"/>
              </w:rPr>
            </w:pPr>
            <w:r>
              <w:rPr>
                <w:sz w:val="20"/>
                <w:szCs w:val="20"/>
              </w:rPr>
              <w:t xml:space="preserve">Cifră de afaceri: </w:t>
            </w:r>
            <w:r>
              <w:rPr>
                <w:sz w:val="20"/>
                <w:szCs w:val="20"/>
              </w:rPr>
              <w:lastRenderedPageBreak/>
              <w:t>[număr]</w:t>
            </w:r>
          </w:p>
        </w:tc>
      </w:tr>
      <w:tr w:rsidR="00F31172">
        <w:tc>
          <w:tcPr>
            <w:tcW w:w="967" w:type="dxa"/>
          </w:tcPr>
          <w:p w:rsidR="00F31172" w:rsidRDefault="00F31172">
            <w:pPr>
              <w:ind w:left="720"/>
              <w:rPr>
                <w:sz w:val="20"/>
                <w:szCs w:val="20"/>
              </w:rPr>
            </w:pPr>
          </w:p>
        </w:tc>
        <w:tc>
          <w:tcPr>
            <w:tcW w:w="6426" w:type="dxa"/>
            <w:vAlign w:val="center"/>
          </w:tcPr>
          <w:p w:rsidR="00F31172" w:rsidRDefault="00CC5EAF">
            <w:pPr>
              <w:ind w:left="720"/>
              <w:rPr>
                <w:sz w:val="20"/>
                <w:szCs w:val="20"/>
              </w:rPr>
            </w:pPr>
            <w:r>
              <w:rPr>
                <w:i/>
                <w:sz w:val="20"/>
                <w:szCs w:val="20"/>
              </w:rPr>
              <w:t>Aceste informații sunt disponibile gratuit pentru autorități, dintr-o bază de date națională ?</w:t>
            </w:r>
          </w:p>
          <w:p w:rsidR="00F31172" w:rsidRDefault="00F31172">
            <w:pPr>
              <w:ind w:left="720"/>
              <w:jc w:val="both"/>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jc w:val="both"/>
            </w:pPr>
            <w:r>
              <w:rPr>
                <w:sz w:val="20"/>
                <w:szCs w:val="20"/>
              </w:rPr>
              <w:t>adresa de internet, autoritatea emitentă sau organismul emitent. Referința exactă a documentației.</w:t>
            </w:r>
          </w:p>
        </w:tc>
      </w:tr>
      <w:tr w:rsidR="00F31172">
        <w:tc>
          <w:tcPr>
            <w:tcW w:w="967" w:type="dxa"/>
          </w:tcPr>
          <w:p w:rsidR="00F31172" w:rsidRDefault="00F31172">
            <w:pPr>
              <w:ind w:left="720"/>
              <w:jc w:val="both"/>
            </w:pPr>
          </w:p>
        </w:tc>
        <w:tc>
          <w:tcPr>
            <w:tcW w:w="6426" w:type="dxa"/>
            <w:vAlign w:val="center"/>
          </w:tcPr>
          <w:p w:rsidR="00F31172" w:rsidRDefault="00F31172">
            <w:pPr>
              <w:ind w:left="720"/>
              <w:jc w:val="both"/>
              <w:rPr>
                <w:b/>
              </w:rPr>
            </w:pPr>
          </w:p>
        </w:tc>
        <w:tc>
          <w:tcPr>
            <w:tcW w:w="2132" w:type="dxa"/>
            <w:vAlign w:val="center"/>
          </w:tcPr>
          <w:p w:rsidR="00F31172" w:rsidRDefault="00F31172">
            <w:pPr>
              <w:ind w:left="720"/>
              <w:jc w:val="both"/>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rPr>
                <w:b/>
              </w:rPr>
              <w:t>Raport financiar</w:t>
            </w:r>
          </w:p>
        </w:tc>
        <w:tc>
          <w:tcPr>
            <w:tcW w:w="2132" w:type="dxa"/>
            <w:vAlign w:val="center"/>
          </w:tcPr>
          <w:p w:rsidR="00F31172" w:rsidRDefault="00F31172">
            <w:pPr>
              <w:ind w:left="720"/>
              <w:jc w:val="both"/>
            </w:pPr>
          </w:p>
        </w:tc>
      </w:tr>
      <w:tr w:rsidR="00F31172">
        <w:tc>
          <w:tcPr>
            <w:tcW w:w="967" w:type="dxa"/>
          </w:tcPr>
          <w:p w:rsidR="00F31172" w:rsidRDefault="00F31172">
            <w:pPr>
              <w:ind w:left="720"/>
            </w:pPr>
          </w:p>
        </w:tc>
        <w:tc>
          <w:tcPr>
            <w:tcW w:w="6426" w:type="dxa"/>
            <w:vAlign w:val="center"/>
          </w:tcPr>
          <w:p w:rsidR="00F31172" w:rsidRDefault="00CC5EAF">
            <w:pPr>
              <w:ind w:left="720"/>
            </w:pPr>
            <w:r>
              <w:t>Operatorul economic va fi în măsură să furnizeze raportul financiar înregistrat, extrase din raportul financiar, sau să furnizeze informa</w:t>
            </w:r>
            <w:r>
              <w:rPr>
                <w:rFonts w:ascii="Cambria Math" w:eastAsia="Cambria Math" w:hAnsi="Cambria Math" w:cs="Cambria Math"/>
              </w:rPr>
              <w:t>ț</w:t>
            </w:r>
            <w:r>
              <w:t>ii care să îi permită autorită</w:t>
            </w:r>
            <w:r>
              <w:rPr>
                <w:rFonts w:ascii="Cambria Math" w:eastAsia="Cambria Math" w:hAnsi="Cambria Math" w:cs="Cambria Math"/>
              </w:rPr>
              <w:t>ț</w:t>
            </w:r>
            <w:r>
              <w:t>ii contractante sau entită</w:t>
            </w:r>
            <w:r>
              <w:rPr>
                <w:rFonts w:ascii="Cambria Math" w:eastAsia="Cambria Math" w:hAnsi="Cambria Math" w:cs="Cambria Math"/>
              </w:rPr>
              <w:t>ț</w:t>
            </w:r>
            <w:r>
              <w:t>ii contractante să ob</w:t>
            </w:r>
            <w:r>
              <w:rPr>
                <w:rFonts w:ascii="Cambria Math" w:eastAsia="Cambria Math" w:hAnsi="Cambria Math" w:cs="Cambria Math"/>
              </w:rPr>
              <w:t>ț</w:t>
            </w:r>
            <w:r>
              <w:t>ină acest raport direct prin accesarea unei baze de date na</w:t>
            </w:r>
            <w:r>
              <w:rPr>
                <w:rFonts w:ascii="Cambria Math" w:eastAsia="Cambria Math" w:hAnsi="Cambria Math" w:cs="Cambria Math"/>
              </w:rPr>
              <w:t>ț</w:t>
            </w:r>
            <w:r>
              <w:t>ionale în orice stat, disponibilă în mod gratuit?</w:t>
            </w:r>
          </w:p>
        </w:tc>
        <w:tc>
          <w:tcPr>
            <w:tcW w:w="2132" w:type="dxa"/>
            <w:vAlign w:val="center"/>
          </w:tcPr>
          <w:p w:rsidR="00F31172" w:rsidRDefault="00CC5EAF">
            <w:pPr>
              <w:ind w:left="720"/>
              <w:jc w:val="both"/>
            </w:pPr>
            <w:r>
              <w:t>󠇡Da            󠇡󠇡Nu</w:t>
            </w:r>
          </w:p>
        </w:tc>
      </w:tr>
      <w:tr w:rsidR="00F31172">
        <w:tc>
          <w:tcPr>
            <w:tcW w:w="967" w:type="dxa"/>
          </w:tcPr>
          <w:p w:rsidR="00F31172" w:rsidRDefault="00F31172">
            <w:pPr>
              <w:ind w:left="720"/>
              <w:rPr>
                <w:sz w:val="20"/>
                <w:szCs w:val="20"/>
              </w:rPr>
            </w:pPr>
          </w:p>
        </w:tc>
        <w:tc>
          <w:tcPr>
            <w:tcW w:w="6426" w:type="dxa"/>
            <w:vAlign w:val="center"/>
          </w:tcPr>
          <w:p w:rsidR="00F31172" w:rsidRDefault="00CC5EAF">
            <w:pPr>
              <w:ind w:left="720"/>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w:t>
            </w:r>
          </w:p>
          <w:p w:rsidR="00F31172" w:rsidRDefault="00F31172">
            <w:pPr>
              <w:ind w:left="720"/>
              <w:jc w:val="both"/>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jc w:val="both"/>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967" w:type="dxa"/>
          </w:tcPr>
          <w:p w:rsidR="00F31172" w:rsidRDefault="00F31172">
            <w:pPr>
              <w:ind w:left="720"/>
              <w:jc w:val="both"/>
              <w:rPr>
                <w:sz w:val="20"/>
                <w:szCs w:val="20"/>
              </w:rPr>
            </w:pPr>
          </w:p>
        </w:tc>
        <w:tc>
          <w:tcPr>
            <w:tcW w:w="8558" w:type="dxa"/>
            <w:gridSpan w:val="2"/>
            <w:vAlign w:val="center"/>
          </w:tcPr>
          <w:p w:rsidR="00F31172" w:rsidRDefault="00CC5EAF">
            <w:pPr>
              <w:ind w:left="720"/>
              <w:jc w:val="both"/>
            </w:pPr>
            <w:r>
              <w:rPr>
                <w:i/>
                <w:sz w:val="20"/>
                <w:szCs w:val="20"/>
              </w:rPr>
              <w:t>Dacă autoritatea contractantă sau entitatea contractantă solicită în anun</w:t>
            </w:r>
            <w:r>
              <w:rPr>
                <w:rFonts w:ascii="Cambria Math" w:eastAsia="Cambria Math" w:hAnsi="Cambria Math" w:cs="Cambria Math"/>
                <w:i/>
                <w:sz w:val="20"/>
                <w:szCs w:val="20"/>
              </w:rPr>
              <w:t>ț</w:t>
            </w:r>
            <w:r>
              <w:rPr>
                <w:i/>
                <w:sz w:val="20"/>
                <w:szCs w:val="20"/>
              </w:rPr>
              <w:t>ul de participare prezentarea unor formulare care con</w:t>
            </w:r>
            <w:r>
              <w:rPr>
                <w:rFonts w:ascii="Cambria Math" w:eastAsia="Cambria Math" w:hAnsi="Cambria Math" w:cs="Cambria Math"/>
                <w:i/>
                <w:sz w:val="20"/>
                <w:szCs w:val="20"/>
              </w:rPr>
              <w:t>ț</w:t>
            </w:r>
            <w:r>
              <w:rPr>
                <w:i/>
                <w:sz w:val="20"/>
                <w:szCs w:val="20"/>
              </w:rPr>
              <w:t>in informa</w:t>
            </w:r>
            <w:r>
              <w:rPr>
                <w:rFonts w:ascii="Cambria Math" w:eastAsia="Cambria Math" w:hAnsi="Cambria Math" w:cs="Cambria Math"/>
                <w:i/>
                <w:sz w:val="20"/>
                <w:szCs w:val="20"/>
              </w:rPr>
              <w:t>ț</w:t>
            </w:r>
            <w:r>
              <w:rPr>
                <w:i/>
                <w:sz w:val="20"/>
                <w:szCs w:val="20"/>
              </w:rPr>
              <w:t>ii privind capacitatea economică sau financiară, vă rugăm să furniza</w:t>
            </w:r>
            <w:r>
              <w:rPr>
                <w:rFonts w:ascii="Cambria Math" w:eastAsia="Cambria Math" w:hAnsi="Cambria Math" w:cs="Cambria Math"/>
                <w:i/>
                <w:sz w:val="20"/>
                <w:szCs w:val="20"/>
              </w:rPr>
              <w:t>ț</w:t>
            </w:r>
            <w:r>
              <w:rPr>
                <w:i/>
                <w:sz w:val="20"/>
                <w:szCs w:val="20"/>
              </w:rPr>
              <w:t>i formularele solicitate în anun</w:t>
            </w:r>
            <w:r>
              <w:rPr>
                <w:rFonts w:ascii="Cambria Math" w:eastAsia="Cambria Math" w:hAnsi="Cambria Math" w:cs="Cambria Math"/>
                <w:i/>
                <w:sz w:val="20"/>
                <w:szCs w:val="20"/>
              </w:rPr>
              <w:t>ț</w:t>
            </w:r>
            <w:r>
              <w:rPr>
                <w:i/>
                <w:sz w:val="20"/>
                <w:szCs w:val="20"/>
              </w:rPr>
              <w:t>ul de participare.</w:t>
            </w:r>
          </w:p>
        </w:tc>
      </w:tr>
      <w:tr w:rsidR="00F31172">
        <w:tc>
          <w:tcPr>
            <w:tcW w:w="967" w:type="dxa"/>
          </w:tcPr>
          <w:p w:rsidR="00F31172" w:rsidRDefault="00F31172">
            <w:pPr>
              <w:ind w:left="720"/>
              <w:jc w:val="both"/>
              <w:rPr>
                <w:sz w:val="20"/>
                <w:szCs w:val="20"/>
              </w:rPr>
            </w:pPr>
          </w:p>
        </w:tc>
        <w:tc>
          <w:tcPr>
            <w:tcW w:w="8558" w:type="dxa"/>
            <w:gridSpan w:val="2"/>
            <w:vAlign w:val="center"/>
          </w:tcPr>
          <w:p w:rsidR="00F31172" w:rsidRDefault="00CC5EAF">
            <w:pPr>
              <w:ind w:left="720"/>
              <w:jc w:val="both"/>
              <w:rPr>
                <w:sz w:val="20"/>
                <w:szCs w:val="20"/>
              </w:rPr>
            </w:pPr>
            <w:r>
              <w:rPr>
                <w:b/>
                <w:sz w:val="20"/>
                <w:szCs w:val="20"/>
              </w:rPr>
              <w:t>Art. 20</w:t>
            </w:r>
            <w:r>
              <w:rPr>
                <w:sz w:val="20"/>
                <w:szCs w:val="20"/>
              </w:rPr>
              <w:t xml:space="preserve"> din Legea 131 din 03.07.2018 privind achizi</w:t>
            </w:r>
            <w:r>
              <w:rPr>
                <w:rFonts w:ascii="Cambria Math" w:eastAsia="Cambria Math" w:hAnsi="Cambria Math" w:cs="Cambria Math"/>
                <w:sz w:val="20"/>
                <w:szCs w:val="20"/>
              </w:rPr>
              <w:t>ț</w:t>
            </w:r>
            <w:r>
              <w:rPr>
                <w:sz w:val="20"/>
                <w:szCs w:val="20"/>
              </w:rPr>
              <w:t>iile publice, stabile</w:t>
            </w:r>
            <w:r>
              <w:rPr>
                <w:rFonts w:ascii="Cambria Math" w:eastAsia="Cambria Math" w:hAnsi="Cambria Math" w:cs="Cambria Math"/>
                <w:sz w:val="20"/>
                <w:szCs w:val="20"/>
              </w:rPr>
              <w:t>ș</w:t>
            </w:r>
            <w:r>
              <w:rPr>
                <w:sz w:val="20"/>
                <w:szCs w:val="20"/>
              </w:rPr>
              <w:t>te că</w:t>
            </w:r>
            <w:r>
              <w:rPr>
                <w:i/>
                <w:sz w:val="20"/>
                <w:szCs w:val="20"/>
              </w:rPr>
              <w:t>.</w:t>
            </w:r>
          </w:p>
          <w:p w:rsidR="00F31172" w:rsidRDefault="00CC5EAF">
            <w:pPr>
              <w:ind w:left="720"/>
              <w:jc w:val="both"/>
              <w:rPr>
                <w:color w:val="000000"/>
                <w:sz w:val="20"/>
                <w:szCs w:val="20"/>
              </w:rPr>
            </w:pPr>
            <w:r>
              <w:rPr>
                <w:i/>
                <w:color w:val="000000"/>
                <w:sz w:val="20"/>
                <w:szCs w:val="20"/>
              </w:rPr>
              <w:t>Al. (5) În cazul în care ofertantul/candidatul î</w:t>
            </w:r>
            <w:r>
              <w:rPr>
                <w:rFonts w:ascii="Cambria Math" w:eastAsia="Cambria Math" w:hAnsi="Cambria Math" w:cs="Cambria Math"/>
                <w:i/>
                <w:color w:val="000000"/>
                <w:sz w:val="20"/>
                <w:szCs w:val="20"/>
              </w:rPr>
              <w:t>ș</w:t>
            </w:r>
            <w:r>
              <w:rPr>
                <w:i/>
                <w:color w:val="000000"/>
                <w:sz w:val="20"/>
                <w:szCs w:val="20"/>
              </w:rPr>
              <w:t xml:space="preserve">i demonstrează capacitatea economică </w:t>
            </w:r>
            <w:r>
              <w:rPr>
                <w:rFonts w:ascii="Cambria Math" w:eastAsia="Cambria Math" w:hAnsi="Cambria Math" w:cs="Cambria Math"/>
                <w:i/>
                <w:color w:val="000000"/>
                <w:sz w:val="20"/>
                <w:szCs w:val="20"/>
              </w:rPr>
              <w:t>ș</w:t>
            </w:r>
            <w:r>
              <w:rPr>
                <w:i/>
                <w:color w:val="000000"/>
                <w:sz w:val="20"/>
                <w:szCs w:val="20"/>
              </w:rPr>
              <w:t xml:space="preserve">i financiară invocând </w:t>
            </w:r>
            <w:r>
              <w:rPr>
                <w:rFonts w:ascii="Cambria Math" w:eastAsia="Cambria Math" w:hAnsi="Cambria Math" w:cs="Cambria Math"/>
                <w:i/>
                <w:color w:val="000000"/>
                <w:sz w:val="20"/>
                <w:szCs w:val="20"/>
              </w:rPr>
              <w:t>ș</w:t>
            </w:r>
            <w:r>
              <w:rPr>
                <w:i/>
                <w:color w:val="000000"/>
                <w:sz w:val="20"/>
                <w:szCs w:val="20"/>
              </w:rPr>
              <w:t>i sus</w:t>
            </w:r>
            <w:r>
              <w:rPr>
                <w:rFonts w:ascii="Cambria Math" w:eastAsia="Cambria Math" w:hAnsi="Cambria Math" w:cs="Cambria Math"/>
                <w:i/>
                <w:color w:val="000000"/>
                <w:sz w:val="20"/>
                <w:szCs w:val="20"/>
              </w:rPr>
              <w:t>ț</w:t>
            </w:r>
            <w:r>
              <w:rPr>
                <w:i/>
                <w:color w:val="000000"/>
                <w:sz w:val="20"/>
                <w:szCs w:val="20"/>
              </w:rPr>
              <w:t>inerea acordată, în conformitate cu prevederile alin. (4), de către o altă persoană, acesta are obliga</w:t>
            </w:r>
            <w:r>
              <w:rPr>
                <w:rFonts w:ascii="Cambria Math" w:eastAsia="Cambria Math" w:hAnsi="Cambria Math" w:cs="Cambria Math"/>
                <w:i/>
                <w:color w:val="000000"/>
                <w:sz w:val="20"/>
                <w:szCs w:val="20"/>
              </w:rPr>
              <w:t>ț</w:t>
            </w:r>
            <w:r>
              <w:rPr>
                <w:i/>
                <w:color w:val="000000"/>
                <w:sz w:val="20"/>
                <w:szCs w:val="20"/>
              </w:rPr>
              <w:t>ia de a dovedi sus</w:t>
            </w:r>
            <w:r>
              <w:rPr>
                <w:rFonts w:ascii="Cambria Math" w:eastAsia="Cambria Math" w:hAnsi="Cambria Math" w:cs="Cambria Math"/>
                <w:i/>
                <w:color w:val="000000"/>
                <w:sz w:val="20"/>
                <w:szCs w:val="20"/>
              </w:rPr>
              <w:t>ț</w:t>
            </w:r>
            <w:r>
              <w:rPr>
                <w:i/>
                <w:color w:val="000000"/>
                <w:sz w:val="20"/>
                <w:szCs w:val="20"/>
              </w:rPr>
              <w:t>inerea de care beneficiază prin prezentarea în formă scrisă a unui angajament ferm al persoanei respective, încheiat în formă autentică, prin care această persoană confirmă faptul că va pune la dispozi</w:t>
            </w:r>
            <w:r>
              <w:rPr>
                <w:rFonts w:ascii="Cambria Math" w:eastAsia="Cambria Math" w:hAnsi="Cambria Math" w:cs="Cambria Math"/>
                <w:i/>
                <w:color w:val="000000"/>
                <w:sz w:val="20"/>
                <w:szCs w:val="20"/>
              </w:rPr>
              <w:t>ț</w:t>
            </w:r>
            <w:r>
              <w:rPr>
                <w:i/>
                <w:color w:val="000000"/>
                <w:sz w:val="20"/>
                <w:szCs w:val="20"/>
              </w:rPr>
              <w:t>ia ofertantului/candidatului resursele financiare invocate. Persoana care asigură sus</w:t>
            </w:r>
            <w:r>
              <w:rPr>
                <w:rFonts w:ascii="Cambria Math" w:eastAsia="Cambria Math" w:hAnsi="Cambria Math" w:cs="Cambria Math"/>
                <w:i/>
                <w:color w:val="000000"/>
                <w:sz w:val="20"/>
                <w:szCs w:val="20"/>
              </w:rPr>
              <w:t>ț</w:t>
            </w:r>
            <w:r>
              <w:rPr>
                <w:i/>
                <w:color w:val="000000"/>
                <w:sz w:val="20"/>
                <w:szCs w:val="20"/>
              </w:rPr>
              <w:t>inerea financiară trebuie să îndeplinească criteriile de selec</w:t>
            </w:r>
            <w:r>
              <w:rPr>
                <w:rFonts w:ascii="Cambria Math" w:eastAsia="Cambria Math" w:hAnsi="Cambria Math" w:cs="Cambria Math"/>
                <w:i/>
                <w:color w:val="000000"/>
                <w:sz w:val="20"/>
                <w:szCs w:val="20"/>
              </w:rPr>
              <w:t>ț</w:t>
            </w:r>
            <w:r>
              <w:rPr>
                <w:i/>
                <w:color w:val="000000"/>
                <w:sz w:val="20"/>
                <w:szCs w:val="20"/>
              </w:rPr>
              <w:t xml:space="preserve">ie relevante </w:t>
            </w:r>
            <w:r>
              <w:rPr>
                <w:rFonts w:ascii="Cambria Math" w:eastAsia="Cambria Math" w:hAnsi="Cambria Math" w:cs="Cambria Math"/>
                <w:i/>
                <w:color w:val="000000"/>
                <w:sz w:val="20"/>
                <w:szCs w:val="20"/>
              </w:rPr>
              <w:t>ș</w:t>
            </w:r>
            <w:r>
              <w:rPr>
                <w:i/>
                <w:color w:val="000000"/>
                <w:sz w:val="20"/>
                <w:szCs w:val="20"/>
              </w:rPr>
              <w:t>i nu trebuie să se afle în niciuna dintre situa</w:t>
            </w:r>
            <w:r>
              <w:rPr>
                <w:rFonts w:ascii="Cambria Math" w:eastAsia="Cambria Math" w:hAnsi="Cambria Math" w:cs="Cambria Math"/>
                <w:i/>
                <w:color w:val="000000"/>
                <w:sz w:val="20"/>
                <w:szCs w:val="20"/>
              </w:rPr>
              <w:t>ț</w:t>
            </w:r>
            <w:r>
              <w:rPr>
                <w:i/>
                <w:color w:val="000000"/>
                <w:sz w:val="20"/>
                <w:szCs w:val="20"/>
              </w:rPr>
              <w:t xml:space="preserve">iile prevăzute la art. 18 alin. (1) </w:t>
            </w:r>
            <w:r>
              <w:rPr>
                <w:rFonts w:ascii="Cambria Math" w:eastAsia="Cambria Math" w:hAnsi="Cambria Math" w:cs="Cambria Math"/>
                <w:i/>
                <w:color w:val="000000"/>
                <w:sz w:val="20"/>
                <w:szCs w:val="20"/>
              </w:rPr>
              <w:t>ș</w:t>
            </w:r>
            <w:r>
              <w:rPr>
                <w:i/>
                <w:color w:val="000000"/>
                <w:sz w:val="20"/>
                <w:szCs w:val="20"/>
              </w:rPr>
              <w:t>i alin. (2) lit. a), c)–d</w:t>
            </w:r>
            <w:r>
              <w:rPr>
                <w:i/>
                <w:color w:val="000000"/>
                <w:sz w:val="20"/>
                <w:szCs w:val="20"/>
                <w:vertAlign w:val="superscript"/>
              </w:rPr>
              <w:t>3</w:t>
            </w:r>
            <w:r>
              <w:rPr>
                <w:i/>
                <w:color w:val="000000"/>
                <w:sz w:val="20"/>
                <w:szCs w:val="20"/>
              </w:rPr>
              <w:t>), care determină excluderea din procedura de atribuire.</w:t>
            </w:r>
          </w:p>
          <w:p w:rsidR="00F31172" w:rsidRDefault="00CC5EAF">
            <w:pPr>
              <w:ind w:left="720"/>
              <w:jc w:val="both"/>
              <w:rPr>
                <w:color w:val="000000"/>
                <w:sz w:val="20"/>
                <w:szCs w:val="20"/>
              </w:rPr>
            </w:pPr>
            <w:r>
              <w:rPr>
                <w:i/>
                <w:color w:val="000000"/>
                <w:sz w:val="20"/>
                <w:szCs w:val="20"/>
              </w:rPr>
              <w:t>Al.</w:t>
            </w:r>
            <w:r>
              <w:rPr>
                <w:i/>
                <w:color w:val="0000FF"/>
                <w:sz w:val="20"/>
                <w:szCs w:val="20"/>
              </w:rPr>
              <w:t> </w:t>
            </w:r>
            <w:r>
              <w:rPr>
                <w:i/>
                <w:color w:val="000000"/>
                <w:sz w:val="20"/>
                <w:szCs w:val="20"/>
              </w:rPr>
              <w:t>(6) Atunci când ofertantul/candidatul se bazează pe capacită</w:t>
            </w:r>
            <w:r>
              <w:rPr>
                <w:rFonts w:ascii="Cambria Math" w:eastAsia="Cambria Math" w:hAnsi="Cambria Math" w:cs="Cambria Math"/>
                <w:i/>
                <w:color w:val="000000"/>
                <w:sz w:val="20"/>
                <w:szCs w:val="20"/>
              </w:rPr>
              <w:t>ț</w:t>
            </w:r>
            <w:r>
              <w:rPr>
                <w:i/>
                <w:color w:val="000000"/>
                <w:sz w:val="20"/>
                <w:szCs w:val="20"/>
              </w:rPr>
              <w:t>ile altei persoane în ceea ce prive</w:t>
            </w:r>
            <w:r>
              <w:rPr>
                <w:rFonts w:ascii="Cambria Math" w:eastAsia="Cambria Math" w:hAnsi="Cambria Math" w:cs="Cambria Math"/>
                <w:i/>
                <w:color w:val="000000"/>
                <w:sz w:val="20"/>
                <w:szCs w:val="20"/>
              </w:rPr>
              <w:t>ș</w:t>
            </w:r>
            <w:r>
              <w:rPr>
                <w:i/>
                <w:color w:val="000000"/>
                <w:sz w:val="20"/>
                <w:szCs w:val="20"/>
              </w:rPr>
              <w:t xml:space="preserve">te criteriile referitoare la capacitatea economică </w:t>
            </w:r>
            <w:r>
              <w:rPr>
                <w:rFonts w:ascii="Cambria Math" w:eastAsia="Cambria Math" w:hAnsi="Cambria Math" w:cs="Cambria Math"/>
                <w:i/>
                <w:color w:val="000000"/>
                <w:sz w:val="20"/>
                <w:szCs w:val="20"/>
              </w:rPr>
              <w:t>ș</w:t>
            </w:r>
            <w:r>
              <w:rPr>
                <w:i/>
                <w:color w:val="000000"/>
                <w:sz w:val="20"/>
                <w:szCs w:val="20"/>
              </w:rPr>
              <w:t xml:space="preserve">i financiară, autoritatea contractantă solicită ca ofertantul/candidatul </w:t>
            </w:r>
            <w:r>
              <w:rPr>
                <w:rFonts w:ascii="Cambria Math" w:eastAsia="Cambria Math" w:hAnsi="Cambria Math" w:cs="Cambria Math"/>
                <w:i/>
                <w:color w:val="000000"/>
                <w:sz w:val="20"/>
                <w:szCs w:val="20"/>
              </w:rPr>
              <w:t>ș</w:t>
            </w:r>
            <w:r>
              <w:rPr>
                <w:i/>
                <w:color w:val="000000"/>
                <w:sz w:val="20"/>
                <w:szCs w:val="20"/>
              </w:rPr>
              <w:t>i acea persoană să fie răspunzătoare solidar pentru executarea contractului.</w:t>
            </w:r>
          </w:p>
          <w:p w:rsidR="00F31172" w:rsidRDefault="00CC5EAF">
            <w:pPr>
              <w:ind w:left="720"/>
              <w:jc w:val="both"/>
              <w:rPr>
                <w:sz w:val="20"/>
                <w:szCs w:val="20"/>
              </w:rPr>
            </w:pPr>
            <w:r>
              <w:rPr>
                <w:i/>
                <w:color w:val="000000"/>
                <w:sz w:val="20"/>
                <w:szCs w:val="20"/>
              </w:rPr>
              <w:lastRenderedPageBreak/>
              <w:t>Al. (7) În acelea</w:t>
            </w:r>
            <w:r>
              <w:rPr>
                <w:rFonts w:ascii="Cambria Math" w:eastAsia="Cambria Math" w:hAnsi="Cambria Math" w:cs="Cambria Math"/>
                <w:i/>
                <w:color w:val="000000"/>
                <w:sz w:val="20"/>
                <w:szCs w:val="20"/>
              </w:rPr>
              <w:t>ș</w:t>
            </w:r>
            <w:r>
              <w:rPr>
                <w:i/>
                <w:color w:val="000000"/>
                <w:sz w:val="20"/>
                <w:szCs w:val="20"/>
              </w:rPr>
              <w:t>i condi</w:t>
            </w:r>
            <w:r>
              <w:rPr>
                <w:rFonts w:ascii="Cambria Math" w:eastAsia="Cambria Math" w:hAnsi="Cambria Math" w:cs="Cambria Math"/>
                <w:i/>
                <w:color w:val="000000"/>
                <w:sz w:val="20"/>
                <w:szCs w:val="20"/>
              </w:rPr>
              <w:t>ț</w:t>
            </w:r>
            <w:r>
              <w:rPr>
                <w:i/>
                <w:color w:val="000000"/>
                <w:sz w:val="20"/>
                <w:szCs w:val="20"/>
              </w:rPr>
              <w:t>ii prevăzute la alin. (4)–(6), o asocia</w:t>
            </w:r>
            <w:r>
              <w:rPr>
                <w:rFonts w:ascii="Cambria Math" w:eastAsia="Cambria Math" w:hAnsi="Cambria Math" w:cs="Cambria Math"/>
                <w:i/>
                <w:color w:val="000000"/>
                <w:sz w:val="20"/>
                <w:szCs w:val="20"/>
              </w:rPr>
              <w:t>ț</w:t>
            </w:r>
            <w:r>
              <w:rPr>
                <w:i/>
                <w:color w:val="000000"/>
                <w:sz w:val="20"/>
                <w:szCs w:val="20"/>
              </w:rPr>
              <w:t>ie de operatori economici are dreptul să se bazeze pe capacită</w:t>
            </w:r>
            <w:r>
              <w:rPr>
                <w:rFonts w:ascii="Cambria Math" w:eastAsia="Cambria Math" w:hAnsi="Cambria Math" w:cs="Cambria Math"/>
                <w:i/>
                <w:color w:val="000000"/>
                <w:sz w:val="20"/>
                <w:szCs w:val="20"/>
              </w:rPr>
              <w:t>ț</w:t>
            </w:r>
            <w:r>
              <w:rPr>
                <w:i/>
                <w:color w:val="000000"/>
                <w:sz w:val="20"/>
                <w:szCs w:val="20"/>
              </w:rPr>
              <w:t>ile membrilor asocia</w:t>
            </w:r>
            <w:r>
              <w:rPr>
                <w:rFonts w:ascii="Cambria Math" w:eastAsia="Cambria Math" w:hAnsi="Cambria Math" w:cs="Cambria Math"/>
                <w:i/>
                <w:color w:val="000000"/>
                <w:sz w:val="20"/>
                <w:szCs w:val="20"/>
              </w:rPr>
              <w:t>ț</w:t>
            </w:r>
            <w:r>
              <w:rPr>
                <w:i/>
                <w:color w:val="000000"/>
                <w:sz w:val="20"/>
                <w:szCs w:val="20"/>
              </w:rPr>
              <w:t>iei sau ale altor persoane.</w:t>
            </w:r>
          </w:p>
        </w:tc>
      </w:tr>
      <w:tr w:rsidR="00F31172">
        <w:trPr>
          <w:trHeight w:val="500"/>
        </w:trPr>
        <w:tc>
          <w:tcPr>
            <w:tcW w:w="967" w:type="dxa"/>
            <w:vAlign w:val="center"/>
          </w:tcPr>
          <w:p w:rsidR="00F31172" w:rsidRDefault="00F31172">
            <w:pPr>
              <w:numPr>
                <w:ilvl w:val="0"/>
                <w:numId w:val="8"/>
              </w:numPr>
              <w:pBdr>
                <w:top w:val="nil"/>
                <w:left w:val="nil"/>
                <w:bottom w:val="nil"/>
                <w:right w:val="nil"/>
                <w:between w:val="nil"/>
              </w:pBdr>
              <w:jc w:val="center"/>
            </w:pPr>
          </w:p>
        </w:tc>
        <w:tc>
          <w:tcPr>
            <w:tcW w:w="8558" w:type="dxa"/>
            <w:gridSpan w:val="2"/>
            <w:vAlign w:val="center"/>
          </w:tcPr>
          <w:p w:rsidR="00F31172" w:rsidRDefault="00CC5EAF">
            <w:pPr>
              <w:ind w:left="720"/>
              <w:rPr>
                <w:sz w:val="20"/>
                <w:szCs w:val="20"/>
              </w:rPr>
            </w:pPr>
            <w:r>
              <w:rPr>
                <w:b/>
              </w:rPr>
              <w:t xml:space="preserve">Capacitatea tehnică </w:t>
            </w:r>
            <w:r>
              <w:rPr>
                <w:rFonts w:ascii="Cambria Math" w:eastAsia="Cambria Math" w:hAnsi="Cambria Math" w:cs="Cambria Math"/>
                <w:b/>
              </w:rPr>
              <w:t>ș</w:t>
            </w:r>
            <w:r>
              <w:rPr>
                <w:b/>
              </w:rPr>
              <w:t>i/sau profesională</w:t>
            </w:r>
          </w:p>
        </w:tc>
      </w:tr>
      <w:tr w:rsidR="00F31172">
        <w:tc>
          <w:tcPr>
            <w:tcW w:w="967" w:type="dxa"/>
          </w:tcPr>
          <w:p w:rsidR="00F31172" w:rsidRDefault="00F31172">
            <w:pPr>
              <w:ind w:left="720"/>
              <w:jc w:val="both"/>
              <w:rPr>
                <w:sz w:val="20"/>
                <w:szCs w:val="20"/>
              </w:rPr>
            </w:pPr>
          </w:p>
        </w:tc>
        <w:tc>
          <w:tcPr>
            <w:tcW w:w="8558" w:type="dxa"/>
            <w:gridSpan w:val="2"/>
            <w:vAlign w:val="center"/>
          </w:tcPr>
          <w:p w:rsidR="00F31172" w:rsidRDefault="00CC5EAF">
            <w:pPr>
              <w:ind w:left="720"/>
              <w:jc w:val="both"/>
              <w:rPr>
                <w:color w:val="000000"/>
                <w:sz w:val="20"/>
                <w:szCs w:val="20"/>
              </w:rPr>
            </w:pPr>
            <w:r>
              <w:t>Art.21 din Legea nr.131 din 03.07.2015 stabile</w:t>
            </w:r>
            <w:r>
              <w:rPr>
                <w:rFonts w:ascii="Cambria Math" w:eastAsia="Cambria Math" w:hAnsi="Cambria Math" w:cs="Cambria Math"/>
              </w:rPr>
              <w:t>ș</w:t>
            </w:r>
            <w:r>
              <w:t>te următoarele motive de selec</w:t>
            </w:r>
            <w:r>
              <w:rPr>
                <w:rFonts w:ascii="Cambria Math" w:eastAsia="Cambria Math" w:hAnsi="Cambria Math" w:cs="Cambria Math"/>
              </w:rPr>
              <w:t>ț</w:t>
            </w:r>
            <w:r>
              <w:t>ie:</w:t>
            </w: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rPr>
                <w:sz w:val="20"/>
                <w:szCs w:val="20"/>
              </w:rPr>
            </w:pPr>
            <w:r>
              <w:t>Operatorul economic va fi în măsură să furnizeze documentele solicitate de către autoritatea contractantă sau entitatea contractantă în anun</w:t>
            </w:r>
            <w:r>
              <w:rPr>
                <w:rFonts w:ascii="Cambria Math" w:eastAsia="Cambria Math" w:hAnsi="Cambria Math" w:cs="Cambria Math"/>
              </w:rPr>
              <w:t>ț</w:t>
            </w:r>
            <w:r>
              <w:t xml:space="preserve">ul de participare, care demonstrează capacitatea tehnică </w:t>
            </w:r>
            <w:r>
              <w:rPr>
                <w:rFonts w:ascii="Cambria Math" w:eastAsia="Cambria Math" w:hAnsi="Cambria Math" w:cs="Cambria Math"/>
              </w:rPr>
              <w:t>ș</w:t>
            </w:r>
            <w:r>
              <w:t>i/sau profesională pentru executarea viitorului contract, sau să furnizeze informa</w:t>
            </w:r>
            <w:r>
              <w:rPr>
                <w:rFonts w:ascii="Cambria Math" w:eastAsia="Cambria Math" w:hAnsi="Cambria Math" w:cs="Cambria Math"/>
              </w:rPr>
              <w:t>ț</w:t>
            </w:r>
            <w:r>
              <w:t>ii care să îi permită autorită</w:t>
            </w:r>
            <w:r>
              <w:rPr>
                <w:rFonts w:ascii="Cambria Math" w:eastAsia="Cambria Math" w:hAnsi="Cambria Math" w:cs="Cambria Math"/>
              </w:rPr>
              <w:t>ț</w:t>
            </w:r>
            <w:r>
              <w:t>ii contractante sau entită</w:t>
            </w:r>
            <w:r>
              <w:rPr>
                <w:rFonts w:ascii="Cambria Math" w:eastAsia="Cambria Math" w:hAnsi="Cambria Math" w:cs="Cambria Math"/>
              </w:rPr>
              <w:t>ț</w:t>
            </w:r>
            <w:r>
              <w:t>ii contractante să ob</w:t>
            </w:r>
            <w:r>
              <w:rPr>
                <w:rFonts w:ascii="Cambria Math" w:eastAsia="Cambria Math" w:hAnsi="Cambria Math" w:cs="Cambria Math"/>
              </w:rPr>
              <w:t>ț</w:t>
            </w:r>
            <w:r>
              <w:t>ină aceste informa</w:t>
            </w:r>
            <w:r>
              <w:rPr>
                <w:rFonts w:ascii="Cambria Math" w:eastAsia="Cambria Math" w:hAnsi="Cambria Math" w:cs="Cambria Math"/>
              </w:rPr>
              <w:t>ț</w:t>
            </w:r>
            <w:r>
              <w:t>ii direct prin accesarea unei baze de date na</w:t>
            </w:r>
            <w:r>
              <w:rPr>
                <w:rFonts w:ascii="Cambria Math" w:eastAsia="Cambria Math" w:hAnsi="Cambria Math" w:cs="Cambria Math"/>
              </w:rPr>
              <w:t>ț</w:t>
            </w:r>
            <w:r>
              <w:t>ionale în orice stat, disponibilă în mod gratuit?</w:t>
            </w:r>
          </w:p>
        </w:tc>
        <w:tc>
          <w:tcPr>
            <w:tcW w:w="2132" w:type="dxa"/>
            <w:vAlign w:val="center"/>
          </w:tcPr>
          <w:p w:rsidR="00F31172" w:rsidRDefault="00CC5EAF">
            <w:pPr>
              <w:ind w:left="720"/>
            </w:pPr>
            <w:r>
              <w:t>󠇡Da            󠇡󠇡Nu</w:t>
            </w:r>
          </w:p>
        </w:tc>
      </w:tr>
      <w:tr w:rsidR="00F31172">
        <w:tc>
          <w:tcPr>
            <w:tcW w:w="967" w:type="dxa"/>
          </w:tcPr>
          <w:p w:rsidR="00F31172" w:rsidRDefault="00F31172">
            <w:pPr>
              <w:ind w:left="720"/>
              <w:rPr>
                <w:sz w:val="20"/>
                <w:szCs w:val="20"/>
              </w:rPr>
            </w:pPr>
          </w:p>
        </w:tc>
        <w:tc>
          <w:tcPr>
            <w:tcW w:w="6426" w:type="dxa"/>
            <w:vAlign w:val="center"/>
          </w:tcPr>
          <w:p w:rsidR="00F31172" w:rsidRDefault="00CC5EAF">
            <w:pPr>
              <w:ind w:left="720"/>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w:t>
            </w:r>
          </w:p>
          <w:p w:rsidR="00F31172" w:rsidRDefault="00F31172">
            <w:pPr>
              <w:ind w:left="720"/>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967" w:type="dxa"/>
          </w:tcPr>
          <w:p w:rsidR="00F31172" w:rsidRDefault="00F31172">
            <w:pPr>
              <w:ind w:left="720"/>
              <w:jc w:val="both"/>
              <w:rPr>
                <w:sz w:val="20"/>
                <w:szCs w:val="20"/>
              </w:rPr>
            </w:pPr>
          </w:p>
        </w:tc>
        <w:tc>
          <w:tcPr>
            <w:tcW w:w="8558" w:type="dxa"/>
            <w:gridSpan w:val="2"/>
            <w:vAlign w:val="center"/>
          </w:tcPr>
          <w:p w:rsidR="00F31172" w:rsidRDefault="00CC5EAF">
            <w:pPr>
              <w:ind w:left="720"/>
              <w:jc w:val="both"/>
            </w:pPr>
            <w:r>
              <w:rPr>
                <w:i/>
                <w:sz w:val="20"/>
                <w:szCs w:val="20"/>
              </w:rPr>
              <w:t>Dacă autoritatea contractantă sau entitatea contractantă solicită în anun</w:t>
            </w:r>
            <w:r>
              <w:rPr>
                <w:rFonts w:ascii="Cambria Math" w:eastAsia="Cambria Math" w:hAnsi="Cambria Math" w:cs="Cambria Math"/>
                <w:i/>
                <w:sz w:val="20"/>
                <w:szCs w:val="20"/>
              </w:rPr>
              <w:t>ț</w:t>
            </w:r>
            <w:r>
              <w:rPr>
                <w:i/>
                <w:sz w:val="20"/>
                <w:szCs w:val="20"/>
              </w:rPr>
              <w:t>ul de participare prezentarea unor formulare care con</w:t>
            </w:r>
            <w:r>
              <w:rPr>
                <w:rFonts w:ascii="Cambria Math" w:eastAsia="Cambria Math" w:hAnsi="Cambria Math" w:cs="Cambria Math"/>
                <w:i/>
                <w:sz w:val="20"/>
                <w:szCs w:val="20"/>
              </w:rPr>
              <w:t>ț</w:t>
            </w:r>
            <w:r>
              <w:rPr>
                <w:i/>
                <w:sz w:val="20"/>
                <w:szCs w:val="20"/>
              </w:rPr>
              <w:t>in informa</w:t>
            </w:r>
            <w:r>
              <w:rPr>
                <w:rFonts w:ascii="Cambria Math" w:eastAsia="Cambria Math" w:hAnsi="Cambria Math" w:cs="Cambria Math"/>
                <w:i/>
                <w:sz w:val="20"/>
                <w:szCs w:val="20"/>
              </w:rPr>
              <w:t>ț</w:t>
            </w:r>
            <w:r>
              <w:rPr>
                <w:i/>
                <w:sz w:val="20"/>
                <w:szCs w:val="20"/>
              </w:rPr>
              <w:t>ii privind capacitatea tehnică sau profesională, vă rugăm să furniza</w:t>
            </w:r>
            <w:r>
              <w:rPr>
                <w:rFonts w:ascii="Cambria Math" w:eastAsia="Cambria Math" w:hAnsi="Cambria Math" w:cs="Cambria Math"/>
                <w:i/>
                <w:sz w:val="20"/>
                <w:szCs w:val="20"/>
              </w:rPr>
              <w:t>ț</w:t>
            </w:r>
            <w:r>
              <w:rPr>
                <w:i/>
                <w:sz w:val="20"/>
                <w:szCs w:val="20"/>
              </w:rPr>
              <w:t>i formularele solicitate în anun</w:t>
            </w:r>
            <w:r>
              <w:rPr>
                <w:rFonts w:ascii="Cambria Math" w:eastAsia="Cambria Math" w:hAnsi="Cambria Math" w:cs="Cambria Math"/>
                <w:i/>
                <w:sz w:val="20"/>
                <w:szCs w:val="20"/>
              </w:rPr>
              <w:t>ț</w:t>
            </w:r>
            <w:r>
              <w:rPr>
                <w:i/>
                <w:sz w:val="20"/>
                <w:szCs w:val="20"/>
              </w:rPr>
              <w:t>ul de participare.</w:t>
            </w:r>
          </w:p>
        </w:tc>
      </w:tr>
      <w:tr w:rsidR="00F31172">
        <w:tc>
          <w:tcPr>
            <w:tcW w:w="967" w:type="dxa"/>
          </w:tcPr>
          <w:p w:rsidR="00F31172" w:rsidRDefault="00F31172">
            <w:pPr>
              <w:ind w:left="720"/>
            </w:pPr>
          </w:p>
        </w:tc>
        <w:tc>
          <w:tcPr>
            <w:tcW w:w="6426" w:type="dxa"/>
            <w:vAlign w:val="center"/>
          </w:tcPr>
          <w:p w:rsidR="00F31172" w:rsidRDefault="00CC5EAF">
            <w:pPr>
              <w:ind w:left="720"/>
            </w:pPr>
            <w:r>
              <w:rPr>
                <w:b/>
              </w:rPr>
              <w:t>Pentru contractele de achiziție de lucrări: executarea de lucrări de tipul specificat</w:t>
            </w:r>
          </w:p>
        </w:tc>
        <w:tc>
          <w:tcPr>
            <w:tcW w:w="2132" w:type="dxa"/>
            <w:vAlign w:val="center"/>
          </w:tcPr>
          <w:p w:rsidR="00F31172" w:rsidRDefault="00CC5EAF">
            <w:pPr>
              <w:ind w:left="720"/>
              <w:rPr>
                <w:b/>
              </w:rPr>
            </w:pPr>
            <w:r>
              <w:rPr>
                <w:b/>
              </w:rPr>
              <w:t>nu se aplică</w:t>
            </w: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 xml:space="preserve">Descriere </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 xml:space="preserve">Valoare </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Data de începere</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 xml:space="preserve">Data de încheiere </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 xml:space="preserve">Beneficiari </w:t>
            </w:r>
          </w:p>
        </w:tc>
        <w:tc>
          <w:tcPr>
            <w:tcW w:w="2132" w:type="dxa"/>
            <w:vAlign w:val="center"/>
          </w:tcPr>
          <w:p w:rsidR="00F31172" w:rsidRDefault="00F31172">
            <w:pPr>
              <w:ind w:left="720"/>
            </w:pPr>
          </w:p>
        </w:tc>
      </w:tr>
      <w:tr w:rsidR="00F31172">
        <w:tc>
          <w:tcPr>
            <w:tcW w:w="967" w:type="dxa"/>
          </w:tcPr>
          <w:p w:rsidR="00F31172" w:rsidRDefault="00F31172">
            <w:pPr>
              <w:ind w:left="720"/>
              <w:rPr>
                <w:sz w:val="20"/>
                <w:szCs w:val="20"/>
              </w:rPr>
            </w:pPr>
          </w:p>
        </w:tc>
        <w:tc>
          <w:tcPr>
            <w:tcW w:w="6426" w:type="dxa"/>
            <w:vAlign w:val="center"/>
          </w:tcPr>
          <w:p w:rsidR="00F31172" w:rsidRDefault="00CC5EAF">
            <w:pPr>
              <w:ind w:left="720"/>
              <w:rPr>
                <w:sz w:val="20"/>
                <w:szCs w:val="20"/>
              </w:rPr>
            </w:pPr>
            <w:r>
              <w:rPr>
                <w:i/>
                <w:sz w:val="20"/>
                <w:szCs w:val="20"/>
              </w:rPr>
              <w:t>Aceste informații sunt disponibile gratuit pentru autorități, dintr-o bază de date națională?</w:t>
            </w:r>
          </w:p>
          <w:p w:rsidR="00F31172" w:rsidRDefault="00F31172">
            <w:pPr>
              <w:ind w:left="720"/>
              <w:jc w:val="both"/>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pPr>
            <w:r>
              <w:rPr>
                <w:sz w:val="20"/>
                <w:szCs w:val="20"/>
              </w:rPr>
              <w:t xml:space="preserve">adresa de </w:t>
            </w:r>
            <w:r>
              <w:rPr>
                <w:sz w:val="20"/>
                <w:szCs w:val="20"/>
              </w:rPr>
              <w:lastRenderedPageBreak/>
              <w:t>internet, autoritatea emitentă sau organismul emitent. Referința exactă a documentației.</w:t>
            </w: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 xml:space="preserve">Pentru contractele de achiziție de bunuri, servicii: executarea de livrări, prestări de tipul specificat </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31172" w:rsidRDefault="00CC5EAF">
            <w:pPr>
              <w:ind w:left="720"/>
              <w:jc w:val="both"/>
            </w:pPr>
            <w:r>
              <w:rPr>
                <w:i/>
                <w:sz w:val="20"/>
                <w:szCs w:val="20"/>
              </w:rPr>
              <w:t>Vă rugăm să le descrieți</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 xml:space="preserve">Valoare </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Data de începere</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 xml:space="preserve">Data de încheiere </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 xml:space="preserve">Beneficiari </w:t>
            </w:r>
          </w:p>
        </w:tc>
        <w:tc>
          <w:tcPr>
            <w:tcW w:w="2132" w:type="dxa"/>
            <w:vAlign w:val="center"/>
          </w:tcPr>
          <w:p w:rsidR="00F31172" w:rsidRDefault="00F31172">
            <w:pPr>
              <w:ind w:left="720"/>
            </w:pPr>
          </w:p>
        </w:tc>
      </w:tr>
      <w:tr w:rsidR="00F31172">
        <w:tc>
          <w:tcPr>
            <w:tcW w:w="967" w:type="dxa"/>
          </w:tcPr>
          <w:p w:rsidR="00F31172" w:rsidRDefault="00F31172">
            <w:pPr>
              <w:ind w:left="720"/>
              <w:rPr>
                <w:sz w:val="20"/>
                <w:szCs w:val="20"/>
              </w:rPr>
            </w:pPr>
          </w:p>
        </w:tc>
        <w:tc>
          <w:tcPr>
            <w:tcW w:w="6426" w:type="dxa"/>
            <w:vAlign w:val="center"/>
          </w:tcPr>
          <w:p w:rsidR="00F31172" w:rsidRDefault="00CC5EAF">
            <w:pPr>
              <w:ind w:left="720"/>
              <w:rPr>
                <w:sz w:val="20"/>
                <w:szCs w:val="20"/>
              </w:rPr>
            </w:pPr>
            <w:r>
              <w:rPr>
                <w:i/>
                <w:sz w:val="20"/>
                <w:szCs w:val="20"/>
              </w:rPr>
              <w:t>Aceste informații sunt disponibile gratuit pentru autorități, dintr-o bază de date națională?</w:t>
            </w:r>
          </w:p>
          <w:p w:rsidR="00F31172" w:rsidRDefault="00F31172">
            <w:pPr>
              <w:ind w:left="720"/>
              <w:jc w:val="both"/>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pPr>
            <w:r>
              <w:rPr>
                <w:sz w:val="20"/>
                <w:szCs w:val="20"/>
              </w:rPr>
              <w:t>adresa de internet, autoritatea emitentă sau organismul emitent. Referința exactă a documentației.</w:t>
            </w:r>
          </w:p>
        </w:tc>
      </w:tr>
      <w:tr w:rsidR="00F31172">
        <w:tc>
          <w:tcPr>
            <w:tcW w:w="967" w:type="dxa"/>
          </w:tcPr>
          <w:p w:rsidR="00F31172" w:rsidRDefault="00F31172">
            <w:pPr>
              <w:ind w:left="720"/>
              <w:jc w:val="both"/>
              <w:rPr>
                <w:sz w:val="20"/>
                <w:szCs w:val="20"/>
              </w:rPr>
            </w:pPr>
          </w:p>
        </w:tc>
        <w:tc>
          <w:tcPr>
            <w:tcW w:w="8558" w:type="dxa"/>
            <w:gridSpan w:val="2"/>
            <w:vAlign w:val="center"/>
          </w:tcPr>
          <w:p w:rsidR="00F31172" w:rsidRDefault="00CC5EAF">
            <w:pPr>
              <w:ind w:left="720"/>
              <w:jc w:val="both"/>
            </w:pPr>
            <w:r>
              <w:rPr>
                <w:i/>
                <w:sz w:val="20"/>
                <w:szCs w:val="20"/>
              </w:rPr>
              <w:t>Dacă autoritatea contractantă sau entitatea contractantă solicită în anunțul de participare prezentarea unor formulare, vă rugăm să furnizați formularele solicitate în anunțul de participare.</w:t>
            </w:r>
          </w:p>
        </w:tc>
      </w:tr>
      <w:tr w:rsidR="00F31172">
        <w:tc>
          <w:tcPr>
            <w:tcW w:w="967" w:type="dxa"/>
          </w:tcPr>
          <w:p w:rsidR="00F31172" w:rsidRDefault="00F31172">
            <w:pPr>
              <w:ind w:left="720"/>
              <w:jc w:val="both"/>
            </w:pPr>
          </w:p>
        </w:tc>
        <w:tc>
          <w:tcPr>
            <w:tcW w:w="6426" w:type="dxa"/>
            <w:vAlign w:val="center"/>
          </w:tcPr>
          <w:p w:rsidR="00F31172" w:rsidRDefault="00F31172">
            <w:pPr>
              <w:ind w:left="720"/>
              <w:jc w:val="both"/>
              <w:rPr>
                <w:b/>
              </w:rPr>
            </w:pP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rPr>
                <w:b/>
              </w:rPr>
              <w:t>Instala</w:t>
            </w:r>
            <w:r>
              <w:rPr>
                <w:rFonts w:ascii="Cambria Math" w:eastAsia="Cambria Math" w:hAnsi="Cambria Math" w:cs="Cambria Math"/>
                <w:b/>
              </w:rPr>
              <w:t>ț</w:t>
            </w:r>
            <w:r>
              <w:rPr>
                <w:b/>
              </w:rPr>
              <w:t xml:space="preserve">ii tehnice </w:t>
            </w:r>
            <w:r>
              <w:rPr>
                <w:rFonts w:ascii="Cambria Math" w:eastAsia="Cambria Math" w:hAnsi="Cambria Math" w:cs="Cambria Math"/>
                <w:b/>
              </w:rPr>
              <w:t>ș</w:t>
            </w:r>
            <w:r>
              <w:rPr>
                <w:b/>
              </w:rPr>
              <w:t>i măsuri de asigurare a calită</w:t>
            </w:r>
            <w:r>
              <w:rPr>
                <w:rFonts w:ascii="Cambria Math" w:eastAsia="Cambria Math" w:hAnsi="Cambria Math" w:cs="Cambria Math"/>
                <w:b/>
              </w:rPr>
              <w:t>ț</w:t>
            </w:r>
            <w:r>
              <w:rPr>
                <w:b/>
              </w:rPr>
              <w:t>ii</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Vă rugăm să furniza</w:t>
            </w:r>
            <w:r>
              <w:rPr>
                <w:rFonts w:ascii="Cambria Math" w:eastAsia="Cambria Math" w:hAnsi="Cambria Math" w:cs="Cambria Math"/>
              </w:rPr>
              <w:t>ț</w:t>
            </w:r>
            <w:r>
              <w:t>i detalii referitoare la tehnicieni sau organismele tehnice pe care operatorul economic le poate solicita, în special cele responsabile de controlul calită</w:t>
            </w:r>
            <w:r>
              <w:rPr>
                <w:rFonts w:ascii="Cambria Math" w:eastAsia="Cambria Math" w:hAnsi="Cambria Math" w:cs="Cambria Math"/>
              </w:rPr>
              <w:t>ț</w:t>
            </w:r>
            <w:r>
              <w:t>ii în legătură cu acest exerci</w:t>
            </w:r>
            <w:r>
              <w:rPr>
                <w:rFonts w:ascii="Cambria Math" w:eastAsia="Cambria Math" w:hAnsi="Cambria Math" w:cs="Cambria Math"/>
              </w:rPr>
              <w:t>ț</w:t>
            </w:r>
            <w:r>
              <w:t>iu de achizi</w:t>
            </w:r>
            <w:r>
              <w:rPr>
                <w:rFonts w:ascii="Cambria Math" w:eastAsia="Cambria Math" w:hAnsi="Cambria Math" w:cs="Cambria Math"/>
              </w:rPr>
              <w:t>ț</w:t>
            </w:r>
            <w:r>
              <w:t>ii publice.</w:t>
            </w:r>
          </w:p>
          <w:p w:rsidR="00F31172" w:rsidRDefault="00CC5EAF">
            <w:pPr>
              <w:ind w:left="720"/>
              <w:jc w:val="both"/>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vă rugăm să furniza</w:t>
            </w:r>
            <w:r>
              <w:rPr>
                <w:rFonts w:ascii="Cambria Math" w:eastAsia="Cambria Math" w:hAnsi="Cambria Math" w:cs="Cambria Math"/>
              </w:rPr>
              <w:t>ț</w:t>
            </w:r>
            <w:r>
              <w:t>i o declara</w:t>
            </w:r>
            <w:r>
              <w:rPr>
                <w:rFonts w:ascii="Cambria Math" w:eastAsia="Cambria Math" w:hAnsi="Cambria Math" w:cs="Cambria Math"/>
              </w:rPr>
              <w:t>ț</w:t>
            </w:r>
            <w:r>
              <w:t xml:space="preserve">ie cu privire la sisteme de management </w:t>
            </w:r>
            <w:r>
              <w:rPr>
                <w:rFonts w:ascii="Cambria Math" w:eastAsia="Cambria Math" w:hAnsi="Cambria Math" w:cs="Cambria Math"/>
              </w:rPr>
              <w:t>ș</w:t>
            </w:r>
            <w:r>
              <w:t>i de trasabilitate în cadrul lan</w:t>
            </w:r>
            <w:r>
              <w:rPr>
                <w:rFonts w:ascii="Cambria Math" w:eastAsia="Cambria Math" w:hAnsi="Cambria Math" w:cs="Cambria Math"/>
              </w:rPr>
              <w:t>ț</w:t>
            </w:r>
            <w:r>
              <w:t>ului de aprovizionare utilizate.</w:t>
            </w:r>
          </w:p>
        </w:tc>
        <w:tc>
          <w:tcPr>
            <w:tcW w:w="2132" w:type="dxa"/>
            <w:vAlign w:val="center"/>
          </w:tcPr>
          <w:p w:rsidR="00F31172" w:rsidRDefault="00CC5EAF">
            <w:pPr>
              <w:ind w:left="720"/>
            </w:pPr>
            <w:r>
              <w:t>󠇡Da            󠇡󠇡Nu</w:t>
            </w:r>
          </w:p>
        </w:tc>
      </w:tr>
      <w:tr w:rsidR="00F31172">
        <w:tc>
          <w:tcPr>
            <w:tcW w:w="967" w:type="dxa"/>
          </w:tcPr>
          <w:p w:rsidR="00F31172" w:rsidRDefault="00F31172">
            <w:pPr>
              <w:ind w:left="720"/>
              <w:rPr>
                <w:sz w:val="20"/>
                <w:szCs w:val="20"/>
              </w:rPr>
            </w:pPr>
          </w:p>
        </w:tc>
        <w:tc>
          <w:tcPr>
            <w:tcW w:w="6426" w:type="dxa"/>
            <w:vAlign w:val="center"/>
          </w:tcPr>
          <w:p w:rsidR="00F31172" w:rsidRDefault="00CC5EAF">
            <w:pPr>
              <w:ind w:left="720"/>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w:t>
            </w:r>
          </w:p>
          <w:p w:rsidR="00F31172" w:rsidRDefault="00F31172">
            <w:pPr>
              <w:ind w:left="720"/>
              <w:jc w:val="both"/>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w:t>
            </w:r>
            <w:r>
              <w:rPr>
                <w:sz w:val="20"/>
                <w:szCs w:val="20"/>
              </w:rPr>
              <w:lastRenderedPageBreak/>
              <w:t xml:space="preserve">operatorul economic: </w:t>
            </w:r>
            <w:r>
              <w:t>|text|</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967" w:type="dxa"/>
          </w:tcPr>
          <w:p w:rsidR="00F31172" w:rsidRDefault="00F31172">
            <w:pPr>
              <w:ind w:left="720"/>
              <w:rPr>
                <w:sz w:val="20"/>
                <w:szCs w:val="20"/>
              </w:rPr>
            </w:pPr>
          </w:p>
        </w:tc>
        <w:tc>
          <w:tcPr>
            <w:tcW w:w="8558" w:type="dxa"/>
            <w:gridSpan w:val="2"/>
            <w:vAlign w:val="center"/>
          </w:tcPr>
          <w:p w:rsidR="00F31172" w:rsidRDefault="00CC5EAF">
            <w:pPr>
              <w:ind w:left="720"/>
            </w:pPr>
            <w:r>
              <w:rPr>
                <w:i/>
                <w:sz w:val="20"/>
                <w:szCs w:val="20"/>
              </w:rPr>
              <w:t>Dacă autoritatea contractantă sau entitatea contractantă solicită în anun</w:t>
            </w:r>
            <w:r>
              <w:rPr>
                <w:rFonts w:ascii="Cambria Math" w:eastAsia="Cambria Math" w:hAnsi="Cambria Math" w:cs="Cambria Math"/>
                <w:i/>
                <w:sz w:val="20"/>
                <w:szCs w:val="20"/>
              </w:rPr>
              <w:t>ț</w:t>
            </w:r>
            <w:r>
              <w:rPr>
                <w:i/>
                <w:sz w:val="20"/>
                <w:szCs w:val="20"/>
              </w:rPr>
              <w:t>ul de participare prezentarea unor formulare, vă rugăm să furniza</w:t>
            </w:r>
            <w:r>
              <w:rPr>
                <w:rFonts w:ascii="Cambria Math" w:eastAsia="Cambria Math" w:hAnsi="Cambria Math" w:cs="Cambria Math"/>
                <w:i/>
                <w:sz w:val="20"/>
                <w:szCs w:val="20"/>
              </w:rPr>
              <w:t>ț</w:t>
            </w:r>
            <w:r>
              <w:rPr>
                <w:i/>
                <w:sz w:val="20"/>
                <w:szCs w:val="20"/>
              </w:rPr>
              <w:t>i formularele solicitate în anun</w:t>
            </w:r>
            <w:r>
              <w:rPr>
                <w:rFonts w:ascii="Cambria Math" w:eastAsia="Cambria Math" w:hAnsi="Cambria Math" w:cs="Cambria Math"/>
                <w:i/>
                <w:sz w:val="20"/>
                <w:szCs w:val="20"/>
              </w:rPr>
              <w:t>ț</w:t>
            </w:r>
            <w:r>
              <w:rPr>
                <w:i/>
                <w:sz w:val="20"/>
                <w:szCs w:val="20"/>
              </w:rPr>
              <w:t>ul de participare.</w:t>
            </w: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rPr>
                <w:b/>
              </w:rPr>
              <w:t>Permiterea controalelor</w:t>
            </w:r>
          </w:p>
        </w:tc>
        <w:tc>
          <w:tcPr>
            <w:tcW w:w="2132" w:type="dxa"/>
            <w:vAlign w:val="center"/>
          </w:tcPr>
          <w:p w:rsidR="00F31172" w:rsidRDefault="00F31172">
            <w:pPr>
              <w:ind w:left="720"/>
            </w:pPr>
          </w:p>
        </w:tc>
      </w:tr>
      <w:tr w:rsidR="00F31172">
        <w:tc>
          <w:tcPr>
            <w:tcW w:w="967" w:type="dxa"/>
          </w:tcPr>
          <w:p w:rsidR="00F31172" w:rsidRDefault="00F31172">
            <w:pPr>
              <w:ind w:left="720"/>
              <w:jc w:val="both"/>
            </w:pPr>
          </w:p>
        </w:tc>
        <w:tc>
          <w:tcPr>
            <w:tcW w:w="6426" w:type="dxa"/>
            <w:vAlign w:val="center"/>
          </w:tcPr>
          <w:p w:rsidR="00F31172" w:rsidRDefault="00CC5EAF">
            <w:pPr>
              <w:ind w:left="720"/>
              <w:jc w:val="both"/>
            </w:pPr>
            <w:r>
              <w:t>Pentru produsele sau serviciile complexe care urmează să fie furnizate sau, în mod excep</w:t>
            </w:r>
            <w:r>
              <w:rPr>
                <w:rFonts w:ascii="Cambria Math" w:eastAsia="Cambria Math" w:hAnsi="Cambria Math" w:cs="Cambria Math"/>
              </w:rPr>
              <w:t>ț</w:t>
            </w:r>
            <w:r>
              <w:t>ional, pentru produsele sau serviciile necesare cu un scop anume. Operatorul economic va permite efectuarea de verificări ale capacită</w:t>
            </w:r>
            <w:r>
              <w:rPr>
                <w:rFonts w:ascii="Cambria Math" w:eastAsia="Cambria Math" w:hAnsi="Cambria Math" w:cs="Cambria Math"/>
              </w:rPr>
              <w:t>ț</w:t>
            </w:r>
            <w:r>
              <w:t>ilor de produc</w:t>
            </w:r>
            <w:r>
              <w:rPr>
                <w:rFonts w:ascii="Cambria Math" w:eastAsia="Cambria Math" w:hAnsi="Cambria Math" w:cs="Cambria Math"/>
              </w:rPr>
              <w:t>ț</w:t>
            </w:r>
            <w:r>
              <w:t>ie sau ale capacită</w:t>
            </w:r>
            <w:r>
              <w:rPr>
                <w:rFonts w:ascii="Cambria Math" w:eastAsia="Cambria Math" w:hAnsi="Cambria Math" w:cs="Cambria Math"/>
              </w:rPr>
              <w:t>ț</w:t>
            </w:r>
            <w:r>
              <w:t xml:space="preserve">ii tehnice a operatorului economic </w:t>
            </w:r>
            <w:r>
              <w:rPr>
                <w:rFonts w:ascii="Cambria Math" w:eastAsia="Cambria Math" w:hAnsi="Cambria Math" w:cs="Cambria Math"/>
              </w:rPr>
              <w:t>ș</w:t>
            </w:r>
            <w:r>
              <w:t xml:space="preserve">i, dacă este necesar, ale mijloacelor de studiu </w:t>
            </w:r>
            <w:r>
              <w:rPr>
                <w:rFonts w:ascii="Cambria Math" w:eastAsia="Cambria Math" w:hAnsi="Cambria Math" w:cs="Cambria Math"/>
              </w:rPr>
              <w:t>ș</w:t>
            </w:r>
            <w:r>
              <w:t xml:space="preserve">i de cercetare de care dispune </w:t>
            </w:r>
            <w:r>
              <w:rPr>
                <w:rFonts w:ascii="Cambria Math" w:eastAsia="Cambria Math" w:hAnsi="Cambria Math" w:cs="Cambria Math"/>
              </w:rPr>
              <w:t>ș</w:t>
            </w:r>
            <w:r>
              <w:t>i ale măsurilor de control al calită</w:t>
            </w:r>
            <w:r>
              <w:rPr>
                <w:rFonts w:ascii="Cambria Math" w:eastAsia="Cambria Math" w:hAnsi="Cambria Math" w:cs="Cambria Math"/>
              </w:rPr>
              <w:t>ț</w:t>
            </w:r>
            <w:r>
              <w:t>ii? Vă rugăm să re</w:t>
            </w:r>
            <w:r>
              <w:rPr>
                <w:rFonts w:ascii="Cambria Math" w:eastAsia="Cambria Math" w:hAnsi="Cambria Math" w:cs="Cambria Math"/>
              </w:rPr>
              <w:t>ț</w:t>
            </w:r>
            <w:r>
              <w:t>ine</w:t>
            </w:r>
            <w:r>
              <w:rPr>
                <w:rFonts w:ascii="Cambria Math" w:eastAsia="Cambria Math" w:hAnsi="Cambria Math" w:cs="Cambria Math"/>
              </w:rPr>
              <w:t>ț</w:t>
            </w:r>
            <w:r>
              <w:t xml:space="preserve">i că, în cazul în care operatorul economic a decis să subcontracteze o parte din contract </w:t>
            </w:r>
            <w:r>
              <w:rPr>
                <w:rFonts w:ascii="Cambria Math" w:eastAsia="Cambria Math" w:hAnsi="Cambria Math" w:cs="Cambria Math"/>
              </w:rPr>
              <w:t>ș</w:t>
            </w:r>
            <w:r>
              <w:t>i se bazează pe capacită</w:t>
            </w:r>
            <w:r>
              <w:rPr>
                <w:rFonts w:ascii="Cambria Math" w:eastAsia="Cambria Math" w:hAnsi="Cambria Math" w:cs="Cambria Math"/>
              </w:rPr>
              <w:t>ț</w:t>
            </w:r>
            <w:r>
              <w:t>ile subcontractantului pentru executarea păr</w:t>
            </w:r>
            <w:r>
              <w:rPr>
                <w:rFonts w:ascii="Cambria Math" w:eastAsia="Cambria Math" w:hAnsi="Cambria Math" w:cs="Cambria Math"/>
              </w:rPr>
              <w:t>ț</w:t>
            </w:r>
            <w:r>
              <w:t>ii respective, trebuie să completa</w:t>
            </w:r>
            <w:r>
              <w:rPr>
                <w:rFonts w:ascii="Cambria Math" w:eastAsia="Cambria Math" w:hAnsi="Cambria Math" w:cs="Cambria Math"/>
              </w:rPr>
              <w:t>ț</w:t>
            </w:r>
            <w:r>
              <w:t>i un DUAE separat pentru astfel de subcontractan</w:t>
            </w:r>
            <w:r>
              <w:rPr>
                <w:rFonts w:ascii="Cambria Math" w:eastAsia="Cambria Math" w:hAnsi="Cambria Math" w:cs="Cambria Math"/>
              </w:rPr>
              <w:t>ț</w:t>
            </w:r>
            <w:r>
              <w:t>i.</w:t>
            </w:r>
          </w:p>
          <w:p w:rsidR="00F31172" w:rsidRDefault="00CC5EAF">
            <w:pPr>
              <w:ind w:left="720"/>
              <w:jc w:val="both"/>
            </w:pPr>
            <w:r>
              <w:rPr>
                <w:i/>
              </w:rPr>
              <w:t>Permite</w:t>
            </w:r>
            <w:r>
              <w:rPr>
                <w:rFonts w:ascii="Cambria Math" w:eastAsia="Cambria Math" w:hAnsi="Cambria Math" w:cs="Cambria Math"/>
                <w:i/>
              </w:rPr>
              <w:t>ț</w:t>
            </w:r>
            <w:r>
              <w:rPr>
                <w:i/>
              </w:rPr>
              <w:t xml:space="preserve">i verificări </w:t>
            </w:r>
          </w:p>
        </w:tc>
        <w:tc>
          <w:tcPr>
            <w:tcW w:w="2132" w:type="dxa"/>
            <w:vAlign w:val="center"/>
          </w:tcPr>
          <w:p w:rsidR="00F31172" w:rsidRDefault="00CC5EAF">
            <w:pPr>
              <w:ind w:left="720"/>
            </w:pPr>
            <w:r>
              <w:t>󠇡Da            󠇡󠇡Nu</w:t>
            </w:r>
          </w:p>
        </w:tc>
      </w:tr>
      <w:tr w:rsidR="00F31172">
        <w:tc>
          <w:tcPr>
            <w:tcW w:w="967" w:type="dxa"/>
          </w:tcPr>
          <w:p w:rsidR="00F31172" w:rsidRDefault="00F31172">
            <w:pPr>
              <w:ind w:left="720"/>
            </w:pPr>
          </w:p>
        </w:tc>
        <w:tc>
          <w:tcPr>
            <w:tcW w:w="6426" w:type="dxa"/>
            <w:vAlign w:val="center"/>
          </w:tcPr>
          <w:p w:rsidR="00F31172" w:rsidRDefault="00CC5EAF">
            <w:pPr>
              <w:ind w:left="720"/>
            </w:pPr>
            <w:r>
              <w:rPr>
                <w:b/>
              </w:rPr>
              <w:t>Măsuri de management al mediului</w:t>
            </w:r>
          </w:p>
        </w:tc>
        <w:tc>
          <w:tcPr>
            <w:tcW w:w="2132" w:type="dxa"/>
            <w:vAlign w:val="center"/>
          </w:tcPr>
          <w:p w:rsidR="00F31172" w:rsidRDefault="00F31172">
            <w:pPr>
              <w:ind w:left="720"/>
            </w:pPr>
          </w:p>
        </w:tc>
      </w:tr>
      <w:tr w:rsidR="00F31172">
        <w:tc>
          <w:tcPr>
            <w:tcW w:w="967" w:type="dxa"/>
          </w:tcPr>
          <w:p w:rsidR="00F31172" w:rsidRDefault="00F31172">
            <w:pPr>
              <w:ind w:left="720"/>
            </w:pPr>
          </w:p>
        </w:tc>
        <w:tc>
          <w:tcPr>
            <w:tcW w:w="6426" w:type="dxa"/>
            <w:vAlign w:val="center"/>
          </w:tcPr>
          <w:p w:rsidR="00F31172" w:rsidRDefault="00CC5EAF">
            <w:pPr>
              <w:ind w:left="720"/>
            </w:pPr>
            <w:r>
              <w:t>Operatorul economic va putea să aplice următoarele măsuri de management de mediu atunci când execută contractul:</w:t>
            </w:r>
          </w:p>
          <w:p w:rsidR="00F31172" w:rsidRDefault="00CC5EAF">
            <w:pPr>
              <w:ind w:left="720"/>
            </w:pPr>
            <w:r>
              <w:rPr>
                <w:i/>
                <w:sz w:val="20"/>
                <w:szCs w:val="20"/>
              </w:rPr>
              <w:t>Vă rugăm să le descrie</w:t>
            </w:r>
            <w:r>
              <w:rPr>
                <w:rFonts w:ascii="Cambria Math" w:eastAsia="Cambria Math" w:hAnsi="Cambria Math" w:cs="Cambria Math"/>
                <w:i/>
                <w:sz w:val="20"/>
                <w:szCs w:val="20"/>
              </w:rPr>
              <w:t>ț</w:t>
            </w:r>
            <w:r>
              <w:rPr>
                <w:i/>
                <w:sz w:val="20"/>
                <w:szCs w:val="20"/>
              </w:rPr>
              <w:t>i</w:t>
            </w:r>
          </w:p>
        </w:tc>
        <w:tc>
          <w:tcPr>
            <w:tcW w:w="2132" w:type="dxa"/>
            <w:vAlign w:val="center"/>
          </w:tcPr>
          <w:p w:rsidR="00F31172" w:rsidRDefault="00F31172">
            <w:pPr>
              <w:ind w:left="720"/>
            </w:pPr>
          </w:p>
        </w:tc>
      </w:tr>
      <w:tr w:rsidR="00F31172">
        <w:tc>
          <w:tcPr>
            <w:tcW w:w="967" w:type="dxa"/>
          </w:tcPr>
          <w:p w:rsidR="00F31172" w:rsidRDefault="00F31172">
            <w:pPr>
              <w:ind w:left="720"/>
              <w:rPr>
                <w:sz w:val="20"/>
                <w:szCs w:val="20"/>
              </w:rPr>
            </w:pPr>
          </w:p>
        </w:tc>
        <w:tc>
          <w:tcPr>
            <w:tcW w:w="6426" w:type="dxa"/>
            <w:vAlign w:val="center"/>
          </w:tcPr>
          <w:p w:rsidR="00F31172" w:rsidRDefault="00CC5EAF">
            <w:pPr>
              <w:ind w:left="720"/>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w:t>
            </w:r>
          </w:p>
          <w:p w:rsidR="00F31172" w:rsidRDefault="00F31172">
            <w:pPr>
              <w:ind w:left="720"/>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967" w:type="dxa"/>
          </w:tcPr>
          <w:p w:rsidR="00F31172" w:rsidRDefault="00F31172">
            <w:pPr>
              <w:ind w:left="720"/>
            </w:pPr>
          </w:p>
        </w:tc>
        <w:tc>
          <w:tcPr>
            <w:tcW w:w="6426" w:type="dxa"/>
            <w:vAlign w:val="center"/>
          </w:tcPr>
          <w:p w:rsidR="00F31172" w:rsidRDefault="00CC5EAF">
            <w:pPr>
              <w:ind w:left="720"/>
            </w:pPr>
            <w:r>
              <w:rPr>
                <w:b/>
              </w:rPr>
              <w:t>Pentru contractele de achizi</w:t>
            </w:r>
            <w:r>
              <w:rPr>
                <w:rFonts w:ascii="Cambria Math" w:eastAsia="Cambria Math" w:hAnsi="Cambria Math" w:cs="Cambria Math"/>
                <w:b/>
              </w:rPr>
              <w:t>ț</w:t>
            </w:r>
            <w:r>
              <w:rPr>
                <w:b/>
              </w:rPr>
              <w:t>ie  de bunuri/servicii: e</w:t>
            </w:r>
            <w:r>
              <w:rPr>
                <w:rFonts w:ascii="Cambria Math" w:eastAsia="Cambria Math" w:hAnsi="Cambria Math" w:cs="Cambria Math"/>
                <w:b/>
              </w:rPr>
              <w:t>ș</w:t>
            </w:r>
            <w:r>
              <w:rPr>
                <w:b/>
              </w:rPr>
              <w:t>antioane, descrieri sau fotografii, fără certificate de autenticitate</w:t>
            </w:r>
          </w:p>
        </w:tc>
        <w:tc>
          <w:tcPr>
            <w:tcW w:w="2132" w:type="dxa"/>
            <w:vAlign w:val="center"/>
          </w:tcPr>
          <w:p w:rsidR="00F31172" w:rsidRDefault="00F31172">
            <w:pPr>
              <w:ind w:left="720"/>
            </w:pPr>
          </w:p>
        </w:tc>
      </w:tr>
      <w:tr w:rsidR="00F31172">
        <w:tc>
          <w:tcPr>
            <w:tcW w:w="967" w:type="dxa"/>
          </w:tcPr>
          <w:p w:rsidR="00F31172" w:rsidRDefault="00F31172">
            <w:pPr>
              <w:ind w:left="720"/>
            </w:pPr>
          </w:p>
        </w:tc>
        <w:tc>
          <w:tcPr>
            <w:tcW w:w="6426" w:type="dxa"/>
            <w:vAlign w:val="center"/>
          </w:tcPr>
          <w:p w:rsidR="00F31172" w:rsidRDefault="00CC5EAF">
            <w:pPr>
              <w:ind w:left="720"/>
              <w:jc w:val="both"/>
            </w:pPr>
            <w:r>
              <w:t>Pentru contractele de achizi</w:t>
            </w:r>
            <w:r>
              <w:rPr>
                <w:rFonts w:ascii="Cambria Math" w:eastAsia="Cambria Math" w:hAnsi="Cambria Math" w:cs="Cambria Math"/>
              </w:rPr>
              <w:t>ț</w:t>
            </w:r>
            <w:r>
              <w:t>ii publice de bunuri/servicii: operatorul economic va furniza e</w:t>
            </w:r>
            <w:r>
              <w:rPr>
                <w:rFonts w:ascii="Cambria Math" w:eastAsia="Cambria Math" w:hAnsi="Cambria Math" w:cs="Cambria Math"/>
              </w:rPr>
              <w:t>ș</w:t>
            </w:r>
            <w:r>
              <w:t xml:space="preserve">antioanele, descrierile </w:t>
            </w:r>
            <w:r>
              <w:lastRenderedPageBreak/>
              <w:t>sau fotografiile solicitate ale produselor/serviciilor care urmează să fie furnizate/prestate, care nu trebuie să fie înso</w:t>
            </w:r>
            <w:r>
              <w:rPr>
                <w:rFonts w:ascii="Cambria Math" w:eastAsia="Cambria Math" w:hAnsi="Cambria Math" w:cs="Cambria Math"/>
              </w:rPr>
              <w:t>ț</w:t>
            </w:r>
            <w:r>
              <w:t xml:space="preserve">ite de certificate de autenticitate. </w:t>
            </w:r>
          </w:p>
        </w:tc>
        <w:tc>
          <w:tcPr>
            <w:tcW w:w="2132" w:type="dxa"/>
            <w:vAlign w:val="center"/>
          </w:tcPr>
          <w:p w:rsidR="00F31172" w:rsidRDefault="00CC5EAF">
            <w:pPr>
              <w:ind w:left="720"/>
            </w:pPr>
            <w:r>
              <w:lastRenderedPageBreak/>
              <w:t>󠇡Da            󠇡󠇡Nu</w:t>
            </w:r>
          </w:p>
        </w:tc>
      </w:tr>
      <w:tr w:rsidR="00F31172">
        <w:tc>
          <w:tcPr>
            <w:tcW w:w="967" w:type="dxa"/>
          </w:tcPr>
          <w:p w:rsidR="00F31172" w:rsidRDefault="00F31172">
            <w:pPr>
              <w:ind w:left="720"/>
              <w:rPr>
                <w:sz w:val="20"/>
                <w:szCs w:val="20"/>
              </w:rPr>
            </w:pPr>
          </w:p>
        </w:tc>
        <w:tc>
          <w:tcPr>
            <w:tcW w:w="6426" w:type="dxa"/>
            <w:vAlign w:val="center"/>
          </w:tcPr>
          <w:p w:rsidR="00F31172" w:rsidRDefault="00CC5EAF">
            <w:pPr>
              <w:ind w:left="720"/>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w:t>
            </w:r>
          </w:p>
          <w:p w:rsidR="00F31172" w:rsidRDefault="00F31172">
            <w:pPr>
              <w:ind w:left="720"/>
            </w:pPr>
          </w:p>
        </w:tc>
        <w:tc>
          <w:tcPr>
            <w:tcW w:w="2132" w:type="dxa"/>
            <w:vAlign w:val="center"/>
          </w:tcPr>
          <w:p w:rsidR="00F31172" w:rsidRDefault="00CC5EAF">
            <w:pPr>
              <w:ind w:left="720"/>
            </w:pPr>
            <w:r>
              <w:t>󠇡Da            󠇡󠇡Nu</w:t>
            </w:r>
          </w:p>
          <w:p w:rsidR="00F31172" w:rsidRDefault="00CC5EAF">
            <w:pPr>
              <w:ind w:left="720"/>
              <w:rPr>
                <w:sz w:val="20"/>
                <w:szCs w:val="20"/>
              </w:rPr>
            </w:pPr>
            <w:r>
              <w:rPr>
                <w:sz w:val="20"/>
                <w:szCs w:val="20"/>
              </w:rPr>
              <w:t xml:space="preserve">se completează de către operatorul economic: </w:t>
            </w:r>
            <w:r>
              <w:t>|text|</w:t>
            </w:r>
          </w:p>
          <w:p w:rsidR="00F31172" w:rsidRDefault="00CC5EAF">
            <w:pPr>
              <w:ind w:left="7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967" w:type="dxa"/>
          </w:tcPr>
          <w:p w:rsidR="00F31172" w:rsidRDefault="00F31172">
            <w:pPr>
              <w:ind w:left="720"/>
              <w:jc w:val="both"/>
              <w:rPr>
                <w:sz w:val="20"/>
                <w:szCs w:val="20"/>
              </w:rPr>
            </w:pPr>
          </w:p>
        </w:tc>
        <w:tc>
          <w:tcPr>
            <w:tcW w:w="8558" w:type="dxa"/>
            <w:gridSpan w:val="2"/>
            <w:vAlign w:val="center"/>
          </w:tcPr>
          <w:p w:rsidR="00F31172" w:rsidRDefault="00CC5EAF">
            <w:pPr>
              <w:ind w:left="720"/>
              <w:jc w:val="both"/>
              <w:rPr>
                <w:sz w:val="20"/>
                <w:szCs w:val="20"/>
              </w:rPr>
            </w:pPr>
            <w:r>
              <w:rPr>
                <w:i/>
                <w:sz w:val="20"/>
                <w:szCs w:val="20"/>
              </w:rPr>
              <w:t>Dacă autoritatea contractantă sau entitatea contractantă solicită în anun</w:t>
            </w:r>
            <w:r>
              <w:rPr>
                <w:rFonts w:ascii="Cambria Math" w:eastAsia="Cambria Math" w:hAnsi="Cambria Math" w:cs="Cambria Math"/>
                <w:i/>
                <w:sz w:val="20"/>
                <w:szCs w:val="20"/>
              </w:rPr>
              <w:t>ț</w:t>
            </w:r>
            <w:r>
              <w:rPr>
                <w:i/>
                <w:sz w:val="20"/>
                <w:szCs w:val="20"/>
              </w:rPr>
              <w:t>ul de participare prezentarea unor formulare, vă rugăm să furniza</w:t>
            </w:r>
            <w:r>
              <w:rPr>
                <w:rFonts w:ascii="Cambria Math" w:eastAsia="Cambria Math" w:hAnsi="Cambria Math" w:cs="Cambria Math"/>
                <w:i/>
                <w:sz w:val="20"/>
                <w:szCs w:val="20"/>
              </w:rPr>
              <w:t>ț</w:t>
            </w:r>
            <w:r>
              <w:rPr>
                <w:i/>
                <w:sz w:val="20"/>
                <w:szCs w:val="20"/>
              </w:rPr>
              <w:t>i formularele solicitate în anun</w:t>
            </w:r>
            <w:r>
              <w:rPr>
                <w:rFonts w:ascii="Cambria Math" w:eastAsia="Cambria Math" w:hAnsi="Cambria Math" w:cs="Cambria Math"/>
                <w:i/>
                <w:sz w:val="20"/>
                <w:szCs w:val="20"/>
              </w:rPr>
              <w:t>ț</w:t>
            </w:r>
            <w:r>
              <w:rPr>
                <w:i/>
                <w:sz w:val="20"/>
                <w:szCs w:val="20"/>
              </w:rPr>
              <w:t>ul de participare.</w:t>
            </w:r>
          </w:p>
          <w:p w:rsidR="00F31172" w:rsidRDefault="00F31172">
            <w:pPr>
              <w:ind w:left="720"/>
              <w:jc w:val="both"/>
            </w:pPr>
          </w:p>
        </w:tc>
      </w:tr>
      <w:tr w:rsidR="00F31172">
        <w:tc>
          <w:tcPr>
            <w:tcW w:w="967" w:type="dxa"/>
            <w:vAlign w:val="center"/>
          </w:tcPr>
          <w:p w:rsidR="00F31172" w:rsidRDefault="00F31172">
            <w:pPr>
              <w:numPr>
                <w:ilvl w:val="0"/>
                <w:numId w:val="8"/>
              </w:numPr>
              <w:pBdr>
                <w:top w:val="nil"/>
                <w:left w:val="nil"/>
                <w:bottom w:val="nil"/>
                <w:right w:val="nil"/>
                <w:between w:val="nil"/>
              </w:pBdr>
              <w:jc w:val="center"/>
            </w:pPr>
          </w:p>
        </w:tc>
        <w:tc>
          <w:tcPr>
            <w:tcW w:w="6426" w:type="dxa"/>
            <w:vAlign w:val="center"/>
          </w:tcPr>
          <w:p w:rsidR="00F31172" w:rsidRDefault="00CC5EAF">
            <w:pPr>
              <w:ind w:left="720"/>
            </w:pPr>
            <w:r>
              <w:rPr>
                <w:b/>
              </w:rPr>
              <w:t>Sisteme de asigurare a calită</w:t>
            </w:r>
            <w:r>
              <w:rPr>
                <w:rFonts w:ascii="Cambria Math" w:eastAsia="Cambria Math" w:hAnsi="Cambria Math" w:cs="Cambria Math"/>
                <w:b/>
              </w:rPr>
              <w:t>ț</w:t>
            </w:r>
            <w:r>
              <w:rPr>
                <w:b/>
              </w:rPr>
              <w:t xml:space="preserve">ii </w:t>
            </w:r>
            <w:r>
              <w:rPr>
                <w:rFonts w:ascii="Cambria Math" w:eastAsia="Cambria Math" w:hAnsi="Cambria Math" w:cs="Cambria Math"/>
                <w:b/>
              </w:rPr>
              <w:t>ș</w:t>
            </w:r>
            <w:r>
              <w:rPr>
                <w:b/>
              </w:rPr>
              <w:t>i standarde de management de mediu.</w:t>
            </w:r>
          </w:p>
        </w:tc>
        <w:tc>
          <w:tcPr>
            <w:tcW w:w="2132" w:type="dxa"/>
            <w:vAlign w:val="center"/>
          </w:tcPr>
          <w:p w:rsidR="00F31172" w:rsidRDefault="00F31172">
            <w:pPr>
              <w:ind w:left="720"/>
            </w:pPr>
          </w:p>
        </w:tc>
      </w:tr>
      <w:tr w:rsidR="00F31172">
        <w:tc>
          <w:tcPr>
            <w:tcW w:w="967" w:type="dxa"/>
          </w:tcPr>
          <w:p w:rsidR="00F31172" w:rsidRDefault="00F31172">
            <w:pPr>
              <w:ind w:left="720"/>
            </w:pPr>
          </w:p>
        </w:tc>
        <w:tc>
          <w:tcPr>
            <w:tcW w:w="6426" w:type="dxa"/>
            <w:vAlign w:val="center"/>
          </w:tcPr>
          <w:p w:rsidR="00F31172" w:rsidRDefault="00CC5EAF">
            <w:pPr>
              <w:ind w:left="720"/>
            </w:pPr>
            <w:r>
              <w:t>Art. al din lege stabile</w:t>
            </w:r>
            <w:r>
              <w:rPr>
                <w:rFonts w:ascii="Cambria Math" w:eastAsia="Cambria Math" w:hAnsi="Cambria Math" w:cs="Cambria Math"/>
              </w:rPr>
              <w:t>ș</w:t>
            </w:r>
            <w:r>
              <w:t>te următoarele motive de selec</w:t>
            </w:r>
            <w:r>
              <w:rPr>
                <w:rFonts w:ascii="Cambria Math" w:eastAsia="Cambria Math" w:hAnsi="Cambria Math" w:cs="Cambria Math"/>
              </w:rPr>
              <w:t>ț</w:t>
            </w:r>
            <w:r>
              <w:t>ie.</w:t>
            </w:r>
          </w:p>
        </w:tc>
        <w:tc>
          <w:tcPr>
            <w:tcW w:w="2132" w:type="dxa"/>
            <w:vAlign w:val="center"/>
          </w:tcPr>
          <w:p w:rsidR="00F31172" w:rsidRDefault="00F31172">
            <w:pPr>
              <w:ind w:left="720"/>
            </w:pPr>
          </w:p>
        </w:tc>
      </w:tr>
      <w:tr w:rsidR="00F31172">
        <w:tc>
          <w:tcPr>
            <w:tcW w:w="967" w:type="dxa"/>
          </w:tcPr>
          <w:p w:rsidR="00F31172" w:rsidRDefault="00F31172">
            <w:pPr>
              <w:ind w:left="720"/>
            </w:pPr>
          </w:p>
        </w:tc>
        <w:tc>
          <w:tcPr>
            <w:tcW w:w="6426" w:type="dxa"/>
            <w:vAlign w:val="center"/>
          </w:tcPr>
          <w:p w:rsidR="00F31172" w:rsidRDefault="00CC5EAF">
            <w:pPr>
              <w:ind w:left="720"/>
            </w:pPr>
            <w:r>
              <w:t>Certificate emise de organisme independente cu privire la sistemele sau standardele de management de mediu</w:t>
            </w:r>
          </w:p>
        </w:tc>
        <w:tc>
          <w:tcPr>
            <w:tcW w:w="2132" w:type="dxa"/>
            <w:vAlign w:val="center"/>
          </w:tcPr>
          <w:p w:rsidR="00F31172" w:rsidRDefault="00CC5EAF">
            <w:pPr>
              <w:ind w:left="720"/>
            </w:pPr>
            <w:r>
              <w:t>󠇡Da            󠇡󠇡Nu</w:t>
            </w:r>
          </w:p>
        </w:tc>
      </w:tr>
      <w:tr w:rsidR="00F31172">
        <w:tc>
          <w:tcPr>
            <w:tcW w:w="967" w:type="dxa"/>
          </w:tcPr>
          <w:p w:rsidR="00F31172" w:rsidRDefault="00F31172">
            <w:pPr>
              <w:ind w:left="720"/>
              <w:rPr>
                <w:sz w:val="20"/>
                <w:szCs w:val="20"/>
              </w:rPr>
            </w:pPr>
          </w:p>
        </w:tc>
        <w:tc>
          <w:tcPr>
            <w:tcW w:w="6426" w:type="dxa"/>
            <w:vAlign w:val="center"/>
          </w:tcPr>
          <w:p w:rsidR="00F31172" w:rsidRDefault="00CC5EAF">
            <w:pPr>
              <w:ind w:left="720"/>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w:t>
            </w:r>
          </w:p>
          <w:p w:rsidR="00F31172" w:rsidRDefault="00F31172">
            <w:pPr>
              <w:ind w:left="720"/>
            </w:pPr>
          </w:p>
        </w:tc>
        <w:tc>
          <w:tcPr>
            <w:tcW w:w="2132" w:type="dxa"/>
            <w:vAlign w:val="center"/>
          </w:tcPr>
          <w:p w:rsidR="00F31172" w:rsidRDefault="00CC5EAF">
            <w:pPr>
              <w:ind w:left="720"/>
            </w:pPr>
            <w:r>
              <w:t>󠇡Da            󠇡󠇡Nu</w:t>
            </w:r>
          </w:p>
          <w:p w:rsidR="00F31172" w:rsidRDefault="00CC5EAF">
            <w:pPr>
              <w:ind w:left="120"/>
              <w:rPr>
                <w:sz w:val="20"/>
                <w:szCs w:val="20"/>
              </w:rPr>
            </w:pPr>
            <w:r>
              <w:rPr>
                <w:sz w:val="20"/>
                <w:szCs w:val="20"/>
              </w:rPr>
              <w:t xml:space="preserve">se completează de către operatorul economic: </w:t>
            </w:r>
          </w:p>
          <w:p w:rsidR="00F31172" w:rsidRDefault="00CC5EAF">
            <w:pPr>
              <w:ind w:left="120"/>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r w:rsidR="00F31172">
        <w:tc>
          <w:tcPr>
            <w:tcW w:w="967" w:type="dxa"/>
          </w:tcPr>
          <w:p w:rsidR="00F31172" w:rsidRDefault="00F31172">
            <w:pPr>
              <w:ind w:left="720"/>
              <w:jc w:val="both"/>
              <w:rPr>
                <w:sz w:val="20"/>
                <w:szCs w:val="20"/>
              </w:rPr>
            </w:pPr>
          </w:p>
        </w:tc>
        <w:tc>
          <w:tcPr>
            <w:tcW w:w="8558" w:type="dxa"/>
            <w:gridSpan w:val="2"/>
            <w:vAlign w:val="center"/>
          </w:tcPr>
          <w:p w:rsidR="00F31172" w:rsidRDefault="00CC5EAF">
            <w:pPr>
              <w:ind w:left="720"/>
              <w:jc w:val="both"/>
            </w:pPr>
            <w:r>
              <w:rPr>
                <w:i/>
                <w:sz w:val="20"/>
                <w:szCs w:val="20"/>
              </w:rPr>
              <w:t>Dacă autoritatea contractantă sau entitatea contractantă solicită în anun</w:t>
            </w:r>
            <w:r>
              <w:rPr>
                <w:rFonts w:ascii="Cambria Math" w:eastAsia="Cambria Math" w:hAnsi="Cambria Math" w:cs="Cambria Math"/>
                <w:i/>
                <w:sz w:val="20"/>
                <w:szCs w:val="20"/>
              </w:rPr>
              <w:t>ț</w:t>
            </w:r>
            <w:r>
              <w:rPr>
                <w:i/>
                <w:sz w:val="20"/>
                <w:szCs w:val="20"/>
              </w:rPr>
              <w:t>ul de participare prezentarea unor formulare, vă rugăm să furniza</w:t>
            </w:r>
            <w:r>
              <w:rPr>
                <w:rFonts w:ascii="Cambria Math" w:eastAsia="Cambria Math" w:hAnsi="Cambria Math" w:cs="Cambria Math"/>
                <w:i/>
                <w:sz w:val="20"/>
                <w:szCs w:val="20"/>
              </w:rPr>
              <w:t>ț</w:t>
            </w:r>
            <w:r>
              <w:rPr>
                <w:i/>
                <w:sz w:val="20"/>
                <w:szCs w:val="20"/>
              </w:rPr>
              <w:t>i formularele solicitate în anun</w:t>
            </w:r>
            <w:r>
              <w:rPr>
                <w:rFonts w:ascii="Cambria Math" w:eastAsia="Cambria Math" w:hAnsi="Cambria Math" w:cs="Cambria Math"/>
                <w:i/>
                <w:sz w:val="20"/>
                <w:szCs w:val="20"/>
              </w:rPr>
              <w:t>ț</w:t>
            </w:r>
            <w:r>
              <w:rPr>
                <w:i/>
                <w:sz w:val="20"/>
                <w:szCs w:val="20"/>
              </w:rPr>
              <w:t>ul de participare.</w:t>
            </w:r>
          </w:p>
        </w:tc>
      </w:tr>
    </w:tbl>
    <w:p w:rsidR="00F31172" w:rsidRDefault="00F31172">
      <w:pPr>
        <w:jc w:val="both"/>
      </w:pPr>
    </w:p>
    <w:p w:rsidR="00F31172" w:rsidRDefault="00CC5EAF">
      <w:pPr>
        <w:jc w:val="both"/>
      </w:pPr>
      <w:r>
        <w:rPr>
          <w:b/>
        </w:rPr>
        <w:t>Partea V- Indica</w:t>
      </w:r>
      <w:r>
        <w:rPr>
          <w:rFonts w:ascii="Cambria Math" w:eastAsia="Cambria Math" w:hAnsi="Cambria Math" w:cs="Cambria Math"/>
          <w:b/>
        </w:rPr>
        <w:t>ț</w:t>
      </w:r>
      <w:r>
        <w:rPr>
          <w:b/>
        </w:rPr>
        <w:t>ii generale pentru toate criteriile de selec</w:t>
      </w:r>
      <w:r>
        <w:rPr>
          <w:rFonts w:ascii="Cambria Math" w:eastAsia="Cambria Math" w:hAnsi="Cambria Math" w:cs="Cambria Math"/>
          <w:b/>
        </w:rPr>
        <w:t>ț</w:t>
      </w:r>
      <w:r>
        <w:rPr>
          <w:b/>
        </w:rPr>
        <w:t>ie</w:t>
      </w:r>
    </w:p>
    <w:p w:rsidR="00F31172" w:rsidRDefault="00F31172">
      <w:pPr>
        <w:jc w:val="both"/>
      </w:pPr>
    </w:p>
    <w:p w:rsidR="00F31172" w:rsidRDefault="00CC5EAF">
      <w:pPr>
        <w:jc w:val="both"/>
      </w:pPr>
      <w:r>
        <w:t xml:space="preserve">Partea V - se completează online de către autoritatea contractantă, entitatea contractantă </w:t>
      </w:r>
      <w:r>
        <w:rPr>
          <w:rFonts w:ascii="Cambria Math" w:eastAsia="Cambria Math" w:hAnsi="Cambria Math" w:cs="Cambria Math"/>
        </w:rPr>
        <w:t>ș</w:t>
      </w:r>
      <w:r>
        <w:t xml:space="preserve">i operatorii economici </w:t>
      </w:r>
      <w:r>
        <w:rPr>
          <w:rFonts w:ascii="Cambria Math" w:eastAsia="Cambria Math" w:hAnsi="Cambria Math" w:cs="Cambria Math"/>
        </w:rPr>
        <w:t>ș</w:t>
      </w:r>
      <w:r>
        <w:t>i include.</w:t>
      </w:r>
    </w:p>
    <w:tbl>
      <w:tblPr>
        <w:tblStyle w:val="a3"/>
        <w:tblW w:w="9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0"/>
        <w:gridCol w:w="6520"/>
        <w:gridCol w:w="1985"/>
      </w:tblGrid>
      <w:tr w:rsidR="00F31172">
        <w:tc>
          <w:tcPr>
            <w:tcW w:w="1170" w:type="dxa"/>
            <w:vAlign w:val="center"/>
          </w:tcPr>
          <w:p w:rsidR="00F31172" w:rsidRDefault="00CC5EAF">
            <w:pPr>
              <w:ind w:left="720"/>
              <w:jc w:val="center"/>
            </w:pPr>
            <w:r>
              <w:rPr>
                <w:b/>
              </w:rPr>
              <w:t>A.</w:t>
            </w:r>
          </w:p>
        </w:tc>
        <w:tc>
          <w:tcPr>
            <w:tcW w:w="6520" w:type="dxa"/>
          </w:tcPr>
          <w:p w:rsidR="00F31172" w:rsidRDefault="00CC5EAF">
            <w:pPr>
              <w:ind w:left="720"/>
              <w:jc w:val="both"/>
            </w:pPr>
            <w:r>
              <w:rPr>
                <w:b/>
              </w:rPr>
              <w:t>Îndeplinirea tuturor criteriilor de selec</w:t>
            </w:r>
            <w:r>
              <w:rPr>
                <w:rFonts w:ascii="Cambria Math" w:eastAsia="Cambria Math" w:hAnsi="Cambria Math" w:cs="Cambria Math"/>
                <w:b/>
              </w:rPr>
              <w:t>ț</w:t>
            </w:r>
            <w:r>
              <w:rPr>
                <w:b/>
              </w:rPr>
              <w:t>ie impuse:</w:t>
            </w:r>
          </w:p>
        </w:tc>
        <w:tc>
          <w:tcPr>
            <w:tcW w:w="1985" w:type="dxa"/>
          </w:tcPr>
          <w:p w:rsidR="00F31172" w:rsidRDefault="00F31172">
            <w:pPr>
              <w:ind w:left="720"/>
              <w:jc w:val="both"/>
            </w:pPr>
          </w:p>
        </w:tc>
      </w:tr>
      <w:tr w:rsidR="00F31172">
        <w:tc>
          <w:tcPr>
            <w:tcW w:w="1170" w:type="dxa"/>
            <w:vAlign w:val="center"/>
          </w:tcPr>
          <w:p w:rsidR="00F31172" w:rsidRDefault="00F31172">
            <w:pPr>
              <w:ind w:left="720"/>
              <w:jc w:val="center"/>
            </w:pPr>
          </w:p>
        </w:tc>
        <w:tc>
          <w:tcPr>
            <w:tcW w:w="6520" w:type="dxa"/>
          </w:tcPr>
          <w:p w:rsidR="00F31172" w:rsidRDefault="00CC5EAF">
            <w:pPr>
              <w:ind w:left="720"/>
              <w:jc w:val="both"/>
            </w:pPr>
            <w:r>
              <w:t xml:space="preserve">Operatorul economic va fi în măsură să furnizeze formularele, certificatele, avizele </w:t>
            </w:r>
            <w:r>
              <w:rPr>
                <w:rFonts w:ascii="Cambria Math" w:eastAsia="Cambria Math" w:hAnsi="Cambria Math" w:cs="Cambria Math"/>
              </w:rPr>
              <w:t>ș</w:t>
            </w:r>
            <w:r>
              <w:t>i alte documente indicate în anun</w:t>
            </w:r>
            <w:r>
              <w:rPr>
                <w:rFonts w:ascii="Cambria Math" w:eastAsia="Cambria Math" w:hAnsi="Cambria Math" w:cs="Cambria Math"/>
              </w:rPr>
              <w:t>ț</w:t>
            </w:r>
            <w:r>
              <w:t>ul de participare, sau să ofere informa</w:t>
            </w:r>
            <w:r>
              <w:rPr>
                <w:rFonts w:ascii="Cambria Math" w:eastAsia="Cambria Math" w:hAnsi="Cambria Math" w:cs="Cambria Math"/>
              </w:rPr>
              <w:t>ț</w:t>
            </w:r>
            <w:r>
              <w:t>ii care să îi permită autorită</w:t>
            </w:r>
            <w:r>
              <w:rPr>
                <w:rFonts w:ascii="Cambria Math" w:eastAsia="Cambria Math" w:hAnsi="Cambria Math" w:cs="Cambria Math"/>
              </w:rPr>
              <w:t>ț</w:t>
            </w:r>
            <w:r>
              <w:t>ii contractante sau entită</w:t>
            </w:r>
            <w:r>
              <w:rPr>
                <w:rFonts w:ascii="Cambria Math" w:eastAsia="Cambria Math" w:hAnsi="Cambria Math" w:cs="Cambria Math"/>
              </w:rPr>
              <w:t>ț</w:t>
            </w:r>
            <w:r>
              <w:t>ii contractante să ob</w:t>
            </w:r>
            <w:r>
              <w:rPr>
                <w:rFonts w:ascii="Cambria Math" w:eastAsia="Cambria Math" w:hAnsi="Cambria Math" w:cs="Cambria Math"/>
              </w:rPr>
              <w:t>ț</w:t>
            </w:r>
            <w:r>
              <w:t>ină aceste documente, informa</w:t>
            </w:r>
            <w:r>
              <w:rPr>
                <w:rFonts w:ascii="Cambria Math" w:eastAsia="Cambria Math" w:hAnsi="Cambria Math" w:cs="Cambria Math"/>
              </w:rPr>
              <w:t>ț</w:t>
            </w:r>
            <w:r>
              <w:t>ii direct prin accesarea unei baze de date na</w:t>
            </w:r>
            <w:r>
              <w:rPr>
                <w:rFonts w:ascii="Cambria Math" w:eastAsia="Cambria Math" w:hAnsi="Cambria Math" w:cs="Cambria Math"/>
              </w:rPr>
              <w:t>ț</w:t>
            </w:r>
            <w:r>
              <w:t>ionale în orice stat, disponibilă în mod gratuit?</w:t>
            </w:r>
          </w:p>
          <w:p w:rsidR="00F31172" w:rsidRDefault="00F31172">
            <w:pPr>
              <w:ind w:left="720"/>
              <w:jc w:val="both"/>
            </w:pPr>
          </w:p>
          <w:p w:rsidR="00F31172" w:rsidRDefault="00CC5EAF">
            <w:pPr>
              <w:ind w:left="720"/>
              <w:jc w:val="both"/>
            </w:pPr>
            <w:r>
              <w:lastRenderedPageBreak/>
              <w:t xml:space="preserve">Termen - </w:t>
            </w:r>
            <w:r>
              <w:rPr>
                <w:b/>
              </w:rPr>
              <w:t>3 zile lucrătoare</w:t>
            </w:r>
          </w:p>
        </w:tc>
        <w:tc>
          <w:tcPr>
            <w:tcW w:w="1985" w:type="dxa"/>
            <w:vAlign w:val="center"/>
          </w:tcPr>
          <w:p w:rsidR="00F31172" w:rsidRDefault="00CC5EAF">
            <w:pPr>
              <w:ind w:left="720"/>
            </w:pPr>
            <w:r>
              <w:lastRenderedPageBreak/>
              <w:t>󠇡Da            󠇡󠇡Nu</w:t>
            </w:r>
          </w:p>
        </w:tc>
      </w:tr>
      <w:tr w:rsidR="00F31172">
        <w:tc>
          <w:tcPr>
            <w:tcW w:w="1170" w:type="dxa"/>
            <w:vAlign w:val="center"/>
          </w:tcPr>
          <w:p w:rsidR="00F31172" w:rsidRDefault="00F31172">
            <w:pPr>
              <w:ind w:left="720"/>
              <w:jc w:val="center"/>
              <w:rPr>
                <w:sz w:val="20"/>
                <w:szCs w:val="20"/>
              </w:rPr>
            </w:pPr>
          </w:p>
        </w:tc>
        <w:tc>
          <w:tcPr>
            <w:tcW w:w="6520" w:type="dxa"/>
            <w:vAlign w:val="center"/>
          </w:tcPr>
          <w:p w:rsidR="00F31172" w:rsidRDefault="00CC5EAF">
            <w:pPr>
              <w:ind w:left="720"/>
              <w:rPr>
                <w:sz w:val="20"/>
                <w:szCs w:val="20"/>
              </w:rPr>
            </w:pPr>
            <w:r>
              <w:rPr>
                <w:i/>
                <w:sz w:val="20"/>
                <w:szCs w:val="20"/>
              </w:rPr>
              <w:t>Aceste informa</w:t>
            </w:r>
            <w:r>
              <w:rPr>
                <w:rFonts w:ascii="Cambria Math" w:eastAsia="Cambria Math" w:hAnsi="Cambria Math" w:cs="Cambria Math"/>
                <w:i/>
                <w:sz w:val="20"/>
                <w:szCs w:val="20"/>
              </w:rPr>
              <w:t>ț</w:t>
            </w:r>
            <w:r>
              <w:rPr>
                <w:i/>
                <w:sz w:val="20"/>
                <w:szCs w:val="20"/>
              </w:rPr>
              <w:t>ii sunt disponibile gratuit pentru autorită</w:t>
            </w:r>
            <w:r>
              <w:rPr>
                <w:rFonts w:ascii="Cambria Math" w:eastAsia="Cambria Math" w:hAnsi="Cambria Math" w:cs="Cambria Math"/>
                <w:i/>
                <w:sz w:val="20"/>
                <w:szCs w:val="20"/>
              </w:rPr>
              <w:t>ț</w:t>
            </w:r>
            <w:r>
              <w:rPr>
                <w:i/>
                <w:sz w:val="20"/>
                <w:szCs w:val="20"/>
              </w:rPr>
              <w:t>i, dintr-o bază de date na</w:t>
            </w:r>
            <w:r>
              <w:rPr>
                <w:rFonts w:ascii="Cambria Math" w:eastAsia="Cambria Math" w:hAnsi="Cambria Math" w:cs="Cambria Math"/>
                <w:i/>
                <w:sz w:val="20"/>
                <w:szCs w:val="20"/>
              </w:rPr>
              <w:t>ț</w:t>
            </w:r>
            <w:r>
              <w:rPr>
                <w:i/>
                <w:sz w:val="20"/>
                <w:szCs w:val="20"/>
              </w:rPr>
              <w:t>ională?</w:t>
            </w:r>
          </w:p>
          <w:p w:rsidR="00F31172" w:rsidRDefault="00F31172">
            <w:pPr>
              <w:ind w:left="720"/>
              <w:jc w:val="both"/>
            </w:pPr>
          </w:p>
        </w:tc>
        <w:tc>
          <w:tcPr>
            <w:tcW w:w="1985" w:type="dxa"/>
            <w:vAlign w:val="center"/>
          </w:tcPr>
          <w:p w:rsidR="00F31172" w:rsidRDefault="00CC5EAF">
            <w:pPr>
              <w:ind w:left="720"/>
            </w:pPr>
            <w:r>
              <w:t>󠇡Da            󠇡󠇡Nu</w:t>
            </w:r>
          </w:p>
          <w:p w:rsidR="00F31172" w:rsidRDefault="00CC5EAF">
            <w:pPr>
              <w:rPr>
                <w:sz w:val="20"/>
                <w:szCs w:val="20"/>
              </w:rPr>
            </w:pPr>
            <w:r>
              <w:rPr>
                <w:sz w:val="20"/>
                <w:szCs w:val="20"/>
              </w:rPr>
              <w:t xml:space="preserve">se completează de către operatorul economic: </w:t>
            </w:r>
            <w:r>
              <w:t>|text|</w:t>
            </w:r>
          </w:p>
          <w:p w:rsidR="00F31172" w:rsidRDefault="00CC5EAF">
            <w:pPr>
              <w:jc w:val="both"/>
            </w:pPr>
            <w:r>
              <w:rPr>
                <w:sz w:val="20"/>
                <w:szCs w:val="20"/>
              </w:rPr>
              <w:t>adresa de internet, autoritatea emitentă sau organismul emitent. Referin</w:t>
            </w:r>
            <w:r>
              <w:rPr>
                <w:rFonts w:ascii="Cambria Math" w:eastAsia="Cambria Math" w:hAnsi="Cambria Math" w:cs="Cambria Math"/>
                <w:sz w:val="20"/>
                <w:szCs w:val="20"/>
              </w:rPr>
              <w:t>ț</w:t>
            </w:r>
            <w:r>
              <w:rPr>
                <w:sz w:val="20"/>
                <w:szCs w:val="20"/>
              </w:rPr>
              <w:t>a exactă a documenta</w:t>
            </w:r>
            <w:r>
              <w:rPr>
                <w:rFonts w:ascii="Cambria Math" w:eastAsia="Cambria Math" w:hAnsi="Cambria Math" w:cs="Cambria Math"/>
                <w:sz w:val="20"/>
                <w:szCs w:val="20"/>
              </w:rPr>
              <w:t>ț</w:t>
            </w:r>
            <w:r>
              <w:rPr>
                <w:sz w:val="20"/>
                <w:szCs w:val="20"/>
              </w:rPr>
              <w:t>iei.</w:t>
            </w:r>
          </w:p>
        </w:tc>
      </w:tr>
    </w:tbl>
    <w:p w:rsidR="00F31172" w:rsidRDefault="00F31172">
      <w:pPr>
        <w:jc w:val="both"/>
      </w:pPr>
    </w:p>
    <w:p w:rsidR="00F31172" w:rsidRDefault="00CC5EAF">
      <w:pPr>
        <w:jc w:val="both"/>
      </w:pPr>
      <w:r>
        <w:rPr>
          <w:b/>
        </w:rPr>
        <w:t>Partea VII- Declara</w:t>
      </w:r>
      <w:r>
        <w:rPr>
          <w:rFonts w:ascii="Cambria Math" w:eastAsia="Cambria Math" w:hAnsi="Cambria Math" w:cs="Cambria Math"/>
          <w:b/>
        </w:rPr>
        <w:t>ț</w:t>
      </w:r>
      <w:r>
        <w:rPr>
          <w:b/>
        </w:rPr>
        <w:t>iile finale</w:t>
      </w:r>
    </w:p>
    <w:p w:rsidR="00F31172" w:rsidRDefault="00CC5EAF">
      <w:pPr>
        <w:jc w:val="both"/>
      </w:pPr>
      <w:r>
        <w:t>Operatorul economic declară că informa</w:t>
      </w:r>
      <w:r>
        <w:rPr>
          <w:rFonts w:ascii="Cambria Math" w:eastAsia="Cambria Math" w:hAnsi="Cambria Math" w:cs="Cambria Math"/>
        </w:rPr>
        <w:t>ț</w:t>
      </w:r>
      <w:r>
        <w:t>iile prezentate în păr</w:t>
      </w:r>
      <w:r>
        <w:rPr>
          <w:rFonts w:ascii="Cambria Math" w:eastAsia="Cambria Math" w:hAnsi="Cambria Math" w:cs="Cambria Math"/>
        </w:rPr>
        <w:t>ț</w:t>
      </w:r>
      <w:r>
        <w:t xml:space="preserve">ile II - VI de mai sus sunt exacte </w:t>
      </w:r>
      <w:r>
        <w:rPr>
          <w:rFonts w:ascii="Cambria Math" w:eastAsia="Cambria Math" w:hAnsi="Cambria Math" w:cs="Cambria Math"/>
        </w:rPr>
        <w:t>ș</w:t>
      </w:r>
      <w:r>
        <w:t xml:space="preserve">i corecte </w:t>
      </w:r>
      <w:r>
        <w:rPr>
          <w:rFonts w:ascii="Cambria Math" w:eastAsia="Cambria Math" w:hAnsi="Cambria Math" w:cs="Cambria Math"/>
        </w:rPr>
        <w:t>ș</w:t>
      </w:r>
      <w:r>
        <w:t>i că au fost furnizate cunoscând pe deplin consecin</w:t>
      </w:r>
      <w:r>
        <w:rPr>
          <w:rFonts w:ascii="Cambria Math" w:eastAsia="Cambria Math" w:hAnsi="Cambria Math" w:cs="Cambria Math"/>
        </w:rPr>
        <w:t>ț</w:t>
      </w:r>
      <w:r>
        <w:t>ele cazurilor grave de declara</w:t>
      </w:r>
      <w:r>
        <w:rPr>
          <w:rFonts w:ascii="Cambria Math" w:eastAsia="Cambria Math" w:hAnsi="Cambria Math" w:cs="Cambria Math"/>
        </w:rPr>
        <w:t>ț</w:t>
      </w:r>
      <w:r>
        <w:t>ii false.</w:t>
      </w:r>
    </w:p>
    <w:p w:rsidR="00F31172" w:rsidRDefault="00CC5EAF">
      <w:pPr>
        <w:jc w:val="both"/>
      </w:pPr>
      <w:r>
        <w:t xml:space="preserve">Operatorul economic declară în mod oficial că poate să furnizeze, la cerere </w:t>
      </w:r>
      <w:r>
        <w:rPr>
          <w:rFonts w:ascii="Cambria Math" w:eastAsia="Cambria Math" w:hAnsi="Cambria Math" w:cs="Cambria Math"/>
        </w:rPr>
        <w:t>ș</w:t>
      </w:r>
      <w:r>
        <w:t xml:space="preserve">i fără întârziere,  certificatele </w:t>
      </w:r>
      <w:r>
        <w:rPr>
          <w:rFonts w:ascii="Cambria Math" w:eastAsia="Cambria Math" w:hAnsi="Cambria Math" w:cs="Cambria Math"/>
        </w:rPr>
        <w:t>ș</w:t>
      </w:r>
      <w:r>
        <w:t>i alte forme de documente justificative men</w:t>
      </w:r>
      <w:r>
        <w:rPr>
          <w:rFonts w:ascii="Cambria Math" w:eastAsia="Cambria Math" w:hAnsi="Cambria Math" w:cs="Cambria Math"/>
        </w:rPr>
        <w:t>ț</w:t>
      </w:r>
      <w:r>
        <w:t>ionate, cu excep</w:t>
      </w:r>
      <w:r>
        <w:rPr>
          <w:rFonts w:ascii="Cambria Math" w:eastAsia="Cambria Math" w:hAnsi="Cambria Math" w:cs="Cambria Math"/>
        </w:rPr>
        <w:t>ț</w:t>
      </w:r>
      <w:r>
        <w:t xml:space="preserve">ia cazului în care: </w:t>
      </w:r>
    </w:p>
    <w:p w:rsidR="00F31172" w:rsidRDefault="00CC5EAF">
      <w:pPr>
        <w:numPr>
          <w:ilvl w:val="0"/>
          <w:numId w:val="7"/>
        </w:numPr>
        <w:pBdr>
          <w:top w:val="nil"/>
          <w:left w:val="nil"/>
          <w:bottom w:val="nil"/>
          <w:right w:val="nil"/>
          <w:between w:val="nil"/>
        </w:pBdr>
        <w:spacing w:line="276" w:lineRule="auto"/>
        <w:jc w:val="both"/>
        <w:rPr>
          <w:color w:val="000000"/>
        </w:rPr>
      </w:pPr>
      <w:r>
        <w:rPr>
          <w:color w:val="000000"/>
        </w:rPr>
        <w:t>Autoritatea contractantă sau entitatea contractantă are posibilitatea de a ob</w:t>
      </w:r>
      <w:r>
        <w:rPr>
          <w:rFonts w:ascii="Cambria Math" w:eastAsia="Cambria Math" w:hAnsi="Cambria Math" w:cs="Cambria Math"/>
          <w:color w:val="000000"/>
        </w:rPr>
        <w:t>ț</w:t>
      </w:r>
      <w:r>
        <w:rPr>
          <w:color w:val="000000"/>
        </w:rPr>
        <w:t xml:space="preserve">ine documentele justificative în cauză direct prin accesarea unei bazei de date relevante care este disponibilă gratuit, </w:t>
      </w:r>
      <w:r>
        <w:rPr>
          <w:rFonts w:ascii="Cambria Math" w:eastAsia="Cambria Math" w:hAnsi="Cambria Math" w:cs="Cambria Math"/>
          <w:color w:val="000000"/>
        </w:rPr>
        <w:t>ș</w:t>
      </w:r>
      <w:r>
        <w:rPr>
          <w:color w:val="000000"/>
        </w:rPr>
        <w:t>i se consimte accesul la informa</w:t>
      </w:r>
      <w:r>
        <w:rPr>
          <w:rFonts w:ascii="Cambria Math" w:eastAsia="Cambria Math" w:hAnsi="Cambria Math" w:cs="Cambria Math"/>
          <w:color w:val="000000"/>
        </w:rPr>
        <w:t>ț</w:t>
      </w:r>
      <w:r>
        <w:rPr>
          <w:color w:val="000000"/>
        </w:rPr>
        <w:t>iile men</w:t>
      </w:r>
      <w:r>
        <w:rPr>
          <w:rFonts w:ascii="Cambria Math" w:eastAsia="Cambria Math" w:hAnsi="Cambria Math" w:cs="Cambria Math"/>
          <w:color w:val="000000"/>
        </w:rPr>
        <w:t>ț</w:t>
      </w:r>
      <w:r>
        <w:rPr>
          <w:color w:val="000000"/>
        </w:rPr>
        <w:t xml:space="preserve">ionate, în cazul în care acest lucru este necesar. </w:t>
      </w:r>
    </w:p>
    <w:p w:rsidR="00F31172" w:rsidRDefault="00F31172">
      <w:pPr>
        <w:jc w:val="both"/>
      </w:pPr>
    </w:p>
    <w:p w:rsidR="00F31172" w:rsidRDefault="00CC5EAF">
      <w:pPr>
        <w:jc w:val="both"/>
      </w:pPr>
      <w:r>
        <w:t xml:space="preserve">Operatorul economic declară în mod oficial că este de acord ca </w:t>
      </w:r>
      <w:r>
        <w:rPr>
          <w:b/>
        </w:rPr>
        <w:t>Universitatea de Stat din Moldova</w:t>
      </w:r>
      <w:r>
        <w:t>, astfel cum este descrisă în partea I sec</w:t>
      </w:r>
      <w:r>
        <w:rPr>
          <w:rFonts w:ascii="Cambria Math" w:eastAsia="Cambria Math" w:hAnsi="Cambria Math" w:cs="Cambria Math"/>
        </w:rPr>
        <w:t>ț</w:t>
      </w:r>
      <w:r>
        <w:t>iunea A să ob</w:t>
      </w:r>
      <w:r>
        <w:rPr>
          <w:rFonts w:ascii="Cambria Math" w:eastAsia="Cambria Math" w:hAnsi="Cambria Math" w:cs="Cambria Math"/>
        </w:rPr>
        <w:t>ț</w:t>
      </w:r>
      <w:r>
        <w:t>ină acces la documentele justificative privind informa</w:t>
      </w:r>
      <w:r>
        <w:rPr>
          <w:rFonts w:ascii="Cambria Math" w:eastAsia="Cambria Math" w:hAnsi="Cambria Math" w:cs="Cambria Math"/>
        </w:rPr>
        <w:t>ț</w:t>
      </w:r>
      <w:r>
        <w:t>iile pe care le-a furnizat în acest Document Unic de Achizi</w:t>
      </w:r>
      <w:r>
        <w:rPr>
          <w:rFonts w:ascii="Cambria Math" w:eastAsia="Cambria Math" w:hAnsi="Cambria Math" w:cs="Cambria Math"/>
        </w:rPr>
        <w:t>ț</w:t>
      </w:r>
      <w:r>
        <w:t xml:space="preserve">ie European în scopul: informaţia se găseşte pe  SIA RSAP. </w:t>
      </w:r>
    </w:p>
    <w:p w:rsidR="00F31172" w:rsidRDefault="00F31172">
      <w:pPr>
        <w:jc w:val="both"/>
      </w:pPr>
    </w:p>
    <w:p w:rsidR="00F31172" w:rsidRDefault="00CC5EAF">
      <w:pPr>
        <w:jc w:val="both"/>
      </w:pPr>
      <w:r>
        <w:t>Nume: [text]</w:t>
      </w:r>
    </w:p>
    <w:p w:rsidR="00F31172" w:rsidRDefault="00CC5EAF">
      <w:pPr>
        <w:jc w:val="both"/>
      </w:pPr>
      <w:r>
        <w:t>Pozi</w:t>
      </w:r>
      <w:r>
        <w:rPr>
          <w:rFonts w:ascii="Cambria Math" w:eastAsia="Cambria Math" w:hAnsi="Cambria Math" w:cs="Cambria Math"/>
        </w:rPr>
        <w:t>ț</w:t>
      </w:r>
      <w:r>
        <w:t>ia: [text]</w:t>
      </w:r>
    </w:p>
    <w:p w:rsidR="00F31172" w:rsidRDefault="00CC5EAF">
      <w:pPr>
        <w:jc w:val="both"/>
      </w:pPr>
      <w:r>
        <w:t>Data: [date]</w:t>
      </w:r>
    </w:p>
    <w:p w:rsidR="00F31172" w:rsidRDefault="00CC5EAF">
      <w:pPr>
        <w:jc w:val="both"/>
      </w:pPr>
      <w:r>
        <w:t>Locul: [text]</w:t>
      </w:r>
    </w:p>
    <w:p w:rsidR="00F31172" w:rsidRDefault="00CC5EAF">
      <w:pPr>
        <w:jc w:val="both"/>
      </w:pPr>
      <w:r>
        <w:t xml:space="preserve">Semnătura </w:t>
      </w:r>
    </w:p>
    <w:sectPr w:rsidR="00F31172">
      <w:pgSz w:w="11906" w:h="16838"/>
      <w:pgMar w:top="709" w:right="849" w:bottom="1276" w:left="1418"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E650B"/>
    <w:multiLevelType w:val="multilevel"/>
    <w:tmpl w:val="2E666C6E"/>
    <w:lvl w:ilvl="0">
      <w:start w:val="5"/>
      <w:numFmt w:val="bullet"/>
      <w:lvlText w:val="-"/>
      <w:lvlJc w:val="left"/>
      <w:pPr>
        <w:ind w:left="36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2902711E"/>
    <w:multiLevelType w:val="multilevel"/>
    <w:tmpl w:val="AB64B716"/>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40542B30"/>
    <w:multiLevelType w:val="multilevel"/>
    <w:tmpl w:val="F4748C3C"/>
    <w:lvl w:ilvl="0">
      <w:start w:val="1"/>
      <w:numFmt w:val="lowerLetter"/>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3">
    <w:nsid w:val="41CB38B0"/>
    <w:multiLevelType w:val="multilevel"/>
    <w:tmpl w:val="D6A2893A"/>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5B1D3AF4"/>
    <w:multiLevelType w:val="multilevel"/>
    <w:tmpl w:val="B3BCB4C8"/>
    <w:lvl w:ilvl="0">
      <w:start w:val="5"/>
      <w:numFmt w:val="bullet"/>
      <w:lvlText w:val="-"/>
      <w:lvlJc w:val="left"/>
      <w:pPr>
        <w:ind w:left="36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5E344205"/>
    <w:multiLevelType w:val="multilevel"/>
    <w:tmpl w:val="D6A63800"/>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2944" w:hanging="360"/>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6">
    <w:nsid w:val="6D385999"/>
    <w:multiLevelType w:val="multilevel"/>
    <w:tmpl w:val="21AE75EE"/>
    <w:lvl w:ilvl="0">
      <w:start w:val="1"/>
      <w:numFmt w:val="upperLetter"/>
      <w:lvlText w:val="%1."/>
      <w:lvlJc w:val="left"/>
      <w:pPr>
        <w:ind w:left="360" w:hanging="360"/>
      </w:pPr>
      <w:rPr>
        <w:rFonts w:ascii="Arial" w:eastAsia="Arial" w:hAnsi="Arial" w:cs="Arial"/>
        <w:b w:val="0"/>
        <w:i w:val="0"/>
        <w:sz w:val="24"/>
        <w:szCs w:val="24"/>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7">
    <w:nsid w:val="72366207"/>
    <w:multiLevelType w:val="multilevel"/>
    <w:tmpl w:val="CD98FFC4"/>
    <w:lvl w:ilvl="0">
      <w:start w:val="5"/>
      <w:numFmt w:val="bullet"/>
      <w:lvlText w:val="-"/>
      <w:lvlJc w:val="left"/>
      <w:pPr>
        <w:ind w:left="360" w:hanging="360"/>
      </w:pPr>
      <w:rPr>
        <w:rFonts w:ascii="Times New Roman" w:eastAsia="Times New Roman" w:hAnsi="Times New Roman" w:cs="Times New Roman"/>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num w:numId="1">
    <w:abstractNumId w:val="5"/>
  </w:num>
  <w:num w:numId="2">
    <w:abstractNumId w:val="7"/>
  </w:num>
  <w:num w:numId="3">
    <w:abstractNumId w:val="4"/>
  </w:num>
  <w:num w:numId="4">
    <w:abstractNumId w:val="0"/>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
  <w:rsids>
    <w:rsidRoot w:val="00F31172"/>
    <w:rsid w:val="00AD5674"/>
    <w:rsid w:val="00CC5EAF"/>
    <w:rsid w:val="00F31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6414</Words>
  <Characters>36564</Characters>
  <Application>Microsoft Office Word</Application>
  <DocSecurity>0</DocSecurity>
  <Lines>304</Lines>
  <Paragraphs>85</Paragraphs>
  <ScaleCrop>false</ScaleCrop>
  <Company/>
  <LinksUpToDate>false</LinksUpToDate>
  <CharactersWithSpaces>42893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3</cp:revision>
  <dcterms:created xsi:type="dcterms:W3CDTF">2020-02-07T14:14:00Z</dcterms:created>
  <dcterms:modified xsi:type="dcterms:W3CDTF">2020-02-07T15:43:00Z</dcterms:modified>
</cp:coreProperties>
</file>