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D5328F" w:rsidRDefault="00D5328F" w:rsidP="00D5328F">
      <w:pPr>
        <w:spacing w:after="0" w:line="240" w:lineRule="auto"/>
        <w:jc w:val="right"/>
        <w:rPr>
          <w:rFonts w:ascii="Times New Roman" w:eastAsia="SimSun" w:hAnsi="Times New Roman" w:cs="Times New Roman"/>
          <w:lang w:val="it-IT"/>
        </w:rPr>
      </w:pPr>
      <w:r w:rsidRPr="00D5328F">
        <w:rPr>
          <w:rFonts w:ascii="Times New Roman" w:eastAsia="SimSun" w:hAnsi="Times New Roman" w:cs="Times New Roman"/>
          <w:sz w:val="24"/>
          <w:szCs w:val="24"/>
          <w:lang w:val="it-IT"/>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D5328F">
        <w:rPr>
          <w:rFonts w:ascii="Times New Roman" w:eastAsia="SimSun" w:hAnsi="Times New Roman" w:cs="Times New Roman"/>
          <w:b/>
          <w:sz w:val="24"/>
          <w:szCs w:val="24"/>
          <w:lang w:val="ro-RO"/>
        </w:rPr>
        <w:t>Stimaţi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7519AE90"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D5328F">
        <w:rPr>
          <w:rFonts w:ascii="Times New Roman" w:eastAsia="SimSun" w:hAnsi="Times New Roman" w:cs="Times New Roman"/>
          <w:b/>
          <w:sz w:val="24"/>
          <w:szCs w:val="24"/>
          <w:lang w:val="it-IT" w:eastAsia="ru-RU"/>
        </w:rPr>
        <w:t xml:space="preserve"> privind achiziționarea </w:t>
      </w:r>
      <w:r w:rsidR="005218C4" w:rsidRPr="005218C4">
        <w:rPr>
          <w:rFonts w:ascii="Times New Roman" w:eastAsia="SimSun" w:hAnsi="Times New Roman" w:cs="Times New Roman"/>
          <w:bCs/>
          <w:noProof/>
          <w:sz w:val="24"/>
          <w:szCs w:val="24"/>
          <w:lang w:val="ro-RO"/>
        </w:rPr>
        <w:t>Coliere pentru conducte (inox)</w:t>
      </w:r>
      <w:r w:rsidRPr="00D5328F">
        <w:rPr>
          <w:rFonts w:ascii="Times New Roman" w:eastAsia="SimSun" w:hAnsi="Times New Roman" w:cs="Times New Roman"/>
          <w:bCs/>
          <w:noProof/>
          <w:sz w:val="24"/>
          <w:szCs w:val="24"/>
          <w:lang w:val="ro-RO"/>
        </w:rPr>
        <w:t xml:space="preserve">, </w:t>
      </w:r>
      <w:r w:rsidRPr="00D5328F">
        <w:rPr>
          <w:rFonts w:ascii="Times New Roman" w:eastAsia="SimSun" w:hAnsi="Times New Roman" w:cs="Times New Roman"/>
          <w:b/>
          <w:sz w:val="24"/>
          <w:szCs w:val="24"/>
          <w:lang w:val="it-IT" w:eastAsia="ru-RU"/>
        </w:rPr>
        <w:t xml:space="preserve">prin procedura de achiziție </w:t>
      </w:r>
      <w:r w:rsidRPr="00D5328F">
        <w:rPr>
          <w:rFonts w:ascii="Times New Roman" w:eastAsia="Times New Roman" w:hAnsi="Times New Roman" w:cs="Times New Roman"/>
          <w:i/>
          <w:iCs/>
          <w:noProof/>
          <w:sz w:val="24"/>
          <w:szCs w:val="24"/>
          <w:lang w:val="ro-RO"/>
        </w:rPr>
        <w:t>de valoare mică</w:t>
      </w:r>
      <w:r w:rsidRPr="00D5328F">
        <w:rPr>
          <w:rFonts w:ascii="Times New Roman" w:eastAsia="SimSun" w:hAnsi="Times New Roman" w:cs="Times New Roman"/>
          <w:i/>
          <w:iCs/>
          <w:noProof/>
          <w:color w:val="404040" w:themeColor="text1" w:themeTint="BF"/>
          <w:sz w:val="24"/>
          <w:szCs w:val="24"/>
          <w:lang w:val="ro-RO"/>
        </w:rPr>
        <w:t xml:space="preserve"> </w:t>
      </w:r>
      <w:r w:rsidRPr="00D5328F">
        <w:rPr>
          <w:rFonts w:ascii="Times New Roman" w:eastAsia="Times New Roman" w:hAnsi="Times New Roman" w:cs="Times New Roman"/>
          <w:noProof/>
          <w:sz w:val="24"/>
          <w:szCs w:val="24"/>
          <w:lang w:val="ro-RO"/>
        </w:rPr>
        <w:t>pentru o durat</w:t>
      </w:r>
      <w:r w:rsidRPr="00D5328F">
        <w:rPr>
          <w:rFonts w:ascii="Times New Roman" w:eastAsia="SimSun" w:hAnsi="Times New Roman" w:cs="Times New Roman"/>
          <w:noProof/>
          <w:sz w:val="24"/>
          <w:szCs w:val="24"/>
          <w:lang w:val="ro-RO"/>
        </w:rPr>
        <w:t>ă de 60 zile, (șaizeci</w:t>
      </w:r>
      <w:r w:rsidRPr="00D5328F">
        <w:rPr>
          <w:rFonts w:ascii="Times New Roman" w:eastAsia="Times New Roman" w:hAnsi="Times New Roman" w:cs="Times New Roman"/>
          <w:noProof/>
          <w:sz w:val="24"/>
          <w:szCs w:val="24"/>
          <w:lang w:val="ro-RO"/>
        </w:rPr>
        <w:t>), 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0B98AE23" w:rsidR="00E37F80" w:rsidRPr="00F8672E" w:rsidRDefault="00E37F80">
      <w:pPr>
        <w:rPr>
          <w:lang w:val="en-US"/>
        </w:rPr>
      </w:pPr>
    </w:p>
    <w:p w14:paraId="7B5D263D" w14:textId="3F90F4D6" w:rsidR="00D5328F" w:rsidRPr="00F8672E" w:rsidRDefault="00D5328F">
      <w:pPr>
        <w:rPr>
          <w:lang w:val="en-US"/>
        </w:rPr>
      </w:pPr>
    </w:p>
    <w:p w14:paraId="370D8731" w14:textId="1D08274A" w:rsidR="00D5328F" w:rsidRPr="00F8672E" w:rsidRDefault="00D5328F">
      <w:pPr>
        <w:rPr>
          <w:lang w:val="en-US"/>
        </w:rPr>
      </w:pPr>
    </w:p>
    <w:p w14:paraId="5CD7F61B" w14:textId="64095ACC" w:rsidR="00D5328F" w:rsidRPr="00F8672E" w:rsidRDefault="00D5328F">
      <w:pPr>
        <w:rPr>
          <w:lang w:val="en-US"/>
        </w:rPr>
      </w:pPr>
    </w:p>
    <w:p w14:paraId="55ED4104" w14:textId="09E4086E" w:rsidR="00D5328F" w:rsidRPr="00F8672E" w:rsidRDefault="00D5328F">
      <w:pPr>
        <w:rPr>
          <w:lang w:val="en-US"/>
        </w:rPr>
      </w:pPr>
    </w:p>
    <w:p w14:paraId="0C240C80" w14:textId="5E00483D" w:rsidR="00D5328F" w:rsidRPr="00F8672E" w:rsidRDefault="00D5328F">
      <w:pPr>
        <w:rPr>
          <w:lang w:val="en-US"/>
        </w:rPr>
      </w:pPr>
    </w:p>
    <w:p w14:paraId="4BE03FC6" w14:textId="74FB732E" w:rsidR="00D5328F" w:rsidRPr="00F8672E" w:rsidRDefault="00D5328F">
      <w:pPr>
        <w:rPr>
          <w:lang w:val="en-US"/>
        </w:rPr>
      </w:pPr>
    </w:p>
    <w:p w14:paraId="6D7EAD42" w14:textId="2FC9BF6E" w:rsidR="00D5328F" w:rsidRDefault="00D5328F">
      <w:pPr>
        <w:rPr>
          <w:lang w:val="en-US"/>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FC1F28" w14:paraId="628F3109" w14:textId="77777777" w:rsidTr="00F61FF7">
        <w:trPr>
          <w:trHeight w:val="697"/>
        </w:trPr>
        <w:tc>
          <w:tcPr>
            <w:tcW w:w="9072" w:type="dxa"/>
            <w:vAlign w:val="center"/>
          </w:tcPr>
          <w:p w14:paraId="3A510F04" w14:textId="77777777" w:rsidR="00E25ECE" w:rsidRPr="00B96AB2" w:rsidRDefault="00E25ECE" w:rsidP="00F61FF7">
            <w:pPr>
              <w:spacing w:after="0" w:line="240" w:lineRule="auto"/>
              <w:rPr>
                <w:noProof/>
                <w:sz w:val="32"/>
                <w:szCs w:val="32"/>
                <w:lang w:val="ro-RO"/>
              </w:rPr>
            </w:pPr>
            <w:bookmarkStart w:id="3" w:name="_Toc452384665"/>
          </w:p>
          <w:p w14:paraId="52B9E58B" w14:textId="77777777" w:rsidR="00E25ECE" w:rsidRPr="00B96AB2" w:rsidRDefault="00E25ECE" w:rsidP="00F61FF7">
            <w:pPr>
              <w:spacing w:after="0" w:line="240" w:lineRule="auto"/>
              <w:jc w:val="right"/>
              <w:rPr>
                <w:lang w:val="ro-RO"/>
              </w:rPr>
            </w:pPr>
            <w:r w:rsidRPr="00B96AB2">
              <w:rPr>
                <w:lang w:val="ro-RO"/>
              </w:rPr>
              <w:t>Anexa nr. 2</w:t>
            </w:r>
          </w:p>
          <w:p w14:paraId="40A7DE36" w14:textId="77777777" w:rsidR="00E25ECE" w:rsidRPr="00B96AB2" w:rsidRDefault="00E25ECE" w:rsidP="00F61FF7">
            <w:pPr>
              <w:spacing w:after="0" w:line="240" w:lineRule="auto"/>
              <w:rPr>
                <w:rFonts w:eastAsiaTheme="majorEastAsia"/>
                <w:b/>
                <w:bCs/>
                <w:noProof/>
                <w:lang w:val="ro-RO"/>
              </w:rPr>
            </w:pPr>
          </w:p>
          <w:p w14:paraId="030499DC" w14:textId="77777777" w:rsidR="00E25ECE" w:rsidRPr="00B96AB2" w:rsidRDefault="00E25ECE" w:rsidP="00F61FF7">
            <w:pPr>
              <w:spacing w:after="0" w:line="240" w:lineRule="auto"/>
              <w:rPr>
                <w:rFonts w:eastAsiaTheme="majorEastAsia"/>
                <w:b/>
                <w:bCs/>
                <w:noProof/>
                <w:color w:val="4472C4" w:themeColor="accent1"/>
                <w:lang w:val="ro-RO"/>
              </w:rPr>
            </w:pPr>
            <w:r w:rsidRPr="00B96AB2">
              <w:rPr>
                <w:rFonts w:eastAsiaTheme="majorEastAsia"/>
                <w:b/>
                <w:bCs/>
                <w:iCs/>
                <w:noProof/>
                <w:lang w:val="ro-RO"/>
              </w:rPr>
              <w:t>Declarație cu privire la situația personală/calificarea ofertantului</w:t>
            </w:r>
            <w:bookmarkEnd w:id="3"/>
          </w:p>
        </w:tc>
      </w:tr>
      <w:tr w:rsidR="00E25ECE" w:rsidRPr="00B96AB2" w14:paraId="799571C2" w14:textId="77777777" w:rsidTr="00F61FF7">
        <w:trPr>
          <w:trHeight w:val="697"/>
        </w:trPr>
        <w:tc>
          <w:tcPr>
            <w:tcW w:w="9072" w:type="dxa"/>
            <w:vAlign w:val="center"/>
          </w:tcPr>
          <w:p w14:paraId="2A59153E" w14:textId="77777777" w:rsidR="00E25ECE" w:rsidRPr="00B96AB2" w:rsidRDefault="00E25ECE" w:rsidP="00F61FF7">
            <w:pPr>
              <w:spacing w:after="0" w:line="240" w:lineRule="auto"/>
              <w:rPr>
                <w:i/>
                <w:iCs/>
                <w:noProof/>
                <w:lang w:val="ro-RO"/>
              </w:rPr>
            </w:pPr>
            <w:r w:rsidRPr="00B96AB2">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B96AB2" w:rsidRDefault="00E25ECE" w:rsidP="00F61FF7">
            <w:pPr>
              <w:spacing w:after="0" w:line="240" w:lineRule="auto"/>
              <w:rPr>
                <w:noProof/>
                <w:lang w:val="ro-RO"/>
              </w:rPr>
            </w:pPr>
          </w:p>
          <w:p w14:paraId="68B16C52" w14:textId="77777777" w:rsidR="00E25ECE" w:rsidRPr="00B96AB2" w:rsidRDefault="00E25ECE" w:rsidP="00F61FF7">
            <w:pPr>
              <w:spacing w:after="0" w:line="240" w:lineRule="auto"/>
              <w:rPr>
                <w:noProof/>
                <w:lang w:val="ro-RO"/>
              </w:rPr>
            </w:pPr>
            <w:r w:rsidRPr="00B96AB2">
              <w:rPr>
                <w:noProof/>
                <w:lang w:val="ro-RO"/>
              </w:rPr>
              <w:t xml:space="preserve">Licitaţia Nr.: </w:t>
            </w:r>
            <w:r w:rsidRPr="00B96AB2">
              <w:rPr>
                <w:noProof/>
                <w:lang w:val="ro-RO"/>
              </w:rPr>
              <w:tab/>
            </w:r>
            <w:r w:rsidRPr="00B96AB2">
              <w:rPr>
                <w:iCs/>
                <w:noProof/>
                <w:lang w:val="ro-RO"/>
              </w:rPr>
              <w:t>_________________________</w:t>
            </w:r>
            <w:r w:rsidRPr="00B96AB2">
              <w:rPr>
                <w:iCs/>
                <w:noProof/>
                <w:lang w:val="ro-RO"/>
              </w:rPr>
              <w:tab/>
            </w:r>
          </w:p>
        </w:tc>
      </w:tr>
      <w:tr w:rsidR="00E25ECE" w:rsidRPr="00FC1F28" w14:paraId="2BC34158" w14:textId="77777777" w:rsidTr="00F61FF7">
        <w:trPr>
          <w:trHeight w:val="5528"/>
        </w:trPr>
        <w:tc>
          <w:tcPr>
            <w:tcW w:w="9072" w:type="dxa"/>
            <w:vAlign w:val="center"/>
          </w:tcPr>
          <w:p w14:paraId="753A15DC" w14:textId="77777777" w:rsidR="00E25ECE" w:rsidRPr="00B96AB2"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B96AB2" w14:paraId="5E3F624E" w14:textId="77777777" w:rsidTr="00F61FF7">
              <w:tc>
                <w:tcPr>
                  <w:tcW w:w="1603" w:type="dxa"/>
                  <w:shd w:val="clear" w:color="auto" w:fill="auto"/>
                  <w:vAlign w:val="center"/>
                </w:tcPr>
                <w:p w14:paraId="506598D3" w14:textId="77777777" w:rsidR="00E25ECE" w:rsidRPr="00B96AB2" w:rsidRDefault="00E25ECE" w:rsidP="00FC1F28">
                  <w:pPr>
                    <w:framePr w:hSpace="180" w:wrap="around" w:vAnchor="text" w:hAnchor="margin" w:xAlign="center" w:y="-707"/>
                    <w:spacing w:after="0" w:line="240" w:lineRule="auto"/>
                    <w:rPr>
                      <w:b/>
                      <w:noProof/>
                      <w:lang w:val="ro-RO"/>
                    </w:rPr>
                  </w:pPr>
                  <w:r w:rsidRPr="00B96AB2">
                    <w:rPr>
                      <w:b/>
                      <w:noProof/>
                      <w:lang w:val="ro-RO"/>
                    </w:rPr>
                    <w:t xml:space="preserve">Nr. ord. </w:t>
                  </w:r>
                </w:p>
              </w:tc>
              <w:tc>
                <w:tcPr>
                  <w:tcW w:w="5628" w:type="dxa"/>
                  <w:shd w:val="clear" w:color="auto" w:fill="auto"/>
                  <w:vAlign w:val="center"/>
                </w:tcPr>
                <w:p w14:paraId="64A4B2E3" w14:textId="77777777" w:rsidR="00E25ECE" w:rsidRPr="00B96AB2" w:rsidRDefault="00E25ECE" w:rsidP="00FC1F28">
                  <w:pPr>
                    <w:framePr w:hSpace="180" w:wrap="around" w:vAnchor="text" w:hAnchor="margin" w:xAlign="center" w:y="-707"/>
                    <w:spacing w:after="0" w:line="240" w:lineRule="auto"/>
                    <w:rPr>
                      <w:b/>
                      <w:noProof/>
                      <w:lang w:val="ro-RO"/>
                    </w:rPr>
                  </w:pPr>
                  <w:r w:rsidRPr="00B96AB2">
                    <w:rPr>
                      <w:b/>
                      <w:noProof/>
                      <w:lang w:val="ro-RO"/>
                    </w:rPr>
                    <w:t>Conținutul cerințelor</w:t>
                  </w:r>
                </w:p>
              </w:tc>
              <w:tc>
                <w:tcPr>
                  <w:tcW w:w="1704" w:type="dxa"/>
                  <w:shd w:val="clear" w:color="auto" w:fill="auto"/>
                  <w:vAlign w:val="center"/>
                </w:tcPr>
                <w:p w14:paraId="1D6F9F4F" w14:textId="77777777" w:rsidR="00E25ECE" w:rsidRPr="00B96AB2" w:rsidRDefault="00E25ECE" w:rsidP="00FC1F28">
                  <w:pPr>
                    <w:framePr w:hSpace="180" w:wrap="around" w:vAnchor="text" w:hAnchor="margin" w:xAlign="center" w:y="-707"/>
                    <w:spacing w:after="0" w:line="240" w:lineRule="auto"/>
                    <w:rPr>
                      <w:b/>
                      <w:noProof/>
                      <w:lang w:val="ro-RO"/>
                    </w:rPr>
                  </w:pPr>
                  <w:r w:rsidRPr="00B96AB2">
                    <w:rPr>
                      <w:b/>
                      <w:noProof/>
                      <w:lang w:val="ro-RO"/>
                    </w:rPr>
                    <w:t>Răspuns</w:t>
                  </w:r>
                </w:p>
              </w:tc>
            </w:tr>
            <w:tr w:rsidR="00E25ECE" w:rsidRPr="00B96AB2" w14:paraId="00A60361" w14:textId="77777777" w:rsidTr="00F61FF7">
              <w:tc>
                <w:tcPr>
                  <w:tcW w:w="8935" w:type="dxa"/>
                  <w:gridSpan w:val="3"/>
                  <w:shd w:val="clear" w:color="auto" w:fill="auto"/>
                  <w:vAlign w:val="center"/>
                </w:tcPr>
                <w:p w14:paraId="40AB248D" w14:textId="77777777" w:rsidR="00E25ECE" w:rsidRPr="00B96AB2" w:rsidRDefault="00E25ECE" w:rsidP="00FC1F28">
                  <w:pPr>
                    <w:framePr w:hSpace="180" w:wrap="around" w:vAnchor="text" w:hAnchor="margin" w:xAlign="center" w:y="-707"/>
                    <w:spacing w:after="0" w:line="240" w:lineRule="auto"/>
                    <w:rPr>
                      <w:b/>
                      <w:lang w:val="ro-RO"/>
                    </w:rPr>
                  </w:pPr>
                  <w:r w:rsidRPr="00B96AB2">
                    <w:rPr>
                      <w:b/>
                      <w:lang w:val="ro-RO"/>
                    </w:rPr>
                    <w:t>Informații privind operatorul economic</w:t>
                  </w:r>
                </w:p>
              </w:tc>
            </w:tr>
            <w:tr w:rsidR="00E25ECE" w:rsidRPr="00B96AB2" w14:paraId="59B05926" w14:textId="77777777" w:rsidTr="00F61FF7">
              <w:tc>
                <w:tcPr>
                  <w:tcW w:w="1603" w:type="dxa"/>
                  <w:shd w:val="clear" w:color="auto" w:fill="auto"/>
                </w:tcPr>
                <w:p w14:paraId="7BDC3EA8"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1.1</w:t>
                  </w:r>
                </w:p>
              </w:tc>
              <w:tc>
                <w:tcPr>
                  <w:tcW w:w="5628" w:type="dxa"/>
                  <w:shd w:val="clear" w:color="auto" w:fill="auto"/>
                  <w:vAlign w:val="center"/>
                </w:tcPr>
                <w:p w14:paraId="4B5CA97E"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Denumirea operatorul economic</w:t>
                  </w:r>
                </w:p>
              </w:tc>
              <w:tc>
                <w:tcPr>
                  <w:tcW w:w="1704" w:type="dxa"/>
                  <w:shd w:val="clear" w:color="auto" w:fill="auto"/>
                  <w:vAlign w:val="center"/>
                </w:tcPr>
                <w:p w14:paraId="3CDF32E5"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D0E3787" w14:textId="77777777" w:rsidTr="00F61FF7">
              <w:tc>
                <w:tcPr>
                  <w:tcW w:w="1603" w:type="dxa"/>
                  <w:shd w:val="clear" w:color="auto" w:fill="auto"/>
                </w:tcPr>
                <w:p w14:paraId="5D58FE77"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1.2</w:t>
                  </w:r>
                </w:p>
              </w:tc>
              <w:tc>
                <w:tcPr>
                  <w:tcW w:w="5628" w:type="dxa"/>
                  <w:shd w:val="clear" w:color="auto" w:fill="auto"/>
                  <w:vAlign w:val="center"/>
                </w:tcPr>
                <w:p w14:paraId="3A26F82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Țara</w:t>
                  </w:r>
                  <w:r w:rsidRPr="00B96AB2" w:rsidDel="0015183B">
                    <w:rPr>
                      <w:noProof/>
                      <w:lang w:val="ro-RO"/>
                    </w:rPr>
                    <w:t xml:space="preserve"> </w:t>
                  </w:r>
                </w:p>
              </w:tc>
              <w:tc>
                <w:tcPr>
                  <w:tcW w:w="1704" w:type="dxa"/>
                  <w:shd w:val="clear" w:color="auto" w:fill="auto"/>
                  <w:vAlign w:val="center"/>
                </w:tcPr>
                <w:p w14:paraId="040A5FEA"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16C5D56" w14:textId="77777777" w:rsidTr="00F61FF7">
              <w:tc>
                <w:tcPr>
                  <w:tcW w:w="1603" w:type="dxa"/>
                  <w:shd w:val="clear" w:color="auto" w:fill="auto"/>
                </w:tcPr>
                <w:p w14:paraId="4574ED4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1.3</w:t>
                  </w:r>
                </w:p>
              </w:tc>
              <w:tc>
                <w:tcPr>
                  <w:tcW w:w="5628" w:type="dxa"/>
                  <w:shd w:val="clear" w:color="auto" w:fill="auto"/>
                  <w:vAlign w:val="center"/>
                </w:tcPr>
                <w:p w14:paraId="31BF1E8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 xml:space="preserve">Cod poștal </w:t>
                  </w:r>
                </w:p>
              </w:tc>
              <w:tc>
                <w:tcPr>
                  <w:tcW w:w="1704" w:type="dxa"/>
                  <w:shd w:val="clear" w:color="auto" w:fill="auto"/>
                  <w:vAlign w:val="center"/>
                </w:tcPr>
                <w:p w14:paraId="0C02C5D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9272678" w14:textId="77777777" w:rsidTr="00F61FF7">
              <w:tc>
                <w:tcPr>
                  <w:tcW w:w="1603" w:type="dxa"/>
                  <w:shd w:val="clear" w:color="auto" w:fill="auto"/>
                </w:tcPr>
                <w:p w14:paraId="154587BC"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1.4</w:t>
                  </w:r>
                </w:p>
              </w:tc>
              <w:tc>
                <w:tcPr>
                  <w:tcW w:w="5628" w:type="dxa"/>
                  <w:shd w:val="clear" w:color="auto" w:fill="auto"/>
                  <w:vAlign w:val="center"/>
                </w:tcPr>
                <w:p w14:paraId="2774E275"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Oraș/Localitate</w:t>
                  </w:r>
                  <w:r w:rsidRPr="00B96AB2" w:rsidDel="0015183B">
                    <w:rPr>
                      <w:noProof/>
                      <w:lang w:val="ro-RO"/>
                    </w:rPr>
                    <w:t xml:space="preserve"> </w:t>
                  </w:r>
                </w:p>
              </w:tc>
              <w:tc>
                <w:tcPr>
                  <w:tcW w:w="1704" w:type="dxa"/>
                  <w:shd w:val="clear" w:color="auto" w:fill="auto"/>
                  <w:vAlign w:val="center"/>
                </w:tcPr>
                <w:p w14:paraId="4A206DF5"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DD846F" w14:textId="77777777" w:rsidTr="00F61FF7">
              <w:tc>
                <w:tcPr>
                  <w:tcW w:w="1603" w:type="dxa"/>
                  <w:shd w:val="clear" w:color="auto" w:fill="auto"/>
                </w:tcPr>
                <w:p w14:paraId="4DFBBAF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1.5</w:t>
                  </w:r>
                </w:p>
              </w:tc>
              <w:tc>
                <w:tcPr>
                  <w:tcW w:w="5628" w:type="dxa"/>
                  <w:shd w:val="clear" w:color="auto" w:fill="auto"/>
                  <w:vAlign w:val="center"/>
                </w:tcPr>
                <w:p w14:paraId="4D404263"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 xml:space="preserve">Adresa juridică </w:t>
                  </w:r>
                </w:p>
              </w:tc>
              <w:tc>
                <w:tcPr>
                  <w:tcW w:w="1704" w:type="dxa"/>
                  <w:shd w:val="clear" w:color="auto" w:fill="auto"/>
                  <w:vAlign w:val="center"/>
                </w:tcPr>
                <w:p w14:paraId="353FB3B2"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6BDF070" w14:textId="77777777" w:rsidTr="00F61FF7">
              <w:tc>
                <w:tcPr>
                  <w:tcW w:w="1603" w:type="dxa"/>
                  <w:shd w:val="clear" w:color="auto" w:fill="auto"/>
                </w:tcPr>
                <w:p w14:paraId="382E8F2F"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1.6</w:t>
                  </w:r>
                </w:p>
              </w:tc>
              <w:tc>
                <w:tcPr>
                  <w:tcW w:w="5628" w:type="dxa"/>
                  <w:shd w:val="clear" w:color="auto" w:fill="auto"/>
                  <w:vAlign w:val="center"/>
                </w:tcPr>
                <w:p w14:paraId="6D37D763"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Pagina web</w:t>
                  </w:r>
                </w:p>
              </w:tc>
              <w:tc>
                <w:tcPr>
                  <w:tcW w:w="1704" w:type="dxa"/>
                  <w:shd w:val="clear" w:color="auto" w:fill="auto"/>
                  <w:vAlign w:val="center"/>
                </w:tcPr>
                <w:p w14:paraId="124EDE97"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5FE68809" w14:textId="77777777" w:rsidTr="00F61FF7">
              <w:tc>
                <w:tcPr>
                  <w:tcW w:w="1603" w:type="dxa"/>
                  <w:shd w:val="clear" w:color="auto" w:fill="auto"/>
                </w:tcPr>
                <w:p w14:paraId="6FBDF19F"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1.7</w:t>
                  </w:r>
                </w:p>
              </w:tc>
              <w:tc>
                <w:tcPr>
                  <w:tcW w:w="5628" w:type="dxa"/>
                  <w:shd w:val="clear" w:color="auto" w:fill="auto"/>
                  <w:vAlign w:val="center"/>
                </w:tcPr>
                <w:p w14:paraId="64EB4131"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Persoana sau persoanele de contact</w:t>
                  </w:r>
                </w:p>
              </w:tc>
              <w:tc>
                <w:tcPr>
                  <w:tcW w:w="1704" w:type="dxa"/>
                  <w:shd w:val="clear" w:color="auto" w:fill="auto"/>
                  <w:vAlign w:val="center"/>
                </w:tcPr>
                <w:p w14:paraId="3030EC50"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67F331C8" w14:textId="77777777" w:rsidTr="00F61FF7">
              <w:tc>
                <w:tcPr>
                  <w:tcW w:w="1603" w:type="dxa"/>
                  <w:shd w:val="clear" w:color="auto" w:fill="auto"/>
                </w:tcPr>
                <w:p w14:paraId="29FDAC58"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1.7.1</w:t>
                  </w:r>
                </w:p>
              </w:tc>
              <w:tc>
                <w:tcPr>
                  <w:tcW w:w="5628" w:type="dxa"/>
                  <w:shd w:val="clear" w:color="auto" w:fill="auto"/>
                  <w:vAlign w:val="center"/>
                </w:tcPr>
                <w:p w14:paraId="03C9751A"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 xml:space="preserve">Telefon </w:t>
                  </w:r>
                </w:p>
              </w:tc>
              <w:tc>
                <w:tcPr>
                  <w:tcW w:w="1704" w:type="dxa"/>
                  <w:shd w:val="clear" w:color="auto" w:fill="auto"/>
                  <w:vAlign w:val="center"/>
                </w:tcPr>
                <w:p w14:paraId="629E24B5"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noProof/>
                      <w:lang w:val="ro-RO"/>
                    </w:rPr>
                    <w:t>|text|</w:t>
                  </w:r>
                </w:p>
              </w:tc>
            </w:tr>
            <w:tr w:rsidR="00E25ECE" w:rsidRPr="00B96AB2" w14:paraId="08B0E705" w14:textId="77777777" w:rsidTr="00F61FF7">
              <w:tc>
                <w:tcPr>
                  <w:tcW w:w="1603" w:type="dxa"/>
                  <w:shd w:val="clear" w:color="auto" w:fill="auto"/>
                </w:tcPr>
                <w:p w14:paraId="77C9B36C"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1.7.2</w:t>
                  </w:r>
                </w:p>
              </w:tc>
              <w:tc>
                <w:tcPr>
                  <w:tcW w:w="5628" w:type="dxa"/>
                  <w:shd w:val="clear" w:color="auto" w:fill="auto"/>
                  <w:vAlign w:val="center"/>
                </w:tcPr>
                <w:p w14:paraId="0FF53A69"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Adresa de e-mail</w:t>
                  </w:r>
                </w:p>
              </w:tc>
              <w:tc>
                <w:tcPr>
                  <w:tcW w:w="1704" w:type="dxa"/>
                  <w:shd w:val="clear" w:color="auto" w:fill="auto"/>
                  <w:vAlign w:val="center"/>
                </w:tcPr>
                <w:p w14:paraId="4DCE9181"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7A7C215E" w14:textId="77777777" w:rsidTr="00F61FF7">
              <w:tc>
                <w:tcPr>
                  <w:tcW w:w="1603" w:type="dxa"/>
                  <w:shd w:val="clear" w:color="auto" w:fill="auto"/>
                </w:tcPr>
                <w:p w14:paraId="059B668A"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1.8</w:t>
                  </w:r>
                </w:p>
              </w:tc>
              <w:tc>
                <w:tcPr>
                  <w:tcW w:w="5628" w:type="dxa"/>
                  <w:shd w:val="clear" w:color="auto" w:fill="auto"/>
                  <w:vAlign w:val="center"/>
                </w:tcPr>
                <w:p w14:paraId="35B966B1"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Număr unic de identificare (IDNO/IDNP)</w:t>
                  </w:r>
                </w:p>
              </w:tc>
              <w:tc>
                <w:tcPr>
                  <w:tcW w:w="1704" w:type="dxa"/>
                  <w:shd w:val="clear" w:color="auto" w:fill="auto"/>
                  <w:vAlign w:val="center"/>
                </w:tcPr>
                <w:p w14:paraId="24A574BC"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194AC5FE" w14:textId="77777777" w:rsidTr="00F61FF7">
              <w:tc>
                <w:tcPr>
                  <w:tcW w:w="1603" w:type="dxa"/>
                  <w:shd w:val="clear" w:color="auto" w:fill="auto"/>
                </w:tcPr>
                <w:p w14:paraId="0719018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1.9</w:t>
                  </w:r>
                </w:p>
              </w:tc>
              <w:tc>
                <w:tcPr>
                  <w:tcW w:w="5628" w:type="dxa"/>
                  <w:shd w:val="clear" w:color="auto" w:fill="auto"/>
                  <w:vAlign w:val="center"/>
                </w:tcPr>
                <w:p w14:paraId="655C1438"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Numărul cod TVA</w:t>
                  </w:r>
                </w:p>
              </w:tc>
              <w:tc>
                <w:tcPr>
                  <w:tcW w:w="1704" w:type="dxa"/>
                  <w:shd w:val="clear" w:color="auto" w:fill="auto"/>
                  <w:vAlign w:val="center"/>
                </w:tcPr>
                <w:p w14:paraId="18809E6F"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7579863E" w14:textId="77777777" w:rsidTr="00F61FF7">
              <w:tc>
                <w:tcPr>
                  <w:tcW w:w="1603" w:type="dxa"/>
                  <w:shd w:val="clear" w:color="auto" w:fill="auto"/>
                </w:tcPr>
                <w:p w14:paraId="649A678E"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1.10</w:t>
                  </w:r>
                </w:p>
              </w:tc>
              <w:tc>
                <w:tcPr>
                  <w:tcW w:w="5628" w:type="dxa"/>
                  <w:shd w:val="clear" w:color="auto" w:fill="auto"/>
                  <w:vAlign w:val="center"/>
                </w:tcPr>
                <w:p w14:paraId="12839AF7"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Forma organizatorico-juridică a activității de antreprenoriat</w:t>
                  </w:r>
                </w:p>
              </w:tc>
              <w:tc>
                <w:tcPr>
                  <w:tcW w:w="1704" w:type="dxa"/>
                  <w:shd w:val="clear" w:color="auto" w:fill="auto"/>
                  <w:vAlign w:val="center"/>
                </w:tcPr>
                <w:p w14:paraId="5DDCAA2E"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FC1F28" w14:paraId="18DF7582" w14:textId="77777777" w:rsidTr="00F61FF7">
              <w:tc>
                <w:tcPr>
                  <w:tcW w:w="1603" w:type="dxa"/>
                  <w:shd w:val="clear" w:color="auto" w:fill="auto"/>
                </w:tcPr>
                <w:p w14:paraId="521FE911"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1.11</w:t>
                  </w:r>
                </w:p>
              </w:tc>
              <w:tc>
                <w:tcPr>
                  <w:tcW w:w="7332" w:type="dxa"/>
                  <w:gridSpan w:val="2"/>
                  <w:shd w:val="clear" w:color="auto" w:fill="auto"/>
                  <w:vAlign w:val="center"/>
                </w:tcPr>
                <w:p w14:paraId="2D3D046C"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Informația cu privire la numele acționarilor/asociaților/beneficiarului efectiv</w:t>
                  </w:r>
                </w:p>
              </w:tc>
            </w:tr>
            <w:tr w:rsidR="00E25ECE" w:rsidRPr="00B96AB2" w14:paraId="308717F1" w14:textId="77777777" w:rsidTr="00F61FF7">
              <w:tc>
                <w:tcPr>
                  <w:tcW w:w="1603" w:type="dxa"/>
                  <w:shd w:val="clear" w:color="auto" w:fill="auto"/>
                </w:tcPr>
                <w:p w14:paraId="4FABC0A3"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1.11.1</w:t>
                  </w:r>
                </w:p>
              </w:tc>
              <w:tc>
                <w:tcPr>
                  <w:tcW w:w="5628" w:type="dxa"/>
                  <w:shd w:val="clear" w:color="auto" w:fill="auto"/>
                  <w:vAlign w:val="center"/>
                </w:tcPr>
                <w:p w14:paraId="0B0A00D7"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Numele acționarilor / asociaților</w:t>
                  </w:r>
                </w:p>
              </w:tc>
              <w:tc>
                <w:tcPr>
                  <w:tcW w:w="1704" w:type="dxa"/>
                  <w:shd w:val="clear" w:color="auto" w:fill="auto"/>
                  <w:vAlign w:val="center"/>
                </w:tcPr>
                <w:p w14:paraId="19CEE07F"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8DB02F0" w14:textId="77777777" w:rsidTr="00F61FF7">
              <w:tc>
                <w:tcPr>
                  <w:tcW w:w="1603" w:type="dxa"/>
                  <w:shd w:val="clear" w:color="auto" w:fill="auto"/>
                </w:tcPr>
                <w:p w14:paraId="49AE4E0B"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1.11.2</w:t>
                  </w:r>
                </w:p>
              </w:tc>
              <w:tc>
                <w:tcPr>
                  <w:tcW w:w="5628" w:type="dxa"/>
                  <w:shd w:val="clear" w:color="auto" w:fill="auto"/>
                  <w:vAlign w:val="center"/>
                </w:tcPr>
                <w:p w14:paraId="3EF4DF80"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Numele beneficiarului efectiv</w:t>
                  </w:r>
                </w:p>
                <w:p w14:paraId="532F13BB" w14:textId="77777777" w:rsidR="00E25ECE" w:rsidRPr="00B96AB2" w:rsidRDefault="00E25ECE" w:rsidP="00FC1F28">
                  <w:pPr>
                    <w:framePr w:hSpace="180" w:wrap="around" w:vAnchor="text" w:hAnchor="margin" w:xAlign="center" w:y="-707"/>
                    <w:spacing w:after="0" w:line="240" w:lineRule="auto"/>
                    <w:rPr>
                      <w:noProof/>
                      <w:lang w:val="ro-RO"/>
                    </w:rPr>
                  </w:pPr>
                  <w:r w:rsidRPr="00B96AB2">
                    <w:rPr>
                      <w:i/>
                      <w:iCs/>
                      <w:noProof/>
                      <w:lang w:val="ro-RO"/>
                    </w:rPr>
                    <w:t>[</w:t>
                  </w:r>
                  <w:r w:rsidRPr="00B96AB2">
                    <w:rPr>
                      <w:b/>
                      <w:i/>
                      <w:iCs/>
                      <w:noProof/>
                      <w:lang w:val="ro-RO"/>
                    </w:rPr>
                    <w:t>beneficiar efectiv</w:t>
                  </w:r>
                  <w:r w:rsidRPr="00B96AB2">
                    <w:rPr>
                      <w:noProof/>
                      <w:lang w:val="ro-RO"/>
                    </w:rPr>
                    <w:t xml:space="preserve"> – </w:t>
                  </w:r>
                  <w:r w:rsidRPr="00B96AB2">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5014CBCB"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7F8FB67" w14:textId="77777777" w:rsidTr="00F61FF7">
              <w:tc>
                <w:tcPr>
                  <w:tcW w:w="1603" w:type="dxa"/>
                  <w:shd w:val="clear" w:color="auto" w:fill="auto"/>
                  <w:vAlign w:val="center"/>
                </w:tcPr>
                <w:p w14:paraId="150C8303"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1.12</w:t>
                  </w:r>
                </w:p>
              </w:tc>
              <w:tc>
                <w:tcPr>
                  <w:tcW w:w="5628" w:type="dxa"/>
                  <w:shd w:val="clear" w:color="auto" w:fill="auto"/>
                  <w:vAlign w:val="center"/>
                </w:tcPr>
                <w:p w14:paraId="1C0ACB0E"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este:</w:t>
                  </w:r>
                </w:p>
                <w:p w14:paraId="651C9E11" w14:textId="77777777" w:rsidR="00E25ECE" w:rsidRPr="00B96AB2" w:rsidRDefault="00E25ECE" w:rsidP="00FC1F28">
                  <w:pPr>
                    <w:framePr w:hSpace="180" w:wrap="around" w:vAnchor="text" w:hAnchor="margin" w:xAlign="center" w:y="-707"/>
                    <w:spacing w:after="0" w:line="240" w:lineRule="auto"/>
                    <w:rPr>
                      <w:lang w:val="ro-RO"/>
                    </w:rPr>
                  </w:pPr>
                  <w:r w:rsidRPr="00B96AB2">
                    <w:rPr>
                      <w:lang w:val="ro-RO"/>
                    </w:rPr>
                    <w:t>întreprindere mică</w:t>
                  </w:r>
                </w:p>
                <w:p w14:paraId="15E8E50B" w14:textId="77777777" w:rsidR="00E25ECE" w:rsidRPr="00B96AB2" w:rsidRDefault="00E25ECE" w:rsidP="00FC1F28">
                  <w:pPr>
                    <w:framePr w:hSpace="180" w:wrap="around" w:vAnchor="text" w:hAnchor="margin" w:xAlign="center" w:y="-707"/>
                    <w:spacing w:after="0" w:line="240" w:lineRule="auto"/>
                    <w:rPr>
                      <w:lang w:val="ro-RO"/>
                    </w:rPr>
                  </w:pPr>
                  <w:r w:rsidRPr="00B96AB2">
                    <w:rPr>
                      <w:lang w:val="ro-RO"/>
                    </w:rPr>
                    <w:t xml:space="preserve">întreprindere mijlocie </w:t>
                  </w:r>
                </w:p>
                <w:p w14:paraId="22A79BEF" w14:textId="77777777" w:rsidR="00E25ECE" w:rsidRPr="00B96AB2" w:rsidRDefault="00E25ECE" w:rsidP="00FC1F28">
                  <w:pPr>
                    <w:framePr w:hSpace="180" w:wrap="around" w:vAnchor="text" w:hAnchor="margin" w:xAlign="center" w:y="-707"/>
                    <w:spacing w:after="0" w:line="240" w:lineRule="auto"/>
                    <w:rPr>
                      <w:lang w:val="ro-RO"/>
                    </w:rPr>
                  </w:pPr>
                  <w:r w:rsidRPr="00B96AB2">
                    <w:rPr>
                      <w:lang w:val="ro-RO"/>
                    </w:rPr>
                    <w:t>și altele         󠇡</w:t>
                  </w:r>
                </w:p>
              </w:tc>
              <w:tc>
                <w:tcPr>
                  <w:tcW w:w="1704" w:type="dxa"/>
                  <w:shd w:val="clear" w:color="auto" w:fill="auto"/>
                  <w:vAlign w:val="center"/>
                </w:tcPr>
                <w:p w14:paraId="1315D780"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1171C20E" w14:textId="77777777" w:rsidTr="00F61FF7">
              <w:tc>
                <w:tcPr>
                  <w:tcW w:w="1603" w:type="dxa"/>
                  <w:shd w:val="clear" w:color="auto" w:fill="auto"/>
                  <w:vAlign w:val="center"/>
                </w:tcPr>
                <w:p w14:paraId="35D17735"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2A.14</w:t>
                  </w:r>
                </w:p>
              </w:tc>
              <w:tc>
                <w:tcPr>
                  <w:tcW w:w="5628" w:type="dxa"/>
                  <w:shd w:val="clear" w:color="auto" w:fill="auto"/>
                  <w:vAlign w:val="center"/>
                </w:tcPr>
                <w:p w14:paraId="3FD70F7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participă la procedura de achiziții publice împreună cu alți operatori economici?</w:t>
                  </w:r>
                </w:p>
              </w:tc>
              <w:tc>
                <w:tcPr>
                  <w:tcW w:w="1704" w:type="dxa"/>
                  <w:shd w:val="clear" w:color="auto" w:fill="auto"/>
                  <w:vAlign w:val="center"/>
                </w:tcPr>
                <w:p w14:paraId="3878E83A"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7C1C84E9" w14:textId="77777777" w:rsidTr="00F61FF7">
              <w:tc>
                <w:tcPr>
                  <w:tcW w:w="1603" w:type="dxa"/>
                  <w:shd w:val="clear" w:color="auto" w:fill="auto"/>
                  <w:vAlign w:val="center"/>
                </w:tcPr>
                <w:p w14:paraId="542E436A"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2A.14.1</w:t>
                  </w:r>
                </w:p>
              </w:tc>
              <w:tc>
                <w:tcPr>
                  <w:tcW w:w="5628" w:type="dxa"/>
                  <w:shd w:val="clear" w:color="auto" w:fill="auto"/>
                  <w:vAlign w:val="center"/>
                </w:tcPr>
                <w:p w14:paraId="0DDD196B"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Dacă Da, precizați rolul operatorului economic în cadrul grupului şi denumirea acestuia (lider, responsabil cu îndeplinirea unor sarcini specifice, etc).</w:t>
                  </w:r>
                </w:p>
              </w:tc>
              <w:tc>
                <w:tcPr>
                  <w:tcW w:w="1704" w:type="dxa"/>
                  <w:shd w:val="clear" w:color="auto" w:fill="auto"/>
                  <w:vAlign w:val="center"/>
                </w:tcPr>
                <w:p w14:paraId="7624E487" w14:textId="77777777" w:rsidR="00E25ECE" w:rsidRPr="00B96AB2" w:rsidRDefault="00E25ECE" w:rsidP="00FC1F28">
                  <w:pPr>
                    <w:framePr w:hSpace="180" w:wrap="around" w:vAnchor="text" w:hAnchor="margin" w:xAlign="center" w:y="-707"/>
                    <w:spacing w:after="0" w:line="240" w:lineRule="auto"/>
                    <w:rPr>
                      <w:i/>
                      <w:noProof/>
                      <w:lang w:val="ro-RO"/>
                    </w:rPr>
                  </w:pPr>
                </w:p>
                <w:p w14:paraId="005FF3E7"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|text|</w:t>
                  </w:r>
                </w:p>
              </w:tc>
            </w:tr>
            <w:tr w:rsidR="00E25ECE" w:rsidRPr="00FC1F28" w14:paraId="11A247FE" w14:textId="77777777" w:rsidTr="00F61FF7">
              <w:tc>
                <w:tcPr>
                  <w:tcW w:w="8935" w:type="dxa"/>
                  <w:gridSpan w:val="3"/>
                  <w:shd w:val="clear" w:color="auto" w:fill="auto"/>
                  <w:vAlign w:val="center"/>
                </w:tcPr>
                <w:p w14:paraId="6D23CDFD" w14:textId="77777777" w:rsidR="00E25ECE" w:rsidRPr="00B96AB2" w:rsidRDefault="00E25ECE" w:rsidP="00FC1F28">
                  <w:pPr>
                    <w:framePr w:hSpace="180" w:wrap="around" w:vAnchor="text" w:hAnchor="margin" w:xAlign="center" w:y="-707"/>
                    <w:spacing w:after="0" w:line="240" w:lineRule="auto"/>
                    <w:rPr>
                      <w:b/>
                      <w:lang w:val="ro-RO"/>
                    </w:rPr>
                  </w:pPr>
                  <w:r w:rsidRPr="00B96AB2">
                    <w:rPr>
                      <w:b/>
                      <w:lang w:val="ro-RO"/>
                    </w:rPr>
                    <w:t>Informații privind reprezentanții operatorului economic</w:t>
                  </w:r>
                </w:p>
              </w:tc>
            </w:tr>
            <w:tr w:rsidR="00E25ECE" w:rsidRPr="00FC1F28" w14:paraId="2594EB19" w14:textId="77777777" w:rsidTr="00F61FF7">
              <w:tc>
                <w:tcPr>
                  <w:tcW w:w="8935" w:type="dxa"/>
                  <w:gridSpan w:val="3"/>
                  <w:shd w:val="clear" w:color="auto" w:fill="auto"/>
                </w:tcPr>
                <w:p w14:paraId="19B0901A"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Indicați numele persoanei (persoanelor) împuternicită (împuternicite) să îl reprezinte pe operatorul economic în scopurile prezentei proceduri de achiziție publică.</w:t>
                  </w:r>
                </w:p>
              </w:tc>
            </w:tr>
            <w:tr w:rsidR="00E25ECE" w:rsidRPr="00B96AB2" w14:paraId="2C55D112" w14:textId="77777777" w:rsidTr="00F61FF7">
              <w:tc>
                <w:tcPr>
                  <w:tcW w:w="1603" w:type="dxa"/>
                  <w:shd w:val="clear" w:color="auto" w:fill="auto"/>
                  <w:vAlign w:val="center"/>
                </w:tcPr>
                <w:p w14:paraId="5D0BD3A8"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2.1</w:t>
                  </w:r>
                </w:p>
              </w:tc>
              <w:tc>
                <w:tcPr>
                  <w:tcW w:w="5628" w:type="dxa"/>
                  <w:shd w:val="clear" w:color="auto" w:fill="auto"/>
                  <w:vAlign w:val="center"/>
                </w:tcPr>
                <w:p w14:paraId="29C3A900"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 xml:space="preserve">Nume și prenume </w:t>
                  </w:r>
                </w:p>
              </w:tc>
              <w:tc>
                <w:tcPr>
                  <w:tcW w:w="1704" w:type="dxa"/>
                  <w:shd w:val="clear" w:color="auto" w:fill="auto"/>
                  <w:vAlign w:val="center"/>
                </w:tcPr>
                <w:p w14:paraId="52373E17"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05D028BA" w14:textId="77777777" w:rsidTr="00F61FF7">
              <w:tc>
                <w:tcPr>
                  <w:tcW w:w="1603" w:type="dxa"/>
                  <w:shd w:val="clear" w:color="auto" w:fill="auto"/>
                  <w:vAlign w:val="center"/>
                </w:tcPr>
                <w:p w14:paraId="73427BC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2.2</w:t>
                  </w:r>
                </w:p>
              </w:tc>
              <w:tc>
                <w:tcPr>
                  <w:tcW w:w="5628" w:type="dxa"/>
                  <w:shd w:val="clear" w:color="auto" w:fill="auto"/>
                </w:tcPr>
                <w:p w14:paraId="58934BC5"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Poziție/acționând în calitate de ...</w:t>
                  </w:r>
                </w:p>
              </w:tc>
              <w:tc>
                <w:tcPr>
                  <w:tcW w:w="1704" w:type="dxa"/>
                  <w:shd w:val="clear" w:color="auto" w:fill="auto"/>
                  <w:vAlign w:val="center"/>
                </w:tcPr>
                <w:p w14:paraId="25CEB3B0"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7E1B34B6" w14:textId="77777777" w:rsidTr="00F61FF7">
              <w:tc>
                <w:tcPr>
                  <w:tcW w:w="1603" w:type="dxa"/>
                  <w:shd w:val="clear" w:color="auto" w:fill="auto"/>
                  <w:vAlign w:val="center"/>
                </w:tcPr>
                <w:p w14:paraId="1DB72D7B"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2.3</w:t>
                  </w:r>
                </w:p>
              </w:tc>
              <w:tc>
                <w:tcPr>
                  <w:tcW w:w="5628" w:type="dxa"/>
                  <w:shd w:val="clear" w:color="auto" w:fill="auto"/>
                </w:tcPr>
                <w:p w14:paraId="17588D38"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 xml:space="preserve">Țară </w:t>
                  </w:r>
                </w:p>
              </w:tc>
              <w:tc>
                <w:tcPr>
                  <w:tcW w:w="1704" w:type="dxa"/>
                  <w:shd w:val="clear" w:color="auto" w:fill="auto"/>
                  <w:vAlign w:val="center"/>
                </w:tcPr>
                <w:p w14:paraId="3B2E666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p>
              </w:tc>
            </w:tr>
            <w:tr w:rsidR="00E25ECE" w:rsidRPr="00B96AB2" w14:paraId="4CA78E3C" w14:textId="77777777" w:rsidTr="00F61FF7">
              <w:tc>
                <w:tcPr>
                  <w:tcW w:w="1603" w:type="dxa"/>
                  <w:shd w:val="clear" w:color="auto" w:fill="auto"/>
                  <w:vAlign w:val="center"/>
                </w:tcPr>
                <w:p w14:paraId="74C22C4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2.4</w:t>
                  </w:r>
                </w:p>
              </w:tc>
              <w:tc>
                <w:tcPr>
                  <w:tcW w:w="5628" w:type="dxa"/>
                  <w:shd w:val="clear" w:color="auto" w:fill="auto"/>
                </w:tcPr>
                <w:p w14:paraId="58291A2C"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 xml:space="preserve">Telefon </w:t>
                  </w:r>
                </w:p>
              </w:tc>
              <w:tc>
                <w:tcPr>
                  <w:tcW w:w="1704" w:type="dxa"/>
                  <w:shd w:val="clear" w:color="auto" w:fill="auto"/>
                  <w:vAlign w:val="center"/>
                </w:tcPr>
                <w:p w14:paraId="3BDDF25C"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[număr]</w:t>
                  </w:r>
                </w:p>
              </w:tc>
            </w:tr>
            <w:tr w:rsidR="00E25ECE" w:rsidRPr="00B96AB2" w14:paraId="06FF8733" w14:textId="77777777" w:rsidTr="00F61FF7">
              <w:tc>
                <w:tcPr>
                  <w:tcW w:w="1603" w:type="dxa"/>
                  <w:shd w:val="clear" w:color="auto" w:fill="auto"/>
                  <w:vAlign w:val="center"/>
                </w:tcPr>
                <w:p w14:paraId="5308735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lastRenderedPageBreak/>
                    <w:t>2.5</w:t>
                  </w:r>
                </w:p>
              </w:tc>
              <w:tc>
                <w:tcPr>
                  <w:tcW w:w="5628" w:type="dxa"/>
                  <w:shd w:val="clear" w:color="auto" w:fill="auto"/>
                </w:tcPr>
                <w:p w14:paraId="063D4E10"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Adresa de e-mail</w:t>
                  </w:r>
                </w:p>
              </w:tc>
              <w:tc>
                <w:tcPr>
                  <w:tcW w:w="1704" w:type="dxa"/>
                  <w:shd w:val="clear" w:color="auto" w:fill="auto"/>
                  <w:vAlign w:val="center"/>
                </w:tcPr>
                <w:p w14:paraId="78E8688B"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|text|</w:t>
                  </w:r>
                  <w:r w:rsidRPr="00B96AB2" w:rsidDel="00F4565B">
                    <w:rPr>
                      <w:noProof/>
                      <w:lang w:val="ro-RO"/>
                    </w:rPr>
                    <w:t xml:space="preserve"> </w:t>
                  </w:r>
                </w:p>
              </w:tc>
            </w:tr>
            <w:tr w:rsidR="00E25ECE" w:rsidRPr="00FC1F28" w14:paraId="52D305CC" w14:textId="77777777" w:rsidTr="00F61FF7">
              <w:tc>
                <w:tcPr>
                  <w:tcW w:w="8935" w:type="dxa"/>
                  <w:gridSpan w:val="3"/>
                  <w:shd w:val="clear" w:color="auto" w:fill="auto"/>
                  <w:vAlign w:val="center"/>
                </w:tcPr>
                <w:p w14:paraId="13F255D2" w14:textId="77777777" w:rsidR="00E25ECE" w:rsidRPr="00B96AB2" w:rsidRDefault="00E25ECE" w:rsidP="00FC1F28">
                  <w:pPr>
                    <w:framePr w:hSpace="180" w:wrap="around" w:vAnchor="text" w:hAnchor="margin" w:xAlign="center" w:y="-707"/>
                    <w:spacing w:after="0" w:line="240" w:lineRule="auto"/>
                    <w:rPr>
                      <w:b/>
                      <w:noProof/>
                      <w:lang w:val="ro-RO"/>
                    </w:rPr>
                  </w:pPr>
                  <w:r w:rsidRPr="00B96AB2">
                    <w:rPr>
                      <w:b/>
                      <w:noProof/>
                      <w:lang w:val="ro-RO"/>
                    </w:rPr>
                    <w:t>Informații privind utilizarea capacităților altor entități</w:t>
                  </w:r>
                </w:p>
              </w:tc>
            </w:tr>
            <w:tr w:rsidR="00E25ECE" w:rsidRPr="00B96AB2" w14:paraId="2C334808" w14:textId="77777777" w:rsidTr="00F61FF7">
              <w:tc>
                <w:tcPr>
                  <w:tcW w:w="1603" w:type="dxa"/>
                  <w:shd w:val="clear" w:color="auto" w:fill="auto"/>
                  <w:vAlign w:val="center"/>
                </w:tcPr>
                <w:p w14:paraId="049238E8"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3.1</w:t>
                  </w:r>
                </w:p>
              </w:tc>
              <w:tc>
                <w:tcPr>
                  <w:tcW w:w="5628" w:type="dxa"/>
                  <w:shd w:val="clear" w:color="auto" w:fill="auto"/>
                </w:tcPr>
                <w:p w14:paraId="789DCEEE"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utilizează capacitățile altor entități pentru a satisface criteriile de  calificare şi selecție solicitate de entitatea contractantă</w:t>
                  </w:r>
                </w:p>
              </w:tc>
              <w:tc>
                <w:tcPr>
                  <w:tcW w:w="1704" w:type="dxa"/>
                  <w:shd w:val="clear" w:color="auto" w:fill="auto"/>
                </w:tcPr>
                <w:p w14:paraId="59187892" w14:textId="77777777" w:rsidR="00E25ECE" w:rsidRPr="00B96AB2" w:rsidRDefault="00E25ECE" w:rsidP="00FC1F28">
                  <w:pPr>
                    <w:framePr w:hSpace="180" w:wrap="around" w:vAnchor="text" w:hAnchor="margin" w:xAlign="center" w:y="-707"/>
                    <w:spacing w:after="0" w:line="240" w:lineRule="auto"/>
                    <w:rPr>
                      <w:noProof/>
                      <w:lang w:val="ro-RO"/>
                    </w:rPr>
                  </w:pPr>
                </w:p>
                <w:p w14:paraId="1AD65979"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4ACB33D6" w14:textId="77777777" w:rsidTr="00F61FF7">
              <w:tc>
                <w:tcPr>
                  <w:tcW w:w="8935" w:type="dxa"/>
                  <w:gridSpan w:val="3"/>
                  <w:shd w:val="clear" w:color="auto" w:fill="auto"/>
                </w:tcPr>
                <w:p w14:paraId="465F22EA" w14:textId="77777777" w:rsidR="00E25ECE" w:rsidRPr="00B96AB2" w:rsidRDefault="00E25ECE" w:rsidP="00FC1F28">
                  <w:pPr>
                    <w:framePr w:hSpace="180" w:wrap="around" w:vAnchor="text" w:hAnchor="margin" w:xAlign="center" w:y="-707"/>
                    <w:spacing w:after="0" w:line="240" w:lineRule="auto"/>
                    <w:rPr>
                      <w:i/>
                      <w:noProof/>
                      <w:lang w:val="ro-RO"/>
                    </w:rPr>
                  </w:pPr>
                </w:p>
              </w:tc>
            </w:tr>
            <w:tr w:rsidR="00E25ECE" w:rsidRPr="00FC1F28" w14:paraId="73B8EB12" w14:textId="77777777" w:rsidTr="00F61FF7">
              <w:tc>
                <w:tcPr>
                  <w:tcW w:w="8935" w:type="dxa"/>
                  <w:gridSpan w:val="3"/>
                  <w:shd w:val="clear" w:color="auto" w:fill="auto"/>
                  <w:vAlign w:val="center"/>
                </w:tcPr>
                <w:p w14:paraId="709087DC" w14:textId="77777777" w:rsidR="00E25ECE" w:rsidRPr="00B96AB2" w:rsidRDefault="00E25ECE" w:rsidP="00FC1F28">
                  <w:pPr>
                    <w:framePr w:hSpace="180" w:wrap="around" w:vAnchor="text" w:hAnchor="margin" w:xAlign="center" w:y="-707"/>
                    <w:spacing w:after="0" w:line="240" w:lineRule="auto"/>
                    <w:rPr>
                      <w:b/>
                      <w:noProof/>
                      <w:lang w:val="ro-RO"/>
                    </w:rPr>
                  </w:pPr>
                  <w:r w:rsidRPr="00B96AB2">
                    <w:rPr>
                      <w:b/>
                      <w:noProof/>
                      <w:lang w:val="ro-RO"/>
                    </w:rPr>
                    <w:t xml:space="preserve">Informații privind subcontractanții pe ale căror capacități operatorul economic se bazează </w:t>
                  </w:r>
                </w:p>
              </w:tc>
            </w:tr>
            <w:tr w:rsidR="00E25ECE" w:rsidRPr="00B96AB2" w14:paraId="23D2B8D3" w14:textId="77777777" w:rsidTr="00F61FF7">
              <w:tc>
                <w:tcPr>
                  <w:tcW w:w="1603" w:type="dxa"/>
                  <w:shd w:val="clear" w:color="auto" w:fill="auto"/>
                  <w:vAlign w:val="center"/>
                </w:tcPr>
                <w:p w14:paraId="181EFDF7"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 xml:space="preserve"> 4.1</w:t>
                  </w:r>
                </w:p>
              </w:tc>
              <w:tc>
                <w:tcPr>
                  <w:tcW w:w="5628" w:type="dxa"/>
                  <w:shd w:val="clear" w:color="auto" w:fill="auto"/>
                  <w:vAlign w:val="center"/>
                </w:tcPr>
                <w:p w14:paraId="780199E9"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intenționează să subcontracteze vreo parte din contract cu alți operatori economici?</w:t>
                  </w:r>
                </w:p>
              </w:tc>
              <w:tc>
                <w:tcPr>
                  <w:tcW w:w="1704" w:type="dxa"/>
                  <w:shd w:val="clear" w:color="auto" w:fill="auto"/>
                  <w:vAlign w:val="center"/>
                </w:tcPr>
                <w:p w14:paraId="707A6DC9"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B6EAF63" w14:textId="77777777" w:rsidTr="00F61FF7">
              <w:tc>
                <w:tcPr>
                  <w:tcW w:w="1603" w:type="dxa"/>
                  <w:shd w:val="clear" w:color="auto" w:fill="auto"/>
                  <w:vAlign w:val="center"/>
                </w:tcPr>
                <w:p w14:paraId="6609336B"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4.1.1</w:t>
                  </w:r>
                </w:p>
              </w:tc>
              <w:tc>
                <w:tcPr>
                  <w:tcW w:w="5628" w:type="dxa"/>
                  <w:shd w:val="clear" w:color="auto" w:fill="auto"/>
                  <w:vAlign w:val="center"/>
                </w:tcPr>
                <w:p w14:paraId="0A0675A1"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Dacă Da, enumerați subcontractanții propuși.</w:t>
                  </w:r>
                </w:p>
              </w:tc>
              <w:tc>
                <w:tcPr>
                  <w:tcW w:w="1704" w:type="dxa"/>
                  <w:shd w:val="clear" w:color="auto" w:fill="auto"/>
                  <w:vAlign w:val="center"/>
                </w:tcPr>
                <w:p w14:paraId="34DB483A" w14:textId="77777777" w:rsidR="00E25ECE" w:rsidRPr="00B96AB2" w:rsidRDefault="00E25ECE" w:rsidP="00FC1F28">
                  <w:pPr>
                    <w:framePr w:hSpace="180" w:wrap="around" w:vAnchor="text" w:hAnchor="margin" w:xAlign="center" w:y="-707"/>
                    <w:spacing w:after="0" w:line="240" w:lineRule="auto"/>
                    <w:rPr>
                      <w:i/>
                      <w:noProof/>
                      <w:lang w:val="ro-RO"/>
                    </w:rPr>
                  </w:pPr>
                  <w:r w:rsidRPr="00B96AB2">
                    <w:rPr>
                      <w:i/>
                      <w:noProof/>
                      <w:lang w:val="ro-RO"/>
                    </w:rPr>
                    <w:t>|text|</w:t>
                  </w:r>
                </w:p>
              </w:tc>
            </w:tr>
            <w:tr w:rsidR="00E25ECE" w:rsidRPr="00B96AB2" w14:paraId="23BE99F5" w14:textId="77777777" w:rsidTr="00F61FF7">
              <w:tc>
                <w:tcPr>
                  <w:tcW w:w="8935" w:type="dxa"/>
                  <w:gridSpan w:val="3"/>
                  <w:shd w:val="clear" w:color="auto" w:fill="auto"/>
                  <w:vAlign w:val="center"/>
                </w:tcPr>
                <w:p w14:paraId="404B4C65" w14:textId="77777777" w:rsidR="00E25ECE" w:rsidRPr="00B96AB2" w:rsidRDefault="00E25ECE" w:rsidP="00FC1F28">
                  <w:pPr>
                    <w:framePr w:hSpace="180" w:wrap="around" w:vAnchor="text" w:hAnchor="margin" w:xAlign="center" w:y="-707"/>
                    <w:spacing w:after="0" w:line="240" w:lineRule="auto"/>
                    <w:rPr>
                      <w:i/>
                      <w:noProof/>
                      <w:lang w:val="ro-RO"/>
                    </w:rPr>
                  </w:pPr>
                </w:p>
              </w:tc>
            </w:tr>
            <w:tr w:rsidR="00E25ECE" w:rsidRPr="00FC1F28" w14:paraId="41C89394" w14:textId="77777777" w:rsidTr="00F61FF7">
              <w:tc>
                <w:tcPr>
                  <w:tcW w:w="8935" w:type="dxa"/>
                  <w:gridSpan w:val="3"/>
                  <w:shd w:val="clear" w:color="auto" w:fill="auto"/>
                  <w:vAlign w:val="center"/>
                </w:tcPr>
                <w:p w14:paraId="6225089E" w14:textId="77777777" w:rsidR="00E25ECE" w:rsidRPr="00B96AB2" w:rsidRDefault="00E25ECE" w:rsidP="00FC1F28">
                  <w:pPr>
                    <w:framePr w:hSpace="180" w:wrap="around" w:vAnchor="text" w:hAnchor="margin" w:xAlign="center" w:y="-707"/>
                    <w:spacing w:after="0" w:line="240" w:lineRule="auto"/>
                    <w:rPr>
                      <w:i/>
                      <w:lang w:val="ro-RO"/>
                    </w:rPr>
                  </w:pPr>
                  <w:r w:rsidRPr="00B96AB2">
                    <w:rPr>
                      <w:b/>
                      <w:lang w:val="ro-RO"/>
                    </w:rPr>
                    <w:t>Motive de excludere din cadrul procedurii de achiziție sectorială:</w:t>
                  </w:r>
                </w:p>
              </w:tc>
            </w:tr>
            <w:tr w:rsidR="00E25ECE" w:rsidRPr="00B96AB2" w14:paraId="37CE7E1A" w14:textId="77777777" w:rsidTr="00F61FF7">
              <w:tc>
                <w:tcPr>
                  <w:tcW w:w="1603" w:type="dxa"/>
                  <w:shd w:val="clear" w:color="auto" w:fill="auto"/>
                  <w:vAlign w:val="center"/>
                </w:tcPr>
                <w:p w14:paraId="46D26A1C"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5.1</w:t>
                  </w:r>
                </w:p>
              </w:tc>
              <w:tc>
                <w:tcPr>
                  <w:tcW w:w="5628" w:type="dxa"/>
                  <w:shd w:val="clear" w:color="auto" w:fill="auto"/>
                  <w:vAlign w:val="center"/>
                </w:tcPr>
                <w:p w14:paraId="113D89BE"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shd w:val="clear" w:color="auto" w:fill="auto"/>
                </w:tcPr>
                <w:p w14:paraId="00DA0223" w14:textId="77777777" w:rsidR="00E25ECE" w:rsidRPr="00B96AB2" w:rsidRDefault="00E25ECE" w:rsidP="00FC1F28">
                  <w:pPr>
                    <w:framePr w:hSpace="180" w:wrap="around" w:vAnchor="text" w:hAnchor="margin" w:xAlign="center" w:y="-707"/>
                    <w:spacing w:after="0" w:line="240" w:lineRule="auto"/>
                    <w:rPr>
                      <w:noProof/>
                      <w:lang w:val="ro-RO"/>
                    </w:rPr>
                  </w:pPr>
                </w:p>
                <w:p w14:paraId="4690B07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016E2F10" w14:textId="77777777" w:rsidTr="00F61FF7">
              <w:tc>
                <w:tcPr>
                  <w:tcW w:w="1603" w:type="dxa"/>
                  <w:shd w:val="clear" w:color="auto" w:fill="auto"/>
                  <w:vAlign w:val="center"/>
                </w:tcPr>
                <w:p w14:paraId="07C88B95"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5.2</w:t>
                  </w:r>
                </w:p>
              </w:tc>
              <w:tc>
                <w:tcPr>
                  <w:tcW w:w="5628" w:type="dxa"/>
                  <w:shd w:val="clear" w:color="auto" w:fill="auto"/>
                  <w:vAlign w:val="center"/>
                </w:tcPr>
                <w:p w14:paraId="339F885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0A3DD702"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56E40D04" w14:textId="77777777" w:rsidTr="00F61FF7">
              <w:tc>
                <w:tcPr>
                  <w:tcW w:w="1603" w:type="dxa"/>
                  <w:shd w:val="clear" w:color="auto" w:fill="auto"/>
                  <w:vAlign w:val="center"/>
                </w:tcPr>
                <w:p w14:paraId="7B10294A"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5.3</w:t>
                  </w:r>
                </w:p>
              </w:tc>
              <w:tc>
                <w:tcPr>
                  <w:tcW w:w="5628" w:type="dxa"/>
                  <w:shd w:val="clear" w:color="auto" w:fill="auto"/>
                  <w:vAlign w:val="center"/>
                </w:tcPr>
                <w:p w14:paraId="360CE9BB"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se află într-o situație de conflict de interese care nu poate fi remediată?</w:t>
                  </w:r>
                </w:p>
              </w:tc>
              <w:tc>
                <w:tcPr>
                  <w:tcW w:w="1704" w:type="dxa"/>
                  <w:shd w:val="clear" w:color="auto" w:fill="auto"/>
                  <w:vAlign w:val="center"/>
                </w:tcPr>
                <w:p w14:paraId="286F74E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r w:rsidR="00E25ECE" w:rsidRPr="00B96AB2" w14:paraId="3C15187B" w14:textId="77777777" w:rsidTr="00F61FF7">
              <w:tc>
                <w:tcPr>
                  <w:tcW w:w="8935" w:type="dxa"/>
                  <w:gridSpan w:val="3"/>
                  <w:shd w:val="clear" w:color="auto" w:fill="auto"/>
                  <w:vAlign w:val="center"/>
                </w:tcPr>
                <w:p w14:paraId="05D44985" w14:textId="77777777" w:rsidR="00E25ECE" w:rsidRPr="00B96AB2" w:rsidRDefault="00E25ECE" w:rsidP="00FC1F28">
                  <w:pPr>
                    <w:framePr w:hSpace="180" w:wrap="around" w:vAnchor="text" w:hAnchor="margin" w:xAlign="center" w:y="-707"/>
                    <w:spacing w:after="0" w:line="240" w:lineRule="auto"/>
                    <w:rPr>
                      <w:noProof/>
                      <w:lang w:val="ro-RO"/>
                    </w:rPr>
                  </w:pPr>
                </w:p>
              </w:tc>
            </w:tr>
            <w:tr w:rsidR="00E25ECE" w:rsidRPr="00FC1F28" w14:paraId="41FFE025" w14:textId="77777777" w:rsidTr="00F61FF7">
              <w:tc>
                <w:tcPr>
                  <w:tcW w:w="8935" w:type="dxa"/>
                  <w:gridSpan w:val="3"/>
                  <w:shd w:val="clear" w:color="auto" w:fill="auto"/>
                  <w:vAlign w:val="center"/>
                </w:tcPr>
                <w:p w14:paraId="1059041F" w14:textId="77777777" w:rsidR="00E25ECE" w:rsidRPr="00B96AB2" w:rsidRDefault="00E25ECE" w:rsidP="00FC1F28">
                  <w:pPr>
                    <w:framePr w:hSpace="180" w:wrap="around" w:vAnchor="text" w:hAnchor="margin" w:xAlign="center" w:y="-707"/>
                    <w:spacing w:after="0" w:line="240" w:lineRule="auto"/>
                    <w:rPr>
                      <w:lang w:val="ro-RO"/>
                    </w:rPr>
                  </w:pPr>
                  <w:r w:rsidRPr="00B96AB2">
                    <w:rPr>
                      <w:b/>
                      <w:lang w:val="ro-RO"/>
                    </w:rPr>
                    <w:t>Criteriile de calificare și selecție a operatorilor economici</w:t>
                  </w:r>
                </w:p>
              </w:tc>
            </w:tr>
            <w:tr w:rsidR="00E25ECE" w:rsidRPr="00B96AB2" w14:paraId="50646491" w14:textId="77777777" w:rsidTr="00F61FF7">
              <w:tc>
                <w:tcPr>
                  <w:tcW w:w="1603" w:type="dxa"/>
                  <w:shd w:val="clear" w:color="auto" w:fill="auto"/>
                  <w:vAlign w:val="center"/>
                </w:tcPr>
                <w:p w14:paraId="1046BED7"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6.1</w:t>
                  </w:r>
                </w:p>
              </w:tc>
              <w:tc>
                <w:tcPr>
                  <w:tcW w:w="5628" w:type="dxa"/>
                  <w:shd w:val="clear" w:color="auto" w:fill="auto"/>
                  <w:vAlign w:val="center"/>
                </w:tcPr>
                <w:p w14:paraId="0513F7F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shd w:val="clear" w:color="auto" w:fill="FFFFFF"/>
                      <w:lang w:val="ro-RO"/>
                    </w:rPr>
                    <w:t>Operatorul economic îndeplinește criteriile/cerinţele de calificare şi selecţie astfel cum a fost solicitat în anunţul de participare şi în documentaţia de atribuire</w:t>
                  </w:r>
                  <w:r w:rsidRPr="00B96AB2">
                    <w:rPr>
                      <w:noProof/>
                      <w:lang w:val="ro-RO"/>
                    </w:rPr>
                    <w:t>?</w:t>
                  </w:r>
                </w:p>
              </w:tc>
              <w:tc>
                <w:tcPr>
                  <w:tcW w:w="1704" w:type="dxa"/>
                  <w:shd w:val="clear" w:color="auto" w:fill="auto"/>
                  <w:vAlign w:val="center"/>
                </w:tcPr>
                <w:p w14:paraId="6A1C07CE"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r w:rsidR="00E25ECE" w:rsidRPr="00FC1F28" w14:paraId="005721FE" w14:textId="77777777" w:rsidTr="00F61FF7">
              <w:tc>
                <w:tcPr>
                  <w:tcW w:w="1603" w:type="dxa"/>
                  <w:shd w:val="clear" w:color="auto" w:fill="auto"/>
                  <w:vAlign w:val="center"/>
                </w:tcPr>
                <w:p w14:paraId="3672FCBF"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6.2</w:t>
                  </w:r>
                </w:p>
              </w:tc>
              <w:tc>
                <w:tcPr>
                  <w:tcW w:w="5628" w:type="dxa"/>
                  <w:shd w:val="clear" w:color="auto" w:fill="auto"/>
                  <w:vAlign w:val="center"/>
                </w:tcPr>
                <w:p w14:paraId="7456FEB4"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Operatorul economic este în măsură să furnizeze în Sistemul informaţional automatizat ,,Registrul de stat al achiziţiilor publice”</w:t>
                  </w:r>
                  <w:r w:rsidRPr="00B96AB2" w:rsidDel="003D5BDF">
                    <w:rPr>
                      <w:noProof/>
                      <w:lang w:val="ro-RO"/>
                    </w:rPr>
                    <w:t xml:space="preserve"> </w:t>
                  </w:r>
                  <w:r w:rsidRPr="00B96AB2">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B96AB2" w:rsidRDefault="00E25ECE" w:rsidP="00FC1F28">
                  <w:pPr>
                    <w:framePr w:hSpace="180" w:wrap="around" w:vAnchor="text" w:hAnchor="margin" w:xAlign="center" w:y="-707"/>
                    <w:spacing w:after="0" w:line="240" w:lineRule="auto"/>
                    <w:rPr>
                      <w:noProof/>
                      <w:lang w:val="ro-RO"/>
                    </w:rPr>
                  </w:pPr>
                </w:p>
                <w:p w14:paraId="7B5B7CFF"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Termen 3 zile de la solicitare.</w:t>
                  </w:r>
                </w:p>
              </w:tc>
              <w:tc>
                <w:tcPr>
                  <w:tcW w:w="1704" w:type="dxa"/>
                  <w:shd w:val="clear" w:color="auto" w:fill="auto"/>
                  <w:vAlign w:val="center"/>
                </w:tcPr>
                <w:p w14:paraId="7FD743F6" w14:textId="77777777" w:rsidR="00E25ECE" w:rsidRPr="00B96AB2" w:rsidRDefault="00E25ECE" w:rsidP="00FC1F28">
                  <w:pPr>
                    <w:framePr w:hSpace="180" w:wrap="around" w:vAnchor="text" w:hAnchor="margin" w:xAlign="center" w:y="-707"/>
                    <w:spacing w:after="0" w:line="240" w:lineRule="auto"/>
                    <w:rPr>
                      <w:noProof/>
                      <w:lang w:val="ro-RO"/>
                    </w:rPr>
                  </w:pPr>
                  <w:r w:rsidRPr="00B96AB2">
                    <w:rPr>
                      <w:noProof/>
                      <w:lang w:val="ro-RO"/>
                    </w:rPr>
                    <w:t>󠇡Da            󠇡󠇡Nu</w:t>
                  </w:r>
                </w:p>
              </w:tc>
            </w:tr>
          </w:tbl>
          <w:p w14:paraId="29BFB6DC" w14:textId="77777777" w:rsidR="00E25ECE" w:rsidRPr="00B96AB2" w:rsidRDefault="00E25ECE" w:rsidP="00F61FF7">
            <w:pPr>
              <w:spacing w:after="0" w:line="240" w:lineRule="auto"/>
              <w:rPr>
                <w:b/>
                <w:noProof/>
                <w:lang w:val="ro-RO"/>
              </w:rPr>
            </w:pPr>
          </w:p>
          <w:p w14:paraId="3AD6E87F" w14:textId="77777777" w:rsidR="00E25ECE" w:rsidRPr="00B96AB2" w:rsidRDefault="00E25ECE" w:rsidP="00F61FF7">
            <w:pPr>
              <w:spacing w:after="0" w:line="240" w:lineRule="auto"/>
              <w:rPr>
                <w:lang w:val="ro-RO"/>
              </w:rPr>
            </w:pPr>
            <w:r w:rsidRPr="00B96AB2">
              <w:rPr>
                <w:lang w:val="ro-RO"/>
              </w:rPr>
              <w:t>Denumirea operatorului economic ________________________</w:t>
            </w:r>
          </w:p>
          <w:p w14:paraId="61A21871" w14:textId="77777777" w:rsidR="00E25ECE" w:rsidRPr="00B96AB2" w:rsidRDefault="00E25ECE" w:rsidP="00F61FF7">
            <w:pPr>
              <w:spacing w:after="0" w:line="240" w:lineRule="auto"/>
              <w:rPr>
                <w:lang w:val="ro-RO"/>
              </w:rPr>
            </w:pPr>
            <w:r w:rsidRPr="00B96AB2">
              <w:rPr>
                <w:lang w:val="ro-RO"/>
              </w:rPr>
              <w:t>Nume, prenume</w:t>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r>
            <w:r w:rsidRPr="00B96AB2">
              <w:rPr>
                <w:lang w:val="ro-RO"/>
              </w:rPr>
              <w:softHyphen/>
              <w:t>_______________________________________</w:t>
            </w:r>
          </w:p>
          <w:p w14:paraId="22908BC2" w14:textId="77777777" w:rsidR="00E25ECE" w:rsidRPr="00B96AB2" w:rsidRDefault="00E25ECE" w:rsidP="00F61FF7">
            <w:pPr>
              <w:spacing w:after="0" w:line="240" w:lineRule="auto"/>
              <w:rPr>
                <w:lang w:val="ro-RO"/>
              </w:rPr>
            </w:pPr>
            <w:r w:rsidRPr="00B96AB2">
              <w:rPr>
                <w:lang w:val="ro-RO"/>
              </w:rPr>
              <w:t>Funcția _____________________________________________</w:t>
            </w:r>
          </w:p>
          <w:p w14:paraId="1E4E49C0" w14:textId="77777777" w:rsidR="00E25ECE" w:rsidRPr="00B96AB2" w:rsidRDefault="00E25ECE" w:rsidP="00F61FF7">
            <w:pPr>
              <w:spacing w:after="0" w:line="240" w:lineRule="auto"/>
              <w:rPr>
                <w:lang w:val="ro-RO"/>
              </w:rPr>
            </w:pPr>
          </w:p>
          <w:p w14:paraId="3C700E09" w14:textId="77777777" w:rsidR="00E25ECE" w:rsidRPr="00B96AB2" w:rsidRDefault="00E25ECE" w:rsidP="00F61FF7">
            <w:pPr>
              <w:spacing w:after="0" w:line="240" w:lineRule="auto"/>
              <w:rPr>
                <w:lang w:val="ro-RO"/>
              </w:rPr>
            </w:pPr>
            <w:r w:rsidRPr="00B96AB2">
              <w:rPr>
                <w:lang w:val="ro-RO"/>
              </w:rPr>
              <w:t>Data _______________</w:t>
            </w:r>
          </w:p>
          <w:p w14:paraId="31D74D75" w14:textId="77777777" w:rsidR="00E25ECE" w:rsidRPr="00B96AB2" w:rsidRDefault="00E25ECE" w:rsidP="00F61FF7">
            <w:pPr>
              <w:spacing w:after="0" w:line="240" w:lineRule="auto"/>
              <w:rPr>
                <w:b/>
                <w:noProof/>
                <w:lang w:val="ro-RO"/>
              </w:rPr>
            </w:pPr>
            <w:r w:rsidRPr="00B96AB2">
              <w:rPr>
                <w:lang w:val="ro-RO"/>
              </w:rPr>
              <w:t>Semnătura _______________</w:t>
            </w:r>
          </w:p>
        </w:tc>
      </w:tr>
    </w:tbl>
    <w:p w14:paraId="63485F18" w14:textId="2664050A" w:rsidR="00D5328F" w:rsidRPr="00D5328F" w:rsidRDefault="00D5328F" w:rsidP="00D5328F">
      <w:pPr>
        <w:spacing w:after="0" w:line="240" w:lineRule="auto"/>
        <w:jc w:val="right"/>
        <w:rPr>
          <w:rFonts w:ascii="Times New Roman" w:eastAsia="SimSun" w:hAnsi="Times New Roman" w:cs="Times New Roman"/>
          <w:sz w:val="24"/>
          <w:szCs w:val="24"/>
          <w:lang w:val="ro-RO" w:eastAsia="ru-RU"/>
        </w:rPr>
      </w:pPr>
      <w:bookmarkStart w:id="4" w:name="_Hlk126148941"/>
      <w:r w:rsidRPr="00D5328F">
        <w:rPr>
          <w:rFonts w:ascii="Times New Roman" w:eastAsia="SimSun" w:hAnsi="Times New Roman" w:cs="Times New Roman"/>
          <w:sz w:val="24"/>
          <w:szCs w:val="24"/>
          <w:lang w:val="ro-RO" w:eastAsia="ru-RU"/>
        </w:rPr>
        <w:lastRenderedPageBreak/>
        <w:t xml:space="preserve">Anexa nr. </w:t>
      </w:r>
      <w:r w:rsidR="00FC1F28">
        <w:rPr>
          <w:rFonts w:ascii="Times New Roman" w:eastAsia="SimSun" w:hAnsi="Times New Roman" w:cs="Times New Roman"/>
          <w:sz w:val="24"/>
          <w:szCs w:val="24"/>
          <w:lang w:val="ro-RO" w:eastAsia="ru-RU"/>
        </w:rPr>
        <w:t>3</w:t>
      </w:r>
    </w:p>
    <w:p w14:paraId="6A7515C6"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D5328F"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D5328F" w:rsidRDefault="00D5328F" w:rsidP="00D5328F">
      <w:pPr>
        <w:spacing w:after="0" w:line="240" w:lineRule="auto"/>
        <w:jc w:val="both"/>
        <w:rPr>
          <w:rFonts w:ascii="Times New Roman" w:eastAsia="SimSun" w:hAnsi="Times New Roman" w:cs="Times New Roman"/>
          <w:sz w:val="24"/>
          <w:szCs w:val="24"/>
          <w:u w:val="single"/>
          <w:lang w:val="ro-RO" w:eastAsia="ru-RU"/>
        </w:rPr>
      </w:pPr>
      <w:r w:rsidRPr="00D5328F">
        <w:rPr>
          <w:rFonts w:ascii="Times New Roman" w:eastAsia="SimSun" w:hAnsi="Times New Roman" w:cs="Times New Roman"/>
          <w:sz w:val="24"/>
          <w:szCs w:val="24"/>
          <w:u w:val="single"/>
          <w:lang w:val="ro-RO" w:eastAsia="ru-RU"/>
        </w:rPr>
        <w:t>_____________________________</w:t>
      </w:r>
    </w:p>
    <w:p w14:paraId="6D597695" w14:textId="77777777" w:rsidR="00D5328F" w:rsidRPr="00D5328F" w:rsidRDefault="00D5328F" w:rsidP="00D5328F">
      <w:pPr>
        <w:widowControl w:val="0"/>
        <w:spacing w:after="0" w:line="220" w:lineRule="exact"/>
        <w:rPr>
          <w:rFonts w:ascii="Times New Roman" w:hAnsi="Times New Roman" w:cs="Times New Roman"/>
          <w:i/>
          <w:iCs/>
          <w:sz w:val="24"/>
          <w:szCs w:val="24"/>
          <w:vertAlign w:val="superscript"/>
          <w:lang w:val="ro-RO"/>
        </w:rPr>
      </w:pPr>
      <w:r w:rsidRPr="00D5328F">
        <w:rPr>
          <w:rFonts w:ascii="Times New Roman" w:hAnsi="Times New Roman" w:cs="Times New Roman"/>
          <w:i/>
          <w:iCs/>
          <w:sz w:val="24"/>
          <w:szCs w:val="24"/>
          <w:vertAlign w:val="superscript"/>
          <w:lang w:val="ro-RO"/>
        </w:rPr>
        <w:t>(denumirea/numele operatorului economic)</w:t>
      </w:r>
    </w:p>
    <w:p w14:paraId="1C271244" w14:textId="77777777" w:rsidR="00D5328F" w:rsidRPr="00D5328F"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D5328F" w:rsidRDefault="00D5328F" w:rsidP="00D5328F">
      <w:pPr>
        <w:widowControl w:val="0"/>
        <w:spacing w:after="0" w:line="259" w:lineRule="exact"/>
        <w:jc w:val="center"/>
        <w:rPr>
          <w:rFonts w:ascii="Times New Roman" w:hAnsi="Times New Roman" w:cs="Times New Roman"/>
          <w:bCs/>
          <w:sz w:val="24"/>
          <w:szCs w:val="24"/>
          <w:lang w:val="ro-RO"/>
        </w:rPr>
      </w:pPr>
      <w:r w:rsidRPr="00D5328F">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 xml:space="preserve">privind neîncadrarea în situațiile prevăzute la art.16 alin.(2) lit.a) din Legea nr.246/2017 cu privire la </w:t>
      </w:r>
      <w:r w:rsidRPr="00D5328F">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D5328F"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D5328F" w:rsidRDefault="00D5328F" w:rsidP="00D5328F">
      <w:pPr>
        <w:widowControl w:val="0"/>
        <w:spacing w:after="0" w:line="259"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noProof/>
          <w:sz w:val="24"/>
          <w:szCs w:val="24"/>
          <w:vertAlign w:val="superscript"/>
          <w:lang w:val="ro-RO"/>
        </w:rPr>
        <w:t>(numele şi prenumele)</w:t>
      </w:r>
      <w:r w:rsidRPr="00D5328F">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D5328F"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D5328F"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D5328F">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D5328F" w:rsidRDefault="00D5328F" w:rsidP="00D5328F">
      <w:pPr>
        <w:widowControl w:val="0"/>
        <w:spacing w:after="0" w:line="0" w:lineRule="atLeast"/>
        <w:jc w:val="both"/>
        <w:rPr>
          <w:rFonts w:ascii="Times New Roman" w:hAnsi="Times New Roman" w:cs="Times New Roman"/>
          <w:sz w:val="24"/>
          <w:szCs w:val="24"/>
          <w:lang w:val="ro-RO"/>
        </w:rPr>
      </w:pPr>
      <w:r w:rsidRPr="00D5328F">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D5328F">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D5328F">
        <w:rPr>
          <w:color w:val="000000"/>
          <w:sz w:val="24"/>
          <w:szCs w:val="24"/>
          <w:shd w:val="clear" w:color="auto" w:fill="FFFFFF"/>
          <w:lang w:val="ro-RO" w:eastAsia="ro-RO" w:bidi="ro-RO"/>
        </w:rPr>
        <w:t>art.</w:t>
      </w:r>
      <w:r w:rsidRPr="00D5328F">
        <w:rPr>
          <w:rFonts w:ascii="Times New Roman" w:hAnsi="Times New Roman" w:cs="Times New Roman"/>
          <w:sz w:val="24"/>
          <w:szCs w:val="24"/>
          <w:lang w:val="ro-RO"/>
        </w:rPr>
        <w:t>16 alin.(2) lit.a) din Legea nr.246/2017 cu privire la întreprinderea de stat și întreprinderea municipală</w:t>
      </w:r>
      <w:r w:rsidRPr="00D5328F">
        <w:rPr>
          <w:rFonts w:ascii="Times New Roman" w:hAnsi="Times New Roman" w:cs="Times New Roman"/>
          <w:b/>
          <w:bCs/>
          <w:sz w:val="24"/>
          <w:szCs w:val="24"/>
          <w:lang w:val="ro-RO"/>
        </w:rPr>
        <w:t xml:space="preserve">, </w:t>
      </w:r>
      <w:r w:rsidRPr="00D5328F">
        <w:rPr>
          <w:rFonts w:ascii="Times New Roman" w:hAnsi="Times New Roman" w:cs="Times New Roman"/>
          <w:sz w:val="24"/>
          <w:szCs w:val="24"/>
          <w:lang w:val="ro-RO"/>
        </w:rPr>
        <w:t>respectiv ofertantul:</w:t>
      </w:r>
    </w:p>
    <w:p w14:paraId="7AA76F6C" w14:textId="77777777" w:rsidR="00D5328F" w:rsidRPr="00D5328F"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D5328F">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5328F">
        <w:rPr>
          <w:rFonts w:ascii="Times New Roman" w:hAnsi="Times New Roman" w:cs="Times New Roman"/>
          <w:iCs/>
          <w:sz w:val="24"/>
          <w:szCs w:val="24"/>
          <w:lang w:val="ro-RO"/>
        </w:rPr>
        <w:t xml:space="preserve"> atribuire.</w:t>
      </w:r>
    </w:p>
    <w:p w14:paraId="046A88E2" w14:textId="77777777" w:rsidR="00D5328F" w:rsidRPr="00D5328F"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D5328F">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D5328F" w:rsidRDefault="00D5328F" w:rsidP="00D5328F">
      <w:pPr>
        <w:spacing w:after="0" w:line="252" w:lineRule="exact"/>
        <w:ind w:firstLine="709"/>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D5328F"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Data completării ___________________________</w:t>
      </w:r>
    </w:p>
    <w:p w14:paraId="59188625"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D5328F" w:rsidRDefault="00D5328F" w:rsidP="00D5328F">
      <w:pPr>
        <w:widowControl w:val="0"/>
        <w:spacing w:after="0" w:line="220" w:lineRule="exact"/>
        <w:jc w:val="both"/>
        <w:rPr>
          <w:rFonts w:ascii="Times New Roman" w:hAnsi="Times New Roman" w:cs="Times New Roman"/>
          <w:b/>
          <w:bCs/>
          <w:sz w:val="24"/>
          <w:szCs w:val="24"/>
          <w:lang w:val="ro-RO"/>
        </w:rPr>
      </w:pPr>
      <w:r w:rsidRPr="00D5328F">
        <w:rPr>
          <w:rFonts w:ascii="Times New Roman" w:hAnsi="Times New Roman" w:cs="Times New Roman"/>
          <w:b/>
          <w:bCs/>
          <w:sz w:val="24"/>
          <w:szCs w:val="24"/>
          <w:lang w:val="ro-RO"/>
        </w:rPr>
        <w:t>Operator economic_______________________________</w:t>
      </w:r>
    </w:p>
    <w:p w14:paraId="003753F9" w14:textId="77777777" w:rsidR="00D5328F" w:rsidRPr="00D5328F" w:rsidRDefault="00D5328F" w:rsidP="00D5328F">
      <w:pPr>
        <w:widowControl w:val="0"/>
        <w:spacing w:after="0" w:line="220" w:lineRule="exact"/>
        <w:jc w:val="both"/>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                                               (semnătura)</w:t>
      </w:r>
    </w:p>
    <w:p w14:paraId="659D3652"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D5328F" w:rsidRDefault="00D5328F" w:rsidP="00D5328F">
      <w:pPr>
        <w:spacing w:after="0" w:line="252" w:lineRule="exact"/>
        <w:jc w:val="both"/>
        <w:rPr>
          <w:rFonts w:ascii="Times New Roman" w:eastAsia="SimSun" w:hAnsi="Times New Roman" w:cs="Times New Roman"/>
          <w:noProof/>
          <w:sz w:val="24"/>
          <w:szCs w:val="24"/>
          <w:lang w:val="ro-RO"/>
        </w:rPr>
      </w:pPr>
      <w:r w:rsidRPr="00D5328F">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Default="00D5328F">
      <w:pPr>
        <w:rPr>
          <w:lang w:val="ro-RO"/>
        </w:rPr>
      </w:pPr>
    </w:p>
    <w:p w14:paraId="5E0F8AE0" w14:textId="64214EEE" w:rsidR="00BC74C0" w:rsidRDefault="00BC74C0">
      <w:pPr>
        <w:rPr>
          <w:lang w:val="ro-RO"/>
        </w:rPr>
      </w:pPr>
    </w:p>
    <w:p w14:paraId="6CDDFD10" w14:textId="4CDCC4EE" w:rsidR="00BC74C0" w:rsidRDefault="00BC74C0">
      <w:pPr>
        <w:rPr>
          <w:lang w:val="ro-RO"/>
        </w:rPr>
      </w:pPr>
    </w:p>
    <w:p w14:paraId="4C7BB18E" w14:textId="77777777" w:rsidR="00BC74C0" w:rsidRDefault="00BC74C0">
      <w:pPr>
        <w:rPr>
          <w:lang w:val="ro-RO"/>
        </w:rPr>
      </w:pPr>
    </w:p>
    <w:bookmarkEnd w:id="4"/>
    <w:p w14:paraId="0FABA49E" w14:textId="46D70BA7" w:rsidR="00D5328F" w:rsidRDefault="00D5328F">
      <w:pPr>
        <w:rPr>
          <w:lang w:val="ro-RO"/>
        </w:rPr>
      </w:pPr>
    </w:p>
    <w:p w14:paraId="54A186B1" w14:textId="43604832" w:rsidR="00BC74C0" w:rsidRPr="00BC74C0" w:rsidRDefault="00BC74C0" w:rsidP="00BC74C0">
      <w:pPr>
        <w:suppressAutoHyphens/>
        <w:autoSpaceDN w:val="0"/>
        <w:spacing w:after="200" w:line="360" w:lineRule="auto"/>
        <w:jc w:val="right"/>
        <w:rPr>
          <w:rFonts w:ascii="Times New Roman" w:eastAsia="SimSun" w:hAnsi="Times New Roman" w:cs="Times New Roman"/>
          <w:kern w:val="3"/>
          <w:sz w:val="24"/>
          <w:szCs w:val="24"/>
          <w:lang w:val="en-US"/>
        </w:rPr>
      </w:pPr>
      <w:r w:rsidRPr="00BC74C0">
        <w:rPr>
          <w:rFonts w:ascii="Times New Roman" w:eastAsia="SimSun" w:hAnsi="Times New Roman" w:cs="Times New Roman"/>
          <w:kern w:val="3"/>
          <w:sz w:val="24"/>
          <w:szCs w:val="24"/>
          <w:lang w:val="en-US"/>
        </w:rPr>
        <w:lastRenderedPageBreak/>
        <w:t xml:space="preserve">Anexa </w:t>
      </w:r>
      <w:r w:rsidR="00D05E4A">
        <w:rPr>
          <w:rFonts w:ascii="Times New Roman" w:eastAsia="SimSun" w:hAnsi="Times New Roman" w:cs="Times New Roman"/>
          <w:kern w:val="3"/>
          <w:sz w:val="24"/>
          <w:szCs w:val="24"/>
          <w:lang w:val="en-US"/>
        </w:rPr>
        <w:t xml:space="preserve">nr. </w:t>
      </w:r>
      <w:r w:rsidR="00FC1F28">
        <w:rPr>
          <w:rFonts w:ascii="Times New Roman" w:eastAsia="SimSun" w:hAnsi="Times New Roman" w:cs="Times New Roman"/>
          <w:kern w:val="3"/>
          <w:sz w:val="24"/>
          <w:szCs w:val="24"/>
          <w:lang w:val="en-US"/>
        </w:rPr>
        <w:t>4</w:t>
      </w:r>
    </w:p>
    <w:p w14:paraId="53B91841"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Declarație de conformare</w:t>
      </w:r>
    </w:p>
    <w:p w14:paraId="7EE45B4A" w14:textId="77777777" w:rsidR="00BC74C0" w:rsidRPr="00BC74C0"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en-US"/>
        </w:rPr>
      </w:pPr>
      <w:r w:rsidRPr="00BC74C0">
        <w:rPr>
          <w:rFonts w:ascii="Times New Roman" w:eastAsia="SimSun" w:hAnsi="Times New Roman" w:cs="Times New Roman"/>
          <w:b/>
          <w:bCs/>
          <w:kern w:val="3"/>
          <w:sz w:val="28"/>
          <w:szCs w:val="28"/>
          <w:lang w:val="en-US"/>
        </w:rPr>
        <w:t>la Politica în domeniul Sistemului de Management anti-mită</w:t>
      </w:r>
    </w:p>
    <w:p w14:paraId="198F1262" w14:textId="77777777" w:rsidR="00BC74C0" w:rsidRPr="00BC74C0"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en-US"/>
        </w:rPr>
      </w:pPr>
    </w:p>
    <w:p w14:paraId="20C0EDAE"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Calibri" w:eastAsia="SimSun" w:hAnsi="Calibri" w:cs="Calibri"/>
          <w:kern w:val="3"/>
          <w:lang w:val="en-US"/>
        </w:rPr>
        <w:tab/>
      </w:r>
      <w:r w:rsidRPr="00BC74C0">
        <w:rPr>
          <w:rFonts w:ascii="Times New Roman" w:eastAsia="SimSun" w:hAnsi="Times New Roman" w:cs="Times New Roman"/>
          <w:kern w:val="3"/>
          <w:sz w:val="20"/>
          <w:szCs w:val="20"/>
          <w:lang w:val="en-US"/>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interzicerea mitei;</w:t>
      </w:r>
    </w:p>
    <w:p w14:paraId="2507FE9D"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respectarea cerințelor Sistemului de Management anti-mită conform cerințelor ISO 37001:2016 și îmbunătățirea continuă a acestuia;</w:t>
      </w:r>
    </w:p>
    <w:p w14:paraId="3EBFA2FA"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asigurarea conformării cu cerințele legale și alte cerințe aplicabile întreprinderii în domeniul anti-mită;</w:t>
      </w:r>
    </w:p>
    <w:p w14:paraId="58DC37C5"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încurajarea semnalării unor preocupări de bună credință sau din motive rezonabile de a crede astfel, cu toată încrederea și fără frică de represalii;</w:t>
      </w:r>
    </w:p>
    <w:p w14:paraId="13547070"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BC74C0"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analizarea și îmbunătățirea continuă a politicii anti-mită.</w:t>
      </w:r>
    </w:p>
    <w:p w14:paraId="6A43EC62"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p>
    <w:p w14:paraId="4AD05B3F" w14:textId="77777777" w:rsidR="00BC74C0" w:rsidRPr="00BC74C0" w:rsidRDefault="00BC74C0" w:rsidP="00BC74C0">
      <w:pPr>
        <w:suppressAutoHyphens/>
        <w:autoSpaceDN w:val="0"/>
        <w:spacing w:after="200" w:line="276"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BC74C0"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en-US"/>
        </w:rPr>
      </w:pPr>
    </w:p>
    <w:p w14:paraId="34F8DDC8"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Denumirea operatorului economic _______________________________</w:t>
      </w:r>
    </w:p>
    <w:p w14:paraId="4A6109D0"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p>
    <w:p w14:paraId="07C24755" w14:textId="77777777" w:rsidR="00BC74C0" w:rsidRPr="00BC74C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Nume, prenume</w:t>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r>
      <w:r w:rsidRPr="00BC74C0">
        <w:rPr>
          <w:rFonts w:ascii="Times New Roman" w:eastAsia="SimSun" w:hAnsi="Times New Roman" w:cs="Times New Roman"/>
          <w:kern w:val="3"/>
          <w:sz w:val="20"/>
          <w:szCs w:val="20"/>
          <w:lang w:val="en-US"/>
        </w:rPr>
        <w:softHyphen/>
        <w:t>_______________________________________</w:t>
      </w:r>
    </w:p>
    <w:p w14:paraId="43374864"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E10D3A"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Funcția ______________________________________________</w:t>
      </w:r>
    </w:p>
    <w:p w14:paraId="66C54F4C"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p>
    <w:p w14:paraId="3A7FFFA9" w14:textId="77777777" w:rsidR="00BC74C0" w:rsidRPr="00BC74C0" w:rsidRDefault="00BC74C0" w:rsidP="00BC74C0">
      <w:pPr>
        <w:suppressAutoHyphens/>
        <w:autoSpaceDN w:val="0"/>
        <w:spacing w:after="200" w:line="240" w:lineRule="auto"/>
        <w:jc w:val="both"/>
        <w:rPr>
          <w:rFonts w:ascii="Times New Roman" w:eastAsia="SimSun" w:hAnsi="Times New Roman" w:cs="Times New Roman"/>
          <w:kern w:val="3"/>
          <w:sz w:val="20"/>
          <w:szCs w:val="20"/>
          <w:lang w:val="en-US"/>
        </w:rPr>
      </w:pPr>
      <w:r w:rsidRPr="00BC74C0">
        <w:rPr>
          <w:rFonts w:ascii="Times New Roman" w:eastAsia="SimSun" w:hAnsi="Times New Roman" w:cs="Times New Roman"/>
          <w:kern w:val="3"/>
          <w:sz w:val="20"/>
          <w:szCs w:val="20"/>
          <w:lang w:val="en-US"/>
        </w:rPr>
        <w:t>Data _______________</w:t>
      </w:r>
    </w:p>
    <w:p w14:paraId="5B7FC332"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p>
    <w:p w14:paraId="4F7035F9" w14:textId="77777777" w:rsidR="00BC74C0" w:rsidRPr="00BC74C0" w:rsidRDefault="00BC74C0" w:rsidP="00BC74C0">
      <w:pPr>
        <w:suppressAutoHyphens/>
        <w:autoSpaceDN w:val="0"/>
        <w:spacing w:after="200" w:line="240" w:lineRule="auto"/>
        <w:jc w:val="both"/>
        <w:rPr>
          <w:rFonts w:ascii="Calibri" w:eastAsia="SimSun" w:hAnsi="Calibri" w:cs="Calibri"/>
          <w:kern w:val="3"/>
          <w:lang w:val="en-US"/>
        </w:rPr>
      </w:pPr>
      <w:r w:rsidRPr="00BC74C0">
        <w:rPr>
          <w:rFonts w:ascii="Calibri" w:eastAsia="SimSun" w:hAnsi="Calibri" w:cs="Calibri"/>
          <w:kern w:val="3"/>
          <w:lang w:val="en-US"/>
        </w:rPr>
        <w:t>Semnătura _________________</w:t>
      </w:r>
    </w:p>
    <w:p w14:paraId="42E6DFBB" w14:textId="2E21EF83" w:rsidR="00D5328F" w:rsidRPr="00BC74C0" w:rsidRDefault="00D5328F">
      <w:pPr>
        <w:rPr>
          <w:lang w:val="en-US"/>
        </w:rPr>
      </w:pPr>
    </w:p>
    <w:p w14:paraId="64553577" w14:textId="77777777" w:rsidR="00BC74C0" w:rsidRDefault="00BC74C0">
      <w:pPr>
        <w:rPr>
          <w:lang w:val="ro-RO"/>
        </w:rPr>
        <w:sectPr w:rsidR="00BC74C0">
          <w:pgSz w:w="12240" w:h="15840"/>
          <w:pgMar w:top="1134" w:right="850" w:bottom="1134" w:left="1701" w:header="708" w:footer="708" w:gutter="0"/>
          <w:cols w:space="708"/>
          <w:docGrid w:linePitch="360"/>
        </w:sectPr>
      </w:pPr>
    </w:p>
    <w:p w14:paraId="3580A490" w14:textId="2A3318AF"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FC1F28">
        <w:rPr>
          <w:rFonts w:ascii="Times New Roman" w:hAnsi="Times New Roman" w:cs="Times New Roman"/>
          <w:sz w:val="26"/>
          <w:szCs w:val="26"/>
          <w:lang w:val="it-IT"/>
        </w:rPr>
        <w:t>5</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5" w:name="_Hlk126146995"/>
      <w:r w:rsidRPr="00D5328F">
        <w:rPr>
          <w:rFonts w:asciiTheme="majorHAnsi" w:hAnsiTheme="majorHAnsi" w:cstheme="majorHAnsi"/>
          <w:b/>
          <w:bCs/>
          <w:color w:val="4472C4" w:themeColor="accent1"/>
          <w:sz w:val="26"/>
          <w:szCs w:val="26"/>
          <w:lang w:val="it-IT"/>
        </w:rPr>
        <w:t>Specificaţii tehnice</w:t>
      </w:r>
    </w:p>
    <w:bookmarkEnd w:id="5"/>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FC1F28" w14:paraId="7FA07B69" w14:textId="77777777" w:rsidTr="00D2695E">
        <w:trPr>
          <w:trHeight w:val="371"/>
        </w:trPr>
        <w:tc>
          <w:tcPr>
            <w:tcW w:w="15168" w:type="dxa"/>
            <w:vAlign w:val="center"/>
          </w:tcPr>
          <w:p w14:paraId="61F4990D" w14:textId="10592446" w:rsidR="00D5328F" w:rsidRPr="00D5328F" w:rsidRDefault="00D5328F" w:rsidP="00D5328F">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5328F" w:rsidRPr="00FC1F28" w14:paraId="2A1D2B4B" w14:textId="77777777" w:rsidTr="00D2695E">
        <w:trPr>
          <w:trHeight w:val="419"/>
        </w:trPr>
        <w:tc>
          <w:tcPr>
            <w:tcW w:w="15168" w:type="dxa"/>
            <w:vAlign w:val="center"/>
          </w:tcPr>
          <w:p w14:paraId="4AAB565E" w14:textId="65BC7748" w:rsidR="00D5328F" w:rsidRDefault="00D5328F" w:rsidP="00D5328F">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218C4" w:rsidRPr="005218C4">
              <w:rPr>
                <w:rFonts w:ascii="Times New Roman" w:eastAsia="SimSun" w:hAnsi="Times New Roman" w:cs="Times New Roman"/>
                <w:noProof/>
                <w:sz w:val="24"/>
                <w:szCs w:val="24"/>
                <w:u w:val="single"/>
                <w:lang w:val="ro-RO"/>
              </w:rPr>
              <w:t>Coliere pentru conducte (inox)</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566"/>
        <w:gridCol w:w="1961"/>
        <w:gridCol w:w="2151"/>
        <w:gridCol w:w="993"/>
        <w:gridCol w:w="850"/>
        <w:gridCol w:w="5421"/>
        <w:gridCol w:w="2180"/>
        <w:gridCol w:w="1129"/>
      </w:tblGrid>
      <w:tr w:rsidR="00D2695E" w14:paraId="2966C4F4" w14:textId="77777777" w:rsidTr="005218C4">
        <w:tc>
          <w:tcPr>
            <w:tcW w:w="566" w:type="dxa"/>
            <w:vAlign w:val="center"/>
          </w:tcPr>
          <w:p w14:paraId="699FC214" w14:textId="77777777"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Nr.</w:t>
            </w:r>
          </w:p>
          <w:p w14:paraId="25D74E8E" w14:textId="297E752E" w:rsidR="00D5328F" w:rsidRDefault="0031197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en-US"/>
              </w:rPr>
              <w:t>p</w:t>
            </w:r>
            <w:r w:rsidRPr="00311972">
              <w:rPr>
                <w:rFonts w:ascii="Times New Roman" w:hAnsi="Times New Roman" w:cs="Times New Roman"/>
                <w:b/>
                <w:sz w:val="20"/>
                <w:szCs w:val="20"/>
              </w:rPr>
              <w:t>oz.</w:t>
            </w:r>
          </w:p>
        </w:tc>
        <w:tc>
          <w:tcPr>
            <w:tcW w:w="1961"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Denumirea bunurilor/serviciilor</w:t>
            </w:r>
          </w:p>
        </w:tc>
        <w:tc>
          <w:tcPr>
            <w:tcW w:w="2151" w:type="dxa"/>
            <w:vAlign w:val="center"/>
          </w:tcPr>
          <w:p w14:paraId="5F9355BD" w14:textId="6E08E66C"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Denumirea modelului bunului/serviciului</w:t>
            </w:r>
          </w:p>
        </w:tc>
        <w:tc>
          <w:tcPr>
            <w:tcW w:w="993" w:type="dxa"/>
            <w:vAlign w:val="center"/>
          </w:tcPr>
          <w:p w14:paraId="26071951" w14:textId="77777777" w:rsid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 xml:space="preserve">Ţara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origine</w:t>
            </w:r>
          </w:p>
        </w:tc>
        <w:tc>
          <w:tcPr>
            <w:tcW w:w="850" w:type="dxa"/>
            <w:vAlign w:val="center"/>
          </w:tcPr>
          <w:p w14:paraId="55500807" w14:textId="69037F80"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Produ-cătorul</w:t>
            </w:r>
          </w:p>
        </w:tc>
        <w:tc>
          <w:tcPr>
            <w:tcW w:w="5421"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r w:rsidRPr="00D2695E">
              <w:rPr>
                <w:rFonts w:ascii="Times New Roman" w:hAnsi="Times New Roman" w:cs="Times New Roman"/>
                <w:b/>
                <w:sz w:val="20"/>
                <w:szCs w:val="20"/>
                <w:lang w:val="en-US"/>
              </w:rPr>
              <w:t>Specificarea tehnică deplină solicitată de către autoritatea contractantă</w:t>
            </w:r>
          </w:p>
        </w:tc>
        <w:tc>
          <w:tcPr>
            <w:tcW w:w="2180"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r w:rsidRPr="00D2695E">
              <w:rPr>
                <w:rFonts w:ascii="Times New Roman" w:hAnsi="Times New Roman" w:cs="Times New Roman"/>
                <w:b/>
                <w:sz w:val="20"/>
                <w:szCs w:val="20"/>
                <w:lang w:val="en-US"/>
              </w:rPr>
              <w:t>Specificarea tehnică deplină propusă de către ofertant</w:t>
            </w:r>
          </w:p>
        </w:tc>
        <w:tc>
          <w:tcPr>
            <w:tcW w:w="1129"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Standarde de referinţă</w:t>
            </w:r>
          </w:p>
        </w:tc>
      </w:tr>
      <w:tr w:rsidR="00D2695E" w14:paraId="677AB028" w14:textId="77777777" w:rsidTr="005218C4">
        <w:tc>
          <w:tcPr>
            <w:tcW w:w="2527" w:type="dxa"/>
            <w:gridSpan w:val="2"/>
            <w:vAlign w:val="center"/>
          </w:tcPr>
          <w:p w14:paraId="7187C224" w14:textId="77777777" w:rsidR="00D2695E" w:rsidRPr="00D5328F" w:rsidRDefault="00D2695E"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2151" w:type="dxa"/>
            <w:vAlign w:val="center"/>
          </w:tcPr>
          <w:p w14:paraId="178431DA" w14:textId="74E78936"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993" w:type="dxa"/>
            <w:vAlign w:val="center"/>
          </w:tcPr>
          <w:p w14:paraId="4579308B" w14:textId="60F83AA5"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850" w:type="dxa"/>
            <w:vAlign w:val="center"/>
          </w:tcPr>
          <w:p w14:paraId="55480EC0" w14:textId="2DEEABE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5421" w:type="dxa"/>
            <w:vAlign w:val="center"/>
          </w:tcPr>
          <w:p w14:paraId="486AB5D0" w14:textId="384670B9"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180" w:type="dxa"/>
            <w:vAlign w:val="center"/>
          </w:tcPr>
          <w:p w14:paraId="40CDD324" w14:textId="21621B3D" w:rsidR="00D2695E" w:rsidRPr="00D5328F" w:rsidRDefault="00D2695E"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9" w:type="dxa"/>
            <w:vAlign w:val="center"/>
          </w:tcPr>
          <w:p w14:paraId="3329D91B" w14:textId="3771238B" w:rsidR="00D2695E" w:rsidRPr="00D5328F" w:rsidRDefault="005A4CB3"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D2695E" w14:paraId="0D62ACF0" w14:textId="77777777" w:rsidTr="005218C4">
        <w:trPr>
          <w:trHeight w:val="263"/>
        </w:trPr>
        <w:tc>
          <w:tcPr>
            <w:tcW w:w="2527" w:type="dxa"/>
            <w:gridSpan w:val="2"/>
            <w:vAlign w:val="center"/>
          </w:tcPr>
          <w:p w14:paraId="07663865" w14:textId="77777777" w:rsidR="00D2695E" w:rsidRPr="004E7042" w:rsidRDefault="00D2695E" w:rsidP="00D2695E">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2151" w:type="dxa"/>
            <w:vAlign w:val="center"/>
          </w:tcPr>
          <w:p w14:paraId="4283914A" w14:textId="7D24C9FF"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C6992C8"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0930E6C4"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34119418" w14:textId="674D0492" w:rsidR="00D2695E" w:rsidRPr="004E7042" w:rsidRDefault="00D2695E" w:rsidP="00D5328F">
            <w:pPr>
              <w:jc w:val="center"/>
              <w:rPr>
                <w:rFonts w:ascii="Times New Roman" w:hAnsi="Times New Roman" w:cs="Times New Roman"/>
                <w:bCs/>
                <w:sz w:val="20"/>
                <w:szCs w:val="20"/>
                <w:lang w:val="ro-MD"/>
              </w:rPr>
            </w:pPr>
          </w:p>
        </w:tc>
        <w:tc>
          <w:tcPr>
            <w:tcW w:w="2180" w:type="dxa"/>
            <w:vAlign w:val="center"/>
          </w:tcPr>
          <w:p w14:paraId="216B1A9D"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4E8ADDD" w14:textId="77777777" w:rsidR="00D2695E" w:rsidRPr="004E7042" w:rsidRDefault="00D2695E" w:rsidP="00D5328F">
            <w:pPr>
              <w:jc w:val="center"/>
              <w:rPr>
                <w:rFonts w:ascii="Times New Roman" w:hAnsi="Times New Roman" w:cs="Times New Roman"/>
                <w:bCs/>
                <w:sz w:val="20"/>
                <w:szCs w:val="20"/>
                <w:lang w:val="ro-MD"/>
              </w:rPr>
            </w:pPr>
          </w:p>
        </w:tc>
      </w:tr>
      <w:tr w:rsidR="00D2695E" w:rsidRPr="00FC1F28" w14:paraId="2276B239" w14:textId="77777777" w:rsidTr="005218C4">
        <w:trPr>
          <w:trHeight w:val="263"/>
        </w:trPr>
        <w:tc>
          <w:tcPr>
            <w:tcW w:w="566" w:type="dxa"/>
            <w:vAlign w:val="center"/>
          </w:tcPr>
          <w:p w14:paraId="4C8EF290" w14:textId="3026EA4A" w:rsidR="00D2695E" w:rsidRPr="00D2695E" w:rsidRDefault="00D2695E" w:rsidP="00D2695E">
            <w:pPr>
              <w:jc w:val="center"/>
              <w:rPr>
                <w:rFonts w:ascii="Times New Roman" w:hAnsi="Times New Roman" w:cs="Times New Roman"/>
                <w:bCs/>
                <w:sz w:val="20"/>
                <w:szCs w:val="20"/>
                <w:lang w:val="ro-MD"/>
              </w:rPr>
            </w:pPr>
            <w:r w:rsidRPr="00D2695E">
              <w:rPr>
                <w:rFonts w:ascii="Times New Roman" w:hAnsi="Times New Roman" w:cs="Times New Roman"/>
                <w:bCs/>
                <w:sz w:val="20"/>
                <w:szCs w:val="20"/>
                <w:lang w:val="ro-MD"/>
              </w:rPr>
              <w:t>1</w:t>
            </w:r>
          </w:p>
        </w:tc>
        <w:tc>
          <w:tcPr>
            <w:tcW w:w="1961" w:type="dxa"/>
            <w:vAlign w:val="center"/>
          </w:tcPr>
          <w:p w14:paraId="22FC54A2" w14:textId="757E0582" w:rsidR="00D2695E" w:rsidRPr="00D2695E" w:rsidRDefault="00CC560D" w:rsidP="00D2695E">
            <w:pPr>
              <w:rPr>
                <w:rFonts w:ascii="Times New Roman" w:hAnsi="Times New Roman" w:cs="Times New Roman"/>
                <w:bCs/>
                <w:sz w:val="18"/>
                <w:szCs w:val="18"/>
              </w:rPr>
            </w:pPr>
            <w:r>
              <w:rPr>
                <w:rFonts w:ascii="Times New Roman" w:hAnsi="Times New Roman" w:cs="Times New Roman"/>
                <w:bCs/>
                <w:sz w:val="18"/>
                <w:szCs w:val="18"/>
              </w:rPr>
              <w:t>Colier de inox DN 8</w:t>
            </w:r>
            <w:r w:rsidRPr="00F8672E">
              <w:rPr>
                <w:rFonts w:ascii="Times New Roman" w:hAnsi="Times New Roman" w:cs="Times New Roman"/>
                <w:bCs/>
                <w:sz w:val="18"/>
                <w:szCs w:val="18"/>
              </w:rPr>
              <w:t>0</w:t>
            </w:r>
          </w:p>
        </w:tc>
        <w:tc>
          <w:tcPr>
            <w:tcW w:w="2151" w:type="dxa"/>
            <w:vAlign w:val="center"/>
          </w:tcPr>
          <w:p w14:paraId="454787EB"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64361DA2"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0B1BB2D6"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40A86D32" w14:textId="6BF9F39B" w:rsidR="00D2695E" w:rsidRPr="004E7042" w:rsidRDefault="00CC560D" w:rsidP="00D5328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Colier dublu, de inox, DN 80 (88-110</w:t>
            </w:r>
            <w:r w:rsidRPr="00F8672E">
              <w:rPr>
                <w:rFonts w:ascii="Times New Roman" w:hAnsi="Times New Roman" w:cs="Times New Roman"/>
                <w:bCs/>
                <w:sz w:val="20"/>
                <w:szCs w:val="20"/>
                <w:lang w:val="ro-MD"/>
              </w:rPr>
              <w:t xml:space="preserve">),  L-300mm PN 16, fabricat din otel inoxidabil,  Garnitura din cauciuc, Colierele se vor monta pe următoarele tipuri de conducte:  din fontă cenușie,  fontă ductilă,  oțel,   polietilenă,  PVC,  Montare in orice pozitie,  Temperatura mediului de funcţionare: -5º +40º C,  Lacăt de juncțiune: dublu, juncțiunea situată la 180 º una față de alta, Conexiune  –  prin buloane şi piuliţe (cu completarea lotului cu seturi de garnitură cauciucată, utilizată pentru apă potabilă, buloane şi piuliţe, din inox,  pentru fiecare conexiune),  Locul de montare – sol, căminuri.                </w:t>
            </w:r>
          </w:p>
        </w:tc>
        <w:tc>
          <w:tcPr>
            <w:tcW w:w="2180" w:type="dxa"/>
            <w:vAlign w:val="center"/>
          </w:tcPr>
          <w:p w14:paraId="1871EC83"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658B0CCB" w14:textId="77777777" w:rsidR="00D2695E" w:rsidRPr="004E7042" w:rsidRDefault="00D2695E" w:rsidP="00D5328F">
            <w:pPr>
              <w:jc w:val="center"/>
              <w:rPr>
                <w:rFonts w:ascii="Times New Roman" w:hAnsi="Times New Roman" w:cs="Times New Roman"/>
                <w:bCs/>
                <w:sz w:val="20"/>
                <w:szCs w:val="20"/>
                <w:lang w:val="ro-MD"/>
              </w:rPr>
            </w:pPr>
          </w:p>
        </w:tc>
      </w:tr>
      <w:tr w:rsidR="00CC560D" w:rsidRPr="00FC1F28" w14:paraId="7B2C2EE7" w14:textId="77777777" w:rsidTr="005218C4">
        <w:trPr>
          <w:trHeight w:val="263"/>
        </w:trPr>
        <w:tc>
          <w:tcPr>
            <w:tcW w:w="566" w:type="dxa"/>
            <w:vAlign w:val="center"/>
          </w:tcPr>
          <w:p w14:paraId="002DA47D" w14:textId="691054B8" w:rsidR="00CC560D"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1961" w:type="dxa"/>
            <w:vAlign w:val="center"/>
          </w:tcPr>
          <w:p w14:paraId="720BF94B" w14:textId="7242A6A1" w:rsidR="00CC560D" w:rsidRPr="00F8672E" w:rsidRDefault="00CC560D" w:rsidP="00D2695E">
            <w:pPr>
              <w:rPr>
                <w:rFonts w:ascii="Times New Roman" w:hAnsi="Times New Roman" w:cs="Times New Roman"/>
                <w:bCs/>
                <w:sz w:val="18"/>
                <w:szCs w:val="18"/>
              </w:rPr>
            </w:pPr>
            <w:r w:rsidRPr="00F8672E">
              <w:rPr>
                <w:rFonts w:ascii="Times New Roman" w:hAnsi="Times New Roman" w:cs="Times New Roman"/>
                <w:bCs/>
                <w:sz w:val="18"/>
                <w:szCs w:val="18"/>
              </w:rPr>
              <w:t>Colier de inox DN 100</w:t>
            </w:r>
          </w:p>
        </w:tc>
        <w:tc>
          <w:tcPr>
            <w:tcW w:w="2151" w:type="dxa"/>
            <w:vAlign w:val="center"/>
          </w:tcPr>
          <w:p w14:paraId="5067A0B1" w14:textId="77777777" w:rsidR="00CC560D" w:rsidRPr="004E7042" w:rsidRDefault="00CC560D" w:rsidP="00D5328F">
            <w:pPr>
              <w:jc w:val="center"/>
              <w:rPr>
                <w:rFonts w:ascii="Times New Roman" w:hAnsi="Times New Roman" w:cs="Times New Roman"/>
                <w:bCs/>
                <w:sz w:val="20"/>
                <w:szCs w:val="20"/>
                <w:lang w:val="ro-MD"/>
              </w:rPr>
            </w:pPr>
          </w:p>
        </w:tc>
        <w:tc>
          <w:tcPr>
            <w:tcW w:w="993" w:type="dxa"/>
            <w:vAlign w:val="center"/>
          </w:tcPr>
          <w:p w14:paraId="328C847D" w14:textId="77777777" w:rsidR="00CC560D" w:rsidRPr="004E7042" w:rsidRDefault="00CC560D" w:rsidP="00D5328F">
            <w:pPr>
              <w:jc w:val="center"/>
              <w:rPr>
                <w:rFonts w:ascii="Times New Roman" w:hAnsi="Times New Roman" w:cs="Times New Roman"/>
                <w:bCs/>
                <w:sz w:val="20"/>
                <w:szCs w:val="20"/>
                <w:lang w:val="ro-MD"/>
              </w:rPr>
            </w:pPr>
          </w:p>
        </w:tc>
        <w:tc>
          <w:tcPr>
            <w:tcW w:w="850" w:type="dxa"/>
            <w:vAlign w:val="center"/>
          </w:tcPr>
          <w:p w14:paraId="53C36F40" w14:textId="77777777" w:rsidR="00CC560D" w:rsidRPr="004E7042" w:rsidRDefault="00CC560D" w:rsidP="00D5328F">
            <w:pPr>
              <w:jc w:val="center"/>
              <w:rPr>
                <w:rFonts w:ascii="Times New Roman" w:hAnsi="Times New Roman" w:cs="Times New Roman"/>
                <w:bCs/>
                <w:sz w:val="20"/>
                <w:szCs w:val="20"/>
                <w:lang w:val="ro-MD"/>
              </w:rPr>
            </w:pPr>
          </w:p>
        </w:tc>
        <w:tc>
          <w:tcPr>
            <w:tcW w:w="5421" w:type="dxa"/>
            <w:vAlign w:val="center"/>
          </w:tcPr>
          <w:p w14:paraId="0B8FBACD" w14:textId="1A65F389" w:rsidR="00CC560D" w:rsidRPr="00F8672E" w:rsidRDefault="00CC560D"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100 (108-128),  L-300mm PN 16, fabricat din otel inoxidabil,  Garnitura din cauciuc, Colierele se vor monta pe următoarele tipuri de conducte:  din fontă cenușie,  fontă ductilă,  oțel,   polietilenă,  PVC,  Montare in orice pozitie,  Temperatura mediului de funcţionare: -5º +40º C,  Lacăt de juncțiune: dublu, juncțiunea situată la 180 º una față de alta, Conexiune  –  prin buloane şi piuliţe (cu completarea lotului cu seturi de garnitură cauciucată, utilizată pentru apă potabilă, buloane şi piuliţe, din inox,  pentru fiecare conexiune),  Locul de montare – sol, căminuri.                </w:t>
            </w:r>
          </w:p>
        </w:tc>
        <w:tc>
          <w:tcPr>
            <w:tcW w:w="2180" w:type="dxa"/>
            <w:vAlign w:val="center"/>
          </w:tcPr>
          <w:p w14:paraId="23FE0811" w14:textId="77777777" w:rsidR="00CC560D" w:rsidRPr="004E7042" w:rsidRDefault="00CC560D" w:rsidP="00D5328F">
            <w:pPr>
              <w:jc w:val="center"/>
              <w:rPr>
                <w:rFonts w:ascii="Times New Roman" w:hAnsi="Times New Roman" w:cs="Times New Roman"/>
                <w:bCs/>
                <w:sz w:val="20"/>
                <w:szCs w:val="20"/>
                <w:lang w:val="ro-MD"/>
              </w:rPr>
            </w:pPr>
          </w:p>
        </w:tc>
        <w:tc>
          <w:tcPr>
            <w:tcW w:w="1129" w:type="dxa"/>
            <w:vAlign w:val="center"/>
          </w:tcPr>
          <w:p w14:paraId="6388337D" w14:textId="77777777" w:rsidR="00CC560D" w:rsidRPr="004E7042" w:rsidRDefault="00CC560D" w:rsidP="00D5328F">
            <w:pPr>
              <w:jc w:val="center"/>
              <w:rPr>
                <w:rFonts w:ascii="Times New Roman" w:hAnsi="Times New Roman" w:cs="Times New Roman"/>
                <w:bCs/>
                <w:sz w:val="20"/>
                <w:szCs w:val="20"/>
                <w:lang w:val="ro-MD"/>
              </w:rPr>
            </w:pPr>
          </w:p>
        </w:tc>
      </w:tr>
      <w:tr w:rsidR="00D2695E" w:rsidRPr="00FC1F28" w14:paraId="423A50AD" w14:textId="77777777" w:rsidTr="005218C4">
        <w:trPr>
          <w:trHeight w:val="263"/>
        </w:trPr>
        <w:tc>
          <w:tcPr>
            <w:tcW w:w="566" w:type="dxa"/>
            <w:vAlign w:val="center"/>
          </w:tcPr>
          <w:p w14:paraId="2059AC40" w14:textId="355BCE9C"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1961" w:type="dxa"/>
            <w:vAlign w:val="center"/>
          </w:tcPr>
          <w:p w14:paraId="2B31E3F3" w14:textId="5E65957B" w:rsidR="00D2695E" w:rsidRPr="00F8672E" w:rsidRDefault="00F8672E" w:rsidP="00D2695E">
            <w:pPr>
              <w:rPr>
                <w:rFonts w:ascii="Times New Roman" w:hAnsi="Times New Roman" w:cs="Times New Roman"/>
                <w:bCs/>
                <w:sz w:val="18"/>
                <w:szCs w:val="18"/>
                <w:lang w:val="en-US"/>
              </w:rPr>
            </w:pPr>
            <w:r w:rsidRPr="00F8672E">
              <w:rPr>
                <w:rFonts w:ascii="Times New Roman" w:hAnsi="Times New Roman" w:cs="Times New Roman"/>
                <w:bCs/>
                <w:sz w:val="18"/>
                <w:szCs w:val="18"/>
                <w:lang w:val="en-US"/>
              </w:rPr>
              <w:t>Colier de inox DN 150</w:t>
            </w:r>
          </w:p>
        </w:tc>
        <w:tc>
          <w:tcPr>
            <w:tcW w:w="2151" w:type="dxa"/>
            <w:vAlign w:val="center"/>
          </w:tcPr>
          <w:p w14:paraId="3402ACCE"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65AC3845"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1AF79C50"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28347C76" w14:textId="6FB45235" w:rsidR="00D2695E" w:rsidRPr="004E7042"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Co</w:t>
            </w:r>
            <w:r w:rsidR="005F2F5A">
              <w:rPr>
                <w:rFonts w:ascii="Times New Roman" w:hAnsi="Times New Roman" w:cs="Times New Roman"/>
                <w:bCs/>
                <w:sz w:val="20"/>
                <w:szCs w:val="20"/>
                <w:lang w:val="ro-MD"/>
              </w:rPr>
              <w:t>lier dublu, de inox, DN 150 (159</w:t>
            </w:r>
            <w:r w:rsidRPr="00F8672E">
              <w:rPr>
                <w:rFonts w:ascii="Times New Roman" w:hAnsi="Times New Roman" w:cs="Times New Roman"/>
                <w:bCs/>
                <w:sz w:val="20"/>
                <w:szCs w:val="20"/>
                <w:lang w:val="ro-MD"/>
              </w:rPr>
              <w:t xml:space="preserve">-175), L-300mm PN 16, fabricat din otel inoxidabil,  Garnitura din cauciuc, Colierele se vor monta pe următoarele tipuri de conducte:  din fontă cenușie,  fontă ductilă,  oțel,   polietilenă,  PVC,  Montare in orice pozitie,  Temperatura mediului de funcţionare: -5º +40º C,  Lacăt de juncțiune: dublu, juncțiunea situată la 180 º una față de alta, Conexiune  –  prin buloane şi piuliţe (cu completarea lotului cu seturi de garnitură cauciucată, utilizată pentru apă potabilă, buloane şi piuliţe, din inox,  pentru fiecare conexiune),  Locul de montare – sol, căminuri.                 </w:t>
            </w:r>
          </w:p>
        </w:tc>
        <w:tc>
          <w:tcPr>
            <w:tcW w:w="2180" w:type="dxa"/>
            <w:vAlign w:val="center"/>
          </w:tcPr>
          <w:p w14:paraId="009774B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4D654CA6" w14:textId="77777777" w:rsidR="00D2695E" w:rsidRPr="004E7042" w:rsidRDefault="00D2695E" w:rsidP="00D5328F">
            <w:pPr>
              <w:jc w:val="center"/>
              <w:rPr>
                <w:rFonts w:ascii="Times New Roman" w:hAnsi="Times New Roman" w:cs="Times New Roman"/>
                <w:bCs/>
                <w:sz w:val="20"/>
                <w:szCs w:val="20"/>
                <w:lang w:val="ro-MD"/>
              </w:rPr>
            </w:pPr>
          </w:p>
        </w:tc>
      </w:tr>
      <w:tr w:rsidR="00D2695E" w:rsidRPr="00FC1F28" w14:paraId="789FFD72" w14:textId="77777777" w:rsidTr="005218C4">
        <w:trPr>
          <w:trHeight w:val="263"/>
        </w:trPr>
        <w:tc>
          <w:tcPr>
            <w:tcW w:w="566" w:type="dxa"/>
            <w:vAlign w:val="center"/>
          </w:tcPr>
          <w:p w14:paraId="12899C76" w14:textId="19D93754" w:rsidR="00D2695E" w:rsidRPr="004E7042" w:rsidRDefault="00CC560D" w:rsidP="00D2695E">
            <w:pPr>
              <w:jc w:val="center"/>
              <w:rPr>
                <w:rFonts w:ascii="Times New Roman" w:hAnsi="Times New Roman" w:cs="Times New Roman"/>
                <w:b/>
                <w:sz w:val="20"/>
                <w:szCs w:val="20"/>
                <w:lang w:val="ro-MD"/>
              </w:rPr>
            </w:pPr>
            <w:r>
              <w:rPr>
                <w:rFonts w:ascii="Times New Roman" w:hAnsi="Times New Roman" w:cs="Times New Roman"/>
                <w:bCs/>
                <w:sz w:val="20"/>
                <w:szCs w:val="20"/>
                <w:lang w:val="ro-MD"/>
              </w:rPr>
              <w:lastRenderedPageBreak/>
              <w:t>4</w:t>
            </w:r>
          </w:p>
        </w:tc>
        <w:tc>
          <w:tcPr>
            <w:tcW w:w="1961" w:type="dxa"/>
            <w:vAlign w:val="center"/>
          </w:tcPr>
          <w:p w14:paraId="444422B9" w14:textId="32C7CB4C" w:rsidR="00D2695E" w:rsidRPr="00D2695E" w:rsidRDefault="00F8672E" w:rsidP="00D2695E">
            <w:pPr>
              <w:rPr>
                <w:rFonts w:ascii="Times New Roman" w:hAnsi="Times New Roman" w:cs="Times New Roman"/>
                <w:bCs/>
                <w:sz w:val="18"/>
                <w:szCs w:val="18"/>
              </w:rPr>
            </w:pPr>
            <w:r w:rsidRPr="00F8672E">
              <w:rPr>
                <w:rFonts w:ascii="Times New Roman" w:hAnsi="Times New Roman" w:cs="Times New Roman"/>
                <w:bCs/>
                <w:sz w:val="18"/>
                <w:szCs w:val="18"/>
              </w:rPr>
              <w:t>Colier de inox DN 200</w:t>
            </w:r>
          </w:p>
        </w:tc>
        <w:tc>
          <w:tcPr>
            <w:tcW w:w="2151" w:type="dxa"/>
            <w:vAlign w:val="center"/>
          </w:tcPr>
          <w:p w14:paraId="04F4F478"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4534A3A"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4A537A79"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7F8E40E8" w14:textId="7D8F17A4" w:rsidR="00D2695E" w:rsidRPr="004E7042"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200 (215-235), L-300mm PN 16, fabricat din otel inoxidabil,  Garnitura din cauciuc, Colierele se vor monta pe următoarele tipuri de conducte:  din fontă cenușie,  fontă ductilă,  oțel,   polietilenă,  PVC,  Montare in orice pozitie,  Temperatura mediului de funcţionare: -5º +40º C,  Lacăt de juncțiune: dublu, juncțiunea situată la 180 º una față de alta, Conexiune  –  prin buloane şi piuliţe (cu completarea lotului cu seturi de garnitură cauciucată, utilizată pentru apă potabilă, buloane şi piuliţe, din inox,  pentru fiecare conexiune),  Locul de montare – sol, căminuri.                 </w:t>
            </w:r>
          </w:p>
        </w:tc>
        <w:tc>
          <w:tcPr>
            <w:tcW w:w="2180" w:type="dxa"/>
            <w:vAlign w:val="center"/>
          </w:tcPr>
          <w:p w14:paraId="0F5CF30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7BE41900" w14:textId="77777777" w:rsidR="00D2695E" w:rsidRPr="004E7042" w:rsidRDefault="00D2695E" w:rsidP="00D5328F">
            <w:pPr>
              <w:jc w:val="center"/>
              <w:rPr>
                <w:rFonts w:ascii="Times New Roman" w:hAnsi="Times New Roman" w:cs="Times New Roman"/>
                <w:bCs/>
                <w:sz w:val="20"/>
                <w:szCs w:val="20"/>
                <w:lang w:val="ro-MD"/>
              </w:rPr>
            </w:pPr>
          </w:p>
        </w:tc>
      </w:tr>
      <w:tr w:rsidR="00F8672E" w:rsidRPr="00FC1F28" w14:paraId="7101E603" w14:textId="77777777" w:rsidTr="005218C4">
        <w:trPr>
          <w:trHeight w:val="263"/>
        </w:trPr>
        <w:tc>
          <w:tcPr>
            <w:tcW w:w="566" w:type="dxa"/>
            <w:vAlign w:val="center"/>
          </w:tcPr>
          <w:p w14:paraId="1BE51210" w14:textId="1F3D3050" w:rsidR="00F8672E"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5</w:t>
            </w:r>
          </w:p>
        </w:tc>
        <w:tc>
          <w:tcPr>
            <w:tcW w:w="1961" w:type="dxa"/>
            <w:vAlign w:val="center"/>
          </w:tcPr>
          <w:p w14:paraId="3DF2A1CA" w14:textId="4812756A" w:rsidR="00F8672E" w:rsidRPr="00F8672E" w:rsidRDefault="00F8672E" w:rsidP="00D2695E">
            <w:pPr>
              <w:rPr>
                <w:rFonts w:ascii="Times New Roman" w:hAnsi="Times New Roman" w:cs="Times New Roman"/>
                <w:bCs/>
                <w:sz w:val="18"/>
                <w:szCs w:val="18"/>
              </w:rPr>
            </w:pPr>
            <w:r w:rsidRPr="00F8672E">
              <w:rPr>
                <w:rFonts w:ascii="Times New Roman" w:hAnsi="Times New Roman" w:cs="Times New Roman"/>
                <w:bCs/>
                <w:sz w:val="18"/>
                <w:szCs w:val="18"/>
              </w:rPr>
              <w:t>Colier de inox DN 250</w:t>
            </w:r>
          </w:p>
        </w:tc>
        <w:tc>
          <w:tcPr>
            <w:tcW w:w="2151" w:type="dxa"/>
            <w:vAlign w:val="center"/>
          </w:tcPr>
          <w:p w14:paraId="2035A225" w14:textId="77777777" w:rsidR="00F8672E" w:rsidRPr="004E7042" w:rsidRDefault="00F8672E" w:rsidP="00D5328F">
            <w:pPr>
              <w:jc w:val="center"/>
              <w:rPr>
                <w:rFonts w:ascii="Times New Roman" w:hAnsi="Times New Roman" w:cs="Times New Roman"/>
                <w:bCs/>
                <w:sz w:val="20"/>
                <w:szCs w:val="20"/>
                <w:lang w:val="ro-MD"/>
              </w:rPr>
            </w:pPr>
          </w:p>
        </w:tc>
        <w:tc>
          <w:tcPr>
            <w:tcW w:w="993" w:type="dxa"/>
            <w:vAlign w:val="center"/>
          </w:tcPr>
          <w:p w14:paraId="449A1E2A" w14:textId="77777777" w:rsidR="00F8672E" w:rsidRPr="004E7042" w:rsidRDefault="00F8672E" w:rsidP="00D5328F">
            <w:pPr>
              <w:jc w:val="center"/>
              <w:rPr>
                <w:rFonts w:ascii="Times New Roman" w:hAnsi="Times New Roman" w:cs="Times New Roman"/>
                <w:bCs/>
                <w:sz w:val="20"/>
                <w:szCs w:val="20"/>
                <w:lang w:val="ro-MD"/>
              </w:rPr>
            </w:pPr>
          </w:p>
        </w:tc>
        <w:tc>
          <w:tcPr>
            <w:tcW w:w="850" w:type="dxa"/>
            <w:vAlign w:val="center"/>
          </w:tcPr>
          <w:p w14:paraId="6783F7FD" w14:textId="77777777" w:rsidR="00F8672E" w:rsidRPr="004E7042" w:rsidRDefault="00F8672E" w:rsidP="00D5328F">
            <w:pPr>
              <w:jc w:val="center"/>
              <w:rPr>
                <w:rFonts w:ascii="Times New Roman" w:hAnsi="Times New Roman" w:cs="Times New Roman"/>
                <w:bCs/>
                <w:sz w:val="20"/>
                <w:szCs w:val="20"/>
                <w:lang w:val="ro-MD"/>
              </w:rPr>
            </w:pPr>
          </w:p>
        </w:tc>
        <w:tc>
          <w:tcPr>
            <w:tcW w:w="5421" w:type="dxa"/>
            <w:vAlign w:val="center"/>
          </w:tcPr>
          <w:p w14:paraId="4CCD90BB" w14:textId="71A7527F" w:rsidR="00F8672E" w:rsidRPr="00F8672E"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250 (268-288), L-300mm PN 16, fabricat din otel inoxidabil,  Garnitura din cauciuc, Colierele se vor monta pe următoarele tipuri de conducte:  din fontă cenușie,  fontă ductilă,  oțel,   polietilenă,  PVC,  Montare in orice pozitie,  Temperatura mediului de funcţionare: -5º +40º C,  Lacăt de juncțiune: dublu, juncțiunea situată la 180 º una față de alta, Conexiune  –  prin buloane şi piuliţe (cu completarea lotului cu seturi de garnitură cauciucată, utilizată pentru apă potabilă, buloane şi piuliţe, din inox,  pentru fiecare conexiune),  Locul de montare – sol, căminuri.                 </w:t>
            </w:r>
          </w:p>
        </w:tc>
        <w:tc>
          <w:tcPr>
            <w:tcW w:w="2180" w:type="dxa"/>
            <w:vAlign w:val="center"/>
          </w:tcPr>
          <w:p w14:paraId="05363E63" w14:textId="77777777" w:rsidR="00F8672E" w:rsidRPr="004E7042" w:rsidRDefault="00F8672E" w:rsidP="00D5328F">
            <w:pPr>
              <w:jc w:val="center"/>
              <w:rPr>
                <w:rFonts w:ascii="Times New Roman" w:hAnsi="Times New Roman" w:cs="Times New Roman"/>
                <w:bCs/>
                <w:sz w:val="20"/>
                <w:szCs w:val="20"/>
                <w:lang w:val="ro-MD"/>
              </w:rPr>
            </w:pPr>
          </w:p>
        </w:tc>
        <w:tc>
          <w:tcPr>
            <w:tcW w:w="1129" w:type="dxa"/>
            <w:vAlign w:val="center"/>
          </w:tcPr>
          <w:p w14:paraId="0D041763" w14:textId="77777777" w:rsidR="00F8672E" w:rsidRPr="004E7042" w:rsidRDefault="00F8672E" w:rsidP="00D5328F">
            <w:pPr>
              <w:jc w:val="center"/>
              <w:rPr>
                <w:rFonts w:ascii="Times New Roman" w:hAnsi="Times New Roman" w:cs="Times New Roman"/>
                <w:bCs/>
                <w:sz w:val="20"/>
                <w:szCs w:val="20"/>
                <w:lang w:val="ro-MD"/>
              </w:rPr>
            </w:pPr>
          </w:p>
        </w:tc>
      </w:tr>
      <w:tr w:rsidR="00F8672E" w:rsidRPr="00FC1F28" w14:paraId="5A1337A0" w14:textId="77777777" w:rsidTr="005218C4">
        <w:trPr>
          <w:trHeight w:val="263"/>
        </w:trPr>
        <w:tc>
          <w:tcPr>
            <w:tcW w:w="566" w:type="dxa"/>
            <w:vAlign w:val="center"/>
          </w:tcPr>
          <w:p w14:paraId="5743BFA8" w14:textId="17C7D02E" w:rsidR="00F8672E" w:rsidRPr="00D2695E"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961" w:type="dxa"/>
            <w:vAlign w:val="center"/>
          </w:tcPr>
          <w:p w14:paraId="5D1C7F73" w14:textId="4358FC61" w:rsidR="00F8672E" w:rsidRPr="00F8672E" w:rsidRDefault="00F8672E" w:rsidP="00D2695E">
            <w:pPr>
              <w:rPr>
                <w:rFonts w:ascii="Times New Roman" w:hAnsi="Times New Roman" w:cs="Times New Roman"/>
                <w:bCs/>
                <w:sz w:val="18"/>
                <w:szCs w:val="18"/>
              </w:rPr>
            </w:pPr>
            <w:r w:rsidRPr="00F8672E">
              <w:rPr>
                <w:rFonts w:ascii="Times New Roman" w:hAnsi="Times New Roman" w:cs="Times New Roman"/>
                <w:bCs/>
                <w:sz w:val="18"/>
                <w:szCs w:val="18"/>
              </w:rPr>
              <w:t>Colier de inox DN 300</w:t>
            </w:r>
          </w:p>
        </w:tc>
        <w:tc>
          <w:tcPr>
            <w:tcW w:w="2151" w:type="dxa"/>
            <w:vAlign w:val="center"/>
          </w:tcPr>
          <w:p w14:paraId="29523C70" w14:textId="77777777" w:rsidR="00F8672E" w:rsidRPr="004E7042" w:rsidRDefault="00F8672E" w:rsidP="00D5328F">
            <w:pPr>
              <w:jc w:val="center"/>
              <w:rPr>
                <w:rFonts w:ascii="Times New Roman" w:hAnsi="Times New Roman" w:cs="Times New Roman"/>
                <w:bCs/>
                <w:sz w:val="20"/>
                <w:szCs w:val="20"/>
                <w:lang w:val="ro-MD"/>
              </w:rPr>
            </w:pPr>
          </w:p>
        </w:tc>
        <w:tc>
          <w:tcPr>
            <w:tcW w:w="993" w:type="dxa"/>
            <w:vAlign w:val="center"/>
          </w:tcPr>
          <w:p w14:paraId="52E57079" w14:textId="77777777" w:rsidR="00F8672E" w:rsidRPr="004E7042" w:rsidRDefault="00F8672E" w:rsidP="00D5328F">
            <w:pPr>
              <w:jc w:val="center"/>
              <w:rPr>
                <w:rFonts w:ascii="Times New Roman" w:hAnsi="Times New Roman" w:cs="Times New Roman"/>
                <w:bCs/>
                <w:sz w:val="20"/>
                <w:szCs w:val="20"/>
                <w:lang w:val="ro-MD"/>
              </w:rPr>
            </w:pPr>
          </w:p>
        </w:tc>
        <w:tc>
          <w:tcPr>
            <w:tcW w:w="850" w:type="dxa"/>
            <w:vAlign w:val="center"/>
          </w:tcPr>
          <w:p w14:paraId="4718BF5A" w14:textId="77777777" w:rsidR="00F8672E" w:rsidRPr="004E7042" w:rsidRDefault="00F8672E" w:rsidP="00D5328F">
            <w:pPr>
              <w:jc w:val="center"/>
              <w:rPr>
                <w:rFonts w:ascii="Times New Roman" w:hAnsi="Times New Roman" w:cs="Times New Roman"/>
                <w:bCs/>
                <w:sz w:val="20"/>
                <w:szCs w:val="20"/>
                <w:lang w:val="ro-MD"/>
              </w:rPr>
            </w:pPr>
          </w:p>
        </w:tc>
        <w:tc>
          <w:tcPr>
            <w:tcW w:w="5421" w:type="dxa"/>
            <w:vAlign w:val="center"/>
          </w:tcPr>
          <w:p w14:paraId="1B71C108" w14:textId="29B59D35" w:rsidR="00F8672E" w:rsidRPr="00F8672E" w:rsidRDefault="00F8672E" w:rsidP="00D5328F">
            <w:pPr>
              <w:jc w:val="center"/>
              <w:rPr>
                <w:rFonts w:ascii="Times New Roman" w:hAnsi="Times New Roman" w:cs="Times New Roman"/>
                <w:bCs/>
                <w:sz w:val="20"/>
                <w:szCs w:val="20"/>
                <w:lang w:val="ro-MD"/>
              </w:rPr>
            </w:pPr>
            <w:r w:rsidRPr="00F8672E">
              <w:rPr>
                <w:rFonts w:ascii="Times New Roman" w:hAnsi="Times New Roman" w:cs="Times New Roman"/>
                <w:bCs/>
                <w:sz w:val="20"/>
                <w:szCs w:val="20"/>
                <w:lang w:val="ro-MD"/>
              </w:rPr>
              <w:t xml:space="preserve">Colier dublu, de inox, DN 300 (310-330),  L-300mm PN 16, fabricat din otel inoxidabil,  Garnitura din cauciuc, Colierele se vor monta pe următoarele tipuri de conducte:  din fontă cenușie,  fontă ductilă,  oțel,   polietilenă,  PVC,  Montare in orice pozitie,  Temperatura mediului de funcţionare: -5º +40º C,  Lacăt de juncțiune: dublu, juncțiunea situată la 180 º una față de alta, Conexiune  –  prin buloane şi piuliţe (cu completarea lotului cu seturi de garnitură cauciucată, utilizată pentru apă potabilă, buloane şi piuliţe, din inox,  pentru fiecare conexiune),  Locul de montare – sol, căminuri.                </w:t>
            </w:r>
          </w:p>
        </w:tc>
        <w:tc>
          <w:tcPr>
            <w:tcW w:w="2180" w:type="dxa"/>
            <w:vAlign w:val="center"/>
          </w:tcPr>
          <w:p w14:paraId="76070181" w14:textId="77777777" w:rsidR="00F8672E" w:rsidRPr="004E7042" w:rsidRDefault="00F8672E" w:rsidP="00D5328F">
            <w:pPr>
              <w:jc w:val="center"/>
              <w:rPr>
                <w:rFonts w:ascii="Times New Roman" w:hAnsi="Times New Roman" w:cs="Times New Roman"/>
                <w:bCs/>
                <w:sz w:val="20"/>
                <w:szCs w:val="20"/>
                <w:lang w:val="ro-MD"/>
              </w:rPr>
            </w:pPr>
          </w:p>
        </w:tc>
        <w:tc>
          <w:tcPr>
            <w:tcW w:w="1129" w:type="dxa"/>
            <w:vAlign w:val="center"/>
          </w:tcPr>
          <w:p w14:paraId="05D1BB83" w14:textId="77777777" w:rsidR="00F8672E" w:rsidRPr="004E7042" w:rsidRDefault="00F8672E" w:rsidP="00D5328F">
            <w:pPr>
              <w:jc w:val="center"/>
              <w:rPr>
                <w:rFonts w:ascii="Times New Roman" w:hAnsi="Times New Roman" w:cs="Times New Roman"/>
                <w:bCs/>
                <w:sz w:val="20"/>
                <w:szCs w:val="20"/>
                <w:lang w:val="ro-MD"/>
              </w:rPr>
            </w:pPr>
          </w:p>
        </w:tc>
      </w:tr>
      <w:tr w:rsidR="00CC560D" w:rsidRPr="00FC1F28" w14:paraId="2F197B8E" w14:textId="77777777" w:rsidTr="005218C4">
        <w:trPr>
          <w:trHeight w:val="263"/>
        </w:trPr>
        <w:tc>
          <w:tcPr>
            <w:tcW w:w="566" w:type="dxa"/>
            <w:vAlign w:val="center"/>
          </w:tcPr>
          <w:p w14:paraId="0DAC6019" w14:textId="2DD95E4A" w:rsidR="00CC560D" w:rsidRDefault="00CC560D" w:rsidP="00D2695E">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1961" w:type="dxa"/>
            <w:vAlign w:val="center"/>
          </w:tcPr>
          <w:p w14:paraId="28EF52EF" w14:textId="29B427FD" w:rsidR="00CC560D" w:rsidRPr="00F8672E" w:rsidRDefault="00CC560D" w:rsidP="00D2695E">
            <w:pPr>
              <w:rPr>
                <w:rFonts w:ascii="Times New Roman" w:hAnsi="Times New Roman" w:cs="Times New Roman"/>
                <w:bCs/>
                <w:sz w:val="18"/>
                <w:szCs w:val="18"/>
              </w:rPr>
            </w:pPr>
            <w:r>
              <w:rPr>
                <w:rFonts w:ascii="Times New Roman" w:hAnsi="Times New Roman" w:cs="Times New Roman"/>
                <w:bCs/>
                <w:sz w:val="18"/>
                <w:szCs w:val="18"/>
              </w:rPr>
              <w:t>Colier de inox DN 4</w:t>
            </w:r>
            <w:r w:rsidRPr="00F8672E">
              <w:rPr>
                <w:rFonts w:ascii="Times New Roman" w:hAnsi="Times New Roman" w:cs="Times New Roman"/>
                <w:bCs/>
                <w:sz w:val="18"/>
                <w:szCs w:val="18"/>
              </w:rPr>
              <w:t>00</w:t>
            </w:r>
          </w:p>
        </w:tc>
        <w:tc>
          <w:tcPr>
            <w:tcW w:w="2151" w:type="dxa"/>
            <w:vAlign w:val="center"/>
          </w:tcPr>
          <w:p w14:paraId="004D68FB" w14:textId="77777777" w:rsidR="00CC560D" w:rsidRPr="004E7042" w:rsidRDefault="00CC560D" w:rsidP="00D5328F">
            <w:pPr>
              <w:jc w:val="center"/>
              <w:rPr>
                <w:rFonts w:ascii="Times New Roman" w:hAnsi="Times New Roman" w:cs="Times New Roman"/>
                <w:bCs/>
                <w:sz w:val="20"/>
                <w:szCs w:val="20"/>
                <w:lang w:val="ro-MD"/>
              </w:rPr>
            </w:pPr>
          </w:p>
        </w:tc>
        <w:tc>
          <w:tcPr>
            <w:tcW w:w="993" w:type="dxa"/>
            <w:vAlign w:val="center"/>
          </w:tcPr>
          <w:p w14:paraId="34C1039B" w14:textId="77777777" w:rsidR="00CC560D" w:rsidRPr="004E7042" w:rsidRDefault="00CC560D" w:rsidP="00D5328F">
            <w:pPr>
              <w:jc w:val="center"/>
              <w:rPr>
                <w:rFonts w:ascii="Times New Roman" w:hAnsi="Times New Roman" w:cs="Times New Roman"/>
                <w:bCs/>
                <w:sz w:val="20"/>
                <w:szCs w:val="20"/>
                <w:lang w:val="ro-MD"/>
              </w:rPr>
            </w:pPr>
          </w:p>
        </w:tc>
        <w:tc>
          <w:tcPr>
            <w:tcW w:w="850" w:type="dxa"/>
            <w:vAlign w:val="center"/>
          </w:tcPr>
          <w:p w14:paraId="6BB42168" w14:textId="77777777" w:rsidR="00CC560D" w:rsidRPr="004E7042" w:rsidRDefault="00CC560D" w:rsidP="00D5328F">
            <w:pPr>
              <w:jc w:val="center"/>
              <w:rPr>
                <w:rFonts w:ascii="Times New Roman" w:hAnsi="Times New Roman" w:cs="Times New Roman"/>
                <w:bCs/>
                <w:sz w:val="20"/>
                <w:szCs w:val="20"/>
                <w:lang w:val="ro-MD"/>
              </w:rPr>
            </w:pPr>
          </w:p>
        </w:tc>
        <w:tc>
          <w:tcPr>
            <w:tcW w:w="5421" w:type="dxa"/>
            <w:vAlign w:val="center"/>
          </w:tcPr>
          <w:p w14:paraId="787281AC" w14:textId="4BE408BB" w:rsidR="00CC560D" w:rsidRPr="00F8672E" w:rsidRDefault="00CC560D" w:rsidP="00D5328F">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Colier dublu, de inox, DN 400 (415-435),  L-4</w:t>
            </w:r>
            <w:r w:rsidRPr="00F8672E">
              <w:rPr>
                <w:rFonts w:ascii="Times New Roman" w:hAnsi="Times New Roman" w:cs="Times New Roman"/>
                <w:bCs/>
                <w:sz w:val="20"/>
                <w:szCs w:val="20"/>
                <w:lang w:val="ro-MD"/>
              </w:rPr>
              <w:t xml:space="preserve">00mm PN 16, fabricat din otel inoxidabil,  Garnitura din cauciuc, Colierele se vor monta pe următoarele tipuri de conducte:  din fontă cenușie,  fontă ductilă,  oțel,   polietilenă,  PVC,  Montare in orice pozitie,  Temperatura mediului de funcţionare: -5º +40º C,  Lacăt de juncțiune: dublu, juncțiunea situată la 180 º una față de alta, Conexiune  –  prin buloane şi piuliţe (cu completarea lotului cu seturi de garnitură cauciucată, utilizată pentru apă potabilă, buloane şi piuliţe, din inox,  pentru fiecare conexiune),  Locul de montare – sol, căminuri.                </w:t>
            </w:r>
          </w:p>
        </w:tc>
        <w:tc>
          <w:tcPr>
            <w:tcW w:w="2180" w:type="dxa"/>
            <w:vAlign w:val="center"/>
          </w:tcPr>
          <w:p w14:paraId="5BE59D17" w14:textId="77777777" w:rsidR="00CC560D" w:rsidRPr="004E7042" w:rsidRDefault="00CC560D" w:rsidP="00D5328F">
            <w:pPr>
              <w:jc w:val="center"/>
              <w:rPr>
                <w:rFonts w:ascii="Times New Roman" w:hAnsi="Times New Roman" w:cs="Times New Roman"/>
                <w:bCs/>
                <w:sz w:val="20"/>
                <w:szCs w:val="20"/>
                <w:lang w:val="ro-MD"/>
              </w:rPr>
            </w:pPr>
          </w:p>
        </w:tc>
        <w:tc>
          <w:tcPr>
            <w:tcW w:w="1129" w:type="dxa"/>
            <w:vAlign w:val="center"/>
          </w:tcPr>
          <w:p w14:paraId="12C87411" w14:textId="77777777" w:rsidR="00CC560D" w:rsidRPr="004E7042" w:rsidRDefault="00CC560D" w:rsidP="00D5328F">
            <w:pPr>
              <w:jc w:val="center"/>
              <w:rPr>
                <w:rFonts w:ascii="Times New Roman" w:hAnsi="Times New Roman" w:cs="Times New Roman"/>
                <w:bCs/>
                <w:sz w:val="20"/>
                <w:szCs w:val="20"/>
                <w:lang w:val="ro-MD"/>
              </w:rPr>
            </w:pPr>
          </w:p>
        </w:tc>
      </w:tr>
      <w:tr w:rsidR="00D2695E" w14:paraId="76C38CB9" w14:textId="77777777" w:rsidTr="005218C4">
        <w:trPr>
          <w:trHeight w:val="263"/>
        </w:trPr>
        <w:tc>
          <w:tcPr>
            <w:tcW w:w="2527" w:type="dxa"/>
            <w:gridSpan w:val="2"/>
            <w:vAlign w:val="center"/>
          </w:tcPr>
          <w:p w14:paraId="3AB486E3" w14:textId="0E0345A0" w:rsidR="00D2695E" w:rsidRPr="00D2695E" w:rsidRDefault="00D2695E" w:rsidP="00D2695E">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2151" w:type="dxa"/>
            <w:vAlign w:val="center"/>
          </w:tcPr>
          <w:p w14:paraId="3AA784F6" w14:textId="77777777" w:rsidR="00D2695E" w:rsidRPr="004E7042" w:rsidRDefault="00D2695E" w:rsidP="00D5328F">
            <w:pPr>
              <w:jc w:val="center"/>
              <w:rPr>
                <w:rFonts w:ascii="Times New Roman" w:hAnsi="Times New Roman" w:cs="Times New Roman"/>
                <w:bCs/>
                <w:sz w:val="20"/>
                <w:szCs w:val="20"/>
                <w:lang w:val="ro-MD"/>
              </w:rPr>
            </w:pPr>
          </w:p>
        </w:tc>
        <w:tc>
          <w:tcPr>
            <w:tcW w:w="993" w:type="dxa"/>
            <w:vAlign w:val="center"/>
          </w:tcPr>
          <w:p w14:paraId="47A4AAAE" w14:textId="77777777" w:rsidR="00D2695E" w:rsidRPr="004E7042" w:rsidRDefault="00D2695E" w:rsidP="00D5328F">
            <w:pPr>
              <w:jc w:val="center"/>
              <w:rPr>
                <w:rFonts w:ascii="Times New Roman" w:hAnsi="Times New Roman" w:cs="Times New Roman"/>
                <w:bCs/>
                <w:sz w:val="20"/>
                <w:szCs w:val="20"/>
                <w:lang w:val="ro-MD"/>
              </w:rPr>
            </w:pPr>
          </w:p>
        </w:tc>
        <w:tc>
          <w:tcPr>
            <w:tcW w:w="850" w:type="dxa"/>
            <w:vAlign w:val="center"/>
          </w:tcPr>
          <w:p w14:paraId="1334C2D6" w14:textId="77777777" w:rsidR="00D2695E" w:rsidRPr="004E7042" w:rsidRDefault="00D2695E" w:rsidP="00D5328F">
            <w:pPr>
              <w:jc w:val="center"/>
              <w:rPr>
                <w:rFonts w:ascii="Times New Roman" w:hAnsi="Times New Roman" w:cs="Times New Roman"/>
                <w:bCs/>
                <w:sz w:val="20"/>
                <w:szCs w:val="20"/>
                <w:lang w:val="ro-MD"/>
              </w:rPr>
            </w:pPr>
          </w:p>
        </w:tc>
        <w:tc>
          <w:tcPr>
            <w:tcW w:w="5421" w:type="dxa"/>
            <w:vAlign w:val="center"/>
          </w:tcPr>
          <w:p w14:paraId="6A233540" w14:textId="77777777" w:rsidR="00D2695E" w:rsidRPr="00D2695E" w:rsidRDefault="00D2695E" w:rsidP="00D5328F">
            <w:pPr>
              <w:jc w:val="center"/>
              <w:rPr>
                <w:rFonts w:ascii="Times New Roman" w:hAnsi="Times New Roman" w:cs="Times New Roman"/>
                <w:bCs/>
                <w:sz w:val="20"/>
                <w:szCs w:val="20"/>
                <w:lang w:val="ro-MD"/>
              </w:rPr>
            </w:pPr>
          </w:p>
        </w:tc>
        <w:tc>
          <w:tcPr>
            <w:tcW w:w="2180" w:type="dxa"/>
            <w:vAlign w:val="center"/>
          </w:tcPr>
          <w:p w14:paraId="63BECA37" w14:textId="77777777" w:rsidR="00D2695E" w:rsidRPr="004E7042" w:rsidRDefault="00D2695E" w:rsidP="00D5328F">
            <w:pPr>
              <w:jc w:val="center"/>
              <w:rPr>
                <w:rFonts w:ascii="Times New Roman" w:hAnsi="Times New Roman" w:cs="Times New Roman"/>
                <w:bCs/>
                <w:sz w:val="20"/>
                <w:szCs w:val="20"/>
                <w:lang w:val="ro-MD"/>
              </w:rPr>
            </w:pPr>
          </w:p>
        </w:tc>
        <w:tc>
          <w:tcPr>
            <w:tcW w:w="1129" w:type="dxa"/>
            <w:vAlign w:val="center"/>
          </w:tcPr>
          <w:p w14:paraId="29608463" w14:textId="77777777" w:rsidR="00D2695E" w:rsidRPr="004E7042" w:rsidRDefault="00D2695E" w:rsidP="00D5328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86DA8E4" w14:textId="053BF29C"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FC1F28">
        <w:rPr>
          <w:rFonts w:ascii="Times New Roman" w:hAnsi="Times New Roman" w:cs="Times New Roman"/>
          <w:sz w:val="26"/>
          <w:szCs w:val="26"/>
          <w:lang w:val="it-IT"/>
        </w:rPr>
        <w:t>6</w:t>
      </w:r>
    </w:p>
    <w:p w14:paraId="41F4F18B" w14:textId="4A22B71E"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02685D12"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8 și 9</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la necesitate, iar de către autoritatea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FC1F28" w14:paraId="1D7D7628" w14:textId="77777777" w:rsidTr="00FF6DB1">
        <w:trPr>
          <w:trHeight w:val="371"/>
        </w:trPr>
        <w:tc>
          <w:tcPr>
            <w:tcW w:w="15168" w:type="dxa"/>
            <w:vAlign w:val="center"/>
          </w:tcPr>
          <w:p w14:paraId="281089A6" w14:textId="77777777" w:rsidR="00D309D3" w:rsidRPr="00D5328F" w:rsidRDefault="00D309D3" w:rsidP="00FF6DB1">
            <w:pPr>
              <w:rPr>
                <w:rFonts w:ascii="Times New Roman" w:hAnsi="Times New Roman" w:cs="Times New Roman"/>
                <w:i/>
                <w:iCs/>
                <w:sz w:val="24"/>
                <w:szCs w:val="24"/>
                <w:lang w:val="en-US"/>
              </w:rPr>
            </w:pPr>
            <w:r w:rsidRPr="00D5328F">
              <w:rPr>
                <w:rFonts w:ascii="Times New Roman" w:hAnsi="Times New Roman" w:cs="Times New Roman"/>
                <w:sz w:val="24"/>
                <w:szCs w:val="24"/>
                <w:lang w:val="en-US"/>
              </w:rPr>
              <w:t>Numărul procedurii de achiziție______________din_________</w:t>
            </w:r>
          </w:p>
        </w:tc>
      </w:tr>
      <w:tr w:rsidR="00D309D3" w:rsidRPr="00FC1F28" w14:paraId="08D50F0C" w14:textId="77777777" w:rsidTr="00FF6DB1">
        <w:trPr>
          <w:trHeight w:val="419"/>
        </w:trPr>
        <w:tc>
          <w:tcPr>
            <w:tcW w:w="15168" w:type="dxa"/>
            <w:vAlign w:val="center"/>
          </w:tcPr>
          <w:p w14:paraId="712A8FA1" w14:textId="0E2F2303" w:rsidR="00D309D3" w:rsidRDefault="00D309D3" w:rsidP="00FF6DB1">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5218C4" w:rsidRPr="005218C4">
              <w:rPr>
                <w:rFonts w:ascii="Times New Roman" w:eastAsia="SimSun" w:hAnsi="Times New Roman" w:cs="Times New Roman"/>
                <w:noProof/>
                <w:sz w:val="24"/>
                <w:szCs w:val="24"/>
                <w:u w:val="single"/>
                <w:lang w:val="ro-RO"/>
              </w:rPr>
              <w:t>Coliere pentru conducte (inox)</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14:paraId="6DA50C6B" w14:textId="1C2D343C" w:rsidTr="00940D75">
        <w:tc>
          <w:tcPr>
            <w:tcW w:w="666"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610" w:type="dxa"/>
            <w:vAlign w:val="center"/>
          </w:tcPr>
          <w:p w14:paraId="0848B891" w14:textId="77777777" w:rsidR="00940D75" w:rsidRPr="00940D75" w:rsidRDefault="00940D75" w:rsidP="00940D75">
            <w:pPr>
              <w:jc w:val="center"/>
              <w:rPr>
                <w:rFonts w:ascii="Times New Roman" w:hAnsi="Times New Roman" w:cs="Times New Roman"/>
                <w:b/>
                <w:sz w:val="19"/>
                <w:szCs w:val="19"/>
              </w:rPr>
            </w:pPr>
            <w:r w:rsidRPr="00940D75">
              <w:rPr>
                <w:rFonts w:ascii="Times New Roman" w:hAnsi="Times New Roman" w:cs="Times New Roman"/>
                <w:b/>
                <w:sz w:val="19"/>
                <w:szCs w:val="19"/>
              </w:rPr>
              <w:t>Nr.</w:t>
            </w:r>
          </w:p>
          <w:p w14:paraId="7FFF4B82" w14:textId="55FE2FAC" w:rsidR="00940D75" w:rsidRPr="00EA58F7" w:rsidRDefault="00EA58F7" w:rsidP="00940D75">
            <w:pPr>
              <w:jc w:val="center"/>
              <w:rPr>
                <w:rFonts w:ascii="Times New Roman" w:hAnsi="Times New Roman" w:cs="Times New Roman"/>
                <w:b/>
                <w:sz w:val="20"/>
                <w:szCs w:val="20"/>
                <w:lang w:val="en-US"/>
              </w:rPr>
            </w:pPr>
            <w:r>
              <w:rPr>
                <w:rFonts w:ascii="Times New Roman" w:hAnsi="Times New Roman" w:cs="Times New Roman"/>
                <w:b/>
                <w:sz w:val="19"/>
                <w:szCs w:val="19"/>
                <w:lang w:val="en-US"/>
              </w:rPr>
              <w:t>poz.</w:t>
            </w:r>
          </w:p>
        </w:tc>
        <w:tc>
          <w:tcPr>
            <w:tcW w:w="4395"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Denumirea bunurilor/serviciilor</w:t>
            </w:r>
          </w:p>
        </w:tc>
        <w:tc>
          <w:tcPr>
            <w:tcW w:w="992" w:type="dxa"/>
            <w:vAlign w:val="center"/>
          </w:tcPr>
          <w:p w14:paraId="563FCF09" w14:textId="12222AF9"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Unitatea de măsură</w:t>
            </w:r>
          </w:p>
        </w:tc>
        <w:tc>
          <w:tcPr>
            <w:tcW w:w="850" w:type="dxa"/>
            <w:vAlign w:val="center"/>
          </w:tcPr>
          <w:p w14:paraId="70C28432" w14:textId="634EE4F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Canti-tatea</w:t>
            </w:r>
          </w:p>
        </w:tc>
        <w:tc>
          <w:tcPr>
            <w:tcW w:w="1134" w:type="dxa"/>
            <w:vAlign w:val="center"/>
          </w:tcPr>
          <w:p w14:paraId="71566A6C" w14:textId="51A0981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Preţ unitar (fără TVA)</w:t>
            </w:r>
          </w:p>
        </w:tc>
        <w:tc>
          <w:tcPr>
            <w:tcW w:w="1134"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Preţ unitar (cu TVA)</w:t>
            </w:r>
          </w:p>
        </w:tc>
        <w:tc>
          <w:tcPr>
            <w:tcW w:w="993"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992" w:type="dxa"/>
            <w:vAlign w:val="center"/>
          </w:tcPr>
          <w:p w14:paraId="65B43DF9"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Suma</w:t>
            </w:r>
          </w:p>
          <w:p w14:paraId="5260FBB4" w14:textId="4EBA5BEA"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cu TVA</w:t>
            </w:r>
          </w:p>
        </w:tc>
        <w:tc>
          <w:tcPr>
            <w:tcW w:w="2126" w:type="dxa"/>
            <w:vAlign w:val="center"/>
          </w:tcPr>
          <w:p w14:paraId="0650AD9E"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Termenul de</w:t>
            </w:r>
          </w:p>
          <w:p w14:paraId="48E7532B" w14:textId="60212B43"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livrare/prestare</w:t>
            </w:r>
          </w:p>
        </w:tc>
        <w:tc>
          <w:tcPr>
            <w:tcW w:w="1276" w:type="dxa"/>
            <w:vAlign w:val="center"/>
          </w:tcPr>
          <w:p w14:paraId="0D39B3B2" w14:textId="67B5B8C8"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Condiții de achitare</w:t>
            </w:r>
          </w:p>
        </w:tc>
      </w:tr>
      <w:tr w:rsidR="00940D75" w14:paraId="381FCB40" w14:textId="79AF7B98" w:rsidTr="00940D75">
        <w:tc>
          <w:tcPr>
            <w:tcW w:w="666" w:type="dxa"/>
          </w:tcPr>
          <w:p w14:paraId="349E5AEC" w14:textId="77777777" w:rsidR="00940D75" w:rsidRPr="00D5328F" w:rsidRDefault="00940D75" w:rsidP="00FF6DB1">
            <w:pPr>
              <w:jc w:val="center"/>
              <w:rPr>
                <w:rFonts w:ascii="Times New Roman" w:hAnsi="Times New Roman" w:cs="Times New Roman"/>
                <w:bCs/>
                <w:sz w:val="20"/>
                <w:szCs w:val="20"/>
                <w:lang w:val="ro-MD"/>
              </w:rPr>
            </w:pPr>
          </w:p>
        </w:tc>
        <w:tc>
          <w:tcPr>
            <w:tcW w:w="5005" w:type="dxa"/>
            <w:gridSpan w:val="2"/>
            <w:vAlign w:val="center"/>
          </w:tcPr>
          <w:p w14:paraId="6FDA5184" w14:textId="0000AAA0" w:rsidR="00940D75" w:rsidRPr="00D5328F" w:rsidRDefault="00940D75" w:rsidP="00FF6DB1">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992" w:type="dxa"/>
            <w:vAlign w:val="center"/>
          </w:tcPr>
          <w:p w14:paraId="25761D7B"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850" w:type="dxa"/>
            <w:vAlign w:val="center"/>
          </w:tcPr>
          <w:p w14:paraId="3F55BA2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134" w:type="dxa"/>
            <w:vAlign w:val="center"/>
          </w:tcPr>
          <w:p w14:paraId="56D2FBB3"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1134" w:type="dxa"/>
            <w:vAlign w:val="center"/>
          </w:tcPr>
          <w:p w14:paraId="770EEF32"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993" w:type="dxa"/>
            <w:vAlign w:val="center"/>
          </w:tcPr>
          <w:p w14:paraId="12FB43F5" w14:textId="77777777" w:rsidR="00940D75" w:rsidRPr="00D5328F"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992" w:type="dxa"/>
            <w:vAlign w:val="center"/>
          </w:tcPr>
          <w:p w14:paraId="4C6ACBF8" w14:textId="7AE801C6" w:rsidR="00940D75" w:rsidRPr="00D5328F" w:rsidRDefault="005A4CB3"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2126" w:type="dxa"/>
            <w:vAlign w:val="center"/>
          </w:tcPr>
          <w:p w14:paraId="436E906A" w14:textId="74A8ED63"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p>
        </w:tc>
        <w:tc>
          <w:tcPr>
            <w:tcW w:w="1276" w:type="dxa"/>
            <w:vAlign w:val="center"/>
          </w:tcPr>
          <w:p w14:paraId="5C255E71" w14:textId="7CBA9364" w:rsidR="00940D75" w:rsidRPr="004E7042" w:rsidRDefault="005A4CB3"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r>
      <w:tr w:rsidR="00940D75" w14:paraId="4CDCA84B" w14:textId="20A5085E" w:rsidTr="00940D75">
        <w:trPr>
          <w:trHeight w:val="263"/>
        </w:trPr>
        <w:tc>
          <w:tcPr>
            <w:tcW w:w="5671"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992"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993"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F8672E" w:rsidRPr="00FC1F28" w14:paraId="5AD4D2C7" w14:textId="615314B7" w:rsidTr="00F8672E">
        <w:trPr>
          <w:trHeight w:val="512"/>
        </w:trPr>
        <w:tc>
          <w:tcPr>
            <w:tcW w:w="666" w:type="dxa"/>
            <w:vMerge w:val="restart"/>
            <w:textDirection w:val="btLr"/>
            <w:vAlign w:val="center"/>
          </w:tcPr>
          <w:p w14:paraId="48311425" w14:textId="5563594F" w:rsidR="00F8672E" w:rsidRPr="00D2695E" w:rsidRDefault="00D416EC" w:rsidP="00FF6813">
            <w:pPr>
              <w:ind w:left="113" w:right="113"/>
              <w:jc w:val="center"/>
              <w:rPr>
                <w:rFonts w:ascii="Times New Roman" w:hAnsi="Times New Roman" w:cs="Times New Roman"/>
                <w:bCs/>
                <w:sz w:val="20"/>
                <w:szCs w:val="20"/>
                <w:lang w:val="ro-MD"/>
              </w:rPr>
            </w:pPr>
            <w:r w:rsidRPr="00D416EC">
              <w:rPr>
                <w:rFonts w:ascii="Times New Roman" w:hAnsi="Times New Roman" w:cs="Times New Roman"/>
                <w:bCs/>
                <w:sz w:val="20"/>
                <w:szCs w:val="20"/>
                <w:lang w:val="ro-MD"/>
              </w:rPr>
              <w:t>44163210-5</w:t>
            </w:r>
          </w:p>
        </w:tc>
        <w:tc>
          <w:tcPr>
            <w:tcW w:w="610" w:type="dxa"/>
            <w:vAlign w:val="center"/>
          </w:tcPr>
          <w:p w14:paraId="22084B78" w14:textId="3E58445C" w:rsidR="00F8672E" w:rsidRPr="00D309D3" w:rsidRDefault="00F8672E"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1</w:t>
            </w:r>
          </w:p>
        </w:tc>
        <w:tc>
          <w:tcPr>
            <w:tcW w:w="4395" w:type="dxa"/>
            <w:vAlign w:val="center"/>
          </w:tcPr>
          <w:p w14:paraId="1DDEB38C" w14:textId="1AB961E5" w:rsidR="00F8672E" w:rsidRPr="00D309D3" w:rsidRDefault="00CC560D" w:rsidP="00FF6DB1">
            <w:pPr>
              <w:rPr>
                <w:rFonts w:ascii="Times New Roman" w:hAnsi="Times New Roman" w:cs="Times New Roman"/>
                <w:bCs/>
                <w:sz w:val="18"/>
                <w:szCs w:val="18"/>
                <w:lang w:val="en-US"/>
              </w:rPr>
            </w:pPr>
            <w:r>
              <w:rPr>
                <w:rFonts w:ascii="Times New Roman" w:hAnsi="Times New Roman" w:cs="Times New Roman"/>
                <w:bCs/>
                <w:sz w:val="18"/>
                <w:szCs w:val="18"/>
                <w:lang w:val="en-US"/>
              </w:rPr>
              <w:t>Colier de inox DN 8</w:t>
            </w:r>
            <w:r w:rsidRPr="00F8672E">
              <w:rPr>
                <w:rFonts w:ascii="Times New Roman" w:hAnsi="Times New Roman" w:cs="Times New Roman"/>
                <w:bCs/>
                <w:sz w:val="18"/>
                <w:szCs w:val="18"/>
                <w:lang w:val="en-US"/>
              </w:rPr>
              <w:t>0</w:t>
            </w:r>
          </w:p>
        </w:tc>
        <w:tc>
          <w:tcPr>
            <w:tcW w:w="992" w:type="dxa"/>
            <w:vAlign w:val="center"/>
          </w:tcPr>
          <w:p w14:paraId="039ACF1D" w14:textId="14DACFA0"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6508496D" w14:textId="5F430C10" w:rsidR="00F8672E" w:rsidRPr="004E7042" w:rsidRDefault="005A4CB3"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27</w:t>
            </w:r>
          </w:p>
        </w:tc>
        <w:tc>
          <w:tcPr>
            <w:tcW w:w="1134" w:type="dxa"/>
            <w:vAlign w:val="center"/>
          </w:tcPr>
          <w:p w14:paraId="09F5B5CA"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324BBC08" w14:textId="091B08BB"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1E795AD8"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309EE570"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restart"/>
            <w:vAlign w:val="center"/>
          </w:tcPr>
          <w:p w14:paraId="2B8F5F59" w14:textId="4851B1A0" w:rsidR="00F8672E" w:rsidRPr="00791A8D" w:rsidRDefault="00F8672E" w:rsidP="00D309D3">
            <w:pPr>
              <w:jc w:val="center"/>
              <w:rPr>
                <w:rFonts w:ascii="Times New Roman" w:hAnsi="Times New Roman" w:cs="Times New Roman"/>
                <w:bCs/>
                <w:sz w:val="18"/>
                <w:szCs w:val="18"/>
                <w:lang w:val="ro-MD"/>
              </w:rPr>
            </w:pPr>
            <w:r w:rsidRPr="00F8672E">
              <w:rPr>
                <w:rFonts w:ascii="Times New Roman" w:hAnsi="Times New Roman" w:cs="Times New Roman"/>
                <w:bCs/>
                <w:sz w:val="18"/>
                <w:szCs w:val="18"/>
                <w:lang w:val="ro-MD"/>
              </w:rPr>
              <w:t>30 zile din emiterea comenzii</w:t>
            </w:r>
          </w:p>
        </w:tc>
        <w:tc>
          <w:tcPr>
            <w:tcW w:w="1276" w:type="dxa"/>
            <w:vMerge w:val="restart"/>
            <w:vAlign w:val="center"/>
          </w:tcPr>
          <w:p w14:paraId="4B4E8B12" w14:textId="64C21A83" w:rsidR="00F8672E" w:rsidRPr="00791A8D" w:rsidRDefault="00F8672E" w:rsidP="00D309D3">
            <w:pPr>
              <w:jc w:val="center"/>
              <w:rPr>
                <w:rFonts w:ascii="Times New Roman" w:hAnsi="Times New Roman" w:cs="Times New Roman"/>
                <w:bCs/>
                <w:sz w:val="18"/>
                <w:szCs w:val="18"/>
                <w:lang w:val="ro-MD"/>
              </w:rPr>
            </w:pPr>
            <w:r w:rsidRPr="00791A8D">
              <w:rPr>
                <w:rFonts w:ascii="Times New Roman" w:hAnsi="Times New Roman" w:cs="Times New Roman"/>
                <w:bCs/>
                <w:sz w:val="18"/>
                <w:szCs w:val="18"/>
                <w:lang w:val="ro-MD"/>
              </w:rPr>
              <w:t>30-60 zile din momentul apariției obligației de plată</w:t>
            </w:r>
          </w:p>
        </w:tc>
      </w:tr>
      <w:tr w:rsidR="00F8672E" w14:paraId="0E406C38" w14:textId="1F39FC2C" w:rsidTr="00F8672E">
        <w:trPr>
          <w:trHeight w:val="434"/>
        </w:trPr>
        <w:tc>
          <w:tcPr>
            <w:tcW w:w="666" w:type="dxa"/>
            <w:vMerge/>
            <w:vAlign w:val="center"/>
          </w:tcPr>
          <w:p w14:paraId="31A6F502" w14:textId="518D6632"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4FEE7BC3" w14:textId="38966568" w:rsidR="00F8672E" w:rsidRPr="00D309D3" w:rsidRDefault="00F8672E" w:rsidP="00940D75">
            <w:pPr>
              <w:jc w:val="center"/>
              <w:rPr>
                <w:rFonts w:ascii="Times New Roman" w:hAnsi="Times New Roman" w:cs="Times New Roman"/>
                <w:bCs/>
                <w:sz w:val="18"/>
                <w:szCs w:val="18"/>
                <w:lang w:val="en-US"/>
              </w:rPr>
            </w:pPr>
            <w:r w:rsidRPr="00D2695E">
              <w:rPr>
                <w:rFonts w:ascii="Times New Roman" w:hAnsi="Times New Roman" w:cs="Times New Roman"/>
                <w:bCs/>
                <w:sz w:val="20"/>
                <w:szCs w:val="20"/>
                <w:lang w:val="ro-MD"/>
              </w:rPr>
              <w:t>2</w:t>
            </w:r>
          </w:p>
        </w:tc>
        <w:tc>
          <w:tcPr>
            <w:tcW w:w="4395" w:type="dxa"/>
            <w:vAlign w:val="center"/>
          </w:tcPr>
          <w:p w14:paraId="6D1229F6" w14:textId="584E0933" w:rsidR="00F8672E" w:rsidRPr="00D309D3" w:rsidRDefault="00CC560D" w:rsidP="00FF6DB1">
            <w:pPr>
              <w:rPr>
                <w:rFonts w:ascii="Times New Roman" w:hAnsi="Times New Roman" w:cs="Times New Roman"/>
                <w:bCs/>
                <w:sz w:val="18"/>
                <w:szCs w:val="18"/>
                <w:lang w:val="en-US"/>
              </w:rPr>
            </w:pPr>
            <w:r w:rsidRPr="00F8672E">
              <w:rPr>
                <w:rFonts w:ascii="Times New Roman" w:hAnsi="Times New Roman" w:cs="Times New Roman"/>
                <w:bCs/>
                <w:sz w:val="18"/>
                <w:szCs w:val="18"/>
                <w:lang w:val="en-US"/>
              </w:rPr>
              <w:t>Colier de inox DN 100</w:t>
            </w:r>
          </w:p>
        </w:tc>
        <w:tc>
          <w:tcPr>
            <w:tcW w:w="992" w:type="dxa"/>
            <w:vAlign w:val="center"/>
          </w:tcPr>
          <w:p w14:paraId="6CE0B335" w14:textId="64809B95"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0347E760" w14:textId="46644A71" w:rsidR="00F8672E" w:rsidRPr="004E7042" w:rsidRDefault="005A4CB3"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r w:rsidR="00F8672E">
              <w:rPr>
                <w:rFonts w:ascii="Times New Roman" w:hAnsi="Times New Roman" w:cs="Times New Roman"/>
                <w:bCs/>
                <w:sz w:val="20"/>
                <w:szCs w:val="20"/>
                <w:lang w:val="ro-MD"/>
              </w:rPr>
              <w:t>0</w:t>
            </w:r>
          </w:p>
        </w:tc>
        <w:tc>
          <w:tcPr>
            <w:tcW w:w="1134" w:type="dxa"/>
            <w:vAlign w:val="center"/>
          </w:tcPr>
          <w:p w14:paraId="78840FBC"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7D5C9289" w14:textId="03DF5502"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636E909F"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23AF1189"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44B06D8D"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0E8BD42B" w14:textId="77777777" w:rsidR="00F8672E" w:rsidRPr="004E7042" w:rsidRDefault="00F8672E" w:rsidP="00D309D3">
            <w:pPr>
              <w:jc w:val="center"/>
              <w:rPr>
                <w:rFonts w:ascii="Times New Roman" w:hAnsi="Times New Roman" w:cs="Times New Roman"/>
                <w:bCs/>
                <w:sz w:val="20"/>
                <w:szCs w:val="20"/>
                <w:lang w:val="ro-MD"/>
              </w:rPr>
            </w:pPr>
          </w:p>
        </w:tc>
      </w:tr>
      <w:tr w:rsidR="00CC560D" w14:paraId="027D69E4" w14:textId="77777777" w:rsidTr="00DA6E6A">
        <w:trPr>
          <w:trHeight w:val="434"/>
        </w:trPr>
        <w:tc>
          <w:tcPr>
            <w:tcW w:w="666" w:type="dxa"/>
            <w:vMerge/>
            <w:vAlign w:val="center"/>
          </w:tcPr>
          <w:p w14:paraId="351C8483" w14:textId="77777777" w:rsidR="00CC560D" w:rsidRPr="004E7042" w:rsidRDefault="00CC560D" w:rsidP="00CC560D">
            <w:pPr>
              <w:jc w:val="center"/>
              <w:rPr>
                <w:rFonts w:ascii="Times New Roman" w:hAnsi="Times New Roman" w:cs="Times New Roman"/>
                <w:b/>
                <w:sz w:val="20"/>
                <w:szCs w:val="20"/>
                <w:lang w:val="ro-MD"/>
              </w:rPr>
            </w:pPr>
          </w:p>
        </w:tc>
        <w:tc>
          <w:tcPr>
            <w:tcW w:w="610" w:type="dxa"/>
            <w:vAlign w:val="center"/>
          </w:tcPr>
          <w:p w14:paraId="22146DB5" w14:textId="0A7556F4" w:rsidR="00CC560D" w:rsidRPr="00D2695E" w:rsidRDefault="00CC560D"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w:t>
            </w:r>
          </w:p>
        </w:tc>
        <w:tc>
          <w:tcPr>
            <w:tcW w:w="4395" w:type="dxa"/>
            <w:vAlign w:val="center"/>
          </w:tcPr>
          <w:p w14:paraId="04C1839C" w14:textId="1DB89DDF" w:rsidR="00CC560D" w:rsidRPr="00F8672E" w:rsidRDefault="00CC560D" w:rsidP="00CC560D">
            <w:pPr>
              <w:rPr>
                <w:rFonts w:ascii="Times New Roman" w:hAnsi="Times New Roman" w:cs="Times New Roman"/>
                <w:bCs/>
                <w:sz w:val="18"/>
                <w:szCs w:val="18"/>
                <w:lang w:val="en-US"/>
              </w:rPr>
            </w:pPr>
            <w:r w:rsidRPr="00F8672E">
              <w:rPr>
                <w:rFonts w:ascii="Times New Roman" w:hAnsi="Times New Roman" w:cs="Times New Roman"/>
                <w:bCs/>
                <w:sz w:val="18"/>
                <w:szCs w:val="18"/>
                <w:lang w:val="en-US"/>
              </w:rPr>
              <w:t>Colier de inox DN 150</w:t>
            </w:r>
          </w:p>
        </w:tc>
        <w:tc>
          <w:tcPr>
            <w:tcW w:w="992" w:type="dxa"/>
          </w:tcPr>
          <w:p w14:paraId="0EE2BCC2" w14:textId="14B2ED39" w:rsidR="00CC560D" w:rsidRDefault="00CC560D" w:rsidP="00CC560D">
            <w:pPr>
              <w:jc w:val="center"/>
              <w:rPr>
                <w:rFonts w:ascii="Times New Roman" w:hAnsi="Times New Roman" w:cs="Times New Roman"/>
                <w:bCs/>
                <w:sz w:val="20"/>
                <w:szCs w:val="20"/>
                <w:lang w:val="ro-MD"/>
              </w:rPr>
            </w:pPr>
            <w:r w:rsidRPr="000F5DDB">
              <w:rPr>
                <w:rFonts w:ascii="Times New Roman" w:hAnsi="Times New Roman" w:cs="Times New Roman"/>
                <w:bCs/>
                <w:sz w:val="20"/>
                <w:szCs w:val="20"/>
                <w:lang w:val="ro-MD"/>
              </w:rPr>
              <w:t>buc</w:t>
            </w:r>
          </w:p>
        </w:tc>
        <w:tc>
          <w:tcPr>
            <w:tcW w:w="850" w:type="dxa"/>
            <w:vAlign w:val="center"/>
          </w:tcPr>
          <w:p w14:paraId="2B702416" w14:textId="7DF6F8EC" w:rsidR="00CC560D" w:rsidRDefault="005A4CB3"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8</w:t>
            </w:r>
            <w:r w:rsidR="00CC560D">
              <w:rPr>
                <w:rFonts w:ascii="Times New Roman" w:hAnsi="Times New Roman" w:cs="Times New Roman"/>
                <w:bCs/>
                <w:sz w:val="20"/>
                <w:szCs w:val="20"/>
                <w:lang w:val="ro-MD"/>
              </w:rPr>
              <w:t>0</w:t>
            </w:r>
          </w:p>
        </w:tc>
        <w:tc>
          <w:tcPr>
            <w:tcW w:w="1134" w:type="dxa"/>
            <w:vAlign w:val="center"/>
          </w:tcPr>
          <w:p w14:paraId="08253005" w14:textId="77777777" w:rsidR="00CC560D" w:rsidRPr="004E7042" w:rsidRDefault="00CC560D" w:rsidP="00CC560D">
            <w:pPr>
              <w:jc w:val="center"/>
              <w:rPr>
                <w:rFonts w:ascii="Times New Roman" w:hAnsi="Times New Roman" w:cs="Times New Roman"/>
                <w:bCs/>
                <w:sz w:val="20"/>
                <w:szCs w:val="20"/>
                <w:lang w:val="ro-MD"/>
              </w:rPr>
            </w:pPr>
          </w:p>
        </w:tc>
        <w:tc>
          <w:tcPr>
            <w:tcW w:w="1134" w:type="dxa"/>
            <w:vAlign w:val="center"/>
          </w:tcPr>
          <w:p w14:paraId="15AFE2FF" w14:textId="77777777" w:rsidR="00CC560D" w:rsidRPr="004E7042" w:rsidRDefault="00CC560D" w:rsidP="00CC560D">
            <w:pPr>
              <w:jc w:val="center"/>
              <w:rPr>
                <w:rFonts w:ascii="Times New Roman" w:hAnsi="Times New Roman" w:cs="Times New Roman"/>
                <w:bCs/>
                <w:sz w:val="20"/>
                <w:szCs w:val="20"/>
                <w:lang w:val="ro-MD"/>
              </w:rPr>
            </w:pPr>
          </w:p>
        </w:tc>
        <w:tc>
          <w:tcPr>
            <w:tcW w:w="993" w:type="dxa"/>
            <w:vAlign w:val="center"/>
          </w:tcPr>
          <w:p w14:paraId="17A40670" w14:textId="77777777" w:rsidR="00CC560D" w:rsidRPr="004E7042" w:rsidRDefault="00CC560D" w:rsidP="00CC560D">
            <w:pPr>
              <w:jc w:val="center"/>
              <w:rPr>
                <w:rFonts w:ascii="Times New Roman" w:hAnsi="Times New Roman" w:cs="Times New Roman"/>
                <w:bCs/>
                <w:sz w:val="20"/>
                <w:szCs w:val="20"/>
                <w:lang w:val="ro-MD"/>
              </w:rPr>
            </w:pPr>
          </w:p>
        </w:tc>
        <w:tc>
          <w:tcPr>
            <w:tcW w:w="992" w:type="dxa"/>
            <w:vAlign w:val="center"/>
          </w:tcPr>
          <w:p w14:paraId="0A97BA34" w14:textId="77777777" w:rsidR="00CC560D" w:rsidRPr="004E7042" w:rsidRDefault="00CC560D" w:rsidP="00CC560D">
            <w:pPr>
              <w:jc w:val="center"/>
              <w:rPr>
                <w:rFonts w:ascii="Times New Roman" w:hAnsi="Times New Roman" w:cs="Times New Roman"/>
                <w:bCs/>
                <w:sz w:val="20"/>
                <w:szCs w:val="20"/>
                <w:lang w:val="ro-MD"/>
              </w:rPr>
            </w:pPr>
          </w:p>
        </w:tc>
        <w:tc>
          <w:tcPr>
            <w:tcW w:w="2126" w:type="dxa"/>
            <w:vMerge/>
            <w:vAlign w:val="center"/>
          </w:tcPr>
          <w:p w14:paraId="79CF0340" w14:textId="77777777" w:rsidR="00CC560D" w:rsidRPr="004E7042" w:rsidRDefault="00CC560D" w:rsidP="00CC560D">
            <w:pPr>
              <w:jc w:val="center"/>
              <w:rPr>
                <w:rFonts w:ascii="Times New Roman" w:hAnsi="Times New Roman" w:cs="Times New Roman"/>
                <w:bCs/>
                <w:sz w:val="20"/>
                <w:szCs w:val="20"/>
                <w:lang w:val="ro-MD"/>
              </w:rPr>
            </w:pPr>
          </w:p>
        </w:tc>
        <w:tc>
          <w:tcPr>
            <w:tcW w:w="1276" w:type="dxa"/>
            <w:vMerge/>
            <w:vAlign w:val="center"/>
          </w:tcPr>
          <w:p w14:paraId="15BCAE75" w14:textId="77777777" w:rsidR="00CC560D" w:rsidRPr="004E7042" w:rsidRDefault="00CC560D" w:rsidP="00CC560D">
            <w:pPr>
              <w:jc w:val="center"/>
              <w:rPr>
                <w:rFonts w:ascii="Times New Roman" w:hAnsi="Times New Roman" w:cs="Times New Roman"/>
                <w:bCs/>
                <w:sz w:val="20"/>
                <w:szCs w:val="20"/>
                <w:lang w:val="ro-MD"/>
              </w:rPr>
            </w:pPr>
          </w:p>
        </w:tc>
      </w:tr>
      <w:tr w:rsidR="00CC560D" w14:paraId="321FD684" w14:textId="77777777" w:rsidTr="00DA6E6A">
        <w:trPr>
          <w:trHeight w:val="434"/>
        </w:trPr>
        <w:tc>
          <w:tcPr>
            <w:tcW w:w="666" w:type="dxa"/>
            <w:vMerge/>
            <w:vAlign w:val="center"/>
          </w:tcPr>
          <w:p w14:paraId="522AC91F" w14:textId="77777777" w:rsidR="00CC560D" w:rsidRPr="004E7042" w:rsidRDefault="00CC560D" w:rsidP="00CC560D">
            <w:pPr>
              <w:jc w:val="center"/>
              <w:rPr>
                <w:rFonts w:ascii="Times New Roman" w:hAnsi="Times New Roman" w:cs="Times New Roman"/>
                <w:b/>
                <w:sz w:val="20"/>
                <w:szCs w:val="20"/>
                <w:lang w:val="ro-MD"/>
              </w:rPr>
            </w:pPr>
          </w:p>
        </w:tc>
        <w:tc>
          <w:tcPr>
            <w:tcW w:w="610" w:type="dxa"/>
            <w:vAlign w:val="center"/>
          </w:tcPr>
          <w:p w14:paraId="4E727EB5" w14:textId="52958FAD" w:rsidR="00CC560D" w:rsidRPr="00D2695E" w:rsidRDefault="00CC560D"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p>
        </w:tc>
        <w:tc>
          <w:tcPr>
            <w:tcW w:w="4395" w:type="dxa"/>
            <w:vAlign w:val="center"/>
          </w:tcPr>
          <w:p w14:paraId="1973B46E" w14:textId="0A62E99B" w:rsidR="00CC560D" w:rsidRPr="00F8672E" w:rsidRDefault="00CC560D" w:rsidP="00CC560D">
            <w:pPr>
              <w:rPr>
                <w:rFonts w:ascii="Times New Roman" w:hAnsi="Times New Roman" w:cs="Times New Roman"/>
                <w:bCs/>
                <w:sz w:val="18"/>
                <w:szCs w:val="18"/>
                <w:lang w:val="en-US"/>
              </w:rPr>
            </w:pPr>
            <w:r w:rsidRPr="00F8672E">
              <w:rPr>
                <w:rFonts w:ascii="Times New Roman" w:hAnsi="Times New Roman" w:cs="Times New Roman"/>
                <w:bCs/>
                <w:sz w:val="18"/>
                <w:szCs w:val="18"/>
                <w:lang w:val="en-US"/>
              </w:rPr>
              <w:t>Colier de inox DN 200</w:t>
            </w:r>
          </w:p>
        </w:tc>
        <w:tc>
          <w:tcPr>
            <w:tcW w:w="992" w:type="dxa"/>
          </w:tcPr>
          <w:p w14:paraId="06DDAF2A" w14:textId="2F436545" w:rsidR="00CC560D" w:rsidRDefault="00CC560D" w:rsidP="00CC560D">
            <w:pPr>
              <w:jc w:val="center"/>
              <w:rPr>
                <w:rFonts w:ascii="Times New Roman" w:hAnsi="Times New Roman" w:cs="Times New Roman"/>
                <w:bCs/>
                <w:sz w:val="20"/>
                <w:szCs w:val="20"/>
                <w:lang w:val="ro-MD"/>
              </w:rPr>
            </w:pPr>
            <w:r w:rsidRPr="000F5DDB">
              <w:rPr>
                <w:rFonts w:ascii="Times New Roman" w:hAnsi="Times New Roman" w:cs="Times New Roman"/>
                <w:bCs/>
                <w:sz w:val="20"/>
                <w:szCs w:val="20"/>
                <w:lang w:val="ro-MD"/>
              </w:rPr>
              <w:t>buc</w:t>
            </w:r>
          </w:p>
        </w:tc>
        <w:tc>
          <w:tcPr>
            <w:tcW w:w="850" w:type="dxa"/>
            <w:vAlign w:val="center"/>
          </w:tcPr>
          <w:p w14:paraId="01959183" w14:textId="69809235" w:rsidR="00CC560D" w:rsidRDefault="005A4CB3" w:rsidP="00CC560D">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35</w:t>
            </w:r>
          </w:p>
        </w:tc>
        <w:tc>
          <w:tcPr>
            <w:tcW w:w="1134" w:type="dxa"/>
            <w:vAlign w:val="center"/>
          </w:tcPr>
          <w:p w14:paraId="61FC0B5B" w14:textId="77777777" w:rsidR="00CC560D" w:rsidRPr="004E7042" w:rsidRDefault="00CC560D" w:rsidP="00CC560D">
            <w:pPr>
              <w:jc w:val="center"/>
              <w:rPr>
                <w:rFonts w:ascii="Times New Roman" w:hAnsi="Times New Roman" w:cs="Times New Roman"/>
                <w:bCs/>
                <w:sz w:val="20"/>
                <w:szCs w:val="20"/>
                <w:lang w:val="ro-MD"/>
              </w:rPr>
            </w:pPr>
          </w:p>
        </w:tc>
        <w:tc>
          <w:tcPr>
            <w:tcW w:w="1134" w:type="dxa"/>
            <w:vAlign w:val="center"/>
          </w:tcPr>
          <w:p w14:paraId="1D4C87D1" w14:textId="77777777" w:rsidR="00CC560D" w:rsidRPr="004E7042" w:rsidRDefault="00CC560D" w:rsidP="00CC560D">
            <w:pPr>
              <w:jc w:val="center"/>
              <w:rPr>
                <w:rFonts w:ascii="Times New Roman" w:hAnsi="Times New Roman" w:cs="Times New Roman"/>
                <w:bCs/>
                <w:sz w:val="20"/>
                <w:szCs w:val="20"/>
                <w:lang w:val="ro-MD"/>
              </w:rPr>
            </w:pPr>
          </w:p>
        </w:tc>
        <w:tc>
          <w:tcPr>
            <w:tcW w:w="993" w:type="dxa"/>
            <w:vAlign w:val="center"/>
          </w:tcPr>
          <w:p w14:paraId="1C030F21" w14:textId="77777777" w:rsidR="00CC560D" w:rsidRPr="004E7042" w:rsidRDefault="00CC560D" w:rsidP="00CC560D">
            <w:pPr>
              <w:jc w:val="center"/>
              <w:rPr>
                <w:rFonts w:ascii="Times New Roman" w:hAnsi="Times New Roman" w:cs="Times New Roman"/>
                <w:bCs/>
                <w:sz w:val="20"/>
                <w:szCs w:val="20"/>
                <w:lang w:val="ro-MD"/>
              </w:rPr>
            </w:pPr>
          </w:p>
        </w:tc>
        <w:tc>
          <w:tcPr>
            <w:tcW w:w="992" w:type="dxa"/>
            <w:vAlign w:val="center"/>
          </w:tcPr>
          <w:p w14:paraId="3C68334A" w14:textId="77777777" w:rsidR="00CC560D" w:rsidRPr="004E7042" w:rsidRDefault="00CC560D" w:rsidP="00CC560D">
            <w:pPr>
              <w:jc w:val="center"/>
              <w:rPr>
                <w:rFonts w:ascii="Times New Roman" w:hAnsi="Times New Roman" w:cs="Times New Roman"/>
                <w:bCs/>
                <w:sz w:val="20"/>
                <w:szCs w:val="20"/>
                <w:lang w:val="ro-MD"/>
              </w:rPr>
            </w:pPr>
          </w:p>
        </w:tc>
        <w:tc>
          <w:tcPr>
            <w:tcW w:w="2126" w:type="dxa"/>
            <w:vMerge/>
            <w:vAlign w:val="center"/>
          </w:tcPr>
          <w:p w14:paraId="0484709C" w14:textId="77777777" w:rsidR="00CC560D" w:rsidRPr="004E7042" w:rsidRDefault="00CC560D" w:rsidP="00CC560D">
            <w:pPr>
              <w:jc w:val="center"/>
              <w:rPr>
                <w:rFonts w:ascii="Times New Roman" w:hAnsi="Times New Roman" w:cs="Times New Roman"/>
                <w:bCs/>
                <w:sz w:val="20"/>
                <w:szCs w:val="20"/>
                <w:lang w:val="ro-MD"/>
              </w:rPr>
            </w:pPr>
          </w:p>
        </w:tc>
        <w:tc>
          <w:tcPr>
            <w:tcW w:w="1276" w:type="dxa"/>
            <w:vMerge/>
            <w:vAlign w:val="center"/>
          </w:tcPr>
          <w:p w14:paraId="67E0B22A" w14:textId="77777777" w:rsidR="00CC560D" w:rsidRPr="004E7042" w:rsidRDefault="00CC560D" w:rsidP="00CC560D">
            <w:pPr>
              <w:jc w:val="center"/>
              <w:rPr>
                <w:rFonts w:ascii="Times New Roman" w:hAnsi="Times New Roman" w:cs="Times New Roman"/>
                <w:bCs/>
                <w:sz w:val="20"/>
                <w:szCs w:val="20"/>
                <w:lang w:val="ro-MD"/>
              </w:rPr>
            </w:pPr>
          </w:p>
        </w:tc>
      </w:tr>
      <w:tr w:rsidR="00F8672E" w14:paraId="7EECF8A1" w14:textId="2557213B" w:rsidTr="00F8672E">
        <w:trPr>
          <w:trHeight w:val="393"/>
        </w:trPr>
        <w:tc>
          <w:tcPr>
            <w:tcW w:w="666" w:type="dxa"/>
            <w:vMerge/>
            <w:vAlign w:val="center"/>
          </w:tcPr>
          <w:p w14:paraId="588463B4" w14:textId="09BA56FB"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51C12F85" w14:textId="3C6EEAE3" w:rsidR="00F8672E" w:rsidRPr="00D309D3" w:rsidRDefault="00CC560D" w:rsidP="00940D75">
            <w:pPr>
              <w:jc w:val="center"/>
              <w:rPr>
                <w:rFonts w:ascii="Times New Roman" w:hAnsi="Times New Roman" w:cs="Times New Roman"/>
                <w:bCs/>
                <w:sz w:val="18"/>
                <w:szCs w:val="18"/>
                <w:lang w:val="en-US"/>
              </w:rPr>
            </w:pPr>
            <w:r>
              <w:rPr>
                <w:rFonts w:ascii="Times New Roman" w:hAnsi="Times New Roman" w:cs="Times New Roman"/>
                <w:bCs/>
                <w:sz w:val="20"/>
                <w:szCs w:val="20"/>
                <w:lang w:val="ro-MD"/>
              </w:rPr>
              <w:t>5</w:t>
            </w:r>
          </w:p>
        </w:tc>
        <w:tc>
          <w:tcPr>
            <w:tcW w:w="4395" w:type="dxa"/>
            <w:vAlign w:val="center"/>
          </w:tcPr>
          <w:p w14:paraId="69F1D58B" w14:textId="081388C7" w:rsidR="00F8672E" w:rsidRPr="00D309D3" w:rsidRDefault="00CC560D" w:rsidP="00FF6DB1">
            <w:pPr>
              <w:rPr>
                <w:rFonts w:ascii="Times New Roman" w:hAnsi="Times New Roman" w:cs="Times New Roman"/>
                <w:bCs/>
                <w:sz w:val="18"/>
                <w:szCs w:val="18"/>
                <w:lang w:val="en-US"/>
              </w:rPr>
            </w:pPr>
            <w:r w:rsidRPr="00F8672E">
              <w:rPr>
                <w:rFonts w:ascii="Times New Roman" w:hAnsi="Times New Roman" w:cs="Times New Roman"/>
                <w:bCs/>
                <w:sz w:val="18"/>
                <w:szCs w:val="18"/>
                <w:lang w:val="en-US"/>
              </w:rPr>
              <w:t>Colier de inox DN 250</w:t>
            </w:r>
          </w:p>
        </w:tc>
        <w:tc>
          <w:tcPr>
            <w:tcW w:w="992" w:type="dxa"/>
            <w:vAlign w:val="center"/>
          </w:tcPr>
          <w:p w14:paraId="7D9A1793" w14:textId="44B5A37C" w:rsidR="00F8672E" w:rsidRPr="004E7042"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1B8759B1" w14:textId="39E9B8B9" w:rsidR="00F8672E" w:rsidRPr="004E7042" w:rsidRDefault="005A4CB3"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12</w:t>
            </w:r>
          </w:p>
        </w:tc>
        <w:tc>
          <w:tcPr>
            <w:tcW w:w="1134" w:type="dxa"/>
            <w:vAlign w:val="center"/>
          </w:tcPr>
          <w:p w14:paraId="3288955F"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3CD72E96" w14:textId="1F72B63E"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2622F880"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26A40F55"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0603A054"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1AA2A356" w14:textId="77777777" w:rsidR="00F8672E" w:rsidRPr="004E7042" w:rsidRDefault="00F8672E" w:rsidP="00D309D3">
            <w:pPr>
              <w:jc w:val="center"/>
              <w:rPr>
                <w:rFonts w:ascii="Times New Roman" w:hAnsi="Times New Roman" w:cs="Times New Roman"/>
                <w:bCs/>
                <w:sz w:val="20"/>
                <w:szCs w:val="20"/>
                <w:lang w:val="ro-MD"/>
              </w:rPr>
            </w:pPr>
          </w:p>
        </w:tc>
      </w:tr>
      <w:tr w:rsidR="00F8672E" w14:paraId="0F83A4D1" w14:textId="77777777" w:rsidTr="00F8672E">
        <w:trPr>
          <w:trHeight w:val="418"/>
        </w:trPr>
        <w:tc>
          <w:tcPr>
            <w:tcW w:w="666" w:type="dxa"/>
            <w:vMerge/>
            <w:vAlign w:val="center"/>
          </w:tcPr>
          <w:p w14:paraId="728BCDF1" w14:textId="77777777"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78689793" w14:textId="3D66F922" w:rsidR="00F8672E" w:rsidRPr="00D2695E" w:rsidRDefault="00CC560D" w:rsidP="00940D7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4395" w:type="dxa"/>
            <w:vAlign w:val="center"/>
          </w:tcPr>
          <w:p w14:paraId="5F8BDA83" w14:textId="38C2670F" w:rsidR="00F8672E" w:rsidRPr="00D309D3" w:rsidRDefault="00CC560D" w:rsidP="00FF6DB1">
            <w:pPr>
              <w:rPr>
                <w:rFonts w:ascii="Times New Roman" w:hAnsi="Times New Roman" w:cs="Times New Roman"/>
                <w:bCs/>
                <w:sz w:val="18"/>
                <w:szCs w:val="18"/>
                <w:lang w:val="en-US"/>
              </w:rPr>
            </w:pPr>
            <w:r w:rsidRPr="00F8672E">
              <w:rPr>
                <w:rFonts w:ascii="Times New Roman" w:hAnsi="Times New Roman" w:cs="Times New Roman"/>
                <w:bCs/>
                <w:sz w:val="18"/>
                <w:szCs w:val="18"/>
                <w:lang w:val="en-US"/>
              </w:rPr>
              <w:t>Colier de inox DN 300</w:t>
            </w:r>
          </w:p>
        </w:tc>
        <w:tc>
          <w:tcPr>
            <w:tcW w:w="992" w:type="dxa"/>
            <w:vAlign w:val="center"/>
          </w:tcPr>
          <w:p w14:paraId="134AB407" w14:textId="221ACEF4" w:rsidR="00F8672E"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33E91B41" w14:textId="24088DC7" w:rsidR="00F8672E" w:rsidRDefault="00CC560D"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w:t>
            </w:r>
            <w:r w:rsidR="005A4CB3">
              <w:rPr>
                <w:rFonts w:ascii="Times New Roman" w:hAnsi="Times New Roman" w:cs="Times New Roman"/>
                <w:bCs/>
                <w:sz w:val="20"/>
                <w:szCs w:val="20"/>
                <w:lang w:val="ro-MD"/>
              </w:rPr>
              <w:t>5</w:t>
            </w:r>
          </w:p>
        </w:tc>
        <w:tc>
          <w:tcPr>
            <w:tcW w:w="1134" w:type="dxa"/>
            <w:vAlign w:val="center"/>
          </w:tcPr>
          <w:p w14:paraId="10C7549F"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4A062097" w14:textId="77777777"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681D2FF9"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42C64B9C"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4C4F6594"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1CF8CAAA" w14:textId="77777777" w:rsidR="00F8672E" w:rsidRPr="004E7042" w:rsidRDefault="00F8672E" w:rsidP="00D309D3">
            <w:pPr>
              <w:jc w:val="center"/>
              <w:rPr>
                <w:rFonts w:ascii="Times New Roman" w:hAnsi="Times New Roman" w:cs="Times New Roman"/>
                <w:bCs/>
                <w:sz w:val="20"/>
                <w:szCs w:val="20"/>
                <w:lang w:val="ro-MD"/>
              </w:rPr>
            </w:pPr>
          </w:p>
        </w:tc>
      </w:tr>
      <w:tr w:rsidR="00F8672E" w14:paraId="3FEFC64D" w14:textId="77777777" w:rsidTr="00F8672E">
        <w:trPr>
          <w:trHeight w:val="424"/>
        </w:trPr>
        <w:tc>
          <w:tcPr>
            <w:tcW w:w="666" w:type="dxa"/>
            <w:vMerge/>
            <w:vAlign w:val="center"/>
          </w:tcPr>
          <w:p w14:paraId="5DBC46DB" w14:textId="77777777" w:rsidR="00F8672E" w:rsidRPr="004E7042" w:rsidRDefault="00F8672E" w:rsidP="00FF6DB1">
            <w:pPr>
              <w:jc w:val="center"/>
              <w:rPr>
                <w:rFonts w:ascii="Times New Roman" w:hAnsi="Times New Roman" w:cs="Times New Roman"/>
                <w:b/>
                <w:sz w:val="20"/>
                <w:szCs w:val="20"/>
                <w:lang w:val="ro-MD"/>
              </w:rPr>
            </w:pPr>
          </w:p>
        </w:tc>
        <w:tc>
          <w:tcPr>
            <w:tcW w:w="610" w:type="dxa"/>
            <w:vAlign w:val="center"/>
          </w:tcPr>
          <w:p w14:paraId="1AF71D72" w14:textId="7C923F5F" w:rsidR="00F8672E" w:rsidRPr="00D2695E" w:rsidRDefault="00CC560D" w:rsidP="00940D75">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7</w:t>
            </w:r>
          </w:p>
        </w:tc>
        <w:tc>
          <w:tcPr>
            <w:tcW w:w="4395" w:type="dxa"/>
            <w:vAlign w:val="center"/>
          </w:tcPr>
          <w:p w14:paraId="153168BF" w14:textId="43CF433F" w:rsidR="00F8672E" w:rsidRPr="00D309D3" w:rsidRDefault="00CC560D" w:rsidP="00FF6DB1">
            <w:pPr>
              <w:rPr>
                <w:rFonts w:ascii="Times New Roman" w:hAnsi="Times New Roman" w:cs="Times New Roman"/>
                <w:bCs/>
                <w:sz w:val="18"/>
                <w:szCs w:val="18"/>
                <w:lang w:val="en-US"/>
              </w:rPr>
            </w:pPr>
            <w:r>
              <w:rPr>
                <w:rFonts w:ascii="Times New Roman" w:hAnsi="Times New Roman" w:cs="Times New Roman"/>
                <w:bCs/>
                <w:sz w:val="18"/>
                <w:szCs w:val="18"/>
                <w:lang w:val="en-US"/>
              </w:rPr>
              <w:t>Colier de inox DN 4</w:t>
            </w:r>
            <w:r w:rsidRPr="00F8672E">
              <w:rPr>
                <w:rFonts w:ascii="Times New Roman" w:hAnsi="Times New Roman" w:cs="Times New Roman"/>
                <w:bCs/>
                <w:sz w:val="18"/>
                <w:szCs w:val="18"/>
                <w:lang w:val="en-US"/>
              </w:rPr>
              <w:t>00</w:t>
            </w:r>
          </w:p>
        </w:tc>
        <w:tc>
          <w:tcPr>
            <w:tcW w:w="992" w:type="dxa"/>
            <w:vAlign w:val="center"/>
          </w:tcPr>
          <w:p w14:paraId="238C220F" w14:textId="0DC54EED" w:rsidR="00F8672E" w:rsidRDefault="00F8672E"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50" w:type="dxa"/>
            <w:vAlign w:val="center"/>
          </w:tcPr>
          <w:p w14:paraId="5203558A" w14:textId="25E1B414" w:rsidR="00F8672E" w:rsidRDefault="005A4CB3"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6</w:t>
            </w:r>
          </w:p>
        </w:tc>
        <w:tc>
          <w:tcPr>
            <w:tcW w:w="1134" w:type="dxa"/>
            <w:vAlign w:val="center"/>
          </w:tcPr>
          <w:p w14:paraId="64F582E5" w14:textId="77777777" w:rsidR="00F8672E" w:rsidRPr="004E7042" w:rsidRDefault="00F8672E" w:rsidP="00FF6DB1">
            <w:pPr>
              <w:jc w:val="center"/>
              <w:rPr>
                <w:rFonts w:ascii="Times New Roman" w:hAnsi="Times New Roman" w:cs="Times New Roman"/>
                <w:bCs/>
                <w:sz w:val="20"/>
                <w:szCs w:val="20"/>
                <w:lang w:val="ro-MD"/>
              </w:rPr>
            </w:pPr>
          </w:p>
        </w:tc>
        <w:tc>
          <w:tcPr>
            <w:tcW w:w="1134" w:type="dxa"/>
            <w:vAlign w:val="center"/>
          </w:tcPr>
          <w:p w14:paraId="39AB7D62" w14:textId="77777777" w:rsidR="00F8672E" w:rsidRPr="004E7042" w:rsidRDefault="00F8672E" w:rsidP="00FF6DB1">
            <w:pPr>
              <w:jc w:val="center"/>
              <w:rPr>
                <w:rFonts w:ascii="Times New Roman" w:hAnsi="Times New Roman" w:cs="Times New Roman"/>
                <w:bCs/>
                <w:sz w:val="20"/>
                <w:szCs w:val="20"/>
                <w:lang w:val="ro-MD"/>
              </w:rPr>
            </w:pPr>
          </w:p>
        </w:tc>
        <w:tc>
          <w:tcPr>
            <w:tcW w:w="993" w:type="dxa"/>
            <w:vAlign w:val="center"/>
          </w:tcPr>
          <w:p w14:paraId="02F5EB8D" w14:textId="77777777" w:rsidR="00F8672E" w:rsidRPr="004E7042" w:rsidRDefault="00F8672E" w:rsidP="00FF6DB1">
            <w:pPr>
              <w:jc w:val="center"/>
              <w:rPr>
                <w:rFonts w:ascii="Times New Roman" w:hAnsi="Times New Roman" w:cs="Times New Roman"/>
                <w:bCs/>
                <w:sz w:val="20"/>
                <w:szCs w:val="20"/>
                <w:lang w:val="ro-MD"/>
              </w:rPr>
            </w:pPr>
          </w:p>
        </w:tc>
        <w:tc>
          <w:tcPr>
            <w:tcW w:w="992" w:type="dxa"/>
            <w:vAlign w:val="center"/>
          </w:tcPr>
          <w:p w14:paraId="2F5A369F" w14:textId="77777777" w:rsidR="00F8672E" w:rsidRPr="004E7042" w:rsidRDefault="00F8672E" w:rsidP="00FF6DB1">
            <w:pPr>
              <w:jc w:val="center"/>
              <w:rPr>
                <w:rFonts w:ascii="Times New Roman" w:hAnsi="Times New Roman" w:cs="Times New Roman"/>
                <w:bCs/>
                <w:sz w:val="20"/>
                <w:szCs w:val="20"/>
                <w:lang w:val="ro-MD"/>
              </w:rPr>
            </w:pPr>
          </w:p>
        </w:tc>
        <w:tc>
          <w:tcPr>
            <w:tcW w:w="2126" w:type="dxa"/>
            <w:vMerge/>
            <w:vAlign w:val="center"/>
          </w:tcPr>
          <w:p w14:paraId="32EE46A9" w14:textId="77777777" w:rsidR="00F8672E" w:rsidRPr="004E7042" w:rsidRDefault="00F8672E" w:rsidP="00D309D3">
            <w:pPr>
              <w:jc w:val="center"/>
              <w:rPr>
                <w:rFonts w:ascii="Times New Roman" w:hAnsi="Times New Roman" w:cs="Times New Roman"/>
                <w:bCs/>
                <w:sz w:val="20"/>
                <w:szCs w:val="20"/>
                <w:lang w:val="ro-MD"/>
              </w:rPr>
            </w:pPr>
          </w:p>
        </w:tc>
        <w:tc>
          <w:tcPr>
            <w:tcW w:w="1276" w:type="dxa"/>
            <w:vMerge/>
            <w:vAlign w:val="center"/>
          </w:tcPr>
          <w:p w14:paraId="7A198427" w14:textId="77777777" w:rsidR="00F8672E" w:rsidRPr="004E7042" w:rsidRDefault="00F8672E" w:rsidP="00D309D3">
            <w:pPr>
              <w:jc w:val="center"/>
              <w:rPr>
                <w:rFonts w:ascii="Times New Roman" w:hAnsi="Times New Roman" w:cs="Times New Roman"/>
                <w:bCs/>
                <w:sz w:val="20"/>
                <w:szCs w:val="20"/>
                <w:lang w:val="ro-MD"/>
              </w:rPr>
            </w:pPr>
          </w:p>
        </w:tc>
      </w:tr>
      <w:tr w:rsidR="00940D75" w14:paraId="2DB5F78C" w14:textId="6C60D7FB" w:rsidTr="00940D75">
        <w:trPr>
          <w:trHeight w:val="263"/>
        </w:trPr>
        <w:tc>
          <w:tcPr>
            <w:tcW w:w="666" w:type="dxa"/>
          </w:tcPr>
          <w:p w14:paraId="338570CB" w14:textId="77777777" w:rsidR="00940D75" w:rsidRPr="00940D75" w:rsidRDefault="00940D75" w:rsidP="00FF6DB1">
            <w:pPr>
              <w:rPr>
                <w:rFonts w:ascii="Times New Roman" w:hAnsi="Times New Roman" w:cs="Times New Roman"/>
                <w:b/>
                <w:sz w:val="20"/>
                <w:szCs w:val="20"/>
                <w:lang w:val="en-US"/>
              </w:rPr>
            </w:pPr>
          </w:p>
        </w:tc>
        <w:tc>
          <w:tcPr>
            <w:tcW w:w="5005" w:type="dxa"/>
            <w:gridSpan w:val="2"/>
            <w:vAlign w:val="center"/>
          </w:tcPr>
          <w:p w14:paraId="640B4700" w14:textId="7B48D0F6" w:rsidR="00940D75" w:rsidRPr="00D2695E" w:rsidRDefault="00940D75" w:rsidP="00FF6DB1">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92" w:type="dxa"/>
            <w:vAlign w:val="center"/>
          </w:tcPr>
          <w:p w14:paraId="1FAFB76C" w14:textId="77777777" w:rsidR="00940D75" w:rsidRPr="004E7042" w:rsidRDefault="00940D75" w:rsidP="00FF6DB1">
            <w:pPr>
              <w:jc w:val="center"/>
              <w:rPr>
                <w:rFonts w:ascii="Times New Roman" w:hAnsi="Times New Roman" w:cs="Times New Roman"/>
                <w:bCs/>
                <w:sz w:val="20"/>
                <w:szCs w:val="20"/>
                <w:lang w:val="ro-MD"/>
              </w:rPr>
            </w:pPr>
          </w:p>
        </w:tc>
        <w:tc>
          <w:tcPr>
            <w:tcW w:w="850" w:type="dxa"/>
            <w:vAlign w:val="center"/>
          </w:tcPr>
          <w:p w14:paraId="331C7DB5"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670F4991" w14:textId="77777777" w:rsidR="00940D75" w:rsidRPr="004E7042" w:rsidRDefault="00940D75" w:rsidP="00FF6DB1">
            <w:pPr>
              <w:jc w:val="center"/>
              <w:rPr>
                <w:rFonts w:ascii="Times New Roman" w:hAnsi="Times New Roman" w:cs="Times New Roman"/>
                <w:bCs/>
                <w:sz w:val="20"/>
                <w:szCs w:val="20"/>
                <w:lang w:val="ro-MD"/>
              </w:rPr>
            </w:pPr>
          </w:p>
        </w:tc>
        <w:tc>
          <w:tcPr>
            <w:tcW w:w="1134" w:type="dxa"/>
            <w:vAlign w:val="center"/>
          </w:tcPr>
          <w:p w14:paraId="50861E16" w14:textId="77777777" w:rsidR="00940D75" w:rsidRPr="00D2695E" w:rsidRDefault="00940D75" w:rsidP="00FF6DB1">
            <w:pPr>
              <w:jc w:val="center"/>
              <w:rPr>
                <w:rFonts w:ascii="Times New Roman" w:hAnsi="Times New Roman" w:cs="Times New Roman"/>
                <w:bCs/>
                <w:sz w:val="20"/>
                <w:szCs w:val="20"/>
                <w:lang w:val="ro-MD"/>
              </w:rPr>
            </w:pPr>
          </w:p>
        </w:tc>
        <w:tc>
          <w:tcPr>
            <w:tcW w:w="993" w:type="dxa"/>
            <w:vAlign w:val="center"/>
          </w:tcPr>
          <w:p w14:paraId="443D06BC" w14:textId="77777777" w:rsidR="00940D75" w:rsidRPr="004E7042" w:rsidRDefault="00940D75" w:rsidP="00FF6DB1">
            <w:pPr>
              <w:jc w:val="center"/>
              <w:rPr>
                <w:rFonts w:ascii="Times New Roman" w:hAnsi="Times New Roman" w:cs="Times New Roman"/>
                <w:bCs/>
                <w:sz w:val="20"/>
                <w:szCs w:val="20"/>
                <w:lang w:val="ro-MD"/>
              </w:rPr>
            </w:pPr>
          </w:p>
        </w:tc>
        <w:tc>
          <w:tcPr>
            <w:tcW w:w="992" w:type="dxa"/>
            <w:vAlign w:val="center"/>
          </w:tcPr>
          <w:p w14:paraId="743844D8" w14:textId="77777777" w:rsidR="00940D75" w:rsidRPr="004E7042" w:rsidRDefault="00940D75" w:rsidP="00FF6DB1">
            <w:pPr>
              <w:jc w:val="center"/>
              <w:rPr>
                <w:rFonts w:ascii="Times New Roman" w:hAnsi="Times New Roman" w:cs="Times New Roman"/>
                <w:bCs/>
                <w:sz w:val="20"/>
                <w:szCs w:val="20"/>
                <w:lang w:val="ro-MD"/>
              </w:rPr>
            </w:pPr>
          </w:p>
        </w:tc>
        <w:tc>
          <w:tcPr>
            <w:tcW w:w="2126" w:type="dxa"/>
            <w:vAlign w:val="center"/>
          </w:tcPr>
          <w:p w14:paraId="7CA96A7D" w14:textId="77777777" w:rsidR="00940D75" w:rsidRPr="004E7042" w:rsidRDefault="00940D75" w:rsidP="00D309D3">
            <w:pPr>
              <w:jc w:val="center"/>
              <w:rPr>
                <w:rFonts w:ascii="Times New Roman" w:hAnsi="Times New Roman" w:cs="Times New Roman"/>
                <w:bCs/>
                <w:sz w:val="20"/>
                <w:szCs w:val="20"/>
                <w:lang w:val="ro-MD"/>
              </w:rPr>
            </w:pPr>
          </w:p>
        </w:tc>
        <w:tc>
          <w:tcPr>
            <w:tcW w:w="1276" w:type="dxa"/>
            <w:vAlign w:val="center"/>
          </w:tcPr>
          <w:p w14:paraId="5A4AABCC" w14:textId="77777777" w:rsidR="00940D75" w:rsidRPr="004E7042" w:rsidRDefault="00940D75" w:rsidP="00D309D3">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50E46DEA" w14:textId="5D124C1E" w:rsidR="00D309D3" w:rsidRPr="00844918" w:rsidRDefault="00D309D3" w:rsidP="00844918">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844918"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986474713">
    <w:abstractNumId w:val="0"/>
  </w:num>
  <w:num w:numId="2" w16cid:durableId="327560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711F4"/>
    <w:rsid w:val="0030464C"/>
    <w:rsid w:val="00311972"/>
    <w:rsid w:val="00381900"/>
    <w:rsid w:val="004E7042"/>
    <w:rsid w:val="005208BC"/>
    <w:rsid w:val="005218C4"/>
    <w:rsid w:val="005A4CB3"/>
    <w:rsid w:val="005F2F5A"/>
    <w:rsid w:val="006C3960"/>
    <w:rsid w:val="00791A8D"/>
    <w:rsid w:val="00792D5B"/>
    <w:rsid w:val="00810F05"/>
    <w:rsid w:val="00824DDA"/>
    <w:rsid w:val="00844918"/>
    <w:rsid w:val="00940D75"/>
    <w:rsid w:val="00975483"/>
    <w:rsid w:val="00BC74C0"/>
    <w:rsid w:val="00CA6FB2"/>
    <w:rsid w:val="00CC560D"/>
    <w:rsid w:val="00D05E4A"/>
    <w:rsid w:val="00D2695E"/>
    <w:rsid w:val="00D309D3"/>
    <w:rsid w:val="00D416EC"/>
    <w:rsid w:val="00D5328F"/>
    <w:rsid w:val="00D95397"/>
    <w:rsid w:val="00E25ECE"/>
    <w:rsid w:val="00E37F80"/>
    <w:rsid w:val="00E61F55"/>
    <w:rsid w:val="00EA58F7"/>
    <w:rsid w:val="00EE782F"/>
    <w:rsid w:val="00F8672E"/>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8</Pages>
  <Words>2485</Words>
  <Characters>14171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Bulmag Andrei</cp:lastModifiedBy>
  <cp:revision>19</cp:revision>
  <cp:lastPrinted>2024-01-03T13:37:00Z</cp:lastPrinted>
  <dcterms:created xsi:type="dcterms:W3CDTF">2023-02-01T09:48:00Z</dcterms:created>
  <dcterms:modified xsi:type="dcterms:W3CDTF">2024-01-03T14:35:00Z</dcterms:modified>
</cp:coreProperties>
</file>