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DDE1" w14:textId="6BD6B0B2" w:rsidR="00900E04" w:rsidRDefault="00900E04" w:rsidP="00B348C6">
      <w:pPr>
        <w:tabs>
          <w:tab w:val="left" w:pos="5954"/>
        </w:tabs>
        <w:jc w:val="center"/>
        <w:rPr>
          <w:rFonts w:ascii="Times New Roman" w:eastAsia="Times New Roman" w:hAnsi="Times New Roman" w:cs="Times New Roman"/>
          <w:b/>
          <w:sz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lang w:val="ro-RO"/>
        </w:rPr>
        <w:t>FORMULARUL OFERTEI (CAIET DE SARCINI)</w:t>
      </w:r>
    </w:p>
    <w:tbl>
      <w:tblPr>
        <w:tblStyle w:val="TableNormal1"/>
        <w:tblW w:w="10176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276"/>
        <w:gridCol w:w="992"/>
        <w:gridCol w:w="992"/>
        <w:gridCol w:w="3827"/>
        <w:gridCol w:w="1245"/>
      </w:tblGrid>
      <w:tr w:rsidR="003F0A40" w:rsidRPr="003F0A40" w14:paraId="7FBA4C71" w14:textId="77777777" w:rsidTr="00D16BB6">
        <w:trPr>
          <w:trHeight w:val="414"/>
        </w:trPr>
        <w:tc>
          <w:tcPr>
            <w:tcW w:w="568" w:type="dxa"/>
            <w:vAlign w:val="center"/>
          </w:tcPr>
          <w:p w14:paraId="6456D9A8" w14:textId="77777777" w:rsidR="003F0A40" w:rsidRPr="003F0A40" w:rsidRDefault="003F0A40" w:rsidP="001D1E0B">
            <w:pPr>
              <w:ind w:left="136" w:right="124" w:firstLine="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6" w:type="dxa"/>
            <w:vAlign w:val="center"/>
          </w:tcPr>
          <w:p w14:paraId="72E8F99D" w14:textId="77777777" w:rsidR="003F0A40" w:rsidRPr="003F0A40" w:rsidRDefault="003F0A40" w:rsidP="001D1E0B">
            <w:pPr>
              <w:ind w:left="147" w:right="130" w:hanging="5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 xml:space="preserve">Codul </w:t>
            </w:r>
            <w:r w:rsidRPr="003F0A4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CPV</w:t>
            </w:r>
          </w:p>
        </w:tc>
        <w:tc>
          <w:tcPr>
            <w:tcW w:w="1276" w:type="dxa"/>
            <w:vAlign w:val="center"/>
          </w:tcPr>
          <w:p w14:paraId="6EBCF857" w14:textId="2F118FF5" w:rsidR="003F0A40" w:rsidRPr="003F0A40" w:rsidRDefault="003F0A40" w:rsidP="001D1E0B">
            <w:pPr>
              <w:ind w:left="132"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Denumire</w:t>
            </w:r>
            <w:r w:rsidRPr="003F0A40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  <w:lang w:val="ro-RO"/>
              </w:rPr>
              <w:t>a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 xml:space="preserve"> bunurilor</w:t>
            </w:r>
          </w:p>
        </w:tc>
        <w:tc>
          <w:tcPr>
            <w:tcW w:w="992" w:type="dxa"/>
            <w:vAlign w:val="center"/>
          </w:tcPr>
          <w:p w14:paraId="4AA7FF66" w14:textId="216B7D8E" w:rsidR="003F0A40" w:rsidRPr="003F0A40" w:rsidRDefault="003F0A40" w:rsidP="001D1E0B">
            <w:pPr>
              <w:ind w:left="84"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Unitate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a de 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măsur</w:t>
            </w:r>
            <w:r w:rsidRPr="003F0A40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  <w:lang w:val="ro-RO"/>
              </w:rPr>
              <w:t>ă</w:t>
            </w:r>
          </w:p>
        </w:tc>
        <w:tc>
          <w:tcPr>
            <w:tcW w:w="992" w:type="dxa"/>
            <w:vAlign w:val="center"/>
          </w:tcPr>
          <w:p w14:paraId="29FDD003" w14:textId="1C555AAF" w:rsidR="003F0A40" w:rsidRPr="003F0A40" w:rsidRDefault="003F0A40" w:rsidP="00B348C6">
            <w:pPr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Cantitat</w:t>
            </w:r>
            <w:r w:rsidR="001D1E0B" w:rsidRPr="001D1E0B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e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a</w:t>
            </w:r>
          </w:p>
        </w:tc>
        <w:tc>
          <w:tcPr>
            <w:tcW w:w="3827" w:type="dxa"/>
            <w:vAlign w:val="center"/>
          </w:tcPr>
          <w:p w14:paraId="0921C268" w14:textId="77777777" w:rsidR="003F0A40" w:rsidRPr="003F0A40" w:rsidRDefault="003F0A40" w:rsidP="00B348C6">
            <w:pPr>
              <w:ind w:left="13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</w:t>
            </w:r>
            <w:r w:rsidRPr="003F0A40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tehnică</w:t>
            </w:r>
            <w:r w:rsidRPr="003F0A40"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deplină</w:t>
            </w:r>
            <w:r w:rsidRPr="003F0A40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solicitată, standardele de referinţă</w:t>
            </w:r>
          </w:p>
        </w:tc>
        <w:tc>
          <w:tcPr>
            <w:tcW w:w="1245" w:type="dxa"/>
            <w:vAlign w:val="center"/>
          </w:tcPr>
          <w:p w14:paraId="6F2BD5E9" w14:textId="77777777" w:rsidR="003F0A40" w:rsidRPr="003F0A40" w:rsidRDefault="003F0A40" w:rsidP="001D1E0B">
            <w:pPr>
              <w:ind w:left="139" w:right="99" w:hanging="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Valoarea estimată</w:t>
            </w:r>
          </w:p>
        </w:tc>
      </w:tr>
      <w:tr w:rsidR="003F0A40" w:rsidRPr="00BD4ABE" w14:paraId="4229FF0E" w14:textId="77777777" w:rsidTr="00D16BB6">
        <w:trPr>
          <w:trHeight w:val="350"/>
        </w:trPr>
        <w:tc>
          <w:tcPr>
            <w:tcW w:w="568" w:type="dxa"/>
          </w:tcPr>
          <w:p w14:paraId="2913948C" w14:textId="77777777" w:rsidR="003F0A40" w:rsidRPr="003F0A40" w:rsidRDefault="003F0A40" w:rsidP="003F0A4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363" w:type="dxa"/>
            <w:gridSpan w:val="5"/>
          </w:tcPr>
          <w:p w14:paraId="6F367E52" w14:textId="2A253ED6" w:rsidR="003F0A40" w:rsidRPr="003F0A40" w:rsidRDefault="003F0A40" w:rsidP="003F0A40">
            <w:pPr>
              <w:spacing w:before="32"/>
              <w:ind w:left="813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lang w:val="ro-RO"/>
              </w:rPr>
              <w:t>Lotul</w:t>
            </w:r>
            <w:r w:rsidRPr="003F0A40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lang w:val="ro-RO"/>
              </w:rPr>
              <w:t>I</w:t>
            </w:r>
            <w:r w:rsidRPr="003F0A40">
              <w:rPr>
                <w:rFonts w:ascii="Times New Roman" w:eastAsia="Times New Roman" w:hAnsi="Times New Roman" w:cs="Times New Roman"/>
                <w:b/>
                <w:spacing w:val="58"/>
                <w:lang w:val="ro-RO"/>
              </w:rPr>
              <w:t xml:space="preserve"> </w:t>
            </w:r>
            <w:r w:rsidR="000E5CC6" w:rsidRPr="000E5CC6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Produse alimentare (legume și fructe) pe semestrul I</w:t>
            </w:r>
            <w:r w:rsidR="00BD4ABE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I</w:t>
            </w:r>
            <w:r w:rsidR="000E5CC6" w:rsidRPr="000E5CC6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 xml:space="preserve"> anul  2026</w:t>
            </w:r>
          </w:p>
        </w:tc>
        <w:tc>
          <w:tcPr>
            <w:tcW w:w="1245" w:type="dxa"/>
            <w:vAlign w:val="center"/>
          </w:tcPr>
          <w:p w14:paraId="18990A3A" w14:textId="0FB64D18" w:rsidR="003F0A40" w:rsidRPr="003F0A40" w:rsidRDefault="00132225" w:rsidP="003F0A40">
            <w:pPr>
              <w:spacing w:before="58"/>
              <w:ind w:left="105"/>
              <w:jc w:val="center"/>
              <w:rPr>
                <w:rFonts w:ascii="Times New Roman" w:eastAsia="Times New Roman" w:hAnsi="Times New Roman" w:cs="Times New Roman"/>
                <w:b/>
                <w:i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>1</w:t>
            </w:r>
            <w:r w:rsidR="002C10C0"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>17</w:t>
            </w:r>
            <w:r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 xml:space="preserve"> 000,00</w:t>
            </w:r>
          </w:p>
        </w:tc>
      </w:tr>
      <w:tr w:rsidR="00BD4ABE" w:rsidRPr="00FE5688" w14:paraId="7242E4CF" w14:textId="77777777" w:rsidTr="00D16BB6">
        <w:trPr>
          <w:trHeight w:val="1149"/>
        </w:trPr>
        <w:tc>
          <w:tcPr>
            <w:tcW w:w="568" w:type="dxa"/>
            <w:vAlign w:val="center"/>
          </w:tcPr>
          <w:p w14:paraId="21B1680F" w14:textId="4FCC8710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2DF1DA19" w14:textId="77777777" w:rsidR="00BD4ABE" w:rsidRPr="003F0A40" w:rsidRDefault="00BD4ABE" w:rsidP="00BD4ABE">
            <w:pPr>
              <w:spacing w:before="8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248B1F9" w14:textId="77777777" w:rsidR="00BD4ABE" w:rsidRPr="003F0A40" w:rsidRDefault="00BD4ABE" w:rsidP="00BD4ABE">
            <w:pPr>
              <w:ind w:right="9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03200000-</w:t>
            </w:r>
            <w:r w:rsidRPr="003F0A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76" w:type="dxa"/>
            <w:vAlign w:val="center"/>
          </w:tcPr>
          <w:p w14:paraId="29E05C79" w14:textId="77777777" w:rsidR="00BD4ABE" w:rsidRPr="003F0A40" w:rsidRDefault="00BD4ABE" w:rsidP="00BD4ABE">
            <w:pPr>
              <w:spacing w:before="223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1F485E95" w14:textId="77777777" w:rsidR="00BD4ABE" w:rsidRPr="003F0A40" w:rsidRDefault="00BD4ABE" w:rsidP="00BD4ABE">
            <w:pPr>
              <w:spacing w:before="1"/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lang w:val="ro-RO"/>
              </w:rPr>
              <w:t>Ardei</w:t>
            </w:r>
            <w:r w:rsidRPr="003F0A40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dulci</w:t>
            </w:r>
          </w:p>
        </w:tc>
        <w:tc>
          <w:tcPr>
            <w:tcW w:w="992" w:type="dxa"/>
            <w:vAlign w:val="center"/>
          </w:tcPr>
          <w:p w14:paraId="36613EB0" w14:textId="7777777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4BAEC77E" w14:textId="77777777" w:rsidR="00BD4ABE" w:rsidRPr="003F0A40" w:rsidRDefault="00BD4ABE" w:rsidP="00BD4ABE">
            <w:pPr>
              <w:spacing w:before="53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0B2819A6" w14:textId="77777777" w:rsidR="00BD4ABE" w:rsidRPr="003F0A40" w:rsidRDefault="00BD4ABE" w:rsidP="00BD4ABE">
            <w:pPr>
              <w:spacing w:before="1"/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14:paraId="0F23B760" w14:textId="423F1B64" w:rsidR="00BD4ABE" w:rsidRPr="003F0A40" w:rsidRDefault="00BD4ABE" w:rsidP="00BD4ABE">
            <w:pPr>
              <w:spacing w:before="1"/>
              <w:ind w:left="10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3827" w:type="dxa"/>
          </w:tcPr>
          <w:p w14:paraId="44608F99" w14:textId="21E93BAB" w:rsidR="00BD4ABE" w:rsidRPr="005530F9" w:rsidRDefault="00BD4ABE" w:rsidP="00BD4ABE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Ardei dulci grași în stare proaspătă, calitatea I, Întregi, mașcați fără impurități și stricăciuni.</w:t>
            </w:r>
            <w:r w:rsidRPr="005530F9">
              <w:rPr>
                <w:rFonts w:ascii="Times New Roman" w:eastAsia="Times New Roman" w:hAnsi="Times New Roman" w:cs="Times New Roman"/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Standard:</w:t>
            </w:r>
            <w:r w:rsidRPr="005530F9">
              <w:rPr>
                <w:rFonts w:ascii="Times New Roman" w:eastAsia="Times New Roman" w:hAnsi="Times New Roman" w:cs="Times New Roman"/>
                <w:i/>
                <w:spacing w:val="13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HG</w:t>
            </w:r>
            <w:r w:rsidRPr="005530F9">
              <w:rPr>
                <w:rFonts w:ascii="Times New Roman" w:eastAsia="Times New Roman" w:hAnsi="Times New Roman" w:cs="Times New Roman"/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nr</w:t>
            </w:r>
            <w:r w:rsidRPr="005530F9">
              <w:rPr>
                <w:rFonts w:ascii="Times New Roman" w:eastAsia="Times New Roman" w:hAnsi="Times New Roman" w:cs="Times New Roman"/>
                <w:i/>
                <w:spacing w:val="14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929</w:t>
            </w:r>
            <w:r w:rsidRPr="005530F9">
              <w:rPr>
                <w:rFonts w:ascii="Times New Roman" w:eastAsia="Times New Roman" w:hAnsi="Times New Roman" w:cs="Times New Roman"/>
                <w:i/>
                <w:spacing w:val="1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din</w:t>
            </w:r>
            <w:r w:rsidRPr="005530F9">
              <w:rPr>
                <w:rFonts w:ascii="Times New Roman" w:eastAsia="Times New Roman" w:hAnsi="Times New Roman" w:cs="Times New Roman"/>
                <w:i/>
                <w:spacing w:val="1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31.12.2009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 xml:space="preserve"> Acte ce denota calitatea produselor. certificat de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4771C297" w14:textId="7B0CC7AB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4B1AA1B9" w14:textId="77777777" w:rsidTr="00D16BB6">
        <w:trPr>
          <w:trHeight w:val="1379"/>
        </w:trPr>
        <w:tc>
          <w:tcPr>
            <w:tcW w:w="568" w:type="dxa"/>
            <w:vAlign w:val="center"/>
          </w:tcPr>
          <w:p w14:paraId="580C2B92" w14:textId="74666194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65F06E08" w14:textId="77777777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03200000-</w:t>
            </w:r>
            <w:r w:rsidRPr="003F0A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76" w:type="dxa"/>
            <w:vAlign w:val="center"/>
          </w:tcPr>
          <w:p w14:paraId="53BA1B9F" w14:textId="7777777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25C28020" w14:textId="77777777" w:rsidR="00BD4ABE" w:rsidRPr="003F0A40" w:rsidRDefault="00BD4ABE" w:rsidP="00BD4ABE">
            <w:pPr>
              <w:spacing w:before="10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1BA0B8A" w14:textId="77777777" w:rsidR="00BD4ABE" w:rsidRPr="003F0A40" w:rsidRDefault="00BD4ABE" w:rsidP="00BD4ABE">
            <w:pPr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Brocoli</w:t>
            </w:r>
          </w:p>
        </w:tc>
        <w:tc>
          <w:tcPr>
            <w:tcW w:w="992" w:type="dxa"/>
            <w:vAlign w:val="center"/>
          </w:tcPr>
          <w:p w14:paraId="495984A6" w14:textId="7777777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0A42B424" w14:textId="77777777" w:rsidR="00BD4ABE" w:rsidRPr="003F0A40" w:rsidRDefault="00BD4ABE" w:rsidP="00BD4ABE">
            <w:pPr>
              <w:spacing w:before="16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C0588C5" w14:textId="77777777" w:rsidR="00BD4ABE" w:rsidRPr="003F0A40" w:rsidRDefault="00BD4ABE" w:rsidP="00BD4ABE">
            <w:pPr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14:paraId="3638AB6D" w14:textId="0A0A92BD" w:rsidR="00BD4ABE" w:rsidRPr="003F0A40" w:rsidRDefault="00BD4ABE" w:rsidP="00BD4ABE">
            <w:pPr>
              <w:ind w:left="10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3827" w:type="dxa"/>
          </w:tcPr>
          <w:p w14:paraId="458C0616" w14:textId="72DD5103" w:rsidR="00BD4ABE" w:rsidRPr="005530F9" w:rsidRDefault="00BD4ABE" w:rsidP="00BD4ABE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Brocoli proaspetă întreagă curată sănătosă, fără orice materii străine vizibile,Ambalaț</w:t>
            </w:r>
            <w:r w:rsidRPr="005530F9">
              <w:rPr>
                <w:rFonts w:ascii="Times New Roman" w:eastAsia="Times New Roman" w:hAnsi="Times New Roman" w:cs="Times New Roman"/>
                <w:i/>
                <w:spacing w:val="-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ăn</w:t>
            </w:r>
            <w:r w:rsidRPr="005530F9">
              <w:rPr>
                <w:rFonts w:ascii="Times New Roman" w:eastAsia="Times New Roman" w:hAnsi="Times New Roman" w:cs="Times New Roman"/>
                <w:i/>
                <w:spacing w:val="-4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saci</w:t>
            </w:r>
            <w:r w:rsidRPr="005530F9">
              <w:rPr>
                <w:rFonts w:ascii="Times New Roman" w:eastAsia="Times New Roman" w:hAnsi="Times New Roman" w:cs="Times New Roman"/>
                <w:i/>
                <w:spacing w:val="-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calitativi</w:t>
            </w:r>
            <w:r w:rsidRPr="005530F9">
              <w:rPr>
                <w:rFonts w:ascii="Times New Roman" w:eastAsia="Times New Roman" w:hAnsi="Times New Roman" w:cs="Times New Roman"/>
                <w:i/>
                <w:spacing w:val="-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marimea</w:t>
            </w:r>
            <w:r w:rsidRPr="005530F9">
              <w:rPr>
                <w:rFonts w:ascii="Times New Roman" w:eastAsia="Times New Roman" w:hAnsi="Times New Roman" w:cs="Times New Roman"/>
                <w:i/>
                <w:spacing w:val="-4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medie, calitatea</w:t>
            </w:r>
            <w:r w:rsidRPr="005530F9">
              <w:rPr>
                <w:rFonts w:ascii="Times New Roman" w:eastAsia="Times New Roman" w:hAnsi="Times New Roman" w:cs="Times New Roman"/>
                <w:i/>
                <w:spacing w:val="1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I.</w:t>
            </w:r>
            <w:r w:rsidRPr="005530F9">
              <w:rPr>
                <w:rFonts w:ascii="Times New Roman" w:eastAsia="Times New Roman" w:hAnsi="Times New Roman" w:cs="Times New Roman"/>
                <w:i/>
                <w:spacing w:val="7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Standard:</w:t>
            </w:r>
            <w:r w:rsidRPr="005530F9">
              <w:rPr>
                <w:rFonts w:ascii="Times New Roman" w:eastAsia="Times New Roman" w:hAnsi="Times New Roman" w:cs="Times New Roman"/>
                <w:i/>
                <w:spacing w:val="1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HG</w:t>
            </w:r>
            <w:r w:rsidRPr="005530F9">
              <w:rPr>
                <w:rFonts w:ascii="Times New Roman" w:eastAsia="Times New Roman" w:hAnsi="Times New Roman" w:cs="Times New Roman"/>
                <w:i/>
                <w:spacing w:val="1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nr</w:t>
            </w:r>
            <w:r w:rsidRPr="005530F9">
              <w:rPr>
                <w:rFonts w:ascii="Times New Roman" w:eastAsia="Times New Roman" w:hAnsi="Times New Roman" w:cs="Times New Roman"/>
                <w:i/>
                <w:spacing w:val="8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929</w:t>
            </w:r>
            <w:r w:rsidRPr="005530F9">
              <w:rPr>
                <w:rFonts w:ascii="Times New Roman" w:eastAsia="Times New Roman" w:hAnsi="Times New Roman" w:cs="Times New Roman"/>
                <w:i/>
                <w:spacing w:val="11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din</w:t>
            </w:r>
            <w:r w:rsidRPr="005530F9">
              <w:rPr>
                <w:rFonts w:ascii="Times New Roman" w:eastAsia="Times New Roman" w:hAnsi="Times New Roman" w:cs="Times New Roman"/>
                <w:i/>
                <w:spacing w:val="1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31.12.2009</w:t>
            </w:r>
            <w:r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 xml:space="preserve">Acte ce denota calitatea produselor. certificat de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27D2552F" w14:textId="3454F776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2A64AB57" w14:textId="77777777" w:rsidTr="00D16BB6">
        <w:trPr>
          <w:trHeight w:val="1840"/>
        </w:trPr>
        <w:tc>
          <w:tcPr>
            <w:tcW w:w="568" w:type="dxa"/>
            <w:vAlign w:val="center"/>
          </w:tcPr>
          <w:p w14:paraId="6498CAD3" w14:textId="16BA52C5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4A9F17E" w14:textId="77777777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03200000-</w:t>
            </w:r>
            <w:r w:rsidRPr="003F0A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76" w:type="dxa"/>
            <w:vAlign w:val="center"/>
          </w:tcPr>
          <w:p w14:paraId="16A25DBF" w14:textId="7777777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Cartofi</w:t>
            </w:r>
          </w:p>
        </w:tc>
        <w:tc>
          <w:tcPr>
            <w:tcW w:w="992" w:type="dxa"/>
            <w:vAlign w:val="center"/>
          </w:tcPr>
          <w:p w14:paraId="6DF31C3C" w14:textId="7777777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14:paraId="228F1E50" w14:textId="52AC141B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highlight w:val="red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950</w:t>
            </w:r>
          </w:p>
        </w:tc>
        <w:tc>
          <w:tcPr>
            <w:tcW w:w="3827" w:type="dxa"/>
          </w:tcPr>
          <w:p w14:paraId="4D58DFCD" w14:textId="3BAC21B5" w:rsidR="00BD4ABE" w:rsidRPr="005530F9" w:rsidRDefault="00BD4ABE" w:rsidP="00BD4ABE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Cartofi proaspete curate, fără pamînt ori alt substrat, fără materii straine vizibile, întregi, neatacate de vătămători, miezul cartofului de culoare albă/crem/gălbui, fără umizeală externă anormală. Cu diametru nu mai mic de 8 cm , ambalați în plasede 5-10kg, ecologic Standard: HG</w:t>
            </w:r>
            <w:r w:rsidRPr="005530F9">
              <w:rPr>
                <w:rFonts w:ascii="Times New Roman" w:eastAsia="Times New Roman" w:hAnsi="Times New Roman" w:cs="Times New Roman"/>
                <w:i/>
                <w:spacing w:val="70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nr</w:t>
            </w:r>
            <w:r w:rsidRPr="005530F9">
              <w:rPr>
                <w:rFonts w:ascii="Times New Roman" w:eastAsia="Times New Roman" w:hAnsi="Times New Roman" w:cs="Times New Roman"/>
                <w:i/>
                <w:spacing w:val="70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929</w:t>
            </w:r>
            <w:r w:rsidRPr="005530F9">
              <w:rPr>
                <w:rFonts w:ascii="Times New Roman" w:eastAsia="Times New Roman" w:hAnsi="Times New Roman" w:cs="Times New Roman"/>
                <w:i/>
                <w:spacing w:val="71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din</w:t>
            </w:r>
            <w:r w:rsidRPr="005530F9">
              <w:rPr>
                <w:rFonts w:ascii="Times New Roman" w:eastAsia="Times New Roman" w:hAnsi="Times New Roman" w:cs="Times New Roman"/>
                <w:i/>
                <w:spacing w:val="71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31.12.2009</w:t>
            </w:r>
            <w:r w:rsidRPr="005530F9">
              <w:rPr>
                <w:rFonts w:ascii="Times New Roman" w:eastAsia="Times New Roman" w:hAnsi="Times New Roman" w:cs="Times New Roman"/>
                <w:i/>
                <w:spacing w:val="70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Acte</w:t>
            </w:r>
            <w:r w:rsidRPr="005530F9">
              <w:rPr>
                <w:rFonts w:ascii="Times New Roman" w:eastAsia="Times New Roman" w:hAnsi="Times New Roman" w:cs="Times New Roman"/>
                <w:i/>
                <w:spacing w:val="71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ce</w:t>
            </w:r>
            <w:r w:rsidRPr="005530F9">
              <w:rPr>
                <w:rFonts w:ascii="Times New Roman" w:eastAsia="Times New Roman" w:hAnsi="Times New Roman" w:cs="Times New Roman"/>
                <w:i/>
                <w:spacing w:val="71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denota</w:t>
            </w:r>
            <w:r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calitatea</w:t>
            </w:r>
            <w:r w:rsidRPr="005530F9">
              <w:rPr>
                <w:rFonts w:ascii="Times New Roman" w:eastAsia="Times New Roman" w:hAnsi="Times New Roman" w:cs="Times New Roman"/>
                <w:i/>
                <w:spacing w:val="-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produselor.</w:t>
            </w:r>
            <w:r w:rsidRPr="005530F9">
              <w:rPr>
                <w:rFonts w:ascii="Times New Roman" w:eastAsia="Times New Roman" w:hAnsi="Times New Roman" w:cs="Times New Roman"/>
                <w:i/>
                <w:spacing w:val="-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certificat</w:t>
            </w:r>
            <w:r w:rsidRPr="005530F9">
              <w:rPr>
                <w:rFonts w:ascii="Times New Roman" w:eastAsia="Times New Roman" w:hAnsi="Times New Roman" w:cs="Times New Roman"/>
                <w:i/>
                <w:spacing w:val="-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de</w:t>
            </w:r>
            <w:r w:rsidRPr="005530F9">
              <w:rPr>
                <w:rFonts w:ascii="Times New Roman" w:eastAsia="Times New Roman" w:hAnsi="Times New Roman" w:cs="Times New Roman"/>
                <w:i/>
                <w:spacing w:val="-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58E97DB" w14:textId="3AA64BF3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4B4F6CEC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6E4C6509" w14:textId="0506078B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03CCFD5D" w14:textId="15569AAE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678B83D" w14:textId="77777777" w:rsidR="00BD4ABE" w:rsidRPr="003F0A40" w:rsidRDefault="00BD4ABE" w:rsidP="00BD4ABE">
            <w:pPr>
              <w:pStyle w:val="TableParagraph"/>
              <w:spacing w:before="109"/>
              <w:jc w:val="center"/>
            </w:pPr>
          </w:p>
          <w:p w14:paraId="6A208C42" w14:textId="5040CA62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Castraveți</w:t>
            </w:r>
          </w:p>
        </w:tc>
        <w:tc>
          <w:tcPr>
            <w:tcW w:w="992" w:type="dxa"/>
            <w:vAlign w:val="center"/>
          </w:tcPr>
          <w:p w14:paraId="7DB1B802" w14:textId="60A103B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25ED247B" w14:textId="2E8C3989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3827" w:type="dxa"/>
          </w:tcPr>
          <w:p w14:paraId="159D50FD" w14:textId="660091AF" w:rsidR="00BD4ABE" w:rsidRPr="005530F9" w:rsidRDefault="00BD4ABE" w:rsidP="00BD4ABE">
            <w:pPr>
              <w:pStyle w:val="TableParagraph"/>
              <w:ind w:left="105" w:right="100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Castraveți , proaspete autotohtone de calitate I, mărunți - pînă la 10cm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</w:t>
            </w:r>
            <w:r w:rsidRPr="005530F9">
              <w:rPr>
                <w:i/>
                <w:spacing w:val="3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3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3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4F38A644" w14:textId="18BC7A34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3F0A40" w14:paraId="41C66F0F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389FB42E" w14:textId="535C06E8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61D01E34" w14:textId="23E171F9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1ADE28D6" w14:textId="77777777" w:rsidR="00BD4ABE" w:rsidRPr="003F0A40" w:rsidRDefault="00BD4ABE" w:rsidP="00BD4ABE">
            <w:pPr>
              <w:pStyle w:val="TableParagraph"/>
              <w:jc w:val="center"/>
            </w:pPr>
          </w:p>
          <w:p w14:paraId="57D1693D" w14:textId="77777777" w:rsidR="00BD4ABE" w:rsidRPr="003F0A40" w:rsidRDefault="00BD4ABE" w:rsidP="00BD4ABE">
            <w:pPr>
              <w:pStyle w:val="TableParagraph"/>
              <w:spacing w:before="224"/>
              <w:jc w:val="center"/>
            </w:pPr>
          </w:p>
          <w:p w14:paraId="08239466" w14:textId="17BF3EA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Ceapă</w:t>
            </w:r>
          </w:p>
        </w:tc>
        <w:tc>
          <w:tcPr>
            <w:tcW w:w="992" w:type="dxa"/>
            <w:vAlign w:val="center"/>
          </w:tcPr>
          <w:p w14:paraId="5800C8EC" w14:textId="1ED338F4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3128E498" w14:textId="5487FB8F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3827" w:type="dxa"/>
          </w:tcPr>
          <w:p w14:paraId="08D6736A" w14:textId="17A4F156" w:rsidR="00BD4ABE" w:rsidRPr="005530F9" w:rsidRDefault="00BD4ABE" w:rsidP="00BD4ABE">
            <w:pPr>
              <w:pStyle w:val="TableParagraph"/>
              <w:ind w:left="105" w:right="100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Ceapa proaspătă, uscată fără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colți,curată neatacate de vătămători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fără lovituri și deteriorări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cu diametru de 5-6 cm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Ambalaț ăn saci calitativi marimea medie, calitatea I. Standard: HG nr 929 din 31.12.2009 Acte ce denota</w:t>
            </w:r>
            <w:r w:rsidRPr="005530F9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67"/>
                <w:sz w:val="21"/>
                <w:szCs w:val="21"/>
              </w:rPr>
              <w:t xml:space="preserve">  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261654F8" w14:textId="11A8D6F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439C32AB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74F78821" w14:textId="0C81E0F4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72E40CA" w14:textId="5CE5384B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60AD7321" w14:textId="77777777" w:rsidR="00BD4ABE" w:rsidRPr="003F0A40" w:rsidRDefault="00BD4ABE" w:rsidP="00BD4ABE">
            <w:pPr>
              <w:pStyle w:val="TableParagraph"/>
              <w:jc w:val="center"/>
            </w:pPr>
          </w:p>
          <w:p w14:paraId="7926A9AD" w14:textId="77777777" w:rsidR="00BD4ABE" w:rsidRPr="003F0A40" w:rsidRDefault="00BD4ABE" w:rsidP="00BD4ABE">
            <w:pPr>
              <w:pStyle w:val="TableParagraph"/>
              <w:spacing w:before="109"/>
              <w:jc w:val="center"/>
            </w:pPr>
          </w:p>
          <w:p w14:paraId="24786751" w14:textId="5B48593E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Conopidă</w:t>
            </w:r>
          </w:p>
        </w:tc>
        <w:tc>
          <w:tcPr>
            <w:tcW w:w="992" w:type="dxa"/>
            <w:vAlign w:val="center"/>
          </w:tcPr>
          <w:p w14:paraId="3A20516A" w14:textId="0194820F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04E011D3" w14:textId="7FCA7F0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3827" w:type="dxa"/>
          </w:tcPr>
          <w:p w14:paraId="2318759D" w14:textId="5782A54F" w:rsidR="00BD4ABE" w:rsidRPr="005530F9" w:rsidRDefault="00BD4ABE" w:rsidP="00BD4ABE">
            <w:pPr>
              <w:pStyle w:val="TableParagraph"/>
              <w:ind w:left="105" w:right="101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Conopida proaspetă întreagă curată sănătosă, fără orice materii străine vizibile,Ambalaț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ăn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saci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calitativi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marimea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medie, 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 929 din 31.12.2009 Acte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de b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7C64D715" w14:textId="154B6C71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564F216D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62760C9D" w14:textId="6D9FAEFA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65CEDF7D" w14:textId="5C6B4DDD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1B970701" w14:textId="77777777" w:rsidR="00BD4ABE" w:rsidRPr="003F0A40" w:rsidRDefault="00BD4ABE" w:rsidP="00BD4ABE">
            <w:pPr>
              <w:pStyle w:val="TableParagraph"/>
              <w:spacing w:before="106"/>
              <w:jc w:val="center"/>
            </w:pPr>
          </w:p>
          <w:p w14:paraId="4C60B34C" w14:textId="0BF4848A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Dovlecei</w:t>
            </w:r>
          </w:p>
        </w:tc>
        <w:tc>
          <w:tcPr>
            <w:tcW w:w="992" w:type="dxa"/>
            <w:vAlign w:val="center"/>
          </w:tcPr>
          <w:p w14:paraId="34CB523C" w14:textId="3E8D4713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771EA9A6" w14:textId="167826D5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3827" w:type="dxa"/>
          </w:tcPr>
          <w:p w14:paraId="6E5F4E0C" w14:textId="671E4169" w:rsidR="00BD4ABE" w:rsidRPr="005530F9" w:rsidRDefault="00BD4ABE" w:rsidP="00BD4ABE">
            <w:pPr>
              <w:pStyle w:val="TableParagraph"/>
              <w:ind w:left="105" w:right="102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Dovlecei autotohtoni tineri fără semințe, în stare proaspătă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 929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57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59420F3B" w14:textId="098BF30F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3F0A40" w14:paraId="49AB81D5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1DC937AF" w14:textId="2208B1D2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4B69EE32" w14:textId="045F3784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3E1644C" w14:textId="77777777" w:rsidR="00BD4ABE" w:rsidRPr="003F0A40" w:rsidRDefault="00BD4ABE" w:rsidP="00BD4ABE">
            <w:pPr>
              <w:pStyle w:val="TableParagraph"/>
              <w:jc w:val="center"/>
            </w:pPr>
          </w:p>
          <w:p w14:paraId="08D18AEF" w14:textId="77777777" w:rsidR="00BD4ABE" w:rsidRPr="003F0A40" w:rsidRDefault="00BD4ABE" w:rsidP="00BD4ABE">
            <w:pPr>
              <w:pStyle w:val="TableParagraph"/>
              <w:spacing w:before="224"/>
              <w:jc w:val="center"/>
            </w:pPr>
          </w:p>
          <w:p w14:paraId="39E3C1CA" w14:textId="69CBA5B3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Morcov</w:t>
            </w:r>
          </w:p>
        </w:tc>
        <w:tc>
          <w:tcPr>
            <w:tcW w:w="992" w:type="dxa"/>
            <w:vAlign w:val="center"/>
          </w:tcPr>
          <w:p w14:paraId="718E431D" w14:textId="44A0AAAE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79B19C7A" w14:textId="1A767373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3827" w:type="dxa"/>
          </w:tcPr>
          <w:p w14:paraId="2DCCF8B8" w14:textId="157450FD" w:rsidR="00BD4ABE" w:rsidRPr="005530F9" w:rsidRDefault="00BD4ABE" w:rsidP="00BD4ABE">
            <w:pPr>
              <w:pStyle w:val="TableParagraph"/>
              <w:ind w:left="105" w:right="97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Morcov proaspet întreg sănătos, fără dăunători, neramificați, lipsiți de rădăcini secundare, culosrea portocăliu-roșcat cu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diametru de 4-5 cm și lunjimea 10-15 cm. Ambalați, marime medie ,calitatea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</w:t>
            </w:r>
            <w:r w:rsidRPr="005530F9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 xml:space="preserve">denota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2B6E8330" w14:textId="58F84F4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6F3D5F3C" w14:textId="77777777" w:rsidTr="00BD4ABE">
        <w:trPr>
          <w:trHeight w:val="58"/>
        </w:trPr>
        <w:tc>
          <w:tcPr>
            <w:tcW w:w="568" w:type="dxa"/>
            <w:vAlign w:val="center"/>
          </w:tcPr>
          <w:p w14:paraId="3D9CB81D" w14:textId="429A88A6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405013E4" w14:textId="267CDC79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1F22E660" w14:textId="77777777" w:rsidR="00BD4ABE" w:rsidRPr="003F0A40" w:rsidRDefault="00BD4ABE" w:rsidP="00BD4ABE">
            <w:pPr>
              <w:pStyle w:val="TableParagraph"/>
              <w:spacing w:before="223"/>
              <w:jc w:val="center"/>
            </w:pPr>
          </w:p>
          <w:p w14:paraId="5B17E61F" w14:textId="18ECB13E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Roșii</w:t>
            </w:r>
          </w:p>
        </w:tc>
        <w:tc>
          <w:tcPr>
            <w:tcW w:w="992" w:type="dxa"/>
            <w:vAlign w:val="center"/>
          </w:tcPr>
          <w:p w14:paraId="3EE41A5D" w14:textId="4B584C1F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4FD4393A" w14:textId="4D37D3D9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3827" w:type="dxa"/>
          </w:tcPr>
          <w:p w14:paraId="1BA43EF0" w14:textId="3C16D70D" w:rsidR="00BD4ABE" w:rsidRPr="005530F9" w:rsidRDefault="00BD4ABE" w:rsidP="00BD4ABE">
            <w:pPr>
              <w:pStyle w:val="TableParagraph"/>
              <w:ind w:left="105" w:right="103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Roșii,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proaspete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autotohtone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I, fără cotor în mijloc ambalat max la 5 kg Standard:HG</w:t>
            </w:r>
            <w:r w:rsidRPr="005530F9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7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7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ce </w:t>
            </w:r>
            <w:r w:rsidRPr="005530F9">
              <w:rPr>
                <w:i/>
                <w:sz w:val="21"/>
                <w:szCs w:val="21"/>
              </w:rPr>
              <w:t xml:space="preserve">denota calitatea produselor. certificat de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070F4100" w14:textId="490645E9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3F0A40" w14:paraId="587B78E3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2460E7B4" w14:textId="3D792D75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34A5A0A2" w14:textId="7AF03F02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1104230" w14:textId="197F6556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Sfeclă roșie</w:t>
            </w:r>
          </w:p>
        </w:tc>
        <w:tc>
          <w:tcPr>
            <w:tcW w:w="992" w:type="dxa"/>
            <w:vAlign w:val="center"/>
          </w:tcPr>
          <w:p w14:paraId="77C81562" w14:textId="475F4FE3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51E94AA9" w14:textId="71C71A33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3827" w:type="dxa"/>
          </w:tcPr>
          <w:p w14:paraId="7DE20B2F" w14:textId="398F31DC" w:rsidR="00BD4ABE" w:rsidRPr="005530F9" w:rsidRDefault="00BD4ABE" w:rsidP="00BD4ABE">
            <w:pPr>
              <w:pStyle w:val="TableParagraph"/>
              <w:ind w:left="105" w:right="101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Sfecla roșie proaspetă întreagă curată sănătosă, fără dăunători,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culosrea roșu intens fără rînduri albe cu diametru de 8-10 cm și lunjimea 10-15 cm. Ambalați calitatea I. Standard:</w:t>
            </w:r>
            <w:r w:rsidRPr="005530F9">
              <w:rPr>
                <w:i/>
                <w:spacing w:val="59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HG</w:t>
            </w:r>
            <w:r w:rsidRPr="005530F9">
              <w:rPr>
                <w:i/>
                <w:spacing w:val="5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5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5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5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59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60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ce </w:t>
            </w:r>
            <w:r w:rsidRPr="005530F9">
              <w:rPr>
                <w:i/>
                <w:sz w:val="21"/>
                <w:szCs w:val="21"/>
              </w:rPr>
              <w:t xml:space="preserve">denota calitatea produselor. certificat de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3D40973" w14:textId="10B4E3CC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3F0A40" w14:paraId="7F7784BD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4CEFBBF0" w14:textId="6CD1C395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2409D54F" w14:textId="4BFFF71B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5B7A957" w14:textId="77777777" w:rsidR="00BD4ABE" w:rsidRPr="003F0A40" w:rsidRDefault="00BD4ABE" w:rsidP="00BD4ABE">
            <w:pPr>
              <w:pStyle w:val="TableParagraph"/>
              <w:spacing w:before="108"/>
              <w:jc w:val="center"/>
            </w:pPr>
          </w:p>
          <w:p w14:paraId="2848F97D" w14:textId="61E842F9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Țelina rădăcina</w:t>
            </w:r>
          </w:p>
        </w:tc>
        <w:tc>
          <w:tcPr>
            <w:tcW w:w="992" w:type="dxa"/>
            <w:vAlign w:val="center"/>
          </w:tcPr>
          <w:p w14:paraId="1297F652" w14:textId="265E388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AD16D52" w14:textId="7E4505B8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3827" w:type="dxa"/>
          </w:tcPr>
          <w:p w14:paraId="7F5BD234" w14:textId="394C4610" w:rsidR="00BD4ABE" w:rsidRPr="005530F9" w:rsidRDefault="00BD4ABE" w:rsidP="00BD4ABE">
            <w:pPr>
              <w:pStyle w:val="TableParagraph"/>
              <w:ind w:left="105" w:right="101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Țelina rădăcina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proaspetă întreagă curată sănătosă, fără dăunători,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 I. Standard: HG nr 929 din 31.12.2009 Acte ce denota</w:t>
            </w:r>
            <w:r w:rsidRPr="005530F9">
              <w:rPr>
                <w:i/>
                <w:spacing w:val="75"/>
                <w:sz w:val="21"/>
                <w:szCs w:val="21"/>
              </w:rPr>
              <w:t xml:space="preserve">  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76"/>
                <w:sz w:val="21"/>
                <w:szCs w:val="21"/>
              </w:rPr>
              <w:t xml:space="preserve">  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75"/>
                <w:sz w:val="21"/>
                <w:szCs w:val="21"/>
              </w:rPr>
              <w:t xml:space="preserve">   </w:t>
            </w:r>
            <w:r w:rsidRPr="005530F9">
              <w:rPr>
                <w:i/>
                <w:spacing w:val="-2"/>
                <w:sz w:val="21"/>
                <w:szCs w:val="21"/>
              </w:rPr>
              <w:t>Certificat de inofensivitate</w:t>
            </w:r>
          </w:p>
        </w:tc>
        <w:tc>
          <w:tcPr>
            <w:tcW w:w="1245" w:type="dxa"/>
            <w:vAlign w:val="center"/>
          </w:tcPr>
          <w:p w14:paraId="009C18FE" w14:textId="0693CF05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1D7F8754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0E0E770B" w14:textId="4649226A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BF9AB66" w14:textId="2EFC31AC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1431500F" w14:textId="1C0A5101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Varză</w:t>
            </w:r>
          </w:p>
        </w:tc>
        <w:tc>
          <w:tcPr>
            <w:tcW w:w="992" w:type="dxa"/>
            <w:vAlign w:val="center"/>
          </w:tcPr>
          <w:p w14:paraId="42D9076C" w14:textId="52D24BB5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1AFE8803" w14:textId="38F952F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827" w:type="dxa"/>
          </w:tcPr>
          <w:p w14:paraId="31B4A366" w14:textId="7BCAC49A" w:rsidR="00BD4ABE" w:rsidRPr="005530F9" w:rsidRDefault="00BD4ABE" w:rsidP="00BD4ABE">
            <w:pPr>
              <w:pStyle w:val="TableParagraph"/>
              <w:ind w:left="105" w:right="99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Varza proaspetă întreagă curată sănătosă,necrăpată, fără orice materii străine vizibile, fără lovituri .cu căpățina nu mai mică de 2 kg. Ambalaț ăn saci calitativi marimea medie, 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 929 din 31.12.2009 Acte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79ED3E64" w14:textId="7777777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B348C6" w14:paraId="44AEEF7C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3D90C3F4" w14:textId="7EBA1CF0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75BA4A51" w14:textId="728A1DEA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06C20E19" w14:textId="37AA7C8A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Pătrunjel</w:t>
            </w:r>
          </w:p>
        </w:tc>
        <w:tc>
          <w:tcPr>
            <w:tcW w:w="992" w:type="dxa"/>
            <w:vAlign w:val="center"/>
          </w:tcPr>
          <w:p w14:paraId="5DA3948B" w14:textId="22788E94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78692ED" w14:textId="4FF08F9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27" w:type="dxa"/>
          </w:tcPr>
          <w:p w14:paraId="30BF86A9" w14:textId="1E15AC79" w:rsidR="00BD4ABE" w:rsidRPr="005530F9" w:rsidRDefault="00BD4ABE" w:rsidP="00BD4ABE">
            <w:pPr>
              <w:pStyle w:val="TableParagraph"/>
              <w:spacing w:line="237" w:lineRule="auto"/>
              <w:ind w:left="105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Patrunjel,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stare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proaspătă,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fără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impurități</w:t>
            </w:r>
            <w:r w:rsidRPr="005530F9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</w:t>
            </w:r>
            <w:r w:rsidRPr="005530F9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HG</w:t>
            </w:r>
            <w:r w:rsidRPr="005530F9">
              <w:rPr>
                <w:i/>
                <w:spacing w:val="33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3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34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 xml:space="preserve">31.12.2009 </w:t>
            </w:r>
            <w:r w:rsidRPr="005530F9">
              <w:rPr>
                <w:i/>
                <w:sz w:val="21"/>
                <w:szCs w:val="21"/>
                <w:lang w:val="it-IT"/>
              </w:rPr>
              <w:t>Acte</w:t>
            </w:r>
            <w:r w:rsidRPr="005530F9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ce</w:t>
            </w:r>
            <w:r w:rsidRPr="005530F9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denota</w:t>
            </w:r>
            <w:r w:rsidRPr="005530F9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calitatea</w:t>
            </w:r>
            <w:r w:rsidRPr="005530F9">
              <w:rPr>
                <w:i/>
                <w:spacing w:val="14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produselor.</w:t>
            </w:r>
            <w:r w:rsidRPr="005530F9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certificat</w:t>
            </w:r>
            <w:r w:rsidRPr="005530F9">
              <w:rPr>
                <w:i/>
                <w:spacing w:val="15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  <w:lang w:val="it-IT"/>
              </w:rPr>
              <w:t xml:space="preserve">de 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>inofensivitate.</w:t>
            </w:r>
          </w:p>
        </w:tc>
        <w:tc>
          <w:tcPr>
            <w:tcW w:w="1245" w:type="dxa"/>
            <w:vAlign w:val="center"/>
          </w:tcPr>
          <w:p w14:paraId="3E9DBED6" w14:textId="6F79B859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3F0A40" w14:paraId="64632726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0EEB6B03" w14:textId="44F51AA0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78750FC1" w14:textId="04376C15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D3A1FF8" w14:textId="77777777" w:rsidR="00BD4ABE" w:rsidRPr="003F0A40" w:rsidRDefault="00BD4ABE" w:rsidP="00BD4ABE">
            <w:pPr>
              <w:pStyle w:val="TableParagraph"/>
              <w:spacing w:before="108"/>
              <w:jc w:val="center"/>
            </w:pPr>
          </w:p>
          <w:p w14:paraId="3DEA4BC3" w14:textId="19E94BBB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Mărar</w:t>
            </w:r>
          </w:p>
        </w:tc>
        <w:tc>
          <w:tcPr>
            <w:tcW w:w="992" w:type="dxa"/>
            <w:vAlign w:val="center"/>
          </w:tcPr>
          <w:p w14:paraId="60693A00" w14:textId="260B0839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3FE2FAC0" w14:textId="5AC18718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27" w:type="dxa"/>
          </w:tcPr>
          <w:p w14:paraId="01BA6F0C" w14:textId="0110FAC4" w:rsidR="00BD4ABE" w:rsidRPr="005530F9" w:rsidRDefault="00BD4ABE" w:rsidP="00BD4ABE">
            <w:pPr>
              <w:pStyle w:val="TableParagraph"/>
              <w:ind w:left="105" w:right="100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Mărar, în stare proaspătă, fără impurități Standard: HG nr 929 din 31.12.2009 Acte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842C3EC" w14:textId="2BA21DC1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5F898150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2DF27C5C" w14:textId="0A0B3449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4A999077" w14:textId="3EEA7BCB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449BFDE0" w14:textId="77777777" w:rsidR="00BD4ABE" w:rsidRPr="003F0A40" w:rsidRDefault="00BD4ABE" w:rsidP="00BD4ABE">
            <w:pPr>
              <w:pStyle w:val="TableParagraph"/>
              <w:spacing w:before="108"/>
              <w:jc w:val="center"/>
            </w:pPr>
          </w:p>
          <w:p w14:paraId="0048042B" w14:textId="2F676021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Usturoi</w:t>
            </w:r>
          </w:p>
        </w:tc>
        <w:tc>
          <w:tcPr>
            <w:tcW w:w="992" w:type="dxa"/>
            <w:vAlign w:val="center"/>
          </w:tcPr>
          <w:p w14:paraId="65D49E6A" w14:textId="2BDF9F1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28CE3C93" w14:textId="4D688B7E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14:paraId="0AF6A321" w14:textId="2C86E738" w:rsidR="00BD4ABE" w:rsidRPr="005530F9" w:rsidRDefault="00BD4ABE" w:rsidP="00BD4ABE">
            <w:pPr>
              <w:pStyle w:val="TableParagraph"/>
              <w:ind w:left="105" w:right="99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sz w:val="21"/>
                <w:szCs w:val="21"/>
              </w:rPr>
              <w:t xml:space="preserve">Usturoi </w:t>
            </w:r>
            <w:r w:rsidRPr="005530F9">
              <w:rPr>
                <w:i/>
                <w:sz w:val="21"/>
                <w:szCs w:val="21"/>
              </w:rPr>
              <w:t>,proaspet întreag curat sănătos, fără dăunători,</w:t>
            </w:r>
            <w:r w:rsidRPr="005530F9">
              <w:rPr>
                <w:i/>
                <w:spacing w:val="80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57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59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32DCE6A8" w14:textId="055C2C7D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2C10C0" w14:paraId="518E2E89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1A3AB8A3" w14:textId="6AE184EC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9C9FA43" w14:textId="7EE6DCDE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492CD42" w14:textId="79B41B1E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Banane</w:t>
            </w:r>
          </w:p>
        </w:tc>
        <w:tc>
          <w:tcPr>
            <w:tcW w:w="992" w:type="dxa"/>
            <w:vAlign w:val="center"/>
          </w:tcPr>
          <w:p w14:paraId="7ED92C8C" w14:textId="0D815273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C8EF350" w14:textId="3EBC5091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827" w:type="dxa"/>
          </w:tcPr>
          <w:p w14:paraId="2A60EED2" w14:textId="63CC511F" w:rsidR="00BD4ABE" w:rsidRPr="005530F9" w:rsidRDefault="00BD4ABE" w:rsidP="00BD4ABE">
            <w:pPr>
              <w:pStyle w:val="TableParagraph"/>
              <w:tabs>
                <w:tab w:val="left" w:pos="1604"/>
                <w:tab w:val="left" w:pos="1995"/>
                <w:tab w:val="left" w:pos="2806"/>
                <w:tab w:val="left" w:pos="3535"/>
              </w:tabs>
              <w:spacing w:line="223" w:lineRule="exact"/>
              <w:ind w:left="105"/>
              <w:rPr>
                <w:i/>
                <w:sz w:val="21"/>
                <w:szCs w:val="21"/>
              </w:rPr>
            </w:pPr>
            <w:r w:rsidRPr="005530F9">
              <w:rPr>
                <w:i/>
                <w:spacing w:val="-2"/>
                <w:sz w:val="21"/>
                <w:szCs w:val="21"/>
              </w:rPr>
              <w:t>Banane</w:t>
            </w:r>
            <w:r w:rsidRPr="005530F9">
              <w:rPr>
                <w:i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de</w:t>
            </w:r>
            <w:r w:rsidRPr="005530F9">
              <w:rPr>
                <w:i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mărime medie, culoare</w:t>
            </w:r>
          </w:p>
          <w:p w14:paraId="43193907" w14:textId="63B6A7C2" w:rsidR="00BD4ABE" w:rsidRPr="005530F9" w:rsidRDefault="00BD4ABE" w:rsidP="00BD4ABE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galbenă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fără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pete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maronii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ambalate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max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5kg Standard: HG nr 929 din 31,12,2009</w:t>
            </w:r>
          </w:p>
        </w:tc>
        <w:tc>
          <w:tcPr>
            <w:tcW w:w="1245" w:type="dxa"/>
            <w:vAlign w:val="center"/>
          </w:tcPr>
          <w:p w14:paraId="39AD89D9" w14:textId="3C2373CE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3F0A40" w14:paraId="2406D887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3B580702" w14:textId="68B5389C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3B11B131" w14:textId="038494BB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0C779FF" w14:textId="104A692F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4"/>
              </w:rPr>
              <w:t>Lamâe</w:t>
            </w:r>
          </w:p>
        </w:tc>
        <w:tc>
          <w:tcPr>
            <w:tcW w:w="992" w:type="dxa"/>
            <w:vAlign w:val="center"/>
          </w:tcPr>
          <w:p w14:paraId="6F9FF344" w14:textId="11B1D9BD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6446A6B" w14:textId="596BA4D0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827" w:type="dxa"/>
          </w:tcPr>
          <w:p w14:paraId="69B3684E" w14:textId="1674BBF8" w:rsidR="00BD4ABE" w:rsidRPr="005530F9" w:rsidRDefault="00BD4ABE" w:rsidP="00BD4ABE">
            <w:pPr>
              <w:pStyle w:val="TableParagraph"/>
              <w:spacing w:line="223" w:lineRule="exact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Lamâe</w:t>
            </w:r>
            <w:r w:rsidRPr="005530F9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</w:t>
            </w:r>
            <w:r w:rsidRPr="005530F9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stare</w:t>
            </w:r>
            <w:r w:rsidRPr="005530F9">
              <w:rPr>
                <w:i/>
                <w:spacing w:val="2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proaspătă</w:t>
            </w:r>
            <w:r w:rsidRPr="005530F9">
              <w:rPr>
                <w:i/>
                <w:spacing w:val="62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</w:t>
            </w:r>
            <w:r w:rsidRPr="005530F9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HG</w:t>
            </w:r>
            <w:r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-3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 xml:space="preserve">din </w:t>
            </w:r>
            <w:r w:rsidRPr="005530F9">
              <w:rPr>
                <w:i/>
                <w:spacing w:val="-2"/>
                <w:sz w:val="21"/>
                <w:szCs w:val="21"/>
              </w:rPr>
              <w:t>31.12.2009</w:t>
            </w:r>
          </w:p>
        </w:tc>
        <w:tc>
          <w:tcPr>
            <w:tcW w:w="1245" w:type="dxa"/>
            <w:vAlign w:val="center"/>
          </w:tcPr>
          <w:p w14:paraId="22B56595" w14:textId="371E68BF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3F0A40" w14:paraId="12C3B1F8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3C22AFB2" w14:textId="0B49A1A6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19BB1D8D" w14:textId="327C8CC9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A69748D" w14:textId="6F31C665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Mandarine</w:t>
            </w:r>
          </w:p>
        </w:tc>
        <w:tc>
          <w:tcPr>
            <w:tcW w:w="992" w:type="dxa"/>
            <w:vAlign w:val="center"/>
          </w:tcPr>
          <w:p w14:paraId="7AA92640" w14:textId="6395068D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462D6E12" w14:textId="119EAD1C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827" w:type="dxa"/>
          </w:tcPr>
          <w:p w14:paraId="3540ACA2" w14:textId="77777777" w:rsidR="00BD4ABE" w:rsidRPr="005530F9" w:rsidRDefault="00BD4ABE" w:rsidP="00BD4ABE">
            <w:pPr>
              <w:pStyle w:val="TableParagraph"/>
              <w:spacing w:line="237" w:lineRule="auto"/>
              <w:ind w:left="105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Mandarine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mărunte,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culoare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orang fără</w:t>
            </w:r>
            <w:r w:rsidRPr="005530F9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pete</w:t>
            </w:r>
            <w:r w:rsidRPr="005530F9">
              <w:rPr>
                <w:i/>
                <w:spacing w:val="7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maronii</w:t>
            </w:r>
            <w:r w:rsidRPr="005530F9">
              <w:rPr>
                <w:i/>
                <w:spacing w:val="6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ambalate</w:t>
            </w:r>
            <w:r w:rsidRPr="005530F9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</w:t>
            </w:r>
            <w:r w:rsidRPr="005530F9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cutii</w:t>
            </w:r>
            <w:r w:rsidRPr="005530F9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max</w:t>
            </w:r>
            <w:r w:rsidRPr="005530F9">
              <w:rPr>
                <w:i/>
                <w:spacing w:val="69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5kg</w:t>
            </w:r>
          </w:p>
          <w:p w14:paraId="57E47617" w14:textId="0D2BA5FC" w:rsidR="00BD4ABE" w:rsidRPr="005530F9" w:rsidRDefault="00BD4ABE" w:rsidP="00BD4ABE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Standard:</w:t>
            </w:r>
            <w:r w:rsidRPr="005530F9">
              <w:rPr>
                <w:rFonts w:ascii="Times New Roman" w:hAnsi="Times New Roman" w:cs="Times New Roman"/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HG</w:t>
            </w:r>
            <w:r w:rsidRPr="005530F9">
              <w:rPr>
                <w:rFonts w:ascii="Times New Roman" w:hAnsi="Times New Roman" w:cs="Times New Roman"/>
                <w:i/>
                <w:spacing w:val="-3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nr</w:t>
            </w:r>
            <w:r w:rsidRPr="005530F9">
              <w:rPr>
                <w:rFonts w:ascii="Times New Roman" w:hAnsi="Times New Roman" w:cs="Times New Roman"/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929</w:t>
            </w:r>
            <w:r w:rsidRPr="005530F9">
              <w:rPr>
                <w:rFonts w:ascii="Times New Roman" w:hAnsi="Times New Roman" w:cs="Times New Roman"/>
                <w:i/>
                <w:spacing w:val="-3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din</w:t>
            </w:r>
            <w:r w:rsidRPr="005530F9">
              <w:rPr>
                <w:rFonts w:ascii="Times New Roman" w:hAnsi="Times New Roman" w:cs="Times New Roman"/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pacing w:val="-2"/>
                <w:sz w:val="21"/>
                <w:szCs w:val="21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72932A1E" w14:textId="24A54918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B348C6" w14:paraId="248CBB39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1FE191A7" w14:textId="22CB2324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2B9D7EF9" w14:textId="18A46945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41CDEFD" w14:textId="766738AE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4"/>
              </w:rPr>
              <w:t>Mere</w:t>
            </w:r>
          </w:p>
        </w:tc>
        <w:tc>
          <w:tcPr>
            <w:tcW w:w="992" w:type="dxa"/>
            <w:vAlign w:val="center"/>
          </w:tcPr>
          <w:p w14:paraId="72A36327" w14:textId="70F66963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011FC7CF" w14:textId="0F63D415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3827" w:type="dxa"/>
          </w:tcPr>
          <w:p w14:paraId="3B40EE65" w14:textId="7F328C30" w:rsidR="00BD4ABE" w:rsidRPr="005530F9" w:rsidRDefault="00BD4ABE" w:rsidP="00BD4ABE">
            <w:pPr>
              <w:pStyle w:val="TableParagraph"/>
              <w:ind w:left="105" w:right="98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Mere proaspete curate, neatacate de vătămători, fără lovituri și deteriorate,de calitate superioară</w:t>
            </w:r>
            <w:r w:rsidRPr="005530F9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 ambalaj ecologic</w:t>
            </w:r>
            <w:r w:rsidRPr="005530F9">
              <w:rPr>
                <w:i/>
                <w:spacing w:val="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  <w:u w:val="single"/>
              </w:rPr>
              <w:t>max</w:t>
            </w:r>
            <w:r w:rsidRPr="005530F9">
              <w:rPr>
                <w:i/>
                <w:spacing w:val="49"/>
                <w:sz w:val="21"/>
                <w:szCs w:val="21"/>
                <w:u w:val="single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30kg</w:t>
            </w:r>
            <w:r w:rsidRPr="005530F9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fără </w:t>
            </w:r>
            <w:r w:rsidRPr="005530F9">
              <w:rPr>
                <w:i/>
                <w:sz w:val="21"/>
                <w:szCs w:val="21"/>
                <w:lang w:val="it-IT"/>
              </w:rPr>
              <w:t>impurități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și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stricăciuni.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Standard: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HG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nr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929</w:t>
            </w:r>
            <w:r w:rsidRPr="005530F9">
              <w:rPr>
                <w:i/>
                <w:spacing w:val="-3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 xml:space="preserve">din 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45067A40" w14:textId="73F1F229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B348C6" w14:paraId="485F661D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79E61E16" w14:textId="77777777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0C1D3BF0" w14:textId="0DA6F5D9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8912919" w14:textId="33EE2580" w:rsidR="00BD4ABE" w:rsidRPr="003F0A40" w:rsidRDefault="00BD4ABE" w:rsidP="00BD4ABE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Prune</w:t>
            </w:r>
          </w:p>
        </w:tc>
        <w:tc>
          <w:tcPr>
            <w:tcW w:w="992" w:type="dxa"/>
            <w:vAlign w:val="center"/>
          </w:tcPr>
          <w:p w14:paraId="53E285CA" w14:textId="76464372" w:rsidR="00BD4ABE" w:rsidRPr="003F0A40" w:rsidRDefault="00BD4ABE" w:rsidP="00BD4ABE">
            <w:pPr>
              <w:jc w:val="center"/>
              <w:rPr>
                <w:rFonts w:ascii="Times New Roman" w:hAnsi="Times New Roman" w:cs="Times New Roman"/>
                <w:spacing w:val="-5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34336AD4" w14:textId="03CBD2FE" w:rsidR="00BD4ABE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827" w:type="dxa"/>
          </w:tcPr>
          <w:p w14:paraId="339615B1" w14:textId="06A6E4A2" w:rsidR="00BD4ABE" w:rsidRPr="005530F9" w:rsidRDefault="00BD4ABE" w:rsidP="00BD4ABE">
            <w:pPr>
              <w:pStyle w:val="TableParagraph"/>
              <w:ind w:left="105" w:right="98"/>
              <w:jc w:val="both"/>
              <w:rPr>
                <w:i/>
                <w:sz w:val="21"/>
                <w:szCs w:val="21"/>
              </w:rPr>
            </w:pPr>
            <w:r w:rsidRPr="00002D86">
              <w:rPr>
                <w:i/>
                <w:iCs/>
                <w:sz w:val="20"/>
                <w:szCs w:val="20"/>
                <w:lang w:val="it-IT"/>
              </w:rPr>
              <w:t>Prune proaspete,</w:t>
            </w:r>
            <w:r>
              <w:rPr>
                <w:i/>
                <w:iCs/>
                <w:sz w:val="20"/>
                <w:szCs w:val="20"/>
                <w:lang w:val="it-IT"/>
              </w:rPr>
              <w:t xml:space="preserve"> curate</w:t>
            </w:r>
            <w:r w:rsidRPr="00002D86">
              <w:rPr>
                <w:i/>
                <w:iCs/>
                <w:sz w:val="20"/>
                <w:szCs w:val="20"/>
                <w:lang w:val="it-IT"/>
              </w:rPr>
              <w:t xml:space="preserve">, neatacate de vătămători, fără lovituri și deteriorate,de calitate superioară în ambalaj ecologic fără impurități și stricăciuni. </w:t>
            </w:r>
            <w:r w:rsidRPr="00002D86">
              <w:rPr>
                <w:i/>
                <w:iCs/>
                <w:sz w:val="20"/>
                <w:szCs w:val="20"/>
              </w:rPr>
              <w:t>Standard: HG nr 929 din31,12,2009</w:t>
            </w:r>
          </w:p>
        </w:tc>
        <w:tc>
          <w:tcPr>
            <w:tcW w:w="1245" w:type="dxa"/>
            <w:vAlign w:val="center"/>
          </w:tcPr>
          <w:p w14:paraId="1FCAF681" w14:textId="7777777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D4ABE" w:rsidRPr="00B348C6" w14:paraId="575FDCAF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0A752D45" w14:textId="77777777" w:rsidR="00BD4ABE" w:rsidRPr="001D1E0B" w:rsidRDefault="00BD4ABE" w:rsidP="00BD4A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4C5678D2" w14:textId="7186C0DE" w:rsidR="00BD4ABE" w:rsidRPr="003F0A40" w:rsidRDefault="00BD4ABE" w:rsidP="00BD4ABE">
            <w:pPr>
              <w:spacing w:line="206" w:lineRule="exact"/>
              <w:ind w:right="92"/>
              <w:jc w:val="center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03200000-3</w:t>
            </w:r>
          </w:p>
        </w:tc>
        <w:tc>
          <w:tcPr>
            <w:tcW w:w="1276" w:type="dxa"/>
            <w:vAlign w:val="center"/>
          </w:tcPr>
          <w:p w14:paraId="2C65F871" w14:textId="2CA0233E" w:rsidR="00BD4ABE" w:rsidRDefault="00BD4ABE" w:rsidP="00BD4ABE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Pere</w:t>
            </w:r>
          </w:p>
        </w:tc>
        <w:tc>
          <w:tcPr>
            <w:tcW w:w="992" w:type="dxa"/>
            <w:vAlign w:val="center"/>
          </w:tcPr>
          <w:p w14:paraId="5EF8CCF5" w14:textId="26CBF02F" w:rsidR="00BD4ABE" w:rsidRPr="003F0A40" w:rsidRDefault="00BD4ABE" w:rsidP="00BD4ABE">
            <w:pPr>
              <w:jc w:val="center"/>
              <w:rPr>
                <w:rFonts w:ascii="Times New Roman" w:hAnsi="Times New Roman" w:cs="Times New Roman"/>
                <w:spacing w:val="-5"/>
              </w:rPr>
            </w:pPr>
            <w:r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09DBBEE7" w14:textId="3D6A17F1" w:rsidR="00BD4ABE" w:rsidRDefault="00BD4ABE" w:rsidP="00BD4ABE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827" w:type="dxa"/>
          </w:tcPr>
          <w:p w14:paraId="4E376CF9" w14:textId="4B9DE1F5" w:rsidR="00BD4ABE" w:rsidRDefault="00BD4ABE" w:rsidP="00BD4ABE">
            <w:pPr>
              <w:pStyle w:val="TableParagraph"/>
              <w:ind w:left="105" w:right="98"/>
              <w:jc w:val="both"/>
              <w:rPr>
                <w:i/>
                <w:sz w:val="21"/>
                <w:szCs w:val="21"/>
              </w:rPr>
            </w:pPr>
            <w:r w:rsidRPr="00002D86">
              <w:rPr>
                <w:i/>
                <w:iCs/>
                <w:sz w:val="20"/>
                <w:szCs w:val="20"/>
                <w:lang w:val="it-IT"/>
              </w:rPr>
              <w:t>Pere proaspete, curate, neatacate de vătămători, fără lovituri și deteriorate,de calitate superioară în ambalaj ecologic fără impurități și stricăciuni. Standard: HG nr 929 din31,12,2009</w:t>
            </w:r>
          </w:p>
        </w:tc>
        <w:tc>
          <w:tcPr>
            <w:tcW w:w="1245" w:type="dxa"/>
            <w:vAlign w:val="center"/>
          </w:tcPr>
          <w:p w14:paraId="3F5C6A1E" w14:textId="77777777" w:rsidR="00BD4ABE" w:rsidRPr="003F0A40" w:rsidRDefault="00BD4ABE" w:rsidP="00BD4ABE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600EC5C5" w14:textId="77777777" w:rsidTr="00D16BB6">
        <w:trPr>
          <w:trHeight w:val="397"/>
        </w:trPr>
        <w:tc>
          <w:tcPr>
            <w:tcW w:w="8931" w:type="dxa"/>
            <w:gridSpan w:val="6"/>
          </w:tcPr>
          <w:p w14:paraId="13FF5782" w14:textId="5EA7C9D3" w:rsidR="003F0A40" w:rsidRPr="003F0A40" w:rsidRDefault="003F0A40" w:rsidP="003F0A40">
            <w:pPr>
              <w:pStyle w:val="TableParagraph"/>
              <w:ind w:left="105" w:right="98" w:firstLine="708"/>
              <w:jc w:val="both"/>
              <w:rPr>
                <w:i/>
              </w:rPr>
            </w:pPr>
            <w:r w:rsidRPr="003F0A40">
              <w:rPr>
                <w:b/>
              </w:rPr>
              <w:t>Valoarea</w:t>
            </w:r>
            <w:r w:rsidRPr="003F0A40">
              <w:rPr>
                <w:b/>
                <w:spacing w:val="-7"/>
              </w:rPr>
              <w:t xml:space="preserve"> </w:t>
            </w:r>
            <w:r w:rsidRPr="003F0A40">
              <w:rPr>
                <w:b/>
              </w:rPr>
              <w:t>estimativă</w:t>
            </w:r>
            <w:r w:rsidRPr="003F0A40">
              <w:rPr>
                <w:b/>
                <w:spacing w:val="-6"/>
              </w:rPr>
              <w:t xml:space="preserve"> </w:t>
            </w:r>
            <w:r w:rsidRPr="003F0A40">
              <w:rPr>
                <w:b/>
                <w:spacing w:val="-2"/>
              </w:rPr>
              <w:t>totală</w:t>
            </w:r>
          </w:p>
        </w:tc>
        <w:tc>
          <w:tcPr>
            <w:tcW w:w="1245" w:type="dxa"/>
            <w:vAlign w:val="center"/>
          </w:tcPr>
          <w:p w14:paraId="45CCE234" w14:textId="7428C811" w:rsidR="003F0A40" w:rsidRPr="00D16BB6" w:rsidRDefault="00132225" w:rsidP="003F0A4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  <w:r w:rsidR="002C10C0">
              <w:rPr>
                <w:rFonts w:ascii="Times New Roman" w:hAnsi="Times New Roman" w:cs="Times New Roman"/>
                <w:b/>
                <w:bCs/>
                <w:i/>
                <w:iCs/>
              </w:rPr>
              <w:t>17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000,00</w:t>
            </w:r>
          </w:p>
        </w:tc>
      </w:tr>
    </w:tbl>
    <w:p w14:paraId="13699930" w14:textId="77777777" w:rsidR="00900E04" w:rsidRPr="00900E04" w:rsidRDefault="00900E04" w:rsidP="00B348C6">
      <w:pPr>
        <w:rPr>
          <w:sz w:val="28"/>
        </w:rPr>
      </w:pPr>
    </w:p>
    <w:sectPr w:rsidR="00900E04" w:rsidRPr="00900E04" w:rsidSect="00BD4ABE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150CA"/>
    <w:multiLevelType w:val="hybridMultilevel"/>
    <w:tmpl w:val="53E85CCE"/>
    <w:lvl w:ilvl="0" w:tplc="CFF6BC9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71226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0E04"/>
    <w:rsid w:val="000E5CC6"/>
    <w:rsid w:val="00132225"/>
    <w:rsid w:val="001D1E0B"/>
    <w:rsid w:val="00255775"/>
    <w:rsid w:val="0028506E"/>
    <w:rsid w:val="002C10C0"/>
    <w:rsid w:val="003F0A40"/>
    <w:rsid w:val="005530F9"/>
    <w:rsid w:val="006B7065"/>
    <w:rsid w:val="0085141F"/>
    <w:rsid w:val="00900E04"/>
    <w:rsid w:val="00943C21"/>
    <w:rsid w:val="00B348C6"/>
    <w:rsid w:val="00B43DBA"/>
    <w:rsid w:val="00B4443A"/>
    <w:rsid w:val="00B447E7"/>
    <w:rsid w:val="00B815AC"/>
    <w:rsid w:val="00BD4ABE"/>
    <w:rsid w:val="00CE5797"/>
    <w:rsid w:val="00D16BB6"/>
    <w:rsid w:val="00E514D7"/>
    <w:rsid w:val="00FC0AC3"/>
    <w:rsid w:val="00FE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C773D"/>
  <w15:docId w15:val="{791C9C42-FA76-4EE2-8BDD-A30C6CF2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00E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00E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table" w:styleId="TableGrid">
    <w:name w:val="Table Grid"/>
    <w:basedOn w:val="TableNormal"/>
    <w:uiPriority w:val="59"/>
    <w:rsid w:val="003F0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1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762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♥Victoria♥ ♥Mardari♥</dc:creator>
  <cp:keywords/>
  <dc:description/>
  <cp:lastModifiedBy>gura galbenei primaria</cp:lastModifiedBy>
  <cp:revision>5</cp:revision>
  <cp:lastPrinted>2025-12-04T14:02:00Z</cp:lastPrinted>
  <dcterms:created xsi:type="dcterms:W3CDTF">2024-08-01T09:10:00Z</dcterms:created>
  <dcterms:modified xsi:type="dcterms:W3CDTF">2026-08-12T06:43:00Z</dcterms:modified>
</cp:coreProperties>
</file>