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2591" w:rsidRPr="00BE362C" w:rsidRDefault="00262591" w:rsidP="0026259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w:t>
      </w:r>
      <w:bookmarkEnd w:id="0"/>
    </w:p>
    <w:p w:rsidR="00262591" w:rsidRPr="00BE362C" w:rsidRDefault="00262591" w:rsidP="00262591">
      <w:pPr>
        <w:rPr>
          <w:noProof w:val="0"/>
          <w:sz w:val="20"/>
          <w:szCs w:val="20"/>
          <w:lang w:val="it-IT" w:eastAsia="ru-RU"/>
        </w:rPr>
      </w:pPr>
    </w:p>
    <w:p w:rsidR="00262591" w:rsidRPr="0044573E" w:rsidRDefault="00262591" w:rsidP="00E33B57">
      <w:pPr>
        <w:pStyle w:val="Default"/>
        <w:jc w:val="center"/>
        <w:rPr>
          <w:lang w:val="en-US"/>
        </w:rPr>
      </w:pPr>
      <w:r w:rsidRPr="00BE362C">
        <w:rPr>
          <w:b/>
          <w:lang w:val="it-IT" w:eastAsia="ru-RU"/>
        </w:rPr>
        <w:t>privind achiziționarea</w:t>
      </w:r>
      <w:r w:rsidR="0044573E" w:rsidRPr="0044573E">
        <w:rPr>
          <w:lang w:val="en-US"/>
        </w:rPr>
        <w:t xml:space="preserve"> </w:t>
      </w:r>
      <w:proofErr w:type="spellStart"/>
      <w:r w:rsidR="005C1B91">
        <w:rPr>
          <w:b/>
          <w:bCs/>
          <w:color w:val="002060"/>
          <w:sz w:val="23"/>
          <w:szCs w:val="23"/>
          <w:lang w:val="en-US"/>
        </w:rPr>
        <w:t>Legumelor</w:t>
      </w:r>
      <w:proofErr w:type="spellEnd"/>
      <w:r w:rsidR="005C1B91">
        <w:rPr>
          <w:b/>
          <w:bCs/>
          <w:color w:val="002060"/>
          <w:sz w:val="23"/>
          <w:szCs w:val="23"/>
          <w:lang w:val="en-US"/>
        </w:rPr>
        <w:t xml:space="preserve"> </w:t>
      </w:r>
      <w:proofErr w:type="spellStart"/>
      <w:r w:rsidR="005C1B91">
        <w:rPr>
          <w:b/>
          <w:bCs/>
          <w:color w:val="002060"/>
          <w:sz w:val="23"/>
          <w:szCs w:val="23"/>
          <w:lang w:val="en-US"/>
        </w:rPr>
        <w:t>proaspete</w:t>
      </w:r>
      <w:proofErr w:type="spellEnd"/>
      <w:r w:rsidR="005C1B91">
        <w:rPr>
          <w:b/>
          <w:bCs/>
          <w:color w:val="002060"/>
          <w:sz w:val="23"/>
          <w:szCs w:val="23"/>
          <w:lang w:val="en-US"/>
        </w:rPr>
        <w:t xml:space="preserve"> </w:t>
      </w:r>
      <w:proofErr w:type="spellStart"/>
      <w:r w:rsidR="005C1B91">
        <w:rPr>
          <w:b/>
          <w:bCs/>
          <w:color w:val="002060"/>
          <w:sz w:val="23"/>
          <w:szCs w:val="23"/>
          <w:lang w:val="en-US"/>
        </w:rPr>
        <w:t>și</w:t>
      </w:r>
      <w:proofErr w:type="spellEnd"/>
      <w:r w:rsidR="005C1B91">
        <w:rPr>
          <w:b/>
          <w:bCs/>
          <w:color w:val="002060"/>
          <w:sz w:val="23"/>
          <w:szCs w:val="23"/>
          <w:lang w:val="en-US"/>
        </w:rPr>
        <w:t xml:space="preserve"> </w:t>
      </w:r>
      <w:proofErr w:type="spellStart"/>
      <w:r w:rsidR="005C1B91">
        <w:rPr>
          <w:b/>
          <w:bCs/>
          <w:color w:val="002060"/>
          <w:sz w:val="23"/>
          <w:szCs w:val="23"/>
          <w:lang w:val="en-US"/>
        </w:rPr>
        <w:t>ouă</w:t>
      </w:r>
      <w:proofErr w:type="spellEnd"/>
      <w:r w:rsidR="005C1B91">
        <w:rPr>
          <w:b/>
          <w:bCs/>
          <w:color w:val="002060"/>
          <w:sz w:val="23"/>
          <w:szCs w:val="23"/>
          <w:lang w:val="en-US"/>
        </w:rPr>
        <w:t xml:space="preserve"> de </w:t>
      </w:r>
      <w:proofErr w:type="spellStart"/>
      <w:r w:rsidR="005C1B91">
        <w:rPr>
          <w:b/>
          <w:bCs/>
          <w:color w:val="002060"/>
          <w:sz w:val="23"/>
          <w:szCs w:val="23"/>
          <w:lang w:val="en-US"/>
        </w:rPr>
        <w:t>găină</w:t>
      </w:r>
      <w:proofErr w:type="spellEnd"/>
      <w:r w:rsidR="005C1B91">
        <w:rPr>
          <w:b/>
          <w:bCs/>
          <w:color w:val="002060"/>
          <w:sz w:val="23"/>
          <w:szCs w:val="23"/>
          <w:lang w:val="en-US"/>
        </w:rPr>
        <w:t xml:space="preserve"> </w:t>
      </w:r>
      <w:r w:rsidR="005C1B91" w:rsidRPr="00B1443C">
        <w:rPr>
          <w:b/>
          <w:bCs/>
          <w:color w:val="002060"/>
          <w:lang w:val="en-US"/>
        </w:rPr>
        <w:t>(</w:t>
      </w:r>
      <w:proofErr w:type="spellStart"/>
      <w:r w:rsidR="00555E00">
        <w:rPr>
          <w:b/>
          <w:bCs/>
          <w:color w:val="002060"/>
          <w:lang w:val="en-US"/>
        </w:rPr>
        <w:t>tri</w:t>
      </w:r>
      <w:r w:rsidR="005C1B91" w:rsidRPr="00B1443C">
        <w:rPr>
          <w:b/>
          <w:bCs/>
          <w:color w:val="002060"/>
          <w:lang w:val="en-US"/>
        </w:rPr>
        <w:t>mestrul</w:t>
      </w:r>
      <w:proofErr w:type="spellEnd"/>
      <w:r w:rsidR="005C1B91" w:rsidRPr="00B1443C">
        <w:rPr>
          <w:b/>
          <w:bCs/>
          <w:color w:val="002060"/>
          <w:lang w:val="en-US"/>
        </w:rPr>
        <w:t xml:space="preserve"> I</w:t>
      </w:r>
      <w:r w:rsidR="000E30D2">
        <w:rPr>
          <w:b/>
          <w:bCs/>
          <w:color w:val="002060"/>
          <w:lang w:val="en-US"/>
        </w:rPr>
        <w:t>,</w:t>
      </w:r>
      <w:r w:rsidR="005C1B91" w:rsidRPr="00B1443C">
        <w:rPr>
          <w:b/>
          <w:bCs/>
          <w:color w:val="002060"/>
          <w:lang w:val="en-US"/>
        </w:rPr>
        <w:t xml:space="preserve"> </w:t>
      </w:r>
      <w:proofErr w:type="spellStart"/>
      <w:r w:rsidR="005C1B91" w:rsidRPr="00DB01CC">
        <w:rPr>
          <w:b/>
          <w:bCs/>
          <w:color w:val="002060"/>
          <w:lang w:val="en-US"/>
        </w:rPr>
        <w:t>anul</w:t>
      </w:r>
      <w:proofErr w:type="spellEnd"/>
      <w:r w:rsidR="005C1B91" w:rsidRPr="00DB01CC">
        <w:rPr>
          <w:b/>
          <w:bCs/>
          <w:color w:val="002060"/>
          <w:lang w:val="en-US"/>
        </w:rPr>
        <w:t xml:space="preserve"> 202</w:t>
      </w:r>
      <w:r w:rsidR="00364AD9">
        <w:rPr>
          <w:b/>
          <w:bCs/>
          <w:color w:val="002060"/>
          <w:lang w:val="en-US"/>
        </w:rPr>
        <w:t>6</w:t>
      </w:r>
      <w:r w:rsidR="005C1B91" w:rsidRPr="00DB01CC">
        <w:rPr>
          <w:b/>
          <w:bCs/>
          <w:color w:val="002060"/>
          <w:lang w:val="en-US"/>
        </w:rPr>
        <w:t>)</w:t>
      </w:r>
      <w:r w:rsidRPr="00BE362C">
        <w:rPr>
          <w:b/>
          <w:lang w:val="it-IT" w:eastAsia="ru-RU"/>
        </w:rPr>
        <w:br/>
        <w:t xml:space="preserve">prin procedura de </w:t>
      </w:r>
      <w:r w:rsidRPr="005C1B91">
        <w:rPr>
          <w:b/>
          <w:color w:val="002060"/>
          <w:u w:val="single"/>
          <w:lang w:val="it-IT" w:eastAsia="ru-RU"/>
        </w:rPr>
        <w:t>achiziție</w:t>
      </w:r>
      <w:r w:rsidR="0044573E" w:rsidRPr="005C1B91">
        <w:rPr>
          <w:b/>
          <w:color w:val="002060"/>
          <w:u w:val="single"/>
          <w:lang w:val="it-IT" w:eastAsia="ru-RU"/>
        </w:rPr>
        <w:t xml:space="preserve"> </w:t>
      </w:r>
      <w:r w:rsidR="00070028">
        <w:rPr>
          <w:b/>
          <w:bCs/>
          <w:color w:val="002060"/>
          <w:sz w:val="23"/>
          <w:szCs w:val="23"/>
          <w:u w:val="single"/>
          <w:lang w:val="en-US"/>
        </w:rPr>
        <w:t xml:space="preserve">de  </w:t>
      </w:r>
      <w:proofErr w:type="spellStart"/>
      <w:r w:rsidR="00070028">
        <w:rPr>
          <w:b/>
          <w:bCs/>
          <w:color w:val="002060"/>
          <w:sz w:val="23"/>
          <w:szCs w:val="23"/>
          <w:u w:val="single"/>
          <w:lang w:val="en-US"/>
        </w:rPr>
        <w:t>valoare</w:t>
      </w:r>
      <w:proofErr w:type="spellEnd"/>
      <w:r w:rsidR="00070028">
        <w:rPr>
          <w:b/>
          <w:bCs/>
          <w:color w:val="002060"/>
          <w:sz w:val="23"/>
          <w:szCs w:val="23"/>
          <w:u w:val="single"/>
          <w:lang w:val="en-US"/>
        </w:rPr>
        <w:t xml:space="preserve"> </w:t>
      </w:r>
      <w:proofErr w:type="spellStart"/>
      <w:r w:rsidR="00070028">
        <w:rPr>
          <w:b/>
          <w:bCs/>
          <w:color w:val="002060"/>
          <w:sz w:val="23"/>
          <w:szCs w:val="23"/>
          <w:u w:val="single"/>
          <w:lang w:val="en-US"/>
        </w:rPr>
        <w:t>mică</w:t>
      </w:r>
      <w:proofErr w:type="spellEnd"/>
      <w:r w:rsidR="0044573E" w:rsidRPr="0044573E">
        <w:rPr>
          <w:b/>
          <w:bCs/>
          <w:sz w:val="23"/>
          <w:szCs w:val="23"/>
          <w:lang w:val="en-US"/>
        </w:rPr>
        <w:t xml:space="preserve"> </w:t>
      </w:r>
      <w:r w:rsidRPr="00BE362C">
        <w:rPr>
          <w:b/>
          <w:lang w:val="it-IT" w:eastAsia="ru-RU"/>
        </w:rPr>
        <w:br/>
      </w:r>
    </w:p>
    <w:p w:rsidR="00262591" w:rsidRPr="00BE362C" w:rsidRDefault="00262591" w:rsidP="00262591">
      <w:pPr>
        <w:shd w:val="clear" w:color="auto" w:fill="FFFFFF" w:themeFill="background1"/>
        <w:rPr>
          <w:noProof w:val="0"/>
          <w:sz w:val="20"/>
          <w:szCs w:val="20"/>
          <w:lang w:val="it-IT" w:eastAsia="ru-RU"/>
        </w:rPr>
      </w:pPr>
    </w:p>
    <w:p w:rsidR="00262591" w:rsidRPr="005F09EF"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5F09EF">
        <w:rPr>
          <w:b/>
          <w:noProof w:val="0"/>
          <w:lang w:val="en-US" w:eastAsia="ru-RU"/>
        </w:rPr>
        <w:t>Denumirea</w:t>
      </w:r>
      <w:proofErr w:type="spellEnd"/>
      <w:r w:rsidR="0044573E">
        <w:rPr>
          <w:b/>
          <w:noProof w:val="0"/>
          <w:lang w:val="en-US" w:eastAsia="ru-RU"/>
        </w:rPr>
        <w:t xml:space="preserve"> </w:t>
      </w:r>
      <w:proofErr w:type="spellStart"/>
      <w:r w:rsidRPr="005F09EF">
        <w:rPr>
          <w:b/>
          <w:noProof w:val="0"/>
          <w:lang w:val="en-US" w:eastAsia="ru-RU"/>
        </w:rPr>
        <w:t>autorități</w:t>
      </w:r>
      <w:proofErr w:type="spellEnd"/>
      <w:r w:rsidR="0044573E">
        <w:rPr>
          <w:b/>
          <w:noProof w:val="0"/>
          <w:lang w:val="en-US" w:eastAsia="ru-RU"/>
        </w:rPr>
        <w:t xml:space="preserve"> </w:t>
      </w:r>
      <w:proofErr w:type="spellStart"/>
      <w:r w:rsidRPr="005F09EF">
        <w:rPr>
          <w:b/>
          <w:noProof w:val="0"/>
          <w:lang w:val="en-US" w:eastAsia="ru-RU"/>
        </w:rPr>
        <w:t>icontractante</w:t>
      </w:r>
      <w:proofErr w:type="spellEnd"/>
      <w:r w:rsidRPr="005F09EF">
        <w:rPr>
          <w:b/>
          <w:noProof w:val="0"/>
          <w:lang w:val="en-US" w:eastAsia="ru-RU"/>
        </w:rPr>
        <w:t xml:space="preserve">: </w:t>
      </w:r>
      <w:r w:rsidR="005F09EF" w:rsidRPr="00AD2A84">
        <w:rPr>
          <w:b/>
          <w:noProof w:val="0"/>
          <w:color w:val="002060"/>
          <w:u w:val="single"/>
          <w:lang w:eastAsia="ru-RU"/>
        </w:rPr>
        <w:t>IMSP Spitalul Raional Sîngerei</w:t>
      </w:r>
    </w:p>
    <w:p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5F09EF">
        <w:rPr>
          <w:b/>
          <w:noProof w:val="0"/>
          <w:shd w:val="clear" w:color="auto" w:fill="FFFFFF" w:themeFill="background1"/>
          <w:lang w:eastAsia="ru-RU"/>
        </w:rPr>
        <w:t xml:space="preserve"> </w:t>
      </w:r>
      <w:r w:rsidR="005F09EF" w:rsidRPr="00AD2A84">
        <w:rPr>
          <w:b/>
          <w:noProof w:val="0"/>
          <w:color w:val="002060"/>
          <w:u w:val="single"/>
          <w:shd w:val="clear" w:color="auto" w:fill="FFFFFF" w:themeFill="background1"/>
          <w:lang w:eastAsia="ru-RU"/>
        </w:rPr>
        <w:t>1003602150743</w:t>
      </w:r>
    </w:p>
    <w:p w:rsidR="00262591" w:rsidRPr="005F09EF"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5F09EF">
        <w:rPr>
          <w:b/>
          <w:noProof w:val="0"/>
          <w:lang w:val="en-US" w:eastAsia="ru-RU"/>
        </w:rPr>
        <w:t>Adresa</w:t>
      </w:r>
      <w:proofErr w:type="spellEnd"/>
      <w:r w:rsidR="005F09EF">
        <w:rPr>
          <w:b/>
          <w:noProof w:val="0"/>
          <w:shd w:val="clear" w:color="auto" w:fill="FFFFFF" w:themeFill="background1"/>
          <w:lang w:eastAsia="ru-RU"/>
        </w:rPr>
        <w:t xml:space="preserve">: </w:t>
      </w:r>
      <w:r w:rsidR="005F09EF" w:rsidRPr="00AD2A84">
        <w:rPr>
          <w:b/>
          <w:noProof w:val="0"/>
          <w:color w:val="002060"/>
          <w:u w:val="single"/>
          <w:shd w:val="clear" w:color="auto" w:fill="FFFFFF" w:themeFill="background1"/>
          <w:lang w:eastAsia="ru-RU"/>
        </w:rPr>
        <w:t>MD-6201, or. Sîngerei, str. N. Testemițanu, 51</w:t>
      </w:r>
    </w:p>
    <w:p w:rsidR="00262591" w:rsidRPr="005F09EF"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5F09EF">
        <w:rPr>
          <w:b/>
          <w:noProof w:val="0"/>
          <w:lang w:val="en-US" w:eastAsia="ru-RU"/>
        </w:rPr>
        <w:t>Numărul</w:t>
      </w:r>
      <w:proofErr w:type="spellEnd"/>
      <w:r w:rsidR="005F09EF">
        <w:rPr>
          <w:b/>
          <w:noProof w:val="0"/>
          <w:lang w:eastAsia="ru-RU"/>
        </w:rPr>
        <w:t xml:space="preserve"> </w:t>
      </w:r>
      <w:r w:rsidRPr="005F09EF">
        <w:rPr>
          <w:b/>
          <w:noProof w:val="0"/>
          <w:lang w:val="en-US" w:eastAsia="ru-RU"/>
        </w:rPr>
        <w:t>de</w:t>
      </w:r>
      <w:r w:rsidR="005F09EF">
        <w:rPr>
          <w:b/>
          <w:noProof w:val="0"/>
          <w:lang w:eastAsia="ru-RU"/>
        </w:rPr>
        <w:t xml:space="preserve"> </w:t>
      </w:r>
      <w:proofErr w:type="spellStart"/>
      <w:r w:rsidRPr="005F09EF">
        <w:rPr>
          <w:b/>
          <w:noProof w:val="0"/>
          <w:lang w:val="en-US" w:eastAsia="ru-RU"/>
        </w:rPr>
        <w:t>telefon</w:t>
      </w:r>
      <w:proofErr w:type="spellEnd"/>
      <w:r w:rsidRPr="005F09EF">
        <w:rPr>
          <w:b/>
          <w:noProof w:val="0"/>
          <w:lang w:val="en-US" w:eastAsia="ru-RU"/>
        </w:rPr>
        <w:t xml:space="preserve">/fax: </w:t>
      </w:r>
      <w:r w:rsidR="005F09EF" w:rsidRPr="00AD2A84">
        <w:rPr>
          <w:b/>
          <w:noProof w:val="0"/>
          <w:color w:val="002060"/>
          <w:u w:val="single"/>
          <w:shd w:val="clear" w:color="auto" w:fill="FFFFFF" w:themeFill="background1"/>
          <w:lang w:eastAsia="ru-RU"/>
        </w:rPr>
        <w:t>026284463/  026284407</w:t>
      </w:r>
    </w:p>
    <w:p w:rsidR="00262591" w:rsidRPr="00AD2A84" w:rsidRDefault="00262591" w:rsidP="000518F7">
      <w:pPr>
        <w:numPr>
          <w:ilvl w:val="0"/>
          <w:numId w:val="2"/>
        </w:numPr>
        <w:shd w:val="clear" w:color="auto" w:fill="FFFFFF" w:themeFill="background1"/>
        <w:tabs>
          <w:tab w:val="left" w:pos="284"/>
          <w:tab w:val="right" w:pos="9531"/>
        </w:tabs>
        <w:spacing w:before="120"/>
        <w:ind w:left="284" w:hanging="284"/>
        <w:rPr>
          <w:b/>
          <w:noProof w:val="0"/>
          <w:color w:val="002060"/>
          <w:lang w:val="it-IT" w:eastAsia="ru-RU"/>
        </w:rPr>
      </w:pPr>
      <w:r w:rsidRPr="00BE362C">
        <w:rPr>
          <w:b/>
          <w:noProof w:val="0"/>
          <w:lang w:val="it-IT" w:eastAsia="ru-RU"/>
        </w:rPr>
        <w:t xml:space="preserve">Adresa de e-mail și </w:t>
      </w:r>
      <w:r w:rsidRPr="00652C78">
        <w:rPr>
          <w:b/>
          <w:noProof w:val="0"/>
          <w:lang w:val="it-IT" w:eastAsia="ru-RU"/>
        </w:rPr>
        <w:t>pagina web oficială</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005940A9" w:rsidRPr="00AD2A84">
        <w:rPr>
          <w:color w:val="002060"/>
          <w:shd w:val="clear" w:color="auto" w:fill="FFFFFF" w:themeFill="background1"/>
        </w:rPr>
        <w:fldChar w:fldCharType="begin"/>
      </w:r>
      <w:r w:rsidR="000518F7" w:rsidRPr="00AD2A84">
        <w:rPr>
          <w:color w:val="002060"/>
          <w:shd w:val="clear" w:color="auto" w:fill="FFFFFF" w:themeFill="background1"/>
        </w:rPr>
        <w:instrText>HYPERLINK "mailto:srsingerei@ms.md"</w:instrText>
      </w:r>
      <w:r w:rsidR="005940A9" w:rsidRPr="00AD2A84">
        <w:rPr>
          <w:color w:val="002060"/>
          <w:shd w:val="clear" w:color="auto" w:fill="FFFFFF" w:themeFill="background1"/>
        </w:rPr>
        <w:fldChar w:fldCharType="separate"/>
      </w:r>
      <w:r w:rsidR="000518F7" w:rsidRPr="00AD2A84">
        <w:rPr>
          <w:rStyle w:val="a6"/>
          <w:b/>
          <w:color w:val="002060"/>
          <w:shd w:val="clear" w:color="auto" w:fill="FFFFFF" w:themeFill="background1"/>
          <w:lang w:val="en-US"/>
        </w:rPr>
        <w:t>srsingerei</w:t>
      </w:r>
      <w:r w:rsidR="000518F7" w:rsidRPr="00AD2A84">
        <w:rPr>
          <w:rStyle w:val="a6"/>
          <w:b/>
          <w:color w:val="002060"/>
          <w:shd w:val="clear" w:color="auto" w:fill="FFFFFF" w:themeFill="background1"/>
        </w:rPr>
        <w:t>@ms.md</w:t>
      </w:r>
      <w:r w:rsidR="005940A9" w:rsidRPr="00AD2A84">
        <w:rPr>
          <w:color w:val="002060"/>
          <w:shd w:val="clear" w:color="auto" w:fill="FFFFFF" w:themeFill="background1"/>
        </w:rPr>
        <w:fldChar w:fldCharType="end"/>
      </w:r>
      <w:r w:rsidR="000518F7" w:rsidRPr="00AD2A84">
        <w:rPr>
          <w:b/>
          <w:color w:val="002060"/>
          <w:shd w:val="clear" w:color="auto" w:fill="FFFFFF" w:themeFill="background1"/>
        </w:rPr>
        <w:t>,</w:t>
      </w:r>
      <w:r w:rsidR="000518F7" w:rsidRPr="00AD2A84">
        <w:rPr>
          <w:b/>
          <w:color w:val="002060"/>
          <w:shd w:val="clear" w:color="auto" w:fill="FFFF00"/>
        </w:rPr>
        <w:t xml:space="preserve">  </w:t>
      </w:r>
      <w:r w:rsidR="000518F7" w:rsidRPr="00AD2A84">
        <w:rPr>
          <w:b/>
          <w:color w:val="002060"/>
          <w:u w:val="single"/>
          <w:shd w:val="clear" w:color="auto" w:fill="FFFFFF" w:themeFill="background1"/>
        </w:rPr>
        <w:t>srsingerei.com</w:t>
      </w:r>
      <w:r w:rsidR="000518F7" w:rsidRPr="00AD2A84">
        <w:rPr>
          <w:b/>
          <w:color w:val="002060"/>
          <w:shd w:val="clear" w:color="auto" w:fill="FFFFFF" w:themeFill="background1"/>
        </w:rPr>
        <w:t>.</w:t>
      </w:r>
    </w:p>
    <w:p w:rsidR="00B94A84" w:rsidRPr="00B94A84" w:rsidRDefault="00D41616" w:rsidP="00B94A84">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 </w:t>
      </w:r>
      <w:r w:rsidR="00262591" w:rsidRPr="00BE362C">
        <w:rPr>
          <w:b/>
          <w:noProof w:val="0"/>
          <w:lang w:val="it-IT" w:eastAsia="ru-RU"/>
        </w:rPr>
        <w:t xml:space="preserve">Adresa de e-mail sau </w:t>
      </w:r>
      <w:r w:rsidR="00262591" w:rsidRPr="00652C78">
        <w:rPr>
          <w:b/>
          <w:noProof w:val="0"/>
          <w:lang w:val="it-IT" w:eastAsia="ru-RU"/>
        </w:rPr>
        <w:t>pagina web oficială</w:t>
      </w:r>
      <w:r w:rsidR="00262591" w:rsidRPr="00BE362C">
        <w:rPr>
          <w:b/>
          <w:noProof w:val="0"/>
          <w:lang w:val="it-IT" w:eastAsia="ru-RU"/>
        </w:rPr>
        <w:t xml:space="preserve">de la care se va putea obține accesul la documentația de atribuire: </w:t>
      </w:r>
      <w:r w:rsidR="00262591" w:rsidRPr="00BE362C">
        <w:rPr>
          <w:b/>
          <w:i/>
          <w:noProof w:val="0"/>
          <w:lang w:val="it-IT" w:eastAsia="ru-RU"/>
        </w:rPr>
        <w:t>documentația de atribuire este anexată în cadrul procedurii în SIA RSAP</w:t>
      </w:r>
    </w:p>
    <w:p w:rsidR="00262591" w:rsidRPr="000518F7" w:rsidRDefault="00D41616" w:rsidP="000518F7">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 </w:t>
      </w:r>
      <w:r w:rsidR="00262591"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0518F7" w:rsidRPr="00AA1542">
        <w:rPr>
          <w:b/>
          <w:color w:val="002060"/>
          <w:u w:val="single"/>
          <w:lang w:val="en-US"/>
        </w:rPr>
        <w:t>Instituție publică ce prestează servicii medicale</w:t>
      </w:r>
    </w:p>
    <w:p w:rsidR="005C1B91" w:rsidRPr="005C1B91" w:rsidRDefault="00B94A84" w:rsidP="005C1B91">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 xml:space="preserve"> </w:t>
      </w:r>
      <w:r w:rsidR="00262591" w:rsidRPr="00BE362C">
        <w:rPr>
          <w:b/>
          <w:noProof w:val="0"/>
          <w:lang w:val="it-IT" w:eastAsia="ru-RU"/>
        </w:rPr>
        <w:t>Cumpărătorul invită operatorii economici interesați, care îi pot satisface necesitățile, să participe la procedur</w:t>
      </w:r>
      <w:r w:rsidR="00262591">
        <w:rPr>
          <w:b/>
          <w:noProof w:val="0"/>
          <w:lang w:val="it-IT" w:eastAsia="ru-RU"/>
        </w:rPr>
        <w:t>a de achiziție privind livrarea/</w:t>
      </w:r>
      <w:r w:rsidR="00262591" w:rsidRPr="00BE362C">
        <w:rPr>
          <w:b/>
          <w:noProof w:val="0"/>
          <w:lang w:val="it-IT" w:eastAsia="ru-RU"/>
        </w:rPr>
        <w:t xml:space="preserve">prestarea următoarelor </w:t>
      </w:r>
      <w:r w:rsidR="00262591">
        <w:rPr>
          <w:b/>
          <w:noProof w:val="0"/>
          <w:lang w:val="it-IT" w:eastAsia="ru-RU"/>
        </w:rPr>
        <w:t>bunuri/servicii</w:t>
      </w:r>
      <w:r w:rsidR="00262591" w:rsidRPr="00BE362C">
        <w:rPr>
          <w:b/>
          <w:noProof w:val="0"/>
          <w:lang w:val="it-IT" w:eastAsia="ru-RU"/>
        </w:rPr>
        <w:t>:</w:t>
      </w:r>
    </w:p>
    <w:tbl>
      <w:tblPr>
        <w:tblpPr w:leftFromText="180" w:rightFromText="180" w:vertAnchor="text" w:horzAnchor="margin" w:tblpY="156"/>
        <w:tblOverlap w:val="never"/>
        <w:tblW w:w="10475" w:type="dxa"/>
        <w:tblLook w:val="04A0" w:firstRow="1" w:lastRow="0" w:firstColumn="1" w:lastColumn="0" w:noHBand="0" w:noVBand="1"/>
      </w:tblPr>
      <w:tblGrid>
        <w:gridCol w:w="586"/>
        <w:gridCol w:w="1111"/>
        <w:gridCol w:w="1530"/>
        <w:gridCol w:w="992"/>
        <w:gridCol w:w="851"/>
        <w:gridCol w:w="3278"/>
        <w:gridCol w:w="2127"/>
      </w:tblGrid>
      <w:tr w:rsidR="00B94A84" w:rsidRPr="00BE362C" w:rsidTr="000E30D2">
        <w:trPr>
          <w:trHeight w:val="567"/>
        </w:trPr>
        <w:tc>
          <w:tcPr>
            <w:tcW w:w="586" w:type="dxa"/>
            <w:tcBorders>
              <w:top w:val="single" w:sz="4" w:space="0" w:color="auto"/>
              <w:left w:val="single" w:sz="4" w:space="0" w:color="auto"/>
              <w:bottom w:val="single" w:sz="4" w:space="0" w:color="auto"/>
              <w:right w:val="single" w:sz="4" w:space="0" w:color="auto"/>
            </w:tcBorders>
            <w:shd w:val="clear" w:color="auto" w:fill="auto"/>
            <w:vAlign w:val="center"/>
          </w:tcPr>
          <w:p w:rsidR="00B94A84" w:rsidRPr="000E30D2" w:rsidRDefault="00B94A84" w:rsidP="000E30D2">
            <w:pPr>
              <w:shd w:val="clear" w:color="auto" w:fill="FFFFFF" w:themeFill="background1"/>
              <w:spacing w:before="120"/>
              <w:jc w:val="center"/>
              <w:rPr>
                <w:b/>
                <w:noProof w:val="0"/>
                <w:sz w:val="20"/>
                <w:szCs w:val="20"/>
                <w:lang w:val="ro-MO"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xml:space="preserve">. </w:t>
            </w:r>
            <w:r w:rsidR="000E30D2">
              <w:rPr>
                <w:b/>
                <w:noProof w:val="0"/>
                <w:sz w:val="20"/>
                <w:szCs w:val="20"/>
                <w:lang w:val="ro-MO" w:eastAsia="ru-RU"/>
              </w:rPr>
              <w:t>lot</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rsidR="00B94A84" w:rsidRPr="00BE362C" w:rsidRDefault="00B94A84" w:rsidP="00A80B58">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B94A84" w:rsidRPr="00093AE5" w:rsidRDefault="00B94A84" w:rsidP="00A80B58">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94A84" w:rsidRPr="00BE362C" w:rsidRDefault="00B94A84" w:rsidP="00A80B58">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w:t>
            </w:r>
            <w:proofErr w:type="spellEnd"/>
            <w:r>
              <w:rPr>
                <w:b/>
                <w:noProof w:val="0"/>
                <w:sz w:val="20"/>
                <w:szCs w:val="20"/>
                <w:lang w:eastAsia="ru-RU"/>
              </w:rPr>
              <w:t xml:space="preserve"> </w:t>
            </w:r>
            <w:proofErr w:type="spellStart"/>
            <w:r w:rsidRPr="00BE362C">
              <w:rPr>
                <w:b/>
                <w:noProof w:val="0"/>
                <w:sz w:val="20"/>
                <w:szCs w:val="20"/>
                <w:lang w:val="ru-RU" w:eastAsia="ru-RU"/>
              </w:rPr>
              <w:t>de</w:t>
            </w:r>
            <w:proofErr w:type="spellEnd"/>
            <w:r>
              <w:rPr>
                <w:b/>
                <w:noProof w:val="0"/>
                <w:sz w:val="20"/>
                <w:szCs w:val="20"/>
                <w:lang w:eastAsia="ru-RU"/>
              </w:rPr>
              <w:t xml:space="preserve"> </w:t>
            </w:r>
            <w:proofErr w:type="spellStart"/>
            <w:r w:rsidRPr="00BE362C">
              <w:rPr>
                <w:b/>
                <w:noProof w:val="0"/>
                <w:sz w:val="20"/>
                <w:szCs w:val="20"/>
                <w:lang w:val="ru-RU" w:eastAsia="ru-RU"/>
              </w:rPr>
              <w:t>măsură</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94A84" w:rsidRPr="00BE362C" w:rsidRDefault="00B94A84" w:rsidP="00A80B58">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w:t>
            </w:r>
            <w:proofErr w:type="spellEnd"/>
            <w:r w:rsidR="000E30D2">
              <w:rPr>
                <w:b/>
                <w:noProof w:val="0"/>
                <w:sz w:val="20"/>
                <w:szCs w:val="20"/>
                <w:lang w:val="ro-MO" w:eastAsia="ru-RU"/>
              </w:rPr>
              <w:t>-</w:t>
            </w:r>
            <w:proofErr w:type="spellStart"/>
            <w:r w:rsidRPr="00BE362C">
              <w:rPr>
                <w:b/>
                <w:noProof w:val="0"/>
                <w:sz w:val="20"/>
                <w:szCs w:val="20"/>
                <w:lang w:val="ru-RU" w:eastAsia="ru-RU"/>
              </w:rPr>
              <w:t>tatea</w:t>
            </w:r>
            <w:proofErr w:type="spellEnd"/>
          </w:p>
        </w:tc>
        <w:tc>
          <w:tcPr>
            <w:tcW w:w="3278" w:type="dxa"/>
            <w:tcBorders>
              <w:top w:val="single" w:sz="4" w:space="0" w:color="auto"/>
              <w:left w:val="single" w:sz="4" w:space="0" w:color="auto"/>
              <w:bottom w:val="single" w:sz="4" w:space="0" w:color="auto"/>
              <w:right w:val="single" w:sz="4" w:space="0" w:color="auto"/>
            </w:tcBorders>
            <w:shd w:val="clear" w:color="auto" w:fill="auto"/>
            <w:vAlign w:val="center"/>
          </w:tcPr>
          <w:p w:rsidR="00B94A84" w:rsidRPr="00BE362C" w:rsidRDefault="00B94A84" w:rsidP="00A80B58">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B94A84" w:rsidRPr="00BE362C" w:rsidRDefault="00B94A84" w:rsidP="00A80B58">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Pr>
                <w:b/>
                <w:noProof w:val="0"/>
                <w:sz w:val="20"/>
                <w:szCs w:val="20"/>
                <w:lang w:val="it-IT" w:eastAsia="ru-RU"/>
              </w:rPr>
              <w:t xml:space="preserve"> fără TVA </w:t>
            </w:r>
            <w:r w:rsidRPr="00BE362C">
              <w:rPr>
                <w:b/>
                <w:noProof w:val="0"/>
                <w:sz w:val="20"/>
                <w:szCs w:val="20"/>
                <w:lang w:val="it-IT" w:eastAsia="ru-RU"/>
              </w:rPr>
              <w:t>(se va indica pentru fiecare lot în parte)</w:t>
            </w:r>
          </w:p>
        </w:tc>
      </w:tr>
      <w:tr w:rsidR="009B37D4" w:rsidRPr="00BE362C" w:rsidTr="00967046">
        <w:trPr>
          <w:trHeight w:val="397"/>
        </w:trPr>
        <w:tc>
          <w:tcPr>
            <w:tcW w:w="586" w:type="dxa"/>
            <w:tcBorders>
              <w:top w:val="single" w:sz="4" w:space="0" w:color="auto"/>
              <w:left w:val="single" w:sz="4" w:space="0" w:color="auto"/>
              <w:bottom w:val="single" w:sz="4" w:space="0" w:color="auto"/>
              <w:right w:val="single" w:sz="4" w:space="0" w:color="auto"/>
            </w:tcBorders>
            <w:shd w:val="clear" w:color="auto" w:fill="auto"/>
            <w:vAlign w:val="center"/>
          </w:tcPr>
          <w:p w:rsidR="009B37D4" w:rsidRPr="00400D03" w:rsidRDefault="009B37D4" w:rsidP="00A80B58">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rsidR="009B37D4" w:rsidRPr="00D36C6F" w:rsidRDefault="009B37D4" w:rsidP="005B4E19">
            <w:pPr>
              <w:jc w:val="center"/>
              <w:rPr>
                <w:b/>
                <w:bCs/>
                <w:color w:val="333333"/>
                <w:sz w:val="16"/>
                <w:szCs w:val="16"/>
              </w:rPr>
            </w:pPr>
            <w:r w:rsidRPr="00D36C6F">
              <w:rPr>
                <w:b/>
                <w:bCs/>
                <w:color w:val="333333"/>
                <w:sz w:val="16"/>
                <w:szCs w:val="16"/>
              </w:rPr>
              <w:t>03200000-3</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9B37D4" w:rsidRDefault="009B37D4" w:rsidP="005B4E19">
            <w:pPr>
              <w:rPr>
                <w:sz w:val="16"/>
                <w:szCs w:val="16"/>
              </w:rPr>
            </w:pPr>
            <w:r>
              <w:rPr>
                <w:sz w:val="16"/>
                <w:szCs w:val="16"/>
              </w:rPr>
              <w:t>1. Cartofi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B37D4" w:rsidRPr="009602E6" w:rsidRDefault="009B37D4" w:rsidP="005C1B91">
            <w:pPr>
              <w:shd w:val="clear" w:color="auto" w:fill="FFFFFF" w:themeFill="background1"/>
              <w:spacing w:before="120"/>
              <w:jc w:val="center"/>
              <w:rPr>
                <w:noProof w:val="0"/>
                <w:sz w:val="20"/>
                <w:szCs w:val="20"/>
                <w:vertAlign w:val="superscript"/>
                <w:lang w:val="en-US" w:eastAsia="ru-RU"/>
              </w:rPr>
            </w:pPr>
            <w:r w:rsidRPr="009602E6">
              <w:rPr>
                <w:noProof w:val="0"/>
                <w:sz w:val="20"/>
                <w:szCs w:val="20"/>
                <w:vertAlign w:val="superscript"/>
                <w:lang w:val="en-US"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B37D4" w:rsidRDefault="009B37D4" w:rsidP="00272A5B">
            <w:pPr>
              <w:jc w:val="center"/>
              <w:rPr>
                <w:color w:val="0070C0"/>
                <w:sz w:val="20"/>
                <w:szCs w:val="20"/>
              </w:rPr>
            </w:pPr>
            <w:r>
              <w:rPr>
                <w:color w:val="0070C0"/>
                <w:sz w:val="20"/>
                <w:szCs w:val="20"/>
              </w:rPr>
              <w:t>5000</w:t>
            </w:r>
          </w:p>
        </w:tc>
        <w:tc>
          <w:tcPr>
            <w:tcW w:w="3278" w:type="dxa"/>
            <w:tcBorders>
              <w:top w:val="single" w:sz="4" w:space="0" w:color="auto"/>
              <w:left w:val="single" w:sz="4" w:space="0" w:color="auto"/>
              <w:bottom w:val="single" w:sz="4" w:space="0" w:color="auto"/>
              <w:right w:val="single" w:sz="4" w:space="0" w:color="auto"/>
            </w:tcBorders>
            <w:shd w:val="clear" w:color="auto" w:fill="auto"/>
          </w:tcPr>
          <w:p w:rsidR="009B37D4" w:rsidRDefault="009B37D4" w:rsidP="00364AD9">
            <w:pPr>
              <w:rPr>
                <w:sz w:val="16"/>
                <w:szCs w:val="16"/>
              </w:rPr>
            </w:pPr>
            <w:r>
              <w:rPr>
                <w:sz w:val="16"/>
                <w:szCs w:val="16"/>
              </w:rPr>
              <w:t>Proaspeţi, calitatea superioară;</w:t>
            </w:r>
            <w:r>
              <w:rPr>
                <w:sz w:val="16"/>
                <w:szCs w:val="16"/>
              </w:rPr>
              <w:br/>
              <w:t>Ambalaj - saci maximum 10kg;</w:t>
            </w:r>
            <w:r>
              <w:rPr>
                <w:sz w:val="16"/>
                <w:szCs w:val="16"/>
              </w:rPr>
              <w:br/>
              <w:t>Livrare – trimestrul I, 1/săptămînă;</w:t>
            </w:r>
            <w:r>
              <w:rPr>
                <w:sz w:val="16"/>
                <w:szCs w:val="16"/>
              </w:rPr>
              <w:br/>
              <w:t>HG 929 din 31.12.2009</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9B37D4" w:rsidRPr="004C353C" w:rsidRDefault="009B37D4">
            <w:pPr>
              <w:jc w:val="center"/>
              <w:rPr>
                <w:color w:val="0070C0"/>
                <w:sz w:val="20"/>
                <w:szCs w:val="20"/>
              </w:rPr>
            </w:pPr>
            <w:r w:rsidRPr="004C353C">
              <w:rPr>
                <w:color w:val="0070C0"/>
                <w:sz w:val="20"/>
                <w:szCs w:val="20"/>
              </w:rPr>
              <w:t>30825,00</w:t>
            </w:r>
          </w:p>
        </w:tc>
      </w:tr>
      <w:tr w:rsidR="009B37D4" w:rsidRPr="00BE362C" w:rsidTr="00967046">
        <w:trPr>
          <w:trHeight w:val="397"/>
        </w:trPr>
        <w:tc>
          <w:tcPr>
            <w:tcW w:w="586" w:type="dxa"/>
            <w:tcBorders>
              <w:top w:val="single" w:sz="4" w:space="0" w:color="auto"/>
              <w:left w:val="single" w:sz="4" w:space="0" w:color="auto"/>
              <w:bottom w:val="single" w:sz="4" w:space="0" w:color="auto"/>
              <w:right w:val="single" w:sz="4" w:space="0" w:color="auto"/>
            </w:tcBorders>
            <w:shd w:val="clear" w:color="auto" w:fill="auto"/>
          </w:tcPr>
          <w:p w:rsidR="009B37D4" w:rsidRDefault="009B37D4">
            <w:r w:rsidRPr="009239A8">
              <w:rPr>
                <w:noProof w:val="0"/>
                <w:sz w:val="20"/>
                <w:szCs w:val="20"/>
                <w:lang w:val="en-US" w:eastAsia="ru-RU"/>
              </w:rPr>
              <w:t>1</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rsidR="009B37D4" w:rsidRPr="00D36C6F" w:rsidRDefault="009B37D4" w:rsidP="005B4E19">
            <w:pPr>
              <w:jc w:val="center"/>
              <w:rPr>
                <w:b/>
                <w:bCs/>
                <w:color w:val="333333"/>
                <w:sz w:val="16"/>
                <w:szCs w:val="16"/>
              </w:rPr>
            </w:pPr>
            <w:r w:rsidRPr="00D36C6F">
              <w:rPr>
                <w:b/>
                <w:bCs/>
                <w:color w:val="333333"/>
                <w:sz w:val="16"/>
                <w:szCs w:val="16"/>
              </w:rPr>
              <w:t>03200000-3</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9B37D4" w:rsidRDefault="009B37D4" w:rsidP="005B4E19">
            <w:pPr>
              <w:rPr>
                <w:sz w:val="16"/>
                <w:szCs w:val="16"/>
              </w:rPr>
            </w:pPr>
            <w:r>
              <w:rPr>
                <w:sz w:val="16"/>
                <w:szCs w:val="16"/>
              </w:rPr>
              <w:t>2. Sfeclă roșie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9B37D4" w:rsidRDefault="009B37D4" w:rsidP="005C1B91">
            <w:pPr>
              <w:jc w:val="center"/>
            </w:pPr>
            <w:r w:rsidRPr="00DF21AF">
              <w:rPr>
                <w:noProof w:val="0"/>
                <w:sz w:val="20"/>
                <w:szCs w:val="20"/>
                <w:vertAlign w:val="superscript"/>
                <w:lang w:val="en-US"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B37D4" w:rsidRDefault="009B37D4" w:rsidP="00272A5B">
            <w:pPr>
              <w:jc w:val="center"/>
              <w:rPr>
                <w:color w:val="0070C0"/>
                <w:sz w:val="20"/>
                <w:szCs w:val="20"/>
              </w:rPr>
            </w:pPr>
            <w:r>
              <w:rPr>
                <w:color w:val="0070C0"/>
                <w:sz w:val="20"/>
                <w:szCs w:val="20"/>
              </w:rPr>
              <w:t>600</w:t>
            </w:r>
          </w:p>
        </w:tc>
        <w:tc>
          <w:tcPr>
            <w:tcW w:w="3278" w:type="dxa"/>
            <w:tcBorders>
              <w:top w:val="single" w:sz="4" w:space="0" w:color="auto"/>
              <w:left w:val="single" w:sz="4" w:space="0" w:color="auto"/>
              <w:bottom w:val="single" w:sz="4" w:space="0" w:color="auto"/>
              <w:right w:val="single" w:sz="4" w:space="0" w:color="auto"/>
            </w:tcBorders>
            <w:shd w:val="clear" w:color="auto" w:fill="auto"/>
          </w:tcPr>
          <w:p w:rsidR="009B37D4" w:rsidRDefault="009B37D4" w:rsidP="00364AD9">
            <w:pPr>
              <w:rPr>
                <w:sz w:val="16"/>
                <w:szCs w:val="16"/>
              </w:rPr>
            </w:pPr>
            <w:r>
              <w:rPr>
                <w:sz w:val="16"/>
                <w:szCs w:val="16"/>
              </w:rPr>
              <w:t>Proaspetă, calitatea superioară;</w:t>
            </w:r>
            <w:r>
              <w:rPr>
                <w:sz w:val="16"/>
                <w:szCs w:val="16"/>
              </w:rPr>
              <w:br/>
              <w:t>Ambalaj - saci maximum 10kg;</w:t>
            </w:r>
            <w:r>
              <w:rPr>
                <w:sz w:val="16"/>
                <w:szCs w:val="16"/>
              </w:rPr>
              <w:br/>
              <w:t>Livrare – trimestrul I, 1/săptămînă;</w:t>
            </w:r>
            <w:r>
              <w:rPr>
                <w:sz w:val="16"/>
                <w:szCs w:val="16"/>
              </w:rPr>
              <w:br/>
              <w:t>HG 929 din 31.12.2009</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9B37D4" w:rsidRPr="004C353C" w:rsidRDefault="009B37D4">
            <w:pPr>
              <w:jc w:val="center"/>
              <w:rPr>
                <w:color w:val="0070C0"/>
                <w:sz w:val="20"/>
                <w:szCs w:val="20"/>
              </w:rPr>
            </w:pPr>
            <w:r w:rsidRPr="004C353C">
              <w:rPr>
                <w:color w:val="0070C0"/>
                <w:sz w:val="20"/>
                <w:szCs w:val="20"/>
              </w:rPr>
              <w:t>2730,00</w:t>
            </w:r>
          </w:p>
        </w:tc>
      </w:tr>
      <w:tr w:rsidR="009B37D4" w:rsidRPr="00BE362C" w:rsidTr="00967046">
        <w:trPr>
          <w:trHeight w:val="397"/>
        </w:trPr>
        <w:tc>
          <w:tcPr>
            <w:tcW w:w="586" w:type="dxa"/>
            <w:tcBorders>
              <w:top w:val="single" w:sz="4" w:space="0" w:color="auto"/>
              <w:left w:val="single" w:sz="4" w:space="0" w:color="auto"/>
              <w:bottom w:val="single" w:sz="4" w:space="0" w:color="auto"/>
              <w:right w:val="single" w:sz="4" w:space="0" w:color="auto"/>
            </w:tcBorders>
            <w:shd w:val="clear" w:color="auto" w:fill="auto"/>
          </w:tcPr>
          <w:p w:rsidR="009B37D4" w:rsidRDefault="009B37D4">
            <w:r w:rsidRPr="009239A8">
              <w:rPr>
                <w:noProof w:val="0"/>
                <w:sz w:val="20"/>
                <w:szCs w:val="20"/>
                <w:lang w:val="en-US" w:eastAsia="ru-RU"/>
              </w:rPr>
              <w:t>1</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rsidR="009B37D4" w:rsidRPr="00D36C6F" w:rsidRDefault="009B37D4" w:rsidP="005B4E19">
            <w:pPr>
              <w:jc w:val="center"/>
              <w:rPr>
                <w:b/>
                <w:bCs/>
                <w:color w:val="333333"/>
                <w:sz w:val="16"/>
                <w:szCs w:val="16"/>
              </w:rPr>
            </w:pPr>
            <w:r w:rsidRPr="00D36C6F">
              <w:rPr>
                <w:b/>
                <w:bCs/>
                <w:color w:val="333333"/>
                <w:sz w:val="16"/>
                <w:szCs w:val="16"/>
              </w:rPr>
              <w:t>03200000-3</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9B37D4" w:rsidRDefault="009B37D4" w:rsidP="005B4E19">
            <w:pPr>
              <w:rPr>
                <w:sz w:val="16"/>
                <w:szCs w:val="16"/>
              </w:rPr>
            </w:pPr>
            <w:r>
              <w:rPr>
                <w:sz w:val="16"/>
                <w:szCs w:val="16"/>
              </w:rPr>
              <w:t>3. Morcovi</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9B37D4" w:rsidRDefault="009B37D4" w:rsidP="005C1B91">
            <w:pPr>
              <w:jc w:val="center"/>
            </w:pPr>
            <w:r w:rsidRPr="00DF21AF">
              <w:rPr>
                <w:noProof w:val="0"/>
                <w:sz w:val="20"/>
                <w:szCs w:val="20"/>
                <w:vertAlign w:val="superscript"/>
                <w:lang w:val="en-US"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B37D4" w:rsidRDefault="009B37D4" w:rsidP="00272A5B">
            <w:pPr>
              <w:jc w:val="center"/>
              <w:rPr>
                <w:color w:val="0070C0"/>
                <w:sz w:val="20"/>
                <w:szCs w:val="20"/>
              </w:rPr>
            </w:pPr>
            <w:r>
              <w:rPr>
                <w:color w:val="0070C0"/>
                <w:sz w:val="20"/>
                <w:szCs w:val="20"/>
              </w:rPr>
              <w:t>800</w:t>
            </w:r>
          </w:p>
        </w:tc>
        <w:tc>
          <w:tcPr>
            <w:tcW w:w="3278" w:type="dxa"/>
            <w:tcBorders>
              <w:top w:val="single" w:sz="4" w:space="0" w:color="auto"/>
              <w:left w:val="single" w:sz="4" w:space="0" w:color="auto"/>
              <w:bottom w:val="single" w:sz="4" w:space="0" w:color="auto"/>
              <w:right w:val="single" w:sz="4" w:space="0" w:color="auto"/>
            </w:tcBorders>
            <w:shd w:val="clear" w:color="auto" w:fill="auto"/>
          </w:tcPr>
          <w:p w:rsidR="009B37D4" w:rsidRDefault="009B37D4" w:rsidP="00364AD9">
            <w:pPr>
              <w:rPr>
                <w:sz w:val="16"/>
                <w:szCs w:val="16"/>
              </w:rPr>
            </w:pPr>
            <w:r>
              <w:rPr>
                <w:sz w:val="16"/>
                <w:szCs w:val="16"/>
              </w:rPr>
              <w:t>Proaspeţi, calitatea superioară;</w:t>
            </w:r>
            <w:r>
              <w:rPr>
                <w:sz w:val="16"/>
                <w:szCs w:val="16"/>
              </w:rPr>
              <w:br/>
              <w:t>Ambalaj - saci maximum 10 kg;</w:t>
            </w:r>
            <w:r>
              <w:rPr>
                <w:sz w:val="16"/>
                <w:szCs w:val="16"/>
              </w:rPr>
              <w:br/>
              <w:t>Livrare – trimestrul I, 1/săptămînă;;</w:t>
            </w:r>
            <w:r>
              <w:rPr>
                <w:sz w:val="16"/>
                <w:szCs w:val="16"/>
              </w:rPr>
              <w:br/>
              <w:t>HG 929 din 31.12.2009</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9B37D4" w:rsidRPr="004C353C" w:rsidRDefault="009B37D4">
            <w:pPr>
              <w:jc w:val="center"/>
              <w:rPr>
                <w:color w:val="0070C0"/>
                <w:sz w:val="20"/>
                <w:szCs w:val="20"/>
              </w:rPr>
            </w:pPr>
            <w:r w:rsidRPr="004C353C">
              <w:rPr>
                <w:color w:val="0070C0"/>
                <w:sz w:val="20"/>
                <w:szCs w:val="20"/>
              </w:rPr>
              <w:t>2730,00</w:t>
            </w:r>
          </w:p>
        </w:tc>
      </w:tr>
      <w:tr w:rsidR="009B37D4" w:rsidRPr="00BE362C" w:rsidTr="00967046">
        <w:trPr>
          <w:trHeight w:val="397"/>
        </w:trPr>
        <w:tc>
          <w:tcPr>
            <w:tcW w:w="586" w:type="dxa"/>
            <w:tcBorders>
              <w:top w:val="single" w:sz="4" w:space="0" w:color="auto"/>
              <w:left w:val="single" w:sz="4" w:space="0" w:color="auto"/>
              <w:bottom w:val="single" w:sz="4" w:space="0" w:color="auto"/>
              <w:right w:val="single" w:sz="4" w:space="0" w:color="auto"/>
            </w:tcBorders>
            <w:shd w:val="clear" w:color="auto" w:fill="auto"/>
          </w:tcPr>
          <w:p w:rsidR="009B37D4" w:rsidRDefault="009B37D4">
            <w:r w:rsidRPr="009239A8">
              <w:rPr>
                <w:noProof w:val="0"/>
                <w:sz w:val="20"/>
                <w:szCs w:val="20"/>
                <w:lang w:val="en-US" w:eastAsia="ru-RU"/>
              </w:rPr>
              <w:t>1</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rsidR="009B37D4" w:rsidRPr="00D36C6F" w:rsidRDefault="009B37D4" w:rsidP="005B4E19">
            <w:pPr>
              <w:jc w:val="center"/>
              <w:rPr>
                <w:b/>
                <w:bCs/>
                <w:color w:val="333333"/>
                <w:sz w:val="16"/>
                <w:szCs w:val="16"/>
              </w:rPr>
            </w:pPr>
            <w:r w:rsidRPr="00D36C6F">
              <w:rPr>
                <w:b/>
                <w:bCs/>
                <w:color w:val="333333"/>
                <w:sz w:val="16"/>
                <w:szCs w:val="16"/>
              </w:rPr>
              <w:t>03200000-3</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9B37D4" w:rsidRDefault="009B37D4" w:rsidP="005B4E19">
            <w:pPr>
              <w:rPr>
                <w:sz w:val="16"/>
                <w:szCs w:val="16"/>
              </w:rPr>
            </w:pPr>
            <w:r>
              <w:rPr>
                <w:sz w:val="16"/>
                <w:szCs w:val="16"/>
              </w:rPr>
              <w:t>4. Ceapă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9B37D4" w:rsidRDefault="009B37D4" w:rsidP="005C1B91">
            <w:pPr>
              <w:jc w:val="center"/>
            </w:pPr>
            <w:r w:rsidRPr="00DF21AF">
              <w:rPr>
                <w:noProof w:val="0"/>
                <w:sz w:val="20"/>
                <w:szCs w:val="20"/>
                <w:vertAlign w:val="superscript"/>
                <w:lang w:val="en-US"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B37D4" w:rsidRDefault="009B37D4" w:rsidP="00272A5B">
            <w:pPr>
              <w:jc w:val="center"/>
              <w:rPr>
                <w:color w:val="0070C0"/>
                <w:sz w:val="20"/>
                <w:szCs w:val="20"/>
              </w:rPr>
            </w:pPr>
            <w:r>
              <w:rPr>
                <w:color w:val="0070C0"/>
                <w:sz w:val="20"/>
                <w:szCs w:val="20"/>
              </w:rPr>
              <w:t>700</w:t>
            </w:r>
          </w:p>
        </w:tc>
        <w:tc>
          <w:tcPr>
            <w:tcW w:w="3278" w:type="dxa"/>
            <w:tcBorders>
              <w:top w:val="single" w:sz="4" w:space="0" w:color="auto"/>
              <w:left w:val="single" w:sz="4" w:space="0" w:color="auto"/>
              <w:bottom w:val="single" w:sz="4" w:space="0" w:color="auto"/>
              <w:right w:val="single" w:sz="4" w:space="0" w:color="auto"/>
            </w:tcBorders>
            <w:shd w:val="clear" w:color="auto" w:fill="auto"/>
          </w:tcPr>
          <w:p w:rsidR="009B37D4" w:rsidRDefault="009B37D4" w:rsidP="00364AD9">
            <w:pPr>
              <w:rPr>
                <w:sz w:val="16"/>
                <w:szCs w:val="16"/>
              </w:rPr>
            </w:pPr>
            <w:r>
              <w:rPr>
                <w:sz w:val="16"/>
                <w:szCs w:val="16"/>
              </w:rPr>
              <w:t>Proaspătă, calitatea superioară;</w:t>
            </w:r>
            <w:r>
              <w:rPr>
                <w:sz w:val="16"/>
                <w:szCs w:val="16"/>
              </w:rPr>
              <w:br/>
              <w:t>Ambalaj - saci maximum 10 kg;</w:t>
            </w:r>
            <w:r>
              <w:rPr>
                <w:sz w:val="16"/>
                <w:szCs w:val="16"/>
              </w:rPr>
              <w:br/>
              <w:t>Livrare – trimestrul I, 1/săptămînă;</w:t>
            </w:r>
            <w:r>
              <w:rPr>
                <w:sz w:val="16"/>
                <w:szCs w:val="16"/>
              </w:rPr>
              <w:br/>
              <w:t>HG 929 din 31.12.2009</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9B37D4" w:rsidRPr="004C353C" w:rsidRDefault="009B37D4">
            <w:pPr>
              <w:jc w:val="center"/>
              <w:rPr>
                <w:color w:val="0070C0"/>
                <w:sz w:val="20"/>
                <w:szCs w:val="20"/>
              </w:rPr>
            </w:pPr>
            <w:r w:rsidRPr="004C353C">
              <w:rPr>
                <w:color w:val="0070C0"/>
                <w:sz w:val="20"/>
                <w:szCs w:val="20"/>
              </w:rPr>
              <w:t>2685,00</w:t>
            </w:r>
          </w:p>
        </w:tc>
      </w:tr>
      <w:tr w:rsidR="009B37D4" w:rsidRPr="00BE362C" w:rsidTr="00967046">
        <w:trPr>
          <w:trHeight w:val="397"/>
        </w:trPr>
        <w:tc>
          <w:tcPr>
            <w:tcW w:w="586" w:type="dxa"/>
            <w:tcBorders>
              <w:top w:val="single" w:sz="4" w:space="0" w:color="auto"/>
              <w:left w:val="single" w:sz="4" w:space="0" w:color="auto"/>
              <w:bottom w:val="single" w:sz="4" w:space="0" w:color="auto"/>
              <w:right w:val="single" w:sz="4" w:space="0" w:color="auto"/>
            </w:tcBorders>
            <w:shd w:val="clear" w:color="auto" w:fill="auto"/>
          </w:tcPr>
          <w:p w:rsidR="009B37D4" w:rsidRDefault="009B37D4">
            <w:r w:rsidRPr="009239A8">
              <w:rPr>
                <w:noProof w:val="0"/>
                <w:sz w:val="20"/>
                <w:szCs w:val="20"/>
                <w:lang w:val="en-US" w:eastAsia="ru-RU"/>
              </w:rPr>
              <w:t>1</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rsidR="009B37D4" w:rsidRPr="00D36C6F" w:rsidRDefault="009B37D4" w:rsidP="005B4E19">
            <w:pPr>
              <w:jc w:val="center"/>
              <w:rPr>
                <w:b/>
                <w:bCs/>
                <w:color w:val="333333"/>
                <w:sz w:val="16"/>
                <w:szCs w:val="16"/>
              </w:rPr>
            </w:pPr>
            <w:r w:rsidRPr="00D36C6F">
              <w:rPr>
                <w:b/>
                <w:bCs/>
                <w:color w:val="333333"/>
                <w:sz w:val="16"/>
                <w:szCs w:val="16"/>
              </w:rPr>
              <w:t>03200000-3</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9B37D4" w:rsidRDefault="009B37D4" w:rsidP="005B4E19">
            <w:pPr>
              <w:rPr>
                <w:sz w:val="16"/>
                <w:szCs w:val="16"/>
              </w:rPr>
            </w:pPr>
            <w:r>
              <w:rPr>
                <w:sz w:val="16"/>
                <w:szCs w:val="16"/>
              </w:rPr>
              <w:t>5. Varză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9B37D4" w:rsidRDefault="009B37D4" w:rsidP="005C1B91">
            <w:pPr>
              <w:jc w:val="center"/>
            </w:pPr>
            <w:r w:rsidRPr="00DF21AF">
              <w:rPr>
                <w:noProof w:val="0"/>
                <w:sz w:val="20"/>
                <w:szCs w:val="20"/>
                <w:vertAlign w:val="superscript"/>
                <w:lang w:val="en-US"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B37D4" w:rsidRDefault="009B37D4" w:rsidP="00272A5B">
            <w:pPr>
              <w:jc w:val="center"/>
              <w:rPr>
                <w:color w:val="0070C0"/>
                <w:sz w:val="20"/>
                <w:szCs w:val="20"/>
              </w:rPr>
            </w:pPr>
            <w:r>
              <w:rPr>
                <w:color w:val="0070C0"/>
                <w:sz w:val="20"/>
                <w:szCs w:val="20"/>
              </w:rPr>
              <w:t>3500</w:t>
            </w:r>
          </w:p>
        </w:tc>
        <w:tc>
          <w:tcPr>
            <w:tcW w:w="3278" w:type="dxa"/>
            <w:tcBorders>
              <w:top w:val="single" w:sz="4" w:space="0" w:color="auto"/>
              <w:left w:val="single" w:sz="4" w:space="0" w:color="auto"/>
              <w:bottom w:val="single" w:sz="4" w:space="0" w:color="auto"/>
              <w:right w:val="single" w:sz="4" w:space="0" w:color="auto"/>
            </w:tcBorders>
            <w:shd w:val="clear" w:color="auto" w:fill="auto"/>
          </w:tcPr>
          <w:p w:rsidR="009B37D4" w:rsidRDefault="009B37D4" w:rsidP="00364AD9">
            <w:pPr>
              <w:rPr>
                <w:sz w:val="16"/>
                <w:szCs w:val="16"/>
              </w:rPr>
            </w:pPr>
            <w:r>
              <w:rPr>
                <w:sz w:val="16"/>
                <w:szCs w:val="16"/>
              </w:rPr>
              <w:t>Proaspătă, dulce, calitatea superioară;</w:t>
            </w:r>
            <w:r>
              <w:rPr>
                <w:sz w:val="16"/>
                <w:szCs w:val="16"/>
              </w:rPr>
              <w:br/>
              <w:t>Ambalaj - saci maximum 10 kg;</w:t>
            </w:r>
            <w:r>
              <w:rPr>
                <w:sz w:val="16"/>
                <w:szCs w:val="16"/>
              </w:rPr>
              <w:br/>
              <w:t>Livrare – trimestrul I, 1/săptămînă;v</w:t>
            </w:r>
            <w:r>
              <w:rPr>
                <w:sz w:val="16"/>
                <w:szCs w:val="16"/>
              </w:rPr>
              <w:br/>
              <w:t>HG 929 din 31.12.2009</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9B37D4" w:rsidRPr="004C353C" w:rsidRDefault="009B37D4">
            <w:pPr>
              <w:jc w:val="center"/>
              <w:rPr>
                <w:color w:val="0070C0"/>
                <w:sz w:val="20"/>
                <w:szCs w:val="20"/>
              </w:rPr>
            </w:pPr>
            <w:r w:rsidRPr="004C353C">
              <w:rPr>
                <w:color w:val="0070C0"/>
                <w:sz w:val="20"/>
                <w:szCs w:val="20"/>
              </w:rPr>
              <w:t>20550,00</w:t>
            </w:r>
          </w:p>
        </w:tc>
      </w:tr>
      <w:tr w:rsidR="000E30D2" w:rsidRPr="00BE362C" w:rsidTr="000E30D2">
        <w:trPr>
          <w:trHeight w:val="170"/>
        </w:trPr>
        <w:tc>
          <w:tcPr>
            <w:tcW w:w="586" w:type="dxa"/>
            <w:tcBorders>
              <w:top w:val="single" w:sz="4" w:space="0" w:color="auto"/>
              <w:left w:val="single" w:sz="4" w:space="0" w:color="auto"/>
              <w:bottom w:val="single" w:sz="4" w:space="0" w:color="auto"/>
              <w:right w:val="single" w:sz="4" w:space="0" w:color="auto"/>
            </w:tcBorders>
            <w:shd w:val="clear" w:color="auto" w:fill="auto"/>
          </w:tcPr>
          <w:p w:rsidR="000E30D2" w:rsidRPr="009239A8" w:rsidRDefault="000E30D2">
            <w:pPr>
              <w:rPr>
                <w:noProof w:val="0"/>
                <w:sz w:val="20"/>
                <w:szCs w:val="20"/>
                <w:lang w:val="en-US" w:eastAsia="ru-RU"/>
              </w:rPr>
            </w:pP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rsidR="000E30D2" w:rsidRPr="00D36C6F" w:rsidRDefault="000E30D2" w:rsidP="005B4E19">
            <w:pPr>
              <w:jc w:val="center"/>
              <w:rPr>
                <w:b/>
                <w:bCs/>
                <w:color w:val="333333"/>
                <w:sz w:val="16"/>
                <w:szCs w:val="16"/>
              </w:rPr>
            </w:pP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0E30D2" w:rsidRDefault="000E30D2" w:rsidP="005B4E19">
            <w:pPr>
              <w:rPr>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E30D2" w:rsidRPr="00DF21AF" w:rsidRDefault="000E30D2" w:rsidP="005C1B91">
            <w:pPr>
              <w:jc w:val="center"/>
              <w:rPr>
                <w:noProof w:val="0"/>
                <w:sz w:val="20"/>
                <w:szCs w:val="20"/>
                <w:vertAlign w:val="superscript"/>
                <w:lang w:val="en-US"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E30D2" w:rsidRDefault="000E30D2" w:rsidP="00272A5B">
            <w:pPr>
              <w:jc w:val="center"/>
              <w:rPr>
                <w:color w:val="0070C0"/>
                <w:sz w:val="20"/>
                <w:szCs w:val="20"/>
              </w:rPr>
            </w:pPr>
          </w:p>
        </w:tc>
        <w:tc>
          <w:tcPr>
            <w:tcW w:w="3278" w:type="dxa"/>
            <w:tcBorders>
              <w:top w:val="single" w:sz="4" w:space="0" w:color="auto"/>
              <w:left w:val="single" w:sz="4" w:space="0" w:color="auto"/>
              <w:bottom w:val="single" w:sz="4" w:space="0" w:color="auto"/>
              <w:right w:val="single" w:sz="4" w:space="0" w:color="auto"/>
            </w:tcBorders>
            <w:shd w:val="clear" w:color="auto" w:fill="auto"/>
          </w:tcPr>
          <w:p w:rsidR="000E30D2" w:rsidRDefault="000E30D2" w:rsidP="00364AD9">
            <w:pPr>
              <w:rPr>
                <w:sz w:val="16"/>
                <w:szCs w:val="16"/>
              </w:rPr>
            </w:pPr>
          </w:p>
        </w:tc>
        <w:tc>
          <w:tcPr>
            <w:tcW w:w="2127" w:type="dxa"/>
            <w:tcBorders>
              <w:top w:val="single" w:sz="4" w:space="0" w:color="auto"/>
              <w:left w:val="single" w:sz="4" w:space="0" w:color="auto"/>
              <w:bottom w:val="single" w:sz="4" w:space="0" w:color="auto"/>
              <w:right w:val="single" w:sz="4" w:space="0" w:color="auto"/>
            </w:tcBorders>
            <w:shd w:val="clear" w:color="auto" w:fill="auto"/>
            <w:vAlign w:val="bottom"/>
          </w:tcPr>
          <w:p w:rsidR="000E30D2" w:rsidRPr="004C353C" w:rsidRDefault="000E30D2" w:rsidP="00555E00">
            <w:pPr>
              <w:jc w:val="center"/>
              <w:rPr>
                <w:rFonts w:ascii="Arial" w:hAnsi="Arial" w:cs="Arial"/>
                <w:color w:val="0070C0"/>
                <w:sz w:val="20"/>
                <w:szCs w:val="20"/>
              </w:rPr>
            </w:pPr>
          </w:p>
        </w:tc>
      </w:tr>
      <w:tr w:rsidR="009B37D4" w:rsidRPr="00BE362C" w:rsidTr="00BF5D1B">
        <w:trPr>
          <w:trHeight w:val="397"/>
        </w:trPr>
        <w:tc>
          <w:tcPr>
            <w:tcW w:w="586" w:type="dxa"/>
            <w:tcBorders>
              <w:top w:val="single" w:sz="4" w:space="0" w:color="auto"/>
              <w:left w:val="single" w:sz="4" w:space="0" w:color="auto"/>
              <w:bottom w:val="single" w:sz="4" w:space="0" w:color="auto"/>
              <w:right w:val="single" w:sz="4" w:space="0" w:color="auto"/>
            </w:tcBorders>
            <w:shd w:val="clear" w:color="auto" w:fill="auto"/>
          </w:tcPr>
          <w:p w:rsidR="009B37D4" w:rsidRDefault="009B37D4">
            <w:r>
              <w:rPr>
                <w:noProof w:val="0"/>
                <w:sz w:val="20"/>
                <w:szCs w:val="20"/>
                <w:lang w:val="en-US" w:eastAsia="ru-RU"/>
              </w:rPr>
              <w:t>2</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rsidR="009B37D4" w:rsidRPr="00D36C6F" w:rsidRDefault="009B37D4" w:rsidP="005B4E19">
            <w:pPr>
              <w:jc w:val="center"/>
              <w:rPr>
                <w:b/>
                <w:bCs/>
                <w:color w:val="333333"/>
                <w:sz w:val="16"/>
                <w:szCs w:val="16"/>
              </w:rPr>
            </w:pPr>
            <w:r w:rsidRPr="00D36C6F">
              <w:rPr>
                <w:b/>
                <w:bCs/>
                <w:color w:val="333333"/>
                <w:sz w:val="16"/>
                <w:szCs w:val="16"/>
              </w:rPr>
              <w:t>03200000-3</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9B37D4" w:rsidRDefault="009B37D4" w:rsidP="005B4E19">
            <w:pPr>
              <w:rPr>
                <w:sz w:val="16"/>
                <w:szCs w:val="16"/>
              </w:rPr>
            </w:pPr>
            <w:r>
              <w:rPr>
                <w:sz w:val="16"/>
                <w:szCs w:val="16"/>
              </w:rPr>
              <w:t>2.1 Pătrunjel</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9B37D4" w:rsidRDefault="009B37D4" w:rsidP="005C1B91">
            <w:pPr>
              <w:jc w:val="center"/>
            </w:pPr>
            <w:r w:rsidRPr="00DF21AF">
              <w:rPr>
                <w:noProof w:val="0"/>
                <w:sz w:val="20"/>
                <w:szCs w:val="20"/>
                <w:vertAlign w:val="superscript"/>
                <w:lang w:val="en-US"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B37D4" w:rsidRDefault="009B37D4" w:rsidP="00272A5B">
            <w:pPr>
              <w:jc w:val="center"/>
              <w:rPr>
                <w:color w:val="0070C0"/>
                <w:sz w:val="20"/>
                <w:szCs w:val="20"/>
              </w:rPr>
            </w:pPr>
            <w:r>
              <w:rPr>
                <w:color w:val="0070C0"/>
                <w:sz w:val="20"/>
                <w:szCs w:val="20"/>
              </w:rPr>
              <w:t>50</w:t>
            </w:r>
          </w:p>
        </w:tc>
        <w:tc>
          <w:tcPr>
            <w:tcW w:w="3278" w:type="dxa"/>
            <w:tcBorders>
              <w:top w:val="single" w:sz="4" w:space="0" w:color="auto"/>
              <w:left w:val="single" w:sz="4" w:space="0" w:color="auto"/>
              <w:bottom w:val="single" w:sz="4" w:space="0" w:color="auto"/>
              <w:right w:val="single" w:sz="4" w:space="0" w:color="auto"/>
            </w:tcBorders>
            <w:shd w:val="clear" w:color="auto" w:fill="auto"/>
          </w:tcPr>
          <w:p w:rsidR="009B37D4" w:rsidRDefault="009B37D4" w:rsidP="005B4E19">
            <w:pPr>
              <w:rPr>
                <w:sz w:val="16"/>
                <w:szCs w:val="16"/>
              </w:rPr>
            </w:pPr>
            <w:r>
              <w:rPr>
                <w:sz w:val="16"/>
                <w:szCs w:val="16"/>
              </w:rPr>
              <w:t>Proaspăt</w:t>
            </w:r>
          </w:p>
          <w:p w:rsidR="009B37D4" w:rsidRDefault="009B37D4" w:rsidP="005B4E19">
            <w:pPr>
              <w:rPr>
                <w:sz w:val="16"/>
                <w:szCs w:val="16"/>
              </w:rPr>
            </w:pPr>
            <w:r>
              <w:rPr>
                <w:sz w:val="16"/>
                <w:szCs w:val="16"/>
              </w:rPr>
              <w:t xml:space="preserve">Livrare –  </w:t>
            </w:r>
            <w:r>
              <w:rPr>
                <w:sz w:val="16"/>
                <w:szCs w:val="16"/>
              </w:rPr>
              <w:t>trimestrul I</w:t>
            </w:r>
            <w:r>
              <w:rPr>
                <w:sz w:val="16"/>
                <w:szCs w:val="16"/>
              </w:rPr>
              <w:t xml:space="preserve"> 1/săptămînă;</w:t>
            </w:r>
            <w:r>
              <w:rPr>
                <w:sz w:val="16"/>
                <w:szCs w:val="16"/>
              </w:rPr>
              <w:br/>
              <w:t>HG 929 din 31.12.2009</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9B37D4" w:rsidRPr="004C353C" w:rsidRDefault="009B37D4" w:rsidP="009B37D4">
            <w:pPr>
              <w:jc w:val="center"/>
              <w:rPr>
                <w:color w:val="0070C0"/>
                <w:sz w:val="20"/>
                <w:szCs w:val="20"/>
              </w:rPr>
            </w:pPr>
            <w:r w:rsidRPr="004C353C">
              <w:rPr>
                <w:color w:val="0070C0"/>
                <w:sz w:val="20"/>
                <w:szCs w:val="20"/>
              </w:rPr>
              <w:t>3610,00</w:t>
            </w:r>
          </w:p>
        </w:tc>
      </w:tr>
      <w:tr w:rsidR="009B37D4" w:rsidRPr="00BE362C" w:rsidTr="00BF5D1B">
        <w:trPr>
          <w:trHeight w:val="397"/>
        </w:trPr>
        <w:tc>
          <w:tcPr>
            <w:tcW w:w="586" w:type="dxa"/>
            <w:tcBorders>
              <w:top w:val="single" w:sz="4" w:space="0" w:color="auto"/>
              <w:left w:val="single" w:sz="4" w:space="0" w:color="auto"/>
              <w:bottom w:val="single" w:sz="4" w:space="0" w:color="auto"/>
              <w:right w:val="single" w:sz="4" w:space="0" w:color="auto"/>
            </w:tcBorders>
            <w:shd w:val="clear" w:color="auto" w:fill="auto"/>
          </w:tcPr>
          <w:p w:rsidR="009B37D4" w:rsidRDefault="009B37D4">
            <w:r>
              <w:rPr>
                <w:noProof w:val="0"/>
                <w:sz w:val="20"/>
                <w:szCs w:val="20"/>
                <w:lang w:val="en-US" w:eastAsia="ru-RU"/>
              </w:rPr>
              <w:t>2</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rsidR="009B37D4" w:rsidRPr="00D36C6F" w:rsidRDefault="009B37D4" w:rsidP="005B4E19">
            <w:pPr>
              <w:jc w:val="center"/>
              <w:rPr>
                <w:b/>
                <w:bCs/>
                <w:color w:val="333333"/>
                <w:sz w:val="16"/>
                <w:szCs w:val="16"/>
              </w:rPr>
            </w:pPr>
            <w:r w:rsidRPr="00D36C6F">
              <w:rPr>
                <w:b/>
                <w:bCs/>
                <w:color w:val="333333"/>
                <w:sz w:val="16"/>
                <w:szCs w:val="16"/>
              </w:rPr>
              <w:t>03200000-3</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9B37D4" w:rsidRDefault="009B37D4" w:rsidP="005B4E19">
            <w:pPr>
              <w:rPr>
                <w:sz w:val="16"/>
                <w:szCs w:val="16"/>
              </w:rPr>
            </w:pPr>
            <w:r>
              <w:rPr>
                <w:sz w:val="16"/>
                <w:szCs w:val="16"/>
              </w:rPr>
              <w:t>2.2. Mărar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9B37D4" w:rsidRDefault="009B37D4" w:rsidP="005C1B91">
            <w:pPr>
              <w:jc w:val="center"/>
            </w:pPr>
            <w:r w:rsidRPr="00DF21AF">
              <w:rPr>
                <w:noProof w:val="0"/>
                <w:sz w:val="20"/>
                <w:szCs w:val="20"/>
                <w:vertAlign w:val="superscript"/>
                <w:lang w:val="en-US"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B37D4" w:rsidRDefault="009B37D4" w:rsidP="00272A5B">
            <w:pPr>
              <w:jc w:val="center"/>
              <w:rPr>
                <w:color w:val="0070C0"/>
                <w:sz w:val="20"/>
                <w:szCs w:val="20"/>
              </w:rPr>
            </w:pPr>
            <w:r>
              <w:rPr>
                <w:color w:val="0070C0"/>
                <w:sz w:val="20"/>
                <w:szCs w:val="20"/>
              </w:rPr>
              <w:t>30</w:t>
            </w:r>
          </w:p>
        </w:tc>
        <w:tc>
          <w:tcPr>
            <w:tcW w:w="3278" w:type="dxa"/>
            <w:tcBorders>
              <w:top w:val="single" w:sz="4" w:space="0" w:color="auto"/>
              <w:left w:val="single" w:sz="4" w:space="0" w:color="auto"/>
              <w:bottom w:val="single" w:sz="4" w:space="0" w:color="auto"/>
              <w:right w:val="single" w:sz="4" w:space="0" w:color="auto"/>
            </w:tcBorders>
            <w:shd w:val="clear" w:color="auto" w:fill="auto"/>
          </w:tcPr>
          <w:p w:rsidR="009B37D4" w:rsidRDefault="009B37D4" w:rsidP="005B4E19">
            <w:pPr>
              <w:rPr>
                <w:sz w:val="16"/>
                <w:szCs w:val="16"/>
              </w:rPr>
            </w:pPr>
            <w:r>
              <w:rPr>
                <w:sz w:val="16"/>
                <w:szCs w:val="16"/>
              </w:rPr>
              <w:t>Proaspăt</w:t>
            </w:r>
          </w:p>
          <w:p w:rsidR="009B37D4" w:rsidRDefault="009B37D4" w:rsidP="004A6AEC">
            <w:pPr>
              <w:rPr>
                <w:sz w:val="16"/>
                <w:szCs w:val="16"/>
              </w:rPr>
            </w:pPr>
            <w:r>
              <w:rPr>
                <w:sz w:val="16"/>
                <w:szCs w:val="16"/>
              </w:rPr>
              <w:t>Livrare – trimestrul I, 1/săptămînă;</w:t>
            </w:r>
            <w:r>
              <w:rPr>
                <w:sz w:val="16"/>
                <w:szCs w:val="16"/>
              </w:rPr>
              <w:br/>
              <w:t>HG 929 din 31.12.2009</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9B37D4" w:rsidRPr="004C353C" w:rsidRDefault="009B37D4">
            <w:pPr>
              <w:jc w:val="center"/>
              <w:rPr>
                <w:color w:val="0070C0"/>
                <w:sz w:val="20"/>
                <w:szCs w:val="20"/>
              </w:rPr>
            </w:pPr>
            <w:r w:rsidRPr="004C353C">
              <w:rPr>
                <w:color w:val="0070C0"/>
                <w:sz w:val="20"/>
                <w:szCs w:val="20"/>
              </w:rPr>
              <w:t>3600,00</w:t>
            </w:r>
          </w:p>
        </w:tc>
      </w:tr>
      <w:tr w:rsidR="005C1B91" w:rsidRPr="000E30D2" w:rsidTr="000E30D2">
        <w:trPr>
          <w:trHeight w:val="191"/>
        </w:trPr>
        <w:tc>
          <w:tcPr>
            <w:tcW w:w="586" w:type="dxa"/>
            <w:tcBorders>
              <w:top w:val="single" w:sz="4" w:space="0" w:color="auto"/>
              <w:left w:val="single" w:sz="4" w:space="0" w:color="auto"/>
              <w:bottom w:val="single" w:sz="4" w:space="0" w:color="auto"/>
              <w:right w:val="single" w:sz="4" w:space="0" w:color="auto"/>
            </w:tcBorders>
            <w:shd w:val="clear" w:color="auto" w:fill="auto"/>
            <w:vAlign w:val="center"/>
          </w:tcPr>
          <w:p w:rsidR="005C1B91" w:rsidRPr="000E30D2" w:rsidRDefault="005C1B91" w:rsidP="00A80B58">
            <w:pPr>
              <w:shd w:val="clear" w:color="auto" w:fill="FFFFFF" w:themeFill="background1"/>
              <w:spacing w:before="120"/>
              <w:jc w:val="center"/>
              <w:rPr>
                <w:noProof w:val="0"/>
                <w:sz w:val="16"/>
                <w:szCs w:val="16"/>
                <w:lang w:val="en-US" w:eastAsia="ru-RU"/>
              </w:rPr>
            </w:pP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rsidR="005C1B91" w:rsidRPr="000E30D2" w:rsidRDefault="005C1B91" w:rsidP="00A80B58">
            <w:pPr>
              <w:shd w:val="clear" w:color="auto" w:fill="FFFFFF" w:themeFill="background1"/>
              <w:spacing w:before="120"/>
              <w:jc w:val="center"/>
              <w:rPr>
                <w:noProof w:val="0"/>
                <w:sz w:val="16"/>
                <w:szCs w:val="16"/>
                <w:lang w:val="en-US" w:eastAsia="ru-RU"/>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5C1B91" w:rsidRPr="000E30D2" w:rsidRDefault="005C1B91" w:rsidP="00A80B58">
            <w:pPr>
              <w:rPr>
                <w:b/>
                <w:color w:val="0070C0"/>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1B91" w:rsidRPr="000E30D2" w:rsidRDefault="005C1B91" w:rsidP="00A80B58">
            <w:pPr>
              <w:jc w:val="center"/>
              <w:rPr>
                <w:b/>
                <w:noProof w:val="0"/>
                <w:color w:val="0070C0"/>
                <w:sz w:val="16"/>
                <w:szCs w:val="16"/>
                <w:vertAlign w:val="superscript"/>
                <w:lang w:val="en-US"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C1B91" w:rsidRPr="000E30D2" w:rsidRDefault="005C1B91" w:rsidP="00A80B58">
            <w:pPr>
              <w:jc w:val="center"/>
              <w:rPr>
                <w:b/>
                <w:color w:val="0070C0"/>
                <w:sz w:val="16"/>
                <w:szCs w:val="16"/>
              </w:rPr>
            </w:pPr>
          </w:p>
        </w:tc>
        <w:tc>
          <w:tcPr>
            <w:tcW w:w="3278" w:type="dxa"/>
            <w:tcBorders>
              <w:top w:val="single" w:sz="4" w:space="0" w:color="auto"/>
              <w:left w:val="single" w:sz="4" w:space="0" w:color="auto"/>
              <w:bottom w:val="single" w:sz="4" w:space="0" w:color="auto"/>
              <w:right w:val="single" w:sz="4" w:space="0" w:color="auto"/>
            </w:tcBorders>
            <w:shd w:val="clear" w:color="auto" w:fill="auto"/>
            <w:vAlign w:val="bottom"/>
          </w:tcPr>
          <w:p w:rsidR="005C1B91" w:rsidRPr="000E30D2" w:rsidRDefault="005C1B91" w:rsidP="00A80B58">
            <w:pPr>
              <w:rPr>
                <w:b/>
                <w:color w:val="0070C0"/>
                <w:sz w:val="16"/>
                <w:szCs w:val="16"/>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5C1B91" w:rsidRPr="004C353C" w:rsidRDefault="005C1B91" w:rsidP="00A80B58">
            <w:pPr>
              <w:shd w:val="clear" w:color="auto" w:fill="FFFFFF" w:themeFill="background1"/>
              <w:spacing w:before="120"/>
              <w:jc w:val="center"/>
              <w:rPr>
                <w:b/>
                <w:noProof w:val="0"/>
                <w:color w:val="0070C0"/>
                <w:sz w:val="16"/>
                <w:szCs w:val="16"/>
                <w:lang w:val="en-US" w:eastAsia="ru-RU"/>
              </w:rPr>
            </w:pPr>
          </w:p>
        </w:tc>
      </w:tr>
      <w:tr w:rsidR="009B37D4" w:rsidRPr="00BE362C" w:rsidTr="00362424">
        <w:trPr>
          <w:trHeight w:val="397"/>
        </w:trPr>
        <w:tc>
          <w:tcPr>
            <w:tcW w:w="586" w:type="dxa"/>
            <w:tcBorders>
              <w:top w:val="single" w:sz="4" w:space="0" w:color="auto"/>
              <w:left w:val="single" w:sz="4" w:space="0" w:color="auto"/>
              <w:bottom w:val="single" w:sz="4" w:space="0" w:color="auto"/>
              <w:right w:val="single" w:sz="4" w:space="0" w:color="auto"/>
            </w:tcBorders>
            <w:shd w:val="clear" w:color="auto" w:fill="auto"/>
            <w:vAlign w:val="center"/>
          </w:tcPr>
          <w:p w:rsidR="009B37D4" w:rsidRDefault="009B37D4" w:rsidP="00A80B58">
            <w:pPr>
              <w:shd w:val="clear" w:color="auto" w:fill="FFFFFF" w:themeFill="background1"/>
              <w:spacing w:before="120"/>
              <w:jc w:val="center"/>
              <w:rPr>
                <w:noProof w:val="0"/>
                <w:sz w:val="20"/>
                <w:szCs w:val="20"/>
                <w:lang w:val="en-US" w:eastAsia="ru-RU"/>
              </w:rPr>
            </w:pPr>
            <w:r>
              <w:rPr>
                <w:noProof w:val="0"/>
                <w:sz w:val="20"/>
                <w:szCs w:val="20"/>
                <w:lang w:val="en-US" w:eastAsia="ru-RU"/>
              </w:rPr>
              <w:t>3</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rsidR="009B37D4" w:rsidRDefault="009B37D4">
            <w:pPr>
              <w:rPr>
                <w:rFonts w:ascii="Calibri" w:hAnsi="Calibri" w:cs="Calibri"/>
                <w:sz w:val="16"/>
                <w:szCs w:val="16"/>
              </w:rPr>
            </w:pPr>
            <w:r>
              <w:rPr>
                <w:rFonts w:ascii="Calibri" w:hAnsi="Calibri" w:cs="Calibri"/>
                <w:sz w:val="16"/>
                <w:szCs w:val="16"/>
              </w:rPr>
              <w:t>03222321-9</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9B37D4" w:rsidRDefault="009B37D4" w:rsidP="00CD784D">
            <w:pPr>
              <w:rPr>
                <w:rFonts w:ascii="Arial" w:hAnsi="Arial" w:cs="Arial"/>
                <w:color w:val="0070C0"/>
                <w:sz w:val="16"/>
                <w:szCs w:val="16"/>
              </w:rPr>
            </w:pPr>
            <w:r>
              <w:rPr>
                <w:rFonts w:ascii="Arial" w:hAnsi="Arial" w:cs="Arial"/>
                <w:color w:val="0070C0"/>
                <w:sz w:val="16"/>
                <w:szCs w:val="16"/>
              </w:rPr>
              <w:t xml:space="preserve">Mere proaspete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B37D4" w:rsidRDefault="009B37D4">
            <w:pPr>
              <w:jc w:val="center"/>
              <w:rPr>
                <w:color w:val="0070C0"/>
              </w:rPr>
            </w:pPr>
            <w:r>
              <w:rPr>
                <w:color w:val="0070C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B37D4" w:rsidRDefault="009B37D4">
            <w:pPr>
              <w:rPr>
                <w:color w:val="0070C0"/>
                <w:sz w:val="20"/>
                <w:szCs w:val="20"/>
              </w:rPr>
            </w:pPr>
            <w:r>
              <w:rPr>
                <w:color w:val="0070C0"/>
                <w:sz w:val="20"/>
                <w:szCs w:val="20"/>
              </w:rPr>
              <w:t>4000</w:t>
            </w:r>
          </w:p>
        </w:tc>
        <w:tc>
          <w:tcPr>
            <w:tcW w:w="3278" w:type="dxa"/>
            <w:tcBorders>
              <w:top w:val="single" w:sz="4" w:space="0" w:color="auto"/>
              <w:left w:val="single" w:sz="4" w:space="0" w:color="auto"/>
              <w:bottom w:val="single" w:sz="4" w:space="0" w:color="auto"/>
              <w:right w:val="single" w:sz="4" w:space="0" w:color="auto"/>
            </w:tcBorders>
            <w:shd w:val="clear" w:color="auto" w:fill="auto"/>
          </w:tcPr>
          <w:p w:rsidR="009B37D4" w:rsidRDefault="009B37D4" w:rsidP="00364AD9">
            <w:pPr>
              <w:rPr>
                <w:rFonts w:ascii="&quot;Times New Roman&quot;" w:hAnsi="&quot;Times New Roman&quot;" w:cs="Arial"/>
                <w:color w:val="000000"/>
                <w:sz w:val="16"/>
                <w:szCs w:val="16"/>
              </w:rPr>
            </w:pPr>
            <w:r>
              <w:rPr>
                <w:rFonts w:ascii="&quot;Times New Roman&quot;" w:hAnsi="&quot;Times New Roman&quot;" w:cs="Arial"/>
                <w:color w:val="000000"/>
                <w:sz w:val="16"/>
                <w:szCs w:val="16"/>
              </w:rPr>
              <w:t xml:space="preserve">Lot. 3. Mere proaspete (tip semirenco), 130-150 gr/bucata. Livrare -   trimestrul I, 1/săptămînă; </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9B37D4" w:rsidRPr="004C353C" w:rsidRDefault="009B37D4">
            <w:pPr>
              <w:jc w:val="center"/>
              <w:rPr>
                <w:color w:val="0070C0"/>
                <w:sz w:val="20"/>
                <w:szCs w:val="20"/>
              </w:rPr>
            </w:pPr>
            <w:r w:rsidRPr="004C353C">
              <w:rPr>
                <w:color w:val="0070C0"/>
                <w:sz w:val="20"/>
                <w:szCs w:val="20"/>
              </w:rPr>
              <w:t>18480,</w:t>
            </w:r>
            <w:bookmarkStart w:id="1" w:name="_GoBack"/>
            <w:bookmarkEnd w:id="1"/>
            <w:r w:rsidRPr="004C353C">
              <w:rPr>
                <w:color w:val="0070C0"/>
                <w:sz w:val="20"/>
                <w:szCs w:val="20"/>
              </w:rPr>
              <w:t>00</w:t>
            </w:r>
          </w:p>
        </w:tc>
      </w:tr>
      <w:tr w:rsidR="009B37D4" w:rsidRPr="00BE362C" w:rsidTr="00362424">
        <w:trPr>
          <w:trHeight w:val="397"/>
        </w:trPr>
        <w:tc>
          <w:tcPr>
            <w:tcW w:w="586" w:type="dxa"/>
            <w:tcBorders>
              <w:top w:val="single" w:sz="4" w:space="0" w:color="auto"/>
              <w:left w:val="single" w:sz="4" w:space="0" w:color="auto"/>
              <w:bottom w:val="single" w:sz="4" w:space="0" w:color="auto"/>
              <w:right w:val="single" w:sz="4" w:space="0" w:color="auto"/>
            </w:tcBorders>
            <w:shd w:val="clear" w:color="auto" w:fill="auto"/>
            <w:vAlign w:val="center"/>
          </w:tcPr>
          <w:p w:rsidR="009B37D4" w:rsidRDefault="009B37D4" w:rsidP="00A80B58">
            <w:pPr>
              <w:shd w:val="clear" w:color="auto" w:fill="FFFFFF" w:themeFill="background1"/>
              <w:spacing w:before="120"/>
              <w:jc w:val="center"/>
              <w:rPr>
                <w:noProof w:val="0"/>
                <w:sz w:val="20"/>
                <w:szCs w:val="20"/>
                <w:lang w:val="en-US" w:eastAsia="ru-RU"/>
              </w:rPr>
            </w:pPr>
            <w:r>
              <w:rPr>
                <w:noProof w:val="0"/>
                <w:sz w:val="20"/>
                <w:szCs w:val="20"/>
                <w:lang w:val="en-US" w:eastAsia="ru-RU"/>
              </w:rPr>
              <w:t>4</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rsidR="009B37D4" w:rsidRDefault="009B37D4">
            <w:pPr>
              <w:rPr>
                <w:color w:val="333333"/>
                <w:sz w:val="16"/>
                <w:szCs w:val="16"/>
              </w:rPr>
            </w:pPr>
            <w:r>
              <w:rPr>
                <w:color w:val="333333"/>
                <w:sz w:val="16"/>
                <w:szCs w:val="16"/>
              </w:rPr>
              <w:t>03142500-3 </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9B37D4" w:rsidRDefault="009B37D4" w:rsidP="005C1B91">
            <w:pPr>
              <w:jc w:val="center"/>
            </w:pPr>
            <w:r w:rsidRPr="00B60603">
              <w:rPr>
                <w:sz w:val="20"/>
                <w:szCs w:val="20"/>
                <w:lang w:eastAsia="ru-RU"/>
              </w:rPr>
              <w:t>Ouă de găină pentru consum uman</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9B37D4" w:rsidRDefault="009B37D4">
            <w:pPr>
              <w:jc w:val="center"/>
              <w:rPr>
                <w:color w:val="0070C0"/>
                <w:sz w:val="20"/>
                <w:szCs w:val="20"/>
              </w:rPr>
            </w:pPr>
            <w:r>
              <w:rPr>
                <w:color w:val="0070C0"/>
                <w:sz w:val="20"/>
                <w:szCs w:val="20"/>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B37D4" w:rsidRDefault="009B37D4">
            <w:pPr>
              <w:rPr>
                <w:color w:val="0070C0"/>
                <w:sz w:val="20"/>
                <w:szCs w:val="20"/>
              </w:rPr>
            </w:pPr>
            <w:r>
              <w:rPr>
                <w:color w:val="0070C0"/>
                <w:sz w:val="20"/>
                <w:szCs w:val="20"/>
              </w:rPr>
              <w:t>11000</w:t>
            </w:r>
          </w:p>
        </w:tc>
        <w:tc>
          <w:tcPr>
            <w:tcW w:w="3278" w:type="dxa"/>
            <w:tcBorders>
              <w:top w:val="single" w:sz="4" w:space="0" w:color="auto"/>
              <w:left w:val="single" w:sz="4" w:space="0" w:color="auto"/>
              <w:bottom w:val="single" w:sz="4" w:space="0" w:color="auto"/>
              <w:right w:val="single" w:sz="4" w:space="0" w:color="auto"/>
            </w:tcBorders>
            <w:shd w:val="clear" w:color="auto" w:fill="auto"/>
          </w:tcPr>
          <w:p w:rsidR="009B37D4" w:rsidRDefault="009B37D4" w:rsidP="00364AD9">
            <w:pPr>
              <w:rPr>
                <w:rFonts w:ascii="&quot;Times New Roman&quot;" w:hAnsi="&quot;Times New Roman&quot;" w:cs="Arial"/>
                <w:color w:val="000000"/>
                <w:sz w:val="16"/>
                <w:szCs w:val="16"/>
              </w:rPr>
            </w:pPr>
            <w:r>
              <w:rPr>
                <w:rFonts w:ascii="&quot;Times New Roman&quot;" w:hAnsi="&quot;Times New Roman&quot;" w:cs="Arial"/>
                <w:color w:val="000000"/>
                <w:sz w:val="16"/>
                <w:szCs w:val="16"/>
              </w:rPr>
              <w:t>Lot.4. Ouă de găină categoria "A", mărimea medie  "M" de la 53 la 63gr exclusiv;</w:t>
            </w:r>
            <w:r>
              <w:rPr>
                <w:rFonts w:ascii="&quot;Times New Roman&quot;" w:hAnsi="&quot;Times New Roman&quot;" w:cs="Arial"/>
                <w:color w:val="000000"/>
                <w:sz w:val="16"/>
                <w:szCs w:val="16"/>
              </w:rPr>
              <w:br/>
              <w:t>Livrare -  trimestrul I, 1/săptămînă;</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9B37D4" w:rsidRPr="004C353C" w:rsidRDefault="009B37D4">
            <w:pPr>
              <w:jc w:val="center"/>
              <w:rPr>
                <w:color w:val="0070C0"/>
                <w:sz w:val="20"/>
                <w:szCs w:val="20"/>
              </w:rPr>
            </w:pPr>
            <w:r w:rsidRPr="004C353C">
              <w:rPr>
                <w:color w:val="0070C0"/>
                <w:sz w:val="20"/>
                <w:szCs w:val="20"/>
              </w:rPr>
              <w:t>28820,00</w:t>
            </w:r>
          </w:p>
        </w:tc>
      </w:tr>
      <w:tr w:rsidR="00BB3815" w:rsidRPr="00BE362C" w:rsidTr="000E30D2">
        <w:trPr>
          <w:trHeight w:val="141"/>
        </w:trPr>
        <w:tc>
          <w:tcPr>
            <w:tcW w:w="834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B3815" w:rsidRPr="001C5C41" w:rsidRDefault="001C5C41" w:rsidP="001C5C41">
            <w:pPr>
              <w:shd w:val="clear" w:color="auto" w:fill="FFFFFF" w:themeFill="background1"/>
              <w:spacing w:before="120"/>
              <w:rPr>
                <w:noProof w:val="0"/>
                <w:color w:val="0070C0"/>
                <w:lang w:val="en-US" w:eastAsia="ru-RU"/>
              </w:rPr>
            </w:pPr>
            <w:r w:rsidRPr="001C5C41">
              <w:rPr>
                <w:b/>
                <w:noProof w:val="0"/>
                <w:color w:val="0070C0"/>
                <w:lang w:val="en-US" w:eastAsia="ru-RU"/>
              </w:rPr>
              <w:t xml:space="preserve">                  </w:t>
            </w:r>
            <w:proofErr w:type="spellStart"/>
            <w:r w:rsidR="00BB3815" w:rsidRPr="001C5C41">
              <w:rPr>
                <w:b/>
                <w:noProof w:val="0"/>
                <w:color w:val="0070C0"/>
                <w:lang w:val="en-US" w:eastAsia="ru-RU"/>
              </w:rPr>
              <w:t>Valoarea</w:t>
            </w:r>
            <w:proofErr w:type="spellEnd"/>
            <w:r w:rsidR="00BB3815" w:rsidRPr="001C5C41">
              <w:rPr>
                <w:b/>
                <w:noProof w:val="0"/>
                <w:color w:val="0070C0"/>
                <w:lang w:val="en-US" w:eastAsia="ru-RU"/>
              </w:rPr>
              <w:t xml:space="preserve"> </w:t>
            </w:r>
            <w:proofErr w:type="spellStart"/>
            <w:r w:rsidR="00BB3815" w:rsidRPr="001C5C41">
              <w:rPr>
                <w:b/>
                <w:noProof w:val="0"/>
                <w:color w:val="0070C0"/>
                <w:lang w:val="en-US" w:eastAsia="ru-RU"/>
              </w:rPr>
              <w:t>estimativă</w:t>
            </w:r>
            <w:proofErr w:type="spellEnd"/>
            <w:r w:rsidR="00BB3815" w:rsidRPr="001C5C41">
              <w:rPr>
                <w:b/>
                <w:noProof w:val="0"/>
                <w:color w:val="0070C0"/>
                <w:lang w:val="en-US" w:eastAsia="ru-RU"/>
              </w:rPr>
              <w:t xml:space="preserve"> </w:t>
            </w:r>
            <w:proofErr w:type="spellStart"/>
            <w:r w:rsidR="00BB3815" w:rsidRPr="001C5C41">
              <w:rPr>
                <w:b/>
                <w:noProof w:val="0"/>
                <w:color w:val="0070C0"/>
                <w:lang w:val="en-US" w:eastAsia="ru-RU"/>
              </w:rPr>
              <w:t>totală</w:t>
            </w:r>
            <w:proofErr w:type="spellEnd"/>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BB3815" w:rsidRPr="00D9756F" w:rsidRDefault="009B37D4" w:rsidP="009B37D4">
            <w:pPr>
              <w:shd w:val="clear" w:color="auto" w:fill="FFFFFF" w:themeFill="background1"/>
              <w:spacing w:before="120"/>
              <w:jc w:val="center"/>
              <w:rPr>
                <w:b/>
                <w:noProof w:val="0"/>
                <w:color w:val="0070C0"/>
                <w:sz w:val="20"/>
                <w:szCs w:val="20"/>
                <w:lang w:val="en-US" w:eastAsia="ru-RU"/>
              </w:rPr>
            </w:pPr>
            <w:r>
              <w:rPr>
                <w:b/>
                <w:noProof w:val="0"/>
                <w:color w:val="0070C0"/>
                <w:sz w:val="20"/>
                <w:szCs w:val="20"/>
                <w:lang w:val="en-US" w:eastAsia="ru-RU"/>
              </w:rPr>
              <w:t>114030,00</w:t>
            </w:r>
          </w:p>
        </w:tc>
      </w:tr>
    </w:tbl>
    <w:p w:rsidR="00262591" w:rsidRPr="00646BE6" w:rsidRDefault="00262591" w:rsidP="0026259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lastRenderedPageBreak/>
        <w:t>În cazul în care contractul este împărțit pe loturi un operator economic poate depune oferta (se va selecta):</w:t>
      </w:r>
    </w:p>
    <w:p w:rsidR="00262591" w:rsidRPr="00400D03" w:rsidRDefault="00262591" w:rsidP="00262591">
      <w:pPr>
        <w:numPr>
          <w:ilvl w:val="0"/>
          <w:numId w:val="3"/>
        </w:numPr>
        <w:shd w:val="clear" w:color="auto" w:fill="FFFFFF" w:themeFill="background1"/>
        <w:tabs>
          <w:tab w:val="right" w:pos="426"/>
        </w:tabs>
        <w:rPr>
          <w:b/>
          <w:noProof w:val="0"/>
          <w:color w:val="0070C0"/>
          <w:u w:val="single"/>
          <w:lang w:val="ru-RU" w:eastAsia="ru-RU"/>
        </w:rPr>
      </w:pPr>
      <w:r w:rsidRPr="00AD2A84">
        <w:rPr>
          <w:b/>
          <w:noProof w:val="0"/>
          <w:color w:val="002060"/>
          <w:u w:val="single"/>
          <w:lang w:val="it-IT" w:eastAsia="ru-RU"/>
        </w:rPr>
        <w:t xml:space="preserve">Pentru un singur </w:t>
      </w:r>
      <w:proofErr w:type="spellStart"/>
      <w:r w:rsidRPr="00AD2A84">
        <w:rPr>
          <w:b/>
          <w:noProof w:val="0"/>
          <w:color w:val="002060"/>
          <w:u w:val="single"/>
          <w:lang w:val="ru-RU" w:eastAsia="ru-RU"/>
        </w:rPr>
        <w:t>lot</w:t>
      </w:r>
      <w:proofErr w:type="spellEnd"/>
      <w:r w:rsidRPr="00400D03">
        <w:rPr>
          <w:b/>
          <w:noProof w:val="0"/>
          <w:color w:val="0070C0"/>
          <w:u w:val="single"/>
          <w:lang w:val="ru-RU" w:eastAsia="ru-RU"/>
        </w:rPr>
        <w:t>;</w:t>
      </w:r>
    </w:p>
    <w:p w:rsidR="00262591" w:rsidRPr="00CA4A84" w:rsidRDefault="00262591" w:rsidP="00262591">
      <w:pPr>
        <w:numPr>
          <w:ilvl w:val="0"/>
          <w:numId w:val="3"/>
        </w:numPr>
        <w:shd w:val="clear" w:color="auto" w:fill="FFFFFF" w:themeFill="background1"/>
        <w:tabs>
          <w:tab w:val="right" w:pos="426"/>
        </w:tabs>
        <w:rPr>
          <w:b/>
          <w:noProof w:val="0"/>
          <w:color w:val="002060"/>
          <w:u w:val="single"/>
          <w:lang w:val="ru-RU" w:eastAsia="ru-RU"/>
        </w:rPr>
      </w:pPr>
      <w:proofErr w:type="spellStart"/>
      <w:r w:rsidRPr="00CA4A84">
        <w:rPr>
          <w:b/>
          <w:noProof w:val="0"/>
          <w:color w:val="002060"/>
          <w:u w:val="single"/>
          <w:lang w:val="ru-RU" w:eastAsia="ru-RU"/>
        </w:rPr>
        <w:t>Pentru</w:t>
      </w:r>
      <w:proofErr w:type="spellEnd"/>
      <w:r w:rsidR="000518F7" w:rsidRPr="00CA4A84">
        <w:rPr>
          <w:b/>
          <w:noProof w:val="0"/>
          <w:color w:val="002060"/>
          <w:u w:val="single"/>
          <w:lang w:eastAsia="ru-RU"/>
        </w:rPr>
        <w:t xml:space="preserve"> </w:t>
      </w:r>
      <w:proofErr w:type="spellStart"/>
      <w:r w:rsidRPr="00CA4A84">
        <w:rPr>
          <w:b/>
          <w:noProof w:val="0"/>
          <w:color w:val="002060"/>
          <w:u w:val="single"/>
          <w:lang w:val="ru-RU" w:eastAsia="ru-RU"/>
        </w:rPr>
        <w:t>mai</w:t>
      </w:r>
      <w:proofErr w:type="spellEnd"/>
      <w:r w:rsidR="000518F7" w:rsidRPr="00CA4A84">
        <w:rPr>
          <w:b/>
          <w:noProof w:val="0"/>
          <w:color w:val="002060"/>
          <w:u w:val="single"/>
          <w:lang w:eastAsia="ru-RU"/>
        </w:rPr>
        <w:t xml:space="preserve"> </w:t>
      </w:r>
      <w:proofErr w:type="spellStart"/>
      <w:r w:rsidRPr="00CA4A84">
        <w:rPr>
          <w:b/>
          <w:noProof w:val="0"/>
          <w:color w:val="002060"/>
          <w:u w:val="single"/>
          <w:lang w:val="ru-RU" w:eastAsia="ru-RU"/>
        </w:rPr>
        <w:t>multe</w:t>
      </w:r>
      <w:proofErr w:type="spellEnd"/>
      <w:r w:rsidR="000518F7" w:rsidRPr="00CA4A84">
        <w:rPr>
          <w:b/>
          <w:noProof w:val="0"/>
          <w:color w:val="002060"/>
          <w:u w:val="single"/>
          <w:lang w:eastAsia="ru-RU"/>
        </w:rPr>
        <w:t xml:space="preserve"> </w:t>
      </w:r>
      <w:proofErr w:type="spellStart"/>
      <w:r w:rsidRPr="00CA4A84">
        <w:rPr>
          <w:b/>
          <w:noProof w:val="0"/>
          <w:color w:val="002060"/>
          <w:u w:val="single"/>
          <w:lang w:val="ru-RU" w:eastAsia="ru-RU"/>
        </w:rPr>
        <w:t>loturi</w:t>
      </w:r>
      <w:proofErr w:type="spellEnd"/>
      <w:r w:rsidRPr="00CA4A84">
        <w:rPr>
          <w:b/>
          <w:noProof w:val="0"/>
          <w:color w:val="002060"/>
          <w:u w:val="single"/>
          <w:lang w:val="ru-RU" w:eastAsia="ru-RU"/>
        </w:rPr>
        <w:t>;</w:t>
      </w:r>
    </w:p>
    <w:p w:rsidR="00E171BE" w:rsidRPr="00C53D8D" w:rsidRDefault="00E171BE" w:rsidP="00E171BE">
      <w:pPr>
        <w:shd w:val="clear" w:color="auto" w:fill="FFFFFF" w:themeFill="background1"/>
        <w:tabs>
          <w:tab w:val="right" w:pos="426"/>
        </w:tabs>
        <w:ind w:left="720"/>
        <w:rPr>
          <w:noProof w:val="0"/>
          <w:color w:val="002060"/>
          <w:lang w:val="ru-RU" w:eastAsia="ru-RU"/>
        </w:rPr>
      </w:pPr>
    </w:p>
    <w:p w:rsidR="00262591" w:rsidRPr="00BE362C" w:rsidRDefault="00262591" w:rsidP="00262591">
      <w:pPr>
        <w:shd w:val="clear" w:color="auto" w:fill="FFFFFF" w:themeFill="background1"/>
        <w:tabs>
          <w:tab w:val="right" w:pos="426"/>
        </w:tabs>
        <w:rPr>
          <w:noProof w:val="0"/>
          <w:lang w:val="it-IT" w:eastAsia="ru-RU"/>
        </w:rPr>
      </w:pPr>
    </w:p>
    <w:p w:rsidR="00262591" w:rsidRDefault="00262591" w:rsidP="00E171BE">
      <w:pPr>
        <w:pStyle w:val="Default"/>
        <w:numPr>
          <w:ilvl w:val="0"/>
          <w:numId w:val="2"/>
        </w:numPr>
        <w:rPr>
          <w:b/>
          <w:color w:val="002060"/>
          <w:lang w:val="en-US"/>
        </w:rPr>
      </w:pPr>
      <w:r w:rsidRPr="00BE362C">
        <w:rPr>
          <w:b/>
          <w:lang w:val="it-IT" w:eastAsia="ru-RU"/>
        </w:rPr>
        <w:t>T</w:t>
      </w:r>
      <w:r>
        <w:rPr>
          <w:b/>
          <w:lang w:val="it-IT" w:eastAsia="ru-RU"/>
        </w:rPr>
        <w:t>ermenii și condițiile de livrare</w:t>
      </w:r>
      <w:r w:rsidRPr="00BE362C">
        <w:rPr>
          <w:b/>
          <w:lang w:val="it-IT" w:eastAsia="ru-RU"/>
        </w:rPr>
        <w:t>/</w:t>
      </w:r>
      <w:r>
        <w:rPr>
          <w:b/>
          <w:lang w:val="it-IT" w:eastAsia="ru-RU"/>
        </w:rPr>
        <w:t>prestare</w:t>
      </w:r>
      <w:r w:rsidRPr="00BE362C">
        <w:rPr>
          <w:b/>
          <w:lang w:val="it-IT" w:eastAsia="ru-RU"/>
        </w:rPr>
        <w:t xml:space="preserve"> solicitați:</w:t>
      </w:r>
      <w:r w:rsidR="00283E52">
        <w:rPr>
          <w:b/>
          <w:lang w:val="it-IT" w:eastAsia="ru-RU"/>
        </w:rPr>
        <w:t xml:space="preserve"> </w:t>
      </w:r>
      <w:r w:rsidR="00283E52" w:rsidRPr="00F35740">
        <w:rPr>
          <w:b/>
          <w:color w:val="002060"/>
          <w:lang w:val="it-IT" w:eastAsia="ru-RU"/>
        </w:rPr>
        <w:t>Pe parcursul</w:t>
      </w:r>
      <w:r w:rsidR="00D41616" w:rsidRPr="00F35740">
        <w:rPr>
          <w:b/>
          <w:color w:val="002060"/>
          <w:lang w:val="it-IT" w:eastAsia="ru-RU"/>
        </w:rPr>
        <w:t xml:space="preserve"> </w:t>
      </w:r>
      <w:r w:rsidR="00555E00">
        <w:rPr>
          <w:b/>
          <w:color w:val="002060"/>
          <w:lang w:val="it-IT" w:eastAsia="ru-RU"/>
        </w:rPr>
        <w:t>tri</w:t>
      </w:r>
      <w:r w:rsidR="00D41616" w:rsidRPr="00F35740">
        <w:rPr>
          <w:b/>
          <w:color w:val="002060"/>
          <w:lang w:val="it-IT" w:eastAsia="ru-RU"/>
        </w:rPr>
        <w:t xml:space="preserve">mestrului I, </w:t>
      </w:r>
      <w:r w:rsidR="00283E52" w:rsidRPr="00F35740">
        <w:rPr>
          <w:b/>
          <w:color w:val="002060"/>
          <w:lang w:val="it-IT" w:eastAsia="ru-RU"/>
        </w:rPr>
        <w:t xml:space="preserve"> anul 202</w:t>
      </w:r>
      <w:r w:rsidR="000E30D2">
        <w:rPr>
          <w:b/>
          <w:color w:val="002060"/>
          <w:lang w:val="it-IT" w:eastAsia="ru-RU"/>
        </w:rPr>
        <w:t>6</w:t>
      </w:r>
      <w:r w:rsidR="00C436C1" w:rsidRPr="00F35740">
        <w:rPr>
          <w:b/>
          <w:color w:val="002060"/>
          <w:lang w:val="en-US"/>
        </w:rPr>
        <w:t xml:space="preserve">, </w:t>
      </w:r>
      <w:r w:rsidR="008B77C8">
        <w:rPr>
          <w:b/>
          <w:color w:val="002060"/>
          <w:lang w:val="en-US"/>
        </w:rPr>
        <w:t xml:space="preserve">la </w:t>
      </w:r>
      <w:proofErr w:type="spellStart"/>
      <w:r w:rsidR="008B77C8">
        <w:rPr>
          <w:b/>
          <w:color w:val="002060"/>
          <w:lang w:val="en-US"/>
        </w:rPr>
        <w:t>cerere</w:t>
      </w:r>
      <w:proofErr w:type="spellEnd"/>
      <w:r w:rsidR="00F35740">
        <w:rPr>
          <w:b/>
          <w:color w:val="002060"/>
          <w:lang w:val="en-US"/>
        </w:rPr>
        <w:t xml:space="preserve">, </w:t>
      </w:r>
      <w:proofErr w:type="spellStart"/>
      <w:r w:rsidR="003B6BFF">
        <w:rPr>
          <w:b/>
          <w:color w:val="002060"/>
          <w:lang w:val="en-US"/>
        </w:rPr>
        <w:t>în</w:t>
      </w:r>
      <w:proofErr w:type="spellEnd"/>
      <w:r w:rsidR="003B6BFF">
        <w:rPr>
          <w:b/>
          <w:color w:val="002060"/>
          <w:lang w:val="en-US"/>
        </w:rPr>
        <w:t xml:space="preserve"> </w:t>
      </w:r>
      <w:proofErr w:type="spellStart"/>
      <w:r w:rsidR="003B6BFF">
        <w:rPr>
          <w:b/>
          <w:color w:val="002060"/>
          <w:lang w:val="en-US"/>
        </w:rPr>
        <w:t>condiții</w:t>
      </w:r>
      <w:proofErr w:type="spellEnd"/>
      <w:r w:rsidR="003B6BFF">
        <w:rPr>
          <w:b/>
          <w:color w:val="002060"/>
          <w:lang w:val="en-US"/>
        </w:rPr>
        <w:t xml:space="preserve"> INCOTERMS 2020</w:t>
      </w:r>
      <w:r w:rsidR="00C53D8D">
        <w:rPr>
          <w:b/>
          <w:color w:val="002060"/>
          <w:lang w:val="en-US"/>
        </w:rPr>
        <w:t>, DDP</w:t>
      </w:r>
    </w:p>
    <w:p w:rsidR="00262591" w:rsidRPr="00E171BE" w:rsidRDefault="00262591" w:rsidP="00E171BE">
      <w:pPr>
        <w:pStyle w:val="Default"/>
        <w:numPr>
          <w:ilvl w:val="0"/>
          <w:numId w:val="2"/>
        </w:numPr>
        <w:rPr>
          <w:b/>
          <w:color w:val="002060"/>
          <w:lang w:val="ro-RO" w:eastAsia="ru-RU"/>
        </w:rPr>
      </w:pPr>
      <w:r w:rsidRPr="00E171BE">
        <w:rPr>
          <w:b/>
          <w:lang w:val="it-IT" w:eastAsia="ru-RU"/>
        </w:rPr>
        <w:t>Termenul de valabilitate a contractului:</w:t>
      </w:r>
      <w:r w:rsidR="00400D03" w:rsidRPr="00E171BE">
        <w:rPr>
          <w:b/>
          <w:color w:val="0070C0"/>
          <w:u w:val="single"/>
          <w:lang w:val="en-US"/>
        </w:rPr>
        <w:t xml:space="preserve"> </w:t>
      </w:r>
      <w:r w:rsidR="00400D03" w:rsidRPr="00E171BE">
        <w:rPr>
          <w:b/>
          <w:color w:val="002060"/>
          <w:u w:val="single"/>
          <w:lang w:val="en-US"/>
        </w:rPr>
        <w:t>01.0</w:t>
      </w:r>
      <w:r w:rsidR="003B6BFF" w:rsidRPr="00E171BE">
        <w:rPr>
          <w:b/>
          <w:color w:val="002060"/>
          <w:u w:val="single"/>
          <w:lang w:val="en-US"/>
        </w:rPr>
        <w:t>1</w:t>
      </w:r>
      <w:r w:rsidR="00400D03" w:rsidRPr="00E171BE">
        <w:rPr>
          <w:b/>
          <w:color w:val="002060"/>
          <w:u w:val="single"/>
          <w:lang w:val="en-US"/>
        </w:rPr>
        <w:t>.202</w:t>
      </w:r>
      <w:r w:rsidR="000E30D2">
        <w:rPr>
          <w:b/>
          <w:color w:val="002060"/>
          <w:u w:val="single"/>
          <w:lang w:val="en-US"/>
        </w:rPr>
        <w:t>6</w:t>
      </w:r>
      <w:r w:rsidR="00400D03" w:rsidRPr="00E171BE">
        <w:rPr>
          <w:b/>
          <w:color w:val="002060"/>
          <w:u w:val="single"/>
          <w:lang w:val="en-US"/>
        </w:rPr>
        <w:t>-</w:t>
      </w:r>
      <w:r w:rsidR="003B6BFF" w:rsidRPr="00E171BE">
        <w:rPr>
          <w:b/>
          <w:color w:val="002060"/>
          <w:u w:val="single"/>
          <w:lang w:val="en-US"/>
        </w:rPr>
        <w:t>3</w:t>
      </w:r>
      <w:r w:rsidR="00555E00">
        <w:rPr>
          <w:b/>
          <w:color w:val="002060"/>
          <w:u w:val="single"/>
          <w:lang w:val="en-US"/>
        </w:rPr>
        <w:t>1</w:t>
      </w:r>
      <w:r w:rsidR="00400D03" w:rsidRPr="00E171BE">
        <w:rPr>
          <w:b/>
          <w:color w:val="002060"/>
          <w:u w:val="single"/>
          <w:lang w:val="en-US"/>
        </w:rPr>
        <w:t>.</w:t>
      </w:r>
      <w:r w:rsidR="003B6BFF" w:rsidRPr="00E171BE">
        <w:rPr>
          <w:b/>
          <w:color w:val="002060"/>
          <w:u w:val="single"/>
          <w:lang w:val="en-US"/>
        </w:rPr>
        <w:t>0</w:t>
      </w:r>
      <w:r w:rsidR="00555E00">
        <w:rPr>
          <w:b/>
          <w:color w:val="002060"/>
          <w:u w:val="single"/>
          <w:lang w:val="en-US"/>
        </w:rPr>
        <w:t>3</w:t>
      </w:r>
      <w:r w:rsidR="00400D03" w:rsidRPr="00E171BE">
        <w:rPr>
          <w:b/>
          <w:color w:val="002060"/>
          <w:u w:val="single"/>
          <w:lang w:val="en-US"/>
        </w:rPr>
        <w:t>.202</w:t>
      </w:r>
      <w:r w:rsidR="000E30D2">
        <w:rPr>
          <w:b/>
          <w:color w:val="002060"/>
          <w:u w:val="single"/>
          <w:lang w:val="en-US"/>
        </w:rPr>
        <w:t>6</w:t>
      </w:r>
    </w:p>
    <w:p w:rsidR="00262591" w:rsidRPr="00BE362C" w:rsidRDefault="00262591" w:rsidP="00E171BE">
      <w:pPr>
        <w:numPr>
          <w:ilvl w:val="0"/>
          <w:numId w:val="2"/>
        </w:numPr>
        <w:shd w:val="clear" w:color="auto" w:fill="FFFFFF" w:themeFill="background1"/>
        <w:tabs>
          <w:tab w:val="right" w:pos="426"/>
        </w:tabs>
        <w:spacing w:before="12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sidR="0049162A">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34"/>
        <w:gridCol w:w="4351"/>
        <w:gridCol w:w="4239"/>
        <w:gridCol w:w="1622"/>
      </w:tblGrid>
      <w:tr w:rsidR="00CA4932" w:rsidRPr="00B94A84" w:rsidTr="00065328">
        <w:tc>
          <w:tcPr>
            <w:tcW w:w="10746" w:type="dxa"/>
            <w:gridSpan w:val="4"/>
            <w:shd w:val="clear" w:color="auto" w:fill="auto"/>
          </w:tcPr>
          <w:p w:rsidR="00CA4932" w:rsidRPr="00CA4932" w:rsidRDefault="00CA4932" w:rsidP="00CA4932">
            <w:pPr>
              <w:pStyle w:val="a"/>
              <w:numPr>
                <w:ilvl w:val="0"/>
                <w:numId w:val="0"/>
              </w:numPr>
              <w:shd w:val="clear" w:color="auto" w:fill="FFFFFF" w:themeFill="background1"/>
              <w:tabs>
                <w:tab w:val="left" w:pos="612"/>
              </w:tabs>
              <w:ind w:left="644"/>
              <w:jc w:val="center"/>
              <w:rPr>
                <w:b/>
                <w:iCs/>
                <w:lang w:val="it-IT" w:eastAsia="ru-RU"/>
              </w:rPr>
            </w:pPr>
            <w:r w:rsidRPr="00CA4932">
              <w:rPr>
                <w:b/>
                <w:iCs/>
                <w:lang w:val="it-IT" w:eastAsia="ru-RU"/>
              </w:rPr>
              <w:t>Documente obligatorii</w:t>
            </w:r>
          </w:p>
          <w:p w:rsidR="00CA4932" w:rsidRPr="00CA4932" w:rsidRDefault="00CA4932" w:rsidP="00CA4932">
            <w:pPr>
              <w:pStyle w:val="a"/>
              <w:numPr>
                <w:ilvl w:val="0"/>
                <w:numId w:val="0"/>
              </w:numPr>
              <w:shd w:val="clear" w:color="auto" w:fill="FFFFFF" w:themeFill="background1"/>
              <w:tabs>
                <w:tab w:val="left" w:pos="612"/>
              </w:tabs>
              <w:ind w:left="644"/>
              <w:jc w:val="center"/>
              <w:rPr>
                <w:b/>
                <w:iCs/>
                <w:lang w:val="it-IT" w:eastAsia="ru-RU"/>
              </w:rPr>
            </w:pPr>
            <w:r w:rsidRPr="00CA4932">
              <w:rPr>
                <w:b/>
                <w:iCs/>
                <w:lang w:val="it-IT" w:eastAsia="ru-RU"/>
              </w:rPr>
              <w:t>care se depun pînă   la termenul limită de depunere/deschidere a ofertelor în SIA RSAP</w:t>
            </w:r>
          </w:p>
          <w:p w:rsidR="00CA4932" w:rsidRPr="00CA4932" w:rsidRDefault="00CA4932" w:rsidP="00CA4932">
            <w:pPr>
              <w:pStyle w:val="a"/>
              <w:numPr>
                <w:ilvl w:val="0"/>
                <w:numId w:val="0"/>
              </w:numPr>
              <w:shd w:val="clear" w:color="auto" w:fill="FFFFFF" w:themeFill="background1"/>
              <w:tabs>
                <w:tab w:val="left" w:pos="612"/>
              </w:tabs>
              <w:ind w:left="644"/>
              <w:jc w:val="center"/>
              <w:rPr>
                <w:b/>
                <w:iCs/>
                <w:lang w:val="it-IT" w:eastAsia="ru-RU"/>
              </w:rPr>
            </w:pPr>
            <w:r w:rsidRPr="00CA4932">
              <w:rPr>
                <w:b/>
                <w:iCs/>
                <w:lang w:val="it-IT" w:eastAsia="ru-RU"/>
              </w:rPr>
              <w:t>Neprezentarea documentelor enunțate constituie temei de descalificare</w:t>
            </w:r>
          </w:p>
        </w:tc>
      </w:tr>
      <w:tr w:rsidR="009F0F23" w:rsidRPr="00B94A84" w:rsidTr="004B730F">
        <w:tc>
          <w:tcPr>
            <w:tcW w:w="534" w:type="dxa"/>
            <w:shd w:val="clear" w:color="auto" w:fill="auto"/>
          </w:tcPr>
          <w:p w:rsidR="009F0F23" w:rsidRPr="009F0F23" w:rsidRDefault="009F0F23" w:rsidP="00AE2F54">
            <w:pPr>
              <w:shd w:val="clear" w:color="auto" w:fill="FFFFFF" w:themeFill="background1"/>
              <w:tabs>
                <w:tab w:val="left" w:pos="612"/>
              </w:tabs>
              <w:rPr>
                <w:b/>
                <w:iCs/>
                <w:noProof w:val="0"/>
                <w:color w:val="002060"/>
                <w:lang w:val="ru-RU" w:eastAsia="ru-RU"/>
              </w:rPr>
            </w:pPr>
            <w:proofErr w:type="spellStart"/>
            <w:r w:rsidRPr="009F0F23">
              <w:rPr>
                <w:b/>
                <w:iCs/>
                <w:noProof w:val="0"/>
                <w:color w:val="002060"/>
                <w:lang w:val="ru-RU" w:eastAsia="ru-RU"/>
              </w:rPr>
              <w:t>Nr</w:t>
            </w:r>
            <w:proofErr w:type="spellEnd"/>
            <w:r w:rsidRPr="009F0F23">
              <w:rPr>
                <w:b/>
                <w:iCs/>
                <w:noProof w:val="0"/>
                <w:color w:val="002060"/>
                <w:lang w:val="ru-RU" w:eastAsia="ru-RU"/>
              </w:rPr>
              <w:t>. d/o</w:t>
            </w:r>
          </w:p>
        </w:tc>
        <w:tc>
          <w:tcPr>
            <w:tcW w:w="0" w:type="auto"/>
            <w:shd w:val="clear" w:color="auto" w:fill="auto"/>
          </w:tcPr>
          <w:p w:rsidR="009F0F23" w:rsidRPr="009F0F23" w:rsidRDefault="009F0F23" w:rsidP="00AE2F54">
            <w:pPr>
              <w:shd w:val="clear" w:color="auto" w:fill="FFFFFF" w:themeFill="background1"/>
              <w:tabs>
                <w:tab w:val="left" w:pos="612"/>
              </w:tabs>
              <w:jc w:val="center"/>
              <w:rPr>
                <w:b/>
                <w:iCs/>
                <w:noProof w:val="0"/>
                <w:color w:val="002060"/>
                <w:lang w:eastAsia="ru-RU"/>
              </w:rPr>
            </w:pPr>
            <w:r w:rsidRPr="009F0F23">
              <w:rPr>
                <w:b/>
                <w:iCs/>
                <w:noProof w:val="0"/>
                <w:color w:val="002060"/>
                <w:lang w:eastAsia="ru-RU"/>
              </w:rPr>
              <w:t>Criteriile de calificare și de selecție</w:t>
            </w:r>
          </w:p>
          <w:p w:rsidR="009F0F23" w:rsidRPr="009F0F23" w:rsidRDefault="009F0F23" w:rsidP="00AE2F54">
            <w:pPr>
              <w:shd w:val="clear" w:color="auto" w:fill="FFFFFF" w:themeFill="background1"/>
              <w:tabs>
                <w:tab w:val="left" w:pos="612"/>
              </w:tabs>
              <w:jc w:val="center"/>
              <w:rPr>
                <w:b/>
                <w:iCs/>
                <w:noProof w:val="0"/>
                <w:color w:val="002060"/>
                <w:lang w:val="en-GB" w:eastAsia="ru-RU"/>
              </w:rPr>
            </w:pPr>
            <w:r w:rsidRPr="009F0F23">
              <w:rPr>
                <w:b/>
                <w:iCs/>
                <w:noProof w:val="0"/>
                <w:color w:val="002060"/>
                <w:lang w:val="en-GB" w:eastAsia="ru-RU"/>
              </w:rPr>
              <w:t>(</w:t>
            </w:r>
            <w:proofErr w:type="spellStart"/>
            <w:r w:rsidRPr="009F0F23">
              <w:rPr>
                <w:b/>
                <w:iCs/>
                <w:noProof w:val="0"/>
                <w:color w:val="002060"/>
                <w:lang w:val="en-GB" w:eastAsia="ru-RU"/>
              </w:rPr>
              <w:t>Descrierea</w:t>
            </w:r>
            <w:proofErr w:type="spellEnd"/>
            <w:r w:rsidRPr="009F0F23">
              <w:rPr>
                <w:b/>
                <w:iCs/>
                <w:noProof w:val="0"/>
                <w:color w:val="002060"/>
                <w:lang w:val="en-GB" w:eastAsia="ru-RU"/>
              </w:rPr>
              <w:t xml:space="preserve"> </w:t>
            </w:r>
            <w:proofErr w:type="spellStart"/>
            <w:r w:rsidRPr="009F0F23">
              <w:rPr>
                <w:b/>
                <w:iCs/>
                <w:noProof w:val="0"/>
                <w:color w:val="002060"/>
                <w:lang w:val="en-GB" w:eastAsia="ru-RU"/>
              </w:rPr>
              <w:t>criteriului</w:t>
            </w:r>
            <w:proofErr w:type="spellEnd"/>
            <w:r w:rsidRPr="009F0F23">
              <w:rPr>
                <w:b/>
                <w:iCs/>
                <w:noProof w:val="0"/>
                <w:color w:val="002060"/>
                <w:lang w:val="en-GB" w:eastAsia="ru-RU"/>
              </w:rPr>
              <w:t>/</w:t>
            </w:r>
            <w:proofErr w:type="spellStart"/>
            <w:r w:rsidRPr="009F0F23">
              <w:rPr>
                <w:b/>
                <w:iCs/>
                <w:noProof w:val="0"/>
                <w:color w:val="002060"/>
                <w:lang w:val="en-GB" w:eastAsia="ru-RU"/>
              </w:rPr>
              <w:t>cerinței</w:t>
            </w:r>
            <w:proofErr w:type="spellEnd"/>
            <w:r w:rsidRPr="009F0F23">
              <w:rPr>
                <w:b/>
                <w:iCs/>
                <w:noProof w:val="0"/>
                <w:color w:val="002060"/>
                <w:lang w:val="en-GB" w:eastAsia="ru-RU"/>
              </w:rPr>
              <w:t>)</w:t>
            </w:r>
          </w:p>
        </w:tc>
        <w:tc>
          <w:tcPr>
            <w:tcW w:w="0" w:type="auto"/>
            <w:shd w:val="clear" w:color="auto" w:fill="auto"/>
          </w:tcPr>
          <w:p w:rsidR="009F0F23" w:rsidRPr="009F0F23" w:rsidRDefault="009F0F23" w:rsidP="00AE2F54">
            <w:pPr>
              <w:shd w:val="clear" w:color="auto" w:fill="FFFFFF" w:themeFill="background1"/>
              <w:tabs>
                <w:tab w:val="left" w:pos="612"/>
              </w:tabs>
              <w:jc w:val="center"/>
              <w:rPr>
                <w:b/>
                <w:iCs/>
                <w:noProof w:val="0"/>
                <w:color w:val="002060"/>
                <w:lang w:val="it-IT" w:eastAsia="ru-RU"/>
              </w:rPr>
            </w:pPr>
            <w:r w:rsidRPr="009F0F23">
              <w:rPr>
                <w:b/>
                <w:iCs/>
                <w:noProof w:val="0"/>
                <w:color w:val="002060"/>
                <w:lang w:val="it-IT" w:eastAsia="ru-RU"/>
              </w:rPr>
              <w:t>Mod de demonstrare a îndeplinirii criteriului/cerinței:</w:t>
            </w:r>
          </w:p>
        </w:tc>
        <w:tc>
          <w:tcPr>
            <w:tcW w:w="0" w:type="auto"/>
            <w:shd w:val="clear" w:color="auto" w:fill="auto"/>
          </w:tcPr>
          <w:p w:rsidR="009F0F23" w:rsidRPr="009F0F23" w:rsidRDefault="009F0F23" w:rsidP="00AE2F54">
            <w:pPr>
              <w:shd w:val="clear" w:color="auto" w:fill="FFFFFF" w:themeFill="background1"/>
              <w:tabs>
                <w:tab w:val="left" w:pos="612"/>
              </w:tabs>
              <w:jc w:val="center"/>
              <w:rPr>
                <w:b/>
                <w:iCs/>
                <w:noProof w:val="0"/>
                <w:color w:val="002060"/>
                <w:lang w:val="ru-RU" w:eastAsia="ru-RU"/>
              </w:rPr>
            </w:pPr>
            <w:proofErr w:type="spellStart"/>
            <w:r w:rsidRPr="009F0F23">
              <w:rPr>
                <w:b/>
                <w:iCs/>
                <w:noProof w:val="0"/>
                <w:color w:val="002060"/>
                <w:lang w:val="ru-RU" w:eastAsia="ru-RU"/>
              </w:rPr>
              <w:t>Nivelulminim</w:t>
            </w:r>
            <w:proofErr w:type="spellEnd"/>
            <w:r w:rsidRPr="009F0F23">
              <w:rPr>
                <w:b/>
                <w:iCs/>
                <w:noProof w:val="0"/>
                <w:color w:val="002060"/>
                <w:lang w:val="ru-RU" w:eastAsia="ru-RU"/>
              </w:rPr>
              <w:t>/</w:t>
            </w:r>
            <w:r w:rsidRPr="009F0F23">
              <w:rPr>
                <w:b/>
                <w:iCs/>
                <w:noProof w:val="0"/>
                <w:color w:val="002060"/>
                <w:lang w:val="ru-RU" w:eastAsia="ru-RU"/>
              </w:rPr>
              <w:br/>
            </w:r>
            <w:proofErr w:type="spellStart"/>
            <w:r w:rsidRPr="009F0F23">
              <w:rPr>
                <w:b/>
                <w:iCs/>
                <w:noProof w:val="0"/>
                <w:color w:val="002060"/>
                <w:lang w:val="ru-RU" w:eastAsia="ru-RU"/>
              </w:rPr>
              <w:t>Obligativitatea</w:t>
            </w:r>
            <w:proofErr w:type="spellEnd"/>
          </w:p>
        </w:tc>
      </w:tr>
      <w:tr w:rsidR="008858EC" w:rsidRPr="00B94A84" w:rsidTr="004B730F">
        <w:tc>
          <w:tcPr>
            <w:tcW w:w="534" w:type="dxa"/>
            <w:shd w:val="clear" w:color="auto" w:fill="auto"/>
          </w:tcPr>
          <w:p w:rsidR="008858EC" w:rsidRPr="00B94A84" w:rsidRDefault="008858EC" w:rsidP="00EC5353">
            <w:pPr>
              <w:shd w:val="clear" w:color="auto" w:fill="FFFFFF" w:themeFill="background1"/>
              <w:tabs>
                <w:tab w:val="left" w:pos="612"/>
              </w:tabs>
              <w:spacing w:before="120" w:after="120"/>
              <w:rPr>
                <w:iCs/>
                <w:noProof w:val="0"/>
                <w:color w:val="002060"/>
                <w:lang w:val="en-US" w:eastAsia="ru-RU"/>
              </w:rPr>
            </w:pPr>
            <w:r w:rsidRPr="00B94A84">
              <w:rPr>
                <w:iCs/>
                <w:noProof w:val="0"/>
                <w:color w:val="002060"/>
                <w:lang w:val="en-US" w:eastAsia="ru-RU"/>
              </w:rPr>
              <w:t>1</w:t>
            </w:r>
          </w:p>
        </w:tc>
        <w:tc>
          <w:tcPr>
            <w:tcW w:w="0" w:type="auto"/>
            <w:shd w:val="clear" w:color="auto" w:fill="auto"/>
          </w:tcPr>
          <w:p w:rsidR="008858EC" w:rsidRPr="00B94A84" w:rsidRDefault="008858EC" w:rsidP="008858EC">
            <w:pPr>
              <w:pStyle w:val="Default"/>
              <w:rPr>
                <w:color w:val="002060"/>
                <w:sz w:val="22"/>
                <w:szCs w:val="22"/>
                <w:lang w:val="en-US"/>
              </w:rPr>
            </w:pPr>
            <w:proofErr w:type="spellStart"/>
            <w:r w:rsidRPr="00B94A84">
              <w:rPr>
                <w:bCs/>
                <w:color w:val="002060"/>
                <w:sz w:val="22"/>
                <w:szCs w:val="22"/>
                <w:lang w:val="en-US"/>
              </w:rPr>
              <w:t>Formular</w:t>
            </w:r>
            <w:proofErr w:type="spellEnd"/>
            <w:r w:rsidRPr="00B94A84">
              <w:rPr>
                <w:bCs/>
                <w:color w:val="002060"/>
                <w:sz w:val="22"/>
                <w:szCs w:val="22"/>
                <w:lang w:val="en-US"/>
              </w:rPr>
              <w:t xml:space="preserve"> (DUAE) - </w:t>
            </w:r>
            <w:proofErr w:type="spellStart"/>
            <w:r w:rsidRPr="00B94A84">
              <w:rPr>
                <w:bCs/>
                <w:color w:val="002060"/>
                <w:sz w:val="22"/>
                <w:szCs w:val="22"/>
                <w:lang w:val="en-US"/>
              </w:rPr>
              <w:t>Documentul</w:t>
            </w:r>
            <w:proofErr w:type="spellEnd"/>
            <w:r w:rsidRPr="00B94A84">
              <w:rPr>
                <w:bCs/>
                <w:color w:val="002060"/>
                <w:sz w:val="22"/>
                <w:szCs w:val="22"/>
                <w:lang w:val="en-US"/>
              </w:rPr>
              <w:t xml:space="preserve"> </w:t>
            </w:r>
            <w:proofErr w:type="spellStart"/>
            <w:r w:rsidRPr="00B94A84">
              <w:rPr>
                <w:bCs/>
                <w:color w:val="002060"/>
                <w:sz w:val="22"/>
                <w:szCs w:val="22"/>
                <w:lang w:val="en-US"/>
              </w:rPr>
              <w:t>unic</w:t>
            </w:r>
            <w:proofErr w:type="spellEnd"/>
            <w:r w:rsidRPr="00B94A84">
              <w:rPr>
                <w:bCs/>
                <w:color w:val="002060"/>
                <w:sz w:val="22"/>
                <w:szCs w:val="22"/>
                <w:lang w:val="en-US"/>
              </w:rPr>
              <w:t xml:space="preserve"> de </w:t>
            </w:r>
            <w:proofErr w:type="spellStart"/>
            <w:r w:rsidRPr="00B94A84">
              <w:rPr>
                <w:bCs/>
                <w:color w:val="002060"/>
                <w:sz w:val="22"/>
                <w:szCs w:val="22"/>
                <w:lang w:val="en-US"/>
              </w:rPr>
              <w:t>achiziții</w:t>
            </w:r>
            <w:proofErr w:type="spellEnd"/>
            <w:r w:rsidRPr="00B94A84">
              <w:rPr>
                <w:bCs/>
                <w:color w:val="002060"/>
                <w:sz w:val="22"/>
                <w:szCs w:val="22"/>
                <w:lang w:val="en-US"/>
              </w:rPr>
              <w:t xml:space="preserve"> </w:t>
            </w:r>
            <w:proofErr w:type="spellStart"/>
            <w:r w:rsidRPr="00B94A84">
              <w:rPr>
                <w:bCs/>
                <w:color w:val="002060"/>
                <w:sz w:val="22"/>
                <w:szCs w:val="22"/>
                <w:lang w:val="en-US"/>
              </w:rPr>
              <w:t>european</w:t>
            </w:r>
            <w:proofErr w:type="spellEnd"/>
            <w:r w:rsidRPr="00B94A84">
              <w:rPr>
                <w:bCs/>
                <w:color w:val="002060"/>
                <w:sz w:val="22"/>
                <w:szCs w:val="22"/>
                <w:lang w:val="en-US"/>
              </w:rPr>
              <w:t xml:space="preserve"> </w:t>
            </w:r>
          </w:p>
        </w:tc>
        <w:tc>
          <w:tcPr>
            <w:tcW w:w="0" w:type="auto"/>
            <w:shd w:val="clear" w:color="auto" w:fill="auto"/>
          </w:tcPr>
          <w:p w:rsidR="008858EC" w:rsidRPr="00B94A84" w:rsidRDefault="008858EC" w:rsidP="008858EC">
            <w:pPr>
              <w:pStyle w:val="Default"/>
              <w:rPr>
                <w:color w:val="002060"/>
                <w:sz w:val="22"/>
                <w:szCs w:val="22"/>
                <w:lang w:val="en-US"/>
              </w:rPr>
            </w:pPr>
            <w:proofErr w:type="spellStart"/>
            <w:r w:rsidRPr="00B94A84">
              <w:rPr>
                <w:i/>
                <w:iCs/>
                <w:color w:val="002060"/>
                <w:sz w:val="22"/>
                <w:szCs w:val="22"/>
                <w:lang w:val="en-US"/>
              </w:rPr>
              <w:t>Formular</w:t>
            </w:r>
            <w:proofErr w:type="spellEnd"/>
            <w:r w:rsidRPr="00B94A84">
              <w:rPr>
                <w:i/>
                <w:iCs/>
                <w:color w:val="002060"/>
                <w:sz w:val="22"/>
                <w:szCs w:val="22"/>
                <w:lang w:val="en-US"/>
              </w:rPr>
              <w:t xml:space="preserve"> DUAE </w:t>
            </w:r>
            <w:proofErr w:type="spellStart"/>
            <w:r w:rsidRPr="00B94A84">
              <w:rPr>
                <w:color w:val="002060"/>
                <w:sz w:val="22"/>
                <w:szCs w:val="22"/>
                <w:lang w:val="en-US"/>
              </w:rPr>
              <w:t>completat</w:t>
            </w:r>
            <w:proofErr w:type="spellEnd"/>
            <w:r w:rsidRPr="00B94A84">
              <w:rPr>
                <w:color w:val="002060"/>
                <w:sz w:val="22"/>
                <w:szCs w:val="22"/>
                <w:lang w:val="en-US"/>
              </w:rPr>
              <w:t xml:space="preserve">- </w:t>
            </w:r>
            <w:proofErr w:type="spellStart"/>
            <w:r w:rsidRPr="00B94A84">
              <w:rPr>
                <w:color w:val="002060"/>
                <w:sz w:val="22"/>
                <w:szCs w:val="22"/>
                <w:lang w:val="en-US"/>
              </w:rPr>
              <w:t>confirmat</w:t>
            </w:r>
            <w:proofErr w:type="spellEnd"/>
            <w:r w:rsidRPr="00B94A84">
              <w:rPr>
                <w:color w:val="002060"/>
                <w:sz w:val="22"/>
                <w:szCs w:val="22"/>
                <w:lang w:val="en-US"/>
              </w:rPr>
              <w:t xml:space="preserve"> </w:t>
            </w:r>
            <w:proofErr w:type="spellStart"/>
            <w:r w:rsidRPr="00B94A84">
              <w:rPr>
                <w:color w:val="002060"/>
                <w:sz w:val="22"/>
                <w:szCs w:val="22"/>
                <w:lang w:val="en-US"/>
              </w:rPr>
              <w:t>prin</w:t>
            </w:r>
            <w:proofErr w:type="spellEnd"/>
            <w:r w:rsidRPr="00B94A84">
              <w:rPr>
                <w:color w:val="002060"/>
                <w:sz w:val="22"/>
                <w:szCs w:val="22"/>
                <w:lang w:val="en-US"/>
              </w:rPr>
              <w:t xml:space="preserve"> </w:t>
            </w:r>
            <w:proofErr w:type="spellStart"/>
            <w:r w:rsidRPr="00B94A84">
              <w:rPr>
                <w:color w:val="002060"/>
                <w:sz w:val="22"/>
                <w:szCs w:val="22"/>
                <w:lang w:val="en-US"/>
              </w:rPr>
              <w:t>aplicarea</w:t>
            </w:r>
            <w:proofErr w:type="spellEnd"/>
            <w:r w:rsidRPr="00B94A84">
              <w:rPr>
                <w:color w:val="002060"/>
                <w:sz w:val="22"/>
                <w:szCs w:val="22"/>
                <w:lang w:val="en-US"/>
              </w:rPr>
              <w:t xml:space="preserve"> </w:t>
            </w:r>
            <w:proofErr w:type="spellStart"/>
            <w:r w:rsidRPr="00B94A84">
              <w:rPr>
                <w:color w:val="002060"/>
                <w:sz w:val="22"/>
                <w:szCs w:val="22"/>
                <w:lang w:val="en-US"/>
              </w:rPr>
              <w:t>semnăturii</w:t>
            </w:r>
            <w:proofErr w:type="spellEnd"/>
            <w:r w:rsidRPr="00B94A84">
              <w:rPr>
                <w:color w:val="002060"/>
                <w:sz w:val="22"/>
                <w:szCs w:val="22"/>
                <w:lang w:val="en-US"/>
              </w:rPr>
              <w:t xml:space="preserve"> </w:t>
            </w:r>
            <w:proofErr w:type="spellStart"/>
            <w:r w:rsidRPr="00B94A84">
              <w:rPr>
                <w:color w:val="002060"/>
                <w:sz w:val="22"/>
                <w:szCs w:val="22"/>
                <w:lang w:val="en-US"/>
              </w:rPr>
              <w:t>electronice</w:t>
            </w:r>
            <w:proofErr w:type="spellEnd"/>
            <w:r w:rsidRPr="00B94A84">
              <w:rPr>
                <w:color w:val="002060"/>
                <w:sz w:val="22"/>
                <w:szCs w:val="22"/>
                <w:lang w:val="en-US"/>
              </w:rPr>
              <w:t xml:space="preserve">. </w:t>
            </w:r>
          </w:p>
        </w:tc>
        <w:tc>
          <w:tcPr>
            <w:tcW w:w="0" w:type="auto"/>
            <w:shd w:val="clear" w:color="auto" w:fill="auto"/>
          </w:tcPr>
          <w:p w:rsidR="008858EC" w:rsidRPr="00B94A84" w:rsidRDefault="008858EC">
            <w:pPr>
              <w:pStyle w:val="Default"/>
              <w:rPr>
                <w:color w:val="002060"/>
                <w:sz w:val="22"/>
                <w:szCs w:val="22"/>
              </w:rPr>
            </w:pPr>
            <w:proofErr w:type="spellStart"/>
            <w:r w:rsidRPr="00B94A84">
              <w:rPr>
                <w:color w:val="002060"/>
                <w:sz w:val="22"/>
                <w:szCs w:val="22"/>
              </w:rPr>
              <w:t>Obligatoriu</w:t>
            </w:r>
            <w:proofErr w:type="spellEnd"/>
            <w:r w:rsidRPr="00B94A84">
              <w:rPr>
                <w:color w:val="002060"/>
                <w:sz w:val="22"/>
                <w:szCs w:val="22"/>
              </w:rPr>
              <w:t xml:space="preserve"> </w:t>
            </w:r>
          </w:p>
        </w:tc>
      </w:tr>
      <w:tr w:rsidR="00347BA6" w:rsidRPr="00B94A84" w:rsidTr="005260C9">
        <w:tc>
          <w:tcPr>
            <w:tcW w:w="534" w:type="dxa"/>
            <w:shd w:val="clear" w:color="auto" w:fill="auto"/>
          </w:tcPr>
          <w:p w:rsidR="00347BA6" w:rsidRPr="00B94A84" w:rsidRDefault="00347BA6" w:rsidP="00F676B4">
            <w:pPr>
              <w:shd w:val="clear" w:color="auto" w:fill="FFFFFF" w:themeFill="background1"/>
              <w:tabs>
                <w:tab w:val="left" w:pos="612"/>
              </w:tabs>
              <w:spacing w:before="120" w:after="120"/>
              <w:rPr>
                <w:iCs/>
                <w:noProof w:val="0"/>
                <w:color w:val="002060"/>
                <w:lang w:val="en-US" w:eastAsia="ru-RU"/>
              </w:rPr>
            </w:pPr>
            <w:r w:rsidRPr="00B94A84">
              <w:rPr>
                <w:iCs/>
                <w:noProof w:val="0"/>
                <w:color w:val="002060"/>
                <w:lang w:val="en-US" w:eastAsia="ru-RU"/>
              </w:rPr>
              <w:t>2</w:t>
            </w:r>
          </w:p>
        </w:tc>
        <w:tc>
          <w:tcPr>
            <w:tcW w:w="0" w:type="auto"/>
            <w:shd w:val="clear" w:color="auto" w:fill="auto"/>
          </w:tcPr>
          <w:p w:rsidR="00347BA6" w:rsidRPr="00B94A84" w:rsidRDefault="00347BA6" w:rsidP="0033542C">
            <w:pPr>
              <w:pStyle w:val="Default"/>
              <w:rPr>
                <w:color w:val="002060"/>
                <w:sz w:val="22"/>
                <w:szCs w:val="22"/>
                <w:lang w:val="en-US"/>
              </w:rPr>
            </w:pPr>
            <w:proofErr w:type="spellStart"/>
            <w:r w:rsidRPr="00B94A84">
              <w:rPr>
                <w:bCs/>
                <w:color w:val="002060"/>
                <w:sz w:val="22"/>
                <w:szCs w:val="22"/>
              </w:rPr>
              <w:t>Specificații</w:t>
            </w:r>
            <w:proofErr w:type="spellEnd"/>
            <w:r w:rsidRPr="00B94A84">
              <w:rPr>
                <w:bCs/>
                <w:color w:val="002060"/>
                <w:sz w:val="22"/>
                <w:szCs w:val="22"/>
              </w:rPr>
              <w:t xml:space="preserve"> </w:t>
            </w:r>
            <w:proofErr w:type="spellStart"/>
            <w:r w:rsidRPr="00B94A84">
              <w:rPr>
                <w:bCs/>
                <w:color w:val="002060"/>
                <w:sz w:val="22"/>
                <w:szCs w:val="22"/>
              </w:rPr>
              <w:t>tehnice</w:t>
            </w:r>
            <w:proofErr w:type="spellEnd"/>
            <w:r w:rsidRPr="00B94A84">
              <w:rPr>
                <w:bCs/>
                <w:color w:val="002060"/>
                <w:sz w:val="22"/>
                <w:szCs w:val="22"/>
              </w:rPr>
              <w:t xml:space="preserve"> </w:t>
            </w:r>
          </w:p>
        </w:tc>
        <w:tc>
          <w:tcPr>
            <w:tcW w:w="0" w:type="auto"/>
            <w:shd w:val="clear" w:color="auto" w:fill="auto"/>
          </w:tcPr>
          <w:p w:rsidR="00347BA6" w:rsidRPr="00B94A84" w:rsidRDefault="00347BA6" w:rsidP="0033542C">
            <w:pPr>
              <w:pStyle w:val="Default"/>
              <w:rPr>
                <w:color w:val="002060"/>
                <w:sz w:val="22"/>
                <w:szCs w:val="22"/>
                <w:lang w:val="en-US"/>
              </w:rPr>
            </w:pPr>
            <w:proofErr w:type="spellStart"/>
            <w:r w:rsidRPr="00B94A84">
              <w:rPr>
                <w:color w:val="002060"/>
                <w:sz w:val="22"/>
                <w:szCs w:val="22"/>
                <w:lang w:val="en-US"/>
              </w:rPr>
              <w:t>Anexa</w:t>
            </w:r>
            <w:proofErr w:type="spellEnd"/>
            <w:r w:rsidRPr="00B94A84">
              <w:rPr>
                <w:color w:val="002060"/>
                <w:sz w:val="22"/>
                <w:szCs w:val="22"/>
                <w:lang w:val="en-US"/>
              </w:rPr>
              <w:t xml:space="preserve"> nr. 22 la Doc. Standard </w:t>
            </w:r>
            <w:proofErr w:type="spellStart"/>
            <w:r w:rsidRPr="00B94A84">
              <w:rPr>
                <w:color w:val="002060"/>
                <w:sz w:val="22"/>
                <w:szCs w:val="22"/>
                <w:lang w:val="en-US"/>
              </w:rPr>
              <w:t>completat</w:t>
            </w:r>
            <w:proofErr w:type="spellEnd"/>
            <w:r w:rsidRPr="00B94A84">
              <w:rPr>
                <w:color w:val="002060"/>
                <w:sz w:val="22"/>
                <w:szCs w:val="22"/>
                <w:lang w:val="en-US"/>
              </w:rPr>
              <w:t xml:space="preserve">- </w:t>
            </w:r>
            <w:proofErr w:type="spellStart"/>
            <w:r w:rsidRPr="00B94A84">
              <w:rPr>
                <w:color w:val="002060"/>
                <w:sz w:val="22"/>
                <w:szCs w:val="22"/>
                <w:lang w:val="en-US"/>
              </w:rPr>
              <w:t>confirmat</w:t>
            </w:r>
            <w:proofErr w:type="spellEnd"/>
            <w:r w:rsidRPr="00B94A84">
              <w:rPr>
                <w:color w:val="002060"/>
                <w:sz w:val="22"/>
                <w:szCs w:val="22"/>
                <w:lang w:val="en-US"/>
              </w:rPr>
              <w:t xml:space="preserve"> </w:t>
            </w:r>
            <w:proofErr w:type="spellStart"/>
            <w:r w:rsidRPr="00B94A84">
              <w:rPr>
                <w:color w:val="002060"/>
                <w:sz w:val="22"/>
                <w:szCs w:val="22"/>
                <w:lang w:val="en-US"/>
              </w:rPr>
              <w:t>prin</w:t>
            </w:r>
            <w:proofErr w:type="spellEnd"/>
            <w:r w:rsidRPr="00B94A84">
              <w:rPr>
                <w:color w:val="002060"/>
                <w:sz w:val="22"/>
                <w:szCs w:val="22"/>
                <w:lang w:val="en-US"/>
              </w:rPr>
              <w:t xml:space="preserve"> </w:t>
            </w:r>
            <w:proofErr w:type="spellStart"/>
            <w:r w:rsidRPr="00B94A84">
              <w:rPr>
                <w:color w:val="002060"/>
                <w:sz w:val="22"/>
                <w:szCs w:val="22"/>
                <w:lang w:val="en-US"/>
              </w:rPr>
              <w:t>aplicarea</w:t>
            </w:r>
            <w:proofErr w:type="spellEnd"/>
            <w:r w:rsidRPr="00B94A84">
              <w:rPr>
                <w:color w:val="002060"/>
                <w:sz w:val="22"/>
                <w:szCs w:val="22"/>
                <w:lang w:val="en-US"/>
              </w:rPr>
              <w:t xml:space="preserve"> </w:t>
            </w:r>
            <w:proofErr w:type="spellStart"/>
            <w:r w:rsidRPr="00B94A84">
              <w:rPr>
                <w:color w:val="002060"/>
                <w:sz w:val="22"/>
                <w:szCs w:val="22"/>
                <w:lang w:val="en-US"/>
              </w:rPr>
              <w:t>semnăturii</w:t>
            </w:r>
            <w:proofErr w:type="spellEnd"/>
            <w:r w:rsidRPr="00B94A84">
              <w:rPr>
                <w:color w:val="002060"/>
                <w:sz w:val="22"/>
                <w:szCs w:val="22"/>
                <w:lang w:val="en-US"/>
              </w:rPr>
              <w:t xml:space="preserve"> </w:t>
            </w:r>
            <w:proofErr w:type="spellStart"/>
            <w:r w:rsidRPr="00B94A84">
              <w:rPr>
                <w:color w:val="002060"/>
                <w:sz w:val="22"/>
                <w:szCs w:val="22"/>
                <w:lang w:val="en-US"/>
              </w:rPr>
              <w:t>electronice</w:t>
            </w:r>
            <w:proofErr w:type="spellEnd"/>
            <w:r w:rsidRPr="00B94A84">
              <w:rPr>
                <w:color w:val="002060"/>
                <w:sz w:val="22"/>
                <w:szCs w:val="22"/>
                <w:lang w:val="en-US"/>
              </w:rPr>
              <w:t xml:space="preserve">. </w:t>
            </w:r>
          </w:p>
        </w:tc>
        <w:tc>
          <w:tcPr>
            <w:tcW w:w="0" w:type="auto"/>
            <w:shd w:val="clear" w:color="auto" w:fill="auto"/>
          </w:tcPr>
          <w:p w:rsidR="00347BA6" w:rsidRPr="00B94A84" w:rsidRDefault="00347BA6" w:rsidP="0033542C">
            <w:pPr>
              <w:pStyle w:val="Default"/>
              <w:rPr>
                <w:color w:val="002060"/>
                <w:sz w:val="22"/>
                <w:szCs w:val="22"/>
              </w:rPr>
            </w:pPr>
            <w:proofErr w:type="spellStart"/>
            <w:r w:rsidRPr="00B94A84">
              <w:rPr>
                <w:color w:val="002060"/>
                <w:sz w:val="22"/>
                <w:szCs w:val="22"/>
              </w:rPr>
              <w:t>Obligatoriu</w:t>
            </w:r>
            <w:proofErr w:type="spellEnd"/>
            <w:r w:rsidRPr="00B94A84">
              <w:rPr>
                <w:color w:val="002060"/>
                <w:sz w:val="22"/>
                <w:szCs w:val="22"/>
              </w:rPr>
              <w:t xml:space="preserve"> </w:t>
            </w:r>
          </w:p>
        </w:tc>
      </w:tr>
      <w:tr w:rsidR="00347BA6" w:rsidRPr="00B94A84" w:rsidTr="004B730F">
        <w:tc>
          <w:tcPr>
            <w:tcW w:w="534" w:type="dxa"/>
            <w:shd w:val="clear" w:color="auto" w:fill="auto"/>
          </w:tcPr>
          <w:p w:rsidR="00347BA6" w:rsidRPr="00B94A84" w:rsidRDefault="00347BA6" w:rsidP="00F676B4">
            <w:pPr>
              <w:shd w:val="clear" w:color="auto" w:fill="FFFFFF" w:themeFill="background1"/>
              <w:tabs>
                <w:tab w:val="left" w:pos="612"/>
              </w:tabs>
              <w:spacing w:before="120" w:after="120"/>
              <w:rPr>
                <w:iCs/>
                <w:noProof w:val="0"/>
                <w:color w:val="002060"/>
                <w:lang w:val="en-US" w:eastAsia="ru-RU"/>
              </w:rPr>
            </w:pPr>
            <w:r w:rsidRPr="00B94A84">
              <w:rPr>
                <w:iCs/>
                <w:noProof w:val="0"/>
                <w:color w:val="002060"/>
                <w:lang w:val="en-US" w:eastAsia="ru-RU"/>
              </w:rPr>
              <w:t>3</w:t>
            </w:r>
          </w:p>
        </w:tc>
        <w:tc>
          <w:tcPr>
            <w:tcW w:w="0" w:type="auto"/>
            <w:shd w:val="clear" w:color="auto" w:fill="auto"/>
          </w:tcPr>
          <w:p w:rsidR="00347BA6" w:rsidRPr="00B94A84" w:rsidRDefault="00347BA6" w:rsidP="0033542C">
            <w:pPr>
              <w:pStyle w:val="Default"/>
              <w:rPr>
                <w:color w:val="002060"/>
                <w:sz w:val="22"/>
                <w:szCs w:val="22"/>
              </w:rPr>
            </w:pPr>
            <w:proofErr w:type="spellStart"/>
            <w:r w:rsidRPr="00B94A84">
              <w:rPr>
                <w:bCs/>
                <w:color w:val="002060"/>
                <w:sz w:val="22"/>
                <w:szCs w:val="22"/>
              </w:rPr>
              <w:t>Specificații</w:t>
            </w:r>
            <w:proofErr w:type="spellEnd"/>
            <w:r w:rsidRPr="00B94A84">
              <w:rPr>
                <w:bCs/>
                <w:color w:val="002060"/>
                <w:sz w:val="22"/>
                <w:szCs w:val="22"/>
              </w:rPr>
              <w:t xml:space="preserve"> </w:t>
            </w:r>
            <w:proofErr w:type="spellStart"/>
            <w:r w:rsidRPr="00B94A84">
              <w:rPr>
                <w:bCs/>
                <w:color w:val="002060"/>
                <w:sz w:val="22"/>
                <w:szCs w:val="22"/>
              </w:rPr>
              <w:t>de</w:t>
            </w:r>
            <w:proofErr w:type="spellEnd"/>
            <w:r w:rsidRPr="00B94A84">
              <w:rPr>
                <w:bCs/>
                <w:color w:val="002060"/>
                <w:sz w:val="22"/>
                <w:szCs w:val="22"/>
              </w:rPr>
              <w:t xml:space="preserve"> </w:t>
            </w:r>
            <w:proofErr w:type="spellStart"/>
            <w:r w:rsidRPr="00B94A84">
              <w:rPr>
                <w:bCs/>
                <w:color w:val="002060"/>
                <w:sz w:val="22"/>
                <w:szCs w:val="22"/>
              </w:rPr>
              <w:t>preţ</w:t>
            </w:r>
            <w:proofErr w:type="spellEnd"/>
            <w:r w:rsidRPr="00B94A84">
              <w:rPr>
                <w:bCs/>
                <w:color w:val="002060"/>
                <w:sz w:val="22"/>
                <w:szCs w:val="22"/>
              </w:rPr>
              <w:t xml:space="preserve"> </w:t>
            </w:r>
          </w:p>
          <w:p w:rsidR="00347BA6" w:rsidRPr="00B94A84" w:rsidRDefault="00347BA6" w:rsidP="0033542C">
            <w:pPr>
              <w:shd w:val="clear" w:color="auto" w:fill="FFFFFF" w:themeFill="background1"/>
              <w:tabs>
                <w:tab w:val="left" w:pos="612"/>
              </w:tabs>
              <w:spacing w:before="120" w:after="120"/>
              <w:rPr>
                <w:iCs/>
                <w:noProof w:val="0"/>
                <w:color w:val="002060"/>
                <w:lang w:val="en-US" w:eastAsia="ru-RU"/>
              </w:rPr>
            </w:pPr>
          </w:p>
        </w:tc>
        <w:tc>
          <w:tcPr>
            <w:tcW w:w="0" w:type="auto"/>
            <w:shd w:val="clear" w:color="auto" w:fill="auto"/>
          </w:tcPr>
          <w:p w:rsidR="00347BA6" w:rsidRPr="00B94A84" w:rsidRDefault="00347BA6" w:rsidP="0033542C">
            <w:pPr>
              <w:pStyle w:val="Default"/>
              <w:rPr>
                <w:color w:val="002060"/>
                <w:sz w:val="22"/>
                <w:szCs w:val="22"/>
                <w:lang w:val="en-US"/>
              </w:rPr>
            </w:pPr>
            <w:proofErr w:type="spellStart"/>
            <w:r w:rsidRPr="00B94A84">
              <w:rPr>
                <w:color w:val="002060"/>
                <w:sz w:val="22"/>
                <w:szCs w:val="22"/>
                <w:lang w:val="en-US"/>
              </w:rPr>
              <w:t>Anexa</w:t>
            </w:r>
            <w:proofErr w:type="spellEnd"/>
            <w:r w:rsidRPr="00B94A84">
              <w:rPr>
                <w:color w:val="002060"/>
                <w:sz w:val="22"/>
                <w:szCs w:val="22"/>
                <w:lang w:val="en-US"/>
              </w:rPr>
              <w:t xml:space="preserve"> nr. 23 la Doc. Standard </w:t>
            </w:r>
            <w:proofErr w:type="spellStart"/>
            <w:r w:rsidRPr="00B94A84">
              <w:rPr>
                <w:color w:val="002060"/>
                <w:sz w:val="22"/>
                <w:szCs w:val="22"/>
                <w:lang w:val="en-US"/>
              </w:rPr>
              <w:t>completat</w:t>
            </w:r>
            <w:proofErr w:type="spellEnd"/>
            <w:r w:rsidRPr="00B94A84">
              <w:rPr>
                <w:color w:val="002060"/>
                <w:sz w:val="22"/>
                <w:szCs w:val="22"/>
                <w:lang w:val="en-US"/>
              </w:rPr>
              <w:t xml:space="preserve">- </w:t>
            </w:r>
            <w:proofErr w:type="spellStart"/>
            <w:r w:rsidRPr="00B94A84">
              <w:rPr>
                <w:color w:val="002060"/>
                <w:sz w:val="22"/>
                <w:szCs w:val="22"/>
                <w:lang w:val="en-US"/>
              </w:rPr>
              <w:t>confirmat</w:t>
            </w:r>
            <w:proofErr w:type="spellEnd"/>
            <w:r w:rsidRPr="00B94A84">
              <w:rPr>
                <w:color w:val="002060"/>
                <w:sz w:val="22"/>
                <w:szCs w:val="22"/>
                <w:lang w:val="en-US"/>
              </w:rPr>
              <w:t xml:space="preserve"> </w:t>
            </w:r>
            <w:proofErr w:type="spellStart"/>
            <w:r w:rsidRPr="00B94A84">
              <w:rPr>
                <w:color w:val="002060"/>
                <w:sz w:val="22"/>
                <w:szCs w:val="22"/>
                <w:lang w:val="en-US"/>
              </w:rPr>
              <w:t>prin</w:t>
            </w:r>
            <w:proofErr w:type="spellEnd"/>
            <w:r w:rsidRPr="00B94A84">
              <w:rPr>
                <w:color w:val="002060"/>
                <w:sz w:val="22"/>
                <w:szCs w:val="22"/>
                <w:lang w:val="en-US"/>
              </w:rPr>
              <w:t xml:space="preserve"> </w:t>
            </w:r>
            <w:proofErr w:type="spellStart"/>
            <w:r w:rsidRPr="00B94A84">
              <w:rPr>
                <w:color w:val="002060"/>
                <w:sz w:val="22"/>
                <w:szCs w:val="22"/>
                <w:lang w:val="en-US"/>
              </w:rPr>
              <w:t>aplicarea</w:t>
            </w:r>
            <w:proofErr w:type="spellEnd"/>
            <w:r w:rsidRPr="00B94A84">
              <w:rPr>
                <w:color w:val="002060"/>
                <w:sz w:val="22"/>
                <w:szCs w:val="22"/>
                <w:lang w:val="en-US"/>
              </w:rPr>
              <w:t xml:space="preserve"> </w:t>
            </w:r>
            <w:proofErr w:type="spellStart"/>
            <w:r w:rsidRPr="00B94A84">
              <w:rPr>
                <w:color w:val="002060"/>
                <w:sz w:val="22"/>
                <w:szCs w:val="22"/>
                <w:lang w:val="en-US"/>
              </w:rPr>
              <w:t>semnăturii</w:t>
            </w:r>
            <w:proofErr w:type="spellEnd"/>
            <w:r w:rsidRPr="00B94A84">
              <w:rPr>
                <w:color w:val="002060"/>
                <w:sz w:val="22"/>
                <w:szCs w:val="22"/>
                <w:lang w:val="en-US"/>
              </w:rPr>
              <w:t xml:space="preserve"> </w:t>
            </w:r>
            <w:proofErr w:type="spellStart"/>
            <w:r w:rsidRPr="00B94A84">
              <w:rPr>
                <w:color w:val="002060"/>
                <w:sz w:val="22"/>
                <w:szCs w:val="22"/>
                <w:lang w:val="en-US"/>
              </w:rPr>
              <w:t>electronice</w:t>
            </w:r>
            <w:proofErr w:type="spellEnd"/>
            <w:r w:rsidRPr="00B94A84">
              <w:rPr>
                <w:color w:val="002060"/>
                <w:sz w:val="22"/>
                <w:szCs w:val="22"/>
                <w:lang w:val="en-US"/>
              </w:rPr>
              <w:t xml:space="preserve">. </w:t>
            </w:r>
          </w:p>
        </w:tc>
        <w:tc>
          <w:tcPr>
            <w:tcW w:w="0" w:type="auto"/>
            <w:shd w:val="clear" w:color="auto" w:fill="auto"/>
          </w:tcPr>
          <w:p w:rsidR="00347BA6" w:rsidRPr="00B94A84" w:rsidRDefault="00347BA6" w:rsidP="0033542C">
            <w:pPr>
              <w:pStyle w:val="Default"/>
              <w:rPr>
                <w:color w:val="002060"/>
                <w:sz w:val="22"/>
                <w:szCs w:val="22"/>
              </w:rPr>
            </w:pPr>
            <w:proofErr w:type="spellStart"/>
            <w:r w:rsidRPr="00B94A84">
              <w:rPr>
                <w:color w:val="002060"/>
                <w:sz w:val="22"/>
                <w:szCs w:val="22"/>
              </w:rPr>
              <w:t>Obligatoriu</w:t>
            </w:r>
            <w:proofErr w:type="spellEnd"/>
            <w:r w:rsidRPr="00B94A84">
              <w:rPr>
                <w:color w:val="002060"/>
                <w:sz w:val="22"/>
                <w:szCs w:val="22"/>
              </w:rPr>
              <w:t xml:space="preserve"> </w:t>
            </w:r>
          </w:p>
        </w:tc>
      </w:tr>
      <w:tr w:rsidR="00347BA6" w:rsidRPr="00B94A84" w:rsidTr="004B730F">
        <w:tc>
          <w:tcPr>
            <w:tcW w:w="534" w:type="dxa"/>
            <w:shd w:val="clear" w:color="auto" w:fill="auto"/>
          </w:tcPr>
          <w:p w:rsidR="00347BA6" w:rsidRPr="00B94A84" w:rsidRDefault="00347BA6" w:rsidP="00F676B4">
            <w:pPr>
              <w:shd w:val="clear" w:color="auto" w:fill="FFFFFF" w:themeFill="background1"/>
              <w:tabs>
                <w:tab w:val="left" w:pos="612"/>
              </w:tabs>
              <w:spacing w:before="120" w:after="120"/>
              <w:rPr>
                <w:iCs/>
                <w:noProof w:val="0"/>
                <w:color w:val="002060"/>
                <w:lang w:val="en-US" w:eastAsia="ru-RU"/>
              </w:rPr>
            </w:pPr>
            <w:r>
              <w:rPr>
                <w:iCs/>
                <w:noProof w:val="0"/>
                <w:color w:val="002060"/>
                <w:lang w:val="en-US" w:eastAsia="ru-RU"/>
              </w:rPr>
              <w:t>4</w:t>
            </w:r>
          </w:p>
        </w:tc>
        <w:tc>
          <w:tcPr>
            <w:tcW w:w="0" w:type="auto"/>
            <w:shd w:val="clear" w:color="auto" w:fill="auto"/>
          </w:tcPr>
          <w:p w:rsidR="00347BA6" w:rsidRPr="00422BAE" w:rsidRDefault="00347BA6" w:rsidP="0033542C">
            <w:pPr>
              <w:pStyle w:val="Default"/>
              <w:rPr>
                <w:lang w:val="en-US"/>
              </w:rPr>
            </w:pPr>
            <w:r w:rsidRPr="00711744">
              <w:rPr>
                <w:color w:val="002060"/>
                <w:lang w:val="x-none"/>
              </w:rPr>
              <w:t>DECLARAŢIE DE ELIGIBILITATE</w:t>
            </w:r>
          </w:p>
        </w:tc>
        <w:tc>
          <w:tcPr>
            <w:tcW w:w="0" w:type="auto"/>
            <w:shd w:val="clear" w:color="auto" w:fill="auto"/>
          </w:tcPr>
          <w:p w:rsidR="00347BA6" w:rsidRPr="00422BAE" w:rsidRDefault="00347BA6" w:rsidP="0033542C">
            <w:pPr>
              <w:pStyle w:val="Default"/>
              <w:rPr>
                <w:lang w:val="en-US"/>
              </w:rPr>
            </w:pPr>
            <w:proofErr w:type="spellStart"/>
            <w:r w:rsidRPr="00F65EA4">
              <w:rPr>
                <w:lang w:val="en-US" w:eastAsia="ru-RU"/>
              </w:rPr>
              <w:t>Anexa</w:t>
            </w:r>
            <w:proofErr w:type="spellEnd"/>
            <w:r w:rsidRPr="00F65EA4">
              <w:rPr>
                <w:lang w:val="en-US" w:eastAsia="ru-RU"/>
              </w:rPr>
              <w:t xml:space="preserve"> nr. 2</w:t>
            </w:r>
            <w:r w:rsidRPr="00404D7B">
              <w:rPr>
                <w:lang w:val="ro-RO"/>
              </w:rPr>
              <w:t xml:space="preserve"> </w:t>
            </w:r>
            <w:r w:rsidRPr="00F65EA4">
              <w:rPr>
                <w:lang w:val="en-US" w:eastAsia="ru-RU"/>
              </w:rPr>
              <w:t xml:space="preserve">la </w:t>
            </w:r>
            <w:proofErr w:type="spellStart"/>
            <w:r w:rsidRPr="00F65EA4">
              <w:rPr>
                <w:lang w:val="en-US" w:eastAsia="ru-RU"/>
              </w:rPr>
              <w:t>Regulamentul</w:t>
            </w:r>
            <w:proofErr w:type="spellEnd"/>
            <w:r w:rsidRPr="00F65EA4">
              <w:rPr>
                <w:lang w:val="en-US" w:eastAsia="ru-RU"/>
              </w:rPr>
              <w:t xml:space="preserve"> cu </w:t>
            </w:r>
            <w:proofErr w:type="spellStart"/>
            <w:r w:rsidRPr="00F65EA4">
              <w:rPr>
                <w:lang w:val="en-US" w:eastAsia="ru-RU"/>
              </w:rPr>
              <w:t>privire</w:t>
            </w:r>
            <w:proofErr w:type="spellEnd"/>
            <w:r w:rsidRPr="00F65EA4">
              <w:rPr>
                <w:lang w:val="en-US" w:eastAsia="ru-RU"/>
              </w:rPr>
              <w:t xml:space="preserve"> la </w:t>
            </w:r>
            <w:proofErr w:type="spellStart"/>
            <w:r w:rsidRPr="00F65EA4">
              <w:rPr>
                <w:lang w:val="en-US" w:eastAsia="ru-RU"/>
              </w:rPr>
              <w:t>achizițiile</w:t>
            </w:r>
            <w:proofErr w:type="spellEnd"/>
            <w:r w:rsidRPr="00404D7B">
              <w:rPr>
                <w:lang w:val="ro-RO"/>
              </w:rPr>
              <w:t xml:space="preserve"> </w:t>
            </w:r>
            <w:proofErr w:type="spellStart"/>
            <w:r w:rsidRPr="00F65EA4">
              <w:rPr>
                <w:lang w:val="en-US" w:eastAsia="ru-RU"/>
              </w:rPr>
              <w:t>publice</w:t>
            </w:r>
            <w:proofErr w:type="spellEnd"/>
            <w:r w:rsidRPr="00F65EA4">
              <w:rPr>
                <w:lang w:val="en-US" w:eastAsia="ru-RU"/>
              </w:rPr>
              <w:t xml:space="preserve"> de </w:t>
            </w:r>
            <w:proofErr w:type="spellStart"/>
            <w:r w:rsidRPr="00F65EA4">
              <w:rPr>
                <w:lang w:val="en-US" w:eastAsia="ru-RU"/>
              </w:rPr>
              <w:t>valoare</w:t>
            </w:r>
            <w:proofErr w:type="spellEnd"/>
            <w:r w:rsidRPr="00F65EA4">
              <w:rPr>
                <w:lang w:val="en-US" w:eastAsia="ru-RU"/>
              </w:rPr>
              <w:t xml:space="preserve"> </w:t>
            </w:r>
            <w:proofErr w:type="spellStart"/>
            <w:r w:rsidRPr="00F65EA4">
              <w:rPr>
                <w:lang w:val="en-US" w:eastAsia="ru-RU"/>
              </w:rPr>
              <w:t>mică</w:t>
            </w:r>
            <w:proofErr w:type="spellEnd"/>
          </w:p>
        </w:tc>
        <w:tc>
          <w:tcPr>
            <w:tcW w:w="0" w:type="auto"/>
            <w:shd w:val="clear" w:color="auto" w:fill="auto"/>
          </w:tcPr>
          <w:p w:rsidR="00347BA6" w:rsidRPr="00422BAE" w:rsidRDefault="00347BA6" w:rsidP="0033542C">
            <w:pPr>
              <w:pStyle w:val="Default"/>
            </w:pPr>
            <w:proofErr w:type="spellStart"/>
            <w:r w:rsidRPr="00404D7B">
              <w:rPr>
                <w:color w:val="002060"/>
              </w:rPr>
              <w:t>Obligatoriu</w:t>
            </w:r>
            <w:proofErr w:type="spellEnd"/>
          </w:p>
        </w:tc>
      </w:tr>
      <w:tr w:rsidR="00347BA6" w:rsidRPr="00B94A84" w:rsidTr="004C5884">
        <w:tc>
          <w:tcPr>
            <w:tcW w:w="10746" w:type="dxa"/>
            <w:gridSpan w:val="4"/>
            <w:shd w:val="clear" w:color="auto" w:fill="auto"/>
          </w:tcPr>
          <w:p w:rsidR="00347BA6" w:rsidRPr="00CA4932" w:rsidRDefault="00347BA6" w:rsidP="00CA4932">
            <w:pPr>
              <w:pStyle w:val="Default"/>
              <w:jc w:val="center"/>
              <w:rPr>
                <w:b/>
                <w:iCs/>
                <w:color w:val="auto"/>
                <w:lang w:val="en-US" w:eastAsia="ru-RU"/>
              </w:rPr>
            </w:pPr>
            <w:proofErr w:type="spellStart"/>
            <w:r>
              <w:rPr>
                <w:b/>
                <w:iCs/>
                <w:color w:val="auto"/>
                <w:lang w:val="en-US" w:eastAsia="ru-RU"/>
              </w:rPr>
              <w:t>Cerințe</w:t>
            </w:r>
            <w:proofErr w:type="spellEnd"/>
            <w:r>
              <w:rPr>
                <w:b/>
                <w:iCs/>
                <w:color w:val="auto"/>
                <w:lang w:val="en-US" w:eastAsia="ru-RU"/>
              </w:rPr>
              <w:t xml:space="preserve"> de </w:t>
            </w:r>
            <w:proofErr w:type="spellStart"/>
            <w:r>
              <w:rPr>
                <w:b/>
                <w:iCs/>
                <w:color w:val="auto"/>
                <w:lang w:val="en-US" w:eastAsia="ru-RU"/>
              </w:rPr>
              <w:t>calificare</w:t>
            </w:r>
            <w:proofErr w:type="spellEnd"/>
            <w:r>
              <w:rPr>
                <w:b/>
                <w:iCs/>
                <w:color w:val="auto"/>
                <w:lang w:val="en-US" w:eastAsia="ru-RU"/>
              </w:rPr>
              <w:t xml:space="preserve"> </w:t>
            </w:r>
            <w:proofErr w:type="spellStart"/>
            <w:r>
              <w:rPr>
                <w:b/>
                <w:iCs/>
                <w:color w:val="auto"/>
                <w:lang w:val="en-US" w:eastAsia="ru-RU"/>
              </w:rPr>
              <w:t>obligatorii</w:t>
            </w:r>
            <w:proofErr w:type="spellEnd"/>
          </w:p>
        </w:tc>
      </w:tr>
      <w:tr w:rsidR="00347BA6" w:rsidRPr="00B94A84" w:rsidTr="004B730F">
        <w:tc>
          <w:tcPr>
            <w:tcW w:w="534" w:type="dxa"/>
            <w:shd w:val="clear" w:color="auto" w:fill="auto"/>
          </w:tcPr>
          <w:p w:rsidR="00347BA6" w:rsidRPr="00B94A84" w:rsidRDefault="00B5062E" w:rsidP="00F676B4">
            <w:pPr>
              <w:shd w:val="clear" w:color="auto" w:fill="FFFFFF" w:themeFill="background1"/>
              <w:tabs>
                <w:tab w:val="left" w:pos="612"/>
              </w:tabs>
              <w:spacing w:before="120" w:after="120"/>
              <w:rPr>
                <w:iCs/>
                <w:noProof w:val="0"/>
                <w:color w:val="002060"/>
                <w:lang w:val="en-US" w:eastAsia="ru-RU"/>
              </w:rPr>
            </w:pPr>
            <w:r>
              <w:rPr>
                <w:iCs/>
                <w:noProof w:val="0"/>
                <w:color w:val="002060"/>
                <w:lang w:val="en-US" w:eastAsia="ru-RU"/>
              </w:rPr>
              <w:t>5</w:t>
            </w:r>
          </w:p>
        </w:tc>
        <w:tc>
          <w:tcPr>
            <w:tcW w:w="0" w:type="auto"/>
            <w:shd w:val="clear" w:color="auto" w:fill="auto"/>
          </w:tcPr>
          <w:p w:rsidR="00347BA6" w:rsidRPr="00B94A84" w:rsidRDefault="00347BA6" w:rsidP="00347BA6">
            <w:pPr>
              <w:pStyle w:val="Default"/>
              <w:rPr>
                <w:color w:val="002060"/>
                <w:sz w:val="22"/>
                <w:szCs w:val="22"/>
                <w:lang w:val="en-US"/>
              </w:rPr>
            </w:pPr>
            <w:proofErr w:type="spellStart"/>
            <w:r w:rsidRPr="00B94A84">
              <w:rPr>
                <w:bCs/>
                <w:color w:val="002060"/>
                <w:sz w:val="22"/>
                <w:szCs w:val="22"/>
                <w:lang w:val="en-US"/>
              </w:rPr>
              <w:t>Dovada</w:t>
            </w:r>
            <w:proofErr w:type="spellEnd"/>
            <w:r w:rsidRPr="00B94A84">
              <w:rPr>
                <w:bCs/>
                <w:color w:val="002060"/>
                <w:sz w:val="22"/>
                <w:szCs w:val="22"/>
                <w:lang w:val="en-US"/>
              </w:rPr>
              <w:t xml:space="preserve"> </w:t>
            </w:r>
            <w:proofErr w:type="spellStart"/>
            <w:r w:rsidRPr="00B94A84">
              <w:rPr>
                <w:bCs/>
                <w:color w:val="002060"/>
                <w:sz w:val="22"/>
                <w:szCs w:val="22"/>
                <w:lang w:val="en-US"/>
              </w:rPr>
              <w:t>în</w:t>
            </w:r>
            <w:r>
              <w:rPr>
                <w:bCs/>
                <w:color w:val="002060"/>
                <w:sz w:val="22"/>
                <w:szCs w:val="22"/>
                <w:lang w:val="en-US"/>
              </w:rPr>
              <w:t>registrării</w:t>
            </w:r>
            <w:proofErr w:type="spellEnd"/>
            <w:r>
              <w:rPr>
                <w:bCs/>
                <w:color w:val="002060"/>
                <w:sz w:val="22"/>
                <w:szCs w:val="22"/>
                <w:lang w:val="en-US"/>
              </w:rPr>
              <w:t xml:space="preserve"> </w:t>
            </w:r>
            <w:proofErr w:type="spellStart"/>
            <w:r>
              <w:rPr>
                <w:bCs/>
                <w:color w:val="002060"/>
                <w:sz w:val="22"/>
                <w:szCs w:val="22"/>
                <w:lang w:val="en-US"/>
              </w:rPr>
              <w:t>persoanei</w:t>
            </w:r>
            <w:proofErr w:type="spellEnd"/>
            <w:r>
              <w:rPr>
                <w:bCs/>
                <w:color w:val="002060"/>
                <w:sz w:val="22"/>
                <w:szCs w:val="22"/>
                <w:lang w:val="en-US"/>
              </w:rPr>
              <w:t xml:space="preserve"> </w:t>
            </w:r>
            <w:proofErr w:type="spellStart"/>
            <w:r>
              <w:rPr>
                <w:bCs/>
                <w:color w:val="002060"/>
                <w:sz w:val="22"/>
                <w:szCs w:val="22"/>
                <w:lang w:val="en-US"/>
              </w:rPr>
              <w:t>juridice</w:t>
            </w:r>
            <w:proofErr w:type="spellEnd"/>
          </w:p>
        </w:tc>
        <w:tc>
          <w:tcPr>
            <w:tcW w:w="0" w:type="auto"/>
            <w:shd w:val="clear" w:color="auto" w:fill="auto"/>
          </w:tcPr>
          <w:p w:rsidR="00347BA6" w:rsidRPr="00B94A84" w:rsidRDefault="00347BA6" w:rsidP="00C511FB">
            <w:pPr>
              <w:pStyle w:val="Default"/>
              <w:rPr>
                <w:color w:val="002060"/>
                <w:sz w:val="22"/>
                <w:szCs w:val="22"/>
                <w:lang w:val="en-US"/>
              </w:rPr>
            </w:pPr>
            <w:r>
              <w:rPr>
                <w:color w:val="002060"/>
                <w:sz w:val="22"/>
                <w:szCs w:val="22"/>
                <w:lang w:val="en-US"/>
              </w:rPr>
              <w:t xml:space="preserve">Extras din </w:t>
            </w:r>
            <w:proofErr w:type="spellStart"/>
            <w:r>
              <w:rPr>
                <w:color w:val="002060"/>
                <w:sz w:val="22"/>
                <w:szCs w:val="22"/>
                <w:lang w:val="en-US"/>
              </w:rPr>
              <w:t>registrul</w:t>
            </w:r>
            <w:proofErr w:type="spellEnd"/>
            <w:r>
              <w:rPr>
                <w:color w:val="002060"/>
                <w:sz w:val="22"/>
                <w:szCs w:val="22"/>
                <w:lang w:val="en-US"/>
              </w:rPr>
              <w:t xml:space="preserve"> de stat al </w:t>
            </w:r>
            <w:proofErr w:type="spellStart"/>
            <w:r>
              <w:rPr>
                <w:color w:val="002060"/>
                <w:sz w:val="22"/>
                <w:szCs w:val="22"/>
                <w:lang w:val="en-US"/>
              </w:rPr>
              <w:t>persoanelor</w:t>
            </w:r>
            <w:proofErr w:type="spellEnd"/>
            <w:r>
              <w:rPr>
                <w:color w:val="002060"/>
                <w:sz w:val="22"/>
                <w:szCs w:val="22"/>
                <w:lang w:val="en-US"/>
              </w:rPr>
              <w:t xml:space="preserve"> </w:t>
            </w:r>
            <w:proofErr w:type="spellStart"/>
            <w:r>
              <w:rPr>
                <w:color w:val="002060"/>
                <w:sz w:val="22"/>
                <w:szCs w:val="22"/>
                <w:lang w:val="en-US"/>
              </w:rPr>
              <w:t>juridice</w:t>
            </w:r>
            <w:proofErr w:type="spellEnd"/>
            <w:r w:rsidRPr="00B94A84">
              <w:rPr>
                <w:color w:val="002060"/>
                <w:sz w:val="22"/>
                <w:szCs w:val="22"/>
                <w:lang w:val="en-US"/>
              </w:rPr>
              <w:t xml:space="preserve"> - </w:t>
            </w:r>
            <w:proofErr w:type="spellStart"/>
            <w:r w:rsidRPr="00B94A84">
              <w:rPr>
                <w:color w:val="002060"/>
                <w:sz w:val="22"/>
                <w:szCs w:val="22"/>
                <w:lang w:val="en-US"/>
              </w:rPr>
              <w:t>copie</w:t>
            </w:r>
            <w:proofErr w:type="spellEnd"/>
            <w:r w:rsidRPr="00B94A84">
              <w:rPr>
                <w:color w:val="002060"/>
                <w:sz w:val="22"/>
                <w:szCs w:val="22"/>
                <w:lang w:val="en-US"/>
              </w:rPr>
              <w:t xml:space="preserve">, </w:t>
            </w:r>
            <w:proofErr w:type="spellStart"/>
            <w:r w:rsidRPr="00B94A84">
              <w:rPr>
                <w:color w:val="002060"/>
                <w:sz w:val="22"/>
                <w:szCs w:val="22"/>
                <w:lang w:val="en-US"/>
              </w:rPr>
              <w:t>confirmat</w:t>
            </w:r>
            <w:proofErr w:type="spellEnd"/>
            <w:r w:rsidRPr="00B94A84">
              <w:rPr>
                <w:color w:val="002060"/>
                <w:sz w:val="22"/>
                <w:szCs w:val="22"/>
                <w:lang w:val="en-US"/>
              </w:rPr>
              <w:t xml:space="preserve"> </w:t>
            </w:r>
            <w:proofErr w:type="spellStart"/>
            <w:r w:rsidRPr="00B94A84">
              <w:rPr>
                <w:color w:val="002060"/>
                <w:sz w:val="22"/>
                <w:szCs w:val="22"/>
                <w:lang w:val="en-US"/>
              </w:rPr>
              <w:t>prin</w:t>
            </w:r>
            <w:proofErr w:type="spellEnd"/>
            <w:r w:rsidRPr="00B94A84">
              <w:rPr>
                <w:color w:val="002060"/>
                <w:sz w:val="22"/>
                <w:szCs w:val="22"/>
                <w:lang w:val="en-US"/>
              </w:rPr>
              <w:t xml:space="preserve"> </w:t>
            </w:r>
            <w:proofErr w:type="spellStart"/>
            <w:r w:rsidRPr="00B94A84">
              <w:rPr>
                <w:color w:val="002060"/>
                <w:sz w:val="22"/>
                <w:szCs w:val="22"/>
                <w:lang w:val="en-US"/>
              </w:rPr>
              <w:t>aplicarea</w:t>
            </w:r>
            <w:proofErr w:type="spellEnd"/>
            <w:r w:rsidRPr="00B94A84">
              <w:rPr>
                <w:color w:val="002060"/>
                <w:sz w:val="22"/>
                <w:szCs w:val="22"/>
                <w:lang w:val="en-US"/>
              </w:rPr>
              <w:t xml:space="preserve"> </w:t>
            </w:r>
            <w:proofErr w:type="spellStart"/>
            <w:r w:rsidRPr="00B94A84">
              <w:rPr>
                <w:color w:val="002060"/>
                <w:sz w:val="22"/>
                <w:szCs w:val="22"/>
                <w:lang w:val="en-US"/>
              </w:rPr>
              <w:t>semnăturii</w:t>
            </w:r>
            <w:proofErr w:type="spellEnd"/>
            <w:r w:rsidRPr="00B94A84">
              <w:rPr>
                <w:color w:val="002060"/>
                <w:sz w:val="22"/>
                <w:szCs w:val="22"/>
                <w:lang w:val="en-US"/>
              </w:rPr>
              <w:t xml:space="preserve"> </w:t>
            </w:r>
            <w:proofErr w:type="spellStart"/>
            <w:r w:rsidRPr="00B94A84">
              <w:rPr>
                <w:color w:val="002060"/>
                <w:sz w:val="22"/>
                <w:szCs w:val="22"/>
                <w:lang w:val="en-US"/>
              </w:rPr>
              <w:t>electronice</w:t>
            </w:r>
            <w:proofErr w:type="spellEnd"/>
            <w:r w:rsidRPr="00B94A84">
              <w:rPr>
                <w:color w:val="002060"/>
                <w:sz w:val="22"/>
                <w:szCs w:val="22"/>
                <w:lang w:val="en-US"/>
              </w:rPr>
              <w:t xml:space="preserve"> </w:t>
            </w:r>
          </w:p>
        </w:tc>
        <w:tc>
          <w:tcPr>
            <w:tcW w:w="0" w:type="auto"/>
            <w:shd w:val="clear" w:color="auto" w:fill="auto"/>
          </w:tcPr>
          <w:p w:rsidR="00347BA6" w:rsidRPr="00B94A84" w:rsidRDefault="00347BA6" w:rsidP="00514AF4">
            <w:pPr>
              <w:pStyle w:val="Default"/>
              <w:rPr>
                <w:color w:val="002060"/>
                <w:sz w:val="22"/>
                <w:szCs w:val="22"/>
              </w:rPr>
            </w:pPr>
            <w:proofErr w:type="spellStart"/>
            <w:r w:rsidRPr="00B94A84">
              <w:rPr>
                <w:color w:val="002060"/>
                <w:sz w:val="22"/>
                <w:szCs w:val="22"/>
              </w:rPr>
              <w:t>Obligatoriu</w:t>
            </w:r>
            <w:proofErr w:type="spellEnd"/>
            <w:r w:rsidRPr="00B94A84">
              <w:rPr>
                <w:color w:val="002060"/>
                <w:sz w:val="22"/>
                <w:szCs w:val="22"/>
              </w:rPr>
              <w:t xml:space="preserve"> </w:t>
            </w:r>
          </w:p>
        </w:tc>
      </w:tr>
      <w:tr w:rsidR="00555E00" w:rsidRPr="00B94A84" w:rsidTr="0006402D">
        <w:tc>
          <w:tcPr>
            <w:tcW w:w="534" w:type="dxa"/>
            <w:shd w:val="clear" w:color="auto" w:fill="auto"/>
          </w:tcPr>
          <w:p w:rsidR="00555E00" w:rsidRPr="00B94A84" w:rsidRDefault="00555E00" w:rsidP="00F676B4">
            <w:pPr>
              <w:shd w:val="clear" w:color="auto" w:fill="FFFFFF" w:themeFill="background1"/>
              <w:tabs>
                <w:tab w:val="left" w:pos="612"/>
              </w:tabs>
              <w:spacing w:before="120" w:after="120"/>
              <w:rPr>
                <w:iCs/>
                <w:noProof w:val="0"/>
                <w:color w:val="002060"/>
                <w:lang w:val="en-US" w:eastAsia="ru-RU"/>
              </w:rPr>
            </w:pPr>
            <w:r>
              <w:rPr>
                <w:iCs/>
                <w:noProof w:val="0"/>
                <w:color w:val="002060"/>
                <w:lang w:val="en-US" w:eastAsia="ru-RU"/>
              </w:rPr>
              <w:t>6</w:t>
            </w:r>
          </w:p>
        </w:tc>
        <w:tc>
          <w:tcPr>
            <w:tcW w:w="0" w:type="auto"/>
            <w:shd w:val="clear" w:color="auto" w:fill="auto"/>
            <w:vAlign w:val="center"/>
          </w:tcPr>
          <w:p w:rsidR="00555E00" w:rsidRPr="00B94A84" w:rsidRDefault="00555E00" w:rsidP="005B4E19">
            <w:pPr>
              <w:rPr>
                <w:color w:val="002060"/>
              </w:rPr>
            </w:pPr>
            <w:r w:rsidRPr="00B94A84">
              <w:rPr>
                <w:color w:val="002060"/>
              </w:rPr>
              <w:t>Certificat de atribuire al contului bancar</w:t>
            </w:r>
          </w:p>
        </w:tc>
        <w:tc>
          <w:tcPr>
            <w:tcW w:w="0" w:type="auto"/>
            <w:shd w:val="clear" w:color="auto" w:fill="auto"/>
            <w:vAlign w:val="center"/>
          </w:tcPr>
          <w:p w:rsidR="00555E00" w:rsidRPr="00B94A84" w:rsidRDefault="00555E00" w:rsidP="005B4E19">
            <w:pPr>
              <w:ind w:right="34"/>
              <w:jc w:val="both"/>
              <w:rPr>
                <w:color w:val="002060"/>
              </w:rPr>
            </w:pPr>
            <w:r w:rsidRPr="00B94A84">
              <w:rPr>
                <w:color w:val="002060"/>
              </w:rPr>
              <w:t>eliberat de banca deținătoare de cont, în original/copie semnat electronic;</w:t>
            </w:r>
          </w:p>
        </w:tc>
        <w:tc>
          <w:tcPr>
            <w:tcW w:w="0" w:type="auto"/>
            <w:shd w:val="clear" w:color="auto" w:fill="auto"/>
            <w:vAlign w:val="center"/>
          </w:tcPr>
          <w:p w:rsidR="00555E00" w:rsidRPr="00B94A84" w:rsidRDefault="00555E00" w:rsidP="005B4E19">
            <w:pPr>
              <w:ind w:right="34" w:firstLine="174"/>
              <w:jc w:val="center"/>
              <w:rPr>
                <w:color w:val="002060"/>
              </w:rPr>
            </w:pPr>
            <w:r w:rsidRPr="00B94A84">
              <w:rPr>
                <w:iCs/>
                <w:color w:val="002060"/>
              </w:rPr>
              <w:t>Obligatoriu</w:t>
            </w:r>
          </w:p>
        </w:tc>
      </w:tr>
      <w:tr w:rsidR="00555E00" w:rsidRPr="00B94A84" w:rsidTr="0006402D">
        <w:tc>
          <w:tcPr>
            <w:tcW w:w="534" w:type="dxa"/>
            <w:shd w:val="clear" w:color="auto" w:fill="auto"/>
          </w:tcPr>
          <w:p w:rsidR="00555E00" w:rsidRPr="00B94A84" w:rsidRDefault="00555E00" w:rsidP="00F676B4">
            <w:pPr>
              <w:shd w:val="clear" w:color="auto" w:fill="FFFFFF" w:themeFill="background1"/>
              <w:tabs>
                <w:tab w:val="left" w:pos="612"/>
              </w:tabs>
              <w:spacing w:before="120" w:after="120"/>
              <w:rPr>
                <w:iCs/>
                <w:noProof w:val="0"/>
                <w:color w:val="002060"/>
                <w:lang w:val="en-US" w:eastAsia="ru-RU"/>
              </w:rPr>
            </w:pPr>
            <w:r>
              <w:rPr>
                <w:iCs/>
                <w:noProof w:val="0"/>
                <w:color w:val="002060"/>
                <w:lang w:val="en-US" w:eastAsia="ru-RU"/>
              </w:rPr>
              <w:t>7</w:t>
            </w:r>
          </w:p>
        </w:tc>
        <w:tc>
          <w:tcPr>
            <w:tcW w:w="0" w:type="auto"/>
            <w:shd w:val="clear" w:color="auto" w:fill="auto"/>
          </w:tcPr>
          <w:p w:rsidR="00555E00" w:rsidRPr="00B94A84" w:rsidRDefault="00555E00" w:rsidP="005B4E19">
            <w:pPr>
              <w:tabs>
                <w:tab w:val="left" w:pos="612"/>
              </w:tabs>
              <w:spacing w:before="120" w:after="120"/>
              <w:rPr>
                <w:iCs/>
                <w:color w:val="002060"/>
                <w:sz w:val="24"/>
                <w:szCs w:val="24"/>
              </w:rPr>
            </w:pPr>
            <w:r w:rsidRPr="00B94A84">
              <w:rPr>
                <w:iCs/>
                <w:color w:val="002060"/>
                <w:sz w:val="24"/>
                <w:szCs w:val="24"/>
              </w:rPr>
              <w:t>Certificat de conformitate/Declaraței de conformitate</w:t>
            </w:r>
            <w:r>
              <w:rPr>
                <w:iCs/>
                <w:color w:val="002060"/>
                <w:sz w:val="24"/>
                <w:szCs w:val="24"/>
              </w:rPr>
              <w:t xml:space="preserve">/Certificat sanitar veterinar </w:t>
            </w:r>
          </w:p>
        </w:tc>
        <w:tc>
          <w:tcPr>
            <w:tcW w:w="0" w:type="auto"/>
            <w:shd w:val="clear" w:color="auto" w:fill="auto"/>
          </w:tcPr>
          <w:p w:rsidR="00555E00" w:rsidRPr="00B94A84" w:rsidRDefault="00555E00" w:rsidP="005B4E19">
            <w:pPr>
              <w:tabs>
                <w:tab w:val="left" w:pos="612"/>
              </w:tabs>
              <w:spacing w:before="120" w:after="120"/>
              <w:rPr>
                <w:iCs/>
                <w:color w:val="002060"/>
                <w:sz w:val="24"/>
                <w:szCs w:val="24"/>
                <w:lang w:val="en-US"/>
              </w:rPr>
            </w:pPr>
            <w:r w:rsidRPr="00B94A84">
              <w:rPr>
                <w:iCs/>
                <w:color w:val="002060"/>
                <w:sz w:val="24"/>
                <w:szCs w:val="24"/>
              </w:rPr>
              <w:t>Copie, confirmată prin aplicarea semnăturii electronice</w:t>
            </w:r>
          </w:p>
        </w:tc>
        <w:tc>
          <w:tcPr>
            <w:tcW w:w="0" w:type="auto"/>
            <w:shd w:val="clear" w:color="auto" w:fill="auto"/>
          </w:tcPr>
          <w:p w:rsidR="00555E00" w:rsidRPr="00B94A84" w:rsidRDefault="00555E00" w:rsidP="005B4E19">
            <w:pPr>
              <w:rPr>
                <w:color w:val="002060"/>
              </w:rPr>
            </w:pPr>
            <w:r w:rsidRPr="00B94A84">
              <w:rPr>
                <w:color w:val="002060"/>
              </w:rPr>
              <w:t xml:space="preserve">Obligatoriu </w:t>
            </w:r>
          </w:p>
        </w:tc>
      </w:tr>
      <w:tr w:rsidR="00555E00" w:rsidRPr="00B94A84" w:rsidTr="009602E6">
        <w:trPr>
          <w:trHeight w:val="776"/>
        </w:trPr>
        <w:tc>
          <w:tcPr>
            <w:tcW w:w="534" w:type="dxa"/>
            <w:shd w:val="clear" w:color="auto" w:fill="auto"/>
          </w:tcPr>
          <w:p w:rsidR="00555E00" w:rsidRPr="00B94A84" w:rsidRDefault="00555E00" w:rsidP="00F676B4">
            <w:pPr>
              <w:shd w:val="clear" w:color="auto" w:fill="FFFFFF" w:themeFill="background1"/>
              <w:tabs>
                <w:tab w:val="left" w:pos="612"/>
              </w:tabs>
              <w:spacing w:before="120" w:after="120"/>
              <w:rPr>
                <w:iCs/>
                <w:noProof w:val="0"/>
                <w:color w:val="002060"/>
                <w:lang w:val="en-US" w:eastAsia="ru-RU"/>
              </w:rPr>
            </w:pPr>
            <w:r>
              <w:rPr>
                <w:iCs/>
                <w:noProof w:val="0"/>
                <w:color w:val="002060"/>
                <w:lang w:val="en-US" w:eastAsia="ru-RU"/>
              </w:rPr>
              <w:t>8</w:t>
            </w:r>
          </w:p>
        </w:tc>
        <w:tc>
          <w:tcPr>
            <w:tcW w:w="0" w:type="auto"/>
            <w:shd w:val="clear" w:color="auto" w:fill="auto"/>
          </w:tcPr>
          <w:p w:rsidR="00555E00" w:rsidRPr="00B94A84" w:rsidRDefault="00555E00" w:rsidP="00552737">
            <w:pPr>
              <w:pStyle w:val="TableParagraph"/>
              <w:ind w:right="97"/>
              <w:rPr>
                <w:color w:val="002060"/>
              </w:rPr>
            </w:pPr>
            <w:proofErr w:type="spellStart"/>
            <w:r w:rsidRPr="00B94A84">
              <w:rPr>
                <w:color w:val="002060"/>
                <w:sz w:val="24"/>
                <w:szCs w:val="24"/>
                <w:lang w:val="en-US"/>
              </w:rPr>
              <w:t>Autorizaţie</w:t>
            </w:r>
            <w:proofErr w:type="spellEnd"/>
            <w:r w:rsidRPr="00B94A84">
              <w:rPr>
                <w:color w:val="002060"/>
                <w:sz w:val="24"/>
                <w:szCs w:val="24"/>
                <w:lang w:val="en-US"/>
              </w:rPr>
              <w:t xml:space="preserve"> </w:t>
            </w:r>
            <w:proofErr w:type="spellStart"/>
            <w:r w:rsidRPr="00B94A84">
              <w:rPr>
                <w:color w:val="002060"/>
                <w:sz w:val="24"/>
                <w:szCs w:val="24"/>
                <w:lang w:val="en-US"/>
              </w:rPr>
              <w:t>sanitar-veterinară</w:t>
            </w:r>
            <w:proofErr w:type="spellEnd"/>
            <w:r w:rsidR="00552737">
              <w:rPr>
                <w:color w:val="002060"/>
                <w:sz w:val="24"/>
                <w:szCs w:val="24"/>
                <w:lang w:val="en-US"/>
              </w:rPr>
              <w:t xml:space="preserve"> de </w:t>
            </w:r>
            <w:proofErr w:type="spellStart"/>
            <w:r w:rsidR="00552737">
              <w:rPr>
                <w:color w:val="002060"/>
                <w:sz w:val="24"/>
                <w:szCs w:val="24"/>
                <w:lang w:val="en-US"/>
              </w:rPr>
              <w:t>funcționare</w:t>
            </w:r>
            <w:proofErr w:type="spellEnd"/>
            <w:r w:rsidRPr="00B94A84">
              <w:rPr>
                <w:color w:val="002060"/>
                <w:sz w:val="24"/>
                <w:szCs w:val="24"/>
                <w:lang w:val="en-US"/>
              </w:rPr>
              <w:t xml:space="preserve">, </w:t>
            </w:r>
            <w:proofErr w:type="spellStart"/>
            <w:r w:rsidRPr="00B94A84">
              <w:rPr>
                <w:color w:val="002060"/>
                <w:sz w:val="24"/>
                <w:szCs w:val="24"/>
                <w:lang w:val="en-US"/>
              </w:rPr>
              <w:t>eliberată</w:t>
            </w:r>
            <w:proofErr w:type="spellEnd"/>
            <w:r w:rsidRPr="00B94A84">
              <w:rPr>
                <w:color w:val="002060"/>
                <w:sz w:val="24"/>
                <w:szCs w:val="24"/>
                <w:lang w:val="en-US"/>
              </w:rPr>
              <w:t xml:space="preserve"> de ANSA</w:t>
            </w:r>
            <w:r w:rsidRPr="00B94A84">
              <w:rPr>
                <w:color w:val="002060"/>
              </w:rPr>
              <w:t xml:space="preserve"> </w:t>
            </w:r>
          </w:p>
        </w:tc>
        <w:tc>
          <w:tcPr>
            <w:tcW w:w="0" w:type="auto"/>
            <w:shd w:val="clear" w:color="auto" w:fill="auto"/>
          </w:tcPr>
          <w:p w:rsidR="00555E00" w:rsidRPr="00B94A84" w:rsidRDefault="00555E00" w:rsidP="005B4E19">
            <w:pPr>
              <w:rPr>
                <w:color w:val="002060"/>
              </w:rPr>
            </w:pPr>
            <w:r w:rsidRPr="00B94A84">
              <w:rPr>
                <w:color w:val="002060"/>
              </w:rPr>
              <w:t xml:space="preserve">Copie, </w:t>
            </w:r>
            <w:r w:rsidRPr="00B94A84">
              <w:rPr>
                <w:iCs/>
                <w:color w:val="002060"/>
              </w:rPr>
              <w:t>confirmată prin aplicarea semnăturii electronice</w:t>
            </w:r>
          </w:p>
        </w:tc>
        <w:tc>
          <w:tcPr>
            <w:tcW w:w="0" w:type="auto"/>
            <w:shd w:val="clear" w:color="auto" w:fill="auto"/>
          </w:tcPr>
          <w:p w:rsidR="00555E00" w:rsidRPr="00B94A84" w:rsidRDefault="00555E00" w:rsidP="005B4E19">
            <w:pPr>
              <w:rPr>
                <w:color w:val="002060"/>
              </w:rPr>
            </w:pPr>
            <w:r w:rsidRPr="00B94A84">
              <w:rPr>
                <w:color w:val="002060"/>
              </w:rPr>
              <w:t xml:space="preserve">Obligatoriu </w:t>
            </w:r>
          </w:p>
        </w:tc>
      </w:tr>
      <w:tr w:rsidR="00555E00" w:rsidRPr="00B94A84" w:rsidTr="004B730F">
        <w:tc>
          <w:tcPr>
            <w:tcW w:w="534" w:type="dxa"/>
            <w:shd w:val="clear" w:color="auto" w:fill="auto"/>
          </w:tcPr>
          <w:p w:rsidR="00555E00" w:rsidRPr="00B94A84" w:rsidRDefault="00555E00" w:rsidP="00EC5353">
            <w:pPr>
              <w:shd w:val="clear" w:color="auto" w:fill="FFFFFF" w:themeFill="background1"/>
              <w:tabs>
                <w:tab w:val="left" w:pos="612"/>
              </w:tabs>
              <w:spacing w:before="120" w:after="120"/>
              <w:rPr>
                <w:iCs/>
                <w:noProof w:val="0"/>
                <w:color w:val="002060"/>
                <w:lang w:val="en-US" w:eastAsia="ru-RU"/>
              </w:rPr>
            </w:pPr>
            <w:r>
              <w:rPr>
                <w:iCs/>
                <w:noProof w:val="0"/>
                <w:color w:val="002060"/>
                <w:lang w:val="en-US" w:eastAsia="ru-RU"/>
              </w:rPr>
              <w:t>9</w:t>
            </w:r>
          </w:p>
        </w:tc>
        <w:tc>
          <w:tcPr>
            <w:tcW w:w="0" w:type="auto"/>
            <w:shd w:val="clear" w:color="auto" w:fill="auto"/>
          </w:tcPr>
          <w:p w:rsidR="00555E00" w:rsidRPr="00B94A84" w:rsidRDefault="00555E00" w:rsidP="005B4E19">
            <w:pPr>
              <w:pStyle w:val="TableParagraph"/>
              <w:spacing w:line="251" w:lineRule="exact"/>
              <w:ind w:left="0"/>
              <w:rPr>
                <w:color w:val="002060"/>
              </w:rPr>
            </w:pPr>
            <w:proofErr w:type="spellStart"/>
            <w:r w:rsidRPr="00B94A84">
              <w:rPr>
                <w:color w:val="002060"/>
                <w:sz w:val="24"/>
                <w:szCs w:val="24"/>
                <w:lang w:val="en-US"/>
              </w:rPr>
              <w:t>Autorizație</w:t>
            </w:r>
            <w:proofErr w:type="spellEnd"/>
            <w:r w:rsidRPr="00B94A84">
              <w:rPr>
                <w:color w:val="002060"/>
                <w:sz w:val="24"/>
                <w:szCs w:val="24"/>
                <w:lang w:val="en-US"/>
              </w:rPr>
              <w:t xml:space="preserve"> </w:t>
            </w:r>
            <w:proofErr w:type="spellStart"/>
            <w:r w:rsidRPr="00B94A84">
              <w:rPr>
                <w:color w:val="002060"/>
                <w:sz w:val="24"/>
                <w:szCs w:val="24"/>
                <w:lang w:val="en-US"/>
              </w:rPr>
              <w:t>sanitar-veterinară</w:t>
            </w:r>
            <w:proofErr w:type="spellEnd"/>
            <w:r w:rsidRPr="00B94A84">
              <w:rPr>
                <w:color w:val="002060"/>
                <w:sz w:val="24"/>
                <w:szCs w:val="24"/>
                <w:lang w:val="en-US"/>
              </w:rPr>
              <w:t xml:space="preserve">  de </w:t>
            </w:r>
            <w:proofErr w:type="spellStart"/>
            <w:r w:rsidRPr="00B94A84">
              <w:rPr>
                <w:color w:val="002060"/>
                <w:sz w:val="24"/>
                <w:szCs w:val="24"/>
                <w:lang w:val="en-US"/>
              </w:rPr>
              <w:t>funcționare</w:t>
            </w:r>
            <w:proofErr w:type="spellEnd"/>
            <w:r w:rsidRPr="00B94A84">
              <w:rPr>
                <w:color w:val="002060"/>
                <w:sz w:val="24"/>
                <w:szCs w:val="24"/>
                <w:lang w:val="en-US"/>
              </w:rPr>
              <w:t xml:space="preserve"> </w:t>
            </w:r>
            <w:proofErr w:type="spellStart"/>
            <w:r w:rsidRPr="00B94A84">
              <w:rPr>
                <w:color w:val="002060"/>
                <w:sz w:val="24"/>
                <w:szCs w:val="24"/>
                <w:lang w:val="en-US"/>
              </w:rPr>
              <w:t>pe</w:t>
            </w:r>
            <w:proofErr w:type="spellEnd"/>
            <w:r w:rsidRPr="00B94A84">
              <w:rPr>
                <w:color w:val="002060"/>
                <w:sz w:val="24"/>
                <w:szCs w:val="24"/>
                <w:lang w:val="en-US"/>
              </w:rPr>
              <w:t xml:space="preserve"> </w:t>
            </w:r>
            <w:proofErr w:type="spellStart"/>
            <w:r w:rsidRPr="00B94A84">
              <w:rPr>
                <w:color w:val="002060"/>
                <w:sz w:val="24"/>
                <w:szCs w:val="24"/>
                <w:lang w:val="en-US"/>
              </w:rPr>
              <w:t>unitate</w:t>
            </w:r>
            <w:proofErr w:type="spellEnd"/>
            <w:r w:rsidRPr="00B94A84">
              <w:rPr>
                <w:color w:val="002060"/>
                <w:sz w:val="24"/>
                <w:szCs w:val="24"/>
                <w:lang w:val="en-US"/>
              </w:rPr>
              <w:t xml:space="preserve"> de transport, </w:t>
            </w:r>
            <w:proofErr w:type="spellStart"/>
            <w:r w:rsidRPr="00B94A84">
              <w:rPr>
                <w:color w:val="002060"/>
                <w:sz w:val="24"/>
                <w:szCs w:val="24"/>
                <w:lang w:val="en-US"/>
              </w:rPr>
              <w:t>eliberată</w:t>
            </w:r>
            <w:proofErr w:type="spellEnd"/>
            <w:r w:rsidRPr="00B94A84">
              <w:rPr>
                <w:color w:val="002060"/>
                <w:sz w:val="24"/>
                <w:szCs w:val="24"/>
                <w:lang w:val="en-US"/>
              </w:rPr>
              <w:t xml:space="preserve"> de ANSA</w:t>
            </w:r>
          </w:p>
        </w:tc>
        <w:tc>
          <w:tcPr>
            <w:tcW w:w="0" w:type="auto"/>
            <w:shd w:val="clear" w:color="auto" w:fill="auto"/>
          </w:tcPr>
          <w:p w:rsidR="00555E00" w:rsidRPr="00B94A84" w:rsidRDefault="00555E00" w:rsidP="005B4E19">
            <w:pPr>
              <w:rPr>
                <w:color w:val="002060"/>
              </w:rPr>
            </w:pPr>
            <w:r w:rsidRPr="00B94A84">
              <w:rPr>
                <w:color w:val="002060"/>
              </w:rPr>
              <w:t xml:space="preserve">Copie, </w:t>
            </w:r>
            <w:r w:rsidRPr="00B94A84">
              <w:rPr>
                <w:iCs/>
                <w:color w:val="002060"/>
              </w:rPr>
              <w:t>confirmată prin aplicarea semnăturii electronice</w:t>
            </w:r>
          </w:p>
        </w:tc>
        <w:tc>
          <w:tcPr>
            <w:tcW w:w="0" w:type="auto"/>
            <w:shd w:val="clear" w:color="auto" w:fill="auto"/>
          </w:tcPr>
          <w:p w:rsidR="00555E00" w:rsidRPr="00B94A84" w:rsidRDefault="00555E00" w:rsidP="005B4E19">
            <w:pPr>
              <w:rPr>
                <w:color w:val="002060"/>
              </w:rPr>
            </w:pPr>
            <w:r w:rsidRPr="00B94A84">
              <w:rPr>
                <w:color w:val="002060"/>
              </w:rPr>
              <w:t xml:space="preserve">Obligatoriu </w:t>
            </w:r>
          </w:p>
        </w:tc>
      </w:tr>
      <w:tr w:rsidR="00555E00" w:rsidRPr="00B94A84" w:rsidTr="004B730F">
        <w:tc>
          <w:tcPr>
            <w:tcW w:w="534" w:type="dxa"/>
            <w:shd w:val="clear" w:color="auto" w:fill="auto"/>
          </w:tcPr>
          <w:p w:rsidR="00555E00" w:rsidRPr="00B94A84" w:rsidRDefault="00555E00" w:rsidP="00B5062E">
            <w:pPr>
              <w:shd w:val="clear" w:color="auto" w:fill="FFFFFF" w:themeFill="background1"/>
              <w:tabs>
                <w:tab w:val="left" w:pos="612"/>
              </w:tabs>
              <w:spacing w:before="120" w:after="120"/>
              <w:rPr>
                <w:iCs/>
                <w:noProof w:val="0"/>
                <w:color w:val="002060"/>
                <w:lang w:val="en-US" w:eastAsia="ru-RU"/>
              </w:rPr>
            </w:pPr>
          </w:p>
        </w:tc>
        <w:tc>
          <w:tcPr>
            <w:tcW w:w="0" w:type="auto"/>
            <w:shd w:val="clear" w:color="auto" w:fill="auto"/>
          </w:tcPr>
          <w:p w:rsidR="00555E00" w:rsidRPr="00B94A84" w:rsidRDefault="00555E00" w:rsidP="0033542C">
            <w:pPr>
              <w:pStyle w:val="TableParagraph"/>
              <w:spacing w:line="251" w:lineRule="exact"/>
              <w:ind w:left="0"/>
              <w:rPr>
                <w:color w:val="002060"/>
                <w:sz w:val="24"/>
                <w:szCs w:val="24"/>
                <w:lang w:val="en-US"/>
              </w:rPr>
            </w:pPr>
          </w:p>
        </w:tc>
        <w:tc>
          <w:tcPr>
            <w:tcW w:w="0" w:type="auto"/>
            <w:shd w:val="clear" w:color="auto" w:fill="auto"/>
          </w:tcPr>
          <w:p w:rsidR="00555E00" w:rsidRPr="002009B4" w:rsidRDefault="00555E00" w:rsidP="0033542C">
            <w:pPr>
              <w:tabs>
                <w:tab w:val="left" w:pos="612"/>
              </w:tabs>
              <w:spacing w:before="120"/>
              <w:rPr>
                <w:iCs/>
                <w:lang w:val="en-US"/>
              </w:rPr>
            </w:pPr>
          </w:p>
        </w:tc>
        <w:tc>
          <w:tcPr>
            <w:tcW w:w="0" w:type="auto"/>
            <w:shd w:val="clear" w:color="auto" w:fill="auto"/>
          </w:tcPr>
          <w:p w:rsidR="00555E00" w:rsidRPr="002009B4" w:rsidRDefault="00555E00" w:rsidP="0033542C">
            <w:pPr>
              <w:tabs>
                <w:tab w:val="left" w:pos="612"/>
              </w:tabs>
              <w:spacing w:before="120"/>
              <w:jc w:val="center"/>
              <w:rPr>
                <w:i/>
                <w:iCs/>
                <w:lang w:val="en-US"/>
              </w:rPr>
            </w:pPr>
          </w:p>
        </w:tc>
      </w:tr>
    </w:tbl>
    <w:p w:rsidR="009F4D12" w:rsidRPr="009F4D12" w:rsidRDefault="009F4D12" w:rsidP="009F4D12">
      <w:pPr>
        <w:pStyle w:val="a"/>
        <w:numPr>
          <w:ilvl w:val="0"/>
          <w:numId w:val="0"/>
        </w:numPr>
        <w:ind w:left="426"/>
        <w:rPr>
          <w:b/>
          <w:color w:val="002060"/>
          <w:lang w:val="it-IT" w:eastAsia="ru-RU"/>
        </w:rPr>
      </w:pPr>
    </w:p>
    <w:p w:rsidR="00262591" w:rsidRPr="00BE362C" w:rsidRDefault="00262591" w:rsidP="00E171BE">
      <w:pPr>
        <w:numPr>
          <w:ilvl w:val="0"/>
          <w:numId w:val="2"/>
        </w:numPr>
        <w:shd w:val="clear" w:color="auto" w:fill="FFFFFF" w:themeFill="background1"/>
        <w:tabs>
          <w:tab w:val="right" w:pos="426"/>
        </w:tabs>
        <w:spacing w:before="12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00AD2A84">
        <w:rPr>
          <w:b/>
          <w:noProof w:val="0"/>
          <w:lang w:val="it-IT" w:eastAsia="ru-RU"/>
        </w:rPr>
        <w:t>-</w:t>
      </w:r>
      <w:r w:rsidR="00A67305">
        <w:rPr>
          <w:b/>
          <w:noProof w:val="0"/>
          <w:lang w:val="it-IT" w:eastAsia="ru-RU"/>
        </w:rPr>
        <w:t>_______________</w:t>
      </w:r>
    </w:p>
    <w:p w:rsidR="00262591" w:rsidRDefault="00262591" w:rsidP="00E171BE">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w:t>
      </w:r>
      <w:r w:rsidR="00AD2A84">
        <w:rPr>
          <w:b/>
          <w:noProof w:val="0"/>
          <w:lang w:val="it-IT" w:eastAsia="ru-RU"/>
        </w:rPr>
        <w:t>-</w:t>
      </w:r>
      <w:r>
        <w:rPr>
          <w:b/>
          <w:noProof w:val="0"/>
          <w:lang w:val="it-IT" w:eastAsia="ru-RU"/>
        </w:rPr>
        <w:t>_____</w:t>
      </w:r>
      <w:r w:rsidR="00AD2A84">
        <w:rPr>
          <w:b/>
          <w:noProof w:val="0"/>
          <w:lang w:val="it-IT" w:eastAsia="ru-RU"/>
        </w:rPr>
        <w:t>_____</w:t>
      </w:r>
    </w:p>
    <w:p w:rsidR="00EE62B8" w:rsidRDefault="00EE62B8" w:rsidP="00E171BE">
      <w:pPr>
        <w:numPr>
          <w:ilvl w:val="0"/>
          <w:numId w:val="2"/>
        </w:numPr>
        <w:tabs>
          <w:tab w:val="right" w:pos="426"/>
        </w:tabs>
        <w:spacing w:before="120"/>
        <w:ind w:left="0" w:firstLine="0"/>
        <w:rPr>
          <w:b/>
          <w:noProof w:val="0"/>
          <w:lang w:val="it-IT" w:eastAsia="ru-RU"/>
        </w:rPr>
      </w:pPr>
      <w:bookmarkStart w:id="2" w:name="_Hlk71621175"/>
      <w:r>
        <w:rPr>
          <w:b/>
          <w:noProof w:val="0"/>
          <w:lang w:val="it-IT" w:eastAsia="ru-RU"/>
        </w:rPr>
        <w:t>Ofertele se</w:t>
      </w:r>
      <w:r w:rsidRPr="00EE62B8">
        <w:rPr>
          <w:b/>
          <w:noProof w:val="0"/>
          <w:lang w:val="it-IT" w:eastAsia="ru-RU"/>
        </w:rPr>
        <w:t xml:space="preserve"> </w:t>
      </w:r>
      <w:r>
        <w:rPr>
          <w:b/>
          <w:noProof w:val="0"/>
          <w:lang w:val="it-IT" w:eastAsia="ru-RU"/>
        </w:rPr>
        <w:t>prezintă în valuta __</w:t>
      </w:r>
      <w:r w:rsidRPr="00AD2A84">
        <w:rPr>
          <w:b/>
          <w:noProof w:val="0"/>
          <w:color w:val="002060"/>
          <w:u w:val="single"/>
          <w:lang w:val="it-IT" w:eastAsia="ru-RU"/>
        </w:rPr>
        <w:t>lei MD</w:t>
      </w:r>
      <w:r>
        <w:rPr>
          <w:b/>
          <w:noProof w:val="0"/>
          <w:lang w:val="it-IT" w:eastAsia="ru-RU"/>
        </w:rPr>
        <w:t>_</w:t>
      </w:r>
    </w:p>
    <w:bookmarkEnd w:id="2"/>
    <w:p w:rsidR="00262591" w:rsidRPr="00EE62B8" w:rsidRDefault="00262591" w:rsidP="00E171BE">
      <w:pPr>
        <w:numPr>
          <w:ilvl w:val="0"/>
          <w:numId w:val="2"/>
        </w:numPr>
        <w:tabs>
          <w:tab w:val="right" w:pos="426"/>
        </w:tabs>
        <w:spacing w:before="120"/>
        <w:ind w:left="0" w:firstLine="0"/>
        <w:rPr>
          <w:b/>
          <w:noProof w:val="0"/>
          <w:lang w:val="it-IT" w:eastAsia="ru-RU"/>
        </w:rPr>
      </w:pPr>
      <w:r w:rsidRPr="00EE62B8">
        <w:rPr>
          <w:b/>
          <w:noProof w:val="0"/>
          <w:lang w:val="it-IT" w:eastAsia="ru-RU"/>
        </w:rPr>
        <w:t>Criteriul de evaluare</w:t>
      </w:r>
      <w:r w:rsidR="00AD2A84" w:rsidRPr="00EE62B8">
        <w:rPr>
          <w:b/>
          <w:noProof w:val="0"/>
          <w:lang w:val="it-IT" w:eastAsia="ru-RU"/>
        </w:rPr>
        <w:t xml:space="preserve"> </w:t>
      </w:r>
      <w:r w:rsidRPr="00EE62B8">
        <w:rPr>
          <w:b/>
          <w:noProof w:val="0"/>
          <w:lang w:val="it-IT" w:eastAsia="ru-RU"/>
        </w:rPr>
        <w:t>aplicat</w:t>
      </w:r>
      <w:r w:rsidR="00AD2A84" w:rsidRPr="00EE62B8">
        <w:rPr>
          <w:b/>
          <w:noProof w:val="0"/>
          <w:lang w:val="it-IT" w:eastAsia="ru-RU"/>
        </w:rPr>
        <w:t xml:space="preserve"> </w:t>
      </w:r>
      <w:r w:rsidRPr="00EE62B8">
        <w:rPr>
          <w:b/>
          <w:noProof w:val="0"/>
          <w:lang w:val="it-IT" w:eastAsia="ru-RU"/>
        </w:rPr>
        <w:t>pentru</w:t>
      </w:r>
      <w:r w:rsidR="00AD2A84" w:rsidRPr="00EE62B8">
        <w:rPr>
          <w:b/>
          <w:noProof w:val="0"/>
          <w:lang w:val="it-IT" w:eastAsia="ru-RU"/>
        </w:rPr>
        <w:t xml:space="preserve"> </w:t>
      </w:r>
      <w:r w:rsidRPr="00EE62B8">
        <w:rPr>
          <w:b/>
          <w:noProof w:val="0"/>
          <w:lang w:val="it-IT" w:eastAsia="ru-RU"/>
        </w:rPr>
        <w:t>atribuirea</w:t>
      </w:r>
      <w:r w:rsidR="00AD2A84" w:rsidRPr="00EE62B8">
        <w:rPr>
          <w:b/>
          <w:noProof w:val="0"/>
          <w:lang w:val="it-IT" w:eastAsia="ru-RU"/>
        </w:rPr>
        <w:t xml:space="preserve"> </w:t>
      </w:r>
      <w:r w:rsidRPr="00EE62B8">
        <w:rPr>
          <w:b/>
          <w:noProof w:val="0"/>
          <w:lang w:val="it-IT" w:eastAsia="ru-RU"/>
        </w:rPr>
        <w:t xml:space="preserve">contractului: </w:t>
      </w:r>
      <w:r w:rsidR="00AD2A84" w:rsidRPr="00EE62B8">
        <w:rPr>
          <w:b/>
          <w:color w:val="002060"/>
          <w:u w:val="single"/>
          <w:lang w:val="en-US"/>
        </w:rPr>
        <w:t>cel mai mic preţ pe lot</w:t>
      </w:r>
      <w:r w:rsidR="00553FB3">
        <w:rPr>
          <w:b/>
          <w:color w:val="002060"/>
          <w:u w:val="single"/>
          <w:lang w:val="en-US"/>
        </w:rPr>
        <w:t>,</w:t>
      </w:r>
      <w:r w:rsidR="003160A3">
        <w:rPr>
          <w:b/>
          <w:color w:val="002060"/>
          <w:u w:val="single"/>
          <w:lang w:val="en-US"/>
        </w:rPr>
        <w:t xml:space="preserve"> pentru operatorul economic ce întrunește toate </w:t>
      </w:r>
      <w:r w:rsidR="00F57AC6">
        <w:rPr>
          <w:b/>
          <w:color w:val="002060"/>
          <w:u w:val="single"/>
          <w:lang w:val="en-US"/>
        </w:rPr>
        <w:t>cerințele obligatorii</w:t>
      </w:r>
      <w:r w:rsidR="00AD2A84" w:rsidRPr="00EE62B8">
        <w:rPr>
          <w:lang w:val="en-US"/>
        </w:rPr>
        <w:t xml:space="preserve"> </w:t>
      </w:r>
    </w:p>
    <w:p w:rsidR="00262591" w:rsidRDefault="00262591" w:rsidP="00E171BE">
      <w:pPr>
        <w:numPr>
          <w:ilvl w:val="0"/>
          <w:numId w:val="2"/>
        </w:numPr>
        <w:tabs>
          <w:tab w:val="right" w:pos="426"/>
        </w:tabs>
        <w:spacing w:before="120"/>
        <w:ind w:left="0" w:firstLine="0"/>
        <w:jc w:val="both"/>
        <w:rPr>
          <w:b/>
          <w:noProof w:val="0"/>
          <w:lang w:val="it-IT" w:eastAsia="ru-RU"/>
        </w:rPr>
      </w:pPr>
      <w:r w:rsidRPr="00BE362C">
        <w:rPr>
          <w:b/>
          <w:noProof w:val="0"/>
          <w:lang w:val="it-IT" w:eastAsia="ru-RU"/>
        </w:rPr>
        <w:lastRenderedPageBreak/>
        <w:t>Factorii de evaluare a ofertei celei mai avantajoase din punct de vedere economic, precum și ponderile lor:</w:t>
      </w:r>
    </w:p>
    <w:p w:rsidR="00262591" w:rsidRPr="00BE362C" w:rsidRDefault="00262591" w:rsidP="00262591">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262591" w:rsidRPr="00BE362C" w:rsidTr="00A67305">
        <w:tc>
          <w:tcPr>
            <w:tcW w:w="577" w:type="dxa"/>
            <w:shd w:val="clear" w:color="auto" w:fill="auto"/>
          </w:tcPr>
          <w:p w:rsidR="00262591" w:rsidRPr="00BE362C" w:rsidRDefault="00262591" w:rsidP="00EC5353">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rsidR="00262591" w:rsidRPr="00BE362C" w:rsidRDefault="00262591" w:rsidP="00EC5353">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Denumireafactoruluideevaluare</w:t>
            </w:r>
            <w:proofErr w:type="spellEnd"/>
          </w:p>
        </w:tc>
        <w:tc>
          <w:tcPr>
            <w:tcW w:w="2160" w:type="dxa"/>
            <w:shd w:val="clear" w:color="auto" w:fill="auto"/>
          </w:tcPr>
          <w:p w:rsidR="00262591" w:rsidRPr="00BE362C" w:rsidRDefault="00262591" w:rsidP="00EC5353">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262591" w:rsidRPr="00BE362C" w:rsidTr="00A67305">
        <w:tc>
          <w:tcPr>
            <w:tcW w:w="577" w:type="dxa"/>
            <w:shd w:val="clear" w:color="auto" w:fill="auto"/>
          </w:tcPr>
          <w:p w:rsidR="00262591" w:rsidRPr="00BE362C" w:rsidRDefault="00262591" w:rsidP="00EC5353">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262591" w:rsidRPr="00BE362C" w:rsidRDefault="00262591" w:rsidP="00EC5353">
            <w:pPr>
              <w:shd w:val="clear" w:color="auto" w:fill="FFFFFF" w:themeFill="background1"/>
              <w:tabs>
                <w:tab w:val="left" w:pos="612"/>
              </w:tabs>
              <w:spacing w:before="120" w:after="120"/>
              <w:rPr>
                <w:iCs/>
                <w:noProof w:val="0"/>
                <w:lang w:val="ru-RU" w:eastAsia="ru-RU"/>
              </w:rPr>
            </w:pPr>
          </w:p>
        </w:tc>
        <w:tc>
          <w:tcPr>
            <w:tcW w:w="2160" w:type="dxa"/>
            <w:shd w:val="clear" w:color="auto" w:fill="auto"/>
          </w:tcPr>
          <w:p w:rsidR="00262591" w:rsidRPr="00BE362C" w:rsidRDefault="00262591" w:rsidP="00EC5353">
            <w:pPr>
              <w:shd w:val="clear" w:color="auto" w:fill="FFFFFF" w:themeFill="background1"/>
              <w:tabs>
                <w:tab w:val="left" w:pos="612"/>
              </w:tabs>
              <w:spacing w:before="120" w:after="120"/>
              <w:rPr>
                <w:iCs/>
                <w:noProof w:val="0"/>
                <w:lang w:val="ru-RU" w:eastAsia="ru-RU"/>
              </w:rPr>
            </w:pPr>
          </w:p>
        </w:tc>
      </w:tr>
    </w:tbl>
    <w:p w:rsidR="00262591" w:rsidRPr="00BE362C" w:rsidRDefault="00262591" w:rsidP="00E171BE">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262591" w:rsidRPr="00EE62B8" w:rsidRDefault="00262591" w:rsidP="00EE62B8">
      <w:pPr>
        <w:numPr>
          <w:ilvl w:val="0"/>
          <w:numId w:val="4"/>
        </w:numPr>
        <w:shd w:val="clear" w:color="auto" w:fill="FFFFFF" w:themeFill="background1"/>
        <w:tabs>
          <w:tab w:val="right" w:pos="426"/>
        </w:tabs>
        <w:spacing w:before="120"/>
        <w:rPr>
          <w:b/>
          <w:noProof w:val="0"/>
          <w:color w:val="002060"/>
          <w:lang w:val="en-US" w:eastAsia="ru-RU"/>
        </w:rPr>
      </w:pPr>
      <w:r w:rsidRPr="00EE62B8">
        <w:rPr>
          <w:b/>
          <w:noProof w:val="0"/>
          <w:color w:val="002060"/>
          <w:lang w:eastAsia="ru-RU"/>
        </w:rPr>
        <w:t xml:space="preserve">conform </w:t>
      </w:r>
      <w:r w:rsidR="00EE62B8" w:rsidRPr="00EE62B8">
        <w:rPr>
          <w:b/>
          <w:noProof w:val="0"/>
          <w:color w:val="002060"/>
          <w:lang w:eastAsia="ru-RU"/>
        </w:rPr>
        <w:t xml:space="preserve"> </w:t>
      </w:r>
      <w:r w:rsidRPr="00EE62B8">
        <w:rPr>
          <w:b/>
          <w:noProof w:val="0"/>
          <w:color w:val="002060"/>
          <w:lang w:eastAsia="ru-RU"/>
        </w:rPr>
        <w:t xml:space="preserve">SIA RSAP </w:t>
      </w:r>
    </w:p>
    <w:p w:rsidR="00262591" w:rsidRPr="00BE362C" w:rsidRDefault="00262591" w:rsidP="00E171BE">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262591" w:rsidRPr="00BE362C" w:rsidRDefault="00262591" w:rsidP="0026259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262591" w:rsidRPr="00BE362C" w:rsidRDefault="00262591" w:rsidP="00E171BE">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00EE62B8" w:rsidRPr="00EE62B8">
        <w:rPr>
          <w:b/>
          <w:noProof w:val="0"/>
          <w:color w:val="002060"/>
          <w:u w:val="single"/>
          <w:lang w:val="it-IT" w:eastAsia="ru-RU"/>
        </w:rPr>
        <w:t>3</w:t>
      </w:r>
      <w:r w:rsidR="00054D71" w:rsidRPr="00EE62B8">
        <w:rPr>
          <w:b/>
          <w:noProof w:val="0"/>
          <w:color w:val="002060"/>
          <w:u w:val="single"/>
          <w:lang w:val="it-IT" w:eastAsia="ru-RU"/>
        </w:rPr>
        <w:t>0 zile</w:t>
      </w:r>
    </w:p>
    <w:p w:rsidR="00262591" w:rsidRPr="00054D71" w:rsidRDefault="00262591" w:rsidP="00E171BE">
      <w:pPr>
        <w:numPr>
          <w:ilvl w:val="0"/>
          <w:numId w:val="2"/>
        </w:numPr>
        <w:tabs>
          <w:tab w:val="right" w:pos="426"/>
        </w:tabs>
        <w:spacing w:before="120"/>
        <w:ind w:left="0" w:firstLine="0"/>
        <w:rPr>
          <w:b/>
          <w:noProof w:val="0"/>
          <w:lang w:val="en-US" w:eastAsia="ru-RU"/>
        </w:rPr>
      </w:pPr>
      <w:proofErr w:type="spellStart"/>
      <w:r w:rsidRPr="00054D71">
        <w:rPr>
          <w:b/>
          <w:noProof w:val="0"/>
          <w:lang w:val="en-US" w:eastAsia="ru-RU"/>
        </w:rPr>
        <w:t>Locul</w:t>
      </w:r>
      <w:proofErr w:type="spellEnd"/>
      <w:r w:rsidR="00054D71">
        <w:rPr>
          <w:b/>
          <w:noProof w:val="0"/>
          <w:lang w:eastAsia="ru-RU"/>
        </w:rPr>
        <w:t xml:space="preserve"> </w:t>
      </w:r>
      <w:proofErr w:type="spellStart"/>
      <w:r w:rsidRPr="00054D71">
        <w:rPr>
          <w:b/>
          <w:noProof w:val="0"/>
          <w:lang w:val="en-US" w:eastAsia="ru-RU"/>
        </w:rPr>
        <w:t>deschiderii</w:t>
      </w:r>
      <w:proofErr w:type="spellEnd"/>
      <w:r w:rsidR="00054D71">
        <w:rPr>
          <w:b/>
          <w:noProof w:val="0"/>
          <w:lang w:eastAsia="ru-RU"/>
        </w:rPr>
        <w:t xml:space="preserve"> </w:t>
      </w:r>
      <w:proofErr w:type="spellStart"/>
      <w:r w:rsidRPr="00054D71">
        <w:rPr>
          <w:b/>
          <w:noProof w:val="0"/>
          <w:lang w:val="en-US" w:eastAsia="ru-RU"/>
        </w:rPr>
        <w:t>ofertelor</w:t>
      </w:r>
      <w:proofErr w:type="spellEnd"/>
      <w:r w:rsidRPr="00054D71">
        <w:rPr>
          <w:b/>
          <w:noProof w:val="0"/>
          <w:lang w:val="en-US" w:eastAsia="ru-RU"/>
        </w:rPr>
        <w:t xml:space="preserve">: </w:t>
      </w:r>
      <w:r w:rsidR="00054D71" w:rsidRPr="00EE62B8">
        <w:rPr>
          <w:b/>
          <w:noProof w:val="0"/>
          <w:color w:val="002060"/>
          <w:u w:val="single"/>
          <w:lang w:eastAsia="ru-RU"/>
        </w:rPr>
        <w:t>SIA RSAP</w:t>
      </w:r>
      <w:r w:rsidR="00054D71" w:rsidRPr="009230E9">
        <w:rPr>
          <w:b/>
          <w:noProof w:val="0"/>
          <w:lang w:eastAsia="ru-RU"/>
        </w:rPr>
        <w:t xml:space="preserve"> </w:t>
      </w:r>
    </w:p>
    <w:p w:rsidR="00262591" w:rsidRPr="00BE362C" w:rsidRDefault="00054D71" w:rsidP="00262591">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262591" w:rsidRPr="00BE362C">
        <w:rPr>
          <w:noProof w:val="0"/>
          <w:sz w:val="20"/>
          <w:lang w:val="it-IT" w:eastAsia="ru-RU"/>
        </w:rPr>
        <w:t>(SIA RSAP sau adresa deschiderii)</w:t>
      </w:r>
    </w:p>
    <w:p w:rsidR="00262591" w:rsidRPr="00BE362C" w:rsidRDefault="00262591" w:rsidP="00262591">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262591" w:rsidRPr="005E1C52" w:rsidRDefault="00262591" w:rsidP="00E171BE">
      <w:pPr>
        <w:numPr>
          <w:ilvl w:val="0"/>
          <w:numId w:val="2"/>
        </w:numPr>
        <w:shd w:val="clear" w:color="auto" w:fill="FFFFFF" w:themeFill="background1"/>
        <w:tabs>
          <w:tab w:val="right" w:pos="426"/>
        </w:tabs>
        <w:spacing w:before="120"/>
        <w:rPr>
          <w:b/>
          <w:noProof w:val="0"/>
          <w:lang w:val="it-IT" w:eastAsia="ru-RU"/>
        </w:rPr>
      </w:pPr>
      <w:r w:rsidRPr="005E1C52">
        <w:rPr>
          <w:b/>
          <w:noProof w:val="0"/>
          <w:lang w:val="it-IT" w:eastAsia="ru-RU"/>
        </w:rPr>
        <w:t xml:space="preserve">Limba sau limbile în care trebuie redactate ofertele sau cererile de participare: </w:t>
      </w:r>
      <w:r w:rsidR="00054D71" w:rsidRPr="005E1C52">
        <w:rPr>
          <w:b/>
          <w:noProof w:val="0"/>
          <w:color w:val="002060"/>
          <w:u w:val="single"/>
          <w:lang w:val="it-IT" w:eastAsia="ru-RU"/>
        </w:rPr>
        <w:t xml:space="preserve">limba </w:t>
      </w:r>
      <w:r w:rsidR="00555E00">
        <w:rPr>
          <w:b/>
          <w:noProof w:val="0"/>
          <w:color w:val="002060"/>
          <w:u w:val="single"/>
          <w:lang w:val="it-IT" w:eastAsia="ru-RU"/>
        </w:rPr>
        <w:t>română</w:t>
      </w:r>
      <w:r w:rsidR="00054D71" w:rsidRPr="005E1C52">
        <w:rPr>
          <w:b/>
          <w:noProof w:val="0"/>
          <w:lang w:val="it-IT" w:eastAsia="ru-RU"/>
        </w:rPr>
        <w:t xml:space="preserve"> </w:t>
      </w:r>
    </w:p>
    <w:p w:rsidR="003F63FB" w:rsidRPr="008511F6" w:rsidRDefault="00262591" w:rsidP="00E171BE">
      <w:pPr>
        <w:numPr>
          <w:ilvl w:val="0"/>
          <w:numId w:val="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054D71">
        <w:rPr>
          <w:b/>
          <w:noProof w:val="0"/>
          <w:lang w:eastAsia="ru-RU"/>
        </w:rPr>
        <w:t xml:space="preserve"> </w:t>
      </w:r>
      <w:proofErr w:type="spellStart"/>
      <w:r w:rsidRPr="00BE362C">
        <w:rPr>
          <w:b/>
          <w:noProof w:val="0"/>
          <w:lang w:val="ru-RU" w:eastAsia="ru-RU"/>
        </w:rPr>
        <w:t>informații</w:t>
      </w:r>
      <w:proofErr w:type="spellEnd"/>
      <w:r w:rsidR="00054D7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p>
    <w:p w:rsidR="00C53D8D" w:rsidRPr="000835AA" w:rsidRDefault="00C53D8D" w:rsidP="00C53D8D">
      <w:pPr>
        <w:pStyle w:val="a"/>
        <w:numPr>
          <w:ilvl w:val="0"/>
          <w:numId w:val="0"/>
        </w:numPr>
        <w:ind w:left="644"/>
        <w:rPr>
          <w:color w:val="0070C0"/>
          <w:sz w:val="22"/>
          <w:szCs w:val="22"/>
          <w:shd w:val="clear" w:color="auto" w:fill="FFFFFF"/>
        </w:rPr>
      </w:pPr>
      <w:r>
        <w:rPr>
          <w:color w:val="0070C0"/>
          <w:sz w:val="22"/>
          <w:szCs w:val="22"/>
          <w:shd w:val="clear" w:color="auto" w:fill="FFFFFF"/>
        </w:rPr>
        <w:tab/>
      </w:r>
      <w:proofErr w:type="spellStart"/>
      <w:r w:rsidRPr="000835AA">
        <w:rPr>
          <w:color w:val="0070C0"/>
          <w:sz w:val="22"/>
          <w:szCs w:val="22"/>
          <w:shd w:val="clear" w:color="auto" w:fill="FFFFFF"/>
        </w:rPr>
        <w:t>Operatorul</w:t>
      </w:r>
      <w:proofErr w:type="spellEnd"/>
      <w:r w:rsidRPr="000835AA">
        <w:rPr>
          <w:color w:val="0070C0"/>
          <w:sz w:val="22"/>
          <w:szCs w:val="22"/>
          <w:shd w:val="clear" w:color="auto" w:fill="FFFFFF"/>
        </w:rPr>
        <w:t xml:space="preserve"> economic, </w:t>
      </w:r>
      <w:proofErr w:type="spellStart"/>
      <w:r w:rsidRPr="000835AA">
        <w:rPr>
          <w:color w:val="0070C0"/>
          <w:sz w:val="22"/>
          <w:szCs w:val="22"/>
          <w:shd w:val="clear" w:color="auto" w:fill="FFFFFF"/>
        </w:rPr>
        <w:t>în</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decurs</w:t>
      </w:r>
      <w:proofErr w:type="spellEnd"/>
      <w:r w:rsidRPr="000835AA">
        <w:rPr>
          <w:color w:val="0070C0"/>
          <w:sz w:val="22"/>
          <w:szCs w:val="22"/>
          <w:shd w:val="clear" w:color="auto" w:fill="FFFFFF"/>
        </w:rPr>
        <w:t xml:space="preserve"> de 24 de ore din </w:t>
      </w:r>
      <w:proofErr w:type="spellStart"/>
      <w:r w:rsidRPr="000835AA">
        <w:rPr>
          <w:color w:val="0070C0"/>
          <w:sz w:val="22"/>
          <w:szCs w:val="22"/>
          <w:shd w:val="clear" w:color="auto" w:fill="FFFFFF"/>
        </w:rPr>
        <w:t>momentul</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finalizării</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licitației</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electronice</w:t>
      </w:r>
      <w:proofErr w:type="spellEnd"/>
      <w:r w:rsidRPr="000835AA">
        <w:rPr>
          <w:color w:val="0070C0"/>
          <w:sz w:val="22"/>
          <w:szCs w:val="22"/>
          <w:shd w:val="clear" w:color="auto" w:fill="FFFFFF"/>
        </w:rPr>
        <w:t xml:space="preserve">, are </w:t>
      </w:r>
      <w:proofErr w:type="spellStart"/>
      <w:r w:rsidRPr="000835AA">
        <w:rPr>
          <w:color w:val="0070C0"/>
          <w:sz w:val="22"/>
          <w:szCs w:val="22"/>
          <w:shd w:val="clear" w:color="auto" w:fill="FFFFFF"/>
        </w:rPr>
        <w:t>obligația</w:t>
      </w:r>
      <w:proofErr w:type="spellEnd"/>
      <w:r w:rsidRPr="000835AA">
        <w:rPr>
          <w:color w:val="0070C0"/>
          <w:sz w:val="22"/>
          <w:szCs w:val="22"/>
          <w:shd w:val="clear" w:color="auto" w:fill="FFFFFF"/>
        </w:rPr>
        <w:t xml:space="preserve"> </w:t>
      </w:r>
      <w:proofErr w:type="spellStart"/>
      <w:proofErr w:type="gramStart"/>
      <w:r w:rsidRPr="000835AA">
        <w:rPr>
          <w:color w:val="0070C0"/>
          <w:sz w:val="22"/>
          <w:szCs w:val="22"/>
          <w:shd w:val="clear" w:color="auto" w:fill="FFFFFF"/>
        </w:rPr>
        <w:t>să</w:t>
      </w:r>
      <w:proofErr w:type="spellEnd"/>
      <w:proofErr w:type="gramEnd"/>
      <w:r w:rsidRPr="000835AA">
        <w:rPr>
          <w:color w:val="0070C0"/>
          <w:sz w:val="22"/>
          <w:szCs w:val="22"/>
          <w:shd w:val="clear" w:color="auto" w:fill="FFFFFF"/>
        </w:rPr>
        <w:t xml:space="preserve"> </w:t>
      </w:r>
      <w:proofErr w:type="spellStart"/>
      <w:r w:rsidRPr="000835AA">
        <w:rPr>
          <w:color w:val="0070C0"/>
          <w:sz w:val="22"/>
          <w:szCs w:val="22"/>
          <w:shd w:val="clear" w:color="auto" w:fill="FFFFFF"/>
        </w:rPr>
        <w:t>depună</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oferta</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finală</w:t>
      </w:r>
      <w:proofErr w:type="spellEnd"/>
      <w:r w:rsidRPr="000835AA">
        <w:rPr>
          <w:color w:val="0070C0"/>
          <w:sz w:val="22"/>
          <w:szCs w:val="22"/>
          <w:shd w:val="clear" w:color="auto" w:fill="FFFFFF"/>
        </w:rPr>
        <w:t xml:space="preserve"> cu </w:t>
      </w:r>
      <w:proofErr w:type="spellStart"/>
      <w:r w:rsidRPr="000835AA">
        <w:rPr>
          <w:color w:val="0070C0"/>
          <w:sz w:val="22"/>
          <w:szCs w:val="22"/>
          <w:shd w:val="clear" w:color="auto" w:fill="FFFFFF"/>
        </w:rPr>
        <w:t>prețul</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și</w:t>
      </w:r>
      <w:proofErr w:type="spellEnd"/>
      <w:r w:rsidRPr="000835AA">
        <w:rPr>
          <w:color w:val="0070C0"/>
          <w:sz w:val="22"/>
          <w:szCs w:val="22"/>
          <w:shd w:val="clear" w:color="auto" w:fill="FFFFFF"/>
        </w:rPr>
        <w:t>/</w:t>
      </w:r>
      <w:proofErr w:type="spellStart"/>
      <w:r w:rsidRPr="000835AA">
        <w:rPr>
          <w:color w:val="0070C0"/>
          <w:sz w:val="22"/>
          <w:szCs w:val="22"/>
          <w:shd w:val="clear" w:color="auto" w:fill="FFFFFF"/>
        </w:rPr>
        <w:t>sau</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valorile</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noi</w:t>
      </w:r>
      <w:proofErr w:type="spellEnd"/>
      <w:r w:rsidRPr="000835AA">
        <w:rPr>
          <w:color w:val="0070C0"/>
          <w:sz w:val="22"/>
          <w:szCs w:val="22"/>
          <w:shd w:val="clear" w:color="auto" w:fill="FFFFFF"/>
        </w:rPr>
        <w:t xml:space="preserve"> ale </w:t>
      </w:r>
      <w:proofErr w:type="spellStart"/>
      <w:r w:rsidRPr="000835AA">
        <w:rPr>
          <w:color w:val="0070C0"/>
          <w:sz w:val="22"/>
          <w:szCs w:val="22"/>
          <w:shd w:val="clear" w:color="auto" w:fill="FFFFFF"/>
        </w:rPr>
        <w:t>ofertei</w:t>
      </w:r>
      <w:proofErr w:type="spellEnd"/>
      <w:r w:rsidR="000835AA" w:rsidRPr="000835AA">
        <w:rPr>
          <w:color w:val="0070C0"/>
          <w:sz w:val="22"/>
          <w:szCs w:val="22"/>
          <w:shd w:val="clear" w:color="auto" w:fill="FFFFFF"/>
        </w:rPr>
        <w:t xml:space="preserve"> (</w:t>
      </w:r>
      <w:r w:rsidR="000835AA" w:rsidRPr="000835AA">
        <w:rPr>
          <w:bCs/>
          <w:color w:val="0070C0"/>
          <w:lang w:val="ro-RO" w:eastAsia="ru-RU"/>
        </w:rPr>
        <w:t>dacă se va utiliza licitaţia electronică).</w:t>
      </w:r>
    </w:p>
    <w:p w:rsidR="00C53D8D" w:rsidRPr="00C53D8D" w:rsidRDefault="00C53D8D" w:rsidP="00C53D8D">
      <w:pPr>
        <w:pStyle w:val="a"/>
        <w:numPr>
          <w:ilvl w:val="0"/>
          <w:numId w:val="0"/>
        </w:numPr>
        <w:ind w:left="644"/>
        <w:rPr>
          <w:color w:val="0070C0"/>
          <w:sz w:val="22"/>
          <w:szCs w:val="22"/>
        </w:rPr>
      </w:pPr>
      <w:r>
        <w:rPr>
          <w:color w:val="0070C0"/>
          <w:sz w:val="22"/>
          <w:szCs w:val="22"/>
          <w:lang w:eastAsia="ru-RU"/>
        </w:rPr>
        <w:tab/>
      </w:r>
      <w:proofErr w:type="spellStart"/>
      <w:proofErr w:type="gramStart"/>
      <w:r w:rsidRPr="00C53D8D">
        <w:rPr>
          <w:color w:val="0070C0"/>
          <w:sz w:val="22"/>
          <w:szCs w:val="22"/>
          <w:lang w:eastAsia="ru-RU"/>
        </w:rPr>
        <w:t>Toate</w:t>
      </w:r>
      <w:proofErr w:type="spellEnd"/>
      <w:r w:rsidRPr="00C53D8D">
        <w:rPr>
          <w:color w:val="0070C0"/>
          <w:sz w:val="22"/>
          <w:szCs w:val="22"/>
          <w:lang w:eastAsia="ru-RU"/>
        </w:rPr>
        <w:t xml:space="preserve"> </w:t>
      </w:r>
      <w:proofErr w:type="spellStart"/>
      <w:r w:rsidRPr="00C53D8D">
        <w:rPr>
          <w:color w:val="0070C0"/>
          <w:sz w:val="22"/>
          <w:szCs w:val="22"/>
          <w:lang w:eastAsia="ru-RU"/>
        </w:rPr>
        <w:t>documente</w:t>
      </w:r>
      <w:proofErr w:type="spellEnd"/>
      <w:r w:rsidRPr="00C53D8D">
        <w:rPr>
          <w:color w:val="0070C0"/>
          <w:sz w:val="22"/>
          <w:szCs w:val="22"/>
          <w:lang w:eastAsia="ru-RU"/>
        </w:rPr>
        <w:t xml:space="preserve"> </w:t>
      </w:r>
      <w:proofErr w:type="spellStart"/>
      <w:r w:rsidRPr="00C53D8D">
        <w:rPr>
          <w:color w:val="0070C0"/>
          <w:sz w:val="22"/>
          <w:szCs w:val="22"/>
          <w:lang w:eastAsia="ru-RU"/>
        </w:rPr>
        <w:t>vor</w:t>
      </w:r>
      <w:proofErr w:type="spellEnd"/>
      <w:r w:rsidRPr="00C53D8D">
        <w:rPr>
          <w:color w:val="0070C0"/>
          <w:sz w:val="22"/>
          <w:szCs w:val="22"/>
          <w:lang w:eastAsia="ru-RU"/>
        </w:rPr>
        <w:t xml:space="preserve"> fi </w:t>
      </w:r>
      <w:proofErr w:type="spellStart"/>
      <w:r w:rsidRPr="00C53D8D">
        <w:rPr>
          <w:color w:val="0070C0"/>
          <w:sz w:val="22"/>
          <w:szCs w:val="22"/>
          <w:lang w:eastAsia="ru-RU"/>
        </w:rPr>
        <w:t>semnate</w:t>
      </w:r>
      <w:proofErr w:type="spellEnd"/>
      <w:r w:rsidRPr="00C53D8D">
        <w:rPr>
          <w:color w:val="0070C0"/>
          <w:sz w:val="22"/>
          <w:szCs w:val="22"/>
          <w:lang w:eastAsia="ru-RU"/>
        </w:rPr>
        <w:t xml:space="preserve"> electronic, </w:t>
      </w:r>
      <w:r w:rsidRPr="00C53D8D">
        <w:rPr>
          <w:color w:val="0070C0"/>
          <w:sz w:val="22"/>
          <w:szCs w:val="22"/>
        </w:rPr>
        <w:t xml:space="preserve">de </w:t>
      </w:r>
      <w:proofErr w:type="spellStart"/>
      <w:r w:rsidRPr="00C53D8D">
        <w:rPr>
          <w:color w:val="0070C0"/>
          <w:sz w:val="22"/>
          <w:szCs w:val="22"/>
        </w:rPr>
        <w:t>catre</w:t>
      </w:r>
      <w:proofErr w:type="spellEnd"/>
      <w:r w:rsidRPr="00C53D8D">
        <w:rPr>
          <w:color w:val="0070C0"/>
          <w:sz w:val="22"/>
          <w:szCs w:val="22"/>
        </w:rPr>
        <w:t xml:space="preserve"> </w:t>
      </w:r>
      <w:proofErr w:type="spellStart"/>
      <w:r w:rsidRPr="00C53D8D">
        <w:rPr>
          <w:color w:val="0070C0"/>
          <w:sz w:val="22"/>
          <w:szCs w:val="22"/>
        </w:rPr>
        <w:t>administratorul</w:t>
      </w:r>
      <w:proofErr w:type="spellEnd"/>
      <w:r w:rsidRPr="00C53D8D">
        <w:rPr>
          <w:color w:val="0070C0"/>
          <w:sz w:val="22"/>
          <w:szCs w:val="22"/>
        </w:rPr>
        <w:t xml:space="preserve"> </w:t>
      </w:r>
      <w:proofErr w:type="spellStart"/>
      <w:r w:rsidRPr="00C53D8D">
        <w:rPr>
          <w:color w:val="0070C0"/>
          <w:sz w:val="22"/>
          <w:szCs w:val="22"/>
        </w:rPr>
        <w:t>companiei</w:t>
      </w:r>
      <w:proofErr w:type="spellEnd"/>
      <w:r w:rsidRPr="00C53D8D">
        <w:rPr>
          <w:color w:val="0070C0"/>
          <w:sz w:val="22"/>
          <w:szCs w:val="22"/>
        </w:rPr>
        <w:t xml:space="preserve"> </w:t>
      </w:r>
      <w:proofErr w:type="spellStart"/>
      <w:r w:rsidRPr="00C53D8D">
        <w:rPr>
          <w:color w:val="0070C0"/>
          <w:sz w:val="22"/>
          <w:szCs w:val="22"/>
        </w:rPr>
        <w:t>indicat</w:t>
      </w:r>
      <w:proofErr w:type="spellEnd"/>
      <w:r w:rsidRPr="00C53D8D">
        <w:rPr>
          <w:color w:val="0070C0"/>
          <w:sz w:val="22"/>
          <w:szCs w:val="22"/>
        </w:rPr>
        <w:t xml:space="preserve"> in </w:t>
      </w:r>
      <w:proofErr w:type="spellStart"/>
      <w:r w:rsidRPr="00C53D8D">
        <w:rPr>
          <w:color w:val="0070C0"/>
          <w:sz w:val="22"/>
          <w:szCs w:val="22"/>
        </w:rPr>
        <w:t>Extrasul</w:t>
      </w:r>
      <w:proofErr w:type="spellEnd"/>
      <w:r w:rsidRPr="00C53D8D">
        <w:rPr>
          <w:color w:val="0070C0"/>
          <w:sz w:val="22"/>
          <w:szCs w:val="22"/>
        </w:rPr>
        <w:t xml:space="preserve"> </w:t>
      </w:r>
      <w:proofErr w:type="spellStart"/>
      <w:r w:rsidRPr="00C53D8D">
        <w:rPr>
          <w:color w:val="0070C0"/>
          <w:sz w:val="22"/>
          <w:szCs w:val="22"/>
        </w:rPr>
        <w:t>Registrului</w:t>
      </w:r>
      <w:proofErr w:type="spellEnd"/>
      <w:r w:rsidRPr="00C53D8D">
        <w:rPr>
          <w:color w:val="0070C0"/>
          <w:sz w:val="22"/>
          <w:szCs w:val="22"/>
        </w:rPr>
        <w:t xml:space="preserve"> de Stat al </w:t>
      </w:r>
      <w:proofErr w:type="spellStart"/>
      <w:r w:rsidRPr="00C53D8D">
        <w:rPr>
          <w:color w:val="0070C0"/>
          <w:sz w:val="22"/>
          <w:szCs w:val="22"/>
        </w:rPr>
        <w:t>persoanelor</w:t>
      </w:r>
      <w:proofErr w:type="spellEnd"/>
      <w:r w:rsidRPr="00C53D8D">
        <w:rPr>
          <w:color w:val="0070C0"/>
          <w:sz w:val="22"/>
          <w:szCs w:val="22"/>
        </w:rPr>
        <w:t xml:space="preserve"> </w:t>
      </w:r>
      <w:proofErr w:type="spellStart"/>
      <w:r w:rsidRPr="00C53D8D">
        <w:rPr>
          <w:color w:val="0070C0"/>
          <w:sz w:val="22"/>
          <w:szCs w:val="22"/>
        </w:rPr>
        <w:t>juridice</w:t>
      </w:r>
      <w:proofErr w:type="spellEnd"/>
      <w:r w:rsidRPr="00C53D8D">
        <w:rPr>
          <w:color w:val="0070C0"/>
          <w:sz w:val="22"/>
          <w:szCs w:val="22"/>
        </w:rPr>
        <w:t xml:space="preserve"> </w:t>
      </w:r>
      <w:proofErr w:type="spellStart"/>
      <w:r w:rsidRPr="00C53D8D">
        <w:rPr>
          <w:color w:val="0070C0"/>
          <w:sz w:val="22"/>
          <w:szCs w:val="22"/>
        </w:rPr>
        <w:t>sau</w:t>
      </w:r>
      <w:proofErr w:type="spellEnd"/>
      <w:r w:rsidRPr="00C53D8D">
        <w:rPr>
          <w:color w:val="0070C0"/>
          <w:sz w:val="22"/>
          <w:szCs w:val="22"/>
        </w:rPr>
        <w:t xml:space="preserve"> de </w:t>
      </w:r>
      <w:proofErr w:type="spellStart"/>
      <w:r w:rsidRPr="00C53D8D">
        <w:rPr>
          <w:color w:val="0070C0"/>
          <w:sz w:val="22"/>
          <w:szCs w:val="22"/>
        </w:rPr>
        <w:t>catre</w:t>
      </w:r>
      <w:proofErr w:type="spellEnd"/>
      <w:r w:rsidRPr="00C53D8D">
        <w:rPr>
          <w:color w:val="0070C0"/>
          <w:sz w:val="22"/>
          <w:szCs w:val="22"/>
        </w:rPr>
        <w:t xml:space="preserve"> </w:t>
      </w:r>
      <w:proofErr w:type="spellStart"/>
      <w:r w:rsidRPr="00C53D8D">
        <w:rPr>
          <w:color w:val="0070C0"/>
          <w:sz w:val="22"/>
          <w:szCs w:val="22"/>
        </w:rPr>
        <w:t>persoana</w:t>
      </w:r>
      <w:proofErr w:type="spellEnd"/>
      <w:r w:rsidRPr="00C53D8D">
        <w:rPr>
          <w:color w:val="0070C0"/>
          <w:sz w:val="22"/>
          <w:szCs w:val="22"/>
        </w:rPr>
        <w:t xml:space="preserve"> </w:t>
      </w:r>
      <w:proofErr w:type="spellStart"/>
      <w:r w:rsidRPr="00C53D8D">
        <w:rPr>
          <w:color w:val="0070C0"/>
          <w:sz w:val="22"/>
          <w:szCs w:val="22"/>
        </w:rPr>
        <w:t>imputernicita</w:t>
      </w:r>
      <w:proofErr w:type="spellEnd"/>
      <w:r w:rsidRPr="00C53D8D">
        <w:rPr>
          <w:color w:val="0070C0"/>
          <w:sz w:val="22"/>
          <w:szCs w:val="22"/>
        </w:rPr>
        <w:t>.</w:t>
      </w:r>
      <w:proofErr w:type="gramEnd"/>
      <w:r w:rsidRPr="00C53D8D">
        <w:rPr>
          <w:color w:val="0070C0"/>
          <w:sz w:val="22"/>
          <w:szCs w:val="22"/>
        </w:rPr>
        <w:t xml:space="preserve"> </w:t>
      </w:r>
      <w:proofErr w:type="gramStart"/>
      <w:r w:rsidRPr="00C53D8D">
        <w:rPr>
          <w:color w:val="0070C0"/>
          <w:sz w:val="22"/>
          <w:szCs w:val="22"/>
        </w:rPr>
        <w:t xml:space="preserve">In </w:t>
      </w:r>
      <w:proofErr w:type="spellStart"/>
      <w:r w:rsidRPr="00C53D8D">
        <w:rPr>
          <w:color w:val="0070C0"/>
          <w:sz w:val="22"/>
          <w:szCs w:val="22"/>
        </w:rPr>
        <w:t>cazul</w:t>
      </w:r>
      <w:proofErr w:type="spellEnd"/>
      <w:r w:rsidRPr="00C53D8D">
        <w:rPr>
          <w:color w:val="0070C0"/>
          <w:sz w:val="22"/>
          <w:szCs w:val="22"/>
        </w:rPr>
        <w:t xml:space="preserve"> </w:t>
      </w:r>
      <w:proofErr w:type="spellStart"/>
      <w:r w:rsidRPr="00C53D8D">
        <w:rPr>
          <w:color w:val="0070C0"/>
          <w:sz w:val="22"/>
          <w:szCs w:val="22"/>
        </w:rPr>
        <w:t>delegarii</w:t>
      </w:r>
      <w:proofErr w:type="spellEnd"/>
      <w:r w:rsidRPr="00C53D8D">
        <w:rPr>
          <w:color w:val="0070C0"/>
          <w:sz w:val="22"/>
          <w:szCs w:val="22"/>
        </w:rPr>
        <w:t xml:space="preserve"> </w:t>
      </w:r>
      <w:proofErr w:type="spellStart"/>
      <w:r w:rsidRPr="00C53D8D">
        <w:rPr>
          <w:color w:val="0070C0"/>
          <w:sz w:val="22"/>
          <w:szCs w:val="22"/>
        </w:rPr>
        <w:t>sau</w:t>
      </w:r>
      <w:proofErr w:type="spellEnd"/>
      <w:r w:rsidRPr="00C53D8D">
        <w:rPr>
          <w:color w:val="0070C0"/>
          <w:sz w:val="22"/>
          <w:szCs w:val="22"/>
        </w:rPr>
        <w:t xml:space="preserve"> </w:t>
      </w:r>
      <w:proofErr w:type="spellStart"/>
      <w:r w:rsidRPr="00C53D8D">
        <w:rPr>
          <w:color w:val="0070C0"/>
          <w:sz w:val="22"/>
          <w:szCs w:val="22"/>
        </w:rPr>
        <w:t>imputernicirii</w:t>
      </w:r>
      <w:proofErr w:type="spellEnd"/>
      <w:r w:rsidRPr="00C53D8D">
        <w:rPr>
          <w:color w:val="0070C0"/>
          <w:sz w:val="22"/>
          <w:szCs w:val="22"/>
        </w:rPr>
        <w:t xml:space="preserve"> </w:t>
      </w:r>
      <w:proofErr w:type="spellStart"/>
      <w:r w:rsidRPr="00C53D8D">
        <w:rPr>
          <w:color w:val="0070C0"/>
          <w:sz w:val="22"/>
          <w:szCs w:val="22"/>
        </w:rPr>
        <w:t>unei</w:t>
      </w:r>
      <w:proofErr w:type="spellEnd"/>
      <w:r w:rsidRPr="00C53D8D">
        <w:rPr>
          <w:color w:val="0070C0"/>
          <w:sz w:val="22"/>
          <w:szCs w:val="22"/>
        </w:rPr>
        <w:t xml:space="preserve"> </w:t>
      </w:r>
      <w:proofErr w:type="spellStart"/>
      <w:r w:rsidRPr="00C53D8D">
        <w:rPr>
          <w:color w:val="0070C0"/>
          <w:sz w:val="22"/>
          <w:szCs w:val="22"/>
        </w:rPr>
        <w:t>alte</w:t>
      </w:r>
      <w:proofErr w:type="spellEnd"/>
      <w:r w:rsidRPr="00C53D8D">
        <w:rPr>
          <w:color w:val="0070C0"/>
          <w:sz w:val="22"/>
          <w:szCs w:val="22"/>
        </w:rPr>
        <w:t xml:space="preserve"> </w:t>
      </w:r>
      <w:proofErr w:type="spellStart"/>
      <w:r w:rsidRPr="00C53D8D">
        <w:rPr>
          <w:color w:val="0070C0"/>
          <w:sz w:val="22"/>
          <w:szCs w:val="22"/>
        </w:rPr>
        <w:t>persoane</w:t>
      </w:r>
      <w:proofErr w:type="spellEnd"/>
      <w:r w:rsidRPr="00C53D8D">
        <w:rPr>
          <w:color w:val="0070C0"/>
          <w:sz w:val="22"/>
          <w:szCs w:val="22"/>
        </w:rPr>
        <w:t xml:space="preserve">, la </w:t>
      </w:r>
      <w:proofErr w:type="spellStart"/>
      <w:r w:rsidRPr="00C53D8D">
        <w:rPr>
          <w:color w:val="0070C0"/>
          <w:sz w:val="22"/>
          <w:szCs w:val="22"/>
        </w:rPr>
        <w:t>oferta</w:t>
      </w:r>
      <w:proofErr w:type="spellEnd"/>
      <w:r w:rsidRPr="00C53D8D">
        <w:rPr>
          <w:color w:val="0070C0"/>
          <w:sz w:val="22"/>
          <w:szCs w:val="22"/>
        </w:rPr>
        <w:t xml:space="preserve"> se </w:t>
      </w:r>
      <w:proofErr w:type="spellStart"/>
      <w:r w:rsidRPr="00C53D8D">
        <w:rPr>
          <w:color w:val="0070C0"/>
          <w:sz w:val="22"/>
          <w:szCs w:val="22"/>
        </w:rPr>
        <w:t>anexeaza</w:t>
      </w:r>
      <w:proofErr w:type="spellEnd"/>
      <w:r w:rsidRPr="00C53D8D">
        <w:rPr>
          <w:color w:val="0070C0"/>
          <w:sz w:val="22"/>
          <w:szCs w:val="22"/>
        </w:rPr>
        <w:t xml:space="preserve"> </w:t>
      </w:r>
      <w:proofErr w:type="spellStart"/>
      <w:r w:rsidRPr="00C53D8D">
        <w:rPr>
          <w:color w:val="0070C0"/>
          <w:sz w:val="22"/>
          <w:szCs w:val="22"/>
        </w:rPr>
        <w:t>actul</w:t>
      </w:r>
      <w:proofErr w:type="spellEnd"/>
      <w:r w:rsidRPr="00C53D8D">
        <w:rPr>
          <w:color w:val="0070C0"/>
          <w:sz w:val="22"/>
          <w:szCs w:val="22"/>
        </w:rPr>
        <w:t>/</w:t>
      </w:r>
      <w:proofErr w:type="spellStart"/>
      <w:r w:rsidRPr="00C53D8D">
        <w:rPr>
          <w:color w:val="0070C0"/>
          <w:sz w:val="22"/>
          <w:szCs w:val="22"/>
        </w:rPr>
        <w:t>documentul</w:t>
      </w:r>
      <w:proofErr w:type="spellEnd"/>
      <w:r w:rsidRPr="00C53D8D">
        <w:rPr>
          <w:color w:val="0070C0"/>
          <w:sz w:val="22"/>
          <w:szCs w:val="22"/>
        </w:rPr>
        <w:t xml:space="preserve"> de </w:t>
      </w:r>
      <w:proofErr w:type="spellStart"/>
      <w:r w:rsidRPr="00C53D8D">
        <w:rPr>
          <w:color w:val="0070C0"/>
          <w:sz w:val="22"/>
          <w:szCs w:val="22"/>
        </w:rPr>
        <w:t>imputernicire</w:t>
      </w:r>
      <w:proofErr w:type="spellEnd"/>
      <w:r w:rsidRPr="00C53D8D">
        <w:rPr>
          <w:color w:val="0070C0"/>
          <w:sz w:val="22"/>
          <w:szCs w:val="22"/>
        </w:rPr>
        <w:t>.</w:t>
      </w:r>
      <w:proofErr w:type="gramEnd"/>
    </w:p>
    <w:p w:rsidR="00291D9A" w:rsidRPr="00C53D8D" w:rsidRDefault="00C53D8D" w:rsidP="00C53D8D">
      <w:pPr>
        <w:pStyle w:val="a"/>
        <w:numPr>
          <w:ilvl w:val="0"/>
          <w:numId w:val="0"/>
        </w:numPr>
        <w:ind w:left="644"/>
        <w:rPr>
          <w:color w:val="0070C0"/>
          <w:sz w:val="22"/>
          <w:szCs w:val="22"/>
        </w:rPr>
      </w:pPr>
      <w:r>
        <w:rPr>
          <w:color w:val="0070C0"/>
          <w:sz w:val="22"/>
          <w:szCs w:val="22"/>
        </w:rPr>
        <w:tab/>
      </w:r>
      <w:proofErr w:type="spellStart"/>
      <w:r w:rsidRPr="00C53D8D">
        <w:rPr>
          <w:color w:val="0070C0"/>
          <w:sz w:val="22"/>
          <w:szCs w:val="22"/>
        </w:rPr>
        <w:t>Metoda</w:t>
      </w:r>
      <w:proofErr w:type="spellEnd"/>
      <w:r w:rsidRPr="00C53D8D">
        <w:rPr>
          <w:color w:val="0070C0"/>
          <w:sz w:val="22"/>
          <w:szCs w:val="22"/>
        </w:rPr>
        <w:t xml:space="preserve"> </w:t>
      </w:r>
      <w:proofErr w:type="spellStart"/>
      <w:r w:rsidRPr="00C53D8D">
        <w:rPr>
          <w:color w:val="0070C0"/>
          <w:sz w:val="22"/>
          <w:szCs w:val="22"/>
        </w:rPr>
        <w:t>și</w:t>
      </w:r>
      <w:proofErr w:type="spellEnd"/>
      <w:r w:rsidRPr="00C53D8D">
        <w:rPr>
          <w:color w:val="0070C0"/>
          <w:sz w:val="22"/>
          <w:szCs w:val="22"/>
        </w:rPr>
        <w:t xml:space="preserve"> </w:t>
      </w:r>
      <w:proofErr w:type="spellStart"/>
      <w:r w:rsidRPr="00C53D8D">
        <w:rPr>
          <w:color w:val="0070C0"/>
          <w:sz w:val="22"/>
          <w:szCs w:val="22"/>
        </w:rPr>
        <w:t>condițiile</w:t>
      </w:r>
      <w:proofErr w:type="spellEnd"/>
      <w:r w:rsidRPr="00C53D8D">
        <w:rPr>
          <w:color w:val="0070C0"/>
          <w:sz w:val="22"/>
          <w:szCs w:val="22"/>
        </w:rPr>
        <w:t xml:space="preserve"> de </w:t>
      </w:r>
      <w:proofErr w:type="spellStart"/>
      <w:r w:rsidRPr="00C53D8D">
        <w:rPr>
          <w:color w:val="0070C0"/>
          <w:sz w:val="22"/>
          <w:szCs w:val="22"/>
        </w:rPr>
        <w:t>plată</w:t>
      </w:r>
      <w:proofErr w:type="spellEnd"/>
      <w:r w:rsidRPr="00C53D8D">
        <w:rPr>
          <w:color w:val="0070C0"/>
          <w:sz w:val="22"/>
          <w:szCs w:val="22"/>
        </w:rPr>
        <w:t xml:space="preserve"> - </w:t>
      </w:r>
      <w:proofErr w:type="spellStart"/>
      <w:r w:rsidRPr="00C53D8D">
        <w:rPr>
          <w:color w:val="0070C0"/>
          <w:sz w:val="22"/>
          <w:szCs w:val="22"/>
        </w:rPr>
        <w:t>prin</w:t>
      </w:r>
      <w:proofErr w:type="spellEnd"/>
      <w:r w:rsidRPr="00C53D8D">
        <w:rPr>
          <w:color w:val="0070C0"/>
          <w:sz w:val="22"/>
          <w:szCs w:val="22"/>
        </w:rPr>
        <w:t xml:space="preserve"> transfer </w:t>
      </w:r>
      <w:proofErr w:type="spellStart"/>
      <w:r w:rsidRPr="00C53D8D">
        <w:rPr>
          <w:color w:val="0070C0"/>
          <w:sz w:val="22"/>
          <w:szCs w:val="22"/>
        </w:rPr>
        <w:t>bancar</w:t>
      </w:r>
      <w:proofErr w:type="spellEnd"/>
      <w:r w:rsidRPr="00C53D8D">
        <w:rPr>
          <w:color w:val="0070C0"/>
          <w:sz w:val="22"/>
          <w:szCs w:val="22"/>
        </w:rPr>
        <w:t xml:space="preserve">, </w:t>
      </w:r>
      <w:proofErr w:type="spellStart"/>
      <w:r w:rsidRPr="00C53D8D">
        <w:rPr>
          <w:color w:val="0070C0"/>
          <w:sz w:val="22"/>
          <w:szCs w:val="22"/>
        </w:rPr>
        <w:t>în</w:t>
      </w:r>
      <w:proofErr w:type="spellEnd"/>
      <w:r w:rsidRPr="00C53D8D">
        <w:rPr>
          <w:color w:val="0070C0"/>
          <w:sz w:val="22"/>
          <w:szCs w:val="22"/>
        </w:rPr>
        <w:t xml:space="preserve"> </w:t>
      </w:r>
      <w:proofErr w:type="spellStart"/>
      <w:r w:rsidRPr="00C53D8D">
        <w:rPr>
          <w:color w:val="0070C0"/>
          <w:sz w:val="22"/>
          <w:szCs w:val="22"/>
        </w:rPr>
        <w:t>termen</w:t>
      </w:r>
      <w:proofErr w:type="spellEnd"/>
      <w:r w:rsidRPr="00C53D8D">
        <w:rPr>
          <w:color w:val="0070C0"/>
          <w:sz w:val="22"/>
          <w:szCs w:val="22"/>
        </w:rPr>
        <w:t xml:space="preserve"> de 30 (</w:t>
      </w:r>
      <w:proofErr w:type="spellStart"/>
      <w:r w:rsidRPr="00C53D8D">
        <w:rPr>
          <w:color w:val="0070C0"/>
          <w:sz w:val="22"/>
          <w:szCs w:val="22"/>
        </w:rPr>
        <w:t>treizeci</w:t>
      </w:r>
      <w:proofErr w:type="spellEnd"/>
      <w:r w:rsidRPr="00C53D8D">
        <w:rPr>
          <w:color w:val="0070C0"/>
          <w:sz w:val="22"/>
          <w:szCs w:val="22"/>
        </w:rPr>
        <w:t xml:space="preserve">) de </w:t>
      </w:r>
      <w:proofErr w:type="spellStart"/>
      <w:r w:rsidRPr="00C53D8D">
        <w:rPr>
          <w:color w:val="0070C0"/>
          <w:sz w:val="22"/>
          <w:szCs w:val="22"/>
        </w:rPr>
        <w:t>zile</w:t>
      </w:r>
      <w:proofErr w:type="spellEnd"/>
      <w:r w:rsidRPr="00C53D8D">
        <w:rPr>
          <w:color w:val="0070C0"/>
          <w:sz w:val="22"/>
          <w:szCs w:val="22"/>
        </w:rPr>
        <w:t xml:space="preserve"> </w:t>
      </w:r>
      <w:proofErr w:type="spellStart"/>
      <w:r w:rsidRPr="00C53D8D">
        <w:rPr>
          <w:color w:val="0070C0"/>
          <w:sz w:val="22"/>
          <w:szCs w:val="22"/>
        </w:rPr>
        <w:t>calendaristice</w:t>
      </w:r>
      <w:proofErr w:type="spellEnd"/>
      <w:r w:rsidRPr="00C53D8D">
        <w:rPr>
          <w:color w:val="0070C0"/>
          <w:sz w:val="22"/>
          <w:szCs w:val="22"/>
        </w:rPr>
        <w:t xml:space="preserve">, calculate din data </w:t>
      </w:r>
      <w:proofErr w:type="spellStart"/>
      <w:r w:rsidRPr="00C53D8D">
        <w:rPr>
          <w:color w:val="0070C0"/>
          <w:sz w:val="22"/>
          <w:szCs w:val="22"/>
        </w:rPr>
        <w:t>livrării</w:t>
      </w:r>
      <w:proofErr w:type="spellEnd"/>
      <w:r w:rsidRPr="00C53D8D">
        <w:rPr>
          <w:color w:val="0070C0"/>
          <w:sz w:val="22"/>
          <w:szCs w:val="22"/>
        </w:rPr>
        <w:t>.</w:t>
      </w:r>
    </w:p>
    <w:p w:rsidR="00291D9A" w:rsidRPr="00A95589" w:rsidRDefault="00291D9A" w:rsidP="00A06EE7">
      <w:pPr>
        <w:pStyle w:val="a"/>
        <w:numPr>
          <w:ilvl w:val="0"/>
          <w:numId w:val="0"/>
        </w:numPr>
        <w:shd w:val="clear" w:color="auto" w:fill="FFFFFF" w:themeFill="background1"/>
        <w:tabs>
          <w:tab w:val="right" w:pos="426"/>
        </w:tabs>
        <w:spacing w:before="120"/>
        <w:ind w:left="720"/>
        <w:rPr>
          <w:b/>
          <w:lang w:eastAsia="ru-RU"/>
        </w:rPr>
      </w:pPr>
    </w:p>
    <w:p w:rsidR="00262591" w:rsidRDefault="00F50AF1" w:rsidP="00262591">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val="it-IT" w:eastAsia="ru-RU"/>
        </w:rPr>
        <w:t xml:space="preserve">      </w:t>
      </w:r>
      <w:r w:rsidR="00262591" w:rsidRPr="00D66812">
        <w:rPr>
          <w:b/>
          <w:noProof w:val="0"/>
          <w:lang w:val="it-IT" w:eastAsia="ru-RU"/>
        </w:rPr>
        <w:t xml:space="preserve">Conducătorul grupului de lucru:  </w:t>
      </w:r>
      <w:r w:rsidR="00C53D8D">
        <w:rPr>
          <w:b/>
          <w:noProof w:val="0"/>
          <w:shd w:val="clear" w:color="auto" w:fill="FFFFFF" w:themeFill="background1"/>
          <w:lang w:val="it-IT" w:eastAsia="ru-RU"/>
        </w:rPr>
        <w:t>Tabarcea Vitalie</w:t>
      </w:r>
      <w:r w:rsidR="00262591" w:rsidRPr="00D66812">
        <w:rPr>
          <w:b/>
          <w:noProof w:val="0"/>
          <w:shd w:val="clear" w:color="auto" w:fill="FFFFFF" w:themeFill="background1"/>
          <w:lang w:val="it-IT" w:eastAsia="ru-RU"/>
        </w:rPr>
        <w:t xml:space="preserve"> </w:t>
      </w:r>
      <w:r w:rsidR="00262591" w:rsidRPr="004225A2">
        <w:rPr>
          <w:b/>
        </w:rPr>
        <w:t>.</w:t>
      </w:r>
    </w:p>
    <w:p w:rsidR="00635D3A" w:rsidRDefault="00635D3A"/>
    <w:p w:rsidR="00BB3815" w:rsidRDefault="00BB3815"/>
    <w:p w:rsidR="00BB3815" w:rsidRDefault="00BB3815"/>
    <w:p w:rsidR="00BB3815" w:rsidRDefault="00BB3815"/>
    <w:p w:rsidR="00BB3815" w:rsidRDefault="00BB3815"/>
    <w:p w:rsidR="00BB3815" w:rsidRDefault="00BB3815"/>
    <w:p w:rsidR="00BB3815" w:rsidRDefault="00BB3815"/>
    <w:p w:rsidR="00BB3815" w:rsidRDefault="00BB3815"/>
    <w:p w:rsidR="00BB3815" w:rsidRDefault="00BB3815"/>
    <w:p w:rsidR="00BB3815" w:rsidRDefault="00BB3815"/>
    <w:p w:rsidR="00BB3815" w:rsidRDefault="00BB3815"/>
    <w:p w:rsidR="00BB3815" w:rsidRDefault="00BB3815"/>
    <w:p w:rsidR="009602E6" w:rsidRDefault="009602E6"/>
    <w:p w:rsidR="009602E6" w:rsidRDefault="009602E6"/>
    <w:p w:rsidR="009602E6" w:rsidRDefault="009602E6"/>
    <w:p w:rsidR="009602E6" w:rsidRDefault="009602E6"/>
    <w:p w:rsidR="009602E6" w:rsidRDefault="009602E6"/>
    <w:p w:rsidR="009602E6" w:rsidRDefault="009602E6"/>
    <w:p w:rsidR="009602E6" w:rsidRDefault="009602E6"/>
    <w:p w:rsidR="009602E6" w:rsidRDefault="009602E6"/>
    <w:p w:rsidR="009602E6" w:rsidRDefault="009602E6"/>
    <w:p w:rsidR="009602E6" w:rsidRDefault="009602E6"/>
    <w:p w:rsidR="009602E6" w:rsidRDefault="009602E6"/>
    <w:p w:rsidR="009602E6" w:rsidRDefault="009602E6"/>
    <w:p w:rsidR="009602E6" w:rsidRDefault="009602E6"/>
    <w:p w:rsidR="009602E6" w:rsidRDefault="009602E6"/>
    <w:p w:rsidR="009602E6" w:rsidRDefault="009602E6"/>
    <w:p w:rsidR="009602E6" w:rsidRDefault="009602E6"/>
    <w:p w:rsidR="00BB3815" w:rsidRDefault="00BB3815"/>
    <w:p w:rsidR="009602E6" w:rsidRPr="000217D0" w:rsidRDefault="009602E6" w:rsidP="009602E6">
      <w:pPr>
        <w:jc w:val="right"/>
      </w:pPr>
      <w:r w:rsidRPr="006103AA">
        <w:rPr>
          <w:lang w:eastAsia="ru-RU"/>
        </w:rPr>
        <w:t xml:space="preserve">Anexa nr. </w:t>
      </w:r>
      <w:r>
        <w:rPr>
          <w:lang w:eastAsia="ru-RU"/>
        </w:rPr>
        <w:t>2</w:t>
      </w:r>
    </w:p>
    <w:p w:rsidR="009602E6" w:rsidRPr="006103AA" w:rsidRDefault="009602E6" w:rsidP="009602E6">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la Regulamentul cu privire la achizițiile</w:t>
      </w:r>
    </w:p>
    <w:p w:rsidR="009602E6" w:rsidRPr="006103AA" w:rsidRDefault="009602E6" w:rsidP="009602E6">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 xml:space="preserve">publice de valoare mică </w:t>
      </w:r>
    </w:p>
    <w:p w:rsidR="009602E6" w:rsidRPr="00BA2591" w:rsidRDefault="009602E6" w:rsidP="009602E6">
      <w:pPr>
        <w:tabs>
          <w:tab w:val="left" w:pos="6386"/>
        </w:tabs>
        <w:jc w:val="right"/>
        <w:rPr>
          <w:rFonts w:asciiTheme="majorBidi" w:hAnsiTheme="majorBidi" w:cstheme="majorBidi"/>
          <w:sz w:val="28"/>
          <w:szCs w:val="28"/>
          <w:lang w:eastAsia="ru-RU"/>
        </w:rPr>
      </w:pPr>
    </w:p>
    <w:p w:rsidR="009602E6" w:rsidRDefault="009602E6" w:rsidP="009602E6">
      <w:pPr>
        <w:tabs>
          <w:tab w:val="left" w:pos="6386"/>
        </w:tabs>
        <w:rPr>
          <w:rFonts w:asciiTheme="majorBidi" w:hAnsiTheme="majorBidi" w:cstheme="majorBidi"/>
          <w:sz w:val="28"/>
          <w:szCs w:val="28"/>
          <w:lang w:eastAsia="ru-RU"/>
        </w:rPr>
      </w:pPr>
    </w:p>
    <w:p w:rsidR="009602E6" w:rsidRDefault="009602E6" w:rsidP="009602E6">
      <w:pPr>
        <w:tabs>
          <w:tab w:val="left" w:pos="6386"/>
        </w:tabs>
        <w:jc w:val="center"/>
        <w:rPr>
          <w:b/>
        </w:rPr>
      </w:pPr>
      <w:r w:rsidRPr="00AB4D2F">
        <w:rPr>
          <w:b/>
          <w:lang w:val="x-none"/>
        </w:rPr>
        <w:t>DECLARAŢIE DE ELIGIBILITATE</w:t>
      </w:r>
    </w:p>
    <w:p w:rsidR="009602E6" w:rsidRDefault="009602E6" w:rsidP="009602E6">
      <w:pPr>
        <w:tabs>
          <w:tab w:val="left" w:pos="6386"/>
        </w:tabs>
        <w:jc w:val="center"/>
        <w:rPr>
          <w:b/>
        </w:rPr>
      </w:pPr>
    </w:p>
    <w:p w:rsidR="009602E6" w:rsidRPr="00AB4D2F" w:rsidRDefault="009602E6" w:rsidP="009602E6">
      <w:pPr>
        <w:pStyle w:val="a9"/>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rsidR="009602E6" w:rsidRPr="00F36573" w:rsidRDefault="009602E6" w:rsidP="009602E6">
      <w:pPr>
        <w:pStyle w:val="a9"/>
        <w:tabs>
          <w:tab w:val="left" w:pos="567"/>
        </w:tabs>
        <w:ind w:firstLine="709"/>
        <w:jc w:val="both"/>
        <w:rPr>
          <w:rFonts w:ascii="Times New Roman" w:hAnsi="Times New Roman"/>
          <w:szCs w:val="24"/>
        </w:rPr>
      </w:pPr>
    </w:p>
    <w:p w:rsidR="009602E6" w:rsidRPr="00F36573" w:rsidRDefault="009602E6" w:rsidP="009602E6">
      <w:pPr>
        <w:pStyle w:val="a9"/>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rsidR="009602E6" w:rsidRPr="00F36573" w:rsidRDefault="009602E6" w:rsidP="009602E6"/>
    <w:p w:rsidR="009602E6" w:rsidRPr="000217D0" w:rsidRDefault="009602E6" w:rsidP="009602E6">
      <w:r w:rsidRPr="000217D0">
        <w:t>Subsemnatul, reprezentant împuternicit al ___________________________________,</w:t>
      </w:r>
    </w:p>
    <w:p w:rsidR="009602E6" w:rsidRPr="000217D0" w:rsidRDefault="009602E6" w:rsidP="009602E6">
      <w:r w:rsidRPr="000217D0">
        <w:tab/>
      </w:r>
      <w:r w:rsidRPr="000217D0">
        <w:tab/>
      </w:r>
      <w:r w:rsidRPr="000217D0">
        <w:tab/>
      </w:r>
      <w:r w:rsidRPr="000217D0">
        <w:tab/>
      </w:r>
      <w:r w:rsidRPr="000217D0">
        <w:tab/>
      </w:r>
      <w:r w:rsidRPr="000217D0">
        <w:tab/>
      </w:r>
      <w:r w:rsidRPr="000217D0">
        <w:tab/>
      </w:r>
      <w:r w:rsidRPr="000217D0">
        <w:tab/>
        <w:t>(denumirea operatorului economic)</w:t>
      </w:r>
    </w:p>
    <w:p w:rsidR="009602E6" w:rsidRPr="000217D0" w:rsidRDefault="009602E6" w:rsidP="009602E6">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9602E6" w:rsidRPr="000217D0" w:rsidRDefault="009602E6" w:rsidP="009602E6">
      <w:r w:rsidRPr="000217D0">
        <w:t>Mă oblig, la solicitarea autorității/entității contractante, în scopul verificării şi confirmării declaraţiei, să prezint orice document doveditor de care dispun.</w:t>
      </w:r>
    </w:p>
    <w:p w:rsidR="009602E6" w:rsidRPr="000217D0" w:rsidRDefault="009602E6" w:rsidP="009602E6"/>
    <w:p w:rsidR="009602E6" w:rsidRPr="000217D0" w:rsidRDefault="009602E6" w:rsidP="009602E6"/>
    <w:p w:rsidR="009602E6" w:rsidRPr="00F36573" w:rsidRDefault="009602E6" w:rsidP="009602E6"/>
    <w:p w:rsidR="009602E6" w:rsidRPr="00F36573" w:rsidRDefault="009602E6" w:rsidP="009602E6">
      <w:pPr>
        <w:pStyle w:val="a9"/>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rsidR="009602E6" w:rsidRPr="00F36573" w:rsidRDefault="009602E6" w:rsidP="009602E6">
      <w:pPr>
        <w:pStyle w:val="a9"/>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rsidR="009602E6" w:rsidRDefault="009602E6" w:rsidP="009602E6">
      <w:pPr>
        <w:pStyle w:val="a9"/>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rsidR="009602E6" w:rsidRPr="00940C26" w:rsidRDefault="009602E6" w:rsidP="009602E6"/>
    <w:p w:rsidR="00BB3815" w:rsidRDefault="00BB3815"/>
    <w:p w:rsidR="00BB3815" w:rsidRDefault="00BB3815"/>
    <w:p w:rsidR="00BB3815" w:rsidRDefault="00BB3815"/>
    <w:p w:rsidR="00BB3815" w:rsidRDefault="00BB3815"/>
    <w:p w:rsidR="00BB3815" w:rsidRDefault="00BB3815"/>
    <w:p w:rsidR="00BB3815" w:rsidRDefault="00BB3815"/>
    <w:p w:rsidR="00BB3815" w:rsidRDefault="00BB3815"/>
    <w:p w:rsidR="00BB3815" w:rsidRDefault="00BB3815"/>
    <w:p w:rsidR="00BB3815" w:rsidRDefault="00BB3815"/>
    <w:p w:rsidR="00BB3815" w:rsidRDefault="00BB3815"/>
    <w:p w:rsidR="00BB3815" w:rsidRDefault="00BB3815"/>
    <w:p w:rsidR="00BB3815" w:rsidRDefault="00BB3815"/>
    <w:p w:rsidR="00BB3815" w:rsidRDefault="00BB3815"/>
    <w:p w:rsidR="00BB3815" w:rsidRDefault="00BB3815"/>
    <w:p w:rsidR="00BB3815" w:rsidRDefault="00BB3815"/>
    <w:sectPr w:rsidR="00BB3815" w:rsidSect="00EE62B8">
      <w:pgSz w:w="12240" w:h="15840"/>
      <w:pgMar w:top="576" w:right="576" w:bottom="576"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quot;Times New Roman&quo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F9BCEE0"/>
    <w:multiLevelType w:val="hybridMultilevel"/>
    <w:tmpl w:val="D9AA3F0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E46B64A4"/>
    <w:multiLevelType w:val="hybridMultilevel"/>
    <w:tmpl w:val="387EF8C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1AB1A01B"/>
    <w:multiLevelType w:val="hybridMultilevel"/>
    <w:tmpl w:val="2F32BEF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5D775B5D"/>
    <w:multiLevelType w:val="hybridMultilevel"/>
    <w:tmpl w:val="46940F7C"/>
    <w:lvl w:ilvl="0" w:tplc="54247AB4">
      <w:start w:val="13"/>
      <w:numFmt w:val="decimal"/>
      <w:lvlText w:val="%1."/>
      <w:lvlJc w:val="left"/>
      <w:pPr>
        <w:ind w:left="360" w:hanging="360"/>
      </w:pPr>
      <w:rPr>
        <w:rFonts w:hint="default"/>
        <w:lang w:val="ro-RO"/>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9"/>
  </w:num>
  <w:num w:numId="2">
    <w:abstractNumId w:val="4"/>
  </w:num>
  <w:num w:numId="3">
    <w:abstractNumId w:val="3"/>
  </w:num>
  <w:num w:numId="4">
    <w:abstractNumId w:val="8"/>
  </w:num>
  <w:num w:numId="5">
    <w:abstractNumId w:val="5"/>
  </w:num>
  <w:num w:numId="6">
    <w:abstractNumId w:val="2"/>
  </w:num>
  <w:num w:numId="7">
    <w:abstractNumId w:val="1"/>
  </w:num>
  <w:num w:numId="8">
    <w:abstractNumId w:val="7"/>
  </w:num>
  <w:num w:numId="9">
    <w:abstractNumId w:val="0"/>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2"/>
  </w:compat>
  <w:rsids>
    <w:rsidRoot w:val="00262591"/>
    <w:rsid w:val="000518F7"/>
    <w:rsid w:val="00054D71"/>
    <w:rsid w:val="000620DE"/>
    <w:rsid w:val="00070028"/>
    <w:rsid w:val="00070BED"/>
    <w:rsid w:val="0008196D"/>
    <w:rsid w:val="000835AA"/>
    <w:rsid w:val="00097235"/>
    <w:rsid w:val="000A2474"/>
    <w:rsid w:val="000A44D7"/>
    <w:rsid w:val="000E30D2"/>
    <w:rsid w:val="001152A3"/>
    <w:rsid w:val="001658C1"/>
    <w:rsid w:val="00193599"/>
    <w:rsid w:val="00196918"/>
    <w:rsid w:val="001A54F6"/>
    <w:rsid w:val="001C3274"/>
    <w:rsid w:val="001C3E64"/>
    <w:rsid w:val="001C5C41"/>
    <w:rsid w:val="00203EE3"/>
    <w:rsid w:val="00262591"/>
    <w:rsid w:val="00272A5B"/>
    <w:rsid w:val="00283E52"/>
    <w:rsid w:val="002904B3"/>
    <w:rsid w:val="00291512"/>
    <w:rsid w:val="00291D9A"/>
    <w:rsid w:val="002B0801"/>
    <w:rsid w:val="002B52E0"/>
    <w:rsid w:val="002C3A91"/>
    <w:rsid w:val="002E16F7"/>
    <w:rsid w:val="002E4C9A"/>
    <w:rsid w:val="002F3DEB"/>
    <w:rsid w:val="003160A3"/>
    <w:rsid w:val="00345B84"/>
    <w:rsid w:val="00347BA6"/>
    <w:rsid w:val="00364AD9"/>
    <w:rsid w:val="00372BF9"/>
    <w:rsid w:val="0038222B"/>
    <w:rsid w:val="003A1702"/>
    <w:rsid w:val="003B6BFF"/>
    <w:rsid w:val="003F63FB"/>
    <w:rsid w:val="00400BAE"/>
    <w:rsid w:val="00400D03"/>
    <w:rsid w:val="00422E30"/>
    <w:rsid w:val="0044573E"/>
    <w:rsid w:val="00464D9C"/>
    <w:rsid w:val="0049162A"/>
    <w:rsid w:val="004A6AEC"/>
    <w:rsid w:val="004B730F"/>
    <w:rsid w:val="004C353C"/>
    <w:rsid w:val="00552737"/>
    <w:rsid w:val="00553FB3"/>
    <w:rsid w:val="00555E00"/>
    <w:rsid w:val="005940A9"/>
    <w:rsid w:val="005B0D81"/>
    <w:rsid w:val="005C1B91"/>
    <w:rsid w:val="005E1C52"/>
    <w:rsid w:val="005E387A"/>
    <w:rsid w:val="005F09EF"/>
    <w:rsid w:val="00600366"/>
    <w:rsid w:val="00606F40"/>
    <w:rsid w:val="00613FE9"/>
    <w:rsid w:val="0061726E"/>
    <w:rsid w:val="00635D3A"/>
    <w:rsid w:val="00647501"/>
    <w:rsid w:val="006539D3"/>
    <w:rsid w:val="00654D3E"/>
    <w:rsid w:val="00665A64"/>
    <w:rsid w:val="00687E17"/>
    <w:rsid w:val="006B1643"/>
    <w:rsid w:val="006F3C8C"/>
    <w:rsid w:val="007009CC"/>
    <w:rsid w:val="0076655B"/>
    <w:rsid w:val="00787C12"/>
    <w:rsid w:val="007A2F2D"/>
    <w:rsid w:val="007B3163"/>
    <w:rsid w:val="007C24D2"/>
    <w:rsid w:val="007C53CB"/>
    <w:rsid w:val="00850F8C"/>
    <w:rsid w:val="008511F6"/>
    <w:rsid w:val="008858EC"/>
    <w:rsid w:val="008B77C8"/>
    <w:rsid w:val="008E393E"/>
    <w:rsid w:val="0092615C"/>
    <w:rsid w:val="009602E6"/>
    <w:rsid w:val="009826B9"/>
    <w:rsid w:val="009B37D4"/>
    <w:rsid w:val="009D5C30"/>
    <w:rsid w:val="009E66A8"/>
    <w:rsid w:val="009F0F23"/>
    <w:rsid w:val="009F4D12"/>
    <w:rsid w:val="009F7ACA"/>
    <w:rsid w:val="00A06EE7"/>
    <w:rsid w:val="00A42C33"/>
    <w:rsid w:val="00A6105C"/>
    <w:rsid w:val="00A66ECB"/>
    <w:rsid w:val="00A67305"/>
    <w:rsid w:val="00A80B58"/>
    <w:rsid w:val="00A82FEB"/>
    <w:rsid w:val="00A95589"/>
    <w:rsid w:val="00AA1542"/>
    <w:rsid w:val="00AD2A84"/>
    <w:rsid w:val="00B2431A"/>
    <w:rsid w:val="00B373EF"/>
    <w:rsid w:val="00B5062E"/>
    <w:rsid w:val="00B72019"/>
    <w:rsid w:val="00B81C13"/>
    <w:rsid w:val="00B94A84"/>
    <w:rsid w:val="00BA358D"/>
    <w:rsid w:val="00BA5176"/>
    <w:rsid w:val="00BA60A1"/>
    <w:rsid w:val="00BB3815"/>
    <w:rsid w:val="00C018B2"/>
    <w:rsid w:val="00C2618B"/>
    <w:rsid w:val="00C436C1"/>
    <w:rsid w:val="00C511FB"/>
    <w:rsid w:val="00C53D8D"/>
    <w:rsid w:val="00C87C88"/>
    <w:rsid w:val="00CA4932"/>
    <w:rsid w:val="00CA4A84"/>
    <w:rsid w:val="00CD099F"/>
    <w:rsid w:val="00CD784D"/>
    <w:rsid w:val="00D2358D"/>
    <w:rsid w:val="00D41616"/>
    <w:rsid w:val="00D44A73"/>
    <w:rsid w:val="00D75CFC"/>
    <w:rsid w:val="00D779B2"/>
    <w:rsid w:val="00D9756F"/>
    <w:rsid w:val="00DA10EB"/>
    <w:rsid w:val="00DB1A24"/>
    <w:rsid w:val="00DC61F6"/>
    <w:rsid w:val="00DD7D63"/>
    <w:rsid w:val="00E06930"/>
    <w:rsid w:val="00E171BE"/>
    <w:rsid w:val="00E17320"/>
    <w:rsid w:val="00E31FB0"/>
    <w:rsid w:val="00E33B57"/>
    <w:rsid w:val="00E63B07"/>
    <w:rsid w:val="00E71ECA"/>
    <w:rsid w:val="00E72DEB"/>
    <w:rsid w:val="00E82244"/>
    <w:rsid w:val="00ED3F3C"/>
    <w:rsid w:val="00EE62B8"/>
    <w:rsid w:val="00F35740"/>
    <w:rsid w:val="00F35ACA"/>
    <w:rsid w:val="00F50AF1"/>
    <w:rsid w:val="00F57AC6"/>
    <w:rsid w:val="00F67120"/>
    <w:rsid w:val="00FC7F04"/>
    <w:rsid w:val="00FE577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44573E"/>
    <w:pPr>
      <w:autoSpaceDE w:val="0"/>
      <w:autoSpaceDN w:val="0"/>
      <w:adjustRightInd w:val="0"/>
      <w:spacing w:after="0" w:line="240" w:lineRule="auto"/>
    </w:pPr>
    <w:rPr>
      <w:rFonts w:ascii="Times New Roman" w:hAnsi="Times New Roman" w:cs="Times New Roman"/>
      <w:color w:val="000000"/>
      <w:sz w:val="24"/>
      <w:szCs w:val="24"/>
      <w:lang w:val="ru-RU"/>
    </w:rPr>
  </w:style>
  <w:style w:type="character" w:styleId="a6">
    <w:name w:val="Hyperlink"/>
    <w:basedOn w:val="a1"/>
    <w:uiPriority w:val="99"/>
    <w:unhideWhenUsed/>
    <w:rsid w:val="000518F7"/>
    <w:rPr>
      <w:color w:val="0563C1" w:themeColor="hyperlink"/>
      <w:u w:val="single"/>
    </w:rPr>
  </w:style>
  <w:style w:type="character" w:customStyle="1" w:styleId="treelistitemtitle">
    <w:name w:val="tree__list__item__title"/>
    <w:basedOn w:val="a1"/>
    <w:rsid w:val="00FE5770"/>
  </w:style>
  <w:style w:type="paragraph" w:styleId="a7">
    <w:name w:val="No Spacing"/>
    <w:uiPriority w:val="1"/>
    <w:qFormat/>
    <w:rsid w:val="00C436C1"/>
    <w:pPr>
      <w:spacing w:after="0" w:line="240" w:lineRule="auto"/>
    </w:pPr>
    <w:rPr>
      <w:rFonts w:eastAsiaTheme="minorEastAsia"/>
      <w:lang w:val="ru-RU" w:eastAsia="ru-RU"/>
    </w:rPr>
  </w:style>
  <w:style w:type="character" w:styleId="a8">
    <w:name w:val="Emphasis"/>
    <w:basedOn w:val="a1"/>
    <w:uiPriority w:val="20"/>
    <w:qFormat/>
    <w:rsid w:val="00C436C1"/>
    <w:rPr>
      <w:i/>
      <w:iCs/>
    </w:rPr>
  </w:style>
  <w:style w:type="paragraph" w:customStyle="1" w:styleId="TableParagraph">
    <w:name w:val="Table Paragraph"/>
    <w:basedOn w:val="a0"/>
    <w:uiPriority w:val="1"/>
    <w:qFormat/>
    <w:rsid w:val="00C511FB"/>
    <w:pPr>
      <w:widowControl w:val="0"/>
      <w:autoSpaceDE w:val="0"/>
      <w:autoSpaceDN w:val="0"/>
      <w:ind w:left="108"/>
    </w:pPr>
    <w:rPr>
      <w:noProof w:val="0"/>
      <w:sz w:val="22"/>
      <w:szCs w:val="22"/>
      <w:lang w:eastAsia="ro-RO" w:bidi="ro-RO"/>
    </w:rPr>
  </w:style>
  <w:style w:type="paragraph" w:styleId="a9">
    <w:name w:val="Body Text"/>
    <w:basedOn w:val="a0"/>
    <w:link w:val="aa"/>
    <w:rsid w:val="009602E6"/>
    <w:rPr>
      <w:rFonts w:ascii="Baltica RR" w:hAnsi="Baltica RR"/>
      <w:noProof w:val="0"/>
      <w:szCs w:val="20"/>
    </w:rPr>
  </w:style>
  <w:style w:type="character" w:customStyle="1" w:styleId="aa">
    <w:name w:val="Основной текст Знак"/>
    <w:basedOn w:val="a1"/>
    <w:link w:val="a9"/>
    <w:rsid w:val="009602E6"/>
    <w:rPr>
      <w:rFonts w:ascii="Baltica RR" w:eastAsia="Times New Roman" w:hAnsi="Baltica RR" w:cs="Times New Roman"/>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1069522">
      <w:bodyDiv w:val="1"/>
      <w:marLeft w:val="0"/>
      <w:marRight w:val="0"/>
      <w:marTop w:val="0"/>
      <w:marBottom w:val="0"/>
      <w:divBdr>
        <w:top w:val="none" w:sz="0" w:space="0" w:color="auto"/>
        <w:left w:val="none" w:sz="0" w:space="0" w:color="auto"/>
        <w:bottom w:val="none" w:sz="0" w:space="0" w:color="auto"/>
        <w:right w:val="none" w:sz="0" w:space="0" w:color="auto"/>
      </w:divBdr>
    </w:div>
    <w:div w:id="1680741728">
      <w:bodyDiv w:val="1"/>
      <w:marLeft w:val="0"/>
      <w:marRight w:val="0"/>
      <w:marTop w:val="0"/>
      <w:marBottom w:val="0"/>
      <w:divBdr>
        <w:top w:val="none" w:sz="0" w:space="0" w:color="auto"/>
        <w:left w:val="none" w:sz="0" w:space="0" w:color="auto"/>
        <w:bottom w:val="none" w:sz="0" w:space="0" w:color="auto"/>
        <w:right w:val="none" w:sz="0" w:space="0" w:color="auto"/>
      </w:divBdr>
    </w:div>
    <w:div w:id="2070691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1127</TotalTime>
  <Pages>4</Pages>
  <Words>1192</Words>
  <Characters>6796</Characters>
  <Application>Microsoft Office Word</Application>
  <DocSecurity>0</DocSecurity>
  <Lines>56</Lines>
  <Paragraphs>15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7973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Admin</cp:lastModifiedBy>
  <cp:revision>88</cp:revision>
  <cp:lastPrinted>2021-12-10T13:20:00Z</cp:lastPrinted>
  <dcterms:created xsi:type="dcterms:W3CDTF">2021-10-26T20:29:00Z</dcterms:created>
  <dcterms:modified xsi:type="dcterms:W3CDTF">2025-12-18T13:06:00Z</dcterms:modified>
</cp:coreProperties>
</file>