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9F2B7" w14:textId="77777777" w:rsidR="00ED58E2" w:rsidRPr="00BA5A6F" w:rsidRDefault="00ED58E2" w:rsidP="00ED58E2">
      <w:pPr>
        <w:ind w:right="57"/>
        <w:jc w:val="right"/>
        <w:rPr>
          <w:sz w:val="24"/>
          <w:szCs w:val="24"/>
          <w:lang w:val="ro-MD" w:eastAsia="ru-RU"/>
        </w:rPr>
      </w:pPr>
      <w:r w:rsidRPr="00BA5A6F">
        <w:rPr>
          <w:sz w:val="24"/>
          <w:szCs w:val="24"/>
          <w:lang w:val="ro-MD" w:eastAsia="ru-RU"/>
        </w:rPr>
        <w:t>Anexa nr. 1</w:t>
      </w:r>
    </w:p>
    <w:p w14:paraId="30F1429A" w14:textId="77777777" w:rsidR="00ED58E2" w:rsidRPr="00BA5A6F" w:rsidRDefault="00ED58E2" w:rsidP="00ED58E2">
      <w:pPr>
        <w:ind w:right="57" w:firstLine="0"/>
        <w:jc w:val="right"/>
        <w:rPr>
          <w:sz w:val="24"/>
          <w:szCs w:val="24"/>
          <w:lang w:val="ro-MD" w:eastAsia="ru-RU"/>
        </w:rPr>
      </w:pP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t>la Regulamentul cu privire la achizițiile</w:t>
      </w:r>
    </w:p>
    <w:p w14:paraId="3294EBFB" w14:textId="77777777" w:rsidR="00ED58E2" w:rsidRPr="00BA5A6F" w:rsidRDefault="00ED58E2" w:rsidP="00ED58E2">
      <w:pPr>
        <w:ind w:right="57"/>
        <w:jc w:val="right"/>
        <w:rPr>
          <w:sz w:val="24"/>
          <w:szCs w:val="24"/>
          <w:lang w:val="ro-MD"/>
        </w:rPr>
      </w:pP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t xml:space="preserve">publice de valoare mică </w:t>
      </w:r>
    </w:p>
    <w:p w14:paraId="162DD474" w14:textId="77777777" w:rsidR="00ED58E2" w:rsidRPr="00BA5A6F" w:rsidRDefault="00ED58E2" w:rsidP="00ED58E2">
      <w:pPr>
        <w:ind w:right="57"/>
        <w:jc w:val="right"/>
        <w:rPr>
          <w:b/>
          <w:bCs/>
          <w:sz w:val="24"/>
          <w:szCs w:val="24"/>
          <w:lang w:val="ro-MD" w:eastAsia="ru-RU"/>
        </w:rPr>
      </w:pPr>
    </w:p>
    <w:p w14:paraId="773C1890" w14:textId="77777777" w:rsidR="00ED58E2" w:rsidRPr="00BA5A6F" w:rsidRDefault="00ED58E2" w:rsidP="00ED58E2">
      <w:pPr>
        <w:ind w:right="57"/>
        <w:jc w:val="right"/>
        <w:rPr>
          <w:b/>
          <w:bCs/>
          <w:sz w:val="24"/>
          <w:szCs w:val="24"/>
          <w:lang w:val="ro-MD" w:eastAsia="ru-RU"/>
        </w:rPr>
      </w:pPr>
    </w:p>
    <w:p w14:paraId="578755E1" w14:textId="77777777" w:rsidR="00ED58E2" w:rsidRPr="00BA5A6F" w:rsidRDefault="00ED58E2" w:rsidP="00ED58E2">
      <w:pPr>
        <w:ind w:right="57" w:firstLine="0"/>
        <w:jc w:val="center"/>
        <w:rPr>
          <w:b/>
          <w:bCs/>
          <w:sz w:val="24"/>
          <w:szCs w:val="24"/>
          <w:lang w:val="ro-MD" w:eastAsia="ru-RU"/>
        </w:rPr>
      </w:pPr>
      <w:r w:rsidRPr="00BA5A6F">
        <w:rPr>
          <w:b/>
          <w:bCs/>
          <w:sz w:val="24"/>
          <w:szCs w:val="24"/>
          <w:lang w:val="ro-MD" w:eastAsia="ru-RU"/>
        </w:rPr>
        <w:t>ANUNŢ DE PARTICIPARE SIMPLIFICAT</w:t>
      </w:r>
    </w:p>
    <w:p w14:paraId="7DF68575" w14:textId="77777777" w:rsidR="00ED58E2" w:rsidRPr="00BA5A6F" w:rsidRDefault="00ED58E2" w:rsidP="00ED58E2">
      <w:pPr>
        <w:ind w:right="57" w:firstLine="0"/>
        <w:jc w:val="center"/>
        <w:rPr>
          <w:sz w:val="24"/>
          <w:szCs w:val="24"/>
          <w:lang w:val="ro-MD" w:eastAsia="ru-RU"/>
        </w:rPr>
      </w:pPr>
      <w:r w:rsidRPr="00BA5A6F">
        <w:rPr>
          <w:b/>
          <w:bCs/>
          <w:sz w:val="24"/>
          <w:szCs w:val="24"/>
          <w:lang w:val="ro-MD" w:eastAsia="ru-RU"/>
        </w:rPr>
        <w:t xml:space="preserve"> PENTRU ACHIZIȚIA DE VALOARE MICĂ</w:t>
      </w:r>
    </w:p>
    <w:p w14:paraId="756AC8D8" w14:textId="0F4EF674" w:rsidR="00ED58E2" w:rsidRPr="00BA5A6F" w:rsidRDefault="00ED58E2" w:rsidP="00ED58E2">
      <w:pPr>
        <w:ind w:hanging="9"/>
        <w:jc w:val="center"/>
        <w:rPr>
          <w:bCs/>
          <w:color w:val="000000" w:themeColor="text1"/>
          <w:sz w:val="22"/>
          <w:szCs w:val="22"/>
          <w:lang w:val="ro-MD" w:eastAsia="ro-RO"/>
        </w:rPr>
      </w:pPr>
      <w:r w:rsidRPr="00BA5A6F">
        <w:rPr>
          <w:bCs/>
          <w:sz w:val="24"/>
          <w:szCs w:val="24"/>
          <w:lang w:val="ro-MD" w:eastAsia="ru-RU"/>
        </w:rPr>
        <w:t>Privind achizi</w:t>
      </w:r>
      <w:r w:rsidR="00724645">
        <w:rPr>
          <w:bCs/>
          <w:sz w:val="24"/>
          <w:szCs w:val="24"/>
          <w:lang w:val="ro-MD" w:eastAsia="ru-RU"/>
        </w:rPr>
        <w:t>ț</w:t>
      </w:r>
      <w:r w:rsidRPr="00BA5A6F">
        <w:rPr>
          <w:bCs/>
          <w:sz w:val="24"/>
          <w:szCs w:val="24"/>
          <w:lang w:val="ro-MD" w:eastAsia="ru-RU"/>
        </w:rPr>
        <w:t>ionarea</w:t>
      </w:r>
      <w:r w:rsidRPr="00BA5A6F">
        <w:rPr>
          <w:sz w:val="24"/>
          <w:szCs w:val="24"/>
          <w:lang w:val="ro-MD" w:eastAsia="ru-RU"/>
        </w:rPr>
        <w:t xml:space="preserve"> </w:t>
      </w:r>
      <w:bookmarkStart w:id="0" w:name="_Hlk222899451"/>
      <w:r w:rsidRPr="00BA5A6F">
        <w:rPr>
          <w:b/>
          <w:i/>
          <w:color w:val="000000" w:themeColor="text1"/>
          <w:sz w:val="24"/>
          <w:szCs w:val="24"/>
          <w:u w:val="single"/>
          <w:lang w:val="ro-MD"/>
        </w:rPr>
        <w:t>„</w:t>
      </w:r>
      <w:r w:rsidR="0041247E">
        <w:rPr>
          <w:b/>
          <w:bCs/>
          <w:i/>
          <w:color w:val="000000" w:themeColor="text1"/>
          <w:sz w:val="22"/>
          <w:szCs w:val="22"/>
          <w:u w:val="single"/>
          <w:lang w:val="ro-MD" w:eastAsia="ro-RO"/>
        </w:rPr>
        <w:t xml:space="preserve">Servicii de </w:t>
      </w:r>
      <w:r w:rsidR="00724645" w:rsidRPr="00724645">
        <w:rPr>
          <w:b/>
          <w:bCs/>
          <w:i/>
          <w:color w:val="000000" w:themeColor="text1"/>
          <w:sz w:val="22"/>
          <w:szCs w:val="22"/>
          <w:u w:val="single"/>
          <w:lang w:val="ro-MD" w:eastAsia="ro-RO"/>
        </w:rPr>
        <w:t>deservire și reparați</w:t>
      </w:r>
      <w:r w:rsidR="00724645">
        <w:rPr>
          <w:b/>
          <w:bCs/>
          <w:i/>
          <w:color w:val="000000" w:themeColor="text1"/>
          <w:sz w:val="22"/>
          <w:szCs w:val="22"/>
          <w:u w:val="single"/>
          <w:lang w:val="ro-MD" w:eastAsia="ro-RO"/>
        </w:rPr>
        <w:t>e</w:t>
      </w:r>
      <w:r w:rsidR="00724645" w:rsidRPr="00724645">
        <w:rPr>
          <w:b/>
          <w:bCs/>
          <w:i/>
          <w:color w:val="000000" w:themeColor="text1"/>
          <w:sz w:val="22"/>
          <w:szCs w:val="22"/>
          <w:u w:val="single"/>
          <w:lang w:val="ro-MD" w:eastAsia="ro-RO"/>
        </w:rPr>
        <w:t xml:space="preserve"> a aparatelor de aer condiționat</w:t>
      </w:r>
      <w:r w:rsidRPr="00BA5A6F">
        <w:rPr>
          <w:b/>
          <w:bCs/>
          <w:i/>
          <w:color w:val="000000" w:themeColor="text1"/>
          <w:sz w:val="22"/>
          <w:szCs w:val="22"/>
          <w:u w:val="single"/>
          <w:lang w:val="ro-MD" w:eastAsia="ro-RO"/>
        </w:rPr>
        <w:t>”</w:t>
      </w:r>
      <w:r w:rsidR="00C12C33" w:rsidRPr="00BA5A6F">
        <w:rPr>
          <w:b/>
          <w:bCs/>
          <w:i/>
          <w:color w:val="000000" w:themeColor="text1"/>
          <w:sz w:val="22"/>
          <w:szCs w:val="22"/>
          <w:u w:val="single"/>
          <w:lang w:val="ro-MD" w:eastAsia="ro-RO"/>
        </w:rPr>
        <w:t xml:space="preserve">   </w:t>
      </w:r>
      <w:bookmarkEnd w:id="0"/>
    </w:p>
    <w:p w14:paraId="1CA803AD" w14:textId="77777777" w:rsidR="00ED58E2" w:rsidRPr="00BA5A6F" w:rsidRDefault="00ED58E2" w:rsidP="00ED58E2">
      <w:pPr>
        <w:ind w:right="57"/>
        <w:rPr>
          <w:sz w:val="18"/>
          <w:szCs w:val="18"/>
          <w:lang w:val="ro-MD" w:eastAsia="ru-RU"/>
        </w:rPr>
      </w:pPr>
      <w:r w:rsidRPr="00BA5A6F">
        <w:rPr>
          <w:lang w:val="ro-MD" w:eastAsia="ru-RU"/>
        </w:rPr>
        <w:t xml:space="preserve">                                                                    </w:t>
      </w:r>
      <w:r w:rsidR="003F3A0D" w:rsidRPr="00BA5A6F">
        <w:rPr>
          <w:lang w:val="ro-MD" w:eastAsia="ru-RU"/>
        </w:rPr>
        <w:t xml:space="preserve">          </w:t>
      </w:r>
      <w:r w:rsidRPr="00BA5A6F">
        <w:rPr>
          <w:lang w:val="ro-MD" w:eastAsia="ru-RU"/>
        </w:rPr>
        <w:t xml:space="preserve"> </w:t>
      </w:r>
      <w:r w:rsidRPr="00BA5A6F">
        <w:rPr>
          <w:sz w:val="18"/>
          <w:szCs w:val="18"/>
          <w:lang w:val="ro-MD" w:eastAsia="ru-RU"/>
        </w:rPr>
        <w:t xml:space="preserve">(se indică obiectul </w:t>
      </w:r>
      <w:proofErr w:type="spellStart"/>
      <w:r w:rsidRPr="00BA5A6F">
        <w:rPr>
          <w:sz w:val="18"/>
          <w:szCs w:val="18"/>
          <w:lang w:val="ro-MD" w:eastAsia="ru-RU"/>
        </w:rPr>
        <w:t>achiziţiei</w:t>
      </w:r>
      <w:proofErr w:type="spellEnd"/>
      <w:r w:rsidRPr="00BA5A6F">
        <w:rPr>
          <w:sz w:val="18"/>
          <w:szCs w:val="18"/>
          <w:lang w:val="ro-MD" w:eastAsia="ru-RU"/>
        </w:rPr>
        <w:t>)</w:t>
      </w:r>
    </w:p>
    <w:p w14:paraId="74A1CB67" w14:textId="77777777" w:rsidR="00ED58E2" w:rsidRPr="00BA5A6F" w:rsidRDefault="00ED58E2" w:rsidP="00ED58E2">
      <w:pPr>
        <w:ind w:right="57" w:firstLine="0"/>
        <w:rPr>
          <w:sz w:val="24"/>
          <w:szCs w:val="24"/>
          <w:lang w:val="ro-MD" w:eastAsia="ru-RU"/>
        </w:rPr>
      </w:pPr>
      <w:r w:rsidRPr="00BA5A6F">
        <w:rPr>
          <w:bCs/>
          <w:sz w:val="24"/>
          <w:szCs w:val="24"/>
          <w:lang w:val="ro-MD" w:eastAsia="ru-RU"/>
        </w:rPr>
        <w:t xml:space="preserve">prin </w:t>
      </w:r>
      <w:proofErr w:type="spellStart"/>
      <w:r w:rsidRPr="00BA5A6F">
        <w:rPr>
          <w:bCs/>
          <w:sz w:val="24"/>
          <w:szCs w:val="24"/>
          <w:lang w:val="ro-MD" w:eastAsia="ru-RU"/>
        </w:rPr>
        <w:t>achiziţie</w:t>
      </w:r>
      <w:proofErr w:type="spellEnd"/>
      <w:r w:rsidRPr="00BA5A6F">
        <w:rPr>
          <w:sz w:val="24"/>
          <w:szCs w:val="24"/>
          <w:lang w:val="ro-MD" w:eastAsia="ru-RU"/>
        </w:rPr>
        <w:t xml:space="preserve"> publică de valoare mică. </w:t>
      </w:r>
    </w:p>
    <w:p w14:paraId="7E051A29" w14:textId="77777777" w:rsidR="00ED58E2" w:rsidRPr="00BA5A6F" w:rsidRDefault="00ED58E2" w:rsidP="00ED58E2">
      <w:pPr>
        <w:ind w:right="57"/>
        <w:rPr>
          <w:sz w:val="24"/>
          <w:szCs w:val="24"/>
          <w:lang w:val="ro-MD" w:eastAsia="ru-RU"/>
        </w:rPr>
      </w:pPr>
      <w:r w:rsidRPr="00BA5A6F">
        <w:rPr>
          <w:bCs/>
          <w:sz w:val="24"/>
          <w:szCs w:val="24"/>
          <w:lang w:val="ro-MD" w:eastAsia="ru-RU"/>
        </w:rPr>
        <w:t>1. Denumirea </w:t>
      </w:r>
      <w:proofErr w:type="spellStart"/>
      <w:r w:rsidRPr="00BA5A6F">
        <w:rPr>
          <w:bCs/>
          <w:sz w:val="24"/>
          <w:szCs w:val="24"/>
          <w:lang w:val="ro-MD" w:eastAsia="ru-RU"/>
        </w:rPr>
        <w:t>autorităţii</w:t>
      </w:r>
      <w:proofErr w:type="spellEnd"/>
      <w:r w:rsidRPr="00BA5A6F">
        <w:rPr>
          <w:bCs/>
          <w:sz w:val="24"/>
          <w:szCs w:val="24"/>
          <w:lang w:val="ro-MD" w:eastAsia="ru-RU"/>
        </w:rPr>
        <w:t xml:space="preserve"> contractante: </w:t>
      </w:r>
      <w:r w:rsidRPr="00BA5A6F">
        <w:rPr>
          <w:b/>
          <w:bCs/>
          <w:sz w:val="24"/>
          <w:szCs w:val="24"/>
          <w:lang w:val="ro-MD" w:eastAsia="ru-RU"/>
        </w:rPr>
        <w:t>Penitenciarul nr.15-Cricova</w:t>
      </w:r>
    </w:p>
    <w:p w14:paraId="24C99EE4" w14:textId="77777777" w:rsidR="00ED58E2" w:rsidRPr="00BA5A6F" w:rsidRDefault="00ED58E2" w:rsidP="00ED58E2">
      <w:pPr>
        <w:ind w:right="57"/>
        <w:rPr>
          <w:sz w:val="24"/>
          <w:szCs w:val="24"/>
          <w:lang w:val="ro-MD" w:eastAsia="ru-RU"/>
        </w:rPr>
      </w:pPr>
      <w:r w:rsidRPr="00BA5A6F">
        <w:rPr>
          <w:bCs/>
          <w:sz w:val="24"/>
          <w:szCs w:val="24"/>
          <w:lang w:val="ro-MD" w:eastAsia="ru-RU"/>
        </w:rPr>
        <w:t>2. IDNO</w:t>
      </w:r>
      <w:r w:rsidRPr="00BA5A6F">
        <w:rPr>
          <w:sz w:val="24"/>
          <w:szCs w:val="24"/>
          <w:lang w:val="ro-MD" w:eastAsia="ru-RU"/>
        </w:rPr>
        <w:t>:</w:t>
      </w:r>
      <w:r w:rsidRPr="00BA5A6F">
        <w:rPr>
          <w:b/>
          <w:sz w:val="24"/>
          <w:szCs w:val="24"/>
          <w:lang w:val="ro-MD" w:eastAsia="ru-RU"/>
        </w:rPr>
        <w:t>1007601001189</w:t>
      </w:r>
    </w:p>
    <w:p w14:paraId="65E15E60" w14:textId="77777777" w:rsidR="00ED58E2" w:rsidRPr="00BA5A6F" w:rsidRDefault="00ED58E2" w:rsidP="00ED58E2">
      <w:pPr>
        <w:ind w:right="57"/>
        <w:rPr>
          <w:sz w:val="24"/>
          <w:szCs w:val="24"/>
          <w:lang w:val="ro-MD" w:eastAsia="ru-RU"/>
        </w:rPr>
      </w:pPr>
      <w:r w:rsidRPr="00BA5A6F">
        <w:rPr>
          <w:bCs/>
          <w:sz w:val="24"/>
          <w:szCs w:val="24"/>
          <w:lang w:val="ro-MD" w:eastAsia="ru-RU"/>
        </w:rPr>
        <w:t>3. Adresa</w:t>
      </w:r>
      <w:r w:rsidRPr="00BA5A6F">
        <w:rPr>
          <w:sz w:val="24"/>
          <w:szCs w:val="24"/>
          <w:lang w:val="ro-MD" w:eastAsia="ru-RU"/>
        </w:rPr>
        <w:t xml:space="preserve">: </w:t>
      </w:r>
      <w:r w:rsidRPr="00BA5A6F">
        <w:rPr>
          <w:b/>
          <w:sz w:val="24"/>
          <w:szCs w:val="24"/>
          <w:lang w:val="ro-MD" w:eastAsia="ru-RU"/>
        </w:rPr>
        <w:t>or. Cricova str. Luceafărul, 9</w:t>
      </w:r>
    </w:p>
    <w:p w14:paraId="11EE8901" w14:textId="77777777" w:rsidR="00ED58E2" w:rsidRPr="00BA5A6F" w:rsidRDefault="00ED58E2" w:rsidP="00ED58E2">
      <w:pPr>
        <w:ind w:right="57"/>
        <w:rPr>
          <w:sz w:val="24"/>
          <w:szCs w:val="24"/>
          <w:lang w:val="ro-MD" w:eastAsia="ru-RU"/>
        </w:rPr>
      </w:pPr>
      <w:r w:rsidRPr="00BA5A6F">
        <w:rPr>
          <w:bCs/>
          <w:sz w:val="24"/>
          <w:szCs w:val="24"/>
          <w:lang w:val="ro-MD" w:eastAsia="ru-RU"/>
        </w:rPr>
        <w:t>4. Numărul de telefon/fax</w:t>
      </w:r>
      <w:r w:rsidRPr="00BA5A6F">
        <w:rPr>
          <w:sz w:val="24"/>
          <w:szCs w:val="24"/>
          <w:lang w:val="ro-MD" w:eastAsia="ru-RU"/>
        </w:rPr>
        <w:t>:</w:t>
      </w:r>
      <w:r w:rsidRPr="00BA5A6F">
        <w:rPr>
          <w:b/>
          <w:sz w:val="24"/>
          <w:szCs w:val="24"/>
          <w:lang w:val="ro-MD" w:eastAsia="ru-RU"/>
        </w:rPr>
        <w:t>022-453-351</w:t>
      </w:r>
    </w:p>
    <w:p w14:paraId="070AB612" w14:textId="307F9418" w:rsidR="00ED58E2" w:rsidRPr="00BA5A6F" w:rsidRDefault="00ED58E2" w:rsidP="00ED58E2">
      <w:pPr>
        <w:ind w:right="57"/>
        <w:rPr>
          <w:b/>
          <w:sz w:val="24"/>
          <w:szCs w:val="24"/>
          <w:u w:val="single"/>
          <w:lang w:val="ro-MD" w:eastAsia="ru-RU"/>
        </w:rPr>
      </w:pPr>
      <w:r w:rsidRPr="00BA5A6F">
        <w:rPr>
          <w:bCs/>
          <w:sz w:val="24"/>
          <w:szCs w:val="24"/>
          <w:lang w:val="ro-MD" w:eastAsia="ru-RU"/>
        </w:rPr>
        <w:t xml:space="preserve">5. Adresa de e-mail </w:t>
      </w:r>
      <w:proofErr w:type="spellStart"/>
      <w:r w:rsidRPr="00BA5A6F">
        <w:rPr>
          <w:bCs/>
          <w:sz w:val="24"/>
          <w:szCs w:val="24"/>
          <w:lang w:val="ro-MD" w:eastAsia="ru-RU"/>
        </w:rPr>
        <w:t>şi</w:t>
      </w:r>
      <w:proofErr w:type="spellEnd"/>
      <w:r w:rsidRPr="00BA5A6F">
        <w:rPr>
          <w:bCs/>
          <w:sz w:val="24"/>
          <w:szCs w:val="24"/>
          <w:lang w:val="ro-MD" w:eastAsia="ru-RU"/>
        </w:rPr>
        <w:t xml:space="preserve"> pagina web oficială ale autorit</w:t>
      </w:r>
      <w:r w:rsidR="00724645">
        <w:rPr>
          <w:bCs/>
          <w:sz w:val="24"/>
          <w:szCs w:val="24"/>
          <w:lang w:val="ro-MD" w:eastAsia="ru-RU"/>
        </w:rPr>
        <w:t>ăț</w:t>
      </w:r>
      <w:r w:rsidRPr="00BA5A6F">
        <w:rPr>
          <w:bCs/>
          <w:sz w:val="24"/>
          <w:szCs w:val="24"/>
          <w:lang w:val="ro-MD" w:eastAsia="ru-RU"/>
        </w:rPr>
        <w:t>ii contractante</w:t>
      </w:r>
      <w:r w:rsidRPr="00BA5A6F">
        <w:rPr>
          <w:sz w:val="24"/>
          <w:szCs w:val="24"/>
          <w:lang w:val="ro-MD" w:eastAsia="ru-RU"/>
        </w:rPr>
        <w:t xml:space="preserve"> </w:t>
      </w:r>
      <w:r w:rsidR="00A60B70">
        <w:rPr>
          <w:sz w:val="24"/>
          <w:szCs w:val="24"/>
          <w:u w:val="single"/>
          <w:lang w:val="ro-MD" w:eastAsia="ru-RU"/>
        </w:rPr>
        <w:t>p15secretariat@anp.gov.md</w:t>
      </w:r>
    </w:p>
    <w:p w14:paraId="40F787B0" w14:textId="77777777" w:rsidR="00ED58E2" w:rsidRPr="00BA5A6F" w:rsidRDefault="00ED58E2" w:rsidP="00166BC7">
      <w:pPr>
        <w:ind w:right="57"/>
        <w:rPr>
          <w:sz w:val="24"/>
          <w:szCs w:val="24"/>
          <w:lang w:val="ro-MD" w:eastAsia="ru-RU"/>
        </w:rPr>
      </w:pPr>
      <w:r w:rsidRPr="00BA5A6F">
        <w:rPr>
          <w:bCs/>
          <w:sz w:val="24"/>
          <w:szCs w:val="24"/>
          <w:lang w:val="ro-MD" w:eastAsia="ru-RU"/>
        </w:rPr>
        <w:t xml:space="preserve">6. Adresa de e-mail sau pagina web oficială de la care se va putea </w:t>
      </w:r>
      <w:proofErr w:type="spellStart"/>
      <w:r w:rsidRPr="00BA5A6F">
        <w:rPr>
          <w:bCs/>
          <w:sz w:val="24"/>
          <w:szCs w:val="24"/>
          <w:lang w:val="ro-MD" w:eastAsia="ru-RU"/>
        </w:rPr>
        <w:t>obţine</w:t>
      </w:r>
      <w:proofErr w:type="spellEnd"/>
      <w:r w:rsidRPr="00BA5A6F">
        <w:rPr>
          <w:bCs/>
          <w:sz w:val="24"/>
          <w:szCs w:val="24"/>
          <w:lang w:val="ro-MD" w:eastAsia="ru-RU"/>
        </w:rPr>
        <w:t xml:space="preserve"> accesul la </w:t>
      </w:r>
      <w:proofErr w:type="spellStart"/>
      <w:r w:rsidRPr="00BA5A6F">
        <w:rPr>
          <w:bCs/>
          <w:sz w:val="24"/>
          <w:szCs w:val="24"/>
          <w:lang w:val="ro-MD" w:eastAsia="ru-RU"/>
        </w:rPr>
        <w:t>documentaţia</w:t>
      </w:r>
      <w:proofErr w:type="spellEnd"/>
      <w:r w:rsidRPr="00BA5A6F">
        <w:rPr>
          <w:bCs/>
          <w:sz w:val="24"/>
          <w:szCs w:val="24"/>
          <w:lang w:val="ro-MD" w:eastAsia="ru-RU"/>
        </w:rPr>
        <w:t xml:space="preserve"> de atribuire: </w:t>
      </w:r>
      <w:proofErr w:type="spellStart"/>
      <w:r w:rsidRPr="00BA5A6F">
        <w:rPr>
          <w:bCs/>
          <w:i/>
          <w:iCs/>
          <w:sz w:val="24"/>
          <w:szCs w:val="24"/>
          <w:lang w:val="ro-MD" w:eastAsia="ru-RU"/>
        </w:rPr>
        <w:t>documentaţia</w:t>
      </w:r>
      <w:proofErr w:type="spellEnd"/>
      <w:r w:rsidRPr="00BA5A6F">
        <w:rPr>
          <w:bCs/>
          <w:i/>
          <w:iCs/>
          <w:sz w:val="24"/>
          <w:szCs w:val="24"/>
          <w:lang w:val="ro-MD" w:eastAsia="ru-RU"/>
        </w:rPr>
        <w:t xml:space="preserve"> de atribuire este anexată în cadrul procedurii în SIA RSAP.</w:t>
      </w:r>
    </w:p>
    <w:p w14:paraId="731D38C9" w14:textId="77777777" w:rsidR="00ED58E2" w:rsidRPr="00BA5A6F" w:rsidRDefault="00ED58E2" w:rsidP="00166BC7">
      <w:pPr>
        <w:ind w:right="57"/>
        <w:rPr>
          <w:sz w:val="24"/>
          <w:szCs w:val="24"/>
          <w:lang w:val="ro-MD" w:eastAsia="ru-RU"/>
        </w:rPr>
      </w:pPr>
      <w:r w:rsidRPr="00BA5A6F">
        <w:rPr>
          <w:bCs/>
          <w:sz w:val="24"/>
          <w:szCs w:val="24"/>
          <w:lang w:val="ro-MD" w:eastAsia="ru-RU"/>
        </w:rPr>
        <w:t xml:space="preserve">7. Tipul </w:t>
      </w:r>
      <w:proofErr w:type="spellStart"/>
      <w:r w:rsidRPr="00BA5A6F">
        <w:rPr>
          <w:bCs/>
          <w:sz w:val="24"/>
          <w:szCs w:val="24"/>
          <w:lang w:val="ro-MD" w:eastAsia="ru-RU"/>
        </w:rPr>
        <w:t>autorităţii</w:t>
      </w:r>
      <w:proofErr w:type="spellEnd"/>
      <w:r w:rsidRPr="00BA5A6F">
        <w:rPr>
          <w:bCs/>
          <w:sz w:val="24"/>
          <w:szCs w:val="24"/>
          <w:lang w:val="ro-MD" w:eastAsia="ru-RU"/>
        </w:rPr>
        <w:t xml:space="preserve"> contractante </w:t>
      </w:r>
      <w:proofErr w:type="spellStart"/>
      <w:r w:rsidRPr="00BA5A6F">
        <w:rPr>
          <w:bCs/>
          <w:sz w:val="24"/>
          <w:szCs w:val="24"/>
          <w:lang w:val="ro-MD" w:eastAsia="ru-RU"/>
        </w:rPr>
        <w:t>şi</w:t>
      </w:r>
      <w:proofErr w:type="spellEnd"/>
      <w:r w:rsidRPr="00BA5A6F">
        <w:rPr>
          <w:bCs/>
          <w:sz w:val="24"/>
          <w:szCs w:val="24"/>
          <w:lang w:val="ro-MD" w:eastAsia="ru-RU"/>
        </w:rPr>
        <w:t xml:space="preserve"> obiectul principal de activitate (dacă este cazul, </w:t>
      </w:r>
      <w:proofErr w:type="spellStart"/>
      <w:r w:rsidRPr="00BA5A6F">
        <w:rPr>
          <w:bCs/>
          <w:sz w:val="24"/>
          <w:szCs w:val="24"/>
          <w:lang w:val="ro-MD" w:eastAsia="ru-RU"/>
        </w:rPr>
        <w:t>menţiunea</w:t>
      </w:r>
      <w:proofErr w:type="spellEnd"/>
      <w:r w:rsidRPr="00BA5A6F">
        <w:rPr>
          <w:bCs/>
          <w:sz w:val="24"/>
          <w:szCs w:val="24"/>
          <w:lang w:val="ro-MD" w:eastAsia="ru-RU"/>
        </w:rPr>
        <w:t xml:space="preserve"> că autoritatea contractantă este o autoritate centrală de </w:t>
      </w:r>
      <w:proofErr w:type="spellStart"/>
      <w:r w:rsidRPr="00BA5A6F">
        <w:rPr>
          <w:bCs/>
          <w:sz w:val="24"/>
          <w:szCs w:val="24"/>
          <w:lang w:val="ro-MD" w:eastAsia="ru-RU"/>
        </w:rPr>
        <w:t>achiziţie</w:t>
      </w:r>
      <w:proofErr w:type="spellEnd"/>
      <w:r w:rsidRPr="00BA5A6F">
        <w:rPr>
          <w:bCs/>
          <w:sz w:val="24"/>
          <w:szCs w:val="24"/>
          <w:lang w:val="ro-MD" w:eastAsia="ru-RU"/>
        </w:rPr>
        <w:t xml:space="preserve"> sau că </w:t>
      </w:r>
      <w:proofErr w:type="spellStart"/>
      <w:r w:rsidRPr="00BA5A6F">
        <w:rPr>
          <w:bCs/>
          <w:sz w:val="24"/>
          <w:szCs w:val="24"/>
          <w:lang w:val="ro-MD" w:eastAsia="ru-RU"/>
        </w:rPr>
        <w:t>achiziţia</w:t>
      </w:r>
      <w:proofErr w:type="spellEnd"/>
      <w:r w:rsidRPr="00BA5A6F">
        <w:rPr>
          <w:bCs/>
          <w:sz w:val="24"/>
          <w:szCs w:val="24"/>
          <w:lang w:val="ro-MD" w:eastAsia="ru-RU"/>
        </w:rPr>
        <w:t xml:space="preserve"> implică o altă formă de </w:t>
      </w:r>
      <w:proofErr w:type="spellStart"/>
      <w:r w:rsidRPr="00BA5A6F">
        <w:rPr>
          <w:bCs/>
          <w:sz w:val="24"/>
          <w:szCs w:val="24"/>
          <w:lang w:val="ro-MD" w:eastAsia="ru-RU"/>
        </w:rPr>
        <w:t>achiziţie</w:t>
      </w:r>
      <w:proofErr w:type="spellEnd"/>
      <w:r w:rsidRPr="00BA5A6F">
        <w:rPr>
          <w:bCs/>
          <w:sz w:val="24"/>
          <w:szCs w:val="24"/>
          <w:lang w:val="ro-MD" w:eastAsia="ru-RU"/>
        </w:rPr>
        <w:t> comună)</w:t>
      </w:r>
      <w:r w:rsidRPr="00BA5A6F">
        <w:rPr>
          <w:sz w:val="24"/>
          <w:szCs w:val="24"/>
          <w:lang w:val="ro-MD" w:eastAsia="ru-RU"/>
        </w:rPr>
        <w:t xml:space="preserve">: </w:t>
      </w:r>
      <w:r w:rsidRPr="00BA5A6F">
        <w:rPr>
          <w:b/>
          <w:i/>
          <w:sz w:val="24"/>
          <w:szCs w:val="24"/>
          <w:lang w:val="ro-MD" w:eastAsia="ru-RU"/>
        </w:rPr>
        <w:t>Instituție publică cu statut special</w:t>
      </w:r>
      <w:r w:rsidR="0044664B" w:rsidRPr="00BA5A6F">
        <w:rPr>
          <w:b/>
          <w:i/>
          <w:sz w:val="24"/>
          <w:szCs w:val="24"/>
          <w:lang w:val="ro-MD" w:eastAsia="ru-RU"/>
        </w:rPr>
        <w:t>.</w:t>
      </w:r>
    </w:p>
    <w:p w14:paraId="43186CA8" w14:textId="77777777" w:rsidR="00ED58E2" w:rsidRDefault="00ED58E2" w:rsidP="00166BC7">
      <w:pPr>
        <w:ind w:right="57"/>
        <w:rPr>
          <w:bCs/>
          <w:sz w:val="24"/>
          <w:szCs w:val="24"/>
          <w:lang w:val="ro-MD" w:eastAsia="ru-RU"/>
        </w:rPr>
      </w:pPr>
      <w:r w:rsidRPr="00BA5A6F">
        <w:rPr>
          <w:bCs/>
          <w:sz w:val="24"/>
          <w:szCs w:val="24"/>
          <w:lang w:val="ro-MD" w:eastAsia="ru-RU"/>
        </w:rPr>
        <w:t xml:space="preserve">8. Cumpărătorul invită operatorii economici </w:t>
      </w:r>
      <w:proofErr w:type="spellStart"/>
      <w:r w:rsidRPr="00BA5A6F">
        <w:rPr>
          <w:bCs/>
          <w:sz w:val="24"/>
          <w:szCs w:val="24"/>
          <w:lang w:val="ro-MD" w:eastAsia="ru-RU"/>
        </w:rPr>
        <w:t>interesaţi</w:t>
      </w:r>
      <w:proofErr w:type="spellEnd"/>
      <w:r w:rsidRPr="00BA5A6F">
        <w:rPr>
          <w:bCs/>
          <w:sz w:val="24"/>
          <w:szCs w:val="24"/>
          <w:lang w:val="ro-MD" w:eastAsia="ru-RU"/>
        </w:rPr>
        <w:t xml:space="preserve">, care îi pot satisface </w:t>
      </w:r>
      <w:proofErr w:type="spellStart"/>
      <w:r w:rsidRPr="00BA5A6F">
        <w:rPr>
          <w:bCs/>
          <w:sz w:val="24"/>
          <w:szCs w:val="24"/>
          <w:lang w:val="ro-MD" w:eastAsia="ru-RU"/>
        </w:rPr>
        <w:t>necesităţile</w:t>
      </w:r>
      <w:proofErr w:type="spellEnd"/>
      <w:r w:rsidRPr="00BA5A6F">
        <w:rPr>
          <w:bCs/>
          <w:sz w:val="24"/>
          <w:szCs w:val="24"/>
          <w:lang w:val="ro-MD" w:eastAsia="ru-RU"/>
        </w:rPr>
        <w:t xml:space="preserve">, să participe la procedura de </w:t>
      </w:r>
      <w:proofErr w:type="spellStart"/>
      <w:r w:rsidRPr="00BA5A6F">
        <w:rPr>
          <w:bCs/>
          <w:sz w:val="24"/>
          <w:szCs w:val="24"/>
          <w:lang w:val="ro-MD" w:eastAsia="ru-RU"/>
        </w:rPr>
        <w:t>achiziţie</w:t>
      </w:r>
      <w:proofErr w:type="spellEnd"/>
      <w:r w:rsidRPr="00BA5A6F">
        <w:rPr>
          <w:bCs/>
          <w:sz w:val="24"/>
          <w:szCs w:val="24"/>
          <w:lang w:val="ro-MD" w:eastAsia="ru-RU"/>
        </w:rPr>
        <w:t xml:space="preserve"> privind livrarea/prestarea următoarelor bunuri/servicii:</w:t>
      </w:r>
    </w:p>
    <w:p w14:paraId="4CCF17C6" w14:textId="77777777" w:rsidR="00724645" w:rsidRDefault="00724645" w:rsidP="00166BC7">
      <w:pPr>
        <w:ind w:right="57"/>
        <w:rPr>
          <w:bCs/>
          <w:sz w:val="24"/>
          <w:szCs w:val="24"/>
          <w:lang w:val="ro-MD" w:eastAsia="ru-RU"/>
        </w:rPr>
      </w:pPr>
    </w:p>
    <w:tbl>
      <w:tblPr>
        <w:tblStyle w:val="Tabelgril"/>
        <w:tblW w:w="10632" w:type="dxa"/>
        <w:tblInd w:w="-289" w:type="dxa"/>
        <w:tblLayout w:type="fixed"/>
        <w:tblLook w:val="04A0" w:firstRow="1" w:lastRow="0" w:firstColumn="1" w:lastColumn="0" w:noHBand="0" w:noVBand="1"/>
      </w:tblPr>
      <w:tblGrid>
        <w:gridCol w:w="426"/>
        <w:gridCol w:w="709"/>
        <w:gridCol w:w="2551"/>
        <w:gridCol w:w="993"/>
        <w:gridCol w:w="567"/>
        <w:gridCol w:w="4252"/>
        <w:gridCol w:w="1134"/>
      </w:tblGrid>
      <w:tr w:rsidR="00724645" w:rsidRPr="00A735F7" w14:paraId="3B2C5C42" w14:textId="77777777" w:rsidTr="00724645">
        <w:trPr>
          <w:cantSplit/>
          <w:trHeight w:val="1134"/>
        </w:trPr>
        <w:tc>
          <w:tcPr>
            <w:tcW w:w="426" w:type="dxa"/>
          </w:tcPr>
          <w:p w14:paraId="6C068343" w14:textId="77777777" w:rsidR="00724645" w:rsidRPr="00724645" w:rsidRDefault="00724645" w:rsidP="00724645">
            <w:pPr>
              <w:ind w:left="-113" w:firstLine="0"/>
              <w:jc w:val="left"/>
              <w:rPr>
                <w:b/>
                <w:lang w:val="ro-RO" w:eastAsia="ru-RU"/>
              </w:rPr>
            </w:pPr>
            <w:r w:rsidRPr="00724645">
              <w:rPr>
                <w:b/>
                <w:lang w:val="ro-RO" w:eastAsia="ru-RU"/>
              </w:rPr>
              <w:t>Nr</w:t>
            </w:r>
          </w:p>
          <w:p w14:paraId="50E6A104" w14:textId="77777777" w:rsidR="00724645" w:rsidRPr="00724645" w:rsidRDefault="00724645" w:rsidP="00724645">
            <w:pPr>
              <w:ind w:left="-113" w:firstLine="0"/>
              <w:jc w:val="left"/>
              <w:rPr>
                <w:b/>
                <w:lang w:val="ro-RO" w:eastAsia="ru-RU"/>
              </w:rPr>
            </w:pPr>
            <w:r w:rsidRPr="00724645">
              <w:rPr>
                <w:b/>
                <w:lang w:val="ro-RO" w:eastAsia="ru-RU"/>
              </w:rPr>
              <w:t>d/o</w:t>
            </w:r>
          </w:p>
        </w:tc>
        <w:tc>
          <w:tcPr>
            <w:tcW w:w="709" w:type="dxa"/>
          </w:tcPr>
          <w:p w14:paraId="3ABC0413" w14:textId="77777777" w:rsidR="00724645" w:rsidRPr="00724645" w:rsidRDefault="00724645" w:rsidP="00724645">
            <w:pPr>
              <w:ind w:firstLine="0"/>
              <w:jc w:val="left"/>
              <w:rPr>
                <w:b/>
                <w:lang w:val="ro-RO" w:eastAsia="ru-RU"/>
              </w:rPr>
            </w:pPr>
            <w:r w:rsidRPr="00724645">
              <w:rPr>
                <w:b/>
                <w:lang w:val="ro-RO" w:eastAsia="ru-RU"/>
              </w:rPr>
              <w:t>Cod CPV</w:t>
            </w:r>
          </w:p>
        </w:tc>
        <w:tc>
          <w:tcPr>
            <w:tcW w:w="2551" w:type="dxa"/>
          </w:tcPr>
          <w:p w14:paraId="59F51CC6" w14:textId="77777777" w:rsidR="00724645" w:rsidRPr="00724645" w:rsidRDefault="00724645" w:rsidP="00724645">
            <w:pPr>
              <w:ind w:firstLine="0"/>
              <w:jc w:val="left"/>
              <w:rPr>
                <w:b/>
                <w:lang w:val="ro-RO" w:eastAsia="ru-RU"/>
              </w:rPr>
            </w:pPr>
            <w:r w:rsidRPr="00724645">
              <w:rPr>
                <w:b/>
                <w:lang w:val="ro-RO" w:eastAsia="ru-RU"/>
              </w:rPr>
              <w:t>Denumirea bunurilor/</w:t>
            </w:r>
          </w:p>
          <w:p w14:paraId="2B5DC9E6" w14:textId="77777777" w:rsidR="00724645" w:rsidRPr="00724645" w:rsidRDefault="00724645" w:rsidP="00724645">
            <w:pPr>
              <w:ind w:firstLine="0"/>
              <w:jc w:val="left"/>
              <w:rPr>
                <w:b/>
                <w:lang w:val="ro-RO" w:eastAsia="ru-RU"/>
              </w:rPr>
            </w:pPr>
            <w:r w:rsidRPr="00724645">
              <w:rPr>
                <w:b/>
                <w:lang w:val="ro-RO" w:eastAsia="ru-RU"/>
              </w:rPr>
              <w:t>serviciilor</w:t>
            </w:r>
          </w:p>
        </w:tc>
        <w:tc>
          <w:tcPr>
            <w:tcW w:w="993" w:type="dxa"/>
            <w:textDirection w:val="btLr"/>
          </w:tcPr>
          <w:p w14:paraId="48173A98" w14:textId="77777777" w:rsidR="00724645" w:rsidRPr="00724645" w:rsidRDefault="00724645" w:rsidP="00724645">
            <w:pPr>
              <w:ind w:left="-108" w:right="113" w:firstLine="0"/>
              <w:jc w:val="center"/>
              <w:rPr>
                <w:b/>
                <w:lang w:val="ro-RO" w:eastAsia="ru-RU"/>
              </w:rPr>
            </w:pPr>
            <w:r w:rsidRPr="00724645">
              <w:rPr>
                <w:b/>
                <w:lang w:val="ro-RO" w:eastAsia="ru-RU"/>
              </w:rPr>
              <w:t>Unitate de măsură</w:t>
            </w:r>
          </w:p>
        </w:tc>
        <w:tc>
          <w:tcPr>
            <w:tcW w:w="567" w:type="dxa"/>
            <w:textDirection w:val="btLr"/>
          </w:tcPr>
          <w:p w14:paraId="3E2FC258" w14:textId="77777777" w:rsidR="00724645" w:rsidRPr="00724645" w:rsidRDefault="00724645" w:rsidP="00724645">
            <w:pPr>
              <w:ind w:left="-108" w:right="113" w:firstLine="0"/>
              <w:jc w:val="center"/>
              <w:rPr>
                <w:b/>
                <w:lang w:val="ro-RO" w:eastAsia="ru-RU"/>
              </w:rPr>
            </w:pPr>
            <w:r w:rsidRPr="00724645">
              <w:rPr>
                <w:b/>
                <w:lang w:val="ro-RO" w:eastAsia="ru-RU"/>
              </w:rPr>
              <w:t>Cantitatea</w:t>
            </w:r>
          </w:p>
        </w:tc>
        <w:tc>
          <w:tcPr>
            <w:tcW w:w="4252" w:type="dxa"/>
          </w:tcPr>
          <w:p w14:paraId="493F7DBD" w14:textId="77777777" w:rsidR="00724645" w:rsidRPr="00724645" w:rsidRDefault="00724645" w:rsidP="00724645">
            <w:pPr>
              <w:ind w:firstLine="0"/>
              <w:jc w:val="center"/>
              <w:rPr>
                <w:b/>
                <w:lang w:val="ro-RO" w:eastAsia="ru-RU"/>
              </w:rPr>
            </w:pPr>
            <w:r w:rsidRPr="00724645">
              <w:rPr>
                <w:b/>
                <w:lang w:val="ro-RO" w:eastAsia="ru-RU"/>
              </w:rPr>
              <w:t>Specificația tehnică deplină</w:t>
            </w:r>
          </w:p>
        </w:tc>
        <w:tc>
          <w:tcPr>
            <w:tcW w:w="1134" w:type="dxa"/>
          </w:tcPr>
          <w:p w14:paraId="23C79859" w14:textId="77777777" w:rsidR="00724645" w:rsidRPr="00724645" w:rsidRDefault="00724645" w:rsidP="00724645">
            <w:pPr>
              <w:ind w:firstLine="0"/>
              <w:jc w:val="center"/>
              <w:rPr>
                <w:b/>
                <w:lang w:val="ro-RO" w:eastAsia="ru-RU"/>
              </w:rPr>
            </w:pPr>
            <w:r w:rsidRPr="00724645">
              <w:rPr>
                <w:b/>
                <w:lang w:val="ro-RO" w:eastAsia="ru-RU"/>
              </w:rPr>
              <w:t>Valoarea estimată, lei fără TVA</w:t>
            </w:r>
          </w:p>
        </w:tc>
      </w:tr>
      <w:tr w:rsidR="00724645" w:rsidRPr="00A735F7" w14:paraId="445D279D" w14:textId="77777777" w:rsidTr="00EB2F60">
        <w:trPr>
          <w:trHeight w:val="299"/>
        </w:trPr>
        <w:tc>
          <w:tcPr>
            <w:tcW w:w="10632" w:type="dxa"/>
            <w:gridSpan w:val="7"/>
          </w:tcPr>
          <w:p w14:paraId="6B194AF2" w14:textId="50868538" w:rsidR="00724645" w:rsidRPr="00724645" w:rsidRDefault="00724645" w:rsidP="00724645">
            <w:pPr>
              <w:ind w:firstLine="0"/>
              <w:jc w:val="center"/>
              <w:rPr>
                <w:sz w:val="24"/>
                <w:szCs w:val="24"/>
                <w:lang w:val="ro-RO" w:eastAsia="ru-RU"/>
              </w:rPr>
            </w:pPr>
            <w:r w:rsidRPr="00724645">
              <w:rPr>
                <w:b/>
                <w:i/>
                <w:sz w:val="24"/>
                <w:szCs w:val="24"/>
                <w:shd w:val="clear" w:color="auto" w:fill="FFFFFF"/>
                <w:lang w:val="ro-RO" w:eastAsia="ru-RU"/>
              </w:rPr>
              <w:t>Servicii de deservire și reparație a aparatelor de aer condiționat</w:t>
            </w:r>
          </w:p>
        </w:tc>
      </w:tr>
      <w:tr w:rsidR="00724645" w:rsidRPr="00724645" w14:paraId="00CAD9FB" w14:textId="77777777" w:rsidTr="00724645">
        <w:trPr>
          <w:trHeight w:val="1802"/>
        </w:trPr>
        <w:tc>
          <w:tcPr>
            <w:tcW w:w="426" w:type="dxa"/>
          </w:tcPr>
          <w:p w14:paraId="44C59C0F" w14:textId="77777777" w:rsidR="00724645" w:rsidRPr="00724645" w:rsidRDefault="00724645" w:rsidP="00724645">
            <w:pPr>
              <w:ind w:firstLine="0"/>
              <w:jc w:val="left"/>
              <w:rPr>
                <w:lang w:val="ro-RO" w:eastAsia="ru-RU"/>
              </w:rPr>
            </w:pPr>
            <w:r w:rsidRPr="00724645">
              <w:rPr>
                <w:lang w:val="ro-RO" w:eastAsia="ru-RU"/>
              </w:rPr>
              <w:t>1.</w:t>
            </w:r>
          </w:p>
        </w:tc>
        <w:tc>
          <w:tcPr>
            <w:tcW w:w="709" w:type="dxa"/>
            <w:textDirection w:val="btLr"/>
          </w:tcPr>
          <w:p w14:paraId="6C00C61C" w14:textId="77777777" w:rsidR="00724645" w:rsidRPr="00724645" w:rsidRDefault="00724645" w:rsidP="00724645">
            <w:pPr>
              <w:ind w:left="113" w:right="113" w:firstLine="0"/>
              <w:jc w:val="center"/>
              <w:rPr>
                <w:lang w:val="ro-RO" w:eastAsia="ru-RU"/>
              </w:rPr>
            </w:pPr>
            <w:r w:rsidRPr="00724645">
              <w:rPr>
                <w:lang w:val="ro-RO" w:eastAsia="ru-RU"/>
              </w:rPr>
              <w:t>CPV 50112000-3</w:t>
            </w:r>
          </w:p>
        </w:tc>
        <w:tc>
          <w:tcPr>
            <w:tcW w:w="2551" w:type="dxa"/>
          </w:tcPr>
          <w:p w14:paraId="74BD1821" w14:textId="77777777" w:rsidR="00724645" w:rsidRPr="00724645" w:rsidRDefault="00724645" w:rsidP="00724645">
            <w:pPr>
              <w:ind w:firstLine="0"/>
              <w:jc w:val="left"/>
              <w:rPr>
                <w:sz w:val="22"/>
                <w:szCs w:val="22"/>
                <w:lang w:val="ro-RO" w:eastAsia="ru-RU"/>
              </w:rPr>
            </w:pPr>
            <w:r w:rsidRPr="00724645">
              <w:rPr>
                <w:sz w:val="22"/>
                <w:szCs w:val="22"/>
                <w:lang w:val="ro-RO" w:eastAsia="ru-RU"/>
              </w:rPr>
              <w:t>Servicii de deservire, diagnosticare și reparație a aparatelor de aer condiționat 7000 -18000 BTU</w:t>
            </w:r>
          </w:p>
        </w:tc>
        <w:tc>
          <w:tcPr>
            <w:tcW w:w="993" w:type="dxa"/>
          </w:tcPr>
          <w:p w14:paraId="1553A2DA" w14:textId="77777777" w:rsidR="00724645" w:rsidRPr="00724645" w:rsidRDefault="00724645" w:rsidP="00724645">
            <w:pPr>
              <w:ind w:firstLine="0"/>
              <w:jc w:val="center"/>
              <w:rPr>
                <w:lang w:val="ro-RO" w:eastAsia="ru-RU"/>
              </w:rPr>
            </w:pPr>
            <w:r w:rsidRPr="00724645">
              <w:rPr>
                <w:lang w:val="ro-RO" w:eastAsia="ru-RU"/>
              </w:rPr>
              <w:t>serviciu</w:t>
            </w:r>
          </w:p>
        </w:tc>
        <w:tc>
          <w:tcPr>
            <w:tcW w:w="567" w:type="dxa"/>
          </w:tcPr>
          <w:p w14:paraId="449B3839" w14:textId="77777777" w:rsidR="00724645" w:rsidRPr="00724645" w:rsidRDefault="00724645" w:rsidP="00724645">
            <w:pPr>
              <w:ind w:firstLine="0"/>
              <w:jc w:val="center"/>
              <w:rPr>
                <w:lang w:val="ro-RO" w:eastAsia="ru-RU"/>
              </w:rPr>
            </w:pPr>
          </w:p>
          <w:p w14:paraId="11C8B0EF" w14:textId="77777777" w:rsidR="00724645" w:rsidRPr="00724645" w:rsidRDefault="00724645" w:rsidP="00724645">
            <w:pPr>
              <w:ind w:firstLine="0"/>
              <w:jc w:val="center"/>
              <w:rPr>
                <w:lang w:val="ro-RO" w:eastAsia="ru-RU"/>
              </w:rPr>
            </w:pPr>
            <w:r w:rsidRPr="00724645">
              <w:rPr>
                <w:lang w:val="ro-RO" w:eastAsia="ru-RU"/>
              </w:rPr>
              <w:t>1</w:t>
            </w:r>
          </w:p>
        </w:tc>
        <w:tc>
          <w:tcPr>
            <w:tcW w:w="4252" w:type="dxa"/>
          </w:tcPr>
          <w:p w14:paraId="5B388C93" w14:textId="77777777" w:rsidR="00724645" w:rsidRPr="00724645" w:rsidRDefault="00724645" w:rsidP="00724645">
            <w:pPr>
              <w:numPr>
                <w:ilvl w:val="0"/>
                <w:numId w:val="11"/>
              </w:numPr>
              <w:autoSpaceDE w:val="0"/>
              <w:autoSpaceDN w:val="0"/>
              <w:adjustRightInd w:val="0"/>
              <w:contextualSpacing/>
              <w:jc w:val="left"/>
              <w:rPr>
                <w:sz w:val="22"/>
                <w:szCs w:val="22"/>
                <w:lang w:val="it-IT" w:eastAsia="ru-RU"/>
              </w:rPr>
            </w:pPr>
            <w:r w:rsidRPr="00724645">
              <w:rPr>
                <w:sz w:val="22"/>
                <w:szCs w:val="22"/>
                <w:lang w:val="ro-RO" w:eastAsia="ru-RU"/>
              </w:rPr>
              <w:t>servicii de alimentare cu agent frigorific;</w:t>
            </w:r>
          </w:p>
          <w:p w14:paraId="2375D5BF" w14:textId="77777777" w:rsidR="00724645" w:rsidRPr="00724645" w:rsidRDefault="00724645" w:rsidP="00724645">
            <w:pPr>
              <w:numPr>
                <w:ilvl w:val="0"/>
                <w:numId w:val="11"/>
              </w:numPr>
              <w:autoSpaceDE w:val="0"/>
              <w:autoSpaceDN w:val="0"/>
              <w:adjustRightInd w:val="0"/>
              <w:contextualSpacing/>
              <w:jc w:val="left"/>
              <w:rPr>
                <w:sz w:val="22"/>
                <w:szCs w:val="22"/>
                <w:lang w:val="it-IT" w:eastAsia="ru-RU"/>
              </w:rPr>
            </w:pPr>
            <w:r w:rsidRPr="00724645">
              <w:rPr>
                <w:sz w:val="22"/>
                <w:szCs w:val="22"/>
                <w:lang w:val="it-IT" w:eastAsia="ru-RU"/>
              </w:rPr>
              <w:t>servicii de diagnosticare;</w:t>
            </w:r>
          </w:p>
          <w:p w14:paraId="7A95BAE7" w14:textId="77777777" w:rsidR="00724645" w:rsidRPr="00724645" w:rsidRDefault="00724645" w:rsidP="00724645">
            <w:pPr>
              <w:numPr>
                <w:ilvl w:val="0"/>
                <w:numId w:val="11"/>
              </w:numPr>
              <w:autoSpaceDE w:val="0"/>
              <w:autoSpaceDN w:val="0"/>
              <w:adjustRightInd w:val="0"/>
              <w:contextualSpacing/>
              <w:jc w:val="left"/>
              <w:rPr>
                <w:sz w:val="22"/>
                <w:szCs w:val="22"/>
                <w:lang w:val="it-IT" w:eastAsia="ru-RU"/>
              </w:rPr>
            </w:pPr>
            <w:r w:rsidRPr="00724645">
              <w:rPr>
                <w:sz w:val="22"/>
                <w:szCs w:val="22"/>
                <w:lang w:val="it-IT" w:eastAsia="ru-RU"/>
              </w:rPr>
              <w:t>servicii de detectare a scurgerilor de freon;</w:t>
            </w:r>
          </w:p>
          <w:p w14:paraId="5D302ACD" w14:textId="26C4D052" w:rsidR="00724645" w:rsidRPr="00724645" w:rsidRDefault="00724645" w:rsidP="00724645">
            <w:pPr>
              <w:numPr>
                <w:ilvl w:val="0"/>
                <w:numId w:val="11"/>
              </w:numPr>
              <w:autoSpaceDE w:val="0"/>
              <w:autoSpaceDN w:val="0"/>
              <w:adjustRightInd w:val="0"/>
              <w:contextualSpacing/>
              <w:jc w:val="left"/>
              <w:rPr>
                <w:lang w:val="it-IT" w:eastAsia="ru-RU"/>
              </w:rPr>
            </w:pPr>
            <w:r w:rsidRPr="00724645">
              <w:rPr>
                <w:sz w:val="22"/>
                <w:szCs w:val="22"/>
                <w:lang w:val="it-IT" w:eastAsia="ru-RU"/>
              </w:rPr>
              <w:t>servicii de profilaxie</w:t>
            </w:r>
            <w:r>
              <w:rPr>
                <w:sz w:val="22"/>
                <w:szCs w:val="22"/>
                <w:lang w:val="it-IT" w:eastAsia="ru-RU"/>
              </w:rPr>
              <w:t>.</w:t>
            </w:r>
          </w:p>
        </w:tc>
        <w:tc>
          <w:tcPr>
            <w:tcW w:w="1134" w:type="dxa"/>
          </w:tcPr>
          <w:p w14:paraId="1BE6D01E" w14:textId="77777777" w:rsidR="00724645" w:rsidRPr="00724645" w:rsidRDefault="00724645" w:rsidP="00724645">
            <w:pPr>
              <w:ind w:firstLine="0"/>
              <w:jc w:val="center"/>
              <w:rPr>
                <w:lang w:val="ro-RO" w:eastAsia="ru-RU"/>
              </w:rPr>
            </w:pPr>
            <w:r w:rsidRPr="00724645">
              <w:rPr>
                <w:lang w:val="ro-RO" w:eastAsia="ru-RU"/>
              </w:rPr>
              <w:t>3000,00</w:t>
            </w:r>
          </w:p>
        </w:tc>
      </w:tr>
      <w:tr w:rsidR="00724645" w:rsidRPr="00A735F7" w14:paraId="2F7062CB" w14:textId="77777777" w:rsidTr="00D67511">
        <w:trPr>
          <w:trHeight w:val="1108"/>
        </w:trPr>
        <w:tc>
          <w:tcPr>
            <w:tcW w:w="10632" w:type="dxa"/>
            <w:gridSpan w:val="7"/>
          </w:tcPr>
          <w:p w14:paraId="3CCC55CF" w14:textId="77777777" w:rsidR="00724645" w:rsidRPr="00724645" w:rsidRDefault="00724645" w:rsidP="00724645">
            <w:pPr>
              <w:ind w:firstLine="0"/>
              <w:jc w:val="center"/>
              <w:rPr>
                <w:b/>
                <w:iCs/>
                <w:lang w:val="ro-RO" w:eastAsia="ru-RU"/>
              </w:rPr>
            </w:pPr>
            <w:r w:rsidRPr="00724645">
              <w:rPr>
                <w:b/>
                <w:iCs/>
                <w:lang w:val="ro-RO" w:eastAsia="ru-RU"/>
              </w:rPr>
              <w:t>Cerințe suplimentare față de prestatorul de servicii:</w:t>
            </w:r>
          </w:p>
          <w:p w14:paraId="0604C2D9" w14:textId="77777777" w:rsidR="00724645" w:rsidRPr="00724645" w:rsidRDefault="00724645" w:rsidP="00724645">
            <w:pPr>
              <w:ind w:firstLine="29"/>
              <w:rPr>
                <w:sz w:val="22"/>
                <w:szCs w:val="22"/>
                <w:lang w:val="ro-RO" w:eastAsia="ru-RU"/>
              </w:rPr>
            </w:pPr>
            <w:r w:rsidRPr="00724645">
              <w:rPr>
                <w:sz w:val="22"/>
                <w:szCs w:val="22"/>
                <w:lang w:val="ro-RO" w:eastAsia="ru-RU"/>
              </w:rPr>
              <w:t>1. După efectuarea deservirii tehnice a climatizoarelor, prestatorul de servicii va oferi o garanție pentru lucrările efectuate pe parcursul a 6 luni.</w:t>
            </w:r>
          </w:p>
          <w:p w14:paraId="7FB3C57C" w14:textId="77777777" w:rsidR="00724645" w:rsidRPr="00724645" w:rsidRDefault="00724645" w:rsidP="00724645">
            <w:pPr>
              <w:ind w:firstLine="0"/>
              <w:rPr>
                <w:sz w:val="22"/>
                <w:szCs w:val="22"/>
                <w:lang w:val="ro-RO" w:eastAsia="ru-RU"/>
              </w:rPr>
            </w:pPr>
            <w:r w:rsidRPr="00724645">
              <w:rPr>
                <w:sz w:val="22"/>
                <w:szCs w:val="22"/>
                <w:lang w:val="ro-RO" w:eastAsia="ru-RU"/>
              </w:rPr>
              <w:t xml:space="preserve">2. După efectuarea deservirii tehnice a climatizoarelor, prestatorul va elabora și va prezenta </w:t>
            </w:r>
            <w:proofErr w:type="spellStart"/>
            <w:r w:rsidRPr="00724645">
              <w:rPr>
                <w:sz w:val="22"/>
                <w:szCs w:val="22"/>
                <w:lang w:val="ro-RO" w:eastAsia="ru-RU"/>
              </w:rPr>
              <w:t>autorităţii</w:t>
            </w:r>
            <w:proofErr w:type="spellEnd"/>
            <w:r w:rsidRPr="00724645">
              <w:rPr>
                <w:sz w:val="22"/>
                <w:szCs w:val="22"/>
                <w:lang w:val="ro-RO" w:eastAsia="ru-RU"/>
              </w:rPr>
              <w:t xml:space="preserve"> contractante, un act de îndeplinire a lucrărilor, în care vor fi indicate concluziile tehnice pentru toate climatizoarele deservite.</w:t>
            </w:r>
          </w:p>
          <w:p w14:paraId="1EEAC410" w14:textId="28C9328E" w:rsidR="00724645" w:rsidRPr="00724645" w:rsidRDefault="00724645" w:rsidP="00724645">
            <w:pPr>
              <w:ind w:firstLine="29"/>
              <w:rPr>
                <w:lang w:val="ro-RO" w:eastAsia="ru-RU"/>
              </w:rPr>
            </w:pPr>
            <w:r w:rsidRPr="00724645">
              <w:rPr>
                <w:sz w:val="22"/>
                <w:szCs w:val="22"/>
                <w:lang w:val="ro-RO" w:eastAsia="ru-RU"/>
              </w:rPr>
              <w:t>3. Termenul-limită de efectuare a deservirii tehnice a climatizoarelor va fi de cel mult 10 zile calendaristice, la solicitarea autorității contractante.</w:t>
            </w:r>
            <w:r w:rsidRPr="00724645">
              <w:rPr>
                <w:lang w:val="ro-RO" w:eastAsia="ru-RU"/>
              </w:rPr>
              <w:t xml:space="preserve"> </w:t>
            </w:r>
          </w:p>
        </w:tc>
      </w:tr>
    </w:tbl>
    <w:p w14:paraId="1B4847E8" w14:textId="77777777" w:rsidR="00724645" w:rsidRDefault="00724645" w:rsidP="00724645">
      <w:pPr>
        <w:shd w:val="clear" w:color="auto" w:fill="FFFFFF" w:themeFill="background1"/>
        <w:tabs>
          <w:tab w:val="right" w:pos="426"/>
        </w:tabs>
        <w:ind w:right="-284" w:firstLine="567"/>
        <w:rPr>
          <w:b/>
          <w:color w:val="FF0000"/>
          <w:sz w:val="24"/>
          <w:szCs w:val="24"/>
          <w:u w:val="single"/>
          <w:lang w:val="ro-MD"/>
        </w:rPr>
      </w:pPr>
    </w:p>
    <w:p w14:paraId="5F682130" w14:textId="280F2E1D" w:rsidR="00724645" w:rsidRPr="00DB5A12" w:rsidRDefault="00724645" w:rsidP="00724645">
      <w:pPr>
        <w:shd w:val="clear" w:color="auto" w:fill="FFFFFF" w:themeFill="background1"/>
        <w:tabs>
          <w:tab w:val="right" w:pos="426"/>
        </w:tabs>
        <w:ind w:right="-284" w:firstLine="567"/>
        <w:rPr>
          <w:b/>
          <w:sz w:val="24"/>
          <w:szCs w:val="24"/>
          <w:lang w:val="ro-MD"/>
        </w:rPr>
      </w:pPr>
      <w:r w:rsidRPr="00DB5A12">
        <w:rPr>
          <w:b/>
          <w:color w:val="FF0000"/>
          <w:sz w:val="24"/>
          <w:szCs w:val="24"/>
          <w:u w:val="single"/>
          <w:lang w:val="ro-MD"/>
        </w:rPr>
        <w:t>Notă*</w:t>
      </w:r>
      <w:r w:rsidRPr="00DB5A12">
        <w:rPr>
          <w:b/>
          <w:sz w:val="24"/>
          <w:szCs w:val="24"/>
          <w:lang w:val="ro-MD"/>
        </w:rPr>
        <w:t xml:space="preserve">: Se menționează că valoarea mijloacelor financiare alocate din bugetul de stat pentru procedura de achiziție în cauză este de </w:t>
      </w:r>
      <w:r>
        <w:rPr>
          <w:b/>
          <w:sz w:val="24"/>
          <w:szCs w:val="24"/>
          <w:lang w:val="ro-MD"/>
        </w:rPr>
        <w:t>3</w:t>
      </w:r>
      <w:r w:rsidR="00A735F7">
        <w:rPr>
          <w:b/>
          <w:sz w:val="24"/>
          <w:szCs w:val="24"/>
          <w:lang w:val="ro-MD"/>
        </w:rPr>
        <w:t>0</w:t>
      </w:r>
      <w:r>
        <w:rPr>
          <w:b/>
          <w:sz w:val="24"/>
          <w:szCs w:val="24"/>
          <w:lang w:val="ro-MD"/>
        </w:rPr>
        <w:t>00,00</w:t>
      </w:r>
      <w:r w:rsidRPr="00DB5A12">
        <w:rPr>
          <w:b/>
          <w:sz w:val="24"/>
          <w:szCs w:val="24"/>
          <w:lang w:val="ro-MD"/>
        </w:rPr>
        <w:t xml:space="preserve"> lei fără TVA. În aceste condiții, indiferent de specificațiile de preț prezentate de ofertanți, valoarea contractului ce urmează a fi încheiat nu poate depăși suma menționată. 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3662216B" w14:textId="1FF3C8EC" w:rsidR="00426041" w:rsidRPr="00FF3C7D" w:rsidRDefault="00426041" w:rsidP="00FF3C7D">
      <w:pPr>
        <w:ind w:firstLine="567"/>
        <w:rPr>
          <w:b/>
          <w:sz w:val="24"/>
          <w:szCs w:val="24"/>
          <w:lang w:val="ro-MD" w:eastAsia="ru-RU"/>
        </w:rPr>
      </w:pPr>
      <w:r w:rsidRPr="00BA5A6F">
        <w:rPr>
          <w:bCs/>
          <w:sz w:val="24"/>
          <w:szCs w:val="24"/>
          <w:lang w:val="ro-MD" w:eastAsia="ru-RU"/>
        </w:rPr>
        <w:lastRenderedPageBreak/>
        <w:t xml:space="preserve">9. În cazul în care contractul este </w:t>
      </w:r>
      <w:proofErr w:type="spellStart"/>
      <w:r w:rsidRPr="00BA5A6F">
        <w:rPr>
          <w:bCs/>
          <w:sz w:val="24"/>
          <w:szCs w:val="24"/>
          <w:lang w:val="ro-MD" w:eastAsia="ru-RU"/>
        </w:rPr>
        <w:t>împărţit</w:t>
      </w:r>
      <w:proofErr w:type="spellEnd"/>
      <w:r w:rsidRPr="00BA5A6F">
        <w:rPr>
          <w:bCs/>
          <w:sz w:val="24"/>
          <w:szCs w:val="24"/>
          <w:lang w:val="ro-MD" w:eastAsia="ru-RU"/>
        </w:rPr>
        <w:t xml:space="preserve"> pe loturi, un operator economic poate depune oferta (se va selecta):</w:t>
      </w:r>
      <w:r w:rsidRPr="00BA5A6F">
        <w:rPr>
          <w:sz w:val="24"/>
          <w:szCs w:val="24"/>
          <w:lang w:val="ro-MD" w:eastAsia="ru-RU"/>
        </w:rPr>
        <w:t xml:space="preserve"> pentru mai multe loturi</w:t>
      </w:r>
      <w:r w:rsidR="00FF3C7D">
        <w:rPr>
          <w:sz w:val="24"/>
          <w:szCs w:val="24"/>
          <w:lang w:val="ro-MD" w:eastAsia="ru-RU"/>
        </w:rPr>
        <w:t>.</w:t>
      </w:r>
      <m:oMath>
        <m:r>
          <w:rPr>
            <w:rFonts w:ascii="Cambria Math" w:hAnsi="Cambria Math"/>
            <w:sz w:val="24"/>
            <w:szCs w:val="24"/>
            <w:lang w:val="ro-MD" w:eastAsia="ru-RU"/>
          </w:rPr>
          <m:t xml:space="preserve">   </m:t>
        </m:r>
      </m:oMath>
    </w:p>
    <w:p w14:paraId="60D6310D" w14:textId="6231432E" w:rsidR="009B6814" w:rsidRPr="009B6814" w:rsidRDefault="00426041" w:rsidP="009B6814">
      <w:pPr>
        <w:ind w:firstLine="567"/>
        <w:rPr>
          <w:bCs/>
          <w:sz w:val="24"/>
          <w:szCs w:val="24"/>
          <w:lang w:val="ro-MD" w:eastAsia="ru-RU"/>
        </w:rPr>
      </w:pPr>
      <w:r w:rsidRPr="00BA5A6F">
        <w:rPr>
          <w:bCs/>
          <w:sz w:val="24"/>
          <w:szCs w:val="24"/>
          <w:lang w:val="ro-MD" w:eastAsia="ru-RU"/>
        </w:rPr>
        <w:t>10. Termenele </w:t>
      </w:r>
      <w:proofErr w:type="spellStart"/>
      <w:r w:rsidRPr="00BA5A6F">
        <w:rPr>
          <w:bCs/>
          <w:sz w:val="24"/>
          <w:szCs w:val="24"/>
          <w:lang w:val="ro-MD" w:eastAsia="ru-RU"/>
        </w:rPr>
        <w:t>şi</w:t>
      </w:r>
      <w:proofErr w:type="spellEnd"/>
      <w:r w:rsidRPr="00BA5A6F">
        <w:rPr>
          <w:bCs/>
          <w:sz w:val="24"/>
          <w:szCs w:val="24"/>
          <w:lang w:val="ro-MD" w:eastAsia="ru-RU"/>
        </w:rPr>
        <w:t> </w:t>
      </w:r>
      <w:proofErr w:type="spellStart"/>
      <w:r w:rsidRPr="00BA5A6F">
        <w:rPr>
          <w:bCs/>
          <w:sz w:val="24"/>
          <w:szCs w:val="24"/>
          <w:lang w:val="ro-MD" w:eastAsia="ru-RU"/>
        </w:rPr>
        <w:t>condiţiile</w:t>
      </w:r>
      <w:proofErr w:type="spellEnd"/>
      <w:r w:rsidRPr="00BA5A6F">
        <w:rPr>
          <w:bCs/>
          <w:sz w:val="24"/>
          <w:szCs w:val="24"/>
          <w:lang w:val="ro-MD" w:eastAsia="ru-RU"/>
        </w:rPr>
        <w:t> de livrare/prestare solicitate:</w:t>
      </w:r>
      <w:r w:rsidR="009B6814" w:rsidRPr="00BF7A70">
        <w:rPr>
          <w:sz w:val="24"/>
          <w:szCs w:val="24"/>
          <w:lang w:val="ro-MD" w:eastAsia="ru-RU"/>
        </w:rPr>
        <w:t xml:space="preserve"> </w:t>
      </w:r>
      <w:r w:rsidR="00724645">
        <w:rPr>
          <w:b/>
          <w:bCs/>
          <w:i/>
          <w:iCs/>
          <w:sz w:val="24"/>
          <w:szCs w:val="24"/>
          <w:lang w:val="ro-MD" w:eastAsia="ru-RU"/>
        </w:rPr>
        <w:t>Iulie</w:t>
      </w:r>
      <w:r w:rsidR="009B6814" w:rsidRPr="0041247E">
        <w:rPr>
          <w:b/>
          <w:bCs/>
          <w:i/>
          <w:iCs/>
          <w:sz w:val="24"/>
          <w:szCs w:val="24"/>
          <w:lang w:val="ro-MD" w:eastAsia="ru-RU"/>
        </w:rPr>
        <w:t xml:space="preserve"> – Decembrie 2026</w:t>
      </w:r>
    </w:p>
    <w:p w14:paraId="04CAFBF4" w14:textId="79202271" w:rsidR="00426041" w:rsidRDefault="00426041" w:rsidP="00426041">
      <w:pPr>
        <w:ind w:firstLine="567"/>
        <w:rPr>
          <w:b/>
          <w:i/>
          <w:sz w:val="24"/>
          <w:szCs w:val="24"/>
          <w:lang w:val="ro-MD" w:eastAsia="ru-RU"/>
        </w:rPr>
      </w:pPr>
      <w:r w:rsidRPr="00BA5A6F">
        <w:rPr>
          <w:bCs/>
          <w:sz w:val="24"/>
          <w:szCs w:val="24"/>
          <w:lang w:val="ro-MD" w:eastAsia="ru-RU"/>
        </w:rPr>
        <w:t xml:space="preserve">11. Termenul de valabilitate a contractului </w:t>
      </w:r>
      <w:r w:rsidRPr="00BA5A6F">
        <w:rPr>
          <w:b/>
          <w:i/>
          <w:sz w:val="24"/>
          <w:szCs w:val="24"/>
          <w:lang w:val="ro-MD" w:eastAsia="ru-RU"/>
        </w:rPr>
        <w:t>31.12.202</w:t>
      </w:r>
      <w:r w:rsidR="00FF3C7D">
        <w:rPr>
          <w:b/>
          <w:i/>
          <w:sz w:val="24"/>
          <w:szCs w:val="24"/>
          <w:lang w:val="ro-MD" w:eastAsia="ru-RU"/>
        </w:rPr>
        <w:t>6</w:t>
      </w:r>
    </w:p>
    <w:p w14:paraId="7A3083AC" w14:textId="77777777" w:rsidR="00426041" w:rsidRPr="00BA5A6F" w:rsidRDefault="00426041" w:rsidP="00426041">
      <w:pPr>
        <w:ind w:firstLine="567"/>
        <w:rPr>
          <w:bCs/>
          <w:sz w:val="24"/>
          <w:szCs w:val="24"/>
          <w:lang w:val="ro-MD" w:eastAsia="ru-RU"/>
        </w:rPr>
      </w:pPr>
      <w:r w:rsidRPr="00BA5A6F">
        <w:rPr>
          <w:bCs/>
          <w:sz w:val="24"/>
          <w:szCs w:val="24"/>
          <w:lang w:val="ro-MD" w:eastAsia="ru-RU"/>
        </w:rPr>
        <w:t>12. Scurtă descriere (indicați după caz) a criteriilor de calificare:</w:t>
      </w:r>
    </w:p>
    <w:tbl>
      <w:tblPr>
        <w:tblStyle w:val="GrilTabel2"/>
        <w:tblW w:w="5000" w:type="pct"/>
        <w:tblLook w:val="04A0" w:firstRow="1" w:lastRow="0" w:firstColumn="1" w:lastColumn="0" w:noHBand="0" w:noVBand="1"/>
      </w:tblPr>
      <w:tblGrid>
        <w:gridCol w:w="724"/>
        <w:gridCol w:w="3638"/>
        <w:gridCol w:w="4101"/>
        <w:gridCol w:w="1569"/>
      </w:tblGrid>
      <w:tr w:rsidR="00426041" w:rsidRPr="0041247E" w14:paraId="76375FAD" w14:textId="77777777" w:rsidTr="00724645">
        <w:tc>
          <w:tcPr>
            <w:tcW w:w="361" w:type="pct"/>
            <w:hideMark/>
          </w:tcPr>
          <w:p w14:paraId="32385AFE" w14:textId="77777777" w:rsidR="00426041" w:rsidRPr="0041247E" w:rsidRDefault="00426041" w:rsidP="0000424B">
            <w:pPr>
              <w:ind w:firstLine="0"/>
              <w:jc w:val="center"/>
              <w:rPr>
                <w:b/>
                <w:bCs/>
                <w:sz w:val="22"/>
                <w:szCs w:val="22"/>
                <w:lang w:val="ro-MD" w:eastAsia="ru-RU"/>
              </w:rPr>
            </w:pPr>
            <w:r w:rsidRPr="0041247E">
              <w:rPr>
                <w:b/>
                <w:bCs/>
                <w:sz w:val="22"/>
                <w:szCs w:val="22"/>
                <w:lang w:val="ro-MD" w:eastAsia="ru-RU"/>
              </w:rPr>
              <w:t>Nr.</w:t>
            </w:r>
          </w:p>
          <w:p w14:paraId="37077F57"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crt.</w:t>
            </w:r>
          </w:p>
        </w:tc>
        <w:tc>
          <w:tcPr>
            <w:tcW w:w="1813" w:type="pct"/>
            <w:hideMark/>
          </w:tcPr>
          <w:p w14:paraId="35AD07DE"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 xml:space="preserve">Criteriile de calificare </w:t>
            </w:r>
            <w:proofErr w:type="spellStart"/>
            <w:r w:rsidRPr="0041247E">
              <w:rPr>
                <w:b/>
                <w:bCs/>
                <w:sz w:val="22"/>
                <w:szCs w:val="22"/>
                <w:lang w:val="ro-MD" w:eastAsia="ru-RU"/>
              </w:rPr>
              <w:t>şi</w:t>
            </w:r>
            <w:proofErr w:type="spellEnd"/>
            <w:r w:rsidRPr="0041247E">
              <w:rPr>
                <w:b/>
                <w:bCs/>
                <w:sz w:val="22"/>
                <w:szCs w:val="22"/>
                <w:lang w:val="ro-MD" w:eastAsia="ru-RU"/>
              </w:rPr>
              <w:t xml:space="preserve"> de </w:t>
            </w:r>
            <w:proofErr w:type="spellStart"/>
            <w:r w:rsidRPr="0041247E">
              <w:rPr>
                <w:b/>
                <w:bCs/>
                <w:sz w:val="22"/>
                <w:szCs w:val="22"/>
                <w:lang w:val="ro-MD" w:eastAsia="ru-RU"/>
              </w:rPr>
              <w:t>selecţie</w:t>
            </w:r>
            <w:proofErr w:type="spellEnd"/>
            <w:r w:rsidRPr="0041247E">
              <w:rPr>
                <w:b/>
                <w:bCs/>
                <w:sz w:val="22"/>
                <w:szCs w:val="22"/>
                <w:lang w:val="ro-MD" w:eastAsia="ru-RU"/>
              </w:rPr>
              <w:t xml:space="preserve"> (descrierea criteriului/</w:t>
            </w:r>
            <w:proofErr w:type="spellStart"/>
            <w:r w:rsidRPr="0041247E">
              <w:rPr>
                <w:b/>
                <w:bCs/>
                <w:sz w:val="22"/>
                <w:szCs w:val="22"/>
                <w:lang w:val="ro-MD" w:eastAsia="ru-RU"/>
              </w:rPr>
              <w:t>cerinţei</w:t>
            </w:r>
            <w:proofErr w:type="spellEnd"/>
            <w:r w:rsidRPr="0041247E">
              <w:rPr>
                <w:b/>
                <w:bCs/>
                <w:sz w:val="22"/>
                <w:szCs w:val="22"/>
                <w:lang w:val="ro-MD" w:eastAsia="ru-RU"/>
              </w:rPr>
              <w:t>)</w:t>
            </w:r>
          </w:p>
        </w:tc>
        <w:tc>
          <w:tcPr>
            <w:tcW w:w="2044" w:type="pct"/>
            <w:hideMark/>
          </w:tcPr>
          <w:p w14:paraId="4A13B2A1"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Modul de demonstrare a îndeplinirii criteriului/</w:t>
            </w:r>
            <w:proofErr w:type="spellStart"/>
            <w:r w:rsidRPr="0041247E">
              <w:rPr>
                <w:b/>
                <w:bCs/>
                <w:sz w:val="22"/>
                <w:szCs w:val="22"/>
                <w:lang w:val="ro-MD" w:eastAsia="ru-RU"/>
              </w:rPr>
              <w:t>cerinţei</w:t>
            </w:r>
            <w:proofErr w:type="spellEnd"/>
          </w:p>
        </w:tc>
        <w:tc>
          <w:tcPr>
            <w:tcW w:w="782" w:type="pct"/>
            <w:hideMark/>
          </w:tcPr>
          <w:p w14:paraId="70B8A24D"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Nivelul minim/ obligativitatea</w:t>
            </w:r>
          </w:p>
        </w:tc>
      </w:tr>
      <w:tr w:rsidR="00426041" w:rsidRPr="0041247E" w14:paraId="11C037DA" w14:textId="77777777" w:rsidTr="00724645">
        <w:tc>
          <w:tcPr>
            <w:tcW w:w="361" w:type="pct"/>
          </w:tcPr>
          <w:p w14:paraId="455E6BDB" w14:textId="77777777" w:rsidR="00426041" w:rsidRPr="0041247E" w:rsidRDefault="00426041" w:rsidP="0000424B">
            <w:pPr>
              <w:ind w:firstLine="0"/>
              <w:jc w:val="center"/>
              <w:rPr>
                <w:bCs/>
                <w:sz w:val="22"/>
                <w:szCs w:val="22"/>
                <w:lang w:val="ro-MD" w:eastAsia="ru-RU"/>
              </w:rPr>
            </w:pPr>
            <w:r w:rsidRPr="0041247E">
              <w:rPr>
                <w:bCs/>
                <w:sz w:val="22"/>
                <w:szCs w:val="22"/>
                <w:lang w:val="ro-MD" w:eastAsia="ru-RU"/>
              </w:rPr>
              <w:t>1.</w:t>
            </w:r>
          </w:p>
        </w:tc>
        <w:tc>
          <w:tcPr>
            <w:tcW w:w="1813" w:type="pct"/>
          </w:tcPr>
          <w:p w14:paraId="525C7BB6" w14:textId="77777777" w:rsidR="00426041" w:rsidRPr="0041247E" w:rsidRDefault="00426041" w:rsidP="00BA5A6F">
            <w:pPr>
              <w:ind w:firstLine="0"/>
              <w:jc w:val="left"/>
              <w:rPr>
                <w:bCs/>
                <w:sz w:val="22"/>
                <w:szCs w:val="22"/>
                <w:lang w:val="ro-MD" w:eastAsia="ru-RU"/>
              </w:rPr>
            </w:pPr>
            <w:r w:rsidRPr="0041247E">
              <w:rPr>
                <w:bCs/>
                <w:sz w:val="22"/>
                <w:szCs w:val="22"/>
                <w:lang w:val="ro-MD" w:eastAsia="ru-RU"/>
              </w:rPr>
              <w:t>Cerere de participare</w:t>
            </w:r>
          </w:p>
        </w:tc>
        <w:tc>
          <w:tcPr>
            <w:tcW w:w="2044" w:type="pct"/>
          </w:tcPr>
          <w:p w14:paraId="4102D613" w14:textId="1B3E0318" w:rsidR="00426041" w:rsidRPr="0041247E" w:rsidRDefault="00A408B4" w:rsidP="00BA5A6F">
            <w:pPr>
              <w:ind w:firstLine="0"/>
              <w:jc w:val="left"/>
              <w:rPr>
                <w:bCs/>
                <w:sz w:val="22"/>
                <w:szCs w:val="22"/>
                <w:lang w:val="ro-MD" w:eastAsia="ru-RU"/>
              </w:rPr>
            </w:pPr>
            <w:r w:rsidRPr="0041247E">
              <w:rPr>
                <w:bCs/>
                <w:sz w:val="22"/>
                <w:szCs w:val="22"/>
                <w:lang w:val="ro-MD" w:eastAsia="ru-RU"/>
              </w:rPr>
              <w:t xml:space="preserve">Completat în conformitate cu </w:t>
            </w:r>
            <w:r w:rsidRPr="0041247E">
              <w:rPr>
                <w:b/>
                <w:bCs/>
                <w:sz w:val="22"/>
                <w:szCs w:val="22"/>
                <w:lang w:val="ro-MD" w:eastAsia="ru-RU"/>
              </w:rPr>
              <w:t>anexa nr</w:t>
            </w:r>
            <w:r w:rsidR="00BA5A6F" w:rsidRPr="0041247E">
              <w:rPr>
                <w:b/>
                <w:bCs/>
                <w:sz w:val="22"/>
                <w:szCs w:val="22"/>
                <w:lang w:val="ro-MD" w:eastAsia="ru-RU"/>
              </w:rPr>
              <w:t>.</w:t>
            </w:r>
            <w:r w:rsidRPr="0041247E">
              <w:rPr>
                <w:b/>
                <w:bCs/>
                <w:sz w:val="22"/>
                <w:szCs w:val="22"/>
                <w:lang w:val="ro-MD" w:eastAsia="ru-RU"/>
              </w:rPr>
              <w:t>7</w:t>
            </w:r>
            <w:r w:rsidRPr="0041247E">
              <w:rPr>
                <w:bCs/>
                <w:sz w:val="22"/>
                <w:szCs w:val="22"/>
                <w:lang w:val="ro-MD" w:eastAsia="ru-RU"/>
              </w:rPr>
              <w:t xml:space="preserve"> din Documentația Standar</w:t>
            </w:r>
            <w:r w:rsidR="00FF3C7D" w:rsidRPr="0041247E">
              <w:rPr>
                <w:bCs/>
                <w:sz w:val="22"/>
                <w:szCs w:val="22"/>
                <w:lang w:val="ro-MD" w:eastAsia="ru-RU"/>
              </w:rPr>
              <w:t>d</w:t>
            </w:r>
            <w:r w:rsidRPr="0041247E">
              <w:rPr>
                <w:bCs/>
                <w:sz w:val="22"/>
                <w:szCs w:val="22"/>
                <w:lang w:val="ro-MD" w:eastAsia="ru-RU"/>
              </w:rPr>
              <w:t>-confirmat prin</w:t>
            </w:r>
            <w:r w:rsidR="00FF3C7D" w:rsidRPr="0041247E">
              <w:rPr>
                <w:bCs/>
                <w:sz w:val="22"/>
                <w:szCs w:val="22"/>
                <w:lang w:val="ro-MD" w:eastAsia="ru-RU"/>
              </w:rPr>
              <w:t xml:space="preserve"> 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w:t>
            </w:r>
            <w:r w:rsidRPr="0041247E">
              <w:rPr>
                <w:bCs/>
                <w:sz w:val="22"/>
                <w:szCs w:val="22"/>
                <w:lang w:val="ro-MD" w:eastAsia="ru-RU"/>
              </w:rPr>
              <w:t>semnătura electronică</w:t>
            </w:r>
            <w:r w:rsidR="00FF3C7D" w:rsidRPr="0041247E">
              <w:rPr>
                <w:bCs/>
                <w:sz w:val="22"/>
                <w:szCs w:val="22"/>
                <w:lang w:val="ro-MD" w:eastAsia="ru-RU"/>
              </w:rPr>
              <w:t>.</w:t>
            </w:r>
          </w:p>
        </w:tc>
        <w:tc>
          <w:tcPr>
            <w:tcW w:w="782" w:type="pct"/>
          </w:tcPr>
          <w:p w14:paraId="24DB7264" w14:textId="77777777" w:rsidR="00426041" w:rsidRPr="0041247E" w:rsidRDefault="00A408B4" w:rsidP="00BA5A6F">
            <w:pPr>
              <w:ind w:firstLine="0"/>
              <w:jc w:val="left"/>
              <w:rPr>
                <w:bCs/>
                <w:sz w:val="22"/>
                <w:szCs w:val="22"/>
                <w:lang w:val="ro-MD" w:eastAsia="ru-RU"/>
              </w:rPr>
            </w:pPr>
            <w:r w:rsidRPr="0041247E">
              <w:rPr>
                <w:bCs/>
                <w:sz w:val="22"/>
                <w:szCs w:val="22"/>
                <w:lang w:val="ro-MD" w:eastAsia="ru-RU"/>
              </w:rPr>
              <w:t>Obligatoriu</w:t>
            </w:r>
          </w:p>
        </w:tc>
      </w:tr>
      <w:tr w:rsidR="00426041" w:rsidRPr="0041247E" w14:paraId="1F59EE33" w14:textId="77777777" w:rsidTr="00724645">
        <w:tc>
          <w:tcPr>
            <w:tcW w:w="361" w:type="pct"/>
            <w:hideMark/>
          </w:tcPr>
          <w:p w14:paraId="162B71A7" w14:textId="77777777" w:rsidR="00426041" w:rsidRPr="0041247E" w:rsidRDefault="00A408B4" w:rsidP="0000424B">
            <w:pPr>
              <w:ind w:firstLine="0"/>
              <w:rPr>
                <w:sz w:val="22"/>
                <w:szCs w:val="22"/>
                <w:lang w:val="ro-MD" w:eastAsia="ru-RU"/>
              </w:rPr>
            </w:pPr>
            <w:r w:rsidRPr="0041247E">
              <w:rPr>
                <w:sz w:val="22"/>
                <w:szCs w:val="22"/>
                <w:lang w:val="ro-MD" w:eastAsia="ru-RU"/>
              </w:rPr>
              <w:t>2</w:t>
            </w:r>
            <w:r w:rsidR="00426041" w:rsidRPr="0041247E">
              <w:rPr>
                <w:sz w:val="22"/>
                <w:szCs w:val="22"/>
                <w:lang w:val="ro-MD" w:eastAsia="ru-RU"/>
              </w:rPr>
              <w:t>.</w:t>
            </w:r>
          </w:p>
        </w:tc>
        <w:tc>
          <w:tcPr>
            <w:tcW w:w="1813" w:type="pct"/>
            <w:hideMark/>
          </w:tcPr>
          <w:p w14:paraId="1BB3C3C6" w14:textId="77777777" w:rsidR="00426041" w:rsidRPr="0041247E" w:rsidRDefault="00426041" w:rsidP="0000424B">
            <w:pPr>
              <w:ind w:firstLine="0"/>
              <w:rPr>
                <w:sz w:val="22"/>
                <w:szCs w:val="22"/>
                <w:lang w:val="ro-MD" w:eastAsia="ru-RU"/>
              </w:rPr>
            </w:pPr>
            <w:r w:rsidRPr="0041247E">
              <w:rPr>
                <w:sz w:val="22"/>
                <w:szCs w:val="22"/>
                <w:lang w:val="ro-MD"/>
              </w:rPr>
              <w:t>Declarație privind valabilitatea ofertei.</w:t>
            </w:r>
          </w:p>
        </w:tc>
        <w:tc>
          <w:tcPr>
            <w:tcW w:w="2044" w:type="pct"/>
            <w:hideMark/>
          </w:tcPr>
          <w:p w14:paraId="5A6A4DEE" w14:textId="102FAAE1"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nr.8</w:t>
            </w:r>
            <w:r w:rsidRPr="0041247E">
              <w:rPr>
                <w:sz w:val="22"/>
                <w:szCs w:val="22"/>
                <w:lang w:val="ro-MD"/>
              </w:rPr>
              <w:t xml:space="preserve">  din Documentația standard aprobată prin Ordinul MF nr.115 din 15.09.2021. Termen de valabilitate a ofertei 30 de zile din ziua deschider</w:t>
            </w:r>
            <w:r w:rsidR="00FF3C7D" w:rsidRPr="0041247E">
              <w:rPr>
                <w:sz w:val="22"/>
                <w:szCs w:val="22"/>
                <w:lang w:val="ro-MD"/>
              </w:rPr>
              <w:t>i</w:t>
            </w:r>
            <w:r w:rsidRPr="0041247E">
              <w:rPr>
                <w:sz w:val="22"/>
                <w:szCs w:val="22"/>
                <w:lang w:val="ro-MD"/>
              </w:rPr>
              <w:t>i-confirmată</w:t>
            </w:r>
            <w:r w:rsidR="00BA5A6F" w:rsidRPr="0041247E">
              <w:rPr>
                <w:sz w:val="22"/>
                <w:szCs w:val="22"/>
                <w:lang w:val="ro-MD"/>
              </w:rPr>
              <w:t xml:space="preserve"> </w:t>
            </w:r>
            <w:r w:rsidRPr="0041247E">
              <w:rPr>
                <w:sz w:val="22"/>
                <w:szCs w:val="22"/>
                <w:lang w:val="ro-MD"/>
              </w:rPr>
              <w:t xml:space="preserve">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782" w:type="pct"/>
            <w:hideMark/>
          </w:tcPr>
          <w:p w14:paraId="3B3C9CD8"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78AAD5CA" w14:textId="77777777" w:rsidTr="00724645">
        <w:tc>
          <w:tcPr>
            <w:tcW w:w="361" w:type="pct"/>
            <w:hideMark/>
          </w:tcPr>
          <w:p w14:paraId="5813EB4D" w14:textId="77777777" w:rsidR="00426041" w:rsidRPr="0041247E" w:rsidRDefault="00A408B4" w:rsidP="0000424B">
            <w:pPr>
              <w:ind w:firstLine="0"/>
              <w:rPr>
                <w:sz w:val="22"/>
                <w:szCs w:val="22"/>
                <w:lang w:val="ro-MD" w:eastAsia="ru-RU"/>
              </w:rPr>
            </w:pPr>
            <w:r w:rsidRPr="0041247E">
              <w:rPr>
                <w:sz w:val="22"/>
                <w:szCs w:val="22"/>
                <w:lang w:val="ro-MD" w:eastAsia="ru-RU"/>
              </w:rPr>
              <w:t>3</w:t>
            </w:r>
            <w:r w:rsidR="00426041" w:rsidRPr="0041247E">
              <w:rPr>
                <w:sz w:val="22"/>
                <w:szCs w:val="22"/>
                <w:lang w:val="ro-MD" w:eastAsia="ru-RU"/>
              </w:rPr>
              <w:t>.</w:t>
            </w:r>
          </w:p>
        </w:tc>
        <w:tc>
          <w:tcPr>
            <w:tcW w:w="1813" w:type="pct"/>
            <w:hideMark/>
          </w:tcPr>
          <w:p w14:paraId="0F36BB79" w14:textId="77777777" w:rsidR="00426041" w:rsidRPr="0041247E" w:rsidRDefault="00426041" w:rsidP="0000424B">
            <w:pPr>
              <w:ind w:firstLine="0"/>
              <w:rPr>
                <w:sz w:val="22"/>
                <w:szCs w:val="22"/>
                <w:lang w:val="ro-MD" w:eastAsia="ru-RU"/>
              </w:rPr>
            </w:pPr>
            <w:r w:rsidRPr="0041247E">
              <w:rPr>
                <w:sz w:val="22"/>
                <w:szCs w:val="22"/>
                <w:lang w:val="ro-MD"/>
              </w:rPr>
              <w:t>Specificații tehnice</w:t>
            </w:r>
          </w:p>
        </w:tc>
        <w:tc>
          <w:tcPr>
            <w:tcW w:w="2044" w:type="pct"/>
            <w:hideMark/>
          </w:tcPr>
          <w:p w14:paraId="41C2C3E9" w14:textId="7DB89772"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nr.22</w:t>
            </w:r>
            <w:r w:rsidRPr="0041247E">
              <w:rPr>
                <w:sz w:val="22"/>
                <w:szCs w:val="22"/>
                <w:lang w:val="ro-MD"/>
              </w:rPr>
              <w:t xml:space="preserve"> din Documentația standard aprobată prin Ordinul MF nr.115 din 15.09.2021 - 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782" w:type="pct"/>
            <w:hideMark/>
          </w:tcPr>
          <w:p w14:paraId="67E288E6"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DE72154" w14:textId="77777777" w:rsidTr="00724645">
        <w:tc>
          <w:tcPr>
            <w:tcW w:w="361" w:type="pct"/>
          </w:tcPr>
          <w:p w14:paraId="4CD89859" w14:textId="77777777" w:rsidR="00426041" w:rsidRPr="0041247E" w:rsidRDefault="00A408B4" w:rsidP="0000424B">
            <w:pPr>
              <w:ind w:firstLine="0"/>
              <w:rPr>
                <w:sz w:val="22"/>
                <w:szCs w:val="22"/>
                <w:lang w:val="ro-MD" w:eastAsia="ru-RU"/>
              </w:rPr>
            </w:pPr>
            <w:r w:rsidRPr="0041247E">
              <w:rPr>
                <w:sz w:val="22"/>
                <w:szCs w:val="22"/>
                <w:lang w:val="ro-MD" w:eastAsia="ru-RU"/>
              </w:rPr>
              <w:t>4.</w:t>
            </w:r>
          </w:p>
        </w:tc>
        <w:tc>
          <w:tcPr>
            <w:tcW w:w="1813" w:type="pct"/>
          </w:tcPr>
          <w:p w14:paraId="20D76F6A" w14:textId="77777777" w:rsidR="001608E1" w:rsidRDefault="009B6814" w:rsidP="001608E1">
            <w:pPr>
              <w:ind w:left="-60" w:right="68" w:firstLine="0"/>
              <w:jc w:val="left"/>
              <w:rPr>
                <w:rFonts w:eastAsia="Calibri"/>
                <w:sz w:val="22"/>
                <w:szCs w:val="22"/>
                <w:lang w:val="ro-MD"/>
              </w:rPr>
            </w:pPr>
            <w:r w:rsidRPr="0041247E">
              <w:rPr>
                <w:rFonts w:eastAsia="Calibri"/>
                <w:sz w:val="22"/>
                <w:szCs w:val="22"/>
                <w:lang w:val="ro-MD"/>
              </w:rPr>
              <w:t>Specificații de preț</w:t>
            </w:r>
          </w:p>
          <w:p w14:paraId="2C5972D0" w14:textId="6472D84F" w:rsidR="00426041" w:rsidRPr="001608E1" w:rsidRDefault="009B6814" w:rsidP="001608E1">
            <w:pPr>
              <w:ind w:left="-60" w:right="68" w:firstLine="0"/>
              <w:jc w:val="left"/>
              <w:rPr>
                <w:rFonts w:eastAsia="Calibri"/>
                <w:sz w:val="22"/>
                <w:szCs w:val="22"/>
                <w:lang w:val="ro-MD"/>
              </w:rPr>
            </w:pPr>
            <w:r w:rsidRPr="0041247E">
              <w:rPr>
                <w:sz w:val="22"/>
                <w:szCs w:val="22"/>
                <w:lang w:val="ro-MD"/>
              </w:rPr>
              <w:t>(Anexa nr.23 + nomenclatorul de prețuri</w:t>
            </w:r>
            <w:r w:rsidR="00724645">
              <w:rPr>
                <w:sz w:val="22"/>
                <w:szCs w:val="22"/>
                <w:lang w:val="ro-MD"/>
              </w:rPr>
              <w:t>, anexa nr.1 la prezentul anunț</w:t>
            </w:r>
            <w:r w:rsidRPr="0041247E">
              <w:rPr>
                <w:sz w:val="22"/>
                <w:szCs w:val="22"/>
                <w:lang w:val="ro-MD"/>
              </w:rPr>
              <w:t>)</w:t>
            </w:r>
          </w:p>
        </w:tc>
        <w:tc>
          <w:tcPr>
            <w:tcW w:w="2044" w:type="pct"/>
          </w:tcPr>
          <w:p w14:paraId="68FF6BCE" w14:textId="3775F25A" w:rsidR="009B6814" w:rsidRPr="0041247E" w:rsidRDefault="009B6814" w:rsidP="009B6814">
            <w:pPr>
              <w:tabs>
                <w:tab w:val="left" w:pos="1134"/>
              </w:tabs>
              <w:ind w:left="7" w:right="58" w:firstLine="0"/>
              <w:jc w:val="left"/>
              <w:rPr>
                <w:rFonts w:eastAsia="Calibri"/>
                <w:sz w:val="22"/>
                <w:szCs w:val="22"/>
                <w:lang w:val="ro-MD"/>
              </w:rPr>
            </w:pPr>
            <w:r w:rsidRPr="0041247E">
              <w:rPr>
                <w:rFonts w:eastAsia="Calibri"/>
                <w:sz w:val="22"/>
                <w:szCs w:val="22"/>
                <w:lang w:val="ro-MD"/>
              </w:rPr>
              <w:t xml:space="preserve">Completat în conformitate cu </w:t>
            </w:r>
            <w:r w:rsidRPr="0041247E">
              <w:rPr>
                <w:rFonts w:eastAsia="Calibri"/>
                <w:b/>
                <w:sz w:val="22"/>
                <w:szCs w:val="22"/>
                <w:lang w:val="ro-MD"/>
              </w:rPr>
              <w:t xml:space="preserve">Anexa nr.23 </w:t>
            </w:r>
            <w:r w:rsidRPr="0041247E">
              <w:rPr>
                <w:rFonts w:eastAsia="Calibri"/>
                <w:sz w:val="22"/>
                <w:szCs w:val="22"/>
                <w:lang w:val="ro-MD"/>
              </w:rPr>
              <w:t xml:space="preserve">din Documentația standard nr.115 din 15.09.2021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rPr>
              <w:t>;</w:t>
            </w:r>
          </w:p>
          <w:p w14:paraId="29D7A982" w14:textId="098D9B84" w:rsidR="009B6814" w:rsidRPr="0041247E" w:rsidRDefault="009B6814" w:rsidP="009B6814">
            <w:pPr>
              <w:ind w:left="7" w:right="58" w:firstLine="3"/>
              <w:rPr>
                <w:rFonts w:eastAsia="Calibri"/>
                <w:b/>
                <w:bCs/>
                <w:sz w:val="22"/>
                <w:szCs w:val="22"/>
                <w:lang w:val="ro-MD" w:eastAsia="ro-RO"/>
              </w:rPr>
            </w:pPr>
            <w:r w:rsidRPr="0041247E">
              <w:rPr>
                <w:rFonts w:eastAsia="Calibri"/>
                <w:sz w:val="22"/>
                <w:szCs w:val="22"/>
                <w:lang w:val="ro-MD" w:eastAsia="ro-RO"/>
              </w:rPr>
              <w:t xml:space="preserve">Lista prețurilor (nomenclatorul de prețuri) – completat conform modelului anexat (Anexa - specificația tehnică detailată)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eastAsia="ro-RO"/>
              </w:rPr>
              <w:t>;</w:t>
            </w:r>
          </w:p>
          <w:p w14:paraId="7E965F4A" w14:textId="518EBABD" w:rsidR="00426041" w:rsidRPr="0041247E" w:rsidRDefault="009B6814" w:rsidP="009B6814">
            <w:pPr>
              <w:ind w:firstLine="0"/>
              <w:jc w:val="left"/>
              <w:rPr>
                <w:sz w:val="22"/>
                <w:szCs w:val="22"/>
                <w:lang w:val="ro-MD" w:eastAsia="ru-RU"/>
              </w:rPr>
            </w:pPr>
            <w:r w:rsidRPr="0041247E">
              <w:rPr>
                <w:sz w:val="22"/>
                <w:szCs w:val="22"/>
                <w:lang w:val="ro-MD" w:eastAsia="ru-RU"/>
              </w:rPr>
              <w:t>După finisarea licitației electronice „Specificația de preț” va fi actualizată în termen de 1 zi calendaristică.</w:t>
            </w:r>
          </w:p>
        </w:tc>
        <w:tc>
          <w:tcPr>
            <w:tcW w:w="782" w:type="pct"/>
          </w:tcPr>
          <w:p w14:paraId="69D28FE5"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A408B4" w:rsidRPr="0041247E" w14:paraId="1964224C" w14:textId="77777777" w:rsidTr="00724645">
        <w:tc>
          <w:tcPr>
            <w:tcW w:w="361" w:type="pct"/>
          </w:tcPr>
          <w:p w14:paraId="36F664E3" w14:textId="77777777" w:rsidR="00A408B4" w:rsidRPr="0041247E" w:rsidRDefault="00A408B4" w:rsidP="0000424B">
            <w:pPr>
              <w:ind w:firstLine="0"/>
              <w:rPr>
                <w:sz w:val="22"/>
                <w:szCs w:val="22"/>
                <w:lang w:val="ro-MD" w:eastAsia="ru-RU"/>
              </w:rPr>
            </w:pPr>
            <w:r w:rsidRPr="0041247E">
              <w:rPr>
                <w:sz w:val="22"/>
                <w:szCs w:val="22"/>
                <w:lang w:val="ro-MD" w:eastAsia="ru-RU"/>
              </w:rPr>
              <w:t>5.</w:t>
            </w:r>
          </w:p>
        </w:tc>
        <w:tc>
          <w:tcPr>
            <w:tcW w:w="1813" w:type="pct"/>
          </w:tcPr>
          <w:p w14:paraId="25893C59" w14:textId="77777777" w:rsidR="00A408B4" w:rsidRPr="0041247E" w:rsidRDefault="00A408B4" w:rsidP="0000424B">
            <w:pPr>
              <w:ind w:firstLine="0"/>
              <w:rPr>
                <w:sz w:val="22"/>
                <w:szCs w:val="22"/>
                <w:lang w:val="ro-MD"/>
              </w:rPr>
            </w:pPr>
            <w:r w:rsidRPr="0041247E">
              <w:rPr>
                <w:sz w:val="22"/>
                <w:szCs w:val="22"/>
                <w:lang w:val="ro-MD"/>
              </w:rPr>
              <w:t xml:space="preserve">Declarația de </w:t>
            </w:r>
            <w:proofErr w:type="spellStart"/>
            <w:r w:rsidRPr="0041247E">
              <w:rPr>
                <w:sz w:val="22"/>
                <w:szCs w:val="22"/>
                <w:lang w:val="ro-MD"/>
              </w:rPr>
              <w:t>egibilitate</w:t>
            </w:r>
            <w:proofErr w:type="spellEnd"/>
          </w:p>
        </w:tc>
        <w:tc>
          <w:tcPr>
            <w:tcW w:w="2044" w:type="pct"/>
          </w:tcPr>
          <w:p w14:paraId="1CDCDAAE" w14:textId="7E677AFD" w:rsidR="00A408B4" w:rsidRPr="0041247E" w:rsidRDefault="00A408B4" w:rsidP="00BA5A6F">
            <w:pPr>
              <w:ind w:firstLine="0"/>
              <w:jc w:val="left"/>
              <w:rPr>
                <w:sz w:val="22"/>
                <w:szCs w:val="22"/>
                <w:lang w:val="ro-MD"/>
              </w:rPr>
            </w:pPr>
            <w:r w:rsidRPr="0041247E">
              <w:rPr>
                <w:sz w:val="22"/>
                <w:szCs w:val="22"/>
                <w:lang w:val="ro-MD"/>
              </w:rPr>
              <w:t xml:space="preserve">Completat în conformitate cu </w:t>
            </w:r>
            <w:r w:rsidRPr="0041247E">
              <w:rPr>
                <w:b/>
                <w:sz w:val="22"/>
                <w:szCs w:val="22"/>
                <w:lang w:val="ro-MD"/>
              </w:rPr>
              <w:t>Anexa nr.2</w:t>
            </w:r>
            <w:r w:rsidRPr="0041247E">
              <w:rPr>
                <w:sz w:val="22"/>
                <w:szCs w:val="22"/>
                <w:lang w:val="ro-MD"/>
              </w:rPr>
              <w:t xml:space="preserve"> din HG nr.870 din 14.12.2022-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782" w:type="pct"/>
          </w:tcPr>
          <w:p w14:paraId="5FBE0F77" w14:textId="77777777" w:rsidR="00A408B4" w:rsidRPr="0041247E" w:rsidRDefault="00A408B4" w:rsidP="0000424B">
            <w:pPr>
              <w:ind w:firstLine="0"/>
              <w:rPr>
                <w:sz w:val="22"/>
                <w:szCs w:val="22"/>
                <w:lang w:val="ro-MD"/>
              </w:rPr>
            </w:pPr>
            <w:r w:rsidRPr="0041247E">
              <w:rPr>
                <w:sz w:val="22"/>
                <w:szCs w:val="22"/>
                <w:lang w:val="ro-MD"/>
              </w:rPr>
              <w:t xml:space="preserve">Obligatoriu </w:t>
            </w:r>
          </w:p>
        </w:tc>
      </w:tr>
      <w:tr w:rsidR="00426041" w:rsidRPr="0041247E" w14:paraId="7B838062" w14:textId="77777777" w:rsidTr="00724645">
        <w:tc>
          <w:tcPr>
            <w:tcW w:w="361" w:type="pct"/>
          </w:tcPr>
          <w:p w14:paraId="31847DD3" w14:textId="77777777" w:rsidR="00426041" w:rsidRPr="0041247E" w:rsidRDefault="00A408B4" w:rsidP="0000424B">
            <w:pPr>
              <w:ind w:firstLine="0"/>
              <w:rPr>
                <w:sz w:val="22"/>
                <w:szCs w:val="22"/>
                <w:lang w:val="ro-MD" w:eastAsia="ru-RU"/>
              </w:rPr>
            </w:pPr>
            <w:r w:rsidRPr="0041247E">
              <w:rPr>
                <w:sz w:val="22"/>
                <w:szCs w:val="22"/>
                <w:lang w:val="ro-MD" w:eastAsia="ru-RU"/>
              </w:rPr>
              <w:t>6.</w:t>
            </w:r>
          </w:p>
        </w:tc>
        <w:tc>
          <w:tcPr>
            <w:tcW w:w="1813" w:type="pct"/>
          </w:tcPr>
          <w:p w14:paraId="42DBD4AE" w14:textId="77777777" w:rsidR="00426041" w:rsidRPr="0041247E" w:rsidRDefault="00426041" w:rsidP="0000424B">
            <w:pPr>
              <w:ind w:firstLine="0"/>
              <w:rPr>
                <w:sz w:val="22"/>
                <w:szCs w:val="22"/>
                <w:lang w:val="ro-MD" w:eastAsia="ru-RU"/>
              </w:rPr>
            </w:pPr>
            <w:r w:rsidRPr="0041247E">
              <w:rPr>
                <w:sz w:val="22"/>
                <w:szCs w:val="22"/>
                <w:lang w:val="ro-MD"/>
              </w:rPr>
              <w:t>Dovada înregistrării juridice</w:t>
            </w:r>
          </w:p>
        </w:tc>
        <w:tc>
          <w:tcPr>
            <w:tcW w:w="2044" w:type="pct"/>
          </w:tcPr>
          <w:p w14:paraId="067AE690" w14:textId="4D9017E8" w:rsidR="00426041" w:rsidRPr="0041247E" w:rsidRDefault="008F7307" w:rsidP="00BA5A6F">
            <w:pPr>
              <w:ind w:firstLine="0"/>
              <w:jc w:val="left"/>
              <w:rPr>
                <w:sz w:val="22"/>
                <w:szCs w:val="22"/>
                <w:lang w:val="ro-MD" w:eastAsia="ru-RU"/>
              </w:rPr>
            </w:pPr>
            <w:r w:rsidRPr="0041247E">
              <w:rPr>
                <w:sz w:val="22"/>
                <w:szCs w:val="22"/>
                <w:lang w:val="ro-MD"/>
              </w:rPr>
              <w:t>E</w:t>
            </w:r>
            <w:r w:rsidR="00426041" w:rsidRPr="0041247E">
              <w:rPr>
                <w:sz w:val="22"/>
                <w:szCs w:val="22"/>
                <w:lang w:val="ro-MD"/>
              </w:rPr>
              <w:t xml:space="preserve">xtras din Registrul de Stat al persoanelor juridice -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782" w:type="pct"/>
          </w:tcPr>
          <w:p w14:paraId="33EBE380"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F9CCF21" w14:textId="77777777" w:rsidTr="00724645">
        <w:trPr>
          <w:trHeight w:val="1276"/>
        </w:trPr>
        <w:tc>
          <w:tcPr>
            <w:tcW w:w="361" w:type="pct"/>
          </w:tcPr>
          <w:p w14:paraId="7EE13C77" w14:textId="77777777" w:rsidR="00426041" w:rsidRPr="0041247E" w:rsidRDefault="00A408B4" w:rsidP="0000424B">
            <w:pPr>
              <w:ind w:firstLine="0"/>
              <w:rPr>
                <w:sz w:val="22"/>
                <w:szCs w:val="22"/>
                <w:lang w:val="ro-MD" w:eastAsia="ru-RU"/>
              </w:rPr>
            </w:pPr>
            <w:r w:rsidRPr="0041247E">
              <w:rPr>
                <w:sz w:val="22"/>
                <w:szCs w:val="22"/>
                <w:lang w:val="ro-MD" w:eastAsia="ru-RU"/>
              </w:rPr>
              <w:t>7</w:t>
            </w:r>
          </w:p>
        </w:tc>
        <w:tc>
          <w:tcPr>
            <w:tcW w:w="1813" w:type="pct"/>
          </w:tcPr>
          <w:p w14:paraId="21D98DA7" w14:textId="77777777" w:rsidR="00426041" w:rsidRPr="0041247E" w:rsidRDefault="00426041" w:rsidP="0000424B">
            <w:pPr>
              <w:ind w:firstLine="0"/>
              <w:rPr>
                <w:sz w:val="22"/>
                <w:szCs w:val="22"/>
                <w:lang w:val="ro-MD" w:eastAsia="ru-RU"/>
              </w:rPr>
            </w:pPr>
            <w:r w:rsidRPr="0041247E">
              <w:rPr>
                <w:sz w:val="22"/>
                <w:szCs w:val="22"/>
                <w:lang w:val="ro-MD"/>
              </w:rPr>
              <w:t>Certificat de atribuire al contului bancar</w:t>
            </w:r>
          </w:p>
        </w:tc>
        <w:tc>
          <w:tcPr>
            <w:tcW w:w="2044" w:type="pct"/>
          </w:tcPr>
          <w:p w14:paraId="321C1337" w14:textId="6EAE2FF0" w:rsidR="00426041" w:rsidRPr="0041247E" w:rsidRDefault="00426041" w:rsidP="00BA5A6F">
            <w:pPr>
              <w:ind w:firstLine="0"/>
              <w:jc w:val="left"/>
              <w:rPr>
                <w:sz w:val="22"/>
                <w:szCs w:val="22"/>
                <w:lang w:val="ro-MD" w:eastAsia="ru-RU"/>
              </w:rPr>
            </w:pPr>
            <w:r w:rsidRPr="0041247E">
              <w:rPr>
                <w:sz w:val="22"/>
                <w:szCs w:val="22"/>
                <w:lang w:val="ro-MD"/>
              </w:rPr>
              <w:t xml:space="preserve">Eliberat de banca deținătoare - copie </w:t>
            </w:r>
            <w:r w:rsidR="004E0D83" w:rsidRPr="0041247E">
              <w:rPr>
                <w:sz w:val="22"/>
                <w:szCs w:val="22"/>
                <w:lang w:val="ro-MD"/>
              </w:rPr>
              <w:t xml:space="preserve">confirmată prin </w:t>
            </w:r>
            <w:r w:rsidR="004E0D83" w:rsidRPr="0041247E">
              <w:rPr>
                <w:bCs/>
                <w:sz w:val="22"/>
                <w:szCs w:val="22"/>
                <w:lang w:val="ro-MD" w:eastAsia="ru-RU"/>
              </w:rPr>
              <w:t>ștampila și semnătura participantului sau semnătura electronică.</w:t>
            </w:r>
          </w:p>
        </w:tc>
        <w:tc>
          <w:tcPr>
            <w:tcW w:w="782" w:type="pct"/>
          </w:tcPr>
          <w:p w14:paraId="7A19ECC2" w14:textId="77777777" w:rsidR="00426041" w:rsidRPr="0041247E" w:rsidRDefault="00426041" w:rsidP="0000424B">
            <w:pPr>
              <w:ind w:firstLine="0"/>
              <w:rPr>
                <w:sz w:val="22"/>
                <w:szCs w:val="22"/>
                <w:lang w:val="ro-MD" w:eastAsia="ru-RU"/>
              </w:rPr>
            </w:pPr>
            <w:r w:rsidRPr="0041247E">
              <w:rPr>
                <w:sz w:val="22"/>
                <w:szCs w:val="22"/>
                <w:lang w:val="ro-MD"/>
              </w:rPr>
              <w:t>Obligatoriu</w:t>
            </w:r>
          </w:p>
        </w:tc>
      </w:tr>
    </w:tbl>
    <w:p w14:paraId="6985B7F3" w14:textId="77777777" w:rsidR="00724645" w:rsidRDefault="00724645" w:rsidP="00426041">
      <w:pPr>
        <w:rPr>
          <w:bCs/>
          <w:sz w:val="24"/>
          <w:szCs w:val="24"/>
          <w:lang w:val="ro-MD" w:eastAsia="ru-RU"/>
        </w:rPr>
      </w:pPr>
    </w:p>
    <w:p w14:paraId="26226E2B" w14:textId="46C75E9E" w:rsidR="00426041" w:rsidRPr="00BA5A6F" w:rsidRDefault="00426041" w:rsidP="00426041">
      <w:pPr>
        <w:rPr>
          <w:b/>
          <w:bCs/>
          <w:i/>
          <w:sz w:val="24"/>
          <w:szCs w:val="24"/>
          <w:lang w:val="ro-MD" w:eastAsia="ru-RU"/>
        </w:rPr>
      </w:pPr>
      <w:r w:rsidRPr="00BA5A6F">
        <w:rPr>
          <w:bCs/>
          <w:sz w:val="24"/>
          <w:szCs w:val="24"/>
          <w:lang w:val="ro-MD" w:eastAsia="ru-RU"/>
        </w:rPr>
        <w:lastRenderedPageBreak/>
        <w:t xml:space="preserve">13. Tehnici </w:t>
      </w:r>
      <w:proofErr w:type="spellStart"/>
      <w:r w:rsidRPr="00BA5A6F">
        <w:rPr>
          <w:bCs/>
          <w:sz w:val="24"/>
          <w:szCs w:val="24"/>
          <w:lang w:val="ro-MD" w:eastAsia="ru-RU"/>
        </w:rPr>
        <w:t>şi</w:t>
      </w:r>
      <w:proofErr w:type="spellEnd"/>
      <w:r w:rsidRPr="00BA5A6F">
        <w:rPr>
          <w:bCs/>
          <w:sz w:val="24"/>
          <w:szCs w:val="24"/>
          <w:lang w:val="ro-MD" w:eastAsia="ru-RU"/>
        </w:rPr>
        <w:t xml:space="preserve"> instrumente specifice de atribuire (după caz, </w:t>
      </w:r>
      <w:proofErr w:type="spellStart"/>
      <w:r w:rsidRPr="00BA5A6F">
        <w:rPr>
          <w:bCs/>
          <w:sz w:val="24"/>
          <w:szCs w:val="24"/>
          <w:lang w:val="ro-MD" w:eastAsia="ru-RU"/>
        </w:rPr>
        <w:t>specificaţi</w:t>
      </w:r>
      <w:proofErr w:type="spellEnd"/>
      <w:r w:rsidRPr="00BA5A6F">
        <w:rPr>
          <w:bCs/>
          <w:sz w:val="24"/>
          <w:szCs w:val="24"/>
          <w:lang w:val="ro-MD" w:eastAsia="ru-RU"/>
        </w:rPr>
        <w:t xml:space="preserve"> dacă se va utiliza </w:t>
      </w:r>
      <w:proofErr w:type="spellStart"/>
      <w:r w:rsidRPr="00BA5A6F">
        <w:rPr>
          <w:bCs/>
          <w:sz w:val="24"/>
          <w:szCs w:val="24"/>
          <w:lang w:val="ro-MD" w:eastAsia="ru-RU"/>
        </w:rPr>
        <w:t>licitaţia</w:t>
      </w:r>
      <w:proofErr w:type="spellEnd"/>
      <w:r w:rsidRPr="00BA5A6F">
        <w:rPr>
          <w:bCs/>
          <w:sz w:val="24"/>
          <w:szCs w:val="24"/>
          <w:lang w:val="ro-MD" w:eastAsia="ru-RU"/>
        </w:rPr>
        <w:t xml:space="preserve"> electronică)</w:t>
      </w:r>
      <w:r w:rsidRPr="00BA5A6F">
        <w:rPr>
          <w:sz w:val="24"/>
          <w:szCs w:val="24"/>
          <w:lang w:val="ro-MD" w:eastAsia="ru-RU"/>
        </w:rPr>
        <w:t xml:space="preserve">: </w:t>
      </w:r>
      <w:r w:rsidRPr="00BA5A6F">
        <w:rPr>
          <w:b/>
          <w:i/>
          <w:sz w:val="24"/>
          <w:szCs w:val="24"/>
          <w:lang w:val="ro-MD" w:eastAsia="ru-RU"/>
        </w:rPr>
        <w:t>licitație electronică în 3 runde cu pasul minim de 1%.</w:t>
      </w:r>
    </w:p>
    <w:p w14:paraId="11E934A7" w14:textId="785D03E8" w:rsidR="00426041" w:rsidRPr="00BA5A6F" w:rsidRDefault="00426041" w:rsidP="00426041">
      <w:pPr>
        <w:rPr>
          <w:b/>
          <w:i/>
          <w:sz w:val="24"/>
          <w:szCs w:val="24"/>
          <w:lang w:val="ro-MD" w:eastAsia="ru-RU"/>
        </w:rPr>
      </w:pPr>
      <w:r w:rsidRPr="00BA5A6F">
        <w:rPr>
          <w:bCs/>
          <w:sz w:val="24"/>
          <w:szCs w:val="24"/>
          <w:lang w:val="ro-MD" w:eastAsia="ru-RU"/>
        </w:rPr>
        <w:t xml:space="preserve">14.  </w:t>
      </w:r>
      <w:proofErr w:type="spellStart"/>
      <w:r w:rsidRPr="00BA5A6F">
        <w:rPr>
          <w:bCs/>
          <w:sz w:val="24"/>
          <w:szCs w:val="24"/>
          <w:lang w:val="ro-MD" w:eastAsia="ru-RU"/>
        </w:rPr>
        <w:t>Condiţii</w:t>
      </w:r>
      <w:proofErr w:type="spellEnd"/>
      <w:r w:rsidRPr="00BA5A6F">
        <w:rPr>
          <w:bCs/>
          <w:sz w:val="24"/>
          <w:szCs w:val="24"/>
          <w:lang w:val="ro-MD" w:eastAsia="ru-RU"/>
        </w:rPr>
        <w:t xml:space="preserve"> speciale de care depinde îndeplinirea contractului (</w:t>
      </w:r>
      <w:proofErr w:type="spellStart"/>
      <w:r w:rsidRPr="00BA5A6F">
        <w:rPr>
          <w:bCs/>
          <w:sz w:val="24"/>
          <w:szCs w:val="24"/>
          <w:lang w:val="ro-MD" w:eastAsia="ru-RU"/>
        </w:rPr>
        <w:t>indicaţi</w:t>
      </w:r>
      <w:proofErr w:type="spellEnd"/>
      <w:r w:rsidRPr="00BA5A6F">
        <w:rPr>
          <w:bCs/>
          <w:sz w:val="24"/>
          <w:szCs w:val="24"/>
          <w:lang w:val="ro-MD" w:eastAsia="ru-RU"/>
        </w:rPr>
        <w:t xml:space="preserve"> după caz)</w:t>
      </w:r>
      <w:r w:rsidRPr="00BA5A6F">
        <w:rPr>
          <w:sz w:val="24"/>
          <w:szCs w:val="24"/>
          <w:lang w:val="ro-MD" w:eastAsia="ru-RU"/>
        </w:rPr>
        <w:t xml:space="preserve"> </w:t>
      </w:r>
      <w:r w:rsidRPr="00BA5A6F">
        <w:rPr>
          <w:b/>
          <w:i/>
          <w:sz w:val="24"/>
          <w:szCs w:val="24"/>
          <w:lang w:val="ro-MD" w:eastAsia="ru-RU"/>
        </w:rPr>
        <w:t>nu se aplică</w:t>
      </w:r>
      <w:r w:rsidR="00A60B70">
        <w:rPr>
          <w:b/>
          <w:i/>
          <w:sz w:val="24"/>
          <w:szCs w:val="24"/>
          <w:lang w:val="ro-MD" w:eastAsia="ru-RU"/>
        </w:rPr>
        <w:t>.</w:t>
      </w:r>
    </w:p>
    <w:p w14:paraId="3A9593A8" w14:textId="77777777" w:rsidR="00426041" w:rsidRPr="00BA5A6F" w:rsidRDefault="00426041" w:rsidP="00426041">
      <w:pPr>
        <w:rPr>
          <w:b/>
          <w:i/>
          <w:sz w:val="24"/>
          <w:szCs w:val="24"/>
          <w:lang w:val="ro-MD" w:eastAsia="ru-RU"/>
        </w:rPr>
      </w:pPr>
      <w:r w:rsidRPr="00BA5A6F">
        <w:rPr>
          <w:bCs/>
          <w:sz w:val="24"/>
          <w:szCs w:val="24"/>
          <w:lang w:val="ro-MD" w:eastAsia="ru-RU"/>
        </w:rPr>
        <w:t>15. Ofertele se prezintă în valută</w:t>
      </w:r>
      <w:r w:rsidRPr="00BA5A6F">
        <w:rPr>
          <w:sz w:val="24"/>
          <w:szCs w:val="24"/>
          <w:lang w:val="ro-MD" w:eastAsia="ru-RU"/>
        </w:rPr>
        <w:t xml:space="preserve"> : </w:t>
      </w:r>
      <w:r w:rsidRPr="00BA5A6F">
        <w:rPr>
          <w:b/>
          <w:i/>
          <w:sz w:val="24"/>
          <w:szCs w:val="24"/>
          <w:lang w:val="ro-MD" w:eastAsia="ru-RU"/>
        </w:rPr>
        <w:t>lei MD</w:t>
      </w:r>
      <w:r w:rsidR="0044664B" w:rsidRPr="00BA5A6F">
        <w:rPr>
          <w:b/>
          <w:i/>
          <w:sz w:val="24"/>
          <w:szCs w:val="24"/>
          <w:lang w:val="ro-MD" w:eastAsia="ru-RU"/>
        </w:rPr>
        <w:t>.</w:t>
      </w:r>
    </w:p>
    <w:p w14:paraId="174E5539" w14:textId="18C31F6C" w:rsidR="00426041" w:rsidRPr="00BA5A6F" w:rsidRDefault="00426041" w:rsidP="00A843E7">
      <w:pPr>
        <w:jc w:val="left"/>
        <w:rPr>
          <w:b/>
          <w:i/>
          <w:sz w:val="24"/>
          <w:szCs w:val="24"/>
          <w:lang w:val="ro-MD" w:eastAsia="ru-RU"/>
        </w:rPr>
      </w:pPr>
      <w:r w:rsidRPr="00BA5A6F">
        <w:rPr>
          <w:bCs/>
          <w:sz w:val="24"/>
          <w:szCs w:val="24"/>
          <w:lang w:val="ro-MD" w:eastAsia="ru-RU"/>
        </w:rPr>
        <w:t xml:space="preserve">16. Criteriul de evaluare aplicat pentru atribuirea contractului: </w:t>
      </w:r>
      <w:r w:rsidRPr="00BA5A6F">
        <w:rPr>
          <w:b/>
          <w:bCs/>
          <w:i/>
          <w:sz w:val="24"/>
          <w:szCs w:val="24"/>
          <w:lang w:val="ro-MD" w:eastAsia="ru-RU"/>
        </w:rPr>
        <w:t xml:space="preserve">cel mai mic preț </w:t>
      </w:r>
      <w:r w:rsidR="00A60B70">
        <w:rPr>
          <w:b/>
          <w:bCs/>
          <w:i/>
          <w:sz w:val="24"/>
          <w:szCs w:val="24"/>
          <w:lang w:val="ro-MD" w:eastAsia="ru-RU"/>
        </w:rPr>
        <w:t>fără TVA</w:t>
      </w:r>
      <w:r w:rsidR="0044664B" w:rsidRPr="00BA5A6F">
        <w:rPr>
          <w:b/>
          <w:bCs/>
          <w:i/>
          <w:sz w:val="24"/>
          <w:szCs w:val="24"/>
          <w:lang w:val="ro-MD" w:eastAsia="ru-RU"/>
        </w:rPr>
        <w:t>.</w:t>
      </w:r>
    </w:p>
    <w:p w14:paraId="3328203C" w14:textId="77777777" w:rsidR="00426041" w:rsidRPr="00BA5A6F" w:rsidRDefault="00426041" w:rsidP="00426041">
      <w:pPr>
        <w:rPr>
          <w:bCs/>
          <w:sz w:val="24"/>
          <w:szCs w:val="24"/>
          <w:lang w:val="ro-MD" w:eastAsia="ru-RU"/>
        </w:rPr>
      </w:pPr>
      <w:r w:rsidRPr="00BA5A6F">
        <w:rPr>
          <w:bCs/>
          <w:sz w:val="24"/>
          <w:szCs w:val="24"/>
          <w:lang w:val="ro-MD" w:eastAsia="ru-RU"/>
        </w:rPr>
        <w:t xml:space="preserve">17. Factorii de evaluare a celei mai avantajoase oferte din punct de vedere economic, precum </w:t>
      </w:r>
      <w:proofErr w:type="spellStart"/>
      <w:r w:rsidRPr="00BA5A6F">
        <w:rPr>
          <w:bCs/>
          <w:sz w:val="24"/>
          <w:szCs w:val="24"/>
          <w:lang w:val="ro-MD" w:eastAsia="ru-RU"/>
        </w:rPr>
        <w:t>şi</w:t>
      </w:r>
      <w:proofErr w:type="spellEnd"/>
      <w:r w:rsidRPr="00BA5A6F">
        <w:rPr>
          <w:bCs/>
          <w:sz w:val="24"/>
          <w:szCs w:val="24"/>
          <w:lang w:val="ro-MD" w:eastAsia="ru-RU"/>
        </w:rPr>
        <w:t xml:space="preserve"> ponderile lor: </w:t>
      </w:r>
      <w:r w:rsidRPr="00BA5A6F">
        <w:rPr>
          <w:b/>
          <w:bCs/>
          <w:i/>
          <w:sz w:val="24"/>
          <w:szCs w:val="24"/>
          <w:lang w:val="ro-MD" w:eastAsia="ru-RU"/>
        </w:rPr>
        <w:t>nu se aplică</w:t>
      </w:r>
      <w:r w:rsidR="0044664B" w:rsidRPr="00BA5A6F">
        <w:rPr>
          <w:b/>
          <w:bCs/>
          <w:i/>
          <w:sz w:val="24"/>
          <w:szCs w:val="24"/>
          <w:lang w:val="ro-MD" w:eastAsia="ru-RU"/>
        </w:rPr>
        <w:t>.</w:t>
      </w:r>
    </w:p>
    <w:tbl>
      <w:tblPr>
        <w:tblStyle w:val="GrilTabel2"/>
        <w:tblW w:w="5000" w:type="pct"/>
        <w:tblInd w:w="137" w:type="dxa"/>
        <w:tblLook w:val="04A0" w:firstRow="1" w:lastRow="0" w:firstColumn="1" w:lastColumn="0" w:noHBand="0" w:noVBand="1"/>
      </w:tblPr>
      <w:tblGrid>
        <w:gridCol w:w="2068"/>
        <w:gridCol w:w="4860"/>
        <w:gridCol w:w="3104"/>
      </w:tblGrid>
      <w:tr w:rsidR="00426041" w:rsidRPr="00BA5A6F" w14:paraId="4ACD743C" w14:textId="77777777" w:rsidTr="00A843E7">
        <w:tc>
          <w:tcPr>
            <w:tcW w:w="1030" w:type="pct"/>
            <w:hideMark/>
          </w:tcPr>
          <w:p w14:paraId="25695DF0" w14:textId="77777777" w:rsidR="00426041" w:rsidRPr="00BA5A6F" w:rsidRDefault="00426041" w:rsidP="0000424B">
            <w:pPr>
              <w:ind w:firstLine="0"/>
              <w:jc w:val="center"/>
              <w:rPr>
                <w:lang w:val="ro-MD" w:eastAsia="ru-RU"/>
              </w:rPr>
            </w:pPr>
            <w:r w:rsidRPr="00BA5A6F">
              <w:rPr>
                <w:b/>
                <w:bCs/>
                <w:lang w:val="ro-MD" w:eastAsia="ru-RU"/>
              </w:rPr>
              <w:t>Nr. crt.</w:t>
            </w:r>
          </w:p>
        </w:tc>
        <w:tc>
          <w:tcPr>
            <w:tcW w:w="2422" w:type="pct"/>
            <w:hideMark/>
          </w:tcPr>
          <w:p w14:paraId="5645863F" w14:textId="77777777" w:rsidR="00426041" w:rsidRPr="00BA5A6F" w:rsidRDefault="00426041" w:rsidP="0000424B">
            <w:pPr>
              <w:ind w:firstLine="0"/>
              <w:jc w:val="center"/>
              <w:rPr>
                <w:lang w:val="ro-MD" w:eastAsia="ru-RU"/>
              </w:rPr>
            </w:pPr>
            <w:r w:rsidRPr="00BA5A6F">
              <w:rPr>
                <w:b/>
                <w:bCs/>
                <w:lang w:val="ro-MD" w:eastAsia="ru-RU"/>
              </w:rPr>
              <w:t>Denumirea factorului de evaluare</w:t>
            </w:r>
          </w:p>
        </w:tc>
        <w:tc>
          <w:tcPr>
            <w:tcW w:w="1547" w:type="pct"/>
            <w:hideMark/>
          </w:tcPr>
          <w:p w14:paraId="443BF25B" w14:textId="77777777" w:rsidR="00426041" w:rsidRPr="00BA5A6F" w:rsidRDefault="00426041" w:rsidP="0000424B">
            <w:pPr>
              <w:ind w:firstLine="0"/>
              <w:jc w:val="center"/>
              <w:rPr>
                <w:lang w:val="ro-MD" w:eastAsia="ru-RU"/>
              </w:rPr>
            </w:pPr>
            <w:r w:rsidRPr="00BA5A6F">
              <w:rPr>
                <w:b/>
                <w:bCs/>
                <w:lang w:val="ro-MD" w:eastAsia="ru-RU"/>
              </w:rPr>
              <w:t>Ponderea, %</w:t>
            </w:r>
          </w:p>
        </w:tc>
      </w:tr>
      <w:tr w:rsidR="00426041" w:rsidRPr="00BA5A6F" w14:paraId="52019A27" w14:textId="77777777" w:rsidTr="00A843E7">
        <w:tc>
          <w:tcPr>
            <w:tcW w:w="1030" w:type="pct"/>
            <w:hideMark/>
          </w:tcPr>
          <w:p w14:paraId="46F10035" w14:textId="77777777" w:rsidR="00426041" w:rsidRPr="00BA5A6F" w:rsidRDefault="00426041" w:rsidP="00A843E7">
            <w:pPr>
              <w:ind w:firstLine="0"/>
              <w:jc w:val="center"/>
              <w:rPr>
                <w:sz w:val="24"/>
                <w:szCs w:val="24"/>
                <w:lang w:val="ro-MD" w:eastAsia="ru-RU"/>
              </w:rPr>
            </w:pPr>
            <w:r w:rsidRPr="00BA5A6F">
              <w:rPr>
                <w:sz w:val="24"/>
                <w:szCs w:val="24"/>
                <w:lang w:val="ro-MD" w:eastAsia="ru-RU"/>
              </w:rPr>
              <w:t>1.</w:t>
            </w:r>
          </w:p>
        </w:tc>
        <w:tc>
          <w:tcPr>
            <w:tcW w:w="2422" w:type="pct"/>
            <w:hideMark/>
          </w:tcPr>
          <w:p w14:paraId="26A1C600" w14:textId="2E65B53D" w:rsidR="00426041" w:rsidRPr="00BA5A6F" w:rsidRDefault="004E0D83" w:rsidP="004E0D83">
            <w:pPr>
              <w:ind w:firstLine="0"/>
              <w:jc w:val="center"/>
              <w:rPr>
                <w:lang w:val="ro-MD" w:eastAsia="ru-RU"/>
              </w:rPr>
            </w:pPr>
            <w:r>
              <w:rPr>
                <w:lang w:val="ro-MD" w:eastAsia="ru-RU"/>
              </w:rPr>
              <w:t>-</w:t>
            </w:r>
          </w:p>
        </w:tc>
        <w:tc>
          <w:tcPr>
            <w:tcW w:w="1547" w:type="pct"/>
            <w:hideMark/>
          </w:tcPr>
          <w:p w14:paraId="2735B230" w14:textId="4157A16B" w:rsidR="00426041" w:rsidRPr="00BA5A6F" w:rsidRDefault="004E0D83" w:rsidP="004E0D83">
            <w:pPr>
              <w:ind w:firstLine="0"/>
              <w:jc w:val="center"/>
              <w:rPr>
                <w:lang w:val="ro-MD" w:eastAsia="ru-RU"/>
              </w:rPr>
            </w:pPr>
            <w:r>
              <w:rPr>
                <w:lang w:val="ro-MD" w:eastAsia="ru-RU"/>
              </w:rPr>
              <w:t>-</w:t>
            </w:r>
          </w:p>
        </w:tc>
      </w:tr>
      <w:tr w:rsidR="00426041" w:rsidRPr="00BA5A6F" w14:paraId="58985316" w14:textId="77777777" w:rsidTr="00A843E7">
        <w:tc>
          <w:tcPr>
            <w:tcW w:w="1030" w:type="pct"/>
            <w:hideMark/>
          </w:tcPr>
          <w:p w14:paraId="2283A548" w14:textId="77777777" w:rsidR="00426041" w:rsidRPr="00BA5A6F" w:rsidRDefault="00426041" w:rsidP="00A843E7">
            <w:pPr>
              <w:ind w:firstLine="0"/>
              <w:jc w:val="center"/>
              <w:rPr>
                <w:sz w:val="24"/>
                <w:szCs w:val="24"/>
                <w:lang w:val="ro-MD" w:eastAsia="ru-RU"/>
              </w:rPr>
            </w:pPr>
            <w:r w:rsidRPr="00BA5A6F">
              <w:rPr>
                <w:sz w:val="24"/>
                <w:szCs w:val="24"/>
                <w:lang w:val="ro-MD" w:eastAsia="ru-RU"/>
              </w:rPr>
              <w:t>2.</w:t>
            </w:r>
          </w:p>
        </w:tc>
        <w:tc>
          <w:tcPr>
            <w:tcW w:w="2422" w:type="pct"/>
            <w:hideMark/>
          </w:tcPr>
          <w:p w14:paraId="2F689034" w14:textId="0EE6A514" w:rsidR="00426041" w:rsidRPr="00BA5A6F" w:rsidRDefault="004E0D83" w:rsidP="004E0D83">
            <w:pPr>
              <w:ind w:firstLine="0"/>
              <w:jc w:val="center"/>
              <w:rPr>
                <w:lang w:val="ro-MD" w:eastAsia="ru-RU"/>
              </w:rPr>
            </w:pPr>
            <w:r>
              <w:rPr>
                <w:lang w:val="ro-MD" w:eastAsia="ru-RU"/>
              </w:rPr>
              <w:t>-</w:t>
            </w:r>
          </w:p>
        </w:tc>
        <w:tc>
          <w:tcPr>
            <w:tcW w:w="1547" w:type="pct"/>
            <w:hideMark/>
          </w:tcPr>
          <w:p w14:paraId="5970D496" w14:textId="59D865B4" w:rsidR="00426041" w:rsidRPr="00BA5A6F" w:rsidRDefault="004E0D83" w:rsidP="004E0D83">
            <w:pPr>
              <w:ind w:firstLine="0"/>
              <w:jc w:val="center"/>
              <w:rPr>
                <w:lang w:val="ro-MD" w:eastAsia="ru-RU"/>
              </w:rPr>
            </w:pPr>
            <w:r>
              <w:rPr>
                <w:lang w:val="ro-MD" w:eastAsia="ru-RU"/>
              </w:rPr>
              <w:t>-</w:t>
            </w:r>
          </w:p>
        </w:tc>
      </w:tr>
    </w:tbl>
    <w:p w14:paraId="795A6F10" w14:textId="3E6871E6" w:rsidR="00A843E7" w:rsidRPr="00BA5A6F" w:rsidRDefault="00426041" w:rsidP="004E0D83">
      <w:pPr>
        <w:rPr>
          <w:sz w:val="24"/>
          <w:szCs w:val="24"/>
          <w:lang w:val="ro-MD" w:eastAsia="ru-RU"/>
        </w:rPr>
      </w:pPr>
      <w:r w:rsidRPr="00BA5A6F">
        <w:rPr>
          <w:bCs/>
          <w:sz w:val="24"/>
          <w:szCs w:val="24"/>
          <w:lang w:val="ro-MD" w:eastAsia="ru-RU"/>
        </w:rPr>
        <w:t>18. Termenul</w:t>
      </w:r>
      <w:r w:rsidRPr="00BA5A6F">
        <w:rPr>
          <w:bCs/>
          <w:sz w:val="24"/>
          <w:szCs w:val="24"/>
          <w:lang w:val="ro-MD" w:eastAsia="ru-RU"/>
        </w:rPr>
        <w:noBreakHyphen/>
        <w:t>limită de depunere/deschidere a ofertelor:</w:t>
      </w:r>
      <w:r w:rsidR="004E0D83">
        <w:rPr>
          <w:bCs/>
          <w:sz w:val="24"/>
          <w:szCs w:val="24"/>
          <w:lang w:val="ro-MD" w:eastAsia="ru-RU"/>
        </w:rPr>
        <w:t xml:space="preserve"> </w:t>
      </w:r>
      <w:r w:rsidR="0044664B" w:rsidRPr="00BA5A6F">
        <w:rPr>
          <w:b/>
          <w:bCs/>
          <w:i/>
          <w:sz w:val="24"/>
          <w:szCs w:val="24"/>
          <w:lang w:val="ro-MD" w:eastAsia="ru-RU"/>
        </w:rPr>
        <w:t>conform SIA ,,RSAP”.</w:t>
      </w:r>
    </w:p>
    <w:p w14:paraId="1D63BB44" w14:textId="6D60E79C" w:rsidR="00426041" w:rsidRPr="00BA5A6F" w:rsidRDefault="00426041" w:rsidP="00426041">
      <w:pPr>
        <w:rPr>
          <w:b/>
          <w:sz w:val="24"/>
          <w:szCs w:val="24"/>
          <w:lang w:val="ro-MD" w:eastAsia="ru-RU"/>
        </w:rPr>
      </w:pPr>
      <w:r w:rsidRPr="00BA5A6F">
        <w:rPr>
          <w:bCs/>
          <w:sz w:val="24"/>
          <w:szCs w:val="24"/>
          <w:lang w:val="ro-MD" w:eastAsia="ru-RU"/>
        </w:rPr>
        <w:t xml:space="preserve">19. Adresa la care trebuie transmise ofertele sau cererile de participare: </w:t>
      </w:r>
      <w:r w:rsidR="004E0D83">
        <w:rPr>
          <w:b/>
          <w:bCs/>
          <w:i/>
          <w:iCs/>
          <w:sz w:val="24"/>
          <w:szCs w:val="24"/>
          <w:lang w:val="ro-MD" w:eastAsia="ru-RU"/>
        </w:rPr>
        <w:t>o</w:t>
      </w:r>
      <w:r w:rsidRPr="00BA5A6F">
        <w:rPr>
          <w:b/>
          <w:bCs/>
          <w:i/>
          <w:iCs/>
          <w:sz w:val="24"/>
          <w:szCs w:val="24"/>
          <w:lang w:val="ro-MD" w:eastAsia="ru-RU"/>
        </w:rPr>
        <w:t>fertele sau cererile de participare vor fi depuse electronic prin intermediul SIA ,,RSAP”.</w:t>
      </w:r>
    </w:p>
    <w:p w14:paraId="1613DC53" w14:textId="39A23552" w:rsidR="00426041" w:rsidRPr="00BA5A6F" w:rsidRDefault="00426041" w:rsidP="00426041">
      <w:pPr>
        <w:rPr>
          <w:sz w:val="24"/>
          <w:szCs w:val="24"/>
          <w:lang w:val="ro-MD" w:eastAsia="ru-RU"/>
        </w:rPr>
      </w:pPr>
      <w:r w:rsidRPr="00BA5A6F">
        <w:rPr>
          <w:bCs/>
          <w:sz w:val="24"/>
          <w:szCs w:val="24"/>
          <w:lang w:val="ro-MD" w:eastAsia="ru-RU"/>
        </w:rPr>
        <w:t>20. Termenul de valabilitate a ofertelor</w:t>
      </w:r>
      <w:r w:rsidR="00A843E7" w:rsidRPr="00BA5A6F">
        <w:rPr>
          <w:bCs/>
          <w:sz w:val="24"/>
          <w:szCs w:val="24"/>
          <w:lang w:val="ro-MD" w:eastAsia="ru-RU"/>
        </w:rPr>
        <w:t xml:space="preserve">  </w:t>
      </w:r>
      <w:r w:rsidR="00A843E7" w:rsidRPr="00BA5A6F">
        <w:rPr>
          <w:b/>
          <w:i/>
          <w:sz w:val="24"/>
          <w:szCs w:val="24"/>
          <w:lang w:val="ro-MD" w:eastAsia="ru-RU"/>
        </w:rPr>
        <w:t>30 zile</w:t>
      </w:r>
      <w:r w:rsidR="004E0D83">
        <w:rPr>
          <w:b/>
          <w:i/>
          <w:sz w:val="24"/>
          <w:szCs w:val="24"/>
          <w:lang w:val="ro-MD" w:eastAsia="ru-RU"/>
        </w:rPr>
        <w:t>.</w:t>
      </w:r>
    </w:p>
    <w:p w14:paraId="512EC8A7" w14:textId="20CEE7A5" w:rsidR="00426041" w:rsidRPr="00BA5A6F" w:rsidRDefault="00426041" w:rsidP="00426041">
      <w:pPr>
        <w:rPr>
          <w:sz w:val="24"/>
          <w:szCs w:val="24"/>
          <w:lang w:val="ro-MD" w:eastAsia="ru-RU"/>
        </w:rPr>
      </w:pPr>
      <w:r w:rsidRPr="00BA5A6F">
        <w:rPr>
          <w:bCs/>
          <w:sz w:val="24"/>
          <w:szCs w:val="24"/>
          <w:lang w:val="ro-MD" w:eastAsia="ru-RU"/>
        </w:rPr>
        <w:t>21. Locul deschiderii ofertelor:</w:t>
      </w:r>
      <w:r w:rsidRPr="00BA5A6F">
        <w:rPr>
          <w:bCs/>
          <w:i/>
          <w:iCs/>
          <w:sz w:val="24"/>
          <w:szCs w:val="24"/>
          <w:lang w:val="ro-MD" w:eastAsia="ru-RU"/>
        </w:rPr>
        <w:t xml:space="preserve"> </w:t>
      </w:r>
      <w:r w:rsidRPr="00BA5A6F">
        <w:rPr>
          <w:b/>
          <w:bCs/>
          <w:iCs/>
          <w:sz w:val="24"/>
          <w:szCs w:val="24"/>
          <w:lang w:val="ro-MD" w:eastAsia="ru-RU"/>
        </w:rPr>
        <w:t>SIA ,,RSAP</w:t>
      </w:r>
      <w:r w:rsidR="00A60B70">
        <w:rPr>
          <w:b/>
          <w:bCs/>
          <w:iCs/>
          <w:sz w:val="24"/>
          <w:szCs w:val="24"/>
          <w:lang w:val="ro-MD" w:eastAsia="ru-RU"/>
        </w:rPr>
        <w:t xml:space="preserve"> </w:t>
      </w:r>
      <w:r w:rsidR="00A60B70" w:rsidRPr="00BF7A70">
        <w:rPr>
          <w:sz w:val="24"/>
          <w:szCs w:val="24"/>
          <w:lang w:val="ro-MD"/>
        </w:rPr>
        <w:t>(achizitii.md).</w:t>
      </w:r>
      <w:r w:rsidR="00A60B70">
        <w:rPr>
          <w:sz w:val="24"/>
          <w:szCs w:val="24"/>
          <w:lang w:val="ro-MD"/>
        </w:rPr>
        <w:t xml:space="preserve"> </w:t>
      </w:r>
      <w:r w:rsidRPr="00A60B70">
        <w:rPr>
          <w:bCs/>
          <w:sz w:val="24"/>
          <w:szCs w:val="24"/>
          <w:lang w:val="ro-MD" w:eastAsia="ru-RU"/>
        </w:rPr>
        <w:t>Ofertele întârziate vor fi respinse.</w:t>
      </w:r>
    </w:p>
    <w:p w14:paraId="15E1DC46" w14:textId="0856ECCE" w:rsidR="00426041" w:rsidRPr="00BA5A6F" w:rsidRDefault="00426041" w:rsidP="00426041">
      <w:pPr>
        <w:rPr>
          <w:b/>
          <w:i/>
          <w:sz w:val="24"/>
          <w:szCs w:val="24"/>
          <w:lang w:val="ro-MD" w:eastAsia="ru-RU"/>
        </w:rPr>
      </w:pPr>
      <w:r w:rsidRPr="00BA5A6F">
        <w:rPr>
          <w:bCs/>
          <w:sz w:val="24"/>
          <w:szCs w:val="24"/>
          <w:lang w:val="ro-MD" w:eastAsia="ru-RU"/>
        </w:rPr>
        <w:t>22. Limba sau limbile în care trebuie redactate ofertele sau cererile de participare</w:t>
      </w:r>
      <w:r w:rsidRPr="00BA5A6F">
        <w:rPr>
          <w:sz w:val="24"/>
          <w:szCs w:val="24"/>
          <w:lang w:val="ro-MD" w:eastAsia="ru-RU"/>
        </w:rPr>
        <w:t xml:space="preserve">: </w:t>
      </w:r>
      <w:r w:rsidR="00A60B70">
        <w:rPr>
          <w:b/>
          <w:i/>
          <w:sz w:val="24"/>
          <w:szCs w:val="24"/>
          <w:lang w:val="ro-MD" w:eastAsia="ru-RU"/>
        </w:rPr>
        <w:t>româna.</w:t>
      </w:r>
      <w:r w:rsidR="0044664B" w:rsidRPr="00BA5A6F">
        <w:rPr>
          <w:b/>
          <w:i/>
          <w:sz w:val="24"/>
          <w:szCs w:val="24"/>
          <w:lang w:val="ro-MD" w:eastAsia="ru-RU"/>
        </w:rPr>
        <w:t>.</w:t>
      </w:r>
    </w:p>
    <w:p w14:paraId="14CC212E" w14:textId="6F190870" w:rsidR="00426041" w:rsidRPr="00BA5A6F" w:rsidRDefault="00426041" w:rsidP="00426041">
      <w:pPr>
        <w:rPr>
          <w:bCs/>
          <w:sz w:val="24"/>
          <w:szCs w:val="24"/>
          <w:lang w:val="ro-MD" w:eastAsia="ru-RU"/>
        </w:rPr>
      </w:pPr>
      <w:r w:rsidRPr="00BA5A6F">
        <w:rPr>
          <w:bCs/>
          <w:sz w:val="24"/>
          <w:szCs w:val="24"/>
          <w:lang w:val="ro-MD" w:eastAsia="ru-RU"/>
        </w:rPr>
        <w:t>23. Alte </w:t>
      </w:r>
      <w:proofErr w:type="spellStart"/>
      <w:r w:rsidRPr="00BA5A6F">
        <w:rPr>
          <w:bCs/>
          <w:sz w:val="24"/>
          <w:szCs w:val="24"/>
          <w:lang w:val="ro-MD" w:eastAsia="ru-RU"/>
        </w:rPr>
        <w:t>informaţii</w:t>
      </w:r>
      <w:proofErr w:type="spellEnd"/>
      <w:r w:rsidRPr="00BA5A6F">
        <w:rPr>
          <w:bCs/>
          <w:sz w:val="24"/>
          <w:szCs w:val="24"/>
          <w:lang w:val="ro-MD" w:eastAsia="ru-RU"/>
        </w:rPr>
        <w:t> relevante</w:t>
      </w:r>
      <w:r w:rsidR="00A843E7" w:rsidRPr="00BA5A6F">
        <w:rPr>
          <w:sz w:val="24"/>
          <w:szCs w:val="24"/>
          <w:lang w:val="ro-MD" w:eastAsia="ru-RU"/>
        </w:rPr>
        <w:t xml:space="preserve">: </w:t>
      </w:r>
      <w:r w:rsidR="004E0D83">
        <w:rPr>
          <w:b/>
          <w:i/>
          <w:sz w:val="24"/>
          <w:szCs w:val="24"/>
          <w:lang w:val="ro-MD" w:eastAsia="ru-RU"/>
        </w:rPr>
        <w:t>-</w:t>
      </w:r>
      <w:r w:rsidR="0044664B" w:rsidRPr="00BA5A6F">
        <w:rPr>
          <w:b/>
          <w:i/>
          <w:sz w:val="24"/>
          <w:szCs w:val="24"/>
          <w:lang w:val="ro-MD" w:eastAsia="ru-RU"/>
        </w:rPr>
        <w:t>.</w:t>
      </w:r>
    </w:p>
    <w:p w14:paraId="76219A94" w14:textId="77777777" w:rsidR="00A843E7" w:rsidRPr="00BA5A6F" w:rsidRDefault="00A843E7" w:rsidP="00426041">
      <w:pPr>
        <w:rPr>
          <w:b/>
          <w:bCs/>
          <w:sz w:val="24"/>
          <w:szCs w:val="24"/>
          <w:lang w:val="ro-MD" w:eastAsia="ru-RU"/>
        </w:rPr>
      </w:pPr>
    </w:p>
    <w:p w14:paraId="056EF3E2" w14:textId="77777777" w:rsidR="00A843E7" w:rsidRPr="00BA5A6F" w:rsidRDefault="00A843E7" w:rsidP="00426041">
      <w:pPr>
        <w:rPr>
          <w:b/>
          <w:bCs/>
          <w:sz w:val="24"/>
          <w:szCs w:val="24"/>
          <w:lang w:val="ro-MD" w:eastAsia="ru-RU"/>
        </w:rPr>
      </w:pPr>
    </w:p>
    <w:p w14:paraId="0C8EE83E" w14:textId="16E31113" w:rsidR="008420F3" w:rsidRDefault="00FF3C7D">
      <w:pPr>
        <w:rPr>
          <w:b/>
          <w:sz w:val="24"/>
          <w:szCs w:val="24"/>
          <w:lang w:val="ro-MD" w:eastAsia="ru-RU"/>
        </w:rPr>
      </w:pPr>
      <w:r>
        <w:rPr>
          <w:b/>
          <w:bCs/>
          <w:sz w:val="24"/>
          <w:szCs w:val="24"/>
          <w:lang w:val="ro-MD" w:eastAsia="ru-RU"/>
        </w:rPr>
        <w:t xml:space="preserve">Președintele </w:t>
      </w:r>
      <w:r w:rsidR="00426041" w:rsidRPr="00BA5A6F">
        <w:rPr>
          <w:b/>
          <w:bCs/>
          <w:sz w:val="24"/>
          <w:szCs w:val="24"/>
          <w:lang w:val="ro-MD" w:eastAsia="ru-RU"/>
        </w:rPr>
        <w:t>grupului de lucru</w:t>
      </w:r>
      <w:r w:rsidR="00A843E7" w:rsidRPr="00BA5A6F">
        <w:rPr>
          <w:sz w:val="24"/>
          <w:szCs w:val="24"/>
          <w:lang w:val="ro-MD" w:eastAsia="ru-RU"/>
        </w:rPr>
        <w:t xml:space="preserve">                                                         </w:t>
      </w:r>
      <w:r>
        <w:rPr>
          <w:b/>
          <w:sz w:val="24"/>
          <w:szCs w:val="24"/>
          <w:lang w:val="ro-MD" w:eastAsia="ru-RU"/>
        </w:rPr>
        <w:t>Andrei SARACUȚA</w:t>
      </w:r>
    </w:p>
    <w:p w14:paraId="617225D8" w14:textId="77777777" w:rsidR="00724645" w:rsidRDefault="00724645">
      <w:pPr>
        <w:rPr>
          <w:b/>
          <w:sz w:val="24"/>
          <w:szCs w:val="24"/>
          <w:lang w:val="ro-MD" w:eastAsia="ru-RU"/>
        </w:rPr>
      </w:pPr>
    </w:p>
    <w:p w14:paraId="14D44138" w14:textId="77777777" w:rsidR="00724645" w:rsidRDefault="00724645">
      <w:pPr>
        <w:rPr>
          <w:b/>
          <w:sz w:val="24"/>
          <w:szCs w:val="24"/>
          <w:lang w:val="ro-MD" w:eastAsia="ru-RU"/>
        </w:rPr>
      </w:pPr>
    </w:p>
    <w:p w14:paraId="2042B535" w14:textId="77777777" w:rsidR="00724645" w:rsidRDefault="00724645">
      <w:pPr>
        <w:rPr>
          <w:b/>
          <w:sz w:val="24"/>
          <w:szCs w:val="24"/>
          <w:lang w:val="ro-MD" w:eastAsia="ru-RU"/>
        </w:rPr>
      </w:pPr>
    </w:p>
    <w:p w14:paraId="21074859" w14:textId="77777777" w:rsidR="00724645" w:rsidRDefault="00724645">
      <w:pPr>
        <w:rPr>
          <w:b/>
          <w:sz w:val="24"/>
          <w:szCs w:val="24"/>
          <w:lang w:val="ro-MD" w:eastAsia="ru-RU"/>
        </w:rPr>
      </w:pPr>
    </w:p>
    <w:p w14:paraId="5C48F0A8" w14:textId="77777777" w:rsidR="00724645" w:rsidRDefault="00724645">
      <w:pPr>
        <w:rPr>
          <w:b/>
          <w:sz w:val="24"/>
          <w:szCs w:val="24"/>
          <w:lang w:val="ro-MD" w:eastAsia="ru-RU"/>
        </w:rPr>
      </w:pPr>
    </w:p>
    <w:p w14:paraId="7DEBFCEF" w14:textId="77777777" w:rsidR="00724645" w:rsidRDefault="00724645">
      <w:pPr>
        <w:rPr>
          <w:b/>
          <w:sz w:val="24"/>
          <w:szCs w:val="24"/>
          <w:lang w:val="ro-MD" w:eastAsia="ru-RU"/>
        </w:rPr>
      </w:pPr>
    </w:p>
    <w:p w14:paraId="57C294AA" w14:textId="77777777" w:rsidR="00724645" w:rsidRDefault="00724645">
      <w:pPr>
        <w:rPr>
          <w:b/>
          <w:sz w:val="24"/>
          <w:szCs w:val="24"/>
          <w:lang w:val="ro-MD" w:eastAsia="ru-RU"/>
        </w:rPr>
      </w:pPr>
    </w:p>
    <w:p w14:paraId="27740BD4" w14:textId="77777777" w:rsidR="00724645" w:rsidRDefault="00724645">
      <w:pPr>
        <w:rPr>
          <w:b/>
          <w:sz w:val="24"/>
          <w:szCs w:val="24"/>
          <w:lang w:val="ro-MD" w:eastAsia="ru-RU"/>
        </w:rPr>
      </w:pPr>
    </w:p>
    <w:p w14:paraId="71C2B261" w14:textId="77777777" w:rsidR="00724645" w:rsidRDefault="00724645">
      <w:pPr>
        <w:rPr>
          <w:b/>
          <w:sz w:val="24"/>
          <w:szCs w:val="24"/>
          <w:lang w:val="ro-MD" w:eastAsia="ru-RU"/>
        </w:rPr>
      </w:pPr>
    </w:p>
    <w:p w14:paraId="65E1FD36" w14:textId="77777777" w:rsidR="00724645" w:rsidRDefault="00724645">
      <w:pPr>
        <w:rPr>
          <w:b/>
          <w:sz w:val="24"/>
          <w:szCs w:val="24"/>
          <w:lang w:val="ro-MD" w:eastAsia="ru-RU"/>
        </w:rPr>
      </w:pPr>
    </w:p>
    <w:p w14:paraId="2728A722" w14:textId="77777777" w:rsidR="00724645" w:rsidRDefault="00724645">
      <w:pPr>
        <w:rPr>
          <w:b/>
          <w:sz w:val="24"/>
          <w:szCs w:val="24"/>
          <w:lang w:val="ro-MD" w:eastAsia="ru-RU"/>
        </w:rPr>
      </w:pPr>
    </w:p>
    <w:p w14:paraId="74931FCA" w14:textId="77777777" w:rsidR="00724645" w:rsidRDefault="00724645">
      <w:pPr>
        <w:rPr>
          <w:b/>
          <w:sz w:val="24"/>
          <w:szCs w:val="24"/>
          <w:lang w:val="ro-MD" w:eastAsia="ru-RU"/>
        </w:rPr>
      </w:pPr>
    </w:p>
    <w:p w14:paraId="2CCD50D3" w14:textId="77777777" w:rsidR="00724645" w:rsidRDefault="00724645">
      <w:pPr>
        <w:rPr>
          <w:b/>
          <w:sz w:val="24"/>
          <w:szCs w:val="24"/>
          <w:lang w:val="ro-MD" w:eastAsia="ru-RU"/>
        </w:rPr>
      </w:pPr>
    </w:p>
    <w:p w14:paraId="02335FCA" w14:textId="77777777" w:rsidR="00724645" w:rsidRDefault="00724645">
      <w:pPr>
        <w:rPr>
          <w:b/>
          <w:sz w:val="24"/>
          <w:szCs w:val="24"/>
          <w:lang w:val="ro-MD" w:eastAsia="ru-RU"/>
        </w:rPr>
      </w:pPr>
    </w:p>
    <w:p w14:paraId="64124D16" w14:textId="77777777" w:rsidR="00724645" w:rsidRDefault="00724645">
      <w:pPr>
        <w:rPr>
          <w:b/>
          <w:sz w:val="24"/>
          <w:szCs w:val="24"/>
          <w:lang w:val="ro-MD" w:eastAsia="ru-RU"/>
        </w:rPr>
      </w:pPr>
    </w:p>
    <w:p w14:paraId="5DE7853A" w14:textId="77777777" w:rsidR="00724645" w:rsidRDefault="00724645">
      <w:pPr>
        <w:rPr>
          <w:b/>
          <w:sz w:val="24"/>
          <w:szCs w:val="24"/>
          <w:lang w:val="ro-MD" w:eastAsia="ru-RU"/>
        </w:rPr>
      </w:pPr>
    </w:p>
    <w:p w14:paraId="09EFAEDE" w14:textId="77777777" w:rsidR="00724645" w:rsidRDefault="00724645">
      <w:pPr>
        <w:rPr>
          <w:b/>
          <w:sz w:val="24"/>
          <w:szCs w:val="24"/>
          <w:lang w:val="ro-MD" w:eastAsia="ru-RU"/>
        </w:rPr>
      </w:pPr>
    </w:p>
    <w:p w14:paraId="62457BC2" w14:textId="77777777" w:rsidR="00724645" w:rsidRDefault="00724645">
      <w:pPr>
        <w:rPr>
          <w:b/>
          <w:sz w:val="24"/>
          <w:szCs w:val="24"/>
          <w:lang w:val="ro-MD" w:eastAsia="ru-RU"/>
        </w:rPr>
      </w:pPr>
    </w:p>
    <w:p w14:paraId="6E3C2720" w14:textId="77777777" w:rsidR="00724645" w:rsidRDefault="00724645">
      <w:pPr>
        <w:rPr>
          <w:b/>
          <w:sz w:val="24"/>
          <w:szCs w:val="24"/>
          <w:lang w:val="ro-MD" w:eastAsia="ru-RU"/>
        </w:rPr>
      </w:pPr>
    </w:p>
    <w:p w14:paraId="235DB9AE" w14:textId="77777777" w:rsidR="00724645" w:rsidRDefault="00724645">
      <w:pPr>
        <w:rPr>
          <w:b/>
          <w:sz w:val="24"/>
          <w:szCs w:val="24"/>
          <w:lang w:val="ro-MD" w:eastAsia="ru-RU"/>
        </w:rPr>
      </w:pPr>
    </w:p>
    <w:p w14:paraId="383F2FED" w14:textId="77777777" w:rsidR="00724645" w:rsidRDefault="00724645">
      <w:pPr>
        <w:rPr>
          <w:b/>
          <w:sz w:val="24"/>
          <w:szCs w:val="24"/>
          <w:lang w:val="ro-MD" w:eastAsia="ru-RU"/>
        </w:rPr>
      </w:pPr>
    </w:p>
    <w:p w14:paraId="0AA01033" w14:textId="77777777" w:rsidR="00724645" w:rsidRDefault="00724645">
      <w:pPr>
        <w:rPr>
          <w:b/>
          <w:sz w:val="24"/>
          <w:szCs w:val="24"/>
          <w:lang w:val="ro-MD" w:eastAsia="ru-RU"/>
        </w:rPr>
      </w:pPr>
    </w:p>
    <w:p w14:paraId="68CCCDBE" w14:textId="77777777" w:rsidR="00724645" w:rsidRDefault="00724645">
      <w:pPr>
        <w:rPr>
          <w:b/>
          <w:sz w:val="24"/>
          <w:szCs w:val="24"/>
          <w:lang w:val="ro-MD" w:eastAsia="ru-RU"/>
        </w:rPr>
      </w:pPr>
    </w:p>
    <w:p w14:paraId="0CAA9621" w14:textId="77777777" w:rsidR="00724645" w:rsidRDefault="00724645">
      <w:pPr>
        <w:rPr>
          <w:b/>
          <w:sz w:val="24"/>
          <w:szCs w:val="24"/>
          <w:lang w:val="ro-MD" w:eastAsia="ru-RU"/>
        </w:rPr>
      </w:pPr>
    </w:p>
    <w:p w14:paraId="5DCA05D9" w14:textId="77777777" w:rsidR="00724645" w:rsidRDefault="00724645">
      <w:pPr>
        <w:rPr>
          <w:b/>
          <w:sz w:val="24"/>
          <w:szCs w:val="24"/>
          <w:lang w:val="ro-MD" w:eastAsia="ru-RU"/>
        </w:rPr>
      </w:pPr>
    </w:p>
    <w:p w14:paraId="3AF02AA4" w14:textId="77777777" w:rsidR="00724645" w:rsidRDefault="00724645">
      <w:pPr>
        <w:rPr>
          <w:b/>
          <w:sz w:val="24"/>
          <w:szCs w:val="24"/>
          <w:lang w:val="ro-MD" w:eastAsia="ru-RU"/>
        </w:rPr>
      </w:pPr>
    </w:p>
    <w:p w14:paraId="6EECCAC5" w14:textId="77777777" w:rsidR="00724645" w:rsidRDefault="00724645">
      <w:pPr>
        <w:rPr>
          <w:b/>
          <w:sz w:val="24"/>
          <w:szCs w:val="24"/>
          <w:lang w:val="ro-MD" w:eastAsia="ru-RU"/>
        </w:rPr>
      </w:pPr>
    </w:p>
    <w:p w14:paraId="642E72F0" w14:textId="77777777" w:rsidR="00724645" w:rsidRDefault="00724645">
      <w:pPr>
        <w:rPr>
          <w:b/>
          <w:sz w:val="24"/>
          <w:szCs w:val="24"/>
          <w:lang w:val="ro-MD" w:eastAsia="ru-RU"/>
        </w:rPr>
      </w:pPr>
    </w:p>
    <w:p w14:paraId="3EAA4819" w14:textId="77777777" w:rsidR="00724645" w:rsidRDefault="00724645">
      <w:pPr>
        <w:rPr>
          <w:b/>
          <w:sz w:val="24"/>
          <w:szCs w:val="24"/>
          <w:lang w:val="ro-MD" w:eastAsia="ru-RU"/>
        </w:rPr>
      </w:pPr>
    </w:p>
    <w:p w14:paraId="49EECE50" w14:textId="77777777" w:rsidR="00314919" w:rsidRPr="00314919" w:rsidRDefault="00314919" w:rsidP="00314919">
      <w:pPr>
        <w:spacing w:line="276" w:lineRule="auto"/>
        <w:ind w:left="4962" w:hanging="4962"/>
        <w:rPr>
          <w:rFonts w:eastAsiaTheme="minorHAnsi"/>
          <w:b/>
          <w:sz w:val="24"/>
          <w:szCs w:val="24"/>
          <w:lang w:val="ro-RO"/>
        </w:rPr>
      </w:pPr>
    </w:p>
    <w:p w14:paraId="696DA7A8" w14:textId="4D311534" w:rsidR="00314919" w:rsidRPr="00314919" w:rsidRDefault="00314919" w:rsidP="00314919">
      <w:pPr>
        <w:ind w:firstLine="0"/>
        <w:jc w:val="center"/>
        <w:rPr>
          <w:b/>
          <w:sz w:val="24"/>
          <w:szCs w:val="24"/>
          <w:lang w:val="ro-RO" w:eastAsia="ru-RU"/>
        </w:rPr>
      </w:pPr>
      <w:r w:rsidRPr="00314919">
        <w:rPr>
          <w:b/>
          <w:sz w:val="24"/>
          <w:szCs w:val="24"/>
          <w:lang w:val="ro-RO" w:eastAsia="ru-RU"/>
        </w:rPr>
        <w:t xml:space="preserve">                                                                                                                                                 Anexa nr.</w:t>
      </w:r>
      <w:r>
        <w:rPr>
          <w:b/>
          <w:sz w:val="24"/>
          <w:szCs w:val="24"/>
          <w:lang w:val="ro-RO" w:eastAsia="ru-RU"/>
        </w:rPr>
        <w:t>1</w:t>
      </w:r>
    </w:p>
    <w:p w14:paraId="2EC5B4A5" w14:textId="77777777" w:rsidR="00314919" w:rsidRPr="00314919" w:rsidRDefault="00314919" w:rsidP="00314919">
      <w:pPr>
        <w:ind w:firstLine="0"/>
        <w:jc w:val="center"/>
        <w:rPr>
          <w:b/>
          <w:sz w:val="24"/>
          <w:szCs w:val="24"/>
          <w:lang w:val="ro-RO" w:eastAsia="ru-RU"/>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6237"/>
        <w:gridCol w:w="1843"/>
        <w:gridCol w:w="1843"/>
      </w:tblGrid>
      <w:tr w:rsidR="00314919" w:rsidRPr="00314919" w14:paraId="30E7E3C6" w14:textId="77777777" w:rsidTr="00D67511">
        <w:trPr>
          <w:cantSplit/>
          <w:trHeight w:val="253"/>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71AFE4E5"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Nr.</w:t>
            </w:r>
          </w:p>
          <w:p w14:paraId="03ED25EC"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d/o</w:t>
            </w:r>
          </w:p>
        </w:tc>
        <w:tc>
          <w:tcPr>
            <w:tcW w:w="6237" w:type="dxa"/>
            <w:vMerge w:val="restart"/>
            <w:tcBorders>
              <w:top w:val="single" w:sz="4" w:space="0" w:color="auto"/>
              <w:left w:val="single" w:sz="4" w:space="0" w:color="auto"/>
              <w:bottom w:val="single" w:sz="4" w:space="0" w:color="auto"/>
              <w:right w:val="single" w:sz="4" w:space="0" w:color="auto"/>
            </w:tcBorders>
            <w:vAlign w:val="center"/>
            <w:hideMark/>
          </w:tcPr>
          <w:p w14:paraId="3BD4849C"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Denumirea serviciului</w:t>
            </w:r>
          </w:p>
        </w:tc>
        <w:tc>
          <w:tcPr>
            <w:tcW w:w="3686" w:type="dxa"/>
            <w:gridSpan w:val="2"/>
            <w:tcBorders>
              <w:top w:val="single" w:sz="4" w:space="0" w:color="auto"/>
              <w:left w:val="single" w:sz="4" w:space="0" w:color="auto"/>
              <w:bottom w:val="single" w:sz="4" w:space="0" w:color="auto"/>
              <w:right w:val="single" w:sz="4" w:space="0" w:color="auto"/>
            </w:tcBorders>
            <w:hideMark/>
          </w:tcPr>
          <w:p w14:paraId="62F01F26" w14:textId="77777777" w:rsidR="00314919" w:rsidRPr="00314919" w:rsidRDefault="00314919" w:rsidP="00314919">
            <w:pPr>
              <w:spacing w:line="276" w:lineRule="auto"/>
              <w:ind w:firstLine="0"/>
              <w:jc w:val="left"/>
              <w:rPr>
                <w:rFonts w:eastAsiaTheme="minorHAnsi"/>
                <w:b/>
                <w:sz w:val="24"/>
                <w:szCs w:val="24"/>
                <w:lang w:val="ro-MD"/>
              </w:rPr>
            </w:pPr>
            <w:r w:rsidRPr="00314919">
              <w:rPr>
                <w:rFonts w:eastAsiaTheme="minorHAnsi"/>
                <w:sz w:val="22"/>
                <w:szCs w:val="22"/>
                <w:lang w:val="ro-MD"/>
              </w:rPr>
              <w:t>Aparat de aer condiționat 7000 BTU</w:t>
            </w:r>
          </w:p>
        </w:tc>
      </w:tr>
      <w:tr w:rsidR="00314919" w:rsidRPr="00314919" w14:paraId="36F0F1EB" w14:textId="77777777" w:rsidTr="00D67511">
        <w:trPr>
          <w:cantSplit/>
          <w:trHeight w:val="253"/>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4B19FD25" w14:textId="77777777" w:rsidR="00314919" w:rsidRPr="00314919" w:rsidRDefault="00314919" w:rsidP="00314919">
            <w:pPr>
              <w:ind w:firstLine="0"/>
              <w:rPr>
                <w:rFonts w:eastAsiaTheme="minorHAnsi"/>
                <w:b/>
                <w:sz w:val="24"/>
                <w:szCs w:val="24"/>
                <w:lang w:val="ro-MD"/>
              </w:rPr>
            </w:pPr>
          </w:p>
        </w:tc>
        <w:tc>
          <w:tcPr>
            <w:tcW w:w="6237" w:type="dxa"/>
            <w:vMerge/>
            <w:tcBorders>
              <w:top w:val="single" w:sz="4" w:space="0" w:color="auto"/>
              <w:left w:val="single" w:sz="4" w:space="0" w:color="auto"/>
              <w:bottom w:val="single" w:sz="4" w:space="0" w:color="auto"/>
              <w:right w:val="single" w:sz="4" w:space="0" w:color="auto"/>
            </w:tcBorders>
            <w:vAlign w:val="center"/>
            <w:hideMark/>
          </w:tcPr>
          <w:p w14:paraId="3F114298" w14:textId="77777777" w:rsidR="00314919" w:rsidRPr="00314919" w:rsidRDefault="00314919" w:rsidP="00314919">
            <w:pPr>
              <w:ind w:firstLine="0"/>
              <w:rPr>
                <w:rFonts w:eastAsiaTheme="minorHAnsi"/>
                <w:b/>
                <w:sz w:val="24"/>
                <w:szCs w:val="24"/>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4348602"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Preț unitar (fără TVA)</w:t>
            </w:r>
          </w:p>
        </w:tc>
        <w:tc>
          <w:tcPr>
            <w:tcW w:w="1843" w:type="dxa"/>
            <w:tcBorders>
              <w:top w:val="single" w:sz="4" w:space="0" w:color="auto"/>
              <w:left w:val="single" w:sz="4" w:space="0" w:color="auto"/>
              <w:bottom w:val="single" w:sz="4" w:space="0" w:color="auto"/>
              <w:right w:val="single" w:sz="4" w:space="0" w:color="auto"/>
            </w:tcBorders>
            <w:hideMark/>
          </w:tcPr>
          <w:p w14:paraId="3E05A476"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 xml:space="preserve">Preț unitar </w:t>
            </w:r>
          </w:p>
          <w:p w14:paraId="7983235F"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(cu TVA)</w:t>
            </w:r>
          </w:p>
        </w:tc>
      </w:tr>
      <w:tr w:rsidR="00314919" w:rsidRPr="00A735F7" w14:paraId="07D76AE9"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547D8855"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1.</w:t>
            </w:r>
          </w:p>
        </w:tc>
        <w:tc>
          <w:tcPr>
            <w:tcW w:w="6237" w:type="dxa"/>
            <w:tcBorders>
              <w:top w:val="single" w:sz="4" w:space="0" w:color="auto"/>
              <w:left w:val="single" w:sz="4" w:space="0" w:color="auto"/>
              <w:bottom w:val="single" w:sz="4" w:space="0" w:color="auto"/>
              <w:right w:val="single" w:sz="4" w:space="0" w:color="auto"/>
            </w:tcBorders>
          </w:tcPr>
          <w:p w14:paraId="6EE3F50D" w14:textId="77777777" w:rsidR="00314919" w:rsidRPr="00314919" w:rsidRDefault="00314919" w:rsidP="00314919">
            <w:pPr>
              <w:spacing w:line="276" w:lineRule="auto"/>
              <w:ind w:firstLine="0"/>
              <w:jc w:val="left"/>
              <w:rPr>
                <w:rFonts w:eastAsiaTheme="minorHAnsi"/>
                <w:sz w:val="22"/>
                <w:szCs w:val="22"/>
                <w:lang w:val="it-IT"/>
              </w:rPr>
            </w:pPr>
            <w:r w:rsidRPr="00314919">
              <w:rPr>
                <w:rFonts w:eastAsiaTheme="minorHAnsi"/>
                <w:sz w:val="22"/>
                <w:szCs w:val="22"/>
                <w:lang w:val="ro-MD"/>
              </w:rPr>
              <w:t>Servicii de alimentare cu agent frigorific</w:t>
            </w:r>
          </w:p>
        </w:tc>
        <w:tc>
          <w:tcPr>
            <w:tcW w:w="1843" w:type="dxa"/>
            <w:tcBorders>
              <w:top w:val="single" w:sz="4" w:space="0" w:color="auto"/>
              <w:left w:val="single" w:sz="4" w:space="0" w:color="auto"/>
              <w:bottom w:val="single" w:sz="4" w:space="0" w:color="auto"/>
              <w:right w:val="single" w:sz="4" w:space="0" w:color="auto"/>
            </w:tcBorders>
          </w:tcPr>
          <w:p w14:paraId="3A3CDB33"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4BB20786"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7122FE28"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6E2D2E34"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2.</w:t>
            </w:r>
          </w:p>
        </w:tc>
        <w:tc>
          <w:tcPr>
            <w:tcW w:w="6237" w:type="dxa"/>
            <w:tcBorders>
              <w:top w:val="single" w:sz="4" w:space="0" w:color="auto"/>
              <w:left w:val="single" w:sz="4" w:space="0" w:color="auto"/>
              <w:bottom w:val="single" w:sz="4" w:space="0" w:color="auto"/>
              <w:right w:val="single" w:sz="4" w:space="0" w:color="auto"/>
            </w:tcBorders>
          </w:tcPr>
          <w:p w14:paraId="56527E9F"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diagnosticare</w:t>
            </w:r>
          </w:p>
        </w:tc>
        <w:tc>
          <w:tcPr>
            <w:tcW w:w="1843" w:type="dxa"/>
            <w:tcBorders>
              <w:top w:val="single" w:sz="4" w:space="0" w:color="auto"/>
              <w:left w:val="single" w:sz="4" w:space="0" w:color="auto"/>
              <w:bottom w:val="single" w:sz="4" w:space="0" w:color="auto"/>
              <w:right w:val="single" w:sz="4" w:space="0" w:color="auto"/>
            </w:tcBorders>
          </w:tcPr>
          <w:p w14:paraId="35D06BCF"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7C4BA12"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105DAEC8"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667D3885"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3.</w:t>
            </w:r>
          </w:p>
        </w:tc>
        <w:tc>
          <w:tcPr>
            <w:tcW w:w="6237" w:type="dxa"/>
            <w:tcBorders>
              <w:top w:val="single" w:sz="4" w:space="0" w:color="auto"/>
              <w:left w:val="single" w:sz="4" w:space="0" w:color="auto"/>
              <w:bottom w:val="single" w:sz="4" w:space="0" w:color="auto"/>
              <w:right w:val="single" w:sz="4" w:space="0" w:color="auto"/>
            </w:tcBorders>
          </w:tcPr>
          <w:p w14:paraId="6CEE270C"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detectare a scurgerilor de freon</w:t>
            </w:r>
          </w:p>
        </w:tc>
        <w:tc>
          <w:tcPr>
            <w:tcW w:w="1843" w:type="dxa"/>
            <w:tcBorders>
              <w:top w:val="single" w:sz="4" w:space="0" w:color="auto"/>
              <w:left w:val="single" w:sz="4" w:space="0" w:color="auto"/>
              <w:bottom w:val="single" w:sz="4" w:space="0" w:color="auto"/>
              <w:right w:val="single" w:sz="4" w:space="0" w:color="auto"/>
            </w:tcBorders>
          </w:tcPr>
          <w:p w14:paraId="075CE44F"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1AF6260"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1862D34B"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7506E115"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4.</w:t>
            </w:r>
          </w:p>
        </w:tc>
        <w:tc>
          <w:tcPr>
            <w:tcW w:w="6237" w:type="dxa"/>
            <w:tcBorders>
              <w:top w:val="single" w:sz="4" w:space="0" w:color="auto"/>
              <w:left w:val="single" w:sz="4" w:space="0" w:color="auto"/>
              <w:bottom w:val="single" w:sz="4" w:space="0" w:color="auto"/>
              <w:right w:val="single" w:sz="4" w:space="0" w:color="auto"/>
            </w:tcBorders>
          </w:tcPr>
          <w:p w14:paraId="23F5C5D6"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profilaxie</w:t>
            </w:r>
          </w:p>
        </w:tc>
        <w:tc>
          <w:tcPr>
            <w:tcW w:w="1843" w:type="dxa"/>
            <w:tcBorders>
              <w:top w:val="single" w:sz="4" w:space="0" w:color="auto"/>
              <w:left w:val="single" w:sz="4" w:space="0" w:color="auto"/>
              <w:bottom w:val="single" w:sz="4" w:space="0" w:color="auto"/>
              <w:right w:val="single" w:sz="4" w:space="0" w:color="auto"/>
            </w:tcBorders>
          </w:tcPr>
          <w:p w14:paraId="26B3691A"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4BD3D36D"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55AFC0B2" w14:textId="77777777" w:rsidTr="00D67511">
        <w:trPr>
          <w:cantSplit/>
          <w:trHeight w:val="221"/>
        </w:trPr>
        <w:tc>
          <w:tcPr>
            <w:tcW w:w="568" w:type="dxa"/>
            <w:tcBorders>
              <w:top w:val="single" w:sz="4" w:space="0" w:color="auto"/>
              <w:left w:val="single" w:sz="4" w:space="0" w:color="auto"/>
              <w:bottom w:val="single" w:sz="4" w:space="0" w:color="auto"/>
              <w:right w:val="nil"/>
            </w:tcBorders>
            <w:vAlign w:val="center"/>
          </w:tcPr>
          <w:p w14:paraId="22509DCB" w14:textId="77777777" w:rsidR="00314919" w:rsidRPr="00314919" w:rsidRDefault="00314919" w:rsidP="00314919">
            <w:pPr>
              <w:ind w:firstLine="0"/>
              <w:rPr>
                <w:rFonts w:eastAsiaTheme="minorHAnsi"/>
                <w:sz w:val="24"/>
                <w:szCs w:val="24"/>
                <w:lang w:val="ro-MD"/>
              </w:rPr>
            </w:pPr>
          </w:p>
        </w:tc>
        <w:tc>
          <w:tcPr>
            <w:tcW w:w="6237" w:type="dxa"/>
            <w:tcBorders>
              <w:top w:val="single" w:sz="4" w:space="0" w:color="auto"/>
              <w:left w:val="nil"/>
              <w:bottom w:val="single" w:sz="4" w:space="0" w:color="auto"/>
              <w:right w:val="nil"/>
            </w:tcBorders>
          </w:tcPr>
          <w:p w14:paraId="09C23B68" w14:textId="77777777" w:rsidR="00314919" w:rsidRPr="00314919" w:rsidRDefault="00314919" w:rsidP="00314919">
            <w:pPr>
              <w:spacing w:line="276" w:lineRule="auto"/>
              <w:ind w:firstLine="0"/>
              <w:jc w:val="left"/>
              <w:rPr>
                <w:sz w:val="24"/>
                <w:szCs w:val="24"/>
                <w:lang w:val="ro-MD" w:eastAsia="ru-RU"/>
              </w:rPr>
            </w:pPr>
          </w:p>
        </w:tc>
        <w:tc>
          <w:tcPr>
            <w:tcW w:w="1843" w:type="dxa"/>
            <w:tcBorders>
              <w:top w:val="single" w:sz="4" w:space="0" w:color="auto"/>
              <w:left w:val="nil"/>
              <w:bottom w:val="single" w:sz="4" w:space="0" w:color="auto"/>
              <w:right w:val="nil"/>
            </w:tcBorders>
          </w:tcPr>
          <w:p w14:paraId="7B6DC345"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nil"/>
              <w:bottom w:val="single" w:sz="4" w:space="0" w:color="auto"/>
              <w:right w:val="single" w:sz="4" w:space="0" w:color="auto"/>
            </w:tcBorders>
          </w:tcPr>
          <w:p w14:paraId="3CE91AA3"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6B33376C" w14:textId="77777777" w:rsidTr="00D67511">
        <w:trPr>
          <w:cantSplit/>
          <w:trHeight w:val="253"/>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52805291"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Nr.</w:t>
            </w:r>
          </w:p>
          <w:p w14:paraId="1FEC5FB7"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d/o</w:t>
            </w:r>
          </w:p>
        </w:tc>
        <w:tc>
          <w:tcPr>
            <w:tcW w:w="6237" w:type="dxa"/>
            <w:vMerge w:val="restart"/>
            <w:tcBorders>
              <w:top w:val="single" w:sz="4" w:space="0" w:color="auto"/>
              <w:left w:val="single" w:sz="4" w:space="0" w:color="auto"/>
              <w:bottom w:val="single" w:sz="4" w:space="0" w:color="auto"/>
              <w:right w:val="single" w:sz="4" w:space="0" w:color="auto"/>
            </w:tcBorders>
            <w:vAlign w:val="center"/>
            <w:hideMark/>
          </w:tcPr>
          <w:p w14:paraId="4A20BD8E"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Denumirea serviciului</w:t>
            </w:r>
          </w:p>
        </w:tc>
        <w:tc>
          <w:tcPr>
            <w:tcW w:w="3686" w:type="dxa"/>
            <w:gridSpan w:val="2"/>
            <w:tcBorders>
              <w:top w:val="single" w:sz="4" w:space="0" w:color="auto"/>
              <w:left w:val="single" w:sz="4" w:space="0" w:color="auto"/>
              <w:bottom w:val="single" w:sz="4" w:space="0" w:color="auto"/>
              <w:right w:val="single" w:sz="4" w:space="0" w:color="auto"/>
            </w:tcBorders>
            <w:hideMark/>
          </w:tcPr>
          <w:p w14:paraId="6514D4C3" w14:textId="77777777" w:rsidR="00314919" w:rsidRPr="00314919" w:rsidRDefault="00314919" w:rsidP="00314919">
            <w:pPr>
              <w:spacing w:line="276" w:lineRule="auto"/>
              <w:ind w:firstLine="0"/>
              <w:jc w:val="left"/>
              <w:rPr>
                <w:rFonts w:eastAsiaTheme="minorHAnsi"/>
                <w:b/>
                <w:sz w:val="24"/>
                <w:szCs w:val="24"/>
                <w:lang w:val="ro-MD"/>
              </w:rPr>
            </w:pPr>
            <w:r w:rsidRPr="00314919">
              <w:rPr>
                <w:rFonts w:eastAsiaTheme="minorHAnsi"/>
                <w:sz w:val="22"/>
                <w:szCs w:val="22"/>
                <w:lang w:val="ro-MD"/>
              </w:rPr>
              <w:t>Aparat de aer condiționat 9000 BTU</w:t>
            </w:r>
          </w:p>
        </w:tc>
      </w:tr>
      <w:tr w:rsidR="00314919" w:rsidRPr="00314919" w14:paraId="37B07A1B" w14:textId="77777777" w:rsidTr="00D67511">
        <w:trPr>
          <w:cantSplit/>
          <w:trHeight w:val="253"/>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26E20A5F" w14:textId="77777777" w:rsidR="00314919" w:rsidRPr="00314919" w:rsidRDefault="00314919" w:rsidP="00314919">
            <w:pPr>
              <w:ind w:firstLine="0"/>
              <w:rPr>
                <w:rFonts w:eastAsiaTheme="minorHAnsi"/>
                <w:b/>
                <w:sz w:val="24"/>
                <w:szCs w:val="24"/>
                <w:lang w:val="ro-MD"/>
              </w:rPr>
            </w:pPr>
          </w:p>
        </w:tc>
        <w:tc>
          <w:tcPr>
            <w:tcW w:w="6237" w:type="dxa"/>
            <w:vMerge/>
            <w:tcBorders>
              <w:top w:val="single" w:sz="4" w:space="0" w:color="auto"/>
              <w:left w:val="single" w:sz="4" w:space="0" w:color="auto"/>
              <w:bottom w:val="single" w:sz="4" w:space="0" w:color="auto"/>
              <w:right w:val="single" w:sz="4" w:space="0" w:color="auto"/>
            </w:tcBorders>
            <w:vAlign w:val="center"/>
            <w:hideMark/>
          </w:tcPr>
          <w:p w14:paraId="48B493C9" w14:textId="77777777" w:rsidR="00314919" w:rsidRPr="00314919" w:rsidRDefault="00314919" w:rsidP="00314919">
            <w:pPr>
              <w:ind w:firstLine="0"/>
              <w:rPr>
                <w:rFonts w:eastAsiaTheme="minorHAnsi"/>
                <w:b/>
                <w:sz w:val="24"/>
                <w:szCs w:val="24"/>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5296657A"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Preț unitar (fără TVA)</w:t>
            </w:r>
          </w:p>
        </w:tc>
        <w:tc>
          <w:tcPr>
            <w:tcW w:w="1843" w:type="dxa"/>
            <w:tcBorders>
              <w:top w:val="single" w:sz="4" w:space="0" w:color="auto"/>
              <w:left w:val="single" w:sz="4" w:space="0" w:color="auto"/>
              <w:bottom w:val="single" w:sz="4" w:space="0" w:color="auto"/>
              <w:right w:val="single" w:sz="4" w:space="0" w:color="auto"/>
            </w:tcBorders>
            <w:hideMark/>
          </w:tcPr>
          <w:p w14:paraId="6EBFE2E4"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 xml:space="preserve">Preț unitar </w:t>
            </w:r>
          </w:p>
          <w:p w14:paraId="52704268"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(cu TVA)</w:t>
            </w:r>
          </w:p>
        </w:tc>
      </w:tr>
      <w:tr w:rsidR="00314919" w:rsidRPr="00A735F7" w14:paraId="5A32009F"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tcPr>
          <w:p w14:paraId="08492DFC" w14:textId="77777777" w:rsidR="00314919" w:rsidRPr="00314919" w:rsidRDefault="00314919" w:rsidP="00314919">
            <w:pPr>
              <w:ind w:firstLine="0"/>
              <w:rPr>
                <w:rFonts w:eastAsiaTheme="minorHAnsi"/>
                <w:sz w:val="24"/>
                <w:szCs w:val="24"/>
                <w:lang w:val="ro-MD"/>
              </w:rPr>
            </w:pPr>
            <w:r w:rsidRPr="00314919">
              <w:rPr>
                <w:rFonts w:eastAsiaTheme="minorHAnsi"/>
                <w:sz w:val="22"/>
                <w:szCs w:val="22"/>
              </w:rPr>
              <w:t>1.</w:t>
            </w:r>
          </w:p>
        </w:tc>
        <w:tc>
          <w:tcPr>
            <w:tcW w:w="6237" w:type="dxa"/>
            <w:tcBorders>
              <w:top w:val="single" w:sz="4" w:space="0" w:color="auto"/>
              <w:left w:val="single" w:sz="4" w:space="0" w:color="auto"/>
              <w:bottom w:val="single" w:sz="4" w:space="0" w:color="auto"/>
              <w:right w:val="single" w:sz="4" w:space="0" w:color="auto"/>
            </w:tcBorders>
            <w:hideMark/>
          </w:tcPr>
          <w:p w14:paraId="7A75DDA8"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2"/>
                <w:szCs w:val="22"/>
                <w:lang w:val="ro-MD"/>
              </w:rPr>
              <w:t>Servicii de alimentare cu agent frigorific</w:t>
            </w:r>
          </w:p>
        </w:tc>
        <w:tc>
          <w:tcPr>
            <w:tcW w:w="1843" w:type="dxa"/>
            <w:tcBorders>
              <w:top w:val="single" w:sz="4" w:space="0" w:color="auto"/>
              <w:left w:val="single" w:sz="4" w:space="0" w:color="auto"/>
              <w:bottom w:val="single" w:sz="4" w:space="0" w:color="auto"/>
              <w:right w:val="single" w:sz="4" w:space="0" w:color="auto"/>
            </w:tcBorders>
          </w:tcPr>
          <w:p w14:paraId="16C57051"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2F7297B0"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37C90767"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tcPr>
          <w:p w14:paraId="4B4EAAC1" w14:textId="77777777" w:rsidR="00314919" w:rsidRPr="00314919" w:rsidRDefault="00314919" w:rsidP="00314919">
            <w:pPr>
              <w:ind w:firstLine="0"/>
              <w:rPr>
                <w:rFonts w:eastAsiaTheme="minorHAnsi"/>
                <w:sz w:val="24"/>
                <w:szCs w:val="24"/>
                <w:lang w:val="ro-MD"/>
              </w:rPr>
            </w:pPr>
            <w:r w:rsidRPr="00314919">
              <w:rPr>
                <w:rFonts w:eastAsiaTheme="minorHAnsi"/>
                <w:sz w:val="22"/>
                <w:szCs w:val="22"/>
              </w:rPr>
              <w:t>2.</w:t>
            </w:r>
          </w:p>
        </w:tc>
        <w:tc>
          <w:tcPr>
            <w:tcW w:w="6237" w:type="dxa"/>
            <w:tcBorders>
              <w:top w:val="single" w:sz="4" w:space="0" w:color="auto"/>
              <w:left w:val="single" w:sz="4" w:space="0" w:color="auto"/>
              <w:bottom w:val="single" w:sz="4" w:space="0" w:color="auto"/>
              <w:right w:val="single" w:sz="4" w:space="0" w:color="auto"/>
            </w:tcBorders>
          </w:tcPr>
          <w:p w14:paraId="23F98389"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diagnosticare</w:t>
            </w:r>
          </w:p>
        </w:tc>
        <w:tc>
          <w:tcPr>
            <w:tcW w:w="1843" w:type="dxa"/>
            <w:tcBorders>
              <w:top w:val="single" w:sz="4" w:space="0" w:color="auto"/>
              <w:left w:val="single" w:sz="4" w:space="0" w:color="auto"/>
              <w:bottom w:val="single" w:sz="4" w:space="0" w:color="auto"/>
              <w:right w:val="single" w:sz="4" w:space="0" w:color="auto"/>
            </w:tcBorders>
          </w:tcPr>
          <w:p w14:paraId="3637D4F2"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6F107E8"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4B1A2ECE"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tcPr>
          <w:p w14:paraId="362DD622" w14:textId="77777777" w:rsidR="00314919" w:rsidRPr="00314919" w:rsidRDefault="00314919" w:rsidP="00314919">
            <w:pPr>
              <w:ind w:firstLine="0"/>
              <w:rPr>
                <w:rFonts w:eastAsiaTheme="minorHAnsi"/>
                <w:sz w:val="24"/>
                <w:szCs w:val="24"/>
                <w:lang w:val="ro-MD"/>
              </w:rPr>
            </w:pPr>
            <w:r w:rsidRPr="00314919">
              <w:rPr>
                <w:rFonts w:eastAsiaTheme="minorHAnsi"/>
                <w:sz w:val="22"/>
                <w:szCs w:val="22"/>
              </w:rPr>
              <w:t>3.</w:t>
            </w:r>
          </w:p>
        </w:tc>
        <w:tc>
          <w:tcPr>
            <w:tcW w:w="6237" w:type="dxa"/>
            <w:tcBorders>
              <w:top w:val="single" w:sz="4" w:space="0" w:color="auto"/>
              <w:left w:val="single" w:sz="4" w:space="0" w:color="auto"/>
              <w:bottom w:val="single" w:sz="4" w:space="0" w:color="auto"/>
              <w:right w:val="single" w:sz="4" w:space="0" w:color="auto"/>
            </w:tcBorders>
          </w:tcPr>
          <w:p w14:paraId="177C966B"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detectare a scurgerilor de freon</w:t>
            </w:r>
          </w:p>
        </w:tc>
        <w:tc>
          <w:tcPr>
            <w:tcW w:w="1843" w:type="dxa"/>
            <w:tcBorders>
              <w:top w:val="single" w:sz="4" w:space="0" w:color="auto"/>
              <w:left w:val="single" w:sz="4" w:space="0" w:color="auto"/>
              <w:bottom w:val="single" w:sz="4" w:space="0" w:color="auto"/>
              <w:right w:val="single" w:sz="4" w:space="0" w:color="auto"/>
            </w:tcBorders>
          </w:tcPr>
          <w:p w14:paraId="21A345F7"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0FBFC5F6"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5B5320C9"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tcPr>
          <w:p w14:paraId="468276C4" w14:textId="77777777" w:rsidR="00314919" w:rsidRPr="00314919" w:rsidRDefault="00314919" w:rsidP="00314919">
            <w:pPr>
              <w:ind w:firstLine="0"/>
              <w:rPr>
                <w:rFonts w:eastAsiaTheme="minorHAnsi"/>
                <w:sz w:val="24"/>
                <w:szCs w:val="24"/>
                <w:lang w:val="ro-MD"/>
              </w:rPr>
            </w:pPr>
            <w:r w:rsidRPr="00314919">
              <w:rPr>
                <w:rFonts w:eastAsiaTheme="minorHAnsi"/>
                <w:sz w:val="22"/>
                <w:szCs w:val="22"/>
              </w:rPr>
              <w:t>4.</w:t>
            </w:r>
          </w:p>
        </w:tc>
        <w:tc>
          <w:tcPr>
            <w:tcW w:w="6237" w:type="dxa"/>
            <w:tcBorders>
              <w:top w:val="single" w:sz="4" w:space="0" w:color="auto"/>
              <w:left w:val="single" w:sz="4" w:space="0" w:color="auto"/>
              <w:bottom w:val="single" w:sz="4" w:space="0" w:color="auto"/>
              <w:right w:val="single" w:sz="4" w:space="0" w:color="auto"/>
            </w:tcBorders>
          </w:tcPr>
          <w:p w14:paraId="1613268E"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profilaxie</w:t>
            </w:r>
          </w:p>
        </w:tc>
        <w:tc>
          <w:tcPr>
            <w:tcW w:w="1843" w:type="dxa"/>
            <w:tcBorders>
              <w:top w:val="single" w:sz="4" w:space="0" w:color="auto"/>
              <w:left w:val="single" w:sz="4" w:space="0" w:color="auto"/>
              <w:bottom w:val="single" w:sz="4" w:space="0" w:color="auto"/>
              <w:right w:val="single" w:sz="4" w:space="0" w:color="auto"/>
            </w:tcBorders>
          </w:tcPr>
          <w:p w14:paraId="77BAD7E5"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55F962E0"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766E5A7D" w14:textId="77777777" w:rsidTr="00D67511">
        <w:trPr>
          <w:cantSplit/>
          <w:trHeight w:val="178"/>
        </w:trPr>
        <w:tc>
          <w:tcPr>
            <w:tcW w:w="568" w:type="dxa"/>
            <w:tcBorders>
              <w:top w:val="single" w:sz="4" w:space="0" w:color="auto"/>
              <w:left w:val="single" w:sz="4" w:space="0" w:color="auto"/>
              <w:bottom w:val="single" w:sz="4" w:space="0" w:color="auto"/>
              <w:right w:val="nil"/>
            </w:tcBorders>
          </w:tcPr>
          <w:p w14:paraId="1F1DB110" w14:textId="77777777" w:rsidR="00314919" w:rsidRPr="00314919" w:rsidRDefault="00314919" w:rsidP="00314919">
            <w:pPr>
              <w:ind w:firstLine="0"/>
              <w:rPr>
                <w:rFonts w:eastAsiaTheme="minorHAnsi"/>
                <w:sz w:val="22"/>
                <w:szCs w:val="22"/>
                <w:lang w:val="it-IT"/>
              </w:rPr>
            </w:pPr>
          </w:p>
        </w:tc>
        <w:tc>
          <w:tcPr>
            <w:tcW w:w="6237" w:type="dxa"/>
            <w:tcBorders>
              <w:top w:val="single" w:sz="4" w:space="0" w:color="auto"/>
              <w:left w:val="nil"/>
              <w:bottom w:val="single" w:sz="4" w:space="0" w:color="auto"/>
              <w:right w:val="nil"/>
            </w:tcBorders>
          </w:tcPr>
          <w:p w14:paraId="511E77D2" w14:textId="77777777" w:rsidR="00314919" w:rsidRPr="00314919" w:rsidRDefault="00314919" w:rsidP="00314919">
            <w:pPr>
              <w:spacing w:line="276" w:lineRule="auto"/>
              <w:ind w:firstLine="0"/>
              <w:jc w:val="left"/>
              <w:rPr>
                <w:sz w:val="24"/>
                <w:szCs w:val="24"/>
                <w:lang w:val="ro-MD" w:eastAsia="ru-RU"/>
              </w:rPr>
            </w:pPr>
          </w:p>
        </w:tc>
        <w:tc>
          <w:tcPr>
            <w:tcW w:w="1843" w:type="dxa"/>
            <w:tcBorders>
              <w:top w:val="single" w:sz="4" w:space="0" w:color="auto"/>
              <w:left w:val="nil"/>
              <w:bottom w:val="single" w:sz="4" w:space="0" w:color="auto"/>
              <w:right w:val="nil"/>
            </w:tcBorders>
          </w:tcPr>
          <w:p w14:paraId="18E7984C"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nil"/>
              <w:bottom w:val="single" w:sz="4" w:space="0" w:color="auto"/>
              <w:right w:val="single" w:sz="4" w:space="0" w:color="auto"/>
            </w:tcBorders>
          </w:tcPr>
          <w:p w14:paraId="07CA4965"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69DA5E27" w14:textId="77777777" w:rsidTr="00D67511">
        <w:trPr>
          <w:cantSplit/>
          <w:trHeight w:val="253"/>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02927376"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Nr.</w:t>
            </w:r>
          </w:p>
          <w:p w14:paraId="476427B2"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d/o</w:t>
            </w:r>
          </w:p>
        </w:tc>
        <w:tc>
          <w:tcPr>
            <w:tcW w:w="6237" w:type="dxa"/>
            <w:vMerge w:val="restart"/>
            <w:tcBorders>
              <w:top w:val="single" w:sz="4" w:space="0" w:color="auto"/>
              <w:left w:val="single" w:sz="4" w:space="0" w:color="auto"/>
              <w:bottom w:val="single" w:sz="4" w:space="0" w:color="auto"/>
              <w:right w:val="single" w:sz="4" w:space="0" w:color="auto"/>
            </w:tcBorders>
            <w:vAlign w:val="center"/>
            <w:hideMark/>
          </w:tcPr>
          <w:p w14:paraId="6853A97C"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Denumirea serviciului</w:t>
            </w:r>
          </w:p>
        </w:tc>
        <w:tc>
          <w:tcPr>
            <w:tcW w:w="3686" w:type="dxa"/>
            <w:gridSpan w:val="2"/>
            <w:tcBorders>
              <w:top w:val="single" w:sz="4" w:space="0" w:color="auto"/>
              <w:left w:val="single" w:sz="4" w:space="0" w:color="auto"/>
              <w:bottom w:val="single" w:sz="4" w:space="0" w:color="auto"/>
              <w:right w:val="single" w:sz="4" w:space="0" w:color="auto"/>
            </w:tcBorders>
            <w:hideMark/>
          </w:tcPr>
          <w:p w14:paraId="6C99F860" w14:textId="77777777" w:rsidR="00314919" w:rsidRPr="00314919" w:rsidRDefault="00314919" w:rsidP="00314919">
            <w:pPr>
              <w:spacing w:line="276" w:lineRule="auto"/>
              <w:ind w:firstLine="0"/>
              <w:jc w:val="left"/>
              <w:rPr>
                <w:rFonts w:eastAsiaTheme="minorHAnsi"/>
                <w:b/>
                <w:sz w:val="24"/>
                <w:szCs w:val="24"/>
                <w:lang w:val="ro-MD"/>
              </w:rPr>
            </w:pPr>
            <w:r w:rsidRPr="00314919">
              <w:rPr>
                <w:rFonts w:eastAsiaTheme="minorHAnsi"/>
                <w:sz w:val="22"/>
                <w:szCs w:val="22"/>
                <w:lang w:val="ro-MD"/>
              </w:rPr>
              <w:t>Aparat de aer condiționat 12000 BTU</w:t>
            </w:r>
          </w:p>
        </w:tc>
      </w:tr>
      <w:tr w:rsidR="00314919" w:rsidRPr="00314919" w14:paraId="1AAF943B" w14:textId="77777777" w:rsidTr="00D67511">
        <w:trPr>
          <w:cantSplit/>
          <w:trHeight w:val="253"/>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795AF1EE" w14:textId="77777777" w:rsidR="00314919" w:rsidRPr="00314919" w:rsidRDefault="00314919" w:rsidP="00314919">
            <w:pPr>
              <w:ind w:firstLine="0"/>
              <w:rPr>
                <w:rFonts w:eastAsiaTheme="minorHAnsi"/>
                <w:b/>
                <w:sz w:val="24"/>
                <w:szCs w:val="24"/>
                <w:lang w:val="ro-MD"/>
              </w:rPr>
            </w:pPr>
          </w:p>
        </w:tc>
        <w:tc>
          <w:tcPr>
            <w:tcW w:w="6237" w:type="dxa"/>
            <w:vMerge/>
            <w:tcBorders>
              <w:top w:val="single" w:sz="4" w:space="0" w:color="auto"/>
              <w:left w:val="single" w:sz="4" w:space="0" w:color="auto"/>
              <w:bottom w:val="single" w:sz="4" w:space="0" w:color="auto"/>
              <w:right w:val="single" w:sz="4" w:space="0" w:color="auto"/>
            </w:tcBorders>
            <w:vAlign w:val="center"/>
            <w:hideMark/>
          </w:tcPr>
          <w:p w14:paraId="310029A7" w14:textId="77777777" w:rsidR="00314919" w:rsidRPr="00314919" w:rsidRDefault="00314919" w:rsidP="00314919">
            <w:pPr>
              <w:ind w:firstLine="0"/>
              <w:rPr>
                <w:rFonts w:eastAsiaTheme="minorHAnsi"/>
                <w:b/>
                <w:sz w:val="24"/>
                <w:szCs w:val="24"/>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6E4ABE9C"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Preț unitar (fără TVA)</w:t>
            </w:r>
          </w:p>
        </w:tc>
        <w:tc>
          <w:tcPr>
            <w:tcW w:w="1843" w:type="dxa"/>
            <w:tcBorders>
              <w:top w:val="single" w:sz="4" w:space="0" w:color="auto"/>
              <w:left w:val="single" w:sz="4" w:space="0" w:color="auto"/>
              <w:bottom w:val="single" w:sz="4" w:space="0" w:color="auto"/>
              <w:right w:val="single" w:sz="4" w:space="0" w:color="auto"/>
            </w:tcBorders>
            <w:hideMark/>
          </w:tcPr>
          <w:p w14:paraId="447F69CC"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 xml:space="preserve">Preț unitar </w:t>
            </w:r>
          </w:p>
          <w:p w14:paraId="670A8C27"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(cu TVA)</w:t>
            </w:r>
          </w:p>
        </w:tc>
      </w:tr>
      <w:tr w:rsidR="00314919" w:rsidRPr="00A735F7" w14:paraId="7EAF9616"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5CD649AA"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1</w:t>
            </w:r>
          </w:p>
        </w:tc>
        <w:tc>
          <w:tcPr>
            <w:tcW w:w="6237" w:type="dxa"/>
            <w:tcBorders>
              <w:top w:val="single" w:sz="4" w:space="0" w:color="auto"/>
              <w:left w:val="single" w:sz="4" w:space="0" w:color="auto"/>
              <w:bottom w:val="single" w:sz="4" w:space="0" w:color="auto"/>
              <w:right w:val="single" w:sz="4" w:space="0" w:color="auto"/>
            </w:tcBorders>
            <w:hideMark/>
          </w:tcPr>
          <w:p w14:paraId="23D4DB5F"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2"/>
                <w:szCs w:val="22"/>
                <w:lang w:val="ro-MD"/>
              </w:rPr>
              <w:t>Servicii de alimentare cu agent frigorific</w:t>
            </w:r>
          </w:p>
        </w:tc>
        <w:tc>
          <w:tcPr>
            <w:tcW w:w="1843" w:type="dxa"/>
            <w:tcBorders>
              <w:top w:val="single" w:sz="4" w:space="0" w:color="auto"/>
              <w:left w:val="single" w:sz="4" w:space="0" w:color="auto"/>
              <w:bottom w:val="single" w:sz="4" w:space="0" w:color="auto"/>
              <w:right w:val="single" w:sz="4" w:space="0" w:color="auto"/>
            </w:tcBorders>
          </w:tcPr>
          <w:p w14:paraId="37F09278"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232FDFF6"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67464B2A"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311DD343"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2.</w:t>
            </w:r>
          </w:p>
        </w:tc>
        <w:tc>
          <w:tcPr>
            <w:tcW w:w="6237" w:type="dxa"/>
            <w:tcBorders>
              <w:top w:val="single" w:sz="4" w:space="0" w:color="auto"/>
              <w:left w:val="single" w:sz="4" w:space="0" w:color="auto"/>
              <w:bottom w:val="single" w:sz="4" w:space="0" w:color="auto"/>
              <w:right w:val="single" w:sz="4" w:space="0" w:color="auto"/>
            </w:tcBorders>
          </w:tcPr>
          <w:p w14:paraId="603E8230"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diagnosticare</w:t>
            </w:r>
          </w:p>
        </w:tc>
        <w:tc>
          <w:tcPr>
            <w:tcW w:w="1843" w:type="dxa"/>
            <w:tcBorders>
              <w:top w:val="single" w:sz="4" w:space="0" w:color="auto"/>
              <w:left w:val="single" w:sz="4" w:space="0" w:color="auto"/>
              <w:bottom w:val="single" w:sz="4" w:space="0" w:color="auto"/>
              <w:right w:val="single" w:sz="4" w:space="0" w:color="auto"/>
            </w:tcBorders>
          </w:tcPr>
          <w:p w14:paraId="591544E7"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2001271D"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4441649D"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0EBE7CFA"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3.</w:t>
            </w:r>
          </w:p>
        </w:tc>
        <w:tc>
          <w:tcPr>
            <w:tcW w:w="6237" w:type="dxa"/>
            <w:tcBorders>
              <w:top w:val="single" w:sz="4" w:space="0" w:color="auto"/>
              <w:left w:val="single" w:sz="4" w:space="0" w:color="auto"/>
              <w:bottom w:val="single" w:sz="4" w:space="0" w:color="auto"/>
              <w:right w:val="single" w:sz="4" w:space="0" w:color="auto"/>
            </w:tcBorders>
          </w:tcPr>
          <w:p w14:paraId="3CCD39D1"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detectare a scurgerilor de freon</w:t>
            </w:r>
          </w:p>
        </w:tc>
        <w:tc>
          <w:tcPr>
            <w:tcW w:w="1843" w:type="dxa"/>
            <w:tcBorders>
              <w:top w:val="single" w:sz="4" w:space="0" w:color="auto"/>
              <w:left w:val="single" w:sz="4" w:space="0" w:color="auto"/>
              <w:bottom w:val="single" w:sz="4" w:space="0" w:color="auto"/>
              <w:right w:val="single" w:sz="4" w:space="0" w:color="auto"/>
            </w:tcBorders>
          </w:tcPr>
          <w:p w14:paraId="282FED34"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51ABBB68"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5E643AB8"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1BBDC117"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4.</w:t>
            </w:r>
          </w:p>
        </w:tc>
        <w:tc>
          <w:tcPr>
            <w:tcW w:w="6237" w:type="dxa"/>
            <w:tcBorders>
              <w:top w:val="single" w:sz="4" w:space="0" w:color="auto"/>
              <w:left w:val="single" w:sz="4" w:space="0" w:color="auto"/>
              <w:bottom w:val="single" w:sz="4" w:space="0" w:color="auto"/>
              <w:right w:val="single" w:sz="4" w:space="0" w:color="auto"/>
            </w:tcBorders>
          </w:tcPr>
          <w:p w14:paraId="59A551F7"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profilaxie</w:t>
            </w:r>
          </w:p>
        </w:tc>
        <w:tc>
          <w:tcPr>
            <w:tcW w:w="1843" w:type="dxa"/>
            <w:tcBorders>
              <w:top w:val="single" w:sz="4" w:space="0" w:color="auto"/>
              <w:left w:val="single" w:sz="4" w:space="0" w:color="auto"/>
              <w:bottom w:val="single" w:sz="4" w:space="0" w:color="auto"/>
              <w:right w:val="single" w:sz="4" w:space="0" w:color="auto"/>
            </w:tcBorders>
          </w:tcPr>
          <w:p w14:paraId="36465CEE"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4467D507"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7FB7D78A" w14:textId="77777777" w:rsidTr="00D67511">
        <w:trPr>
          <w:cantSplit/>
          <w:trHeight w:val="178"/>
        </w:trPr>
        <w:tc>
          <w:tcPr>
            <w:tcW w:w="568" w:type="dxa"/>
            <w:tcBorders>
              <w:top w:val="single" w:sz="4" w:space="0" w:color="auto"/>
              <w:left w:val="single" w:sz="4" w:space="0" w:color="auto"/>
              <w:bottom w:val="single" w:sz="4" w:space="0" w:color="auto"/>
              <w:right w:val="nil"/>
            </w:tcBorders>
          </w:tcPr>
          <w:p w14:paraId="462D8221" w14:textId="77777777" w:rsidR="00314919" w:rsidRPr="00314919" w:rsidRDefault="00314919" w:rsidP="00314919">
            <w:pPr>
              <w:ind w:firstLine="0"/>
              <w:rPr>
                <w:rFonts w:eastAsiaTheme="minorHAnsi"/>
                <w:sz w:val="22"/>
                <w:szCs w:val="22"/>
                <w:lang w:val="it-IT"/>
              </w:rPr>
            </w:pPr>
          </w:p>
        </w:tc>
        <w:tc>
          <w:tcPr>
            <w:tcW w:w="6237" w:type="dxa"/>
            <w:tcBorders>
              <w:top w:val="single" w:sz="4" w:space="0" w:color="auto"/>
              <w:left w:val="nil"/>
              <w:bottom w:val="single" w:sz="4" w:space="0" w:color="auto"/>
              <w:right w:val="nil"/>
            </w:tcBorders>
          </w:tcPr>
          <w:p w14:paraId="5AE60B4C" w14:textId="77777777" w:rsidR="00314919" w:rsidRPr="00314919" w:rsidRDefault="00314919" w:rsidP="00314919">
            <w:pPr>
              <w:spacing w:line="276" w:lineRule="auto"/>
              <w:ind w:firstLine="0"/>
              <w:jc w:val="left"/>
              <w:rPr>
                <w:sz w:val="24"/>
                <w:szCs w:val="24"/>
                <w:lang w:val="ro-MD" w:eastAsia="ru-RU"/>
              </w:rPr>
            </w:pPr>
          </w:p>
        </w:tc>
        <w:tc>
          <w:tcPr>
            <w:tcW w:w="1843" w:type="dxa"/>
            <w:tcBorders>
              <w:top w:val="single" w:sz="4" w:space="0" w:color="auto"/>
              <w:left w:val="nil"/>
              <w:bottom w:val="single" w:sz="4" w:space="0" w:color="auto"/>
              <w:right w:val="nil"/>
            </w:tcBorders>
          </w:tcPr>
          <w:p w14:paraId="464C3E3F"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nil"/>
              <w:bottom w:val="single" w:sz="4" w:space="0" w:color="auto"/>
              <w:right w:val="single" w:sz="4" w:space="0" w:color="auto"/>
            </w:tcBorders>
          </w:tcPr>
          <w:p w14:paraId="75FCD658"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5CBDFDA4" w14:textId="77777777" w:rsidTr="00D67511">
        <w:trPr>
          <w:cantSplit/>
          <w:trHeight w:val="253"/>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4AD4C6CA"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Nr.</w:t>
            </w:r>
          </w:p>
          <w:p w14:paraId="5FDAFE62"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d/o</w:t>
            </w:r>
          </w:p>
        </w:tc>
        <w:tc>
          <w:tcPr>
            <w:tcW w:w="6237" w:type="dxa"/>
            <w:vMerge w:val="restart"/>
            <w:tcBorders>
              <w:top w:val="single" w:sz="4" w:space="0" w:color="auto"/>
              <w:left w:val="single" w:sz="4" w:space="0" w:color="auto"/>
              <w:bottom w:val="single" w:sz="4" w:space="0" w:color="auto"/>
              <w:right w:val="single" w:sz="4" w:space="0" w:color="auto"/>
            </w:tcBorders>
            <w:vAlign w:val="center"/>
            <w:hideMark/>
          </w:tcPr>
          <w:p w14:paraId="6F5DEEFC" w14:textId="77777777" w:rsidR="00314919" w:rsidRPr="00314919" w:rsidRDefault="00314919" w:rsidP="00314919">
            <w:pPr>
              <w:spacing w:line="276" w:lineRule="auto"/>
              <w:ind w:firstLine="0"/>
              <w:rPr>
                <w:rFonts w:eastAsiaTheme="minorHAnsi"/>
                <w:b/>
                <w:sz w:val="24"/>
                <w:szCs w:val="24"/>
                <w:lang w:val="ro-MD"/>
              </w:rPr>
            </w:pPr>
            <w:r w:rsidRPr="00314919">
              <w:rPr>
                <w:rFonts w:eastAsiaTheme="minorHAnsi"/>
                <w:b/>
                <w:sz w:val="24"/>
                <w:szCs w:val="24"/>
                <w:lang w:val="ro-MD"/>
              </w:rPr>
              <w:t>Denumirea serviciului</w:t>
            </w:r>
          </w:p>
        </w:tc>
        <w:tc>
          <w:tcPr>
            <w:tcW w:w="3686" w:type="dxa"/>
            <w:gridSpan w:val="2"/>
            <w:tcBorders>
              <w:top w:val="single" w:sz="4" w:space="0" w:color="auto"/>
              <w:left w:val="single" w:sz="4" w:space="0" w:color="auto"/>
              <w:bottom w:val="single" w:sz="4" w:space="0" w:color="auto"/>
              <w:right w:val="single" w:sz="4" w:space="0" w:color="auto"/>
            </w:tcBorders>
            <w:hideMark/>
          </w:tcPr>
          <w:p w14:paraId="01A61D48" w14:textId="77777777" w:rsidR="00314919" w:rsidRPr="00314919" w:rsidRDefault="00314919" w:rsidP="00314919">
            <w:pPr>
              <w:spacing w:line="276" w:lineRule="auto"/>
              <w:ind w:firstLine="0"/>
              <w:jc w:val="left"/>
              <w:rPr>
                <w:rFonts w:eastAsiaTheme="minorHAnsi"/>
                <w:b/>
                <w:sz w:val="24"/>
                <w:szCs w:val="24"/>
                <w:lang w:val="ro-MD"/>
              </w:rPr>
            </w:pPr>
            <w:r w:rsidRPr="00314919">
              <w:rPr>
                <w:rFonts w:eastAsiaTheme="minorHAnsi"/>
                <w:sz w:val="22"/>
                <w:szCs w:val="22"/>
                <w:lang w:val="ro-MD"/>
              </w:rPr>
              <w:t>Aparat de aer condiționat 18000 BTU</w:t>
            </w:r>
          </w:p>
        </w:tc>
      </w:tr>
      <w:tr w:rsidR="00314919" w:rsidRPr="00314919" w14:paraId="74EE9377" w14:textId="77777777" w:rsidTr="00D67511">
        <w:trPr>
          <w:cantSplit/>
          <w:trHeight w:val="253"/>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7FB8560A" w14:textId="77777777" w:rsidR="00314919" w:rsidRPr="00314919" w:rsidRDefault="00314919" w:rsidP="00314919">
            <w:pPr>
              <w:ind w:firstLine="0"/>
              <w:rPr>
                <w:rFonts w:eastAsiaTheme="minorHAnsi"/>
                <w:b/>
                <w:sz w:val="24"/>
                <w:szCs w:val="24"/>
                <w:lang w:val="ro-MD"/>
              </w:rPr>
            </w:pPr>
          </w:p>
        </w:tc>
        <w:tc>
          <w:tcPr>
            <w:tcW w:w="6237" w:type="dxa"/>
            <w:vMerge/>
            <w:tcBorders>
              <w:top w:val="single" w:sz="4" w:space="0" w:color="auto"/>
              <w:left w:val="single" w:sz="4" w:space="0" w:color="auto"/>
              <w:bottom w:val="single" w:sz="4" w:space="0" w:color="auto"/>
              <w:right w:val="single" w:sz="4" w:space="0" w:color="auto"/>
            </w:tcBorders>
            <w:vAlign w:val="center"/>
            <w:hideMark/>
          </w:tcPr>
          <w:p w14:paraId="5DC9C4A7" w14:textId="77777777" w:rsidR="00314919" w:rsidRPr="00314919" w:rsidRDefault="00314919" w:rsidP="00314919">
            <w:pPr>
              <w:ind w:firstLine="0"/>
              <w:rPr>
                <w:rFonts w:eastAsiaTheme="minorHAnsi"/>
                <w:b/>
                <w:sz w:val="24"/>
                <w:szCs w:val="24"/>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208A20CC"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Preț unitar (fără TVA)</w:t>
            </w:r>
          </w:p>
        </w:tc>
        <w:tc>
          <w:tcPr>
            <w:tcW w:w="1843" w:type="dxa"/>
            <w:tcBorders>
              <w:top w:val="single" w:sz="4" w:space="0" w:color="auto"/>
              <w:left w:val="single" w:sz="4" w:space="0" w:color="auto"/>
              <w:bottom w:val="single" w:sz="4" w:space="0" w:color="auto"/>
              <w:right w:val="single" w:sz="4" w:space="0" w:color="auto"/>
            </w:tcBorders>
            <w:hideMark/>
          </w:tcPr>
          <w:p w14:paraId="6E18FBB0"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 xml:space="preserve">Preț unitar </w:t>
            </w:r>
          </w:p>
          <w:p w14:paraId="4F7C7703"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4"/>
                <w:szCs w:val="24"/>
                <w:lang w:val="ro-MD"/>
              </w:rPr>
              <w:t>(cu TVA)</w:t>
            </w:r>
          </w:p>
        </w:tc>
      </w:tr>
      <w:tr w:rsidR="00314919" w:rsidRPr="00A735F7" w14:paraId="17913DD3"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7F9C3337"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1</w:t>
            </w:r>
          </w:p>
        </w:tc>
        <w:tc>
          <w:tcPr>
            <w:tcW w:w="6237" w:type="dxa"/>
            <w:tcBorders>
              <w:top w:val="single" w:sz="4" w:space="0" w:color="auto"/>
              <w:left w:val="single" w:sz="4" w:space="0" w:color="auto"/>
              <w:bottom w:val="single" w:sz="4" w:space="0" w:color="auto"/>
              <w:right w:val="single" w:sz="4" w:space="0" w:color="auto"/>
            </w:tcBorders>
            <w:hideMark/>
          </w:tcPr>
          <w:p w14:paraId="2665AFE8" w14:textId="77777777" w:rsidR="00314919" w:rsidRPr="00314919" w:rsidRDefault="00314919" w:rsidP="00314919">
            <w:pPr>
              <w:spacing w:line="276" w:lineRule="auto"/>
              <w:ind w:firstLine="0"/>
              <w:rPr>
                <w:rFonts w:eastAsiaTheme="minorHAnsi"/>
                <w:sz w:val="24"/>
                <w:szCs w:val="24"/>
                <w:lang w:val="ro-MD"/>
              </w:rPr>
            </w:pPr>
            <w:r w:rsidRPr="00314919">
              <w:rPr>
                <w:rFonts w:eastAsiaTheme="minorHAnsi"/>
                <w:sz w:val="22"/>
                <w:szCs w:val="22"/>
                <w:lang w:val="ro-MD"/>
              </w:rPr>
              <w:t>Servicii de alimentare cu agent frigorific</w:t>
            </w:r>
          </w:p>
        </w:tc>
        <w:tc>
          <w:tcPr>
            <w:tcW w:w="1843" w:type="dxa"/>
            <w:tcBorders>
              <w:top w:val="single" w:sz="4" w:space="0" w:color="auto"/>
              <w:left w:val="single" w:sz="4" w:space="0" w:color="auto"/>
              <w:bottom w:val="single" w:sz="4" w:space="0" w:color="auto"/>
              <w:right w:val="single" w:sz="4" w:space="0" w:color="auto"/>
            </w:tcBorders>
          </w:tcPr>
          <w:p w14:paraId="261A128D"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514678B3"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74C32D52"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39FD967A"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2.</w:t>
            </w:r>
          </w:p>
        </w:tc>
        <w:tc>
          <w:tcPr>
            <w:tcW w:w="6237" w:type="dxa"/>
            <w:tcBorders>
              <w:top w:val="single" w:sz="4" w:space="0" w:color="auto"/>
              <w:left w:val="single" w:sz="4" w:space="0" w:color="auto"/>
              <w:bottom w:val="single" w:sz="4" w:space="0" w:color="auto"/>
              <w:right w:val="single" w:sz="4" w:space="0" w:color="auto"/>
            </w:tcBorders>
          </w:tcPr>
          <w:p w14:paraId="5082A375"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diagnosticare</w:t>
            </w:r>
          </w:p>
        </w:tc>
        <w:tc>
          <w:tcPr>
            <w:tcW w:w="1843" w:type="dxa"/>
            <w:tcBorders>
              <w:top w:val="single" w:sz="4" w:space="0" w:color="auto"/>
              <w:left w:val="single" w:sz="4" w:space="0" w:color="auto"/>
              <w:bottom w:val="single" w:sz="4" w:space="0" w:color="auto"/>
              <w:right w:val="single" w:sz="4" w:space="0" w:color="auto"/>
            </w:tcBorders>
          </w:tcPr>
          <w:p w14:paraId="3EC590E0"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3C53C541"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0E1F4F69"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7EAE9367"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3.</w:t>
            </w:r>
          </w:p>
        </w:tc>
        <w:tc>
          <w:tcPr>
            <w:tcW w:w="6237" w:type="dxa"/>
            <w:tcBorders>
              <w:top w:val="single" w:sz="4" w:space="0" w:color="auto"/>
              <w:left w:val="single" w:sz="4" w:space="0" w:color="auto"/>
              <w:bottom w:val="single" w:sz="4" w:space="0" w:color="auto"/>
              <w:right w:val="single" w:sz="4" w:space="0" w:color="auto"/>
            </w:tcBorders>
          </w:tcPr>
          <w:p w14:paraId="0A59D6EC"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detectare a scurgerilor de freon</w:t>
            </w:r>
          </w:p>
        </w:tc>
        <w:tc>
          <w:tcPr>
            <w:tcW w:w="1843" w:type="dxa"/>
            <w:tcBorders>
              <w:top w:val="single" w:sz="4" w:space="0" w:color="auto"/>
              <w:left w:val="single" w:sz="4" w:space="0" w:color="auto"/>
              <w:bottom w:val="single" w:sz="4" w:space="0" w:color="auto"/>
              <w:right w:val="single" w:sz="4" w:space="0" w:color="auto"/>
            </w:tcBorders>
          </w:tcPr>
          <w:p w14:paraId="3396E2FE"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3E8EFA26"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486B2A89"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62362D2F" w14:textId="77777777" w:rsidR="00314919" w:rsidRPr="00314919" w:rsidRDefault="00314919" w:rsidP="00314919">
            <w:pPr>
              <w:ind w:firstLine="0"/>
              <w:rPr>
                <w:rFonts w:eastAsiaTheme="minorHAnsi"/>
                <w:sz w:val="24"/>
                <w:szCs w:val="24"/>
                <w:lang w:val="ro-MD"/>
              </w:rPr>
            </w:pPr>
            <w:r w:rsidRPr="00314919">
              <w:rPr>
                <w:rFonts w:eastAsiaTheme="minorHAnsi"/>
                <w:sz w:val="24"/>
                <w:szCs w:val="24"/>
                <w:lang w:val="ro-MD"/>
              </w:rPr>
              <w:t>4.</w:t>
            </w:r>
          </w:p>
        </w:tc>
        <w:tc>
          <w:tcPr>
            <w:tcW w:w="6237" w:type="dxa"/>
            <w:tcBorders>
              <w:top w:val="single" w:sz="4" w:space="0" w:color="auto"/>
              <w:left w:val="single" w:sz="4" w:space="0" w:color="auto"/>
              <w:bottom w:val="single" w:sz="4" w:space="0" w:color="auto"/>
              <w:right w:val="single" w:sz="4" w:space="0" w:color="auto"/>
            </w:tcBorders>
          </w:tcPr>
          <w:p w14:paraId="53704D33" w14:textId="77777777" w:rsidR="00314919" w:rsidRPr="00314919" w:rsidRDefault="00314919" w:rsidP="00314919">
            <w:pPr>
              <w:spacing w:line="276" w:lineRule="auto"/>
              <w:ind w:firstLine="0"/>
              <w:jc w:val="left"/>
              <w:rPr>
                <w:rFonts w:eastAsiaTheme="minorHAnsi"/>
                <w:sz w:val="22"/>
                <w:szCs w:val="22"/>
                <w:lang w:val="ro-MD"/>
              </w:rPr>
            </w:pPr>
            <w:r w:rsidRPr="00314919">
              <w:rPr>
                <w:rFonts w:eastAsiaTheme="minorHAnsi"/>
                <w:sz w:val="22"/>
                <w:szCs w:val="22"/>
                <w:lang w:val="ro-MD"/>
              </w:rPr>
              <w:t>Servicii de profilaxie</w:t>
            </w:r>
          </w:p>
        </w:tc>
        <w:tc>
          <w:tcPr>
            <w:tcW w:w="1843" w:type="dxa"/>
            <w:tcBorders>
              <w:top w:val="single" w:sz="4" w:space="0" w:color="auto"/>
              <w:left w:val="single" w:sz="4" w:space="0" w:color="auto"/>
              <w:bottom w:val="single" w:sz="4" w:space="0" w:color="auto"/>
              <w:right w:val="single" w:sz="4" w:space="0" w:color="auto"/>
            </w:tcBorders>
          </w:tcPr>
          <w:p w14:paraId="164E714D"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5A5D4D4B" w14:textId="77777777" w:rsidR="00314919" w:rsidRPr="00314919" w:rsidRDefault="00314919" w:rsidP="00314919">
            <w:pPr>
              <w:spacing w:line="276" w:lineRule="auto"/>
              <w:ind w:firstLine="0"/>
              <w:rPr>
                <w:rFonts w:eastAsiaTheme="minorHAnsi"/>
                <w:sz w:val="24"/>
                <w:szCs w:val="24"/>
                <w:lang w:val="ro-MD"/>
              </w:rPr>
            </w:pPr>
          </w:p>
        </w:tc>
      </w:tr>
      <w:tr w:rsidR="00314919" w:rsidRPr="00314919" w14:paraId="62404358" w14:textId="77777777" w:rsidTr="00D67511">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524BA003" w14:textId="77777777" w:rsidR="00314919" w:rsidRPr="00314919" w:rsidRDefault="00314919" w:rsidP="00314919">
            <w:pPr>
              <w:ind w:firstLine="0"/>
              <w:rPr>
                <w:rFonts w:eastAsiaTheme="minorHAnsi"/>
                <w:sz w:val="24"/>
                <w:szCs w:val="24"/>
                <w:lang w:val="ro-MD"/>
              </w:rPr>
            </w:pPr>
          </w:p>
        </w:tc>
        <w:tc>
          <w:tcPr>
            <w:tcW w:w="6237" w:type="dxa"/>
            <w:tcBorders>
              <w:top w:val="single" w:sz="4" w:space="0" w:color="auto"/>
              <w:left w:val="single" w:sz="4" w:space="0" w:color="auto"/>
              <w:bottom w:val="single" w:sz="4" w:space="0" w:color="auto"/>
              <w:right w:val="single" w:sz="4" w:space="0" w:color="auto"/>
            </w:tcBorders>
          </w:tcPr>
          <w:p w14:paraId="3A466F8D" w14:textId="77777777" w:rsidR="00314919" w:rsidRPr="00314919" w:rsidRDefault="00314919" w:rsidP="00314919">
            <w:pPr>
              <w:spacing w:line="276" w:lineRule="auto"/>
              <w:ind w:firstLine="0"/>
              <w:jc w:val="left"/>
              <w:rPr>
                <w:rFonts w:eastAsiaTheme="minorHAnsi"/>
                <w:sz w:val="22"/>
                <w:szCs w:val="22"/>
                <w:lang w:val="ro-MD"/>
              </w:rPr>
            </w:pPr>
          </w:p>
        </w:tc>
        <w:tc>
          <w:tcPr>
            <w:tcW w:w="1843" w:type="dxa"/>
            <w:tcBorders>
              <w:top w:val="single" w:sz="4" w:space="0" w:color="auto"/>
              <w:left w:val="single" w:sz="4" w:space="0" w:color="auto"/>
              <w:bottom w:val="single" w:sz="4" w:space="0" w:color="auto"/>
              <w:right w:val="single" w:sz="4" w:space="0" w:color="auto"/>
            </w:tcBorders>
          </w:tcPr>
          <w:p w14:paraId="3B32539B" w14:textId="77777777" w:rsidR="00314919" w:rsidRPr="00314919" w:rsidRDefault="00314919" w:rsidP="00314919">
            <w:pPr>
              <w:spacing w:line="276" w:lineRule="auto"/>
              <w:ind w:firstLine="0"/>
              <w:rPr>
                <w:rFonts w:eastAsiaTheme="minorHAns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4BE43EB" w14:textId="77777777" w:rsidR="00314919" w:rsidRPr="00314919" w:rsidRDefault="00314919" w:rsidP="00314919">
            <w:pPr>
              <w:spacing w:line="276" w:lineRule="auto"/>
              <w:ind w:firstLine="0"/>
              <w:rPr>
                <w:rFonts w:eastAsiaTheme="minorHAnsi"/>
                <w:sz w:val="24"/>
                <w:szCs w:val="24"/>
                <w:lang w:val="ro-MD"/>
              </w:rPr>
            </w:pPr>
          </w:p>
        </w:tc>
      </w:tr>
    </w:tbl>
    <w:p w14:paraId="0A8AC4EF" w14:textId="77777777" w:rsidR="00724645" w:rsidRDefault="00724645">
      <w:pPr>
        <w:rPr>
          <w:b/>
          <w:sz w:val="24"/>
          <w:szCs w:val="24"/>
          <w:lang w:val="ro-MD" w:eastAsia="ru-RU"/>
        </w:rPr>
      </w:pPr>
    </w:p>
    <w:p w14:paraId="269EC0A3" w14:textId="77777777" w:rsidR="00724645" w:rsidRPr="00BA5A6F" w:rsidRDefault="00724645">
      <w:pPr>
        <w:rPr>
          <w:lang w:val="ro-MD"/>
        </w:rPr>
      </w:pPr>
    </w:p>
    <w:sectPr w:rsidR="00724645" w:rsidRPr="00BA5A6F" w:rsidSect="00581C9E">
      <w:pgSz w:w="12240" w:h="15840"/>
      <w:pgMar w:top="851"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257"/>
    <w:multiLevelType w:val="hybridMultilevel"/>
    <w:tmpl w:val="F844140A"/>
    <w:lvl w:ilvl="0" w:tplc="0C14BB46">
      <w:numFmt w:val="bullet"/>
      <w:lvlText w:val="-"/>
      <w:lvlJc w:val="left"/>
      <w:pPr>
        <w:ind w:left="677" w:hanging="360"/>
      </w:pPr>
      <w:rPr>
        <w:rFonts w:ascii="Times New Roman" w:eastAsia="Times New Roman" w:hAnsi="Times New Roman" w:cs="Times New Roman" w:hint="default"/>
      </w:rPr>
    </w:lvl>
    <w:lvl w:ilvl="1" w:tplc="04190003" w:tentative="1">
      <w:start w:val="1"/>
      <w:numFmt w:val="bullet"/>
      <w:lvlText w:val="o"/>
      <w:lvlJc w:val="left"/>
      <w:pPr>
        <w:ind w:left="1397" w:hanging="360"/>
      </w:pPr>
      <w:rPr>
        <w:rFonts w:ascii="Courier New" w:hAnsi="Courier New" w:cs="Courier New" w:hint="default"/>
      </w:rPr>
    </w:lvl>
    <w:lvl w:ilvl="2" w:tplc="04190005" w:tentative="1">
      <w:start w:val="1"/>
      <w:numFmt w:val="bullet"/>
      <w:lvlText w:val=""/>
      <w:lvlJc w:val="left"/>
      <w:pPr>
        <w:ind w:left="2117" w:hanging="360"/>
      </w:pPr>
      <w:rPr>
        <w:rFonts w:ascii="Wingdings" w:hAnsi="Wingdings" w:hint="default"/>
      </w:rPr>
    </w:lvl>
    <w:lvl w:ilvl="3" w:tplc="04190001" w:tentative="1">
      <w:start w:val="1"/>
      <w:numFmt w:val="bullet"/>
      <w:lvlText w:val=""/>
      <w:lvlJc w:val="left"/>
      <w:pPr>
        <w:ind w:left="2837" w:hanging="360"/>
      </w:pPr>
      <w:rPr>
        <w:rFonts w:ascii="Symbol" w:hAnsi="Symbol" w:hint="default"/>
      </w:rPr>
    </w:lvl>
    <w:lvl w:ilvl="4" w:tplc="04190003" w:tentative="1">
      <w:start w:val="1"/>
      <w:numFmt w:val="bullet"/>
      <w:lvlText w:val="o"/>
      <w:lvlJc w:val="left"/>
      <w:pPr>
        <w:ind w:left="3557" w:hanging="360"/>
      </w:pPr>
      <w:rPr>
        <w:rFonts w:ascii="Courier New" w:hAnsi="Courier New" w:cs="Courier New" w:hint="default"/>
      </w:rPr>
    </w:lvl>
    <w:lvl w:ilvl="5" w:tplc="04190005" w:tentative="1">
      <w:start w:val="1"/>
      <w:numFmt w:val="bullet"/>
      <w:lvlText w:val=""/>
      <w:lvlJc w:val="left"/>
      <w:pPr>
        <w:ind w:left="4277" w:hanging="360"/>
      </w:pPr>
      <w:rPr>
        <w:rFonts w:ascii="Wingdings" w:hAnsi="Wingdings" w:hint="default"/>
      </w:rPr>
    </w:lvl>
    <w:lvl w:ilvl="6" w:tplc="04190001" w:tentative="1">
      <w:start w:val="1"/>
      <w:numFmt w:val="bullet"/>
      <w:lvlText w:val=""/>
      <w:lvlJc w:val="left"/>
      <w:pPr>
        <w:ind w:left="4997" w:hanging="360"/>
      </w:pPr>
      <w:rPr>
        <w:rFonts w:ascii="Symbol" w:hAnsi="Symbol" w:hint="default"/>
      </w:rPr>
    </w:lvl>
    <w:lvl w:ilvl="7" w:tplc="04190003" w:tentative="1">
      <w:start w:val="1"/>
      <w:numFmt w:val="bullet"/>
      <w:lvlText w:val="o"/>
      <w:lvlJc w:val="left"/>
      <w:pPr>
        <w:ind w:left="5717" w:hanging="360"/>
      </w:pPr>
      <w:rPr>
        <w:rFonts w:ascii="Courier New" w:hAnsi="Courier New" w:cs="Courier New" w:hint="default"/>
      </w:rPr>
    </w:lvl>
    <w:lvl w:ilvl="8" w:tplc="04190005" w:tentative="1">
      <w:start w:val="1"/>
      <w:numFmt w:val="bullet"/>
      <w:lvlText w:val=""/>
      <w:lvlJc w:val="left"/>
      <w:pPr>
        <w:ind w:left="6437" w:hanging="360"/>
      </w:pPr>
      <w:rPr>
        <w:rFonts w:ascii="Wingdings" w:hAnsi="Wingdings" w:hint="default"/>
      </w:rPr>
    </w:lvl>
  </w:abstractNum>
  <w:abstractNum w:abstractNumId="1" w15:restartNumberingAfterBreak="0">
    <w:nsid w:val="069358A4"/>
    <w:multiLevelType w:val="multilevel"/>
    <w:tmpl w:val="C9D8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83E94"/>
    <w:multiLevelType w:val="multilevel"/>
    <w:tmpl w:val="064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E73BC"/>
    <w:multiLevelType w:val="multilevel"/>
    <w:tmpl w:val="831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B58AE"/>
    <w:multiLevelType w:val="hybridMultilevel"/>
    <w:tmpl w:val="71CAB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D9141A"/>
    <w:multiLevelType w:val="multilevel"/>
    <w:tmpl w:val="9808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202358"/>
    <w:multiLevelType w:val="multilevel"/>
    <w:tmpl w:val="612A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3B09B6"/>
    <w:multiLevelType w:val="multilevel"/>
    <w:tmpl w:val="54F6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FF44D1"/>
    <w:multiLevelType w:val="multilevel"/>
    <w:tmpl w:val="AA96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3813A8"/>
    <w:multiLevelType w:val="multilevel"/>
    <w:tmpl w:val="83D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F53810"/>
    <w:multiLevelType w:val="multilevel"/>
    <w:tmpl w:val="035C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365577">
    <w:abstractNumId w:val="10"/>
  </w:num>
  <w:num w:numId="2" w16cid:durableId="156116392">
    <w:abstractNumId w:val="9"/>
  </w:num>
  <w:num w:numId="3" w16cid:durableId="1311785077">
    <w:abstractNumId w:val="6"/>
  </w:num>
  <w:num w:numId="4" w16cid:durableId="2093968113">
    <w:abstractNumId w:val="2"/>
  </w:num>
  <w:num w:numId="5" w16cid:durableId="1125544796">
    <w:abstractNumId w:val="5"/>
  </w:num>
  <w:num w:numId="6" w16cid:durableId="1917132507">
    <w:abstractNumId w:val="7"/>
  </w:num>
  <w:num w:numId="7" w16cid:durableId="108941513">
    <w:abstractNumId w:val="3"/>
  </w:num>
  <w:num w:numId="8" w16cid:durableId="923605966">
    <w:abstractNumId w:val="8"/>
  </w:num>
  <w:num w:numId="9" w16cid:durableId="32704770">
    <w:abstractNumId w:val="1"/>
  </w:num>
  <w:num w:numId="10" w16cid:durableId="1727021579">
    <w:abstractNumId w:val="4"/>
  </w:num>
  <w:num w:numId="11" w16cid:durableId="2080667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C18"/>
    <w:rsid w:val="001608E1"/>
    <w:rsid w:val="00166BC7"/>
    <w:rsid w:val="002536CB"/>
    <w:rsid w:val="00275650"/>
    <w:rsid w:val="002832A0"/>
    <w:rsid w:val="0029356D"/>
    <w:rsid w:val="00306164"/>
    <w:rsid w:val="00314919"/>
    <w:rsid w:val="00355208"/>
    <w:rsid w:val="003F3A0D"/>
    <w:rsid w:val="0041247E"/>
    <w:rsid w:val="00426041"/>
    <w:rsid w:val="0043159A"/>
    <w:rsid w:val="004315A6"/>
    <w:rsid w:val="0044664B"/>
    <w:rsid w:val="00485D39"/>
    <w:rsid w:val="004910FE"/>
    <w:rsid w:val="004B06A8"/>
    <w:rsid w:val="004E0D83"/>
    <w:rsid w:val="00581C9E"/>
    <w:rsid w:val="005921EA"/>
    <w:rsid w:val="005E14A7"/>
    <w:rsid w:val="006116A5"/>
    <w:rsid w:val="006C550B"/>
    <w:rsid w:val="00713F86"/>
    <w:rsid w:val="00724645"/>
    <w:rsid w:val="007B7F85"/>
    <w:rsid w:val="008420F3"/>
    <w:rsid w:val="00866D5B"/>
    <w:rsid w:val="008951D3"/>
    <w:rsid w:val="008C333A"/>
    <w:rsid w:val="008F7307"/>
    <w:rsid w:val="009B6814"/>
    <w:rsid w:val="00A408B4"/>
    <w:rsid w:val="00A60B70"/>
    <w:rsid w:val="00A735F7"/>
    <w:rsid w:val="00A843E7"/>
    <w:rsid w:val="00A94EF1"/>
    <w:rsid w:val="00B15322"/>
    <w:rsid w:val="00BA5A6F"/>
    <w:rsid w:val="00C12C33"/>
    <w:rsid w:val="00D258B6"/>
    <w:rsid w:val="00D40EEC"/>
    <w:rsid w:val="00D41B71"/>
    <w:rsid w:val="00DF60F2"/>
    <w:rsid w:val="00ED58E2"/>
    <w:rsid w:val="00EF6B34"/>
    <w:rsid w:val="00F82C18"/>
    <w:rsid w:val="00F8626B"/>
    <w:rsid w:val="00F86863"/>
    <w:rsid w:val="00FF3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490DE"/>
  <w15:chartTrackingRefBased/>
  <w15:docId w15:val="{5E90976C-5BD1-405E-B4BF-175AAA38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E2"/>
    <w:pPr>
      <w:spacing w:after="0" w:line="240" w:lineRule="auto"/>
      <w:ind w:firstLine="709"/>
      <w:jc w:val="both"/>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D4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D40EEC"/>
    <w:pPr>
      <w:spacing w:after="0" w:line="240" w:lineRule="auto"/>
      <w:ind w:firstLine="709"/>
      <w:jc w:val="both"/>
    </w:pPr>
    <w:rPr>
      <w:rFonts w:ascii="Times New Roman" w:eastAsia="Times New Roman" w:hAnsi="Times New Roman" w:cs="Times New Roman"/>
      <w:sz w:val="20"/>
      <w:szCs w:val="20"/>
    </w:rPr>
  </w:style>
  <w:style w:type="paragraph" w:styleId="Listparagraf">
    <w:name w:val="List Paragraph"/>
    <w:basedOn w:val="Normal"/>
    <w:uiPriority w:val="34"/>
    <w:qFormat/>
    <w:rsid w:val="00D40EEC"/>
    <w:pPr>
      <w:autoSpaceDE w:val="0"/>
      <w:autoSpaceDN w:val="0"/>
      <w:adjustRightInd w:val="0"/>
      <w:ind w:left="720" w:firstLine="0"/>
      <w:contextualSpacing/>
      <w:jc w:val="left"/>
    </w:pPr>
    <w:rPr>
      <w:sz w:val="28"/>
      <w:szCs w:val="28"/>
      <w:lang w:val="ro-RO" w:eastAsia="ru-RU"/>
    </w:rPr>
  </w:style>
  <w:style w:type="table" w:customStyle="1" w:styleId="GrilTabel2">
    <w:name w:val="Grilă Tabel2"/>
    <w:basedOn w:val="TabelNormal"/>
    <w:next w:val="Tabelgril"/>
    <w:rsid w:val="00426041"/>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426041"/>
    <w:rPr>
      <w:color w:val="808080"/>
    </w:rPr>
  </w:style>
  <w:style w:type="paragraph" w:styleId="TextnBalon">
    <w:name w:val="Balloon Text"/>
    <w:basedOn w:val="Normal"/>
    <w:link w:val="TextnBalonCaracter"/>
    <w:uiPriority w:val="99"/>
    <w:semiHidden/>
    <w:unhideWhenUsed/>
    <w:rsid w:val="00166BC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66BC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A6C5A-BEF6-422C-A668-4B855F8E0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1183</Words>
  <Characters>6747</Characters>
  <Application>Microsoft Office Word</Application>
  <DocSecurity>0</DocSecurity>
  <Lines>56</Lines>
  <Paragraphs>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11</cp:revision>
  <cp:lastPrinted>2026-06-24T10:46:00Z</cp:lastPrinted>
  <dcterms:created xsi:type="dcterms:W3CDTF">2026-01-29T12:24:00Z</dcterms:created>
  <dcterms:modified xsi:type="dcterms:W3CDTF">2026-06-24T10:50:00Z</dcterms:modified>
</cp:coreProperties>
</file>