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CA9988" w14:textId="77777777" w:rsidR="004B2F73" w:rsidRPr="004B2F73" w:rsidRDefault="004B2F73" w:rsidP="004B2F73">
      <w:pPr>
        <w:spacing w:before="120"/>
        <w:jc w:val="center"/>
        <w:outlineLvl w:val="0"/>
        <w:rPr>
          <w:b/>
          <w:sz w:val="28"/>
          <w:szCs w:val="28"/>
          <w:lang w:val="en-US"/>
        </w:rPr>
      </w:pPr>
      <w:bookmarkStart w:id="0" w:name="_Hlk77770922"/>
      <w:r w:rsidRPr="004B2F73">
        <w:rPr>
          <w:b/>
          <w:sz w:val="28"/>
          <w:szCs w:val="28"/>
          <w:lang w:val="en-US"/>
        </w:rPr>
        <w:t xml:space="preserve">ANUNȚ DE PARTICIPARE </w:t>
      </w:r>
      <w:bookmarkEnd w:id="0"/>
    </w:p>
    <w:p w14:paraId="7970ED17" w14:textId="77777777" w:rsidR="004B2F73" w:rsidRPr="00BE362C" w:rsidRDefault="004B2F73" w:rsidP="004B2F73">
      <w:pPr>
        <w:rPr>
          <w:lang w:val="it-IT"/>
        </w:rPr>
      </w:pPr>
    </w:p>
    <w:p w14:paraId="317CF212" w14:textId="63969DA8" w:rsidR="004B2F73" w:rsidRDefault="004B2F73" w:rsidP="004B2F73">
      <w:pPr>
        <w:shd w:val="clear" w:color="auto" w:fill="FFFFFF" w:themeFill="background1"/>
        <w:rPr>
          <w:b/>
          <w:i/>
          <w:sz w:val="24"/>
          <w:szCs w:val="24"/>
          <w:lang w:val="ro-MD"/>
        </w:rPr>
      </w:pPr>
      <w:r>
        <w:rPr>
          <w:b/>
          <w:i/>
          <w:lang w:val="it-IT"/>
        </w:rPr>
        <w:t xml:space="preserve">                   </w:t>
      </w:r>
      <w:r w:rsidRPr="004B2F73">
        <w:rPr>
          <w:b/>
          <w:i/>
          <w:sz w:val="24"/>
          <w:szCs w:val="24"/>
          <w:lang w:val="it-IT"/>
        </w:rPr>
        <w:t xml:space="preserve">privind achiziționarea </w:t>
      </w:r>
      <w:r>
        <w:rPr>
          <w:b/>
          <w:i/>
          <w:sz w:val="24"/>
          <w:szCs w:val="24"/>
          <w:lang w:val="ro-MD"/>
        </w:rPr>
        <w:t xml:space="preserve">reactivelor de tip inchis, pentru laboratorul clinico-  </w:t>
      </w:r>
    </w:p>
    <w:p w14:paraId="6B0CD151" w14:textId="76B1867C" w:rsidR="004B2F73" w:rsidRPr="004B2F73" w:rsidRDefault="004B2F73" w:rsidP="004B2F73">
      <w:pPr>
        <w:shd w:val="clear" w:color="auto" w:fill="FFFFFF" w:themeFill="background1"/>
        <w:rPr>
          <w:b/>
          <w:i/>
          <w:sz w:val="24"/>
          <w:szCs w:val="24"/>
          <w:lang w:val="ro-MD"/>
        </w:rPr>
      </w:pPr>
      <w:r>
        <w:rPr>
          <w:b/>
          <w:i/>
          <w:sz w:val="24"/>
          <w:szCs w:val="24"/>
          <w:lang w:val="ro-MD"/>
        </w:rPr>
        <w:t xml:space="preserve">                                  biochimic, confor</w:t>
      </w:r>
      <w:r w:rsidR="00A67F49">
        <w:rPr>
          <w:b/>
          <w:i/>
          <w:sz w:val="24"/>
          <w:szCs w:val="24"/>
          <w:lang w:val="ro-MD"/>
        </w:rPr>
        <w:t>m necesităților pentru anul 2026</w:t>
      </w:r>
      <w:r w:rsidRPr="004B2F73">
        <w:rPr>
          <w:b/>
          <w:i/>
          <w:sz w:val="24"/>
          <w:szCs w:val="24"/>
          <w:shd w:val="clear" w:color="auto" w:fill="FFFFFF" w:themeFill="background1"/>
          <w:lang w:val="it-IT"/>
        </w:rPr>
        <w:br/>
      </w:r>
      <w:r w:rsidRPr="004B2F73">
        <w:rPr>
          <w:b/>
          <w:sz w:val="24"/>
          <w:szCs w:val="24"/>
          <w:lang w:val="it-IT"/>
        </w:rPr>
        <w:br/>
        <w:t xml:space="preserve"> </w:t>
      </w:r>
      <w:r w:rsidRPr="004B2F73">
        <w:rPr>
          <w:sz w:val="24"/>
          <w:szCs w:val="24"/>
          <w:lang w:val="it-IT"/>
        </w:rPr>
        <w:t xml:space="preserve">prin procedura de achiziție </w:t>
      </w:r>
      <w:r w:rsidRPr="004B2F73">
        <w:rPr>
          <w:b/>
          <w:sz w:val="24"/>
          <w:szCs w:val="24"/>
          <w:lang w:val="it-IT"/>
        </w:rPr>
        <w:t>Licitație publică</w:t>
      </w:r>
    </w:p>
    <w:p w14:paraId="65C702D7" w14:textId="77777777" w:rsidR="004B2F73" w:rsidRPr="004B2F73" w:rsidRDefault="004B2F73" w:rsidP="004B2F73">
      <w:pPr>
        <w:shd w:val="clear" w:color="auto" w:fill="FFFFFF" w:themeFill="background1"/>
        <w:spacing w:before="120"/>
        <w:rPr>
          <w:sz w:val="24"/>
          <w:szCs w:val="24"/>
          <w:lang w:val="it-IT"/>
        </w:rPr>
      </w:pPr>
      <w:r w:rsidRPr="004B2F73">
        <w:rPr>
          <w:sz w:val="24"/>
          <w:szCs w:val="24"/>
          <w:lang w:val="ro-MD"/>
        </w:rPr>
        <w:t xml:space="preserve"> procedura a fost inclusă în planul de achiziții publice a autorității contractante    </w:t>
      </w:r>
      <w:r w:rsidRPr="004B2F73">
        <w:rPr>
          <w:b/>
          <w:sz w:val="24"/>
          <w:szCs w:val="24"/>
          <w:lang w:val="ro-MD"/>
        </w:rPr>
        <w:t>Da</w:t>
      </w:r>
      <w:r w:rsidRPr="004B2F73">
        <w:rPr>
          <w:b/>
          <w:sz w:val="24"/>
          <w:szCs w:val="24"/>
          <w:lang w:val="it-IT"/>
        </w:rPr>
        <w:br/>
      </w:r>
      <w:r w:rsidRPr="004B2F73">
        <w:rPr>
          <w:sz w:val="24"/>
          <w:szCs w:val="24"/>
          <w:lang w:val="it-IT"/>
        </w:rPr>
        <w:t xml:space="preserve">                              </w:t>
      </w:r>
    </w:p>
    <w:p w14:paraId="1EC4DA09"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sz w:val="24"/>
          <w:szCs w:val="24"/>
          <w:lang w:val="en-US"/>
        </w:rPr>
      </w:pPr>
      <w:r w:rsidRPr="004B2F73">
        <w:rPr>
          <w:sz w:val="24"/>
          <w:szCs w:val="24"/>
          <w:lang w:val="en-US"/>
        </w:rPr>
        <w:t>Denumirea</w:t>
      </w:r>
      <w:r w:rsidRPr="004B2F73">
        <w:rPr>
          <w:sz w:val="24"/>
          <w:szCs w:val="24"/>
          <w:lang w:val="ro-MD"/>
        </w:rPr>
        <w:t xml:space="preserve"> </w:t>
      </w:r>
      <w:r w:rsidRPr="004B2F73">
        <w:rPr>
          <w:sz w:val="24"/>
          <w:szCs w:val="24"/>
          <w:lang w:val="en-US"/>
        </w:rPr>
        <w:t>autorității</w:t>
      </w:r>
      <w:r w:rsidRPr="004B2F73">
        <w:rPr>
          <w:sz w:val="24"/>
          <w:szCs w:val="24"/>
          <w:lang w:val="ro-MD"/>
        </w:rPr>
        <w:t xml:space="preserve"> </w:t>
      </w:r>
      <w:r w:rsidRPr="004B2F73">
        <w:rPr>
          <w:sz w:val="24"/>
          <w:szCs w:val="24"/>
          <w:lang w:val="en-US"/>
        </w:rPr>
        <w:t xml:space="preserve">contractante: </w:t>
      </w:r>
      <w:r w:rsidRPr="004B2F73">
        <w:rPr>
          <w:b/>
          <w:sz w:val="24"/>
          <w:szCs w:val="24"/>
          <w:lang w:val="ro-MD"/>
        </w:rPr>
        <w:t>I.M.S.P. Spitalul Clinic Municipal „Gheorghe Paladi”</w:t>
      </w:r>
    </w:p>
    <w:p w14:paraId="00ED3C47"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b/>
          <w:sz w:val="24"/>
          <w:szCs w:val="24"/>
        </w:rPr>
      </w:pPr>
      <w:r w:rsidRPr="004B2F73">
        <w:rPr>
          <w:sz w:val="24"/>
          <w:szCs w:val="24"/>
        </w:rPr>
        <w:t>IDNO:</w:t>
      </w:r>
      <w:r w:rsidRPr="004B2F73">
        <w:rPr>
          <w:sz w:val="24"/>
          <w:szCs w:val="24"/>
          <w:lang w:val="ro-MD"/>
        </w:rPr>
        <w:t xml:space="preserve"> </w:t>
      </w:r>
      <w:r w:rsidRPr="004B2F73">
        <w:rPr>
          <w:b/>
          <w:sz w:val="24"/>
          <w:szCs w:val="24"/>
          <w:lang w:val="ro-MD"/>
        </w:rPr>
        <w:t>1003600152673</w:t>
      </w:r>
    </w:p>
    <w:p w14:paraId="282E1B54"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b/>
          <w:sz w:val="24"/>
          <w:szCs w:val="24"/>
          <w:lang w:val="en-US"/>
        </w:rPr>
      </w:pPr>
      <w:r w:rsidRPr="004B2F73">
        <w:rPr>
          <w:sz w:val="24"/>
          <w:szCs w:val="24"/>
          <w:lang w:val="en-US"/>
        </w:rPr>
        <w:t>Adresa:</w:t>
      </w:r>
      <w:r w:rsidRPr="004B2F73">
        <w:rPr>
          <w:sz w:val="24"/>
          <w:szCs w:val="24"/>
          <w:lang w:val="ro-MD"/>
        </w:rPr>
        <w:t xml:space="preserve">   </w:t>
      </w:r>
      <w:r w:rsidRPr="004B2F73">
        <w:rPr>
          <w:b/>
          <w:sz w:val="24"/>
          <w:szCs w:val="24"/>
          <w:lang w:val="ro-MD"/>
        </w:rPr>
        <w:t>mun. Chișinău , str. Melestiu, 20</w:t>
      </w:r>
    </w:p>
    <w:p w14:paraId="0BDB2D74" w14:textId="77777777" w:rsidR="004B2F73" w:rsidRPr="004B2F73" w:rsidRDefault="004B2F73" w:rsidP="00440539">
      <w:pPr>
        <w:numPr>
          <w:ilvl w:val="0"/>
          <w:numId w:val="3"/>
        </w:numPr>
        <w:shd w:val="clear" w:color="auto" w:fill="FFFFFF" w:themeFill="background1"/>
        <w:tabs>
          <w:tab w:val="left" w:pos="284"/>
          <w:tab w:val="right" w:pos="9531"/>
        </w:tabs>
        <w:ind w:left="284" w:hanging="284"/>
        <w:rPr>
          <w:sz w:val="24"/>
          <w:szCs w:val="24"/>
        </w:rPr>
      </w:pPr>
      <w:r w:rsidRPr="004B2F73">
        <w:rPr>
          <w:sz w:val="24"/>
          <w:szCs w:val="24"/>
        </w:rPr>
        <w:t>Numărul</w:t>
      </w:r>
      <w:r w:rsidRPr="004B2F73">
        <w:rPr>
          <w:sz w:val="24"/>
          <w:szCs w:val="24"/>
          <w:lang w:val="ro-MD"/>
        </w:rPr>
        <w:t xml:space="preserve"> </w:t>
      </w:r>
      <w:r w:rsidRPr="004B2F73">
        <w:rPr>
          <w:sz w:val="24"/>
          <w:szCs w:val="24"/>
        </w:rPr>
        <w:t>de</w:t>
      </w:r>
      <w:r w:rsidRPr="004B2F73">
        <w:rPr>
          <w:sz w:val="24"/>
          <w:szCs w:val="24"/>
          <w:lang w:val="ro-MD"/>
        </w:rPr>
        <w:t xml:space="preserve"> </w:t>
      </w:r>
      <w:r w:rsidRPr="004B2F73">
        <w:rPr>
          <w:sz w:val="24"/>
          <w:szCs w:val="24"/>
        </w:rPr>
        <w:t xml:space="preserve">telefon/fax: </w:t>
      </w:r>
      <w:r w:rsidRPr="004B2F73">
        <w:rPr>
          <w:b/>
          <w:sz w:val="24"/>
          <w:szCs w:val="24"/>
          <w:lang w:val="ro-MD"/>
        </w:rPr>
        <w:t>022 354 790</w:t>
      </w:r>
    </w:p>
    <w:p w14:paraId="726B6223" w14:textId="77777777" w:rsidR="004B2F73" w:rsidRPr="004B2F73" w:rsidRDefault="004B2F73" w:rsidP="00440539">
      <w:pPr>
        <w:numPr>
          <w:ilvl w:val="0"/>
          <w:numId w:val="3"/>
        </w:numPr>
        <w:tabs>
          <w:tab w:val="left" w:pos="284"/>
          <w:tab w:val="right" w:pos="9531"/>
        </w:tabs>
        <w:ind w:left="284" w:hanging="284"/>
        <w:rPr>
          <w:sz w:val="24"/>
          <w:szCs w:val="24"/>
          <w:lang w:val="ro-MD"/>
        </w:rPr>
      </w:pPr>
      <w:r w:rsidRPr="004B2F73">
        <w:rPr>
          <w:sz w:val="24"/>
          <w:szCs w:val="24"/>
          <w:lang w:val="it-IT"/>
        </w:rPr>
        <w:t xml:space="preserve">Adresa de e-mail și pagina web oficială ale autorității contractante: </w:t>
      </w:r>
      <w:hyperlink r:id="rId8" w:history="1">
        <w:r w:rsidRPr="004B2F73">
          <w:rPr>
            <w:rStyle w:val="ad"/>
            <w:sz w:val="24"/>
            <w:szCs w:val="24"/>
            <w:lang w:val="ro-MD"/>
          </w:rPr>
          <w:t>www.scm1@ms.md</w:t>
        </w:r>
      </w:hyperlink>
      <w:r w:rsidRPr="004B2F73">
        <w:rPr>
          <w:sz w:val="24"/>
          <w:szCs w:val="24"/>
          <w:lang w:val="ro-MD"/>
        </w:rPr>
        <w:t xml:space="preserve">   </w:t>
      </w:r>
      <w:r w:rsidRPr="004B2F73">
        <w:rPr>
          <w:sz w:val="24"/>
          <w:szCs w:val="24"/>
          <w:shd w:val="clear" w:color="auto" w:fill="FFFF00"/>
          <w:lang w:val="ro-MD"/>
        </w:rPr>
        <w:t xml:space="preserve">  </w:t>
      </w:r>
      <w:hyperlink r:id="rId9" w:history="1">
        <w:r w:rsidRPr="004B2F73">
          <w:rPr>
            <w:rStyle w:val="ad"/>
            <w:sz w:val="24"/>
            <w:szCs w:val="24"/>
            <w:lang w:val="ro-MD"/>
          </w:rPr>
          <w:t>achizitiiscm1@gmail.com</w:t>
        </w:r>
      </w:hyperlink>
      <w:r w:rsidRPr="004B2F73">
        <w:rPr>
          <w:sz w:val="24"/>
          <w:szCs w:val="24"/>
          <w:lang w:val="ro-MD"/>
        </w:rPr>
        <w:t xml:space="preserve"> </w:t>
      </w:r>
    </w:p>
    <w:p w14:paraId="1CA0DA9B" w14:textId="77777777" w:rsidR="004B2F73" w:rsidRPr="004B2F73" w:rsidRDefault="004B2F73" w:rsidP="00440539">
      <w:pPr>
        <w:pStyle w:val="aa"/>
        <w:numPr>
          <w:ilvl w:val="0"/>
          <w:numId w:val="3"/>
        </w:numPr>
        <w:tabs>
          <w:tab w:val="left" w:pos="284"/>
          <w:tab w:val="left" w:pos="1134"/>
          <w:tab w:val="right" w:pos="9531"/>
        </w:tabs>
        <w:ind w:left="360"/>
        <w:contextualSpacing w:val="0"/>
        <w:jc w:val="both"/>
        <w:rPr>
          <w:rStyle w:val="ad"/>
          <w:b/>
          <w:color w:val="4472C4" w:themeColor="accent1"/>
          <w:sz w:val="24"/>
          <w:szCs w:val="24"/>
          <w:lang w:val="ro-MD"/>
        </w:rPr>
      </w:pPr>
      <w:r w:rsidRPr="004B2F73">
        <w:rPr>
          <w:bCs/>
          <w:color w:val="000000" w:themeColor="text1"/>
          <w:sz w:val="24"/>
          <w:szCs w:val="24"/>
          <w:lang w:val="ro-RO"/>
        </w:rPr>
        <w:t xml:space="preserve">Adresa de e-mail și de internet a autorității contractante: </w:t>
      </w:r>
      <w:hyperlink r:id="rId10" w:history="1">
        <w:r w:rsidRPr="004B2F73">
          <w:rPr>
            <w:rStyle w:val="ad"/>
            <w:color w:val="4472C4" w:themeColor="accent1"/>
            <w:sz w:val="24"/>
            <w:szCs w:val="24"/>
            <w:lang w:val="en-US"/>
          </w:rPr>
          <w:t>achizitiiscm1@gmail.com</w:t>
        </w:r>
      </w:hyperlink>
    </w:p>
    <w:p w14:paraId="61EF2E2B" w14:textId="77777777" w:rsidR="004B2F73" w:rsidRPr="004B2F73" w:rsidRDefault="004B2F73" w:rsidP="00440539">
      <w:pPr>
        <w:numPr>
          <w:ilvl w:val="0"/>
          <w:numId w:val="3"/>
        </w:numPr>
        <w:tabs>
          <w:tab w:val="left" w:pos="284"/>
          <w:tab w:val="right" w:pos="9531"/>
        </w:tabs>
        <w:ind w:left="284" w:hanging="284"/>
        <w:rPr>
          <w:rStyle w:val="ad"/>
          <w:sz w:val="24"/>
          <w:szCs w:val="24"/>
          <w:lang w:val="ro-MD"/>
        </w:rPr>
      </w:pPr>
      <w:r w:rsidRPr="004B2F73">
        <w:rPr>
          <w:sz w:val="24"/>
          <w:szCs w:val="24"/>
          <w:lang w:val="ro-MD"/>
        </w:rPr>
        <w:t xml:space="preserve"> </w:t>
      </w:r>
      <w:r w:rsidRPr="004B2F73">
        <w:rPr>
          <w:color w:val="000000" w:themeColor="text1"/>
          <w:sz w:val="24"/>
          <w:szCs w:val="24"/>
          <w:lang w:val="ro-MD"/>
        </w:rPr>
        <w:t xml:space="preserve">Adresa de e-mail sau pagina web oficială de la care se va putea obține accesul la documentația de atribuire: </w:t>
      </w:r>
      <w:r w:rsidRPr="004B2F73">
        <w:rPr>
          <w:b/>
          <w:i/>
          <w:color w:val="000000" w:themeColor="text1"/>
          <w:sz w:val="24"/>
          <w:szCs w:val="24"/>
          <w:lang w:val="ro-MD"/>
        </w:rPr>
        <w:t>documentația de atribuire este anexată în cadrul procedurii în SIA RSAP</w:t>
      </w:r>
    </w:p>
    <w:p w14:paraId="2FCB1ADD" w14:textId="77777777" w:rsidR="004B2F73" w:rsidRPr="004B2F73" w:rsidRDefault="004B2F73" w:rsidP="00440539">
      <w:pPr>
        <w:numPr>
          <w:ilvl w:val="0"/>
          <w:numId w:val="3"/>
        </w:numPr>
        <w:tabs>
          <w:tab w:val="left" w:pos="284"/>
          <w:tab w:val="right" w:pos="9531"/>
        </w:tabs>
        <w:ind w:left="284" w:hanging="284"/>
        <w:rPr>
          <w:b/>
          <w:sz w:val="24"/>
          <w:szCs w:val="24"/>
          <w:lang w:val="ro-MD"/>
        </w:rPr>
      </w:pPr>
      <w:r w:rsidRPr="004B2F73">
        <w:rPr>
          <w:sz w:val="24"/>
          <w:szCs w:val="24"/>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2F73">
        <w:rPr>
          <w:b/>
          <w:sz w:val="24"/>
          <w:szCs w:val="24"/>
          <w:lang w:val="it-IT"/>
        </w:rPr>
        <w:t>I</w:t>
      </w:r>
      <w:r w:rsidRPr="004B2F73">
        <w:rPr>
          <w:b/>
          <w:sz w:val="24"/>
          <w:szCs w:val="24"/>
          <w:lang w:val="ro-MD"/>
        </w:rPr>
        <w:t>nstituție publică municipală</w:t>
      </w:r>
    </w:p>
    <w:p w14:paraId="4390AB96" w14:textId="36BCED57" w:rsidR="004B2F73" w:rsidRPr="004B2F73" w:rsidRDefault="004B2F73" w:rsidP="00440539">
      <w:pPr>
        <w:tabs>
          <w:tab w:val="left" w:pos="284"/>
          <w:tab w:val="right" w:pos="426"/>
        </w:tabs>
        <w:rPr>
          <w:b/>
          <w:sz w:val="24"/>
          <w:szCs w:val="24"/>
          <w:lang w:val="it-IT"/>
        </w:rPr>
      </w:pPr>
      <w:r w:rsidRPr="004B2F73">
        <w:rPr>
          <w:b/>
          <w:sz w:val="24"/>
          <w:szCs w:val="24"/>
          <w:lang w:val="ro-MD"/>
        </w:rPr>
        <w:t>9</w:t>
      </w:r>
      <w:r>
        <w:rPr>
          <w:sz w:val="24"/>
          <w:szCs w:val="24"/>
          <w:lang w:val="ro-MD"/>
        </w:rPr>
        <w:t>.</w:t>
      </w:r>
      <w:r w:rsidRPr="004B2F73">
        <w:rPr>
          <w:sz w:val="24"/>
          <w:szCs w:val="24"/>
          <w:lang w:val="it-IT"/>
        </w:rPr>
        <w:t>Cumpărătorul invită operatorii economici interesați, care îi pot satisface necesitățile, să participe la procedura de achiziție privind livrarea/prestarea următoarelor bunuri</w:t>
      </w:r>
    </w:p>
    <w:tbl>
      <w:tblPr>
        <w:tblW w:w="10377" w:type="dxa"/>
        <w:tblInd w:w="-601" w:type="dxa"/>
        <w:tblLayout w:type="fixed"/>
        <w:tblLook w:val="04A0" w:firstRow="1" w:lastRow="0" w:firstColumn="1" w:lastColumn="0" w:noHBand="0" w:noVBand="1"/>
      </w:tblPr>
      <w:tblGrid>
        <w:gridCol w:w="686"/>
        <w:gridCol w:w="450"/>
        <w:gridCol w:w="2295"/>
        <w:gridCol w:w="675"/>
        <w:gridCol w:w="180"/>
        <w:gridCol w:w="563"/>
        <w:gridCol w:w="787"/>
        <w:gridCol w:w="63"/>
        <w:gridCol w:w="3305"/>
        <w:gridCol w:w="232"/>
        <w:gridCol w:w="1141"/>
      </w:tblGrid>
      <w:tr w:rsidR="0069001F" w:rsidRPr="00CA7E61" w14:paraId="28D63601" w14:textId="77777777" w:rsidTr="00F94F0B">
        <w:trPr>
          <w:trHeight w:val="1124"/>
        </w:trPr>
        <w:tc>
          <w:tcPr>
            <w:tcW w:w="686" w:type="dxa"/>
            <w:tcBorders>
              <w:top w:val="single" w:sz="4" w:space="0" w:color="auto"/>
              <w:left w:val="single" w:sz="4" w:space="0" w:color="auto"/>
              <w:bottom w:val="single" w:sz="4" w:space="0" w:color="auto"/>
              <w:right w:val="single" w:sz="4" w:space="0" w:color="auto"/>
            </w:tcBorders>
            <w:shd w:val="clear" w:color="auto" w:fill="D9D9D9"/>
            <w:vAlign w:val="center"/>
          </w:tcPr>
          <w:p w14:paraId="4DAD5AF8" w14:textId="77777777" w:rsidR="009B3F48" w:rsidRPr="00303614" w:rsidRDefault="0069001F" w:rsidP="008876C3">
            <w:pPr>
              <w:spacing w:before="120"/>
              <w:jc w:val="center"/>
              <w:rPr>
                <w:b/>
                <w:sz w:val="24"/>
                <w:szCs w:val="24"/>
              </w:rPr>
            </w:pPr>
            <w:r w:rsidRPr="00303614">
              <w:rPr>
                <w:b/>
                <w:sz w:val="24"/>
                <w:szCs w:val="24"/>
              </w:rPr>
              <w:t xml:space="preserve">Nr. </w:t>
            </w:r>
          </w:p>
          <w:p w14:paraId="0E87B0D7" w14:textId="77777777" w:rsidR="0069001F" w:rsidRPr="00303614" w:rsidRDefault="0069001F" w:rsidP="008876C3">
            <w:pPr>
              <w:spacing w:before="120"/>
              <w:jc w:val="center"/>
              <w:rPr>
                <w:b/>
                <w:sz w:val="24"/>
                <w:szCs w:val="24"/>
              </w:rPr>
            </w:pPr>
            <w:r w:rsidRPr="00303614">
              <w:rPr>
                <w:b/>
                <w:sz w:val="24"/>
                <w:szCs w:val="24"/>
              </w:rPr>
              <w:t>d/o</w:t>
            </w:r>
          </w:p>
        </w:tc>
        <w:tc>
          <w:tcPr>
            <w:tcW w:w="450" w:type="dxa"/>
            <w:tcBorders>
              <w:top w:val="single" w:sz="4" w:space="0" w:color="auto"/>
              <w:left w:val="single" w:sz="4" w:space="0" w:color="auto"/>
              <w:bottom w:val="single" w:sz="4" w:space="0" w:color="auto"/>
              <w:right w:val="single" w:sz="4" w:space="0" w:color="auto"/>
            </w:tcBorders>
            <w:shd w:val="clear" w:color="auto" w:fill="D9D9D9"/>
            <w:vAlign w:val="center"/>
          </w:tcPr>
          <w:p w14:paraId="0697EC4B" w14:textId="77777777" w:rsidR="0069001F" w:rsidRPr="00303614" w:rsidRDefault="0069001F" w:rsidP="008876C3">
            <w:pPr>
              <w:spacing w:before="120"/>
              <w:jc w:val="center"/>
              <w:rPr>
                <w:b/>
                <w:sz w:val="24"/>
                <w:szCs w:val="24"/>
              </w:rPr>
            </w:pPr>
            <w:r w:rsidRPr="00303614">
              <w:rPr>
                <w:b/>
                <w:sz w:val="24"/>
                <w:szCs w:val="24"/>
              </w:rPr>
              <w:t>Cod CPV</w:t>
            </w:r>
          </w:p>
        </w:tc>
        <w:tc>
          <w:tcPr>
            <w:tcW w:w="2295" w:type="dxa"/>
            <w:tcBorders>
              <w:top w:val="single" w:sz="4" w:space="0" w:color="auto"/>
              <w:left w:val="single" w:sz="4" w:space="0" w:color="auto"/>
              <w:bottom w:val="single" w:sz="4" w:space="0" w:color="auto"/>
              <w:right w:val="single" w:sz="4" w:space="0" w:color="auto"/>
            </w:tcBorders>
            <w:shd w:val="clear" w:color="auto" w:fill="D9D9D9"/>
            <w:vAlign w:val="center"/>
          </w:tcPr>
          <w:p w14:paraId="0D50B7F7" w14:textId="0591D76A" w:rsidR="0069001F" w:rsidRPr="00303614" w:rsidRDefault="0069001F" w:rsidP="00914D9F">
            <w:pPr>
              <w:spacing w:before="120"/>
              <w:jc w:val="center"/>
              <w:rPr>
                <w:b/>
                <w:sz w:val="24"/>
                <w:szCs w:val="24"/>
                <w:lang w:val="en-US"/>
              </w:rPr>
            </w:pPr>
            <w:r w:rsidRPr="00303614">
              <w:rPr>
                <w:b/>
                <w:sz w:val="24"/>
                <w:szCs w:val="24"/>
                <w:lang w:val="en-US"/>
              </w:rPr>
              <w:t>Denumirea bunurilor</w:t>
            </w:r>
          </w:p>
        </w:tc>
        <w:tc>
          <w:tcPr>
            <w:tcW w:w="85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CAE337A" w14:textId="1AA7D07A" w:rsidR="0069001F" w:rsidRPr="00303614" w:rsidRDefault="00914D9F" w:rsidP="008876C3">
            <w:pPr>
              <w:spacing w:before="120"/>
              <w:jc w:val="center"/>
              <w:rPr>
                <w:b/>
                <w:sz w:val="24"/>
                <w:szCs w:val="24"/>
              </w:rPr>
            </w:pPr>
            <w:r>
              <w:rPr>
                <w:b/>
                <w:sz w:val="24"/>
                <w:szCs w:val="24"/>
                <w:lang w:val="ro-MD"/>
              </w:rPr>
              <w:t>Cantitatea</w:t>
            </w:r>
          </w:p>
        </w:tc>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14:paraId="71F9CAB9" w14:textId="2B63817E" w:rsidR="0069001F" w:rsidRPr="00914D9F" w:rsidRDefault="00914D9F" w:rsidP="008876C3">
            <w:pPr>
              <w:spacing w:before="120"/>
              <w:jc w:val="center"/>
              <w:rPr>
                <w:b/>
                <w:sz w:val="24"/>
                <w:szCs w:val="24"/>
                <w:lang w:val="ro-MD"/>
              </w:rPr>
            </w:pPr>
            <w:r>
              <w:rPr>
                <w:b/>
                <w:sz w:val="24"/>
                <w:szCs w:val="24"/>
                <w:lang w:val="ro-MD"/>
              </w:rPr>
              <w:t>Unitatea</w:t>
            </w:r>
          </w:p>
        </w:tc>
        <w:tc>
          <w:tcPr>
            <w:tcW w:w="4387"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6E321B5" w14:textId="77777777" w:rsidR="0069001F" w:rsidRPr="00303614" w:rsidRDefault="0069001F" w:rsidP="008876C3">
            <w:pPr>
              <w:spacing w:before="120"/>
              <w:jc w:val="center"/>
              <w:rPr>
                <w:b/>
                <w:sz w:val="24"/>
                <w:szCs w:val="24"/>
                <w:lang w:val="en-US"/>
              </w:rPr>
            </w:pPr>
            <w:r w:rsidRPr="00303614">
              <w:rPr>
                <w:b/>
                <w:sz w:val="24"/>
                <w:szCs w:val="24"/>
                <w:lang w:val="en-US"/>
              </w:rPr>
              <w:t xml:space="preserve">Specificarea tehnică deplină solicitată, Standarde de </w:t>
            </w:r>
            <w:r w:rsidR="00AC2788" w:rsidRPr="00303614">
              <w:rPr>
                <w:b/>
                <w:sz w:val="24"/>
                <w:szCs w:val="24"/>
                <w:lang w:val="en-US"/>
              </w:rPr>
              <w:t>referință</w:t>
            </w:r>
          </w:p>
        </w:tc>
        <w:tc>
          <w:tcPr>
            <w:tcW w:w="1141" w:type="dxa"/>
            <w:tcBorders>
              <w:top w:val="single" w:sz="4" w:space="0" w:color="auto"/>
              <w:left w:val="single" w:sz="4" w:space="0" w:color="auto"/>
              <w:bottom w:val="single" w:sz="4" w:space="0" w:color="auto"/>
              <w:right w:val="single" w:sz="4" w:space="0" w:color="auto"/>
            </w:tcBorders>
            <w:shd w:val="clear" w:color="auto" w:fill="D9D9D9"/>
          </w:tcPr>
          <w:p w14:paraId="2290D208" w14:textId="00704905" w:rsidR="0069001F" w:rsidRPr="00303614" w:rsidRDefault="0069001F" w:rsidP="0069001F">
            <w:pPr>
              <w:spacing w:before="120"/>
              <w:jc w:val="center"/>
              <w:rPr>
                <w:b/>
                <w:sz w:val="24"/>
                <w:szCs w:val="24"/>
                <w:lang w:val="en-US"/>
              </w:rPr>
            </w:pPr>
            <w:r w:rsidRPr="00303614">
              <w:rPr>
                <w:b/>
                <w:sz w:val="24"/>
                <w:szCs w:val="24"/>
                <w:lang w:val="en-US"/>
              </w:rPr>
              <w:t>Valoarea estimată</w:t>
            </w:r>
            <w:r w:rsidRPr="00303614">
              <w:rPr>
                <w:b/>
                <w:sz w:val="24"/>
                <w:szCs w:val="24"/>
                <w:lang w:val="en-US"/>
              </w:rPr>
              <w:br/>
            </w:r>
          </w:p>
        </w:tc>
      </w:tr>
      <w:tr w:rsidR="004B2F73" w:rsidRPr="00B64B69" w14:paraId="684A3CB8"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7E99E" w14:textId="6BB10095" w:rsidR="00CA7E61" w:rsidRPr="00CA7E61" w:rsidRDefault="004B2F73" w:rsidP="00CA7E61">
            <w:pPr>
              <w:spacing w:before="120"/>
              <w:jc w:val="center"/>
              <w:rPr>
                <w:b/>
                <w:i/>
                <w:sz w:val="24"/>
                <w:szCs w:val="24"/>
                <w:lang w:val="en-US"/>
              </w:rPr>
            </w:pPr>
            <w:proofErr w:type="gramStart"/>
            <w:r w:rsidRPr="00144AAA">
              <w:rPr>
                <w:b/>
                <w:i/>
                <w:sz w:val="24"/>
                <w:szCs w:val="24"/>
                <w:lang w:val="en-US"/>
              </w:rPr>
              <w:t>L</w:t>
            </w:r>
            <w:r w:rsidR="00144AAA">
              <w:rPr>
                <w:b/>
                <w:i/>
                <w:sz w:val="24"/>
                <w:szCs w:val="24"/>
                <w:lang w:val="en-US"/>
              </w:rPr>
              <w:t>otul</w:t>
            </w:r>
            <w:r w:rsidRPr="00144AAA">
              <w:rPr>
                <w:b/>
                <w:i/>
                <w:sz w:val="24"/>
                <w:szCs w:val="24"/>
                <w:lang w:val="en-US"/>
              </w:rPr>
              <w:t xml:space="preserve">  </w:t>
            </w:r>
            <w:r w:rsidR="00144AAA">
              <w:rPr>
                <w:b/>
                <w:i/>
                <w:sz w:val="24"/>
                <w:szCs w:val="24"/>
                <w:lang w:val="en-US"/>
              </w:rPr>
              <w:t>1</w:t>
            </w:r>
            <w:proofErr w:type="gramEnd"/>
            <w:r w:rsidRPr="00303614">
              <w:rPr>
                <w:b/>
                <w:sz w:val="24"/>
                <w:szCs w:val="24"/>
                <w:lang w:val="en-US"/>
              </w:rPr>
              <w:t xml:space="preserve">. </w:t>
            </w:r>
            <w:r w:rsidRPr="00144AAA">
              <w:rPr>
                <w:b/>
                <w:i/>
                <w:sz w:val="24"/>
                <w:szCs w:val="24"/>
                <w:lang w:val="en-US"/>
              </w:rPr>
              <w:t>Reactivi pentru laboratorul clinic-biochimic cu analizatorul biochimic A-15 (system închis)</w:t>
            </w:r>
          </w:p>
        </w:tc>
      </w:tr>
      <w:tr w:rsidR="00914D9F" w:rsidRPr="00051F7C" w14:paraId="3653A0E3" w14:textId="77777777" w:rsidTr="00F94F0B">
        <w:trPr>
          <w:cantSplit/>
          <w:trHeight w:val="1134"/>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85562" w14:textId="77777777" w:rsidR="00914D9F" w:rsidRPr="00051F7C" w:rsidRDefault="00914D9F" w:rsidP="00914D9F">
            <w:pPr>
              <w:spacing w:before="120"/>
              <w:jc w:val="center"/>
              <w:rPr>
                <w:lang w:val="ro-RO"/>
              </w:rPr>
            </w:pPr>
            <w:r w:rsidRPr="00051F7C">
              <w:rPr>
                <w:lang w:val="ro-RO"/>
              </w:rPr>
              <w:t>1.1</w:t>
            </w:r>
          </w:p>
        </w:tc>
        <w:tc>
          <w:tcPr>
            <w:tcW w:w="450"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71C051B6" w14:textId="3AEB7997" w:rsidR="00914D9F" w:rsidRPr="00051F7C" w:rsidRDefault="00914D9F" w:rsidP="00914D9F">
            <w:pPr>
              <w:ind w:left="113" w:right="113"/>
              <w:jc w:val="center"/>
              <w:rPr>
                <w:lang w:val="ro-RO"/>
              </w:rPr>
            </w:pPr>
            <w:r w:rsidRPr="00051F7C">
              <w:rPr>
                <w:lang w:val="ro-RO"/>
              </w:rPr>
              <w:t>33100000-1</w:t>
            </w:r>
          </w:p>
        </w:tc>
        <w:tc>
          <w:tcPr>
            <w:tcW w:w="2295" w:type="dxa"/>
            <w:tcBorders>
              <w:top w:val="nil"/>
              <w:left w:val="single" w:sz="4" w:space="0" w:color="000000"/>
              <w:bottom w:val="single" w:sz="4" w:space="0" w:color="000000"/>
              <w:right w:val="nil"/>
            </w:tcBorders>
            <w:shd w:val="clear" w:color="auto" w:fill="auto"/>
          </w:tcPr>
          <w:p w14:paraId="7A0BAD66" w14:textId="6EAE0614" w:rsidR="00914D9F" w:rsidRPr="00051F7C" w:rsidRDefault="00914D9F" w:rsidP="00914D9F">
            <w:pPr>
              <w:spacing w:before="120"/>
              <w:jc w:val="both"/>
              <w:rPr>
                <w:lang w:val="ro-RO"/>
              </w:rPr>
            </w:pPr>
            <w:r w:rsidRPr="00051F7C">
              <w:rPr>
                <w:color w:val="000000"/>
                <w:lang w:val="en-US"/>
              </w:rPr>
              <w:t>ASAT (GOT</w:t>
            </w:r>
            <w:proofErr w:type="gramStart"/>
            <w:r w:rsidRPr="00051F7C">
              <w:rPr>
                <w:color w:val="000000"/>
                <w:lang w:val="en-US"/>
              </w:rPr>
              <w:t>)</w:t>
            </w:r>
            <w:proofErr w:type="gramEnd"/>
            <w:r w:rsidRPr="00051F7C">
              <w:rPr>
                <w:color w:val="000000"/>
                <w:lang w:val="en-US"/>
              </w:rPr>
              <w:br/>
              <w:t>(Flacoane cu volumul de la 25 -50  ml.)ambalaj specific p/u analizator A-15</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2D0823C2" w14:textId="286F305D" w:rsidR="00914D9F" w:rsidRPr="00051F7C" w:rsidRDefault="00914D9F" w:rsidP="00914D9F">
            <w:pPr>
              <w:spacing w:before="120"/>
              <w:rPr>
                <w:lang w:val="ro-RO"/>
              </w:rPr>
            </w:pPr>
            <w:r w:rsidRPr="00051F7C">
              <w:rPr>
                <w:color w:val="000000"/>
              </w:rPr>
              <w:t>3 000</w:t>
            </w:r>
          </w:p>
        </w:tc>
        <w:tc>
          <w:tcPr>
            <w:tcW w:w="563" w:type="dxa"/>
            <w:tcBorders>
              <w:top w:val="single" w:sz="4" w:space="0" w:color="auto"/>
              <w:left w:val="nil"/>
              <w:bottom w:val="single" w:sz="4" w:space="0" w:color="auto"/>
              <w:right w:val="single" w:sz="4" w:space="0" w:color="auto"/>
            </w:tcBorders>
            <w:shd w:val="clear" w:color="auto" w:fill="auto"/>
          </w:tcPr>
          <w:p w14:paraId="2C508D23" w14:textId="4C9F35A7" w:rsidR="00914D9F" w:rsidRPr="00051F7C" w:rsidRDefault="00914D9F" w:rsidP="00914D9F">
            <w:pPr>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7C346AF" w14:textId="12DA27A7" w:rsidR="00914D9F" w:rsidRPr="00051F7C" w:rsidRDefault="00914D9F" w:rsidP="00914D9F">
            <w:pPr>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2,0</w:t>
            </w:r>
            <w:r w:rsidRPr="00051F7C">
              <w:rPr>
                <w:color w:val="000000"/>
                <w:lang w:val="en-US"/>
              </w:rPr>
              <w:br/>
              <w:t>Coeficientul de variaţie extraserial: &lt; 1,5</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single" w:sz="4" w:space="0" w:color="auto"/>
              <w:left w:val="nil"/>
              <w:bottom w:val="single" w:sz="4" w:space="0" w:color="auto"/>
              <w:right w:val="single" w:sz="4" w:space="0" w:color="auto"/>
            </w:tcBorders>
            <w:shd w:val="clear" w:color="auto" w:fill="auto"/>
            <w:vAlign w:val="center"/>
          </w:tcPr>
          <w:p w14:paraId="197B9D70" w14:textId="4477E760" w:rsidR="00914D9F" w:rsidRPr="00051F7C" w:rsidRDefault="00914D9F" w:rsidP="00914D9F">
            <w:pPr>
              <w:spacing w:before="120"/>
              <w:jc w:val="center"/>
              <w:rPr>
                <w:lang w:val="en-US"/>
              </w:rPr>
            </w:pPr>
          </w:p>
        </w:tc>
      </w:tr>
      <w:tr w:rsidR="00914D9F" w:rsidRPr="00051F7C" w14:paraId="2FA8CAA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FFE14" w14:textId="77777777" w:rsidR="00914D9F" w:rsidRPr="00051F7C" w:rsidRDefault="00914D9F" w:rsidP="00914D9F">
            <w:pPr>
              <w:spacing w:before="120"/>
              <w:jc w:val="center"/>
              <w:rPr>
                <w:lang w:val="ro-RO"/>
              </w:rPr>
            </w:pPr>
            <w:r w:rsidRPr="00051F7C">
              <w:rPr>
                <w:lang w:val="ro-RO"/>
              </w:rPr>
              <w:lastRenderedPageBreak/>
              <w:t>1.2</w:t>
            </w:r>
          </w:p>
        </w:tc>
        <w:tc>
          <w:tcPr>
            <w:tcW w:w="450" w:type="dxa"/>
            <w:vMerge/>
            <w:tcBorders>
              <w:left w:val="single" w:sz="4" w:space="0" w:color="auto"/>
              <w:right w:val="single" w:sz="4" w:space="0" w:color="auto"/>
            </w:tcBorders>
            <w:shd w:val="clear" w:color="auto" w:fill="FFFFFF" w:themeFill="background1"/>
            <w:vAlign w:val="center"/>
          </w:tcPr>
          <w:p w14:paraId="34D32866" w14:textId="2CB9DDC5" w:rsidR="00914D9F" w:rsidRPr="00051F7C" w:rsidRDefault="00914D9F" w:rsidP="00914D9F">
            <w:pPr>
              <w:jc w:val="center"/>
              <w:rPr>
                <w:lang w:val="en-US"/>
              </w:rPr>
            </w:pPr>
          </w:p>
        </w:tc>
        <w:tc>
          <w:tcPr>
            <w:tcW w:w="2295" w:type="dxa"/>
            <w:tcBorders>
              <w:top w:val="nil"/>
              <w:left w:val="single" w:sz="4" w:space="0" w:color="000000"/>
              <w:bottom w:val="single" w:sz="4" w:space="0" w:color="000000"/>
              <w:right w:val="nil"/>
            </w:tcBorders>
            <w:shd w:val="clear" w:color="auto" w:fill="auto"/>
          </w:tcPr>
          <w:p w14:paraId="23C19072" w14:textId="0A61C0FB" w:rsidR="00914D9F" w:rsidRPr="00051F7C" w:rsidRDefault="00914D9F" w:rsidP="00914D9F">
            <w:pPr>
              <w:spacing w:before="120"/>
              <w:jc w:val="both"/>
              <w:rPr>
                <w:lang w:val="ro-RO"/>
              </w:rPr>
            </w:pPr>
            <w:r w:rsidRPr="00051F7C">
              <w:rPr>
                <w:color w:val="000000"/>
                <w:lang w:val="en-US"/>
              </w:rPr>
              <w:t>ALAT (GPT)</w:t>
            </w:r>
            <w:r w:rsidRPr="00051F7C">
              <w:rPr>
                <w:color w:val="000000"/>
                <w:lang w:val="en-US"/>
              </w:rPr>
              <w:br/>
              <w:t>(Flacoane cu volumul de la 25-50.) ambalaj specific p/u analizatorul A-15</w:t>
            </w:r>
          </w:p>
        </w:tc>
        <w:tc>
          <w:tcPr>
            <w:tcW w:w="855" w:type="dxa"/>
            <w:gridSpan w:val="2"/>
            <w:tcBorders>
              <w:top w:val="nil"/>
              <w:left w:val="single" w:sz="4" w:space="0" w:color="auto"/>
              <w:bottom w:val="single" w:sz="4" w:space="0" w:color="auto"/>
              <w:right w:val="single" w:sz="4" w:space="0" w:color="auto"/>
            </w:tcBorders>
            <w:shd w:val="clear" w:color="auto" w:fill="auto"/>
          </w:tcPr>
          <w:p w14:paraId="53CF3284" w14:textId="633523C4" w:rsidR="00914D9F" w:rsidRPr="00051F7C" w:rsidRDefault="00914D9F" w:rsidP="00914D9F">
            <w:pPr>
              <w:spacing w:before="120"/>
              <w:rPr>
                <w:lang w:val="ro-RO"/>
              </w:rPr>
            </w:pPr>
            <w:r w:rsidRPr="00051F7C">
              <w:rPr>
                <w:color w:val="000000"/>
              </w:rPr>
              <w:t>3 000</w:t>
            </w:r>
          </w:p>
        </w:tc>
        <w:tc>
          <w:tcPr>
            <w:tcW w:w="563" w:type="dxa"/>
            <w:tcBorders>
              <w:top w:val="nil"/>
              <w:left w:val="nil"/>
              <w:bottom w:val="nil"/>
              <w:right w:val="nil"/>
            </w:tcBorders>
            <w:shd w:val="clear" w:color="auto" w:fill="auto"/>
          </w:tcPr>
          <w:p w14:paraId="4ED1C845" w14:textId="08A9F418" w:rsidR="00914D9F" w:rsidRPr="00051F7C" w:rsidRDefault="00914D9F" w:rsidP="00914D9F">
            <w:pPr>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2B726B56" w14:textId="7B05E0AE" w:rsidR="00914D9F" w:rsidRPr="00051F7C" w:rsidRDefault="00914D9F" w:rsidP="00914D9F">
            <w:pPr>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4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F8C97CF" w14:textId="46F43799" w:rsidR="00914D9F" w:rsidRPr="00051F7C" w:rsidRDefault="00914D9F" w:rsidP="00914D9F">
            <w:pPr>
              <w:spacing w:before="120"/>
              <w:jc w:val="right"/>
              <w:rPr>
                <w:lang w:val="en-US"/>
              </w:rPr>
            </w:pPr>
          </w:p>
        </w:tc>
      </w:tr>
      <w:tr w:rsidR="00914D9F" w:rsidRPr="00051F7C" w14:paraId="028A2FB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40697" w14:textId="77777777" w:rsidR="00914D9F" w:rsidRPr="00051F7C" w:rsidRDefault="00914D9F" w:rsidP="00914D9F">
            <w:pPr>
              <w:shd w:val="clear" w:color="auto" w:fill="FFFFFF" w:themeFill="background1"/>
              <w:spacing w:before="120"/>
              <w:jc w:val="center"/>
              <w:rPr>
                <w:lang w:val="ro-RO"/>
              </w:rPr>
            </w:pPr>
            <w:r w:rsidRPr="00051F7C">
              <w:rPr>
                <w:lang w:val="ro-RO"/>
              </w:rPr>
              <w:t>1.3</w:t>
            </w:r>
          </w:p>
        </w:tc>
        <w:tc>
          <w:tcPr>
            <w:tcW w:w="450" w:type="dxa"/>
            <w:vMerge/>
            <w:tcBorders>
              <w:left w:val="single" w:sz="4" w:space="0" w:color="auto"/>
              <w:right w:val="single" w:sz="4" w:space="0" w:color="auto"/>
            </w:tcBorders>
            <w:shd w:val="clear" w:color="auto" w:fill="FFFFFF" w:themeFill="background1"/>
            <w:vAlign w:val="center"/>
          </w:tcPr>
          <w:p w14:paraId="732DD473" w14:textId="31A1D2F2" w:rsidR="00914D9F" w:rsidRPr="00051F7C" w:rsidRDefault="00914D9F" w:rsidP="00914D9F">
            <w:pPr>
              <w:shd w:val="clear" w:color="auto" w:fill="FFFFFF" w:themeFill="background1"/>
              <w:jc w:val="center"/>
              <w:rPr>
                <w:lang w:val="en-US"/>
              </w:rPr>
            </w:pPr>
          </w:p>
        </w:tc>
        <w:tc>
          <w:tcPr>
            <w:tcW w:w="2295" w:type="dxa"/>
            <w:tcBorders>
              <w:top w:val="nil"/>
              <w:left w:val="single" w:sz="4" w:space="0" w:color="000000"/>
              <w:bottom w:val="single" w:sz="4" w:space="0" w:color="000000"/>
              <w:right w:val="nil"/>
            </w:tcBorders>
            <w:shd w:val="clear" w:color="auto" w:fill="auto"/>
          </w:tcPr>
          <w:p w14:paraId="403C3AE3" w14:textId="54316ED7" w:rsidR="00914D9F" w:rsidRPr="00051F7C" w:rsidRDefault="00914D9F" w:rsidP="00914D9F">
            <w:pPr>
              <w:shd w:val="clear" w:color="auto" w:fill="FFFFFF" w:themeFill="background1"/>
              <w:spacing w:before="120"/>
              <w:jc w:val="both"/>
              <w:rPr>
                <w:lang w:val="ro-RO"/>
              </w:rPr>
            </w:pPr>
            <w:r w:rsidRPr="00051F7C">
              <w:rPr>
                <w:color w:val="000000"/>
                <w:lang w:val="en-US"/>
              </w:rPr>
              <w:t>Albumina (Albumin)</w:t>
            </w:r>
            <w:r w:rsidRPr="00051F7C">
              <w:rPr>
                <w:color w:val="000000"/>
                <w:lang w:val="en-US"/>
              </w:rPr>
              <w:br/>
              <w:t>(Flacoane cu volumul 25-50 )ambalaj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61ABDAB9" w14:textId="65C0789F" w:rsidR="00914D9F" w:rsidRPr="00B64B69" w:rsidRDefault="00B64B69" w:rsidP="00914D9F">
            <w:pPr>
              <w:shd w:val="clear" w:color="auto" w:fill="FFFFFF" w:themeFill="background1"/>
              <w:spacing w:before="120"/>
              <w:rPr>
                <w:lang w:val="ro-MD"/>
              </w:rPr>
            </w:pPr>
            <w:r>
              <w:rPr>
                <w:color w:val="000000"/>
                <w:lang w:val="ro-MD"/>
              </w:rPr>
              <w:t>900</w:t>
            </w:r>
          </w:p>
        </w:tc>
        <w:tc>
          <w:tcPr>
            <w:tcW w:w="563" w:type="dxa"/>
            <w:tcBorders>
              <w:top w:val="single" w:sz="4" w:space="0" w:color="auto"/>
              <w:left w:val="nil"/>
              <w:bottom w:val="single" w:sz="4" w:space="0" w:color="auto"/>
              <w:right w:val="single" w:sz="4" w:space="0" w:color="auto"/>
            </w:tcBorders>
            <w:shd w:val="clear" w:color="auto" w:fill="auto"/>
          </w:tcPr>
          <w:p w14:paraId="18F2D742" w14:textId="5549CA07"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20AB360" w14:textId="0AD841D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BCG</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2.0 g/l</w:t>
            </w:r>
            <w:r w:rsidRPr="00051F7C">
              <w:rPr>
                <w:color w:val="000000"/>
                <w:lang w:val="en-US"/>
              </w:rPr>
              <w:br/>
              <w:t>Coeficientul de variaţie intraserial: &lt; 0,15</w:t>
            </w:r>
            <w:r w:rsidRPr="00051F7C">
              <w:rPr>
                <w:color w:val="000000"/>
                <w:lang w:val="en-US"/>
              </w:rPr>
              <w:br/>
              <w:t>Coeficientul de variaţie extraserial: &lt;0,15</w:t>
            </w:r>
            <w:r w:rsidRPr="00051F7C">
              <w:rPr>
                <w:color w:val="000000"/>
                <w:lang w:val="en-US"/>
              </w:rPr>
              <w:br/>
              <w:t>Interferenţe: Acid Ascorbic pînă la 1,7 mmol/l, Bilirubina pînă la 0,7 mmol/l, Lipemie pînă la 5,6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1F906BF4" w14:textId="3EAD732A" w:rsidR="00914D9F" w:rsidRPr="00051F7C" w:rsidRDefault="00914D9F" w:rsidP="00914D9F">
            <w:pPr>
              <w:shd w:val="clear" w:color="auto" w:fill="FFFFFF" w:themeFill="background1"/>
              <w:spacing w:before="120"/>
              <w:jc w:val="right"/>
              <w:rPr>
                <w:lang w:val="en-US"/>
              </w:rPr>
            </w:pPr>
          </w:p>
        </w:tc>
      </w:tr>
      <w:tr w:rsidR="00914D9F" w:rsidRPr="00051F7C" w14:paraId="7A874D2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4F1D9" w14:textId="77777777" w:rsidR="00914D9F" w:rsidRPr="00051F7C" w:rsidRDefault="00914D9F" w:rsidP="00914D9F">
            <w:pPr>
              <w:shd w:val="clear" w:color="auto" w:fill="FFFFFF" w:themeFill="background1"/>
              <w:spacing w:before="120"/>
              <w:jc w:val="center"/>
              <w:rPr>
                <w:lang w:val="ro-RO"/>
              </w:rPr>
            </w:pPr>
            <w:r w:rsidRPr="00051F7C">
              <w:rPr>
                <w:lang w:val="ro-RO"/>
              </w:rPr>
              <w:t>1.4</w:t>
            </w:r>
          </w:p>
        </w:tc>
        <w:tc>
          <w:tcPr>
            <w:tcW w:w="450" w:type="dxa"/>
            <w:vMerge/>
            <w:tcBorders>
              <w:left w:val="single" w:sz="4" w:space="0" w:color="auto"/>
              <w:right w:val="single" w:sz="4" w:space="0" w:color="auto"/>
            </w:tcBorders>
            <w:shd w:val="clear" w:color="auto" w:fill="FFFFFF" w:themeFill="background1"/>
            <w:vAlign w:val="center"/>
          </w:tcPr>
          <w:p w14:paraId="77CEC30F" w14:textId="645029D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521E143E" w14:textId="7845BF54" w:rsidR="00914D9F" w:rsidRPr="00051F7C" w:rsidRDefault="00914D9F" w:rsidP="00914D9F">
            <w:pPr>
              <w:shd w:val="clear" w:color="auto" w:fill="FFFFFF" w:themeFill="background1"/>
              <w:spacing w:before="120"/>
              <w:jc w:val="both"/>
              <w:rPr>
                <w:lang w:val="ro-RO"/>
              </w:rPr>
            </w:pPr>
            <w:r w:rsidRPr="00051F7C">
              <w:rPr>
                <w:color w:val="000000"/>
                <w:lang w:val="en-US"/>
              </w:rPr>
              <w:t>Fosfataza alcalină (Alkaline Phosphatase</w:t>
            </w:r>
            <w:proofErr w:type="gramStart"/>
            <w:r w:rsidRPr="00051F7C">
              <w:rPr>
                <w:color w:val="000000"/>
                <w:lang w:val="en-US"/>
              </w:rPr>
              <w:t>)</w:t>
            </w:r>
            <w:proofErr w:type="gramEnd"/>
            <w:r w:rsidRPr="00051F7C">
              <w:rPr>
                <w:color w:val="000000"/>
                <w:lang w:val="en-US"/>
              </w:rPr>
              <w:br/>
              <w:t>(Flacoane cu volumul 25 -50 ml.)ambalaj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66FB7E8A" w14:textId="26C9F3E0" w:rsidR="00914D9F" w:rsidRPr="00051F7C" w:rsidRDefault="00914D9F" w:rsidP="00914D9F">
            <w:pPr>
              <w:shd w:val="clear" w:color="auto" w:fill="FFFFFF" w:themeFill="background1"/>
              <w:spacing w:before="120"/>
              <w:rPr>
                <w:lang w:val="ro-RO"/>
              </w:rPr>
            </w:pPr>
            <w:r w:rsidRPr="00051F7C">
              <w:rPr>
                <w:color w:val="000000"/>
              </w:rPr>
              <w:t>1 200</w:t>
            </w:r>
          </w:p>
        </w:tc>
        <w:tc>
          <w:tcPr>
            <w:tcW w:w="563" w:type="dxa"/>
            <w:tcBorders>
              <w:top w:val="nil"/>
              <w:left w:val="nil"/>
              <w:bottom w:val="single" w:sz="4" w:space="0" w:color="auto"/>
              <w:right w:val="single" w:sz="4" w:space="0" w:color="auto"/>
            </w:tcBorders>
            <w:shd w:val="clear" w:color="auto" w:fill="auto"/>
          </w:tcPr>
          <w:p w14:paraId="5932632D" w14:textId="2C9DA3AE"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237DD6FF" w14:textId="369D12B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3,0 U/L</w:t>
            </w:r>
            <w:r w:rsidRPr="00051F7C">
              <w:rPr>
                <w:color w:val="000000"/>
                <w:lang w:val="en-US"/>
              </w:rPr>
              <w:br/>
              <w:t>Coeficientul de variaţie intraserial: &lt; 3.0</w:t>
            </w:r>
            <w:r w:rsidRPr="00051F7C">
              <w:rPr>
                <w:color w:val="000000"/>
                <w:lang w:val="en-US"/>
              </w:rPr>
              <w:br/>
            </w:r>
            <w:r w:rsidRPr="00051F7C">
              <w:rPr>
                <w:color w:val="000000"/>
                <w:lang w:val="en-US"/>
              </w:rPr>
              <w:lastRenderedPageBreak/>
              <w:t>Coeficientul de variaţie extraserial: &lt; 3.0</w:t>
            </w:r>
            <w:r w:rsidRPr="00051F7C">
              <w:rPr>
                <w:color w:val="000000"/>
                <w:lang w:val="en-US"/>
              </w:rPr>
              <w:br/>
              <w:t>Interferenţe: Acid Ascorbic pînă la 1,7 mmol/l, Bilirubina pînă la 0,7 mmol/l, Lipemie pînă la 21 g/l, Hemoglobina pînă la 2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DADAB09" w14:textId="1F27E368" w:rsidR="00914D9F" w:rsidRPr="00051F7C" w:rsidRDefault="00914D9F" w:rsidP="00914D9F">
            <w:pPr>
              <w:shd w:val="clear" w:color="auto" w:fill="FFFFFF" w:themeFill="background1"/>
              <w:spacing w:before="120"/>
              <w:jc w:val="right"/>
              <w:rPr>
                <w:lang w:val="en-US"/>
              </w:rPr>
            </w:pPr>
          </w:p>
        </w:tc>
      </w:tr>
      <w:tr w:rsidR="00914D9F" w:rsidRPr="00051F7C" w14:paraId="3DC4433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81661" w14:textId="77777777" w:rsidR="00914D9F" w:rsidRPr="00051F7C" w:rsidRDefault="00914D9F" w:rsidP="00914D9F">
            <w:pPr>
              <w:shd w:val="clear" w:color="auto" w:fill="FFFFFF" w:themeFill="background1"/>
              <w:spacing w:before="120"/>
              <w:jc w:val="center"/>
              <w:rPr>
                <w:lang w:val="ro-RO"/>
              </w:rPr>
            </w:pPr>
            <w:r w:rsidRPr="00051F7C">
              <w:rPr>
                <w:lang w:val="ro-RO"/>
              </w:rPr>
              <w:t>1.5</w:t>
            </w:r>
          </w:p>
        </w:tc>
        <w:tc>
          <w:tcPr>
            <w:tcW w:w="450" w:type="dxa"/>
            <w:vMerge/>
            <w:tcBorders>
              <w:left w:val="single" w:sz="4" w:space="0" w:color="auto"/>
              <w:right w:val="single" w:sz="4" w:space="0" w:color="auto"/>
            </w:tcBorders>
            <w:shd w:val="clear" w:color="auto" w:fill="FFFFFF" w:themeFill="background1"/>
            <w:vAlign w:val="center"/>
          </w:tcPr>
          <w:p w14:paraId="526F6413" w14:textId="1706EF5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165F08C4" w14:textId="5FFCE756" w:rsidR="00914D9F" w:rsidRPr="00051F7C" w:rsidRDefault="00914D9F" w:rsidP="00914D9F">
            <w:pPr>
              <w:shd w:val="clear" w:color="auto" w:fill="FFFFFF" w:themeFill="background1"/>
              <w:spacing w:before="120"/>
              <w:jc w:val="both"/>
              <w:rPr>
                <w:lang w:val="ro-RO"/>
              </w:rPr>
            </w:pPr>
            <w:proofErr w:type="gramStart"/>
            <w:r w:rsidRPr="00051F7C">
              <w:rPr>
                <w:color w:val="000000"/>
                <w:lang w:val="en-US"/>
              </w:rPr>
              <w:t>alfa-Amilaza</w:t>
            </w:r>
            <w:proofErr w:type="gramEnd"/>
            <w:r w:rsidRPr="00051F7C">
              <w:rPr>
                <w:color w:val="000000"/>
                <w:lang w:val="en-US"/>
              </w:rPr>
              <w:t xml:space="preserve"> (alfa-Amylase)</w:t>
            </w:r>
            <w:r w:rsidRPr="00051F7C">
              <w:rPr>
                <w:color w:val="000000"/>
                <w:lang w:val="en-US"/>
              </w:rPr>
              <w:br/>
              <w:t>(Flacoane cu volumul 20-50 ml.)ambalaj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56E01534" w14:textId="0443B905" w:rsidR="00914D9F" w:rsidRPr="00051F7C" w:rsidRDefault="00914D9F" w:rsidP="00914D9F">
            <w:pPr>
              <w:shd w:val="clear" w:color="auto" w:fill="FFFFFF" w:themeFill="background1"/>
              <w:spacing w:before="120"/>
              <w:rPr>
                <w:lang w:val="ro-RO"/>
              </w:rPr>
            </w:pPr>
            <w:r w:rsidRPr="00051F7C">
              <w:rPr>
                <w:color w:val="000000"/>
              </w:rPr>
              <w:t>2 500</w:t>
            </w:r>
          </w:p>
        </w:tc>
        <w:tc>
          <w:tcPr>
            <w:tcW w:w="563" w:type="dxa"/>
            <w:tcBorders>
              <w:top w:val="nil"/>
              <w:left w:val="nil"/>
              <w:bottom w:val="single" w:sz="4" w:space="0" w:color="auto"/>
              <w:right w:val="single" w:sz="4" w:space="0" w:color="auto"/>
            </w:tcBorders>
            <w:shd w:val="clear" w:color="auto" w:fill="auto"/>
          </w:tcPr>
          <w:p w14:paraId="6D9A4919" w14:textId="351DA213" w:rsidR="00914D9F" w:rsidRPr="00051F7C" w:rsidRDefault="00914D9F" w:rsidP="00914D9F">
            <w:pPr>
              <w:shd w:val="clear" w:color="auto" w:fill="FFFFFF" w:themeFill="background1"/>
              <w:spacing w:before="120"/>
              <w:rPr>
                <w:lang w:val="ro-RO"/>
              </w:rPr>
            </w:pPr>
            <w:r w:rsidRPr="00051F7C">
              <w:rPr>
                <w:color w:val="000000"/>
              </w:rPr>
              <w:t> </w:t>
            </w:r>
          </w:p>
        </w:tc>
        <w:tc>
          <w:tcPr>
            <w:tcW w:w="4387" w:type="dxa"/>
            <w:gridSpan w:val="4"/>
            <w:tcBorders>
              <w:top w:val="nil"/>
              <w:left w:val="nil"/>
              <w:bottom w:val="single" w:sz="4" w:space="0" w:color="auto"/>
              <w:right w:val="single" w:sz="4" w:space="0" w:color="auto"/>
            </w:tcBorders>
            <w:shd w:val="clear" w:color="auto" w:fill="auto"/>
          </w:tcPr>
          <w:p w14:paraId="3DC3EA1E" w14:textId="4CDF81A7"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Cinetică.EPS- G7</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33,0 U/L</w:t>
            </w:r>
            <w:r w:rsidRPr="00051F7C">
              <w:rPr>
                <w:color w:val="000000"/>
                <w:lang w:val="en-US"/>
              </w:rPr>
              <w:br/>
              <w:t>Coeficientul de variaţie intraserial: &lt; 5.0</w:t>
            </w:r>
            <w:r w:rsidRPr="00051F7C">
              <w:rPr>
                <w:color w:val="000000"/>
                <w:lang w:val="en-US"/>
              </w:rPr>
              <w:br/>
              <w:t>Coeficientul de variaţie extraserial: &lt; 8.0</w:t>
            </w:r>
            <w:r w:rsidRPr="00051F7C">
              <w:rPr>
                <w:color w:val="000000"/>
                <w:lang w:val="en-US"/>
              </w:rPr>
              <w:br/>
              <w:t>Interferenţe: Acid Ascorbic pînă la 1,7 mmol/l, Bilirubina pînă la 0,7 mmol/l, Lipemie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1FF965D4" w14:textId="75001634" w:rsidR="00914D9F" w:rsidRPr="00051F7C" w:rsidRDefault="00914D9F" w:rsidP="00914D9F">
            <w:pPr>
              <w:shd w:val="clear" w:color="auto" w:fill="FFFFFF" w:themeFill="background1"/>
              <w:spacing w:before="120"/>
              <w:jc w:val="right"/>
              <w:rPr>
                <w:lang w:val="en-US"/>
              </w:rPr>
            </w:pPr>
          </w:p>
        </w:tc>
      </w:tr>
      <w:tr w:rsidR="00914D9F" w:rsidRPr="00051F7C" w14:paraId="17C7C33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28C17" w14:textId="77777777" w:rsidR="00914D9F" w:rsidRPr="00051F7C" w:rsidRDefault="00914D9F" w:rsidP="00914D9F">
            <w:pPr>
              <w:shd w:val="clear" w:color="auto" w:fill="FFFFFF" w:themeFill="background1"/>
              <w:spacing w:before="120"/>
              <w:jc w:val="center"/>
              <w:rPr>
                <w:lang w:val="ro-RO"/>
              </w:rPr>
            </w:pPr>
            <w:r w:rsidRPr="00051F7C">
              <w:rPr>
                <w:lang w:val="ro-RO"/>
              </w:rPr>
              <w:t>1.6</w:t>
            </w:r>
          </w:p>
        </w:tc>
        <w:tc>
          <w:tcPr>
            <w:tcW w:w="450" w:type="dxa"/>
            <w:vMerge/>
            <w:tcBorders>
              <w:left w:val="single" w:sz="4" w:space="0" w:color="auto"/>
              <w:right w:val="single" w:sz="4" w:space="0" w:color="auto"/>
            </w:tcBorders>
            <w:shd w:val="clear" w:color="auto" w:fill="FFFFFF" w:themeFill="background1"/>
            <w:vAlign w:val="center"/>
          </w:tcPr>
          <w:p w14:paraId="52D5074D" w14:textId="72613148"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5185F09C" w14:textId="334F1C3D" w:rsidR="00914D9F" w:rsidRPr="00051F7C" w:rsidRDefault="00914D9F" w:rsidP="00914D9F">
            <w:pPr>
              <w:shd w:val="clear" w:color="auto" w:fill="FFFFFF" w:themeFill="background1"/>
              <w:spacing w:before="120"/>
              <w:jc w:val="both"/>
              <w:rPr>
                <w:lang w:val="ro-RO"/>
              </w:rPr>
            </w:pPr>
            <w:r w:rsidRPr="00051F7C">
              <w:rPr>
                <w:color w:val="000000"/>
                <w:lang w:val="en-US"/>
              </w:rPr>
              <w:t>Bilirubina totală (Total Bilirubin</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nil"/>
              <w:right w:val="nil"/>
            </w:tcBorders>
            <w:shd w:val="clear" w:color="auto" w:fill="auto"/>
          </w:tcPr>
          <w:p w14:paraId="1A6C7022" w14:textId="7CFB0D4C" w:rsidR="00914D9F" w:rsidRPr="00051F7C" w:rsidRDefault="00914D9F" w:rsidP="00914D9F">
            <w:pPr>
              <w:shd w:val="clear" w:color="auto" w:fill="FFFFFF" w:themeFill="background1"/>
              <w:spacing w:before="120"/>
              <w:rPr>
                <w:lang w:val="ro-RO"/>
              </w:rPr>
            </w:pPr>
            <w:r w:rsidRPr="00051F7C">
              <w:rPr>
                <w:color w:val="000000"/>
              </w:rPr>
              <w:t>2 800</w:t>
            </w:r>
          </w:p>
        </w:tc>
        <w:tc>
          <w:tcPr>
            <w:tcW w:w="563" w:type="dxa"/>
            <w:tcBorders>
              <w:top w:val="nil"/>
              <w:left w:val="single" w:sz="4" w:space="0" w:color="auto"/>
              <w:bottom w:val="single" w:sz="4" w:space="0" w:color="auto"/>
              <w:right w:val="single" w:sz="4" w:space="0" w:color="auto"/>
            </w:tcBorders>
            <w:shd w:val="clear" w:color="auto" w:fill="auto"/>
          </w:tcPr>
          <w:p w14:paraId="4D168B90" w14:textId="463A2534"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0E607463" w14:textId="3FB21AD3"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Indraşec</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1.3 mmol/l</w:t>
            </w:r>
            <w:r w:rsidRPr="00051F7C">
              <w:rPr>
                <w:color w:val="000000"/>
                <w:lang w:val="en-US"/>
              </w:rPr>
              <w:br/>
              <w:t>Coeficientul de variaţie intraserial: &lt; 5.0</w:t>
            </w:r>
            <w:r w:rsidRPr="00051F7C">
              <w:rPr>
                <w:color w:val="000000"/>
                <w:lang w:val="en-US"/>
              </w:rPr>
              <w:br/>
              <w:t>Coeficientul de variaţie extraserial: &lt; 5.0</w:t>
            </w:r>
            <w:r w:rsidRPr="00051F7C">
              <w:rPr>
                <w:color w:val="000000"/>
                <w:lang w:val="en-US"/>
              </w:rPr>
              <w:br/>
              <w:t>Interferenţe: Acid Ascorbic pînă la 1,7 mmol/l, Hemoglobina pînă la 5,5 g/l, Lipemie pînă la 21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w:t>
            </w:r>
            <w:r w:rsidRPr="00051F7C">
              <w:rPr>
                <w:color w:val="000000"/>
                <w:lang w:val="en-US"/>
              </w:rPr>
              <w:lastRenderedPageBreak/>
              <w:t>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55DBA7B" w14:textId="1F60B8C3" w:rsidR="00914D9F" w:rsidRPr="00051F7C" w:rsidRDefault="00914D9F" w:rsidP="00914D9F">
            <w:pPr>
              <w:shd w:val="clear" w:color="auto" w:fill="FFFFFF" w:themeFill="background1"/>
              <w:spacing w:before="120"/>
              <w:jc w:val="right"/>
              <w:rPr>
                <w:lang w:val="en-US"/>
              </w:rPr>
            </w:pPr>
          </w:p>
        </w:tc>
      </w:tr>
      <w:tr w:rsidR="00914D9F" w:rsidRPr="00051F7C" w14:paraId="5087CBC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992092" w14:textId="77777777" w:rsidR="00914D9F" w:rsidRPr="00051F7C" w:rsidRDefault="00914D9F" w:rsidP="00914D9F">
            <w:pPr>
              <w:shd w:val="clear" w:color="auto" w:fill="FFFFFF" w:themeFill="background1"/>
              <w:spacing w:before="120"/>
              <w:jc w:val="center"/>
              <w:rPr>
                <w:lang w:val="ro-RO"/>
              </w:rPr>
            </w:pPr>
            <w:r w:rsidRPr="00051F7C">
              <w:rPr>
                <w:lang w:val="ro-RO"/>
              </w:rPr>
              <w:t>1.7</w:t>
            </w:r>
          </w:p>
        </w:tc>
        <w:tc>
          <w:tcPr>
            <w:tcW w:w="450" w:type="dxa"/>
            <w:vMerge/>
            <w:tcBorders>
              <w:left w:val="single" w:sz="4" w:space="0" w:color="auto"/>
              <w:right w:val="single" w:sz="4" w:space="0" w:color="auto"/>
            </w:tcBorders>
            <w:shd w:val="clear" w:color="auto" w:fill="FFFFFF" w:themeFill="background1"/>
            <w:vAlign w:val="center"/>
          </w:tcPr>
          <w:p w14:paraId="3E836A17" w14:textId="15AC88C0"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5289C128" w14:textId="7AEBCC43" w:rsidR="00914D9F" w:rsidRPr="00051F7C" w:rsidRDefault="00914D9F" w:rsidP="00914D9F">
            <w:pPr>
              <w:shd w:val="clear" w:color="auto" w:fill="FFFFFF" w:themeFill="background1"/>
              <w:spacing w:before="120"/>
              <w:jc w:val="both"/>
              <w:rPr>
                <w:lang w:val="ro-RO"/>
              </w:rPr>
            </w:pPr>
            <w:r w:rsidRPr="00051F7C">
              <w:rPr>
                <w:color w:val="000000"/>
                <w:lang w:val="en-US"/>
              </w:rPr>
              <w:t>Bilirubina directă (Direct Bilirubin</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09C3FC58" w14:textId="43080E0A" w:rsidR="00914D9F" w:rsidRPr="00051F7C" w:rsidRDefault="00914D9F" w:rsidP="00914D9F">
            <w:pPr>
              <w:shd w:val="clear" w:color="auto" w:fill="FFFFFF" w:themeFill="background1"/>
              <w:spacing w:before="120"/>
              <w:rPr>
                <w:lang w:val="ro-RO"/>
              </w:rPr>
            </w:pPr>
            <w:r w:rsidRPr="00051F7C">
              <w:rPr>
                <w:color w:val="000000"/>
              </w:rPr>
              <w:t>1 500</w:t>
            </w:r>
          </w:p>
        </w:tc>
        <w:tc>
          <w:tcPr>
            <w:tcW w:w="563" w:type="dxa"/>
            <w:tcBorders>
              <w:top w:val="nil"/>
              <w:left w:val="nil"/>
              <w:bottom w:val="nil"/>
              <w:right w:val="nil"/>
            </w:tcBorders>
            <w:shd w:val="clear" w:color="auto" w:fill="auto"/>
          </w:tcPr>
          <w:p w14:paraId="3EB46328" w14:textId="270F7E76" w:rsidR="00914D9F" w:rsidRPr="00051F7C" w:rsidRDefault="00914D9F" w:rsidP="00914D9F">
            <w:pPr>
              <w:shd w:val="clear" w:color="auto" w:fill="FFFFFF" w:themeFill="background1"/>
              <w:spacing w:before="120"/>
              <w:rPr>
                <w:lang w:val="ro-RO"/>
              </w:rPr>
            </w:pPr>
            <w:r w:rsidRPr="00051F7C">
              <w:rPr>
                <w:color w:val="000000"/>
              </w:rPr>
              <w:t xml:space="preserve">ML </w:t>
            </w:r>
          </w:p>
        </w:tc>
        <w:tc>
          <w:tcPr>
            <w:tcW w:w="4387" w:type="dxa"/>
            <w:gridSpan w:val="4"/>
            <w:tcBorders>
              <w:top w:val="nil"/>
              <w:left w:val="single" w:sz="4" w:space="0" w:color="auto"/>
              <w:bottom w:val="single" w:sz="4" w:space="0" w:color="auto"/>
              <w:right w:val="single" w:sz="4" w:space="0" w:color="auto"/>
            </w:tcBorders>
            <w:shd w:val="clear" w:color="auto" w:fill="auto"/>
          </w:tcPr>
          <w:p w14:paraId="3C3813E4" w14:textId="18732CC4"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DCA</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1.8 mmol/l</w:t>
            </w:r>
            <w:r w:rsidRPr="00051F7C">
              <w:rPr>
                <w:color w:val="000000"/>
                <w:lang w:val="en-US"/>
              </w:rPr>
              <w:br/>
              <w:t>Coeficientul de variaţie intraserial: &lt; 0.03</w:t>
            </w:r>
            <w:r w:rsidRPr="00051F7C">
              <w:rPr>
                <w:color w:val="000000"/>
                <w:lang w:val="en-US"/>
              </w:rPr>
              <w:br/>
              <w:t>Coeficientul de variaţie extraserial: &lt; 0.01</w:t>
            </w:r>
            <w:r w:rsidRPr="00051F7C">
              <w:rPr>
                <w:color w:val="000000"/>
                <w:lang w:val="en-US"/>
              </w:rPr>
              <w:br/>
              <w:t>Interferenţe: Acid Ascorbic pînă la 1,7 mmol/l, Hemoglobina pînă la 5,5 g/l, Lipemie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E5FE959" w14:textId="7DE7B24A" w:rsidR="00914D9F" w:rsidRPr="00051F7C" w:rsidRDefault="00914D9F" w:rsidP="00914D9F">
            <w:pPr>
              <w:shd w:val="clear" w:color="auto" w:fill="FFFFFF" w:themeFill="background1"/>
              <w:spacing w:before="120"/>
              <w:jc w:val="right"/>
              <w:rPr>
                <w:lang w:val="en-US"/>
              </w:rPr>
            </w:pPr>
          </w:p>
        </w:tc>
      </w:tr>
      <w:tr w:rsidR="00914D9F" w:rsidRPr="00051F7C" w14:paraId="7300FDA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7AD3" w14:textId="77777777" w:rsidR="00914D9F" w:rsidRPr="00051F7C" w:rsidRDefault="00914D9F" w:rsidP="00914D9F">
            <w:pPr>
              <w:shd w:val="clear" w:color="auto" w:fill="FFFFFF" w:themeFill="background1"/>
              <w:spacing w:before="120"/>
              <w:jc w:val="center"/>
              <w:rPr>
                <w:lang w:val="ro-RO"/>
              </w:rPr>
            </w:pPr>
            <w:r w:rsidRPr="00051F7C">
              <w:rPr>
                <w:lang w:val="ro-RO"/>
              </w:rPr>
              <w:t>1.8</w:t>
            </w:r>
          </w:p>
        </w:tc>
        <w:tc>
          <w:tcPr>
            <w:tcW w:w="450" w:type="dxa"/>
            <w:vMerge/>
            <w:tcBorders>
              <w:left w:val="single" w:sz="4" w:space="0" w:color="auto"/>
              <w:right w:val="single" w:sz="4" w:space="0" w:color="auto"/>
            </w:tcBorders>
            <w:shd w:val="clear" w:color="auto" w:fill="FFFFFF" w:themeFill="background1"/>
            <w:vAlign w:val="center"/>
          </w:tcPr>
          <w:p w14:paraId="684EB416" w14:textId="0017A76F"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2E5F9C1D" w14:textId="48EA9984" w:rsidR="00914D9F" w:rsidRPr="00051F7C" w:rsidRDefault="00914D9F" w:rsidP="00914D9F">
            <w:pPr>
              <w:shd w:val="clear" w:color="auto" w:fill="FFFFFF" w:themeFill="background1"/>
              <w:spacing w:before="120"/>
              <w:jc w:val="both"/>
              <w:rPr>
                <w:lang w:val="ro-RO"/>
              </w:rPr>
            </w:pPr>
            <w:r w:rsidRPr="00051F7C">
              <w:rPr>
                <w:color w:val="000000"/>
                <w:lang w:val="en-US"/>
              </w:rPr>
              <w:t>Calciu (Calcium</w:t>
            </w:r>
            <w:proofErr w:type="gramStart"/>
            <w:r w:rsidRPr="00051F7C">
              <w:rPr>
                <w:color w:val="000000"/>
                <w:lang w:val="en-US"/>
              </w:rPr>
              <w:t>)</w:t>
            </w:r>
            <w:proofErr w:type="gramEnd"/>
            <w:r w:rsidRPr="00051F7C">
              <w:rPr>
                <w:color w:val="000000"/>
                <w:lang w:val="en-US"/>
              </w:rPr>
              <w:br/>
              <w:t>(Flacoane cu volumu25-50 ml.)ambalaj solicitat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24F4E27F" w14:textId="6B104148" w:rsidR="00914D9F" w:rsidRPr="00051F7C" w:rsidRDefault="00914D9F" w:rsidP="00914D9F">
            <w:pPr>
              <w:shd w:val="clear" w:color="auto" w:fill="FFFFFF" w:themeFill="background1"/>
              <w:spacing w:before="120"/>
              <w:rPr>
                <w:lang w:val="ro-RO"/>
              </w:rPr>
            </w:pPr>
            <w:r w:rsidRPr="00051F7C">
              <w:rPr>
                <w:color w:val="000000"/>
              </w:rPr>
              <w:t>1 250</w:t>
            </w:r>
          </w:p>
        </w:tc>
        <w:tc>
          <w:tcPr>
            <w:tcW w:w="563" w:type="dxa"/>
            <w:tcBorders>
              <w:top w:val="single" w:sz="4" w:space="0" w:color="auto"/>
              <w:left w:val="nil"/>
              <w:bottom w:val="single" w:sz="4" w:space="0" w:color="auto"/>
              <w:right w:val="single" w:sz="4" w:space="0" w:color="auto"/>
            </w:tcBorders>
            <w:shd w:val="clear" w:color="auto" w:fill="auto"/>
          </w:tcPr>
          <w:p w14:paraId="61A1F36F" w14:textId="69A5494F"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5C0081E" w14:textId="04FA5A1B"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Arsenazo III</w:t>
            </w:r>
            <w:r w:rsidRPr="00051F7C">
              <w:rPr>
                <w:color w:val="000000"/>
                <w:lang w:val="en-US"/>
              </w:rPr>
              <w:br/>
              <w:t>Tipul reagenţilor: Lichid Stabil gata pentru folosire. Monoreagent. Cu calibrator</w:t>
            </w:r>
            <w:r w:rsidRPr="00051F7C">
              <w:rPr>
                <w:color w:val="000000"/>
                <w:lang w:val="en-US"/>
              </w:rPr>
              <w:br/>
              <w:t>Material pentru investigatii: Ser, plasma heparinizată , urina</w:t>
            </w:r>
            <w:r w:rsidRPr="00051F7C">
              <w:rPr>
                <w:color w:val="000000"/>
                <w:lang w:val="en-US"/>
              </w:rPr>
              <w:br/>
              <w:t>Limita minimă de detectie pentru set: &lt; 0.01m mol/l</w:t>
            </w:r>
            <w:r w:rsidRPr="00051F7C">
              <w:rPr>
                <w:color w:val="000000"/>
                <w:lang w:val="en-US"/>
              </w:rPr>
              <w:br/>
              <w:t>Coeficientul de variaţie intraserial: &lt; 0.3</w:t>
            </w:r>
            <w:r w:rsidRPr="00051F7C">
              <w:rPr>
                <w:color w:val="000000"/>
                <w:lang w:val="en-US"/>
              </w:rPr>
              <w:br/>
              <w:t>Coeficientul de variaţie extraserial: &lt; 0.3</w:t>
            </w:r>
            <w:r w:rsidRPr="00051F7C">
              <w:rPr>
                <w:color w:val="000000"/>
                <w:lang w:val="en-US"/>
              </w:rPr>
              <w:br/>
              <w:t>Interferenţe: Acid Ascorbic pînă la 1,7 mmol/l, Bilirubina pînă la 0,7 mmol/l, Lipemie pînă la 21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304320E" w14:textId="3CAFB27A" w:rsidR="00914D9F" w:rsidRPr="00051F7C" w:rsidRDefault="00914D9F" w:rsidP="00914D9F">
            <w:pPr>
              <w:shd w:val="clear" w:color="auto" w:fill="FFFFFF" w:themeFill="background1"/>
              <w:spacing w:before="120"/>
              <w:jc w:val="right"/>
              <w:rPr>
                <w:lang w:val="en-US"/>
              </w:rPr>
            </w:pPr>
          </w:p>
        </w:tc>
      </w:tr>
      <w:tr w:rsidR="00914D9F" w:rsidRPr="00051F7C" w14:paraId="207FBC8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0D7B4" w14:textId="77777777" w:rsidR="00914D9F" w:rsidRPr="00051F7C" w:rsidRDefault="00914D9F" w:rsidP="00914D9F">
            <w:pPr>
              <w:shd w:val="clear" w:color="auto" w:fill="FFFFFF" w:themeFill="background1"/>
              <w:spacing w:before="120"/>
              <w:jc w:val="center"/>
              <w:rPr>
                <w:lang w:val="ro-RO"/>
              </w:rPr>
            </w:pPr>
            <w:r w:rsidRPr="00051F7C">
              <w:rPr>
                <w:lang w:val="ro-RO"/>
              </w:rPr>
              <w:t>1.9</w:t>
            </w:r>
          </w:p>
        </w:tc>
        <w:tc>
          <w:tcPr>
            <w:tcW w:w="450" w:type="dxa"/>
            <w:vMerge/>
            <w:tcBorders>
              <w:left w:val="single" w:sz="4" w:space="0" w:color="auto"/>
              <w:right w:val="single" w:sz="4" w:space="0" w:color="auto"/>
            </w:tcBorders>
            <w:shd w:val="clear" w:color="auto" w:fill="FFFFFF" w:themeFill="background1"/>
            <w:vAlign w:val="center"/>
          </w:tcPr>
          <w:p w14:paraId="092FBFA1" w14:textId="701DD7DA"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07D72F8D" w14:textId="51FF52DE" w:rsidR="00914D9F" w:rsidRPr="00051F7C" w:rsidRDefault="00914D9F" w:rsidP="00914D9F">
            <w:pPr>
              <w:shd w:val="clear" w:color="auto" w:fill="FFFFFF" w:themeFill="background1"/>
              <w:spacing w:before="120"/>
              <w:jc w:val="both"/>
              <w:rPr>
                <w:lang w:val="ro-RO"/>
              </w:rPr>
            </w:pPr>
            <w:r w:rsidRPr="00051F7C">
              <w:rPr>
                <w:color w:val="000000"/>
                <w:lang w:val="en-US"/>
              </w:rPr>
              <w:t>Cholesterol total (Cholesterol</w:t>
            </w:r>
            <w:proofErr w:type="gramStart"/>
            <w:r w:rsidRPr="00051F7C">
              <w:rPr>
                <w:color w:val="000000"/>
                <w:lang w:val="en-US"/>
              </w:rPr>
              <w:t>)</w:t>
            </w:r>
            <w:proofErr w:type="gramEnd"/>
            <w:r w:rsidRPr="00051F7C">
              <w:rPr>
                <w:color w:val="000000"/>
                <w:lang w:val="en-US"/>
              </w:rPr>
              <w:br/>
              <w:t xml:space="preserve">(Flacoane cu volumul 25 - </w:t>
            </w:r>
            <w:r w:rsidRPr="00051F7C">
              <w:rPr>
                <w:color w:val="000000"/>
                <w:lang w:val="en-US"/>
              </w:rPr>
              <w:lastRenderedPageBreak/>
              <w:t>50 ml.)ambalaj solicitat specific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6547E034" w14:textId="44800DFC" w:rsidR="00914D9F" w:rsidRPr="00B64B69" w:rsidRDefault="00B64B69" w:rsidP="00914D9F">
            <w:pPr>
              <w:shd w:val="clear" w:color="auto" w:fill="FFFFFF" w:themeFill="background1"/>
              <w:spacing w:before="120"/>
              <w:rPr>
                <w:lang w:val="ro-MD"/>
              </w:rPr>
            </w:pPr>
            <w:r>
              <w:rPr>
                <w:color w:val="000000"/>
                <w:lang w:val="ro-MD"/>
              </w:rPr>
              <w:lastRenderedPageBreak/>
              <w:t>1500</w:t>
            </w:r>
          </w:p>
        </w:tc>
        <w:tc>
          <w:tcPr>
            <w:tcW w:w="563" w:type="dxa"/>
            <w:tcBorders>
              <w:top w:val="nil"/>
              <w:left w:val="nil"/>
              <w:bottom w:val="single" w:sz="4" w:space="0" w:color="auto"/>
              <w:right w:val="single" w:sz="4" w:space="0" w:color="auto"/>
            </w:tcBorders>
            <w:shd w:val="clear" w:color="auto" w:fill="auto"/>
          </w:tcPr>
          <w:p w14:paraId="11711CA3" w14:textId="64FF166E"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0BB6DFC8" w14:textId="290C681B"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Colesterol Oxidase /peroxidase</w:t>
            </w:r>
            <w:r w:rsidRPr="00051F7C">
              <w:rPr>
                <w:color w:val="000000"/>
                <w:lang w:val="en-US"/>
              </w:rPr>
              <w:br/>
            </w:r>
            <w:r w:rsidRPr="00051F7C">
              <w:rPr>
                <w:color w:val="000000"/>
                <w:lang w:val="en-US"/>
              </w:rPr>
              <w:lastRenderedPageBreak/>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0,08 mmol/l</w:t>
            </w:r>
            <w:r w:rsidRPr="00051F7C">
              <w:rPr>
                <w:color w:val="000000"/>
                <w:lang w:val="en-US"/>
              </w:rPr>
              <w:br/>
              <w:t>Coeficientul de variaţie intraserial: &lt; 2.0</w:t>
            </w:r>
            <w:r w:rsidRPr="00051F7C">
              <w:rPr>
                <w:color w:val="000000"/>
                <w:lang w:val="en-US"/>
              </w:rPr>
              <w:br/>
              <w:t>Coeficientul de variaţie extraserial: &lt; 2.5</w:t>
            </w:r>
            <w:r w:rsidRPr="00051F7C">
              <w:rPr>
                <w:color w:val="000000"/>
                <w:lang w:val="en-US"/>
              </w:rPr>
              <w:br/>
              <w:t>Interferenţe: Acid Ascorbic pînă la 0,3 mmol/l, Bilirubina pînă la 0,35 mmol/l, Hemoglobina pînă la 2,1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F4977A4" w14:textId="3DF41E4E" w:rsidR="00914D9F" w:rsidRPr="00051F7C" w:rsidRDefault="00914D9F" w:rsidP="00914D9F">
            <w:pPr>
              <w:shd w:val="clear" w:color="auto" w:fill="FFFFFF" w:themeFill="background1"/>
              <w:spacing w:before="120"/>
              <w:jc w:val="right"/>
              <w:rPr>
                <w:lang w:val="en-US"/>
              </w:rPr>
            </w:pPr>
          </w:p>
        </w:tc>
      </w:tr>
      <w:tr w:rsidR="00914D9F" w:rsidRPr="00051F7C" w14:paraId="01812AC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F3FE2" w14:textId="77777777" w:rsidR="00914D9F" w:rsidRPr="00051F7C" w:rsidRDefault="00914D9F" w:rsidP="00914D9F">
            <w:pPr>
              <w:shd w:val="clear" w:color="auto" w:fill="FFFFFF" w:themeFill="background1"/>
              <w:spacing w:before="120"/>
              <w:jc w:val="center"/>
              <w:rPr>
                <w:lang w:val="ro-RO"/>
              </w:rPr>
            </w:pPr>
            <w:r w:rsidRPr="00051F7C">
              <w:rPr>
                <w:lang w:val="ro-RO"/>
              </w:rPr>
              <w:t>1.10</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9F2A295" w14:textId="06EF6BEC" w:rsidR="00914D9F" w:rsidRPr="00051F7C" w:rsidRDefault="00914D9F" w:rsidP="00914D9F">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7C541407" w14:textId="6DDDCA33" w:rsidR="00914D9F" w:rsidRPr="00051F7C" w:rsidRDefault="00914D9F" w:rsidP="00914D9F">
            <w:pPr>
              <w:shd w:val="clear" w:color="auto" w:fill="FFFFFF" w:themeFill="background1"/>
              <w:spacing w:before="120"/>
              <w:jc w:val="both"/>
              <w:rPr>
                <w:lang w:val="ro-RO"/>
              </w:rPr>
            </w:pPr>
            <w:r w:rsidRPr="00051F7C">
              <w:rPr>
                <w:color w:val="000000"/>
                <w:lang w:val="en-US"/>
              </w:rPr>
              <w:t>Creatinina (Creatinine</w:t>
            </w:r>
            <w:proofErr w:type="gramStart"/>
            <w:r w:rsidRPr="00051F7C">
              <w:rPr>
                <w:color w:val="000000"/>
                <w:lang w:val="en-US"/>
              </w:rPr>
              <w:t>)</w:t>
            </w:r>
            <w:proofErr w:type="gramEnd"/>
            <w:r w:rsidRPr="00051F7C">
              <w:rPr>
                <w:color w:val="000000"/>
                <w:lang w:val="en-US"/>
              </w:rPr>
              <w:br/>
              <w:t>(Flacoane cu volumul 100 ml.)</w:t>
            </w:r>
          </w:p>
        </w:tc>
        <w:tc>
          <w:tcPr>
            <w:tcW w:w="855" w:type="dxa"/>
            <w:gridSpan w:val="2"/>
            <w:tcBorders>
              <w:top w:val="nil"/>
              <w:left w:val="single" w:sz="4" w:space="0" w:color="auto"/>
              <w:bottom w:val="single" w:sz="4" w:space="0" w:color="auto"/>
              <w:right w:val="single" w:sz="4" w:space="0" w:color="auto"/>
            </w:tcBorders>
            <w:shd w:val="clear" w:color="auto" w:fill="auto"/>
          </w:tcPr>
          <w:p w14:paraId="409151F2" w14:textId="70A2ED8D" w:rsidR="00914D9F" w:rsidRPr="00051F7C" w:rsidRDefault="00914D9F" w:rsidP="00914D9F">
            <w:pPr>
              <w:shd w:val="clear" w:color="auto" w:fill="FFFFFF" w:themeFill="background1"/>
              <w:spacing w:before="120"/>
              <w:rPr>
                <w:lang w:val="ro-RO"/>
              </w:rPr>
            </w:pPr>
            <w:r w:rsidRPr="00051F7C">
              <w:rPr>
                <w:color w:val="000000"/>
              </w:rPr>
              <w:t>3 000</w:t>
            </w:r>
          </w:p>
        </w:tc>
        <w:tc>
          <w:tcPr>
            <w:tcW w:w="563" w:type="dxa"/>
            <w:tcBorders>
              <w:top w:val="nil"/>
              <w:left w:val="nil"/>
              <w:bottom w:val="single" w:sz="4" w:space="0" w:color="auto"/>
              <w:right w:val="single" w:sz="4" w:space="0" w:color="auto"/>
            </w:tcBorders>
            <w:shd w:val="clear" w:color="auto" w:fill="auto"/>
          </w:tcPr>
          <w:p w14:paraId="22017F11" w14:textId="35803123"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C482A0A" w14:textId="11E9C962" w:rsidR="00914D9F" w:rsidRPr="00051F7C" w:rsidRDefault="00914D9F" w:rsidP="00914D9F">
            <w:pPr>
              <w:shd w:val="clear" w:color="auto" w:fill="FFFFFF" w:themeFill="background1"/>
              <w:rPr>
                <w:lang w:val="en-US"/>
              </w:rPr>
            </w:pPr>
            <w:r w:rsidRPr="00051F7C">
              <w:rPr>
                <w:color w:val="000000"/>
                <w:lang w:val="en-US"/>
              </w:rPr>
              <w:t>Marcaj: CE</w:t>
            </w:r>
            <w:r w:rsidRPr="00051F7C">
              <w:rPr>
                <w:color w:val="000000"/>
                <w:lang w:val="en-US"/>
              </w:rPr>
              <w:br/>
              <w:t>Metoda de determinare: Fotometrică Jaffe compensat</w:t>
            </w:r>
            <w:proofErr w:type="gramStart"/>
            <w:r w:rsidRPr="00051F7C">
              <w:rPr>
                <w:color w:val="000000"/>
                <w:lang w:val="en-US"/>
              </w:rPr>
              <w:t>..</w:t>
            </w:r>
            <w:proofErr w:type="gramEnd"/>
            <w:r w:rsidRPr="00051F7C">
              <w:rPr>
                <w:color w:val="000000"/>
                <w:lang w:val="en-US"/>
              </w:rPr>
              <w:t xml:space="preserve"> Determinare cinetică cu calibrator.</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 , urina</w:t>
            </w:r>
            <w:r w:rsidRPr="00051F7C">
              <w:rPr>
                <w:color w:val="000000"/>
                <w:lang w:val="en-US"/>
              </w:rPr>
              <w:br/>
              <w:t>Limita minimă de detectie pentru set: &lt; 15 mcmol/l</w:t>
            </w:r>
            <w:r w:rsidRPr="00051F7C">
              <w:rPr>
                <w:color w:val="000000"/>
                <w:lang w:val="en-US"/>
              </w:rPr>
              <w:br/>
              <w:t>Coeficientul de variaţie intraserial: &lt; 0.05</w:t>
            </w:r>
            <w:r w:rsidRPr="00051F7C">
              <w:rPr>
                <w:color w:val="000000"/>
                <w:lang w:val="en-US"/>
              </w:rPr>
              <w:br/>
              <w:t>Coeficientul de variaţie extraserial: &lt; 0.05</w:t>
            </w:r>
            <w:r w:rsidRPr="00051F7C">
              <w:rPr>
                <w:color w:val="000000"/>
                <w:lang w:val="en-US"/>
              </w:rPr>
              <w:br/>
              <w:t>Interferenţe: Acid Ascorbic pînă la 1,7 mmol/l, Bilirubina pînă la 0,7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378196C1" w14:textId="593B66A8" w:rsidR="00914D9F" w:rsidRPr="00051F7C" w:rsidRDefault="00914D9F" w:rsidP="00914D9F">
            <w:pPr>
              <w:shd w:val="clear" w:color="auto" w:fill="FFFFFF" w:themeFill="background1"/>
              <w:spacing w:before="120"/>
              <w:jc w:val="right"/>
              <w:rPr>
                <w:lang w:val="en-US"/>
              </w:rPr>
            </w:pPr>
          </w:p>
        </w:tc>
      </w:tr>
      <w:tr w:rsidR="00914D9F" w:rsidRPr="00051F7C" w14:paraId="3912E45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2E4C4" w14:textId="77777777" w:rsidR="00914D9F" w:rsidRPr="00051F7C" w:rsidRDefault="00914D9F" w:rsidP="00914D9F">
            <w:pPr>
              <w:shd w:val="clear" w:color="auto" w:fill="FFFFFF" w:themeFill="background1"/>
              <w:spacing w:before="120"/>
              <w:jc w:val="center"/>
              <w:rPr>
                <w:lang w:val="ro-RO"/>
              </w:rPr>
            </w:pPr>
            <w:r w:rsidRPr="00051F7C">
              <w:rPr>
                <w:lang w:val="ro-RO"/>
              </w:rPr>
              <w:t>1.11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2E1F1031" w14:textId="267EF8DC"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78BCF6B2" w14:textId="287A187A" w:rsidR="00914D9F" w:rsidRPr="00051F7C" w:rsidRDefault="00914D9F" w:rsidP="00914D9F">
            <w:pPr>
              <w:shd w:val="clear" w:color="auto" w:fill="FFFFFF" w:themeFill="background1"/>
              <w:spacing w:before="120"/>
              <w:jc w:val="both"/>
              <w:rPr>
                <w:lang w:val="ro-RO"/>
              </w:rPr>
            </w:pPr>
            <w:r w:rsidRPr="00051F7C">
              <w:rPr>
                <w:color w:val="000000"/>
                <w:lang w:val="en-US"/>
              </w:rPr>
              <w:t>Gamma-GT (Gamma-GT</w:t>
            </w:r>
            <w:proofErr w:type="gramStart"/>
            <w:r w:rsidRPr="00051F7C">
              <w:rPr>
                <w:color w:val="000000"/>
                <w:lang w:val="en-US"/>
              </w:rPr>
              <w:t>)</w:t>
            </w:r>
            <w:proofErr w:type="gramEnd"/>
            <w:r w:rsidRPr="00051F7C">
              <w:rPr>
                <w:color w:val="000000"/>
                <w:lang w:val="en-US"/>
              </w:rPr>
              <w:br/>
              <w:t>(Flacoane cu volumul 20-50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04511523" w14:textId="0523A350" w:rsidR="00914D9F" w:rsidRPr="00051F7C" w:rsidRDefault="00914D9F" w:rsidP="00B64B69">
            <w:pPr>
              <w:shd w:val="clear" w:color="auto" w:fill="FFFFFF" w:themeFill="background1"/>
              <w:spacing w:before="120"/>
              <w:rPr>
                <w:lang w:val="ro-RO"/>
              </w:rPr>
            </w:pPr>
            <w:r w:rsidRPr="00051F7C">
              <w:rPr>
                <w:color w:val="000000"/>
              </w:rPr>
              <w:t xml:space="preserve">1 </w:t>
            </w:r>
            <w:r w:rsidR="00B64B69">
              <w:rPr>
                <w:color w:val="000000"/>
                <w:lang w:val="ro-MD"/>
              </w:rPr>
              <w:t>5</w:t>
            </w:r>
            <w:r w:rsidRPr="00051F7C">
              <w:rPr>
                <w:color w:val="000000"/>
              </w:rPr>
              <w:t>00</w:t>
            </w:r>
          </w:p>
        </w:tc>
        <w:tc>
          <w:tcPr>
            <w:tcW w:w="563" w:type="dxa"/>
            <w:tcBorders>
              <w:top w:val="nil"/>
              <w:left w:val="nil"/>
              <w:bottom w:val="single" w:sz="4" w:space="0" w:color="auto"/>
              <w:right w:val="single" w:sz="4" w:space="0" w:color="auto"/>
            </w:tcBorders>
            <w:shd w:val="clear" w:color="auto" w:fill="auto"/>
          </w:tcPr>
          <w:p w14:paraId="35A4869B" w14:textId="682886E2"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C024D16" w14:textId="75CB7CB7"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 IFCC</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 xml:space="preserve">Interferenţe: Acid Ascorbic pînă la 1,7 mmol/l, Bilirubina pînă la 0,7 mmol/l, Hemoglobina pînă la </w:t>
            </w:r>
            <w:r w:rsidRPr="00051F7C">
              <w:rPr>
                <w:color w:val="000000"/>
                <w:lang w:val="en-US"/>
              </w:rPr>
              <w:lastRenderedPageBreak/>
              <w:t>4,5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F541E15" w14:textId="56DE3071" w:rsidR="00914D9F" w:rsidRPr="00051F7C" w:rsidRDefault="00914D9F" w:rsidP="00914D9F">
            <w:pPr>
              <w:shd w:val="clear" w:color="auto" w:fill="FFFFFF" w:themeFill="background1"/>
              <w:spacing w:before="120"/>
              <w:jc w:val="right"/>
              <w:rPr>
                <w:lang w:val="en-US"/>
              </w:rPr>
            </w:pPr>
          </w:p>
        </w:tc>
      </w:tr>
      <w:tr w:rsidR="00914D9F" w:rsidRPr="00051F7C" w14:paraId="7A33D7A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CEE035" w14:textId="77777777" w:rsidR="00914D9F" w:rsidRPr="00051F7C" w:rsidRDefault="00914D9F" w:rsidP="00914D9F">
            <w:pPr>
              <w:shd w:val="clear" w:color="auto" w:fill="FFFFFF" w:themeFill="background1"/>
              <w:spacing w:before="120"/>
              <w:jc w:val="center"/>
              <w:rPr>
                <w:lang w:val="ro-RO"/>
              </w:rPr>
            </w:pPr>
            <w:r w:rsidRPr="00051F7C">
              <w:rPr>
                <w:lang w:val="ro-RO"/>
              </w:rPr>
              <w:t>1.12</w:t>
            </w:r>
          </w:p>
        </w:tc>
        <w:tc>
          <w:tcPr>
            <w:tcW w:w="450" w:type="dxa"/>
            <w:vMerge/>
            <w:tcBorders>
              <w:left w:val="single" w:sz="4" w:space="0" w:color="auto"/>
              <w:right w:val="single" w:sz="4" w:space="0" w:color="auto"/>
            </w:tcBorders>
            <w:shd w:val="clear" w:color="auto" w:fill="FFFFFF" w:themeFill="background1"/>
            <w:vAlign w:val="center"/>
          </w:tcPr>
          <w:p w14:paraId="2F7C1BBC" w14:textId="43EEBC0F"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nil"/>
            </w:tcBorders>
            <w:shd w:val="clear" w:color="auto" w:fill="auto"/>
          </w:tcPr>
          <w:p w14:paraId="4740C3E7" w14:textId="34374302" w:rsidR="00914D9F" w:rsidRPr="00051F7C" w:rsidRDefault="00914D9F" w:rsidP="00914D9F">
            <w:pPr>
              <w:shd w:val="clear" w:color="auto" w:fill="FFFFFF" w:themeFill="background1"/>
              <w:spacing w:before="120"/>
              <w:jc w:val="both"/>
              <w:rPr>
                <w:lang w:val="ro-RO"/>
              </w:rPr>
            </w:pPr>
            <w:r w:rsidRPr="00051F7C">
              <w:rPr>
                <w:color w:val="000000"/>
                <w:lang w:val="en-US"/>
              </w:rPr>
              <w:t>Glucoza (Glucose</w:t>
            </w:r>
            <w:proofErr w:type="gramStart"/>
            <w:r w:rsidRPr="00051F7C">
              <w:rPr>
                <w:color w:val="000000"/>
                <w:lang w:val="en-US"/>
              </w:rPr>
              <w:t>)</w:t>
            </w:r>
            <w:proofErr w:type="gramEnd"/>
            <w:r w:rsidRPr="00051F7C">
              <w:rPr>
                <w:color w:val="000000"/>
                <w:lang w:val="en-US"/>
              </w:rPr>
              <w:br/>
              <w:t>(Flacoane cu volumul25-50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1AA84F22" w14:textId="47127EB0" w:rsidR="00914D9F" w:rsidRPr="00051F7C" w:rsidRDefault="00914D9F" w:rsidP="00914D9F">
            <w:pPr>
              <w:shd w:val="clear" w:color="auto" w:fill="FFFFFF" w:themeFill="background1"/>
              <w:spacing w:before="120"/>
              <w:rPr>
                <w:lang w:val="ro-RO"/>
              </w:rPr>
            </w:pPr>
            <w:r w:rsidRPr="00051F7C">
              <w:rPr>
                <w:color w:val="000000"/>
              </w:rPr>
              <w:t>3 000</w:t>
            </w:r>
          </w:p>
        </w:tc>
        <w:tc>
          <w:tcPr>
            <w:tcW w:w="563" w:type="dxa"/>
            <w:tcBorders>
              <w:top w:val="nil"/>
              <w:left w:val="nil"/>
              <w:bottom w:val="single" w:sz="4" w:space="0" w:color="auto"/>
              <w:right w:val="single" w:sz="4" w:space="0" w:color="auto"/>
            </w:tcBorders>
            <w:shd w:val="clear" w:color="auto" w:fill="auto"/>
          </w:tcPr>
          <w:p w14:paraId="45F09980" w14:textId="2B931369"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45AE1EF" w14:textId="445C6515"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Oxidase/Peroxidase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fluorinizată sau heparinizată , urina</w:t>
            </w:r>
            <w:r w:rsidRPr="00051F7C">
              <w:rPr>
                <w:color w:val="000000"/>
                <w:lang w:val="en-US"/>
              </w:rPr>
              <w:br/>
              <w:t>Limita minimă de detectie pentru set: &lt; 0.1 mmol/l</w:t>
            </w:r>
            <w:r w:rsidRPr="00051F7C">
              <w:rPr>
                <w:color w:val="000000"/>
                <w:lang w:val="en-US"/>
              </w:rPr>
              <w:br/>
              <w:t>Coeficientul de variaţie intraserial: &lt; 7.0</w:t>
            </w:r>
            <w:r w:rsidRPr="00051F7C">
              <w:rPr>
                <w:color w:val="000000"/>
                <w:lang w:val="en-US"/>
              </w:rPr>
              <w:br/>
              <w:t>Coeficientul de variaţie extraserial: &lt; 3.0</w:t>
            </w:r>
            <w:r w:rsidRPr="00051F7C">
              <w:rPr>
                <w:color w:val="000000"/>
                <w:lang w:val="en-US"/>
              </w:rPr>
              <w:br/>
              <w:t>Interferenţe: Acid Ascorbic pînă la 0,9 mmol/l, Bilirubina pînă la 0,7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0D9A7980" w14:textId="39ABADDB" w:rsidR="00914D9F" w:rsidRPr="00051F7C" w:rsidRDefault="00914D9F" w:rsidP="00914D9F">
            <w:pPr>
              <w:shd w:val="clear" w:color="auto" w:fill="FFFFFF" w:themeFill="background1"/>
              <w:spacing w:before="120"/>
              <w:jc w:val="right"/>
              <w:rPr>
                <w:lang w:val="en-US"/>
              </w:rPr>
            </w:pPr>
          </w:p>
        </w:tc>
      </w:tr>
      <w:tr w:rsidR="00914D9F" w:rsidRPr="00051F7C" w14:paraId="652EB4F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4E554" w14:textId="77777777" w:rsidR="00914D9F" w:rsidRPr="00051F7C" w:rsidRDefault="00914D9F" w:rsidP="00914D9F">
            <w:pPr>
              <w:shd w:val="clear" w:color="auto" w:fill="FFFFFF" w:themeFill="background1"/>
              <w:spacing w:before="120"/>
              <w:jc w:val="center"/>
              <w:rPr>
                <w:lang w:val="ro-RO"/>
              </w:rPr>
            </w:pPr>
            <w:r w:rsidRPr="00051F7C">
              <w:rPr>
                <w:lang w:val="ro-RO"/>
              </w:rPr>
              <w:t>1.13</w:t>
            </w:r>
          </w:p>
        </w:tc>
        <w:tc>
          <w:tcPr>
            <w:tcW w:w="450" w:type="dxa"/>
            <w:vMerge/>
            <w:tcBorders>
              <w:left w:val="single" w:sz="4" w:space="0" w:color="auto"/>
              <w:right w:val="single" w:sz="4" w:space="0" w:color="auto"/>
            </w:tcBorders>
            <w:shd w:val="clear" w:color="auto" w:fill="FFFFFF" w:themeFill="background1"/>
            <w:vAlign w:val="center"/>
          </w:tcPr>
          <w:p w14:paraId="353EA241" w14:textId="38B15AA6"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3EE3702E" w14:textId="0CFEC79D" w:rsidR="00914D9F" w:rsidRPr="00051F7C" w:rsidRDefault="00914D9F" w:rsidP="00914D9F">
            <w:pPr>
              <w:shd w:val="clear" w:color="auto" w:fill="FFFFFF" w:themeFill="background1"/>
              <w:spacing w:before="120"/>
              <w:jc w:val="both"/>
              <w:rPr>
                <w:lang w:val="ro-RO"/>
              </w:rPr>
            </w:pPr>
            <w:r w:rsidRPr="00051F7C">
              <w:rPr>
                <w:color w:val="000000"/>
                <w:lang w:val="en-US"/>
              </w:rPr>
              <w:t>Fier (Iron</w:t>
            </w:r>
            <w:proofErr w:type="gramStart"/>
            <w:r w:rsidRPr="00051F7C">
              <w:rPr>
                <w:color w:val="000000"/>
                <w:lang w:val="en-US"/>
              </w:rPr>
              <w:t>)</w:t>
            </w:r>
            <w:proofErr w:type="gramEnd"/>
            <w:r w:rsidRPr="00051F7C">
              <w:rPr>
                <w:color w:val="000000"/>
                <w:lang w:val="en-US"/>
              </w:rPr>
              <w:br/>
              <w:t>(Flacoane cu volumul 20-50 ml.)ambalaj solicitat specific p/u A-15</w:t>
            </w:r>
          </w:p>
        </w:tc>
        <w:tc>
          <w:tcPr>
            <w:tcW w:w="855" w:type="dxa"/>
            <w:gridSpan w:val="2"/>
            <w:tcBorders>
              <w:top w:val="nil"/>
              <w:left w:val="single" w:sz="4" w:space="0" w:color="auto"/>
              <w:bottom w:val="single" w:sz="4" w:space="0" w:color="auto"/>
              <w:right w:val="single" w:sz="4" w:space="0" w:color="auto"/>
            </w:tcBorders>
            <w:shd w:val="clear" w:color="auto" w:fill="auto"/>
          </w:tcPr>
          <w:p w14:paraId="36536303" w14:textId="12DBE730" w:rsidR="00914D9F" w:rsidRPr="00051F7C" w:rsidRDefault="00B64B69" w:rsidP="00914D9F">
            <w:pPr>
              <w:shd w:val="clear" w:color="auto" w:fill="FFFFFF" w:themeFill="background1"/>
              <w:spacing w:before="120"/>
              <w:rPr>
                <w:lang w:val="ro-RO"/>
              </w:rPr>
            </w:pPr>
            <w:r>
              <w:rPr>
                <w:color w:val="000000"/>
                <w:lang w:val="ro-MD"/>
              </w:rPr>
              <w:t>2</w:t>
            </w:r>
            <w:r w:rsidR="00914D9F" w:rsidRPr="00051F7C">
              <w:rPr>
                <w:color w:val="000000"/>
              </w:rPr>
              <w:t xml:space="preserve"> 000</w:t>
            </w:r>
          </w:p>
        </w:tc>
        <w:tc>
          <w:tcPr>
            <w:tcW w:w="563" w:type="dxa"/>
            <w:tcBorders>
              <w:top w:val="nil"/>
              <w:left w:val="nil"/>
              <w:bottom w:val="single" w:sz="4" w:space="0" w:color="auto"/>
              <w:right w:val="single" w:sz="4" w:space="0" w:color="auto"/>
            </w:tcBorders>
            <w:shd w:val="clear" w:color="auto" w:fill="auto"/>
          </w:tcPr>
          <w:p w14:paraId="380A3CD0" w14:textId="21335DBA"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11DA002" w14:textId="4A9F5B26"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Ferrozine</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0.9 mcmol/ l</w:t>
            </w:r>
            <w:r w:rsidRPr="00051F7C">
              <w:rPr>
                <w:color w:val="000000"/>
                <w:lang w:val="en-US"/>
              </w:rPr>
              <w:br/>
              <w:t>Coeficientul de variaţie intraserial: &lt; 3.0</w:t>
            </w:r>
            <w:r w:rsidRPr="00051F7C">
              <w:rPr>
                <w:color w:val="000000"/>
                <w:lang w:val="en-US"/>
              </w:rPr>
              <w:br/>
              <w:t>Coeficientul de variaţie extraserial: &lt; 4.0</w:t>
            </w:r>
            <w:r w:rsidRPr="00051F7C">
              <w:rPr>
                <w:color w:val="000000"/>
                <w:lang w:val="en-US"/>
              </w:rPr>
              <w:br/>
              <w:t>Interferenţe: Bilirubina pînă la 1,0 mmol/l, Hemoglobina pînă la 1,1 g/l, Lipemie pînă la 21 g/l, Cupru pînă la 6,5 mmol/l, Zinc pînă la 0,06 mmol/l.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w:t>
            </w:r>
            <w:r w:rsidRPr="00051F7C">
              <w:rPr>
                <w:color w:val="000000"/>
                <w:lang w:val="en-US"/>
              </w:rPr>
              <w:lastRenderedPageBreak/>
              <w:t>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8905C38" w14:textId="0A397B56" w:rsidR="00914D9F" w:rsidRPr="00051F7C" w:rsidRDefault="00914D9F" w:rsidP="00914D9F">
            <w:pPr>
              <w:shd w:val="clear" w:color="auto" w:fill="FFFFFF" w:themeFill="background1"/>
              <w:spacing w:before="120"/>
              <w:jc w:val="right"/>
              <w:rPr>
                <w:lang w:val="en-US"/>
              </w:rPr>
            </w:pPr>
          </w:p>
        </w:tc>
      </w:tr>
      <w:tr w:rsidR="00914D9F" w:rsidRPr="00051F7C" w14:paraId="259286B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18C1F" w14:textId="77777777" w:rsidR="00914D9F" w:rsidRPr="00051F7C" w:rsidRDefault="00914D9F" w:rsidP="00914D9F">
            <w:pPr>
              <w:shd w:val="clear" w:color="auto" w:fill="FFFFFF" w:themeFill="background1"/>
              <w:spacing w:before="120"/>
              <w:jc w:val="center"/>
              <w:rPr>
                <w:lang w:val="ro-RO"/>
              </w:rPr>
            </w:pPr>
            <w:r w:rsidRPr="00051F7C">
              <w:rPr>
                <w:lang w:val="ro-RO"/>
              </w:rPr>
              <w:t>1.14</w:t>
            </w:r>
          </w:p>
        </w:tc>
        <w:tc>
          <w:tcPr>
            <w:tcW w:w="450" w:type="dxa"/>
            <w:vMerge/>
            <w:tcBorders>
              <w:left w:val="single" w:sz="4" w:space="0" w:color="auto"/>
              <w:right w:val="single" w:sz="4" w:space="0" w:color="auto"/>
            </w:tcBorders>
            <w:shd w:val="clear" w:color="auto" w:fill="FFFFFF" w:themeFill="background1"/>
            <w:vAlign w:val="center"/>
          </w:tcPr>
          <w:p w14:paraId="26C96F09" w14:textId="286F894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nil"/>
              <w:right w:val="single" w:sz="4" w:space="0" w:color="000000"/>
            </w:tcBorders>
            <w:shd w:val="clear" w:color="auto" w:fill="auto"/>
          </w:tcPr>
          <w:p w14:paraId="18B563B8" w14:textId="518FB79B" w:rsidR="00914D9F" w:rsidRPr="00051F7C" w:rsidRDefault="00914D9F" w:rsidP="00914D9F">
            <w:pPr>
              <w:shd w:val="clear" w:color="auto" w:fill="FFFFFF" w:themeFill="background1"/>
              <w:spacing w:before="120"/>
              <w:jc w:val="both"/>
              <w:rPr>
                <w:lang w:val="ro-RO"/>
              </w:rPr>
            </w:pPr>
            <w:r w:rsidRPr="00051F7C">
              <w:rPr>
                <w:color w:val="000000"/>
                <w:lang w:val="en-US"/>
              </w:rPr>
              <w:t>LDH (LDH</w:t>
            </w:r>
            <w:proofErr w:type="gramStart"/>
            <w:r w:rsidRPr="00051F7C">
              <w:rPr>
                <w:color w:val="000000"/>
                <w:lang w:val="en-US"/>
              </w:rPr>
              <w:t>)</w:t>
            </w:r>
            <w:proofErr w:type="gramEnd"/>
            <w:r w:rsidRPr="00051F7C">
              <w:rPr>
                <w:color w:val="000000"/>
                <w:lang w:val="en-US"/>
              </w:rPr>
              <w:br/>
              <w:t>(Flacoane cu volumul 20-50 ml.)ambalaj solicitat specific p/u A-15</w:t>
            </w:r>
          </w:p>
        </w:tc>
        <w:tc>
          <w:tcPr>
            <w:tcW w:w="855" w:type="dxa"/>
            <w:gridSpan w:val="2"/>
            <w:tcBorders>
              <w:top w:val="nil"/>
              <w:left w:val="nil"/>
              <w:bottom w:val="nil"/>
              <w:right w:val="single" w:sz="4" w:space="0" w:color="auto"/>
            </w:tcBorders>
            <w:shd w:val="clear" w:color="auto" w:fill="auto"/>
          </w:tcPr>
          <w:p w14:paraId="01BF4D35" w14:textId="3E19AB93" w:rsidR="00914D9F" w:rsidRPr="00051F7C" w:rsidRDefault="00406657" w:rsidP="00914D9F">
            <w:pPr>
              <w:shd w:val="clear" w:color="auto" w:fill="FFFFFF" w:themeFill="background1"/>
              <w:spacing w:before="120"/>
              <w:rPr>
                <w:lang w:val="ro-RO"/>
              </w:rPr>
            </w:pPr>
            <w:r>
              <w:rPr>
                <w:color w:val="000000"/>
                <w:lang w:val="ro-MD"/>
              </w:rPr>
              <w:t>750</w:t>
            </w:r>
            <w:r w:rsidR="00914D9F" w:rsidRPr="00051F7C">
              <w:rPr>
                <w:color w:val="000000"/>
              </w:rPr>
              <w:t>,0</w:t>
            </w:r>
          </w:p>
        </w:tc>
        <w:tc>
          <w:tcPr>
            <w:tcW w:w="563" w:type="dxa"/>
            <w:tcBorders>
              <w:top w:val="nil"/>
              <w:left w:val="single" w:sz="4" w:space="0" w:color="auto"/>
              <w:bottom w:val="nil"/>
              <w:right w:val="nil"/>
            </w:tcBorders>
            <w:shd w:val="clear" w:color="auto" w:fill="auto"/>
          </w:tcPr>
          <w:p w14:paraId="2301A90C" w14:textId="026D3012"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nil"/>
              <w:right w:val="single" w:sz="4" w:space="0" w:color="auto"/>
            </w:tcBorders>
            <w:shd w:val="clear" w:color="auto" w:fill="auto"/>
          </w:tcPr>
          <w:p w14:paraId="4E9FF440" w14:textId="31D9D93D"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fermentativa. Determinare cinetica Piruvat</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5,0 U/L</w:t>
            </w:r>
            <w:r w:rsidRPr="00051F7C">
              <w:rPr>
                <w:color w:val="000000"/>
                <w:lang w:val="en-US"/>
              </w:rPr>
              <w:br/>
              <w:t>Coeficientul de variaţie intraserial: &lt; 10,0</w:t>
            </w:r>
            <w:r w:rsidRPr="00051F7C">
              <w:rPr>
                <w:color w:val="000000"/>
                <w:lang w:val="en-US"/>
              </w:rPr>
              <w:br/>
              <w:t>Coeficientul de variaţie extraserial: &lt; 8,0</w:t>
            </w:r>
            <w:r w:rsidRPr="00051F7C">
              <w:rPr>
                <w:color w:val="000000"/>
                <w:lang w:val="en-US"/>
              </w:rPr>
              <w:br/>
              <w:t>Interferenţe: Acid Ascorbic pînă la 1,7 mmol/l, Bilirubina pînă la 0,7 mmol/l, Lipemie - trigliceride pînă la 21g/l.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696A141D" w14:textId="1A6F0FD7" w:rsidR="00914D9F" w:rsidRPr="00051F7C" w:rsidRDefault="00914D9F" w:rsidP="00914D9F">
            <w:pPr>
              <w:shd w:val="clear" w:color="auto" w:fill="FFFFFF" w:themeFill="background1"/>
              <w:spacing w:before="120"/>
              <w:jc w:val="right"/>
              <w:rPr>
                <w:lang w:val="en-US"/>
              </w:rPr>
            </w:pPr>
          </w:p>
        </w:tc>
      </w:tr>
      <w:tr w:rsidR="00914D9F" w:rsidRPr="00051F7C" w14:paraId="1214484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46B65C" w14:textId="77777777" w:rsidR="00914D9F" w:rsidRPr="00051F7C" w:rsidRDefault="00914D9F" w:rsidP="00914D9F">
            <w:pPr>
              <w:shd w:val="clear" w:color="auto" w:fill="FFFFFF" w:themeFill="background1"/>
              <w:spacing w:before="120"/>
              <w:jc w:val="center"/>
              <w:rPr>
                <w:lang w:val="ro-RO"/>
              </w:rPr>
            </w:pPr>
            <w:r w:rsidRPr="00051F7C">
              <w:rPr>
                <w:lang w:val="ro-RO"/>
              </w:rPr>
              <w:t>1.15</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10CE8A6B" w14:textId="198BF5CD" w:rsidR="00914D9F" w:rsidRPr="00051F7C" w:rsidRDefault="00914D9F" w:rsidP="00914D9F">
            <w:pPr>
              <w:shd w:val="clear" w:color="auto" w:fill="FFFFFF" w:themeFill="background1"/>
              <w:jc w:val="center"/>
              <w:rPr>
                <w:lang w:val="ro-RO"/>
              </w:rPr>
            </w:pPr>
          </w:p>
        </w:tc>
        <w:tc>
          <w:tcPr>
            <w:tcW w:w="2295" w:type="dxa"/>
            <w:tcBorders>
              <w:top w:val="single" w:sz="4" w:space="0" w:color="000000"/>
              <w:left w:val="single" w:sz="4" w:space="0" w:color="000000"/>
              <w:bottom w:val="single" w:sz="4" w:space="0" w:color="000000"/>
              <w:right w:val="single" w:sz="4" w:space="0" w:color="000000"/>
            </w:tcBorders>
            <w:shd w:val="clear" w:color="auto" w:fill="auto"/>
          </w:tcPr>
          <w:p w14:paraId="5EA0D7AE" w14:textId="13AE6A52" w:rsidR="00914D9F" w:rsidRPr="00051F7C" w:rsidRDefault="00914D9F" w:rsidP="00914D9F">
            <w:pPr>
              <w:shd w:val="clear" w:color="auto" w:fill="FFFFFF" w:themeFill="background1"/>
              <w:spacing w:before="120"/>
              <w:jc w:val="both"/>
              <w:rPr>
                <w:lang w:val="ro-RO"/>
              </w:rPr>
            </w:pPr>
            <w:r w:rsidRPr="00051F7C">
              <w:rPr>
                <w:color w:val="000000"/>
                <w:lang w:val="en-US"/>
              </w:rPr>
              <w:t>Lipaza (Lipase</w:t>
            </w:r>
            <w:proofErr w:type="gramStart"/>
            <w:r w:rsidRPr="00051F7C">
              <w:rPr>
                <w:color w:val="000000"/>
                <w:lang w:val="en-US"/>
              </w:rPr>
              <w:t>)DGGR</w:t>
            </w:r>
            <w:proofErr w:type="gramEnd"/>
            <w:r w:rsidRPr="00051F7C">
              <w:rPr>
                <w:color w:val="000000"/>
                <w:lang w:val="en-US"/>
              </w:rPr>
              <w:br/>
              <w:t>(Flacoane cu volumul 1flx20ml+1flx10ml.)ambalaj solicitat specific p/u A-15</w:t>
            </w:r>
          </w:p>
        </w:tc>
        <w:tc>
          <w:tcPr>
            <w:tcW w:w="855" w:type="dxa"/>
            <w:gridSpan w:val="2"/>
            <w:tcBorders>
              <w:top w:val="single" w:sz="4" w:space="0" w:color="000000"/>
              <w:left w:val="nil"/>
              <w:bottom w:val="single" w:sz="4" w:space="0" w:color="000000"/>
              <w:right w:val="single" w:sz="4" w:space="0" w:color="000000"/>
            </w:tcBorders>
            <w:shd w:val="clear" w:color="auto" w:fill="auto"/>
          </w:tcPr>
          <w:p w14:paraId="5B7F0504" w14:textId="10348D00" w:rsidR="00914D9F" w:rsidRPr="00051F7C" w:rsidRDefault="00406657" w:rsidP="00914D9F">
            <w:pPr>
              <w:shd w:val="clear" w:color="auto" w:fill="FFFFFF" w:themeFill="background1"/>
              <w:spacing w:before="120"/>
              <w:rPr>
                <w:lang w:val="ro-RO"/>
              </w:rPr>
            </w:pPr>
            <w:r>
              <w:rPr>
                <w:color w:val="000000"/>
                <w:lang w:val="ro-MD"/>
              </w:rPr>
              <w:t>1 0</w:t>
            </w:r>
            <w:r w:rsidR="00914D9F" w:rsidRPr="00051F7C">
              <w:rPr>
                <w:color w:val="000000"/>
              </w:rPr>
              <w:t>00</w:t>
            </w:r>
          </w:p>
        </w:tc>
        <w:tc>
          <w:tcPr>
            <w:tcW w:w="563" w:type="dxa"/>
            <w:tcBorders>
              <w:top w:val="single" w:sz="4" w:space="0" w:color="000000"/>
              <w:left w:val="nil"/>
              <w:bottom w:val="single" w:sz="4" w:space="0" w:color="000000"/>
              <w:right w:val="single" w:sz="4" w:space="0" w:color="000000"/>
            </w:tcBorders>
            <w:shd w:val="clear" w:color="auto" w:fill="auto"/>
          </w:tcPr>
          <w:p w14:paraId="32F041AC" w14:textId="763CCD43"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single" w:sz="4" w:space="0" w:color="000000"/>
              <w:left w:val="nil"/>
              <w:bottom w:val="single" w:sz="4" w:space="0" w:color="000000"/>
              <w:right w:val="single" w:sz="4" w:space="0" w:color="000000"/>
            </w:tcBorders>
            <w:shd w:val="clear" w:color="auto" w:fill="auto"/>
          </w:tcPr>
          <w:p w14:paraId="07F11CB7" w14:textId="159B71F0"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Colorimetric fermentativa</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2,0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1,0 mmol/l, Lipemie - trigliceride pînă la 11g/l. Hemoglobina pînă la 5,5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47E75E2A" w14:textId="31BF5C8F" w:rsidR="00914D9F" w:rsidRPr="00051F7C" w:rsidRDefault="00914D9F" w:rsidP="00914D9F">
            <w:pPr>
              <w:shd w:val="clear" w:color="auto" w:fill="FFFFFF" w:themeFill="background1"/>
              <w:spacing w:before="120"/>
              <w:jc w:val="right"/>
              <w:rPr>
                <w:lang w:val="en-US"/>
              </w:rPr>
            </w:pPr>
          </w:p>
        </w:tc>
      </w:tr>
      <w:tr w:rsidR="00914D9F" w:rsidRPr="00406657" w14:paraId="4CAD983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494AB" w14:textId="77777777" w:rsidR="00914D9F" w:rsidRPr="00051F7C" w:rsidRDefault="00914D9F" w:rsidP="00914D9F">
            <w:pPr>
              <w:shd w:val="clear" w:color="auto" w:fill="FFFFFF" w:themeFill="background1"/>
              <w:spacing w:before="120"/>
              <w:jc w:val="center"/>
              <w:rPr>
                <w:lang w:val="ro-RO"/>
              </w:rPr>
            </w:pPr>
            <w:r w:rsidRPr="00051F7C">
              <w:rPr>
                <w:lang w:val="ro-RO"/>
              </w:rPr>
              <w:t>1.16</w:t>
            </w: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6840A9" w14:textId="2A0BF98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F855363" w14:textId="7BFDF159" w:rsidR="00914D9F" w:rsidRPr="00051F7C" w:rsidRDefault="00406657" w:rsidP="00406657">
            <w:pPr>
              <w:shd w:val="clear" w:color="auto" w:fill="FFFFFF" w:themeFill="background1"/>
              <w:spacing w:before="120"/>
              <w:jc w:val="both"/>
              <w:rPr>
                <w:lang w:val="ro-RO"/>
              </w:rPr>
            </w:pPr>
            <w:r w:rsidRPr="00406657">
              <w:rPr>
                <w:lang w:val="ro-RO"/>
              </w:rPr>
              <w:t xml:space="preserve">C-reactiv proteina </w:t>
            </w:r>
            <w:r>
              <w:rPr>
                <w:lang w:val="ro-RO"/>
              </w:rPr>
              <w:t>c</w:t>
            </w:r>
            <w:r w:rsidRPr="00406657">
              <w:rPr>
                <w:lang w:val="ro-RO"/>
              </w:rPr>
              <w:t xml:space="preserve">antitativ Flacoane </w:t>
            </w:r>
            <w:r>
              <w:rPr>
                <w:lang w:val="ro-RO"/>
              </w:rPr>
              <w:t xml:space="preserve">cu </w:t>
            </w:r>
            <w:r>
              <w:rPr>
                <w:lang w:val="ro-RO"/>
              </w:rPr>
              <w:lastRenderedPageBreak/>
              <w:t xml:space="preserve">volumul 25-50 ml,ambalaj specific </w:t>
            </w:r>
            <w:r w:rsidRPr="00406657">
              <w:rPr>
                <w:lang w:val="ro-RO"/>
              </w:rPr>
              <w:t>,compatibil cu A-15</w:t>
            </w:r>
          </w:p>
        </w:tc>
        <w:tc>
          <w:tcPr>
            <w:tcW w:w="855" w:type="dxa"/>
            <w:gridSpan w:val="2"/>
            <w:tcBorders>
              <w:top w:val="nil"/>
              <w:left w:val="nil"/>
              <w:bottom w:val="single" w:sz="4" w:space="0" w:color="000000"/>
              <w:right w:val="single" w:sz="4" w:space="0" w:color="000000"/>
            </w:tcBorders>
            <w:shd w:val="clear" w:color="auto" w:fill="auto"/>
          </w:tcPr>
          <w:p w14:paraId="58DCB516" w14:textId="755DB73B" w:rsidR="00914D9F" w:rsidRPr="00051F7C" w:rsidRDefault="00406657" w:rsidP="00914D9F">
            <w:pPr>
              <w:shd w:val="clear" w:color="auto" w:fill="FFFFFF" w:themeFill="background1"/>
              <w:spacing w:before="120"/>
              <w:rPr>
                <w:lang w:val="ro-RO"/>
              </w:rPr>
            </w:pPr>
            <w:r>
              <w:rPr>
                <w:lang w:val="ro-RO"/>
              </w:rPr>
              <w:lastRenderedPageBreak/>
              <w:t>1500</w:t>
            </w:r>
          </w:p>
        </w:tc>
        <w:tc>
          <w:tcPr>
            <w:tcW w:w="563" w:type="dxa"/>
            <w:tcBorders>
              <w:top w:val="nil"/>
              <w:left w:val="nil"/>
              <w:bottom w:val="single" w:sz="4" w:space="0" w:color="000000"/>
              <w:right w:val="single" w:sz="4" w:space="0" w:color="000000"/>
            </w:tcBorders>
            <w:shd w:val="clear" w:color="auto" w:fill="auto"/>
          </w:tcPr>
          <w:p w14:paraId="261BE8B5" w14:textId="0E6657B5" w:rsidR="00914D9F" w:rsidRPr="00051F7C" w:rsidRDefault="00406657" w:rsidP="00914D9F">
            <w:pPr>
              <w:shd w:val="clear" w:color="auto" w:fill="FFFFFF" w:themeFill="background1"/>
              <w:spacing w:before="120"/>
              <w:rPr>
                <w:lang w:val="ro-RO"/>
              </w:rPr>
            </w:pPr>
            <w:r>
              <w:rPr>
                <w:lang w:val="ro-RO"/>
              </w:rPr>
              <w:t>ML</w:t>
            </w:r>
          </w:p>
        </w:tc>
        <w:tc>
          <w:tcPr>
            <w:tcW w:w="4387" w:type="dxa"/>
            <w:gridSpan w:val="4"/>
            <w:tcBorders>
              <w:top w:val="nil"/>
              <w:left w:val="nil"/>
              <w:bottom w:val="single" w:sz="4" w:space="0" w:color="000000"/>
              <w:right w:val="single" w:sz="4" w:space="0" w:color="000000"/>
            </w:tcBorders>
            <w:shd w:val="clear" w:color="auto" w:fill="auto"/>
          </w:tcPr>
          <w:p w14:paraId="47E317B7" w14:textId="5749BEE5" w:rsidR="00406657" w:rsidRPr="00406657" w:rsidRDefault="00406657" w:rsidP="00406657">
            <w:pPr>
              <w:shd w:val="clear" w:color="auto" w:fill="FFFFFF" w:themeFill="background1"/>
              <w:jc w:val="both"/>
              <w:rPr>
                <w:lang w:val="en-US"/>
              </w:rPr>
            </w:pPr>
            <w:r w:rsidRPr="00406657">
              <w:rPr>
                <w:lang w:val="en-US"/>
              </w:rPr>
              <w:t xml:space="preserve">Ambalajul </w:t>
            </w:r>
            <w:r>
              <w:rPr>
                <w:lang w:val="en-US"/>
              </w:rPr>
              <w:t>standard</w:t>
            </w:r>
            <w:r w:rsidRPr="00406657">
              <w:rPr>
                <w:lang w:val="en-US"/>
              </w:rPr>
              <w:t xml:space="preserve"> p/u A-</w:t>
            </w:r>
            <w:r>
              <w:rPr>
                <w:lang w:val="en-US"/>
              </w:rPr>
              <w:t xml:space="preserve">15,set 2 fl x40 ml + 2 fl x 10 </w:t>
            </w:r>
            <w:r w:rsidRPr="00406657">
              <w:rPr>
                <w:lang w:val="en-US"/>
              </w:rPr>
              <w:t>ml,reactive să dispună</w:t>
            </w:r>
            <w:r>
              <w:rPr>
                <w:lang w:val="en-US"/>
              </w:rPr>
              <w:t xml:space="preserve"> de certificate sau </w:t>
            </w:r>
            <w:r>
              <w:rPr>
                <w:lang w:val="en-US"/>
              </w:rPr>
              <w:lastRenderedPageBreak/>
              <w:t xml:space="preserve">declaraţia  </w:t>
            </w:r>
            <w:r w:rsidRPr="00406657">
              <w:rPr>
                <w:lang w:val="en-US"/>
              </w:rPr>
              <w:t xml:space="preserve">CE,certificatul de compatibilitate </w:t>
            </w:r>
            <w:r>
              <w:rPr>
                <w:lang w:val="en-US"/>
              </w:rPr>
              <w:t>cu analizorul A-15,eliberat de l</w:t>
            </w:r>
            <w:r w:rsidRPr="00406657">
              <w:rPr>
                <w:lang w:val="en-US"/>
              </w:rPr>
              <w:t xml:space="preserve">a producatorul utilajului,reactivi să fie obligatoriuîn ambalaj </w:t>
            </w:r>
          </w:p>
          <w:p w14:paraId="1F352148" w14:textId="2928553A" w:rsidR="00914D9F" w:rsidRPr="00051F7C" w:rsidRDefault="00406657" w:rsidP="00406657">
            <w:pPr>
              <w:shd w:val="clear" w:color="auto" w:fill="FFFFFF" w:themeFill="background1"/>
              <w:jc w:val="both"/>
              <w:rPr>
                <w:lang w:val="en-US"/>
              </w:rPr>
            </w:pPr>
            <w:r w:rsidRPr="00406657">
              <w:rPr>
                <w:lang w:val="en-US"/>
              </w:rPr>
              <w:t>producătorului,firma furniz</w:t>
            </w:r>
            <w:r>
              <w:rPr>
                <w:lang w:val="en-US"/>
              </w:rPr>
              <w:t xml:space="preserve">oare de reactivi să dispună de </w:t>
            </w:r>
            <w:r w:rsidRPr="00406657">
              <w:rPr>
                <w:lang w:val="en-US"/>
              </w:rPr>
              <w:t>ingineri</w:t>
            </w:r>
            <w:r>
              <w:rPr>
                <w:lang w:val="en-US"/>
              </w:rPr>
              <w:t xml:space="preserve"> </w:t>
            </w:r>
            <w:r w:rsidRPr="00406657">
              <w:rPr>
                <w:lang w:val="en-US"/>
              </w:rPr>
              <w:t>calificaţi,certificaţ</w:t>
            </w:r>
            <w:r>
              <w:rPr>
                <w:lang w:val="en-US"/>
              </w:rPr>
              <w:t>i d producătorulechipamentului</w:t>
            </w:r>
            <w:r w:rsidRPr="00406657">
              <w:rPr>
                <w:lang w:val="en-US"/>
              </w:rPr>
              <w:t>,</w:t>
            </w:r>
            <w:r>
              <w:rPr>
                <w:lang w:val="en-US"/>
              </w:rPr>
              <w:t xml:space="preserve"> </w:t>
            </w:r>
            <w:r w:rsidRPr="00406657">
              <w:rPr>
                <w:lang w:val="en-US"/>
              </w:rPr>
              <w:t>pentru deservir</w:t>
            </w:r>
            <w:r>
              <w:rPr>
                <w:lang w:val="en-US"/>
              </w:rPr>
              <w:t xml:space="preserve">ea gratuităa echipamentului de laborator pe </w:t>
            </w:r>
            <w:r w:rsidRPr="00406657">
              <w:rPr>
                <w:lang w:val="en-US"/>
              </w:rPr>
              <w:t>perioada de utilizare a reactivilo</w:t>
            </w:r>
            <w:r>
              <w:rPr>
                <w:lang w:val="en-US"/>
              </w:rPr>
              <w:t xml:space="preserve">r.Ambalajul reactivilor să fie Compatibil cu A-15, date de </w:t>
            </w:r>
            <w:r w:rsidRPr="00406657">
              <w:rPr>
                <w:lang w:val="en-US"/>
              </w:rPr>
              <w:t>identitate(lo</w:t>
            </w:r>
            <w:r>
              <w:rPr>
                <w:lang w:val="en-US"/>
              </w:rPr>
              <w:t xml:space="preserve">t,seria,valabilitate,condiţiile </w:t>
            </w:r>
            <w:r w:rsidRPr="00406657">
              <w:rPr>
                <w:lang w:val="en-US"/>
              </w:rPr>
              <w:t>păstr</w:t>
            </w:r>
            <w:r>
              <w:rPr>
                <w:lang w:val="en-US"/>
              </w:rPr>
              <w:t xml:space="preserve">ării)ale </w:t>
            </w:r>
            <w:r w:rsidRPr="00406657">
              <w:rPr>
                <w:lang w:val="en-US"/>
              </w:rPr>
              <w:t>produsului</w:t>
            </w:r>
            <w:r>
              <w:rPr>
                <w:lang w:val="en-US"/>
              </w:rPr>
              <w:t xml:space="preserve"> </w:t>
            </w:r>
            <w:r w:rsidRPr="00406657">
              <w:rPr>
                <w:lang w:val="en-US"/>
              </w:rPr>
              <w:t>indicate pe ambalaj,s</w:t>
            </w:r>
            <w:r>
              <w:rPr>
                <w:lang w:val="en-US"/>
              </w:rPr>
              <w:t xml:space="preserve">ă fie obligatoriucu cele de pe </w:t>
            </w:r>
            <w:r w:rsidRPr="00406657">
              <w:rPr>
                <w:lang w:val="en-US"/>
              </w:rPr>
              <w:t>tichetele încluse în set.Toate poziţiil</w:t>
            </w:r>
            <w:r>
              <w:rPr>
                <w:lang w:val="en-US"/>
              </w:rPr>
              <w:t xml:space="preserve">e lotului să fie de la acelaşi </w:t>
            </w:r>
            <w:r w:rsidRPr="00406657">
              <w:rPr>
                <w:lang w:val="en-US"/>
              </w:rPr>
              <w:t>producător.Calibratorul şi ma</w:t>
            </w:r>
            <w:r>
              <w:rPr>
                <w:lang w:val="en-US"/>
              </w:rPr>
              <w:t>terial de control pe parcursul a</w:t>
            </w:r>
            <w:r w:rsidRPr="00406657">
              <w:rPr>
                <w:lang w:val="en-US"/>
              </w:rPr>
              <w:t>nului să fie de acelaşi lot.</w:t>
            </w:r>
          </w:p>
        </w:tc>
        <w:tc>
          <w:tcPr>
            <w:tcW w:w="1141" w:type="dxa"/>
            <w:tcBorders>
              <w:top w:val="nil"/>
              <w:left w:val="nil"/>
              <w:bottom w:val="single" w:sz="4" w:space="0" w:color="auto"/>
              <w:right w:val="single" w:sz="4" w:space="0" w:color="auto"/>
            </w:tcBorders>
            <w:shd w:val="clear" w:color="auto" w:fill="auto"/>
            <w:vAlign w:val="center"/>
          </w:tcPr>
          <w:p w14:paraId="544A97C7" w14:textId="4BDF8791" w:rsidR="00914D9F" w:rsidRPr="00051F7C" w:rsidRDefault="00914D9F" w:rsidP="00914D9F">
            <w:pPr>
              <w:shd w:val="clear" w:color="auto" w:fill="FFFFFF" w:themeFill="background1"/>
              <w:spacing w:before="120"/>
              <w:jc w:val="right"/>
              <w:rPr>
                <w:lang w:val="en-US"/>
              </w:rPr>
            </w:pPr>
          </w:p>
        </w:tc>
      </w:tr>
      <w:tr w:rsidR="00914D9F" w:rsidRPr="00051F7C" w14:paraId="32DA587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5578A" w14:textId="77777777" w:rsidR="00914D9F" w:rsidRPr="00051F7C" w:rsidRDefault="00914D9F" w:rsidP="00914D9F">
            <w:pPr>
              <w:shd w:val="clear" w:color="auto" w:fill="FFFFFF" w:themeFill="background1"/>
              <w:spacing w:before="120"/>
              <w:jc w:val="center"/>
              <w:rPr>
                <w:lang w:val="ro-RO"/>
              </w:rPr>
            </w:pPr>
            <w:r w:rsidRPr="00051F7C">
              <w:rPr>
                <w:lang w:val="ro-RO"/>
              </w:rPr>
              <w:t>1.17</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59EC0FA4" w14:textId="59F14FB7"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5020DD7F" w14:textId="3E68FFC0" w:rsidR="00914D9F" w:rsidRPr="00051F7C" w:rsidRDefault="00914D9F" w:rsidP="00914D9F">
            <w:pPr>
              <w:shd w:val="clear" w:color="auto" w:fill="FFFFFF" w:themeFill="background1"/>
              <w:spacing w:before="120"/>
              <w:jc w:val="both"/>
              <w:rPr>
                <w:lang w:val="ro-RO"/>
              </w:rPr>
            </w:pPr>
            <w:r w:rsidRPr="00051F7C">
              <w:rPr>
                <w:color w:val="000000"/>
                <w:lang w:val="en-US"/>
              </w:rPr>
              <w:t>Proteina Totală (Total Protein</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17DE1F97" w14:textId="6EF5DBF7" w:rsidR="00914D9F" w:rsidRPr="00051F7C" w:rsidRDefault="00914D9F" w:rsidP="00406657">
            <w:pPr>
              <w:shd w:val="clear" w:color="auto" w:fill="FFFFFF" w:themeFill="background1"/>
              <w:spacing w:before="120"/>
              <w:rPr>
                <w:lang w:val="ro-RO"/>
              </w:rPr>
            </w:pPr>
            <w:r w:rsidRPr="00051F7C">
              <w:rPr>
                <w:color w:val="000000"/>
              </w:rPr>
              <w:t xml:space="preserve">1 </w:t>
            </w:r>
            <w:r w:rsidR="00406657">
              <w:rPr>
                <w:color w:val="000000"/>
                <w:lang w:val="ro-MD"/>
              </w:rPr>
              <w:t>5</w:t>
            </w:r>
            <w:r w:rsidRPr="00051F7C">
              <w:rPr>
                <w:color w:val="000000"/>
              </w:rPr>
              <w:t>00</w:t>
            </w:r>
          </w:p>
        </w:tc>
        <w:tc>
          <w:tcPr>
            <w:tcW w:w="563" w:type="dxa"/>
            <w:tcBorders>
              <w:top w:val="nil"/>
              <w:left w:val="nil"/>
              <w:bottom w:val="single" w:sz="4" w:space="0" w:color="000000"/>
              <w:right w:val="single" w:sz="4" w:space="0" w:color="000000"/>
            </w:tcBorders>
            <w:shd w:val="clear" w:color="auto" w:fill="auto"/>
          </w:tcPr>
          <w:p w14:paraId="3F6E9E26" w14:textId="6BE8B407"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541E2D9A" w14:textId="594F52C6"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biuret.</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w:t>
            </w:r>
            <w:r w:rsidRPr="00051F7C">
              <w:rPr>
                <w:color w:val="000000"/>
                <w:lang w:val="en-US"/>
              </w:rPr>
              <w:br/>
              <w:t>Limita minimă de detectie pentru set: &lt; 5,0 g/l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Acid Ascorbic pînă la 1,7 mmol/l, Bilirubina pînă la 0,7 mmol/l, Hemoglobina pînă la 5,5 g/l, Lipemie - trigliceride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4C84A62" w14:textId="217C56AE" w:rsidR="00914D9F" w:rsidRPr="00051F7C" w:rsidRDefault="00914D9F" w:rsidP="00914D9F">
            <w:pPr>
              <w:shd w:val="clear" w:color="auto" w:fill="FFFFFF" w:themeFill="background1"/>
              <w:spacing w:before="120"/>
              <w:jc w:val="right"/>
              <w:rPr>
                <w:lang w:val="en-US"/>
              </w:rPr>
            </w:pPr>
          </w:p>
        </w:tc>
      </w:tr>
      <w:tr w:rsidR="00914D9F" w:rsidRPr="00051F7C" w14:paraId="63ACD02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16070" w14:textId="77777777" w:rsidR="00914D9F" w:rsidRPr="00051F7C" w:rsidRDefault="00914D9F" w:rsidP="00914D9F">
            <w:pPr>
              <w:shd w:val="clear" w:color="auto" w:fill="FFFFFF" w:themeFill="background1"/>
              <w:spacing w:before="120"/>
              <w:jc w:val="center"/>
              <w:rPr>
                <w:lang w:val="ro-RO"/>
              </w:rPr>
            </w:pPr>
            <w:r w:rsidRPr="00051F7C">
              <w:rPr>
                <w:lang w:val="ro-RO"/>
              </w:rPr>
              <w:t>1.18</w:t>
            </w:r>
          </w:p>
        </w:tc>
        <w:tc>
          <w:tcPr>
            <w:tcW w:w="450" w:type="dxa"/>
            <w:vMerge/>
            <w:tcBorders>
              <w:left w:val="single" w:sz="4" w:space="0" w:color="auto"/>
              <w:right w:val="single" w:sz="4" w:space="0" w:color="auto"/>
            </w:tcBorders>
            <w:shd w:val="clear" w:color="auto" w:fill="FFFFFF" w:themeFill="background1"/>
            <w:vAlign w:val="center"/>
          </w:tcPr>
          <w:p w14:paraId="675DAF42" w14:textId="2961768A"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0195983" w14:textId="26EF8172" w:rsidR="00914D9F" w:rsidRPr="00051F7C" w:rsidRDefault="00914D9F" w:rsidP="00914D9F">
            <w:pPr>
              <w:shd w:val="clear" w:color="auto" w:fill="FFFFFF" w:themeFill="background1"/>
              <w:spacing w:before="120"/>
              <w:jc w:val="both"/>
              <w:rPr>
                <w:lang w:val="ro-RO"/>
              </w:rPr>
            </w:pPr>
            <w:r w:rsidRPr="00051F7C">
              <w:rPr>
                <w:color w:val="000000"/>
                <w:lang w:val="en-US"/>
              </w:rPr>
              <w:t>Trigliceride (Triglicerides</w:t>
            </w:r>
            <w:proofErr w:type="gramStart"/>
            <w:r w:rsidRPr="00051F7C">
              <w:rPr>
                <w:color w:val="000000"/>
                <w:lang w:val="en-US"/>
              </w:rPr>
              <w:t>)</w:t>
            </w:r>
            <w:proofErr w:type="gramEnd"/>
            <w:r w:rsidRPr="00051F7C">
              <w:rPr>
                <w:color w:val="000000"/>
                <w:lang w:val="en-US"/>
              </w:rPr>
              <w:br/>
              <w:t>(Flacoane cu volumul 25-50 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378BA499" w14:textId="67CF8692" w:rsidR="00914D9F" w:rsidRPr="00406657" w:rsidRDefault="00406657" w:rsidP="00914D9F">
            <w:pPr>
              <w:shd w:val="clear" w:color="auto" w:fill="FFFFFF" w:themeFill="background1"/>
              <w:spacing w:before="120"/>
              <w:rPr>
                <w:lang w:val="ro-MD"/>
              </w:rPr>
            </w:pPr>
            <w:r>
              <w:rPr>
                <w:color w:val="000000"/>
              </w:rPr>
              <w:t xml:space="preserve">1 </w:t>
            </w:r>
            <w:r>
              <w:rPr>
                <w:color w:val="000000"/>
                <w:lang w:val="ro-MD"/>
              </w:rPr>
              <w:t>500</w:t>
            </w:r>
          </w:p>
        </w:tc>
        <w:tc>
          <w:tcPr>
            <w:tcW w:w="563" w:type="dxa"/>
            <w:tcBorders>
              <w:top w:val="nil"/>
              <w:left w:val="nil"/>
              <w:bottom w:val="single" w:sz="4" w:space="0" w:color="000000"/>
              <w:right w:val="single" w:sz="4" w:space="0" w:color="000000"/>
            </w:tcBorders>
            <w:shd w:val="clear" w:color="auto" w:fill="auto"/>
          </w:tcPr>
          <w:p w14:paraId="0336494B" w14:textId="07E8003D"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EFFA511" w14:textId="6A5DE69F"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GPO</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0,01 mmol/l</w:t>
            </w:r>
            <w:r w:rsidRPr="00051F7C">
              <w:rPr>
                <w:color w:val="000000"/>
                <w:lang w:val="en-US"/>
              </w:rPr>
              <w:br/>
              <w:t>Coeficientul de variaţie intraserial: &lt; 3.5</w:t>
            </w:r>
            <w:r w:rsidRPr="00051F7C">
              <w:rPr>
                <w:color w:val="000000"/>
                <w:lang w:val="en-US"/>
              </w:rPr>
              <w:br/>
              <w:t>Coeficientul de variaţie extraserial: &lt; 3.0</w:t>
            </w:r>
            <w:r w:rsidRPr="00051F7C">
              <w:rPr>
                <w:color w:val="000000"/>
                <w:lang w:val="en-US"/>
              </w:rPr>
              <w:br/>
              <w:t>Interferenţe: Acid Ascorbic pînă la 0,35 mmol/l, Bilirubina pînă la 0,7 mmol/l, Hemoglobina pînă la 2,6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w:t>
            </w:r>
            <w:r w:rsidRPr="00051F7C">
              <w:rPr>
                <w:color w:val="000000"/>
                <w:lang w:val="en-US"/>
              </w:rPr>
              <w:lastRenderedPageBreak/>
              <w:t>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506C3EAA" w14:textId="3A161B77" w:rsidR="00914D9F" w:rsidRPr="00051F7C" w:rsidRDefault="00914D9F" w:rsidP="00914D9F">
            <w:pPr>
              <w:shd w:val="clear" w:color="auto" w:fill="FFFFFF" w:themeFill="background1"/>
              <w:spacing w:before="120"/>
              <w:jc w:val="right"/>
              <w:rPr>
                <w:lang w:val="en-US"/>
              </w:rPr>
            </w:pPr>
          </w:p>
        </w:tc>
      </w:tr>
      <w:tr w:rsidR="00914D9F" w:rsidRPr="00051F7C" w14:paraId="6C9B025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BA648C" w14:textId="77777777" w:rsidR="00914D9F" w:rsidRPr="00051F7C" w:rsidRDefault="00914D9F" w:rsidP="00914D9F">
            <w:pPr>
              <w:shd w:val="clear" w:color="auto" w:fill="FFFFFF" w:themeFill="background1"/>
              <w:spacing w:before="120"/>
              <w:jc w:val="center"/>
              <w:rPr>
                <w:lang w:val="ro-RO"/>
              </w:rPr>
            </w:pPr>
            <w:r w:rsidRPr="00051F7C">
              <w:rPr>
                <w:lang w:val="ro-RO"/>
              </w:rPr>
              <w:t>1.19</w:t>
            </w:r>
          </w:p>
        </w:tc>
        <w:tc>
          <w:tcPr>
            <w:tcW w:w="450" w:type="dxa"/>
            <w:vMerge/>
            <w:tcBorders>
              <w:left w:val="single" w:sz="4" w:space="0" w:color="auto"/>
              <w:right w:val="single" w:sz="4" w:space="0" w:color="auto"/>
            </w:tcBorders>
            <w:shd w:val="clear" w:color="auto" w:fill="FFFFFF" w:themeFill="background1"/>
            <w:vAlign w:val="center"/>
          </w:tcPr>
          <w:p w14:paraId="44B03CC7" w14:textId="1B0D6766"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8188A1E" w14:textId="5A55ECFC" w:rsidR="00914D9F" w:rsidRPr="00051F7C" w:rsidRDefault="00914D9F" w:rsidP="00914D9F">
            <w:pPr>
              <w:shd w:val="clear" w:color="auto" w:fill="FFFFFF" w:themeFill="background1"/>
              <w:spacing w:before="120"/>
              <w:jc w:val="both"/>
              <w:rPr>
                <w:lang w:val="ro-RO"/>
              </w:rPr>
            </w:pPr>
            <w:r w:rsidRPr="00051F7C">
              <w:rPr>
                <w:color w:val="000000"/>
                <w:lang w:val="en-US"/>
              </w:rPr>
              <w:t>Uree (Urea</w:t>
            </w:r>
            <w:proofErr w:type="gramStart"/>
            <w:r w:rsidRPr="00051F7C">
              <w:rPr>
                <w:color w:val="000000"/>
                <w:lang w:val="en-US"/>
              </w:rPr>
              <w:t>)</w:t>
            </w:r>
            <w:proofErr w:type="gramEnd"/>
            <w:r w:rsidRPr="00051F7C">
              <w:rPr>
                <w:color w:val="000000"/>
                <w:lang w:val="en-US"/>
              </w:rPr>
              <w:br/>
              <w:t>(Flacoane cu volumul 25-50ml.)ambalaj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207762FD" w14:textId="2D717257" w:rsidR="00914D9F" w:rsidRPr="00051F7C" w:rsidRDefault="00914D9F" w:rsidP="00914D9F">
            <w:pPr>
              <w:shd w:val="clear" w:color="auto" w:fill="FFFFFF" w:themeFill="background1"/>
              <w:spacing w:before="120"/>
              <w:rPr>
                <w:lang w:val="ro-RO"/>
              </w:rPr>
            </w:pPr>
            <w:r w:rsidRPr="00051F7C">
              <w:rPr>
                <w:color w:val="000000"/>
              </w:rPr>
              <w:t>3 000</w:t>
            </w:r>
          </w:p>
        </w:tc>
        <w:tc>
          <w:tcPr>
            <w:tcW w:w="563" w:type="dxa"/>
            <w:tcBorders>
              <w:top w:val="nil"/>
              <w:left w:val="nil"/>
              <w:bottom w:val="single" w:sz="4" w:space="0" w:color="000000"/>
              <w:right w:val="single" w:sz="4" w:space="0" w:color="000000"/>
            </w:tcBorders>
            <w:shd w:val="clear" w:color="auto" w:fill="auto"/>
          </w:tcPr>
          <w:p w14:paraId="1F1D3F55" w14:textId="743C3191"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3B7513C" w14:textId="44469032"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Ureze UV</w:t>
            </w:r>
            <w:r w:rsidRPr="00051F7C">
              <w:rPr>
                <w:color w:val="000000"/>
                <w:lang w:val="en-US"/>
              </w:rPr>
              <w:br/>
              <w:t>Tipul reagenţilor: Lichid Stabil gata pentru folosire. Bireagent. Cu calibrator</w:t>
            </w:r>
            <w:r w:rsidRPr="00051F7C">
              <w:rPr>
                <w:color w:val="000000"/>
                <w:lang w:val="en-US"/>
              </w:rPr>
              <w:br/>
              <w:t>Material pentru investigatii: Ser, plasma fara hepariniat de amoniu, urina proaspata</w:t>
            </w:r>
            <w:r w:rsidRPr="00051F7C">
              <w:rPr>
                <w:color w:val="000000"/>
                <w:lang w:val="en-US"/>
              </w:rPr>
              <w:br/>
              <w:t>Limita minimă de detectie pentru set: &lt; 0.3 mmol/l</w:t>
            </w:r>
            <w:r w:rsidRPr="00051F7C">
              <w:rPr>
                <w:color w:val="000000"/>
                <w:lang w:val="en-US"/>
              </w:rPr>
              <w:br/>
              <w:t>Coeficientul de variaţie intraserial: &lt; 2.0</w:t>
            </w:r>
            <w:r w:rsidRPr="00051F7C">
              <w:rPr>
                <w:color w:val="000000"/>
                <w:lang w:val="en-US"/>
              </w:rPr>
              <w:br/>
              <w:t>Coeficientul de variaţie extraserial: &lt; 3.5</w:t>
            </w:r>
            <w:r w:rsidRPr="00051F7C">
              <w:rPr>
                <w:color w:val="000000"/>
                <w:lang w:val="en-US"/>
              </w:rPr>
              <w:br/>
              <w:t xml:space="preserve">Interferenţe: Acid Ascorbic pînă la 1,7 mmol/l, Bilirubina pînă la 0,7 mmol/l, Hemoglobina pînă la 5,5 g/l, Lipemie - trigliceride pînă la 21g/l. </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7AB42922" w14:textId="2B12E828" w:rsidR="00914D9F" w:rsidRPr="00051F7C" w:rsidRDefault="00914D9F" w:rsidP="00914D9F">
            <w:pPr>
              <w:shd w:val="clear" w:color="auto" w:fill="FFFFFF" w:themeFill="background1"/>
              <w:spacing w:before="120"/>
              <w:jc w:val="right"/>
              <w:rPr>
                <w:lang w:val="en-US"/>
              </w:rPr>
            </w:pPr>
          </w:p>
        </w:tc>
      </w:tr>
      <w:tr w:rsidR="00914D9F" w:rsidRPr="00051F7C" w14:paraId="64DB8CE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B5FA0F" w14:textId="77777777" w:rsidR="00914D9F" w:rsidRPr="00051F7C" w:rsidRDefault="00914D9F" w:rsidP="00914D9F">
            <w:pPr>
              <w:shd w:val="clear" w:color="auto" w:fill="FFFFFF" w:themeFill="background1"/>
              <w:spacing w:before="120"/>
              <w:jc w:val="center"/>
              <w:rPr>
                <w:lang w:val="ro-RO"/>
              </w:rPr>
            </w:pPr>
            <w:r w:rsidRPr="00051F7C">
              <w:rPr>
                <w:lang w:val="ro-RO"/>
              </w:rPr>
              <w:t>1.20</w:t>
            </w:r>
          </w:p>
        </w:tc>
        <w:tc>
          <w:tcPr>
            <w:tcW w:w="450" w:type="dxa"/>
            <w:vMerge/>
            <w:tcBorders>
              <w:left w:val="single" w:sz="4" w:space="0" w:color="auto"/>
              <w:right w:val="single" w:sz="4" w:space="0" w:color="auto"/>
            </w:tcBorders>
            <w:shd w:val="clear" w:color="auto" w:fill="FFFFFF" w:themeFill="background1"/>
            <w:vAlign w:val="center"/>
          </w:tcPr>
          <w:p w14:paraId="0D46D051" w14:textId="4BFFB551"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0B2761C" w14:textId="19F30324" w:rsidR="00914D9F" w:rsidRPr="00051F7C" w:rsidRDefault="00914D9F" w:rsidP="00914D9F">
            <w:pPr>
              <w:shd w:val="clear" w:color="auto" w:fill="FFFFFF" w:themeFill="background1"/>
              <w:spacing w:before="120"/>
              <w:jc w:val="both"/>
              <w:rPr>
                <w:lang w:val="ro-RO"/>
              </w:rPr>
            </w:pPr>
            <w:r w:rsidRPr="00051F7C">
              <w:rPr>
                <w:color w:val="000000"/>
                <w:lang w:val="en-US"/>
              </w:rPr>
              <w:t>Acidul Uric (Uric Acid</w:t>
            </w:r>
            <w:proofErr w:type="gramStart"/>
            <w:r w:rsidRPr="00051F7C">
              <w:rPr>
                <w:color w:val="000000"/>
                <w:lang w:val="en-US"/>
              </w:rPr>
              <w:t>)</w:t>
            </w:r>
            <w:proofErr w:type="gramEnd"/>
            <w:r w:rsidRPr="00051F7C">
              <w:rPr>
                <w:color w:val="000000"/>
                <w:lang w:val="en-US"/>
              </w:rPr>
              <w:br/>
              <w:t>(Flacoane cu volumul  25-50 ml.)ambalaj solicitat specific p/u A-15</w:t>
            </w:r>
          </w:p>
        </w:tc>
        <w:tc>
          <w:tcPr>
            <w:tcW w:w="855" w:type="dxa"/>
            <w:gridSpan w:val="2"/>
            <w:tcBorders>
              <w:top w:val="nil"/>
              <w:left w:val="nil"/>
              <w:bottom w:val="single" w:sz="4" w:space="0" w:color="000000"/>
              <w:right w:val="single" w:sz="4" w:space="0" w:color="000000"/>
            </w:tcBorders>
            <w:shd w:val="clear" w:color="auto" w:fill="auto"/>
          </w:tcPr>
          <w:p w14:paraId="096A0357" w14:textId="1ACC4549" w:rsidR="00914D9F" w:rsidRPr="00051F7C" w:rsidRDefault="00914D9F" w:rsidP="00914D9F">
            <w:pPr>
              <w:shd w:val="clear" w:color="auto" w:fill="FFFFFF" w:themeFill="background1"/>
              <w:spacing w:before="120"/>
              <w:rPr>
                <w:lang w:val="ro-RO"/>
              </w:rPr>
            </w:pPr>
            <w:r w:rsidRPr="00051F7C">
              <w:rPr>
                <w:color w:val="000000"/>
              </w:rPr>
              <w:t>1 000</w:t>
            </w:r>
          </w:p>
        </w:tc>
        <w:tc>
          <w:tcPr>
            <w:tcW w:w="563" w:type="dxa"/>
            <w:tcBorders>
              <w:top w:val="nil"/>
              <w:left w:val="nil"/>
              <w:bottom w:val="single" w:sz="4" w:space="0" w:color="000000"/>
              <w:right w:val="single" w:sz="4" w:space="0" w:color="000000"/>
            </w:tcBorders>
            <w:shd w:val="clear" w:color="auto" w:fill="auto"/>
          </w:tcPr>
          <w:p w14:paraId="430EDB20" w14:textId="298AC6C1"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66A849A6" w14:textId="4BF7ADA8"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fermentativă.Urecaze/Peroxidase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 , urina</w:t>
            </w:r>
            <w:r w:rsidRPr="00051F7C">
              <w:rPr>
                <w:color w:val="000000"/>
                <w:lang w:val="en-US"/>
              </w:rPr>
              <w:br/>
              <w:t>Limita minimă de detectie pentru set: &lt; 4.2 mcmol/ 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Bilirubina pînă la 0,18 mmol/l, Hemoglobina pînă la 1,1 g/l, Lipemie - trigliceride pînă la 21g/l.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611E5CD0" w14:textId="0F611FED" w:rsidR="00914D9F" w:rsidRPr="00051F7C" w:rsidRDefault="00914D9F" w:rsidP="00914D9F">
            <w:pPr>
              <w:shd w:val="clear" w:color="auto" w:fill="FFFFFF" w:themeFill="background1"/>
              <w:spacing w:before="120"/>
              <w:jc w:val="right"/>
              <w:rPr>
                <w:lang w:val="en-US"/>
              </w:rPr>
            </w:pPr>
          </w:p>
        </w:tc>
      </w:tr>
      <w:tr w:rsidR="00914D9F" w:rsidRPr="00051F7C" w14:paraId="0F93DCD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36D2DA" w14:textId="031B9D6F" w:rsidR="00914D9F" w:rsidRPr="00051F7C" w:rsidRDefault="00517508" w:rsidP="00914D9F">
            <w:pPr>
              <w:shd w:val="clear" w:color="auto" w:fill="FFFFFF" w:themeFill="background1"/>
              <w:spacing w:before="120"/>
              <w:jc w:val="center"/>
              <w:rPr>
                <w:lang w:val="ro-RO"/>
              </w:rPr>
            </w:pPr>
            <w:r>
              <w:rPr>
                <w:lang w:val="ro-RO"/>
              </w:rPr>
              <w:t>1.21</w:t>
            </w:r>
          </w:p>
        </w:tc>
        <w:tc>
          <w:tcPr>
            <w:tcW w:w="450" w:type="dxa"/>
            <w:vMerge/>
            <w:tcBorders>
              <w:left w:val="single" w:sz="4" w:space="0" w:color="auto"/>
              <w:right w:val="single" w:sz="4" w:space="0" w:color="auto"/>
            </w:tcBorders>
            <w:shd w:val="clear" w:color="auto" w:fill="FFFFFF" w:themeFill="background1"/>
            <w:vAlign w:val="center"/>
          </w:tcPr>
          <w:p w14:paraId="5543E450" w14:textId="18A34E4E"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289AB937" w14:textId="7949361E" w:rsidR="00914D9F" w:rsidRPr="00051F7C" w:rsidRDefault="00914D9F" w:rsidP="00914D9F">
            <w:pPr>
              <w:shd w:val="clear" w:color="auto" w:fill="FFFFFF" w:themeFill="background1"/>
              <w:spacing w:before="120"/>
              <w:jc w:val="both"/>
              <w:rPr>
                <w:lang w:val="ro-RO"/>
              </w:rPr>
            </w:pPr>
            <w:r w:rsidRPr="00051F7C">
              <w:rPr>
                <w:color w:val="000000"/>
                <w:lang w:val="en-US"/>
              </w:rPr>
              <w:t>LDL Colesterol (LDL Cholesterol</w:t>
            </w:r>
            <w:proofErr w:type="gramStart"/>
            <w:r w:rsidRPr="00051F7C">
              <w:rPr>
                <w:color w:val="000000"/>
                <w:lang w:val="en-US"/>
              </w:rPr>
              <w:t>)</w:t>
            </w:r>
            <w:proofErr w:type="gramEnd"/>
            <w:r w:rsidRPr="00051F7C">
              <w:rPr>
                <w:color w:val="000000"/>
                <w:lang w:val="en-US"/>
              </w:rPr>
              <w:br/>
              <w:t>(Flacoane cu volumul 0-</w:t>
            </w:r>
            <w:r w:rsidRPr="00051F7C">
              <w:rPr>
                <w:color w:val="000000"/>
                <w:lang w:val="en-US"/>
              </w:rPr>
              <w:lastRenderedPageBreak/>
              <w:t>20 ml.)ambalaj specific p/u A-15</w:t>
            </w:r>
          </w:p>
        </w:tc>
        <w:tc>
          <w:tcPr>
            <w:tcW w:w="855" w:type="dxa"/>
            <w:gridSpan w:val="2"/>
            <w:tcBorders>
              <w:top w:val="nil"/>
              <w:left w:val="nil"/>
              <w:bottom w:val="single" w:sz="4" w:space="0" w:color="000000"/>
              <w:right w:val="single" w:sz="4" w:space="0" w:color="000000"/>
            </w:tcBorders>
            <w:shd w:val="clear" w:color="auto" w:fill="auto"/>
          </w:tcPr>
          <w:p w14:paraId="52C038E3" w14:textId="6F3B022F" w:rsidR="00914D9F" w:rsidRPr="00406657" w:rsidRDefault="00406657" w:rsidP="00914D9F">
            <w:pPr>
              <w:shd w:val="clear" w:color="auto" w:fill="FFFFFF" w:themeFill="background1"/>
              <w:spacing w:before="120"/>
              <w:rPr>
                <w:lang w:val="ro-MD"/>
              </w:rPr>
            </w:pPr>
            <w:r>
              <w:rPr>
                <w:color w:val="000000"/>
                <w:lang w:val="ro-MD"/>
              </w:rPr>
              <w:lastRenderedPageBreak/>
              <w:t>1 500</w:t>
            </w:r>
          </w:p>
        </w:tc>
        <w:tc>
          <w:tcPr>
            <w:tcW w:w="563" w:type="dxa"/>
            <w:tcBorders>
              <w:top w:val="nil"/>
              <w:left w:val="nil"/>
              <w:bottom w:val="single" w:sz="4" w:space="0" w:color="000000"/>
              <w:right w:val="single" w:sz="4" w:space="0" w:color="000000"/>
            </w:tcBorders>
            <w:shd w:val="clear" w:color="auto" w:fill="auto"/>
          </w:tcPr>
          <w:p w14:paraId="3353485D" w14:textId="19A80B51"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5C925F89" w14:textId="5EC6E58F"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directa</w:t>
            </w:r>
            <w:r w:rsidRPr="00051F7C">
              <w:rPr>
                <w:color w:val="000000"/>
                <w:lang w:val="en-US"/>
              </w:rPr>
              <w:br/>
              <w:t xml:space="preserve">Tipul reagenţilor: Lichid Stabil gata pentru folosire. </w:t>
            </w:r>
            <w:r w:rsidRPr="00051F7C">
              <w:rPr>
                <w:color w:val="000000"/>
                <w:lang w:val="en-US"/>
              </w:rPr>
              <w:lastRenderedPageBreak/>
              <w:t>Bireagent</w:t>
            </w:r>
            <w:r w:rsidRPr="00051F7C">
              <w:rPr>
                <w:color w:val="000000"/>
                <w:lang w:val="en-US"/>
              </w:rPr>
              <w:br/>
              <w:t>Material pentru investigatii: Ser, plasma EDTA sau heparinizată</w:t>
            </w:r>
            <w:r w:rsidRPr="00051F7C">
              <w:rPr>
                <w:color w:val="000000"/>
                <w:lang w:val="en-US"/>
              </w:rPr>
              <w:br/>
              <w:t>Limita minimă de detectie pentru set: &lt; 0.03 mmol/l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3,0 mmol/l, Bilirubina pînă la 0,9 mmol/l, Hemoglobina pînă la 5,5 g/l, Lipemie - trigliceride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766804FA" w14:textId="1C126EF6" w:rsidR="00914D9F" w:rsidRPr="00051F7C" w:rsidRDefault="00914D9F" w:rsidP="00914D9F">
            <w:pPr>
              <w:shd w:val="clear" w:color="auto" w:fill="FFFFFF" w:themeFill="background1"/>
              <w:spacing w:before="120"/>
              <w:jc w:val="right"/>
              <w:rPr>
                <w:lang w:val="en-US"/>
              </w:rPr>
            </w:pPr>
          </w:p>
        </w:tc>
      </w:tr>
      <w:tr w:rsidR="00914D9F" w:rsidRPr="00051F7C" w14:paraId="579FE95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CCF72" w14:textId="43AD0B4E" w:rsidR="00914D9F" w:rsidRPr="00051F7C" w:rsidRDefault="00517508" w:rsidP="00914D9F">
            <w:pPr>
              <w:shd w:val="clear" w:color="auto" w:fill="FFFFFF" w:themeFill="background1"/>
              <w:spacing w:before="120"/>
              <w:jc w:val="center"/>
              <w:rPr>
                <w:lang w:val="ro-RO"/>
              </w:rPr>
            </w:pPr>
            <w:r>
              <w:rPr>
                <w:lang w:val="ro-RO"/>
              </w:rPr>
              <w:t>1.22</w:t>
            </w:r>
          </w:p>
        </w:tc>
        <w:tc>
          <w:tcPr>
            <w:tcW w:w="450" w:type="dxa"/>
            <w:vMerge/>
            <w:tcBorders>
              <w:left w:val="single" w:sz="4" w:space="0" w:color="auto"/>
              <w:right w:val="single" w:sz="4" w:space="0" w:color="auto"/>
            </w:tcBorders>
            <w:shd w:val="clear" w:color="auto" w:fill="FFFFFF" w:themeFill="background1"/>
            <w:vAlign w:val="center"/>
          </w:tcPr>
          <w:p w14:paraId="52FF14FD" w14:textId="2BDBB9FF"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ED5202E" w14:textId="2DB37D65" w:rsidR="00914D9F" w:rsidRPr="00051F7C" w:rsidRDefault="00914D9F" w:rsidP="00914D9F">
            <w:pPr>
              <w:shd w:val="clear" w:color="auto" w:fill="FFFFFF" w:themeFill="background1"/>
              <w:spacing w:before="120"/>
              <w:jc w:val="both"/>
              <w:rPr>
                <w:lang w:val="ro-RO"/>
              </w:rPr>
            </w:pPr>
            <w:r w:rsidRPr="00051F7C">
              <w:rPr>
                <w:color w:val="000000"/>
                <w:lang w:val="en-US"/>
              </w:rPr>
              <w:t>HDL Colesterol (HDL Cholesterol</w:t>
            </w:r>
            <w:proofErr w:type="gramStart"/>
            <w:r w:rsidRPr="00051F7C">
              <w:rPr>
                <w:color w:val="000000"/>
                <w:lang w:val="en-US"/>
              </w:rPr>
              <w:t>)</w:t>
            </w:r>
            <w:proofErr w:type="gramEnd"/>
            <w:r w:rsidRPr="00051F7C">
              <w:rPr>
                <w:color w:val="000000"/>
                <w:lang w:val="en-US"/>
              </w:rPr>
              <w:br/>
              <w:t>(Flacoane cu volumul 0-20 ml.)ambalaj specific p/u A15</w:t>
            </w:r>
          </w:p>
        </w:tc>
        <w:tc>
          <w:tcPr>
            <w:tcW w:w="855" w:type="dxa"/>
            <w:gridSpan w:val="2"/>
            <w:tcBorders>
              <w:top w:val="nil"/>
              <w:left w:val="nil"/>
              <w:bottom w:val="single" w:sz="4" w:space="0" w:color="000000"/>
              <w:right w:val="single" w:sz="4" w:space="0" w:color="000000"/>
            </w:tcBorders>
            <w:shd w:val="clear" w:color="auto" w:fill="auto"/>
          </w:tcPr>
          <w:p w14:paraId="71403842" w14:textId="3E0EB9BA" w:rsidR="00914D9F" w:rsidRPr="00406657" w:rsidRDefault="00406657" w:rsidP="00914D9F">
            <w:pPr>
              <w:shd w:val="clear" w:color="auto" w:fill="FFFFFF" w:themeFill="background1"/>
              <w:spacing w:before="120"/>
              <w:rPr>
                <w:lang w:val="ro-MD"/>
              </w:rPr>
            </w:pPr>
            <w:r>
              <w:rPr>
                <w:color w:val="000000"/>
                <w:lang w:val="ro-MD"/>
              </w:rPr>
              <w:t>1 500</w:t>
            </w:r>
          </w:p>
        </w:tc>
        <w:tc>
          <w:tcPr>
            <w:tcW w:w="563" w:type="dxa"/>
            <w:tcBorders>
              <w:top w:val="nil"/>
              <w:left w:val="nil"/>
              <w:bottom w:val="single" w:sz="4" w:space="0" w:color="000000"/>
              <w:right w:val="single" w:sz="4" w:space="0" w:color="000000"/>
            </w:tcBorders>
            <w:shd w:val="clear" w:color="auto" w:fill="auto"/>
          </w:tcPr>
          <w:p w14:paraId="47BB3AFB" w14:textId="4268B568"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0B6B8C4C" w14:textId="46043F4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Directa</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0.03 mmol/l</w:t>
            </w:r>
            <w:r w:rsidRPr="00051F7C">
              <w:rPr>
                <w:color w:val="000000"/>
                <w:lang w:val="en-US"/>
              </w:rPr>
              <w:br/>
              <w:t>Coeficientul de variaţie intraserial: &lt; 1.5</w:t>
            </w:r>
            <w:r w:rsidRPr="00051F7C">
              <w:rPr>
                <w:color w:val="000000"/>
                <w:lang w:val="en-US"/>
              </w:rPr>
              <w:br/>
              <w:t>Coeficientul de variaţie extraserial: &lt; 2.0</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37F1F063" w14:textId="0A379F20" w:rsidR="00914D9F" w:rsidRPr="00051F7C" w:rsidRDefault="00914D9F" w:rsidP="00914D9F">
            <w:pPr>
              <w:shd w:val="clear" w:color="auto" w:fill="FFFFFF" w:themeFill="background1"/>
              <w:spacing w:before="120"/>
              <w:jc w:val="right"/>
              <w:rPr>
                <w:lang w:val="en-US"/>
              </w:rPr>
            </w:pPr>
          </w:p>
        </w:tc>
      </w:tr>
      <w:tr w:rsidR="00914D9F" w:rsidRPr="00051F7C" w14:paraId="53FB70B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6C316" w14:textId="314DEB52" w:rsidR="00914D9F" w:rsidRPr="00051F7C" w:rsidRDefault="00517508" w:rsidP="00914D9F">
            <w:pPr>
              <w:shd w:val="clear" w:color="auto" w:fill="FFFFFF" w:themeFill="background1"/>
              <w:spacing w:before="120"/>
              <w:jc w:val="center"/>
              <w:rPr>
                <w:lang w:val="ro-RO"/>
              </w:rPr>
            </w:pPr>
            <w:r>
              <w:rPr>
                <w:lang w:val="ro-RO"/>
              </w:rPr>
              <w:t>1.23</w:t>
            </w:r>
          </w:p>
        </w:tc>
        <w:tc>
          <w:tcPr>
            <w:tcW w:w="450" w:type="dxa"/>
            <w:vMerge/>
            <w:tcBorders>
              <w:left w:val="single" w:sz="4" w:space="0" w:color="auto"/>
              <w:right w:val="single" w:sz="4" w:space="0" w:color="auto"/>
            </w:tcBorders>
            <w:shd w:val="clear" w:color="auto" w:fill="FFFFFF" w:themeFill="background1"/>
            <w:vAlign w:val="center"/>
          </w:tcPr>
          <w:p w14:paraId="6036E3BB" w14:textId="42833B8C"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4CB5460" w14:textId="368E2F49" w:rsidR="00914D9F" w:rsidRPr="00051F7C" w:rsidRDefault="00914D9F" w:rsidP="00914D9F">
            <w:pPr>
              <w:shd w:val="clear" w:color="auto" w:fill="FFFFFF" w:themeFill="background1"/>
              <w:spacing w:before="120"/>
              <w:jc w:val="both"/>
              <w:rPr>
                <w:lang w:val="ro-RO"/>
              </w:rPr>
            </w:pPr>
            <w:r w:rsidRPr="00051F7C">
              <w:rPr>
                <w:color w:val="000000"/>
                <w:lang w:val="en-US"/>
              </w:rPr>
              <w:t>Creatinchinaz a totală (Creatinkinase totale</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7770BFBD" w14:textId="25482F63" w:rsidR="00914D9F" w:rsidRPr="00051F7C" w:rsidRDefault="00406657" w:rsidP="00914D9F">
            <w:pPr>
              <w:shd w:val="clear" w:color="auto" w:fill="FFFFFF" w:themeFill="background1"/>
              <w:spacing w:before="120"/>
              <w:rPr>
                <w:lang w:val="ro-RO"/>
              </w:rPr>
            </w:pPr>
            <w:r>
              <w:rPr>
                <w:color w:val="000000"/>
                <w:lang w:val="ro-MD"/>
              </w:rPr>
              <w:t>2</w:t>
            </w:r>
            <w:r w:rsidR="00914D9F" w:rsidRPr="00051F7C">
              <w:rPr>
                <w:color w:val="000000"/>
              </w:rPr>
              <w:t xml:space="preserve"> 000</w:t>
            </w:r>
          </w:p>
        </w:tc>
        <w:tc>
          <w:tcPr>
            <w:tcW w:w="563" w:type="dxa"/>
            <w:tcBorders>
              <w:top w:val="nil"/>
              <w:left w:val="nil"/>
              <w:bottom w:val="single" w:sz="4" w:space="0" w:color="000000"/>
              <w:right w:val="single" w:sz="4" w:space="0" w:color="000000"/>
            </w:tcBorders>
            <w:shd w:val="clear" w:color="auto" w:fill="auto"/>
          </w:tcPr>
          <w:p w14:paraId="3B789FD6" w14:textId="57D4DDD4"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2C10B67B" w14:textId="1C4EF5DE"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w:t>
            </w:r>
            <w:proofErr w:type="gramStart"/>
            <w:r w:rsidRPr="00051F7C">
              <w:rPr>
                <w:color w:val="000000"/>
                <w:lang w:val="en-US"/>
              </w:rPr>
              <w:t>,0</w:t>
            </w:r>
            <w:proofErr w:type="gramEnd"/>
            <w:r w:rsidRPr="00051F7C">
              <w:rPr>
                <w:color w:val="000000"/>
                <w:lang w:val="en-US"/>
              </w:rPr>
              <w:br/>
              <w:t>Coeficientul de variaţie extraserial: &lt; 2,5</w:t>
            </w:r>
            <w:r w:rsidRPr="00051F7C">
              <w:rPr>
                <w:color w:val="000000"/>
                <w:lang w:val="en-US"/>
              </w:rPr>
              <w:br/>
              <w:t>Interferenţe: Acid Ascorbic pînă la 1,7 mmol/l, Bilirubina pînă la 1,1 mmol/l, lipemie pînă la 600 mg/dl.</w:t>
            </w:r>
            <w:r w:rsidRPr="00051F7C">
              <w:rPr>
                <w:color w:val="000000"/>
                <w:lang w:val="en-US"/>
              </w:rPr>
              <w:br/>
              <w:t xml:space="preserve">Termenul de valabilitate indicat pe ambalaj de producător nu mai mic de 12 luni; Seturile vor fi livrate în ambalaj original, securizat, marcat şi </w:t>
            </w:r>
            <w:r w:rsidRPr="00051F7C">
              <w:rPr>
                <w:color w:val="000000"/>
                <w:lang w:val="en-US"/>
              </w:rPr>
              <w:lastRenderedPageBreak/>
              <w:t>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183568A0" w14:textId="12E0343E" w:rsidR="00914D9F" w:rsidRPr="00051F7C" w:rsidRDefault="00914D9F" w:rsidP="00914D9F">
            <w:pPr>
              <w:shd w:val="clear" w:color="auto" w:fill="FFFFFF" w:themeFill="background1"/>
              <w:spacing w:before="120"/>
              <w:jc w:val="right"/>
              <w:rPr>
                <w:lang w:val="en-US"/>
              </w:rPr>
            </w:pPr>
          </w:p>
        </w:tc>
      </w:tr>
      <w:tr w:rsidR="00914D9F" w:rsidRPr="00051F7C" w14:paraId="50E33FD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208F05" w14:textId="3FC090B0" w:rsidR="00914D9F" w:rsidRPr="00051F7C" w:rsidRDefault="00517508" w:rsidP="00914D9F">
            <w:pPr>
              <w:shd w:val="clear" w:color="auto" w:fill="FFFFFF" w:themeFill="background1"/>
              <w:spacing w:before="120"/>
              <w:jc w:val="center"/>
              <w:rPr>
                <w:lang w:val="ro-RO"/>
              </w:rPr>
            </w:pPr>
            <w:r>
              <w:rPr>
                <w:lang w:val="ro-RO"/>
              </w:rPr>
              <w:t>1.24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C1BB1E5" w14:textId="3F904280"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D847A6E" w14:textId="21C9A061" w:rsidR="00914D9F" w:rsidRPr="00051F7C" w:rsidRDefault="00914D9F" w:rsidP="00914D9F">
            <w:pPr>
              <w:shd w:val="clear" w:color="auto" w:fill="FFFFFF" w:themeFill="background1"/>
              <w:spacing w:before="120"/>
              <w:jc w:val="both"/>
              <w:rPr>
                <w:lang w:val="ro-RO"/>
              </w:rPr>
            </w:pPr>
            <w:r w:rsidRPr="00051F7C">
              <w:rPr>
                <w:color w:val="000000"/>
                <w:lang w:val="en-US"/>
              </w:rPr>
              <w:t>Creatinchinaz a MB (Creatinkinase MB</w:t>
            </w:r>
            <w:proofErr w:type="gramStart"/>
            <w:r w:rsidRPr="00051F7C">
              <w:rPr>
                <w:color w:val="000000"/>
                <w:lang w:val="en-US"/>
              </w:rPr>
              <w:t>)</w:t>
            </w:r>
            <w:proofErr w:type="gramEnd"/>
            <w:r w:rsidRPr="00051F7C">
              <w:rPr>
                <w:color w:val="000000"/>
                <w:lang w:val="en-US"/>
              </w:rPr>
              <w:br/>
              <w:t>(Flacoane cu volumul 25-50 ml.)ambalaj specific p/u A15</w:t>
            </w:r>
          </w:p>
        </w:tc>
        <w:tc>
          <w:tcPr>
            <w:tcW w:w="855" w:type="dxa"/>
            <w:gridSpan w:val="2"/>
            <w:tcBorders>
              <w:top w:val="nil"/>
              <w:left w:val="nil"/>
              <w:bottom w:val="single" w:sz="4" w:space="0" w:color="000000"/>
              <w:right w:val="single" w:sz="4" w:space="0" w:color="000000"/>
            </w:tcBorders>
            <w:shd w:val="clear" w:color="auto" w:fill="auto"/>
          </w:tcPr>
          <w:p w14:paraId="1E599871" w14:textId="2BEB6BB1" w:rsidR="00914D9F" w:rsidRPr="00051F7C" w:rsidRDefault="00406657" w:rsidP="00914D9F">
            <w:pPr>
              <w:shd w:val="clear" w:color="auto" w:fill="FFFFFF" w:themeFill="background1"/>
              <w:spacing w:before="120"/>
              <w:rPr>
                <w:lang w:val="ro-RO"/>
              </w:rPr>
            </w:pPr>
            <w:r>
              <w:rPr>
                <w:color w:val="000000"/>
                <w:lang w:val="ro-MD"/>
              </w:rPr>
              <w:t>2</w:t>
            </w:r>
            <w:r w:rsidR="00914D9F" w:rsidRPr="00051F7C">
              <w:rPr>
                <w:color w:val="000000"/>
              </w:rPr>
              <w:t xml:space="preserve"> 000</w:t>
            </w:r>
          </w:p>
        </w:tc>
        <w:tc>
          <w:tcPr>
            <w:tcW w:w="563" w:type="dxa"/>
            <w:tcBorders>
              <w:top w:val="nil"/>
              <w:left w:val="nil"/>
              <w:bottom w:val="single" w:sz="4" w:space="0" w:color="000000"/>
              <w:right w:val="single" w:sz="4" w:space="0" w:color="000000"/>
            </w:tcBorders>
            <w:shd w:val="clear" w:color="auto" w:fill="auto"/>
          </w:tcPr>
          <w:p w14:paraId="6E39EFA7" w14:textId="4466077E"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74CE1B99" w14:textId="193A4E42" w:rsidR="00914D9F" w:rsidRPr="00051F7C" w:rsidRDefault="00914D9F" w:rsidP="00914D9F">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w:t>
            </w:r>
            <w:proofErr w:type="gramStart"/>
            <w:r w:rsidRPr="00051F7C">
              <w:rPr>
                <w:color w:val="000000"/>
                <w:lang w:val="en-US"/>
              </w:rPr>
              <w:t>,0</w:t>
            </w:r>
            <w:proofErr w:type="gramEnd"/>
            <w:r w:rsidRPr="00051F7C">
              <w:rPr>
                <w:color w:val="000000"/>
                <w:lang w:val="en-US"/>
              </w:rPr>
              <w:br/>
              <w:t>Coeficientul de variaţie extraserial: &lt; 2,5</w:t>
            </w:r>
            <w:r w:rsidRPr="00051F7C">
              <w:rPr>
                <w:color w:val="000000"/>
                <w:lang w:val="en-US"/>
              </w:rPr>
              <w:br/>
              <w:t>Interferenţe: Acid Ascorbic pînă la 1,7 mmol/l, Bilirubina pînă la 1,1 mmol/l, lipemie pînă la 600 mg/dl.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center"/>
          </w:tcPr>
          <w:p w14:paraId="2205BAFD" w14:textId="3E40E90B" w:rsidR="00914D9F" w:rsidRPr="00051F7C" w:rsidRDefault="00914D9F" w:rsidP="00914D9F">
            <w:pPr>
              <w:shd w:val="clear" w:color="auto" w:fill="FFFFFF" w:themeFill="background1"/>
              <w:spacing w:before="120"/>
              <w:jc w:val="right"/>
              <w:rPr>
                <w:lang w:val="en-US"/>
              </w:rPr>
            </w:pPr>
          </w:p>
        </w:tc>
      </w:tr>
      <w:tr w:rsidR="00914D9F" w:rsidRPr="00051F7C" w14:paraId="0737AFD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61E30" w14:textId="71EE99A5" w:rsidR="00914D9F" w:rsidRPr="00051F7C" w:rsidRDefault="00517508" w:rsidP="00914D9F">
            <w:pPr>
              <w:shd w:val="clear" w:color="auto" w:fill="FFFFFF" w:themeFill="background1"/>
              <w:spacing w:before="120"/>
              <w:jc w:val="center"/>
              <w:rPr>
                <w:lang w:val="ro-RO"/>
              </w:rPr>
            </w:pPr>
            <w:r>
              <w:rPr>
                <w:lang w:val="ro-RO"/>
              </w:rPr>
              <w:t>1.25</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2090D88D" w14:textId="277B2FC0" w:rsidR="00914D9F" w:rsidRPr="00051F7C" w:rsidRDefault="00914D9F" w:rsidP="00914D9F">
            <w:pPr>
              <w:shd w:val="clear" w:color="auto" w:fill="FFFFFF" w:themeFill="background1"/>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FD06D24" w14:textId="5AE917FD" w:rsidR="00914D9F" w:rsidRPr="00051F7C" w:rsidRDefault="00914D9F" w:rsidP="00914D9F">
            <w:pPr>
              <w:shd w:val="clear" w:color="auto" w:fill="FFFFFF" w:themeFill="background1"/>
              <w:spacing w:before="120"/>
              <w:jc w:val="both"/>
              <w:rPr>
                <w:lang w:val="ro-RO"/>
              </w:rPr>
            </w:pPr>
            <w:r w:rsidRPr="00051F7C">
              <w:rPr>
                <w:color w:val="000000"/>
              </w:rPr>
              <w:t xml:space="preserve">multicalibrator biochimic </w:t>
            </w:r>
          </w:p>
        </w:tc>
        <w:tc>
          <w:tcPr>
            <w:tcW w:w="855" w:type="dxa"/>
            <w:gridSpan w:val="2"/>
            <w:tcBorders>
              <w:top w:val="nil"/>
              <w:left w:val="nil"/>
              <w:bottom w:val="single" w:sz="4" w:space="0" w:color="000000"/>
              <w:right w:val="single" w:sz="4" w:space="0" w:color="000000"/>
            </w:tcBorders>
            <w:shd w:val="clear" w:color="auto" w:fill="auto"/>
          </w:tcPr>
          <w:p w14:paraId="29F7E8B4" w14:textId="3B4A396D" w:rsidR="00914D9F" w:rsidRPr="00051F7C" w:rsidRDefault="00914D9F" w:rsidP="00914D9F">
            <w:pPr>
              <w:shd w:val="clear" w:color="auto" w:fill="FFFFFF" w:themeFill="background1"/>
              <w:spacing w:before="120"/>
              <w:rPr>
                <w:lang w:val="ro-RO"/>
              </w:rPr>
            </w:pPr>
            <w:r w:rsidRPr="00051F7C">
              <w:rPr>
                <w:color w:val="000000"/>
              </w:rPr>
              <w:t>100</w:t>
            </w:r>
          </w:p>
        </w:tc>
        <w:tc>
          <w:tcPr>
            <w:tcW w:w="563" w:type="dxa"/>
            <w:tcBorders>
              <w:top w:val="nil"/>
              <w:left w:val="nil"/>
              <w:bottom w:val="single" w:sz="4" w:space="0" w:color="000000"/>
              <w:right w:val="single" w:sz="4" w:space="0" w:color="000000"/>
            </w:tcBorders>
            <w:shd w:val="clear" w:color="auto" w:fill="auto"/>
          </w:tcPr>
          <w:p w14:paraId="26A70727" w14:textId="2989CF62"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1471A281" w14:textId="26E5B2B4" w:rsidR="00914D9F" w:rsidRPr="00051F7C" w:rsidRDefault="00914D9F" w:rsidP="00914D9F">
            <w:pPr>
              <w:shd w:val="clear" w:color="auto" w:fill="FFFFFF" w:themeFill="background1"/>
              <w:rPr>
                <w:lang w:val="en-US"/>
              </w:rPr>
            </w:pPr>
            <w:r w:rsidRPr="00051F7C">
              <w:rPr>
                <w:color w:val="000000"/>
                <w:lang w:val="en-US"/>
              </w:rPr>
              <w:t>Calibrator biochimic în mod obligatoriusă fie de la acelaşi producător cu reactive şi standarde.Set 5x5 ml Tot de un lot</w:t>
            </w:r>
          </w:p>
        </w:tc>
        <w:tc>
          <w:tcPr>
            <w:tcW w:w="1141" w:type="dxa"/>
            <w:tcBorders>
              <w:top w:val="nil"/>
              <w:left w:val="nil"/>
              <w:bottom w:val="single" w:sz="4" w:space="0" w:color="auto"/>
              <w:right w:val="single" w:sz="4" w:space="0" w:color="auto"/>
            </w:tcBorders>
            <w:shd w:val="clear" w:color="auto" w:fill="auto"/>
            <w:vAlign w:val="center"/>
          </w:tcPr>
          <w:p w14:paraId="6673E57C" w14:textId="5B391F84" w:rsidR="00914D9F" w:rsidRPr="00051F7C" w:rsidRDefault="00914D9F" w:rsidP="00914D9F">
            <w:pPr>
              <w:shd w:val="clear" w:color="auto" w:fill="FFFFFF" w:themeFill="background1"/>
              <w:spacing w:before="120"/>
              <w:jc w:val="right"/>
              <w:rPr>
                <w:lang w:val="en-US"/>
              </w:rPr>
            </w:pPr>
          </w:p>
        </w:tc>
      </w:tr>
      <w:tr w:rsidR="00914D9F" w:rsidRPr="00051F7C" w14:paraId="4FF0930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1DD96" w14:textId="52CAFA54" w:rsidR="00914D9F" w:rsidRPr="00051F7C" w:rsidRDefault="00517508" w:rsidP="00914D9F">
            <w:pPr>
              <w:shd w:val="clear" w:color="auto" w:fill="FFFFFF" w:themeFill="background1"/>
              <w:spacing w:before="120"/>
              <w:jc w:val="center"/>
              <w:rPr>
                <w:lang w:val="ro-RO"/>
              </w:rPr>
            </w:pPr>
            <w:r>
              <w:rPr>
                <w:lang w:val="ro-RO"/>
              </w:rPr>
              <w:t>1.26</w:t>
            </w:r>
          </w:p>
        </w:tc>
        <w:tc>
          <w:tcPr>
            <w:tcW w:w="450" w:type="dxa"/>
            <w:vMerge/>
            <w:tcBorders>
              <w:left w:val="single" w:sz="4" w:space="0" w:color="auto"/>
              <w:right w:val="single" w:sz="4" w:space="0" w:color="auto"/>
            </w:tcBorders>
            <w:shd w:val="clear" w:color="auto" w:fill="FFFFFF" w:themeFill="background1"/>
            <w:vAlign w:val="center"/>
          </w:tcPr>
          <w:p w14:paraId="0B7EC7D2" w14:textId="3BE3907F"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19C46E60" w14:textId="49E228CF" w:rsidR="00914D9F" w:rsidRPr="00051F7C" w:rsidRDefault="00914D9F" w:rsidP="00914D9F">
            <w:pPr>
              <w:shd w:val="clear" w:color="auto" w:fill="FFFFFF" w:themeFill="background1"/>
              <w:spacing w:before="120"/>
              <w:jc w:val="both"/>
              <w:rPr>
                <w:lang w:val="ro-RO"/>
              </w:rPr>
            </w:pPr>
            <w:r w:rsidRPr="00051F7C">
              <w:rPr>
                <w:color w:val="000000"/>
                <w:lang w:val="en-US"/>
              </w:rPr>
              <w:t xml:space="preserve">ser uman de control normal </w:t>
            </w:r>
          </w:p>
        </w:tc>
        <w:tc>
          <w:tcPr>
            <w:tcW w:w="855" w:type="dxa"/>
            <w:gridSpan w:val="2"/>
            <w:tcBorders>
              <w:top w:val="nil"/>
              <w:left w:val="nil"/>
              <w:bottom w:val="single" w:sz="4" w:space="0" w:color="000000"/>
              <w:right w:val="single" w:sz="4" w:space="0" w:color="000000"/>
            </w:tcBorders>
            <w:shd w:val="clear" w:color="auto" w:fill="auto"/>
          </w:tcPr>
          <w:p w14:paraId="1FCB1D5D" w14:textId="04447774" w:rsidR="00914D9F" w:rsidRPr="00051F7C" w:rsidRDefault="00914D9F" w:rsidP="00914D9F">
            <w:pPr>
              <w:shd w:val="clear" w:color="auto" w:fill="FFFFFF" w:themeFill="background1"/>
              <w:spacing w:before="120"/>
              <w:rPr>
                <w:lang w:val="ro-RO"/>
              </w:rPr>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4E322D02" w14:textId="51A73FFB"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75F596B7" w14:textId="184E6BC9" w:rsidR="00914D9F" w:rsidRPr="00051F7C" w:rsidRDefault="00914D9F" w:rsidP="00914D9F">
            <w:pPr>
              <w:shd w:val="clear" w:color="auto" w:fill="FFFFFF" w:themeFill="background1"/>
              <w:rPr>
                <w:lang w:val="en-US"/>
              </w:rPr>
            </w:pPr>
            <w:r w:rsidRPr="00051F7C">
              <w:rPr>
                <w:color w:val="000000"/>
                <w:lang w:val="en-US"/>
              </w:rPr>
              <w:t>Ser uman de control normal în mod obligatoriu să fie de la acelaşi producător cu calibrator şi reactive .40x5ml Tot de un lot</w:t>
            </w:r>
          </w:p>
        </w:tc>
        <w:tc>
          <w:tcPr>
            <w:tcW w:w="1141" w:type="dxa"/>
            <w:tcBorders>
              <w:top w:val="nil"/>
              <w:left w:val="nil"/>
              <w:bottom w:val="single" w:sz="4" w:space="0" w:color="auto"/>
              <w:right w:val="single" w:sz="4" w:space="0" w:color="auto"/>
            </w:tcBorders>
            <w:shd w:val="clear" w:color="auto" w:fill="auto"/>
            <w:vAlign w:val="center"/>
          </w:tcPr>
          <w:p w14:paraId="69A3E762" w14:textId="397AE099" w:rsidR="00914D9F" w:rsidRPr="00051F7C" w:rsidRDefault="00914D9F" w:rsidP="00914D9F">
            <w:pPr>
              <w:shd w:val="clear" w:color="auto" w:fill="FFFFFF" w:themeFill="background1"/>
              <w:spacing w:before="120"/>
              <w:jc w:val="right"/>
              <w:rPr>
                <w:lang w:val="en-US"/>
              </w:rPr>
            </w:pPr>
          </w:p>
        </w:tc>
      </w:tr>
      <w:tr w:rsidR="00914D9F" w:rsidRPr="00051F7C" w14:paraId="209329D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44AFF5" w14:textId="1EA2EF4E" w:rsidR="00914D9F" w:rsidRPr="00051F7C" w:rsidRDefault="00517508" w:rsidP="00914D9F">
            <w:pPr>
              <w:shd w:val="clear" w:color="auto" w:fill="FFFFFF" w:themeFill="background1"/>
              <w:spacing w:before="120"/>
              <w:jc w:val="center"/>
              <w:rPr>
                <w:lang w:val="ro-RO"/>
              </w:rPr>
            </w:pPr>
            <w:r>
              <w:rPr>
                <w:lang w:val="ro-RO"/>
              </w:rPr>
              <w:t>1.27</w:t>
            </w:r>
          </w:p>
        </w:tc>
        <w:tc>
          <w:tcPr>
            <w:tcW w:w="450" w:type="dxa"/>
            <w:vMerge/>
            <w:tcBorders>
              <w:left w:val="single" w:sz="4" w:space="0" w:color="auto"/>
              <w:right w:val="single" w:sz="4" w:space="0" w:color="auto"/>
            </w:tcBorders>
            <w:shd w:val="clear" w:color="auto" w:fill="FFFFFF" w:themeFill="background1"/>
            <w:vAlign w:val="center"/>
          </w:tcPr>
          <w:p w14:paraId="751F29FC" w14:textId="242B375F" w:rsidR="00914D9F" w:rsidRPr="00051F7C" w:rsidRDefault="00914D9F" w:rsidP="00914D9F">
            <w:pPr>
              <w:shd w:val="clear" w:color="auto" w:fill="FFFFFF" w:themeFill="background1"/>
              <w:jc w:val="center"/>
              <w:rPr>
                <w:lang w:val="en-US"/>
              </w:rPr>
            </w:pPr>
          </w:p>
        </w:tc>
        <w:tc>
          <w:tcPr>
            <w:tcW w:w="2295" w:type="dxa"/>
            <w:tcBorders>
              <w:top w:val="nil"/>
              <w:left w:val="single" w:sz="4" w:space="0" w:color="000000"/>
              <w:bottom w:val="single" w:sz="4" w:space="0" w:color="000000"/>
              <w:right w:val="single" w:sz="4" w:space="0" w:color="000000"/>
            </w:tcBorders>
            <w:shd w:val="clear" w:color="auto" w:fill="auto"/>
          </w:tcPr>
          <w:p w14:paraId="479A9C89" w14:textId="2379B1AD" w:rsidR="00914D9F" w:rsidRPr="00051F7C" w:rsidRDefault="00914D9F" w:rsidP="00914D9F">
            <w:pPr>
              <w:shd w:val="clear" w:color="auto" w:fill="FFFFFF" w:themeFill="background1"/>
              <w:spacing w:before="120"/>
              <w:jc w:val="both"/>
              <w:rPr>
                <w:lang w:val="ro-RO"/>
              </w:rPr>
            </w:pPr>
            <w:r w:rsidRPr="00051F7C">
              <w:rPr>
                <w:color w:val="000000"/>
                <w:lang w:val="en-US"/>
              </w:rPr>
              <w:t>Ser uman de control patologic</w:t>
            </w:r>
          </w:p>
        </w:tc>
        <w:tc>
          <w:tcPr>
            <w:tcW w:w="855" w:type="dxa"/>
            <w:gridSpan w:val="2"/>
            <w:tcBorders>
              <w:top w:val="nil"/>
              <w:left w:val="nil"/>
              <w:bottom w:val="single" w:sz="4" w:space="0" w:color="000000"/>
              <w:right w:val="single" w:sz="4" w:space="0" w:color="000000"/>
            </w:tcBorders>
            <w:shd w:val="clear" w:color="auto" w:fill="auto"/>
          </w:tcPr>
          <w:p w14:paraId="11741481" w14:textId="0EA1EDC7" w:rsidR="00914D9F" w:rsidRPr="00051F7C" w:rsidRDefault="00914D9F" w:rsidP="00914D9F">
            <w:pPr>
              <w:shd w:val="clear" w:color="auto" w:fill="FFFFFF" w:themeFill="background1"/>
              <w:spacing w:before="120"/>
              <w:rPr>
                <w:lang w:val="ro-RO"/>
              </w:rPr>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2D435F72" w14:textId="752B9A0C"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0F14324E" w14:textId="24C1A563" w:rsidR="00914D9F" w:rsidRPr="00051F7C" w:rsidRDefault="00914D9F" w:rsidP="00914D9F">
            <w:pPr>
              <w:shd w:val="clear" w:color="auto" w:fill="FFFFFF" w:themeFill="background1"/>
              <w:rPr>
                <w:lang w:val="en-US"/>
              </w:rPr>
            </w:pPr>
            <w:r w:rsidRPr="00051F7C">
              <w:rPr>
                <w:color w:val="000000"/>
                <w:lang w:val="en-US"/>
              </w:rPr>
              <w:t>ser uman de control patologic în mod obligatoriu să fie de la acelaşi producător cu calibrator şi reactive</w:t>
            </w:r>
          </w:p>
        </w:tc>
        <w:tc>
          <w:tcPr>
            <w:tcW w:w="1141" w:type="dxa"/>
            <w:tcBorders>
              <w:top w:val="nil"/>
              <w:left w:val="nil"/>
              <w:bottom w:val="single" w:sz="4" w:space="0" w:color="auto"/>
              <w:right w:val="single" w:sz="4" w:space="0" w:color="auto"/>
            </w:tcBorders>
            <w:shd w:val="clear" w:color="auto" w:fill="auto"/>
            <w:vAlign w:val="center"/>
          </w:tcPr>
          <w:p w14:paraId="14DA9502" w14:textId="3A0718A9" w:rsidR="00914D9F" w:rsidRPr="00051F7C" w:rsidRDefault="00914D9F" w:rsidP="00914D9F">
            <w:pPr>
              <w:shd w:val="clear" w:color="auto" w:fill="FFFFFF" w:themeFill="background1"/>
              <w:spacing w:before="120"/>
              <w:jc w:val="right"/>
              <w:rPr>
                <w:lang w:val="en-US"/>
              </w:rPr>
            </w:pPr>
          </w:p>
        </w:tc>
      </w:tr>
      <w:tr w:rsidR="00914D9F" w:rsidRPr="00051F7C" w14:paraId="5765C0E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82AB1" w14:textId="4030C0A6" w:rsidR="00914D9F" w:rsidRPr="00051F7C" w:rsidRDefault="00517508" w:rsidP="00914D9F">
            <w:pPr>
              <w:shd w:val="clear" w:color="auto" w:fill="FFFFFF" w:themeFill="background1"/>
              <w:spacing w:before="120"/>
              <w:jc w:val="center"/>
              <w:rPr>
                <w:lang w:val="ro-RO"/>
              </w:rPr>
            </w:pPr>
            <w:r>
              <w:rPr>
                <w:lang w:val="ro-RO"/>
              </w:rPr>
              <w:t>1.28</w:t>
            </w:r>
          </w:p>
        </w:tc>
        <w:tc>
          <w:tcPr>
            <w:tcW w:w="450" w:type="dxa"/>
            <w:vMerge/>
            <w:tcBorders>
              <w:left w:val="single" w:sz="4" w:space="0" w:color="auto"/>
              <w:right w:val="single" w:sz="4" w:space="0" w:color="auto"/>
            </w:tcBorders>
            <w:shd w:val="clear" w:color="auto" w:fill="FFFFFF" w:themeFill="background1"/>
            <w:vAlign w:val="center"/>
          </w:tcPr>
          <w:p w14:paraId="5C4A9420" w14:textId="4EF8244A" w:rsidR="00914D9F" w:rsidRPr="00051F7C" w:rsidRDefault="00914D9F" w:rsidP="00914D9F">
            <w:pPr>
              <w:shd w:val="clear" w:color="auto" w:fill="FFFFFF" w:themeFill="background1"/>
              <w:jc w:val="center"/>
            </w:pPr>
          </w:p>
        </w:tc>
        <w:tc>
          <w:tcPr>
            <w:tcW w:w="2295" w:type="dxa"/>
            <w:tcBorders>
              <w:top w:val="nil"/>
              <w:left w:val="single" w:sz="4" w:space="0" w:color="000000"/>
              <w:bottom w:val="single" w:sz="4" w:space="0" w:color="000000"/>
              <w:right w:val="single" w:sz="4" w:space="0" w:color="000000"/>
            </w:tcBorders>
            <w:shd w:val="clear" w:color="auto" w:fill="auto"/>
          </w:tcPr>
          <w:p w14:paraId="342188EF" w14:textId="7CAB608A" w:rsidR="00914D9F" w:rsidRPr="00051F7C" w:rsidRDefault="00914D9F" w:rsidP="00914D9F">
            <w:pPr>
              <w:shd w:val="clear" w:color="auto" w:fill="FFFFFF" w:themeFill="background1"/>
              <w:spacing w:before="120"/>
              <w:jc w:val="both"/>
              <w:rPr>
                <w:lang w:val="ro-RO"/>
              </w:rPr>
            </w:pPr>
            <w:r w:rsidRPr="00051F7C">
              <w:rPr>
                <w:color w:val="000000"/>
                <w:lang w:val="en-US"/>
              </w:rPr>
              <w:t>ser uman de controlCK,CK-MB</w:t>
            </w:r>
          </w:p>
        </w:tc>
        <w:tc>
          <w:tcPr>
            <w:tcW w:w="855" w:type="dxa"/>
            <w:gridSpan w:val="2"/>
            <w:tcBorders>
              <w:top w:val="nil"/>
              <w:left w:val="nil"/>
              <w:bottom w:val="single" w:sz="4" w:space="0" w:color="000000"/>
              <w:right w:val="single" w:sz="4" w:space="0" w:color="000000"/>
            </w:tcBorders>
            <w:shd w:val="clear" w:color="auto" w:fill="auto"/>
          </w:tcPr>
          <w:p w14:paraId="058F1597" w14:textId="55A39A2C" w:rsidR="00914D9F" w:rsidRPr="00051F7C" w:rsidRDefault="00914D9F" w:rsidP="00914D9F">
            <w:pPr>
              <w:shd w:val="clear" w:color="auto" w:fill="FFFFFF" w:themeFill="background1"/>
              <w:spacing w:before="120"/>
              <w:rPr>
                <w:lang w:val="ro-RO"/>
              </w:rPr>
            </w:pPr>
            <w:r w:rsidRPr="00051F7C">
              <w:rPr>
                <w:color w:val="000000"/>
              </w:rPr>
              <w:t>18</w:t>
            </w:r>
          </w:p>
        </w:tc>
        <w:tc>
          <w:tcPr>
            <w:tcW w:w="563" w:type="dxa"/>
            <w:tcBorders>
              <w:top w:val="nil"/>
              <w:left w:val="nil"/>
              <w:bottom w:val="single" w:sz="4" w:space="0" w:color="000000"/>
              <w:right w:val="single" w:sz="4" w:space="0" w:color="000000"/>
            </w:tcBorders>
            <w:shd w:val="clear" w:color="auto" w:fill="auto"/>
          </w:tcPr>
          <w:p w14:paraId="5D3BF062" w14:textId="005E768F" w:rsidR="00914D9F" w:rsidRPr="00051F7C" w:rsidRDefault="00914D9F" w:rsidP="00914D9F">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tcPr>
          <w:p w14:paraId="5F81D816" w14:textId="42F706FE" w:rsidR="00914D9F" w:rsidRPr="00051F7C" w:rsidRDefault="00914D9F" w:rsidP="00914D9F">
            <w:pPr>
              <w:shd w:val="clear" w:color="auto" w:fill="FFFFFF" w:themeFill="background1"/>
              <w:rPr>
                <w:lang w:val="en-US"/>
              </w:rPr>
            </w:pPr>
            <w:r w:rsidRPr="00051F7C">
              <w:rPr>
                <w:color w:val="000000"/>
                <w:lang w:val="en-US"/>
              </w:rPr>
              <w:t>ser uman de control CK ,CK-MB de la acelaşi producător reactivilor şi calibrator</w:t>
            </w:r>
          </w:p>
        </w:tc>
        <w:tc>
          <w:tcPr>
            <w:tcW w:w="1141" w:type="dxa"/>
            <w:tcBorders>
              <w:top w:val="nil"/>
              <w:left w:val="nil"/>
              <w:bottom w:val="single" w:sz="4" w:space="0" w:color="auto"/>
              <w:right w:val="single" w:sz="4" w:space="0" w:color="auto"/>
            </w:tcBorders>
            <w:shd w:val="clear" w:color="auto" w:fill="auto"/>
            <w:vAlign w:val="center"/>
          </w:tcPr>
          <w:p w14:paraId="134BA0D5" w14:textId="3D49E562" w:rsidR="00914D9F" w:rsidRPr="00051F7C" w:rsidRDefault="00914D9F" w:rsidP="00914D9F">
            <w:pPr>
              <w:shd w:val="clear" w:color="auto" w:fill="FFFFFF" w:themeFill="background1"/>
              <w:spacing w:before="120"/>
              <w:jc w:val="right"/>
              <w:rPr>
                <w:lang w:val="en-US"/>
              </w:rPr>
            </w:pPr>
          </w:p>
        </w:tc>
      </w:tr>
      <w:tr w:rsidR="00E557E3" w:rsidRPr="00051F7C" w14:paraId="30D46FAE"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64079" w14:textId="374C9963" w:rsidR="00E557E3" w:rsidRPr="00051F7C" w:rsidRDefault="00E557E3" w:rsidP="00E557E3">
            <w:pPr>
              <w:shd w:val="clear" w:color="auto" w:fill="FFFFFF" w:themeFill="background1"/>
              <w:spacing w:before="120"/>
              <w:jc w:val="center"/>
              <w:rPr>
                <w:lang w:val="ro-RO"/>
              </w:rPr>
            </w:pPr>
            <w:r>
              <w:rPr>
                <w:lang w:val="ro-RO"/>
              </w:rPr>
              <w:t>1.29</w:t>
            </w:r>
          </w:p>
        </w:tc>
        <w:tc>
          <w:tcPr>
            <w:tcW w:w="450" w:type="dxa"/>
            <w:vMerge/>
            <w:tcBorders>
              <w:left w:val="single" w:sz="4" w:space="0" w:color="auto"/>
              <w:right w:val="single" w:sz="4" w:space="0" w:color="auto"/>
            </w:tcBorders>
            <w:shd w:val="clear" w:color="auto" w:fill="FFFFFF" w:themeFill="background1"/>
            <w:vAlign w:val="center"/>
          </w:tcPr>
          <w:p w14:paraId="38143BF2" w14:textId="49500F60" w:rsidR="00E557E3" w:rsidRPr="00051F7C" w:rsidRDefault="00E557E3" w:rsidP="00E557E3">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B4C9285" w14:textId="46B023B5" w:rsidR="00E557E3" w:rsidRPr="00051F7C" w:rsidRDefault="00E557E3" w:rsidP="00E557E3">
            <w:pPr>
              <w:shd w:val="clear" w:color="auto" w:fill="FFFFFF" w:themeFill="background1"/>
              <w:spacing w:before="120"/>
              <w:jc w:val="both"/>
              <w:rPr>
                <w:lang w:val="ro-RO"/>
              </w:rPr>
            </w:pPr>
            <w:r w:rsidRPr="00051F7C">
              <w:rPr>
                <w:color w:val="000000"/>
                <w:lang w:val="en-US"/>
              </w:rPr>
              <w:t>Rheumatoid control serum I  ,flacoane cu volum  3x1 ml</w:t>
            </w:r>
          </w:p>
        </w:tc>
        <w:tc>
          <w:tcPr>
            <w:tcW w:w="855" w:type="dxa"/>
            <w:gridSpan w:val="2"/>
            <w:tcBorders>
              <w:top w:val="nil"/>
              <w:left w:val="nil"/>
              <w:bottom w:val="single" w:sz="4" w:space="0" w:color="000000"/>
              <w:right w:val="single" w:sz="4" w:space="0" w:color="000000"/>
            </w:tcBorders>
            <w:shd w:val="clear" w:color="auto" w:fill="auto"/>
          </w:tcPr>
          <w:p w14:paraId="439DEFD4" w14:textId="6E56AD4B" w:rsidR="00E557E3" w:rsidRPr="00051F7C" w:rsidRDefault="00E557E3" w:rsidP="00E557E3">
            <w:pPr>
              <w:shd w:val="clear" w:color="auto" w:fill="FFFFFF" w:themeFill="background1"/>
              <w:spacing w:before="120"/>
              <w:rPr>
                <w:lang w:val="ro-RO"/>
              </w:rPr>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1D066711" w14:textId="0E430E96"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19ACC2DB" w14:textId="3D93392E" w:rsidR="00E557E3" w:rsidRPr="00051F7C" w:rsidRDefault="00E557E3" w:rsidP="00E557E3">
            <w:pPr>
              <w:shd w:val="clear" w:color="auto" w:fill="FFFFFF" w:themeFill="background1"/>
              <w:jc w:val="both"/>
              <w:rPr>
                <w:lang w:val="en-US"/>
              </w:rPr>
            </w:pPr>
            <w:r w:rsidRPr="00051F7C">
              <w:rPr>
                <w:color w:val="000000"/>
                <w:lang w:val="en-US"/>
              </w:rPr>
              <w:t>ser reumatoid  control I sa fie de la acelaşi producător reactivelor şi caliratoru</w:t>
            </w:r>
          </w:p>
        </w:tc>
        <w:tc>
          <w:tcPr>
            <w:tcW w:w="1141" w:type="dxa"/>
            <w:tcBorders>
              <w:top w:val="nil"/>
              <w:left w:val="nil"/>
              <w:bottom w:val="single" w:sz="4" w:space="0" w:color="auto"/>
              <w:right w:val="single" w:sz="4" w:space="0" w:color="auto"/>
            </w:tcBorders>
            <w:shd w:val="clear" w:color="auto" w:fill="auto"/>
            <w:vAlign w:val="center"/>
          </w:tcPr>
          <w:p w14:paraId="13BC1092" w14:textId="2A267C9E" w:rsidR="00E557E3" w:rsidRPr="00051F7C" w:rsidRDefault="00E557E3" w:rsidP="00E557E3">
            <w:pPr>
              <w:shd w:val="clear" w:color="auto" w:fill="FFFFFF" w:themeFill="background1"/>
              <w:spacing w:before="120"/>
              <w:jc w:val="right"/>
              <w:rPr>
                <w:lang w:val="en-US"/>
              </w:rPr>
            </w:pPr>
          </w:p>
        </w:tc>
      </w:tr>
      <w:tr w:rsidR="00E557E3" w:rsidRPr="00051F7C" w14:paraId="768A788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D3A5B" w14:textId="2EF72864" w:rsidR="00E557E3" w:rsidRPr="00051F7C" w:rsidRDefault="00E557E3" w:rsidP="00E557E3">
            <w:pPr>
              <w:shd w:val="clear" w:color="auto" w:fill="FFFFFF" w:themeFill="background1"/>
              <w:spacing w:before="120"/>
              <w:jc w:val="center"/>
              <w:rPr>
                <w:lang w:val="ro-RO"/>
              </w:rPr>
            </w:pPr>
            <w:r>
              <w:rPr>
                <w:lang w:val="ro-RO"/>
              </w:rPr>
              <w:t>1.30</w:t>
            </w:r>
          </w:p>
        </w:tc>
        <w:tc>
          <w:tcPr>
            <w:tcW w:w="450" w:type="dxa"/>
            <w:vMerge/>
            <w:tcBorders>
              <w:left w:val="single" w:sz="4" w:space="0" w:color="auto"/>
              <w:right w:val="single" w:sz="4" w:space="0" w:color="auto"/>
            </w:tcBorders>
            <w:shd w:val="clear" w:color="auto" w:fill="FFFFFF" w:themeFill="background1"/>
            <w:vAlign w:val="center"/>
          </w:tcPr>
          <w:p w14:paraId="3C448E39" w14:textId="1F6AC419" w:rsidR="00E557E3" w:rsidRPr="00051F7C" w:rsidRDefault="00E557E3" w:rsidP="00E557E3">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2D110064" w14:textId="2EF01E13" w:rsidR="00E557E3" w:rsidRPr="00051F7C" w:rsidRDefault="00E557E3" w:rsidP="00E557E3">
            <w:pPr>
              <w:shd w:val="clear" w:color="auto" w:fill="FFFFFF" w:themeFill="background1"/>
              <w:spacing w:before="120"/>
              <w:jc w:val="both"/>
              <w:rPr>
                <w:lang w:val="ro-RO"/>
              </w:rPr>
            </w:pPr>
            <w:r w:rsidRPr="00051F7C">
              <w:rPr>
                <w:color w:val="000000"/>
                <w:lang w:val="en-US"/>
              </w:rPr>
              <w:t>Calibrator p/u  CRP cantitativ ,flacon cu volum 1ml,,</w:t>
            </w:r>
          </w:p>
        </w:tc>
        <w:tc>
          <w:tcPr>
            <w:tcW w:w="855" w:type="dxa"/>
            <w:gridSpan w:val="2"/>
            <w:tcBorders>
              <w:top w:val="nil"/>
              <w:left w:val="nil"/>
              <w:bottom w:val="single" w:sz="4" w:space="0" w:color="000000"/>
              <w:right w:val="single" w:sz="4" w:space="0" w:color="000000"/>
            </w:tcBorders>
            <w:shd w:val="clear" w:color="auto" w:fill="auto"/>
          </w:tcPr>
          <w:p w14:paraId="0048D473" w14:textId="4CBE9778" w:rsidR="00E557E3" w:rsidRPr="00051F7C" w:rsidRDefault="00E557E3" w:rsidP="00E557E3">
            <w:pPr>
              <w:shd w:val="clear" w:color="auto" w:fill="FFFFFF" w:themeFill="background1"/>
              <w:spacing w:before="120"/>
              <w:rPr>
                <w:lang w:val="ro-RO"/>
              </w:rPr>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050AE445" w14:textId="46C5A4E5" w:rsidR="00E557E3" w:rsidRPr="00051F7C" w:rsidRDefault="00E557E3" w:rsidP="00E557E3">
            <w:pPr>
              <w:shd w:val="clear" w:color="auto" w:fill="FFFFFF" w:themeFill="background1"/>
              <w:spacing w:before="120"/>
              <w:rPr>
                <w:lang w:val="ro-RO"/>
              </w:rPr>
            </w:pPr>
            <w:r w:rsidRPr="00051F7C">
              <w:rPr>
                <w:color w:val="000000"/>
              </w:rPr>
              <w:t xml:space="preserve">ml </w:t>
            </w:r>
          </w:p>
        </w:tc>
        <w:tc>
          <w:tcPr>
            <w:tcW w:w="4387" w:type="dxa"/>
            <w:gridSpan w:val="4"/>
            <w:tcBorders>
              <w:top w:val="nil"/>
              <w:left w:val="nil"/>
              <w:bottom w:val="single" w:sz="4" w:space="0" w:color="000000"/>
              <w:right w:val="single" w:sz="4" w:space="0" w:color="000000"/>
            </w:tcBorders>
            <w:shd w:val="clear" w:color="auto" w:fill="auto"/>
            <w:vAlign w:val="bottom"/>
          </w:tcPr>
          <w:p w14:paraId="0DE3F028" w14:textId="2753B7EA" w:rsidR="00E557E3" w:rsidRPr="0005570B" w:rsidRDefault="00E557E3" w:rsidP="00E557E3">
            <w:pPr>
              <w:shd w:val="clear" w:color="auto" w:fill="FFFFFF" w:themeFill="background1"/>
              <w:jc w:val="both"/>
              <w:rPr>
                <w:lang w:val="ro-RO"/>
              </w:rPr>
            </w:pPr>
            <w:r w:rsidRPr="0005570B">
              <w:rPr>
                <w:bCs/>
                <w:color w:val="000000"/>
                <w:lang w:val="en-US"/>
              </w:rPr>
              <w:t>calibrator pentru CRP în mod obligatoriusă fie de la acelaşi producător cu reactive şi standarde.Set 1x1ml Tot de un lot</w:t>
            </w:r>
          </w:p>
        </w:tc>
        <w:tc>
          <w:tcPr>
            <w:tcW w:w="1141" w:type="dxa"/>
            <w:tcBorders>
              <w:top w:val="nil"/>
              <w:left w:val="nil"/>
              <w:bottom w:val="single" w:sz="4" w:space="0" w:color="auto"/>
              <w:right w:val="single" w:sz="4" w:space="0" w:color="auto"/>
            </w:tcBorders>
            <w:shd w:val="clear" w:color="auto" w:fill="auto"/>
            <w:vAlign w:val="center"/>
          </w:tcPr>
          <w:p w14:paraId="7C80DC25" w14:textId="56F1C036" w:rsidR="00E557E3" w:rsidRPr="00051F7C" w:rsidRDefault="00E557E3" w:rsidP="00E557E3">
            <w:pPr>
              <w:shd w:val="clear" w:color="auto" w:fill="FFFFFF" w:themeFill="background1"/>
              <w:spacing w:before="120"/>
              <w:jc w:val="right"/>
              <w:rPr>
                <w:lang w:val="en-US"/>
              </w:rPr>
            </w:pPr>
          </w:p>
        </w:tc>
      </w:tr>
      <w:tr w:rsidR="00E557E3" w:rsidRPr="00051F7C" w14:paraId="2748D16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DD53D" w14:textId="42011D8A" w:rsidR="00E557E3" w:rsidRPr="00051F7C" w:rsidRDefault="00E557E3" w:rsidP="00E557E3">
            <w:pPr>
              <w:shd w:val="clear" w:color="auto" w:fill="FFFFFF" w:themeFill="background1"/>
              <w:spacing w:before="120"/>
              <w:jc w:val="center"/>
              <w:rPr>
                <w:lang w:val="ro-RO"/>
              </w:rPr>
            </w:pPr>
            <w:r>
              <w:rPr>
                <w:lang w:val="ro-RO"/>
              </w:rPr>
              <w:t>1.31</w:t>
            </w:r>
          </w:p>
        </w:tc>
        <w:tc>
          <w:tcPr>
            <w:tcW w:w="450" w:type="dxa"/>
            <w:vMerge/>
            <w:tcBorders>
              <w:left w:val="single" w:sz="4" w:space="0" w:color="auto"/>
              <w:right w:val="single" w:sz="4" w:space="0" w:color="auto"/>
            </w:tcBorders>
            <w:shd w:val="clear" w:color="auto" w:fill="FFFFFF" w:themeFill="background1"/>
            <w:vAlign w:val="center"/>
          </w:tcPr>
          <w:p w14:paraId="142A600D" w14:textId="5DF1ADF9" w:rsidR="00E557E3" w:rsidRPr="00051F7C" w:rsidRDefault="00E557E3" w:rsidP="00E557E3">
            <w:pPr>
              <w:shd w:val="clear" w:color="auto" w:fill="FFFFFF" w:themeFill="background1"/>
              <w:jc w:val="center"/>
              <w:rPr>
                <w:rStyle w:val="treelistitemtitle"/>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8B392DD" w14:textId="7EF18107" w:rsidR="00E557E3" w:rsidRPr="00051F7C" w:rsidRDefault="00E557E3" w:rsidP="00E557E3">
            <w:pPr>
              <w:shd w:val="clear" w:color="auto" w:fill="FFFFFF" w:themeFill="background1"/>
              <w:spacing w:before="120"/>
              <w:jc w:val="both"/>
              <w:rPr>
                <w:lang w:val="ro-RO"/>
              </w:rPr>
            </w:pPr>
            <w:r w:rsidRPr="00051F7C">
              <w:rPr>
                <w:color w:val="000000"/>
                <w:lang w:val="en-US"/>
              </w:rPr>
              <w:t>Rheumatoid control serum II ,flacoane cu volum  3x1 ml</w:t>
            </w:r>
          </w:p>
        </w:tc>
        <w:tc>
          <w:tcPr>
            <w:tcW w:w="855" w:type="dxa"/>
            <w:gridSpan w:val="2"/>
            <w:tcBorders>
              <w:top w:val="nil"/>
              <w:left w:val="nil"/>
              <w:bottom w:val="single" w:sz="4" w:space="0" w:color="000000"/>
              <w:right w:val="single" w:sz="4" w:space="0" w:color="000000"/>
            </w:tcBorders>
            <w:shd w:val="clear" w:color="auto" w:fill="auto"/>
          </w:tcPr>
          <w:p w14:paraId="5C15EE57" w14:textId="11EFF13E" w:rsidR="00E557E3" w:rsidRPr="00051F7C" w:rsidRDefault="00E557E3" w:rsidP="00E557E3">
            <w:pPr>
              <w:shd w:val="clear" w:color="auto" w:fill="FFFFFF" w:themeFill="background1"/>
              <w:spacing w:before="120"/>
              <w:rPr>
                <w:lang w:val="ro-RO"/>
              </w:rPr>
            </w:pPr>
            <w:r w:rsidRPr="00051F7C">
              <w:rPr>
                <w:color w:val="000000"/>
              </w:rPr>
              <w:t>30</w:t>
            </w:r>
          </w:p>
        </w:tc>
        <w:tc>
          <w:tcPr>
            <w:tcW w:w="563" w:type="dxa"/>
            <w:tcBorders>
              <w:top w:val="nil"/>
              <w:left w:val="nil"/>
              <w:bottom w:val="single" w:sz="4" w:space="0" w:color="000000"/>
              <w:right w:val="single" w:sz="4" w:space="0" w:color="000000"/>
            </w:tcBorders>
            <w:shd w:val="clear" w:color="auto" w:fill="auto"/>
          </w:tcPr>
          <w:p w14:paraId="50657970" w14:textId="3D068934"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5FF0A4DD" w14:textId="3ECA53C7" w:rsidR="00E557E3" w:rsidRPr="00051F7C" w:rsidRDefault="00E557E3" w:rsidP="00E557E3">
            <w:pPr>
              <w:shd w:val="clear" w:color="auto" w:fill="FFFFFF" w:themeFill="background1"/>
              <w:jc w:val="both"/>
              <w:rPr>
                <w:lang w:val="ro-RO"/>
              </w:rPr>
            </w:pPr>
            <w:r w:rsidRPr="00051F7C">
              <w:rPr>
                <w:color w:val="000000"/>
                <w:lang w:val="en-US"/>
              </w:rPr>
              <w:t>ser reumatoid  control II  sa fie de la acelaşi producător reactivelor şi caliratoru</w:t>
            </w:r>
          </w:p>
        </w:tc>
        <w:tc>
          <w:tcPr>
            <w:tcW w:w="1141" w:type="dxa"/>
            <w:tcBorders>
              <w:top w:val="nil"/>
              <w:left w:val="nil"/>
              <w:bottom w:val="single" w:sz="4" w:space="0" w:color="auto"/>
              <w:right w:val="single" w:sz="4" w:space="0" w:color="auto"/>
            </w:tcBorders>
            <w:shd w:val="clear" w:color="auto" w:fill="auto"/>
            <w:vAlign w:val="center"/>
          </w:tcPr>
          <w:p w14:paraId="2DF190B2" w14:textId="1367A8C4" w:rsidR="00E557E3" w:rsidRPr="00051F7C" w:rsidRDefault="00E557E3" w:rsidP="00E557E3">
            <w:pPr>
              <w:shd w:val="clear" w:color="auto" w:fill="FFFFFF" w:themeFill="background1"/>
              <w:spacing w:before="120"/>
              <w:jc w:val="right"/>
              <w:rPr>
                <w:lang w:val="en-US"/>
              </w:rPr>
            </w:pPr>
          </w:p>
        </w:tc>
      </w:tr>
      <w:tr w:rsidR="00E557E3" w:rsidRPr="00051F7C" w14:paraId="6D9530B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966D55" w14:textId="3AEC1886" w:rsidR="00E557E3" w:rsidRPr="00051F7C" w:rsidRDefault="00E557E3" w:rsidP="00E557E3">
            <w:pPr>
              <w:shd w:val="clear" w:color="auto" w:fill="FFFFFF" w:themeFill="background1"/>
              <w:spacing w:before="120"/>
              <w:jc w:val="center"/>
              <w:rPr>
                <w:lang w:val="en-US"/>
              </w:rPr>
            </w:pPr>
            <w:r w:rsidRPr="00051F7C">
              <w:rPr>
                <w:lang w:val="en-US"/>
              </w:rPr>
              <w:lastRenderedPageBreak/>
              <w:t>1.3</w:t>
            </w:r>
            <w:r>
              <w:rPr>
                <w:lang w:val="en-US"/>
              </w:rPr>
              <w:t>2</w:t>
            </w:r>
          </w:p>
        </w:tc>
        <w:tc>
          <w:tcPr>
            <w:tcW w:w="450" w:type="dxa"/>
            <w:vMerge/>
            <w:tcBorders>
              <w:left w:val="single" w:sz="4" w:space="0" w:color="auto"/>
              <w:right w:val="single" w:sz="4" w:space="0" w:color="auto"/>
            </w:tcBorders>
            <w:shd w:val="clear" w:color="auto" w:fill="FFFFFF" w:themeFill="background1"/>
            <w:vAlign w:val="center"/>
          </w:tcPr>
          <w:p w14:paraId="38ED1498" w14:textId="033AD858" w:rsidR="00E557E3" w:rsidRPr="00051F7C" w:rsidRDefault="00E557E3" w:rsidP="00E557E3">
            <w:pPr>
              <w:shd w:val="clear" w:color="auto" w:fill="FFFFFF" w:themeFill="background1"/>
              <w:spacing w:before="120"/>
              <w:jc w:val="center"/>
              <w:rPr>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A3BE654" w14:textId="650C9227" w:rsidR="00E557E3" w:rsidRPr="00051F7C" w:rsidRDefault="00E557E3" w:rsidP="00E557E3">
            <w:pPr>
              <w:shd w:val="clear" w:color="auto" w:fill="FFFFFF" w:themeFill="background1"/>
              <w:spacing w:before="120"/>
              <w:jc w:val="both"/>
              <w:rPr>
                <w:lang w:val="ro-RO"/>
              </w:rPr>
            </w:pPr>
            <w:r w:rsidRPr="00051F7C">
              <w:rPr>
                <w:color w:val="000000"/>
                <w:lang w:val="en-US"/>
              </w:rPr>
              <w:t>Soluţie concentrată de sistem pentru     A-15 (1000ml)</w:t>
            </w:r>
          </w:p>
        </w:tc>
        <w:tc>
          <w:tcPr>
            <w:tcW w:w="855" w:type="dxa"/>
            <w:gridSpan w:val="2"/>
            <w:tcBorders>
              <w:top w:val="nil"/>
              <w:left w:val="nil"/>
              <w:bottom w:val="single" w:sz="4" w:space="0" w:color="000000"/>
              <w:right w:val="single" w:sz="4" w:space="0" w:color="000000"/>
            </w:tcBorders>
            <w:shd w:val="clear" w:color="auto" w:fill="auto"/>
          </w:tcPr>
          <w:p w14:paraId="67001FEC" w14:textId="72562BE2" w:rsidR="00E557E3" w:rsidRPr="00E557E3" w:rsidRDefault="00E557E3" w:rsidP="00E557E3">
            <w:pPr>
              <w:shd w:val="clear" w:color="auto" w:fill="FFFFFF" w:themeFill="background1"/>
              <w:spacing w:before="120"/>
              <w:rPr>
                <w:lang w:val="ro-MD"/>
              </w:rPr>
            </w:pPr>
            <w:r w:rsidRPr="00051F7C">
              <w:rPr>
                <w:color w:val="000000"/>
              </w:rPr>
              <w:t>3</w:t>
            </w:r>
            <w:r>
              <w:rPr>
                <w:color w:val="000000"/>
                <w:lang w:val="ro-MD"/>
              </w:rPr>
              <w:t>000</w:t>
            </w:r>
          </w:p>
        </w:tc>
        <w:tc>
          <w:tcPr>
            <w:tcW w:w="563" w:type="dxa"/>
            <w:tcBorders>
              <w:top w:val="nil"/>
              <w:left w:val="nil"/>
              <w:bottom w:val="single" w:sz="4" w:space="0" w:color="000000"/>
              <w:right w:val="single" w:sz="4" w:space="0" w:color="000000"/>
            </w:tcBorders>
            <w:shd w:val="clear" w:color="auto" w:fill="auto"/>
          </w:tcPr>
          <w:p w14:paraId="0AD580DF" w14:textId="481C9A29"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74B8101B" w14:textId="0C52EDAA" w:rsidR="00E557E3" w:rsidRPr="00051F7C" w:rsidRDefault="00E557E3" w:rsidP="00E557E3">
            <w:pPr>
              <w:shd w:val="clear" w:color="auto" w:fill="FFFFFF" w:themeFill="background1"/>
              <w:spacing w:before="120"/>
              <w:jc w:val="both"/>
              <w:rPr>
                <w:lang w:val="en-US"/>
              </w:rPr>
            </w:pPr>
            <w:r w:rsidRPr="00051F7C">
              <w:rPr>
                <w:color w:val="000000"/>
              </w:rPr>
              <w:t>flacon 1000 ml</w:t>
            </w:r>
          </w:p>
        </w:tc>
        <w:tc>
          <w:tcPr>
            <w:tcW w:w="1141" w:type="dxa"/>
            <w:tcBorders>
              <w:top w:val="nil"/>
              <w:left w:val="nil"/>
              <w:bottom w:val="single" w:sz="4" w:space="0" w:color="auto"/>
              <w:right w:val="single" w:sz="4" w:space="0" w:color="auto"/>
            </w:tcBorders>
            <w:shd w:val="clear" w:color="auto" w:fill="auto"/>
            <w:vAlign w:val="center"/>
          </w:tcPr>
          <w:p w14:paraId="544EC981" w14:textId="0AC2362E" w:rsidR="00E557E3" w:rsidRPr="00051F7C" w:rsidRDefault="00E557E3" w:rsidP="00E557E3">
            <w:pPr>
              <w:shd w:val="clear" w:color="auto" w:fill="FFFFFF" w:themeFill="background1"/>
              <w:spacing w:before="120"/>
              <w:jc w:val="right"/>
              <w:rPr>
                <w:lang w:val="en-US"/>
              </w:rPr>
            </w:pPr>
          </w:p>
        </w:tc>
      </w:tr>
      <w:tr w:rsidR="00E557E3" w:rsidRPr="00051F7C" w14:paraId="29BCA0E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A573D" w14:textId="50E4209C" w:rsidR="00E557E3" w:rsidRPr="00051F7C" w:rsidRDefault="00E557E3" w:rsidP="00E557E3">
            <w:pPr>
              <w:shd w:val="clear" w:color="auto" w:fill="FFFFFF" w:themeFill="background1"/>
              <w:spacing w:before="120"/>
              <w:jc w:val="center"/>
              <w:rPr>
                <w:lang w:val="en-US"/>
              </w:rPr>
            </w:pPr>
            <w:r w:rsidRPr="00051F7C">
              <w:rPr>
                <w:lang w:val="en-US"/>
              </w:rPr>
              <w:t>1.3</w:t>
            </w:r>
            <w:r>
              <w:rPr>
                <w:lang w:val="en-US"/>
              </w:rPr>
              <w:t>3</w:t>
            </w:r>
            <w:r w:rsidRPr="00051F7C">
              <w:rPr>
                <w:lang w:val="en-US"/>
              </w:rPr>
              <w:t>.</w:t>
            </w:r>
          </w:p>
        </w:tc>
        <w:tc>
          <w:tcPr>
            <w:tcW w:w="450" w:type="dxa"/>
            <w:vMerge/>
            <w:tcBorders>
              <w:left w:val="single" w:sz="4" w:space="0" w:color="auto"/>
              <w:right w:val="single" w:sz="4" w:space="0" w:color="auto"/>
            </w:tcBorders>
            <w:shd w:val="clear" w:color="auto" w:fill="FFFFFF" w:themeFill="background1"/>
            <w:vAlign w:val="center"/>
          </w:tcPr>
          <w:p w14:paraId="63717DB9" w14:textId="038A511C" w:rsidR="00E557E3" w:rsidRPr="00051F7C" w:rsidRDefault="00E557E3" w:rsidP="00E557E3">
            <w:pPr>
              <w:shd w:val="clear" w:color="auto" w:fill="FFFFFF" w:themeFill="background1"/>
              <w:spacing w:before="120"/>
              <w:jc w:val="center"/>
              <w:rPr>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3F115C0" w14:textId="74ED19AA" w:rsidR="00E557E3" w:rsidRPr="00051F7C" w:rsidRDefault="00E557E3" w:rsidP="00E557E3">
            <w:pPr>
              <w:shd w:val="clear" w:color="auto" w:fill="FFFFFF" w:themeFill="background1"/>
              <w:spacing w:before="120"/>
              <w:jc w:val="both"/>
              <w:rPr>
                <w:lang w:val="ro-RO"/>
              </w:rPr>
            </w:pPr>
            <w:r w:rsidRPr="00051F7C">
              <w:rPr>
                <w:color w:val="000000"/>
                <w:lang w:val="en-US"/>
              </w:rPr>
              <w:t>Soluţie concentrată de spălare pentru  A-15 (100ml)</w:t>
            </w:r>
          </w:p>
        </w:tc>
        <w:tc>
          <w:tcPr>
            <w:tcW w:w="855" w:type="dxa"/>
            <w:gridSpan w:val="2"/>
            <w:tcBorders>
              <w:top w:val="nil"/>
              <w:left w:val="nil"/>
              <w:bottom w:val="single" w:sz="4" w:space="0" w:color="000000"/>
              <w:right w:val="single" w:sz="4" w:space="0" w:color="000000"/>
            </w:tcBorders>
            <w:shd w:val="clear" w:color="auto" w:fill="auto"/>
          </w:tcPr>
          <w:p w14:paraId="22DC1DAD" w14:textId="46FE8A51" w:rsidR="00E557E3" w:rsidRPr="00051F7C" w:rsidRDefault="00E557E3" w:rsidP="00E557E3">
            <w:pPr>
              <w:shd w:val="clear" w:color="auto" w:fill="FFFFFF" w:themeFill="background1"/>
              <w:spacing w:before="120"/>
              <w:rPr>
                <w:lang w:val="ro-RO"/>
              </w:rPr>
            </w:pPr>
            <w:r w:rsidRPr="00051F7C">
              <w:rPr>
                <w:color w:val="000000"/>
              </w:rPr>
              <w:t>200</w:t>
            </w:r>
          </w:p>
        </w:tc>
        <w:tc>
          <w:tcPr>
            <w:tcW w:w="563" w:type="dxa"/>
            <w:tcBorders>
              <w:top w:val="nil"/>
              <w:left w:val="nil"/>
              <w:bottom w:val="single" w:sz="4" w:space="0" w:color="000000"/>
              <w:right w:val="single" w:sz="4" w:space="0" w:color="000000"/>
            </w:tcBorders>
            <w:shd w:val="clear" w:color="auto" w:fill="auto"/>
          </w:tcPr>
          <w:p w14:paraId="716B2ECA" w14:textId="2E0D0D22" w:rsidR="00E557E3" w:rsidRPr="00051F7C" w:rsidRDefault="00E557E3" w:rsidP="00E557E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000000"/>
              <w:right w:val="single" w:sz="4" w:space="0" w:color="000000"/>
            </w:tcBorders>
            <w:shd w:val="clear" w:color="auto" w:fill="auto"/>
            <w:vAlign w:val="bottom"/>
          </w:tcPr>
          <w:p w14:paraId="37EEFD62" w14:textId="45BDA4AC" w:rsidR="00E557E3" w:rsidRPr="00051F7C" w:rsidRDefault="00E557E3" w:rsidP="00E557E3">
            <w:pPr>
              <w:shd w:val="clear" w:color="auto" w:fill="FFFFFF" w:themeFill="background1"/>
              <w:spacing w:before="120"/>
              <w:jc w:val="both"/>
              <w:rPr>
                <w:lang w:val="en-US"/>
              </w:rPr>
            </w:pPr>
            <w:r w:rsidRPr="00051F7C">
              <w:rPr>
                <w:color w:val="000000"/>
              </w:rPr>
              <w:t>flacon 100 ml</w:t>
            </w:r>
          </w:p>
        </w:tc>
        <w:tc>
          <w:tcPr>
            <w:tcW w:w="1141" w:type="dxa"/>
            <w:tcBorders>
              <w:top w:val="nil"/>
              <w:left w:val="nil"/>
              <w:bottom w:val="single" w:sz="4" w:space="0" w:color="auto"/>
              <w:right w:val="single" w:sz="4" w:space="0" w:color="auto"/>
            </w:tcBorders>
            <w:shd w:val="clear" w:color="auto" w:fill="auto"/>
            <w:vAlign w:val="center"/>
          </w:tcPr>
          <w:p w14:paraId="667B7822" w14:textId="57A5476B" w:rsidR="00E557E3" w:rsidRPr="00051F7C" w:rsidRDefault="00E557E3" w:rsidP="00E557E3">
            <w:pPr>
              <w:shd w:val="clear" w:color="auto" w:fill="FFFFFF" w:themeFill="background1"/>
              <w:spacing w:before="120"/>
              <w:jc w:val="right"/>
              <w:rPr>
                <w:lang w:val="en-US"/>
              </w:rPr>
            </w:pPr>
          </w:p>
        </w:tc>
      </w:tr>
      <w:tr w:rsidR="00E557E3" w:rsidRPr="00E557E3" w14:paraId="1234021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54449" w14:textId="29434700" w:rsidR="00E557E3" w:rsidRPr="00051F7C" w:rsidRDefault="00E557E3" w:rsidP="00E557E3">
            <w:pPr>
              <w:shd w:val="clear" w:color="auto" w:fill="FFFFFF" w:themeFill="background1"/>
              <w:spacing w:before="120"/>
              <w:jc w:val="center"/>
              <w:rPr>
                <w:lang w:val="en-US"/>
              </w:rPr>
            </w:pPr>
            <w:r w:rsidRPr="00051F7C">
              <w:rPr>
                <w:lang w:val="en-US"/>
              </w:rPr>
              <w:t>1.3</w:t>
            </w:r>
            <w:r>
              <w:rPr>
                <w:lang w:val="en-US"/>
              </w:rPr>
              <w:t>4</w:t>
            </w:r>
            <w:r w:rsidRPr="00051F7C">
              <w:rPr>
                <w:lang w:val="en-US"/>
              </w:rPr>
              <w:t>.</w:t>
            </w:r>
          </w:p>
        </w:tc>
        <w:tc>
          <w:tcPr>
            <w:tcW w:w="450" w:type="dxa"/>
            <w:vMerge/>
            <w:tcBorders>
              <w:left w:val="single" w:sz="4" w:space="0" w:color="auto"/>
              <w:right w:val="single" w:sz="4" w:space="0" w:color="auto"/>
            </w:tcBorders>
            <w:shd w:val="clear" w:color="auto" w:fill="FFFFFF" w:themeFill="background1"/>
            <w:vAlign w:val="center"/>
          </w:tcPr>
          <w:p w14:paraId="61C98F37" w14:textId="6C5647EF" w:rsidR="00E557E3" w:rsidRPr="00051F7C" w:rsidRDefault="00E557E3" w:rsidP="00E557E3">
            <w:pPr>
              <w:shd w:val="clear" w:color="auto" w:fill="FFFFFF" w:themeFill="background1"/>
              <w:spacing w:before="120"/>
              <w:jc w:val="center"/>
              <w:rPr>
                <w:bCs/>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0C882400" w14:textId="1D70E2E5" w:rsidR="00E557E3" w:rsidRPr="00051F7C" w:rsidRDefault="00E557E3" w:rsidP="00E557E3">
            <w:pPr>
              <w:shd w:val="clear" w:color="auto" w:fill="FFFFFF" w:themeFill="background1"/>
              <w:spacing w:before="120"/>
              <w:jc w:val="both"/>
              <w:rPr>
                <w:lang w:val="ro-RO"/>
              </w:rPr>
            </w:pPr>
            <w:r w:rsidRPr="00051F7C">
              <w:rPr>
                <w:color w:val="000000"/>
                <w:lang w:val="en-US"/>
              </w:rPr>
              <w:t>set de control uman PREVECAL</w:t>
            </w:r>
          </w:p>
        </w:tc>
        <w:tc>
          <w:tcPr>
            <w:tcW w:w="855" w:type="dxa"/>
            <w:gridSpan w:val="2"/>
            <w:tcBorders>
              <w:top w:val="nil"/>
              <w:left w:val="nil"/>
              <w:bottom w:val="single" w:sz="4" w:space="0" w:color="000000"/>
              <w:right w:val="single" w:sz="4" w:space="0" w:color="000000"/>
            </w:tcBorders>
            <w:shd w:val="clear" w:color="auto" w:fill="auto"/>
          </w:tcPr>
          <w:p w14:paraId="5DD9C082" w14:textId="108A1298" w:rsidR="00E557E3" w:rsidRPr="00E557E3" w:rsidRDefault="00E557E3" w:rsidP="00E557E3">
            <w:pPr>
              <w:shd w:val="clear" w:color="auto" w:fill="FFFFFF" w:themeFill="background1"/>
              <w:spacing w:before="120"/>
              <w:rPr>
                <w:lang w:val="ro-MD"/>
              </w:rPr>
            </w:pPr>
            <w:r>
              <w:rPr>
                <w:color w:val="000000"/>
                <w:lang w:val="ro-MD"/>
              </w:rPr>
              <w:t>1</w:t>
            </w:r>
          </w:p>
        </w:tc>
        <w:tc>
          <w:tcPr>
            <w:tcW w:w="563" w:type="dxa"/>
            <w:tcBorders>
              <w:top w:val="nil"/>
              <w:left w:val="nil"/>
              <w:bottom w:val="single" w:sz="4" w:space="0" w:color="000000"/>
              <w:right w:val="single" w:sz="4" w:space="0" w:color="000000"/>
            </w:tcBorders>
            <w:shd w:val="clear" w:color="auto" w:fill="auto"/>
          </w:tcPr>
          <w:p w14:paraId="05BB1106" w14:textId="0CE8E2C6" w:rsidR="00E557E3" w:rsidRPr="00051F7C" w:rsidRDefault="00E557E3" w:rsidP="00E557E3">
            <w:pPr>
              <w:shd w:val="clear" w:color="auto" w:fill="FFFFFF" w:themeFill="background1"/>
              <w:spacing w:before="120"/>
              <w:rPr>
                <w:lang w:val="ro-RO"/>
              </w:rPr>
            </w:pPr>
            <w:r w:rsidRPr="00051F7C">
              <w:rPr>
                <w:color w:val="000000"/>
              </w:rPr>
              <w:t>set</w:t>
            </w:r>
          </w:p>
        </w:tc>
        <w:tc>
          <w:tcPr>
            <w:tcW w:w="4387" w:type="dxa"/>
            <w:gridSpan w:val="4"/>
            <w:tcBorders>
              <w:top w:val="nil"/>
              <w:left w:val="nil"/>
              <w:bottom w:val="single" w:sz="4" w:space="0" w:color="000000"/>
              <w:right w:val="single" w:sz="4" w:space="0" w:color="000000"/>
            </w:tcBorders>
            <w:shd w:val="clear" w:color="auto" w:fill="auto"/>
            <w:vAlign w:val="bottom"/>
          </w:tcPr>
          <w:p w14:paraId="7488C5D4" w14:textId="50CA1FA3" w:rsidR="00E557E3" w:rsidRPr="00051F7C" w:rsidRDefault="00E557E3" w:rsidP="00E557E3">
            <w:pPr>
              <w:shd w:val="clear" w:color="auto" w:fill="FFFFFF" w:themeFill="background1"/>
              <w:spacing w:before="120"/>
              <w:jc w:val="both"/>
              <w:rPr>
                <w:lang w:val="en-US"/>
              </w:rPr>
            </w:pPr>
            <w:r w:rsidRPr="00051F7C">
              <w:rPr>
                <w:color w:val="000000"/>
                <w:lang w:val="en-US"/>
              </w:rPr>
              <w:t xml:space="preserve">control extern biochimic cu parametrii:ALT,AST,albumin,amilaza,bilirubin(total,direct),calcium,chloride,cholesterol,cholinesterase,HDL-cholesterol,LDL-cholesterol,CK, acid </w:t>
            </w:r>
            <w:r>
              <w:rPr>
                <w:color w:val="000000"/>
                <w:lang w:val="en-US"/>
              </w:rPr>
              <w:pgNum/>
              <w:t>ertificate</w:t>
            </w:r>
            <w:r w:rsidRPr="00051F7C">
              <w:rPr>
                <w:color w:val="000000"/>
                <w:lang w:val="en-US"/>
              </w:rPr>
              <w:t>,alcalinephosphotase,F,glucoza,GGTP,iron,LDH,lipaza,Mg,K,Na,,</w:t>
            </w:r>
            <w:r>
              <w:rPr>
                <w:color w:val="000000"/>
                <w:lang w:val="en-US"/>
              </w:rPr>
              <w:pgNum/>
              <w:t>ertificate</w:t>
            </w:r>
            <w:r>
              <w:rPr>
                <w:color w:val="000000"/>
                <w:lang w:val="en-US"/>
              </w:rPr>
              <w:pgNum/>
            </w:r>
            <w:r w:rsidRPr="00051F7C">
              <w:rPr>
                <w:color w:val="000000"/>
                <w:lang w:val="en-US"/>
              </w:rPr>
              <w:t xml:space="preserve">,uric acid,urea,.Raportarea lunara timp de 12 luni.set din 12 flacoane a </w:t>
            </w:r>
            <w:r>
              <w:rPr>
                <w:color w:val="000000"/>
                <w:lang w:val="en-US"/>
              </w:rPr>
              <w:pgNum/>
              <w:t>ert</w:t>
            </w:r>
            <w:r w:rsidRPr="00051F7C">
              <w:rPr>
                <w:color w:val="000000"/>
                <w:lang w:val="en-US"/>
              </w:rPr>
              <w:t xml:space="preserve"> 5 ml,producator controlului se detina </w:t>
            </w:r>
            <w:r>
              <w:rPr>
                <w:color w:val="000000"/>
                <w:lang w:val="en-US"/>
              </w:rPr>
              <w:pgNum/>
              <w:t>ertificate</w:t>
            </w:r>
            <w:r w:rsidRPr="00051F7C">
              <w:rPr>
                <w:color w:val="000000"/>
                <w:lang w:val="en-US"/>
              </w:rPr>
              <w:t xml:space="preserve"> ISO 17043</w:t>
            </w:r>
          </w:p>
        </w:tc>
        <w:tc>
          <w:tcPr>
            <w:tcW w:w="1141" w:type="dxa"/>
            <w:tcBorders>
              <w:top w:val="nil"/>
              <w:left w:val="nil"/>
              <w:bottom w:val="single" w:sz="4" w:space="0" w:color="auto"/>
              <w:right w:val="single" w:sz="4" w:space="0" w:color="auto"/>
            </w:tcBorders>
            <w:shd w:val="clear" w:color="auto" w:fill="auto"/>
            <w:vAlign w:val="center"/>
          </w:tcPr>
          <w:p w14:paraId="3E1A4E20" w14:textId="0CF30862" w:rsidR="00E557E3" w:rsidRPr="00051F7C" w:rsidRDefault="00E557E3" w:rsidP="00E557E3">
            <w:pPr>
              <w:shd w:val="clear" w:color="auto" w:fill="FFFFFF" w:themeFill="background1"/>
              <w:spacing w:before="120"/>
              <w:jc w:val="right"/>
              <w:rPr>
                <w:lang w:val="en-US"/>
              </w:rPr>
            </w:pPr>
          </w:p>
        </w:tc>
      </w:tr>
      <w:tr w:rsidR="00E557E3" w:rsidRPr="00051F7C" w14:paraId="1D3503E6" w14:textId="77777777" w:rsidTr="000F332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32875" w14:textId="77777777" w:rsidR="00E557E3" w:rsidRPr="00051F7C" w:rsidRDefault="00E557E3" w:rsidP="00E557E3">
            <w:pPr>
              <w:shd w:val="clear" w:color="auto" w:fill="FFFFFF" w:themeFill="background1"/>
              <w:spacing w:before="120"/>
              <w:rPr>
                <w:lang w:val="en-US"/>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0DF3E22E" w14:textId="77777777" w:rsidR="00E557E3" w:rsidRPr="00051F7C" w:rsidRDefault="00E557E3" w:rsidP="00E557E3">
            <w:pPr>
              <w:shd w:val="clear" w:color="auto" w:fill="FFFFFF" w:themeFill="background1"/>
              <w:spacing w:before="120"/>
              <w:jc w:val="center"/>
              <w:rPr>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45566" w14:textId="77777777" w:rsidR="00E557E3" w:rsidRPr="00051F7C" w:rsidRDefault="00E557E3" w:rsidP="00E557E3">
            <w:pPr>
              <w:shd w:val="clear" w:color="auto" w:fill="FFFFFF" w:themeFill="background1"/>
              <w:spacing w:before="120"/>
              <w:jc w:val="both"/>
              <w:rPr>
                <w:b/>
                <w:lang w:val="en-US"/>
              </w:rPr>
            </w:pPr>
            <w:r w:rsidRPr="00051F7C">
              <w:rPr>
                <w:b/>
                <w:lang w:val="en-US"/>
              </w:rPr>
              <w:t>Total Lot 1:</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348CEB8B" w14:textId="77599CA4" w:rsidR="00E557E3" w:rsidRPr="00051F7C" w:rsidRDefault="00E557E3" w:rsidP="00E557E3">
            <w:pPr>
              <w:shd w:val="clear" w:color="auto" w:fill="FFFFFF" w:themeFill="background1"/>
              <w:spacing w:before="120"/>
              <w:rPr>
                <w:b/>
                <w:bCs/>
                <w:lang w:val="en-US"/>
              </w:rPr>
            </w:pPr>
            <w:r w:rsidRPr="00051F7C">
              <w:rPr>
                <w:b/>
                <w:bCs/>
                <w:color w:val="000000" w:themeColor="text1"/>
                <w:lang w:val="en-US"/>
              </w:rPr>
              <w:t>374 508,00</w:t>
            </w:r>
          </w:p>
        </w:tc>
      </w:tr>
      <w:tr w:rsidR="00E557E3" w:rsidRPr="00B64B69" w14:paraId="3B085E76"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3C0C" w14:textId="77777777" w:rsidR="00E557E3" w:rsidRPr="00051F7C" w:rsidRDefault="00E557E3" w:rsidP="00E557E3">
            <w:pPr>
              <w:shd w:val="clear" w:color="auto" w:fill="FFFFFF" w:themeFill="background1"/>
              <w:rPr>
                <w:b/>
                <w:i/>
                <w:lang w:val="en-US"/>
              </w:rPr>
            </w:pPr>
            <w:r w:rsidRPr="00051F7C">
              <w:rPr>
                <w:b/>
                <w:i/>
                <w:lang w:val="en-US"/>
              </w:rPr>
              <w:t xml:space="preserve">Notă: </w:t>
            </w:r>
          </w:p>
          <w:p w14:paraId="123A5368" w14:textId="77777777" w:rsidR="00E557E3" w:rsidRPr="00051F7C" w:rsidRDefault="00E557E3" w:rsidP="00E557E3">
            <w:pPr>
              <w:shd w:val="clear" w:color="auto" w:fill="FFFFFF" w:themeFill="background1"/>
              <w:rPr>
                <w:i/>
                <w:lang w:val="ro-RO"/>
              </w:rPr>
            </w:pPr>
            <w:r w:rsidRPr="00051F7C">
              <w:rPr>
                <w:i/>
                <w:lang w:val="en-US"/>
              </w:rPr>
              <w:t>1. Prioritate se va acorda seturilor de reage</w:t>
            </w:r>
            <w:r w:rsidRPr="00051F7C">
              <w:rPr>
                <w:i/>
                <w:lang w:val="ro-RO"/>
              </w:rPr>
              <w:t>nți cu cea mai înaltă linearitate și termenu de valabilitate. Calibratorii și  standardele să fie  înregistrați în ordinea stabilită de lege în țară în mod obligatoriu. Calibrtorii, standardele si reactivele în mod obligator sî să fie  de la același producător.</w:t>
            </w:r>
          </w:p>
          <w:p w14:paraId="56B2C4FB" w14:textId="77777777" w:rsidR="00E557E3" w:rsidRPr="00051F7C" w:rsidRDefault="00E557E3" w:rsidP="00E557E3">
            <w:pPr>
              <w:shd w:val="clear" w:color="auto" w:fill="FFFFFF" w:themeFill="background1"/>
              <w:rPr>
                <w:i/>
                <w:lang w:val="ro-RO"/>
              </w:rPr>
            </w:pPr>
            <w:r w:rsidRPr="00051F7C">
              <w:rPr>
                <w:i/>
                <w:lang w:val="ro-RO"/>
              </w:rPr>
              <w:t>2. Ofertanții vor demonstra că reagenții, seturile de reagenții, se păstrează pînă la livrare în condițiile prevăzute de producător ( la frigider, frigorifer sau încăperi dotate cu ecipament specific.</w:t>
            </w:r>
          </w:p>
          <w:p w14:paraId="0F719078" w14:textId="23A3EB75" w:rsidR="00E557E3" w:rsidRPr="00051F7C" w:rsidRDefault="00E557E3" w:rsidP="00E557E3">
            <w:pPr>
              <w:shd w:val="clear" w:color="auto" w:fill="FFFFFF" w:themeFill="background1"/>
              <w:rPr>
                <w:b/>
                <w:i/>
                <w:lang w:val="en-US"/>
              </w:rPr>
            </w:pPr>
            <w:r w:rsidRPr="00051F7C">
              <w:rPr>
                <w:b/>
                <w:i/>
                <w:lang w:val="en-US"/>
              </w:rPr>
              <w:t xml:space="preserve">Cerințe generale: </w:t>
            </w:r>
          </w:p>
          <w:p w14:paraId="43DB3ECE" w14:textId="77777777" w:rsidR="00E557E3" w:rsidRPr="00051F7C" w:rsidRDefault="00E557E3" w:rsidP="00E557E3">
            <w:pPr>
              <w:shd w:val="clear" w:color="auto" w:fill="FFFFFF" w:themeFill="background1"/>
              <w:rPr>
                <w:bCs/>
                <w:i/>
                <w:color w:val="000000" w:themeColor="text1"/>
                <w:lang w:val="ro-RO"/>
              </w:rPr>
            </w:pPr>
            <w:r w:rsidRPr="00051F7C">
              <w:rPr>
                <w:bCs/>
                <w:i/>
                <w:color w:val="000000" w:themeColor="text1"/>
                <w:lang w:val="en-US"/>
              </w:rPr>
              <w:t xml:space="preserve">Instrucțiunile de utilizare a truselor să conțină caracteristicile de performanță și calitate: </w:t>
            </w:r>
            <w:r w:rsidRPr="00051F7C">
              <w:rPr>
                <w:bCs/>
                <w:i/>
                <w:color w:val="000000" w:themeColor="text1"/>
                <w:lang w:val="ro-RO"/>
              </w:rPr>
              <w:t>sensibilitatea, liniaritatea, specificitatea, reproductibilitatea și interferență (lipemia, bilirubinemia, hemoliza). Instrucțiunile privind modul de utilizare să fie prezentate în limba de stat sau limba rusă.</w:t>
            </w:r>
          </w:p>
          <w:p w14:paraId="335FB070" w14:textId="77777777" w:rsidR="00E557E3" w:rsidRPr="00051F7C" w:rsidRDefault="00E557E3" w:rsidP="00E557E3">
            <w:pPr>
              <w:shd w:val="clear" w:color="auto" w:fill="FFFFFF" w:themeFill="background1"/>
              <w:rPr>
                <w:bCs/>
                <w:color w:val="000000" w:themeColor="text1"/>
                <w:lang w:val="ro-RO"/>
              </w:rPr>
            </w:pPr>
            <w:r w:rsidRPr="00051F7C">
              <w:rPr>
                <w:bCs/>
                <w:color w:val="000000" w:themeColor="text1"/>
                <w:lang w:val="ro-RO"/>
              </w:rPr>
              <w:t>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18 luni.</w:t>
            </w:r>
          </w:p>
          <w:p w14:paraId="18A53247" w14:textId="77777777" w:rsidR="00E557E3" w:rsidRPr="00051F7C" w:rsidRDefault="00E557E3" w:rsidP="00E557E3">
            <w:pPr>
              <w:shd w:val="clear" w:color="auto" w:fill="FFFFFF" w:themeFill="background1"/>
              <w:rPr>
                <w:b/>
                <w:bCs/>
                <w:i/>
                <w:color w:val="000000" w:themeColor="text1"/>
                <w:lang w:val="ro-RO"/>
              </w:rPr>
            </w:pPr>
            <w:r w:rsidRPr="00051F7C">
              <w:rPr>
                <w:b/>
                <w:bCs/>
                <w:i/>
                <w:color w:val="000000" w:themeColor="text1"/>
                <w:lang w:val="ro-RO"/>
              </w:rPr>
              <w:t>3.     Reagenţii, soluţiile din set să fie lichizi şi gata de lucru, în cazul cînd nu sînt liofilizaţi.</w:t>
            </w:r>
            <w:r w:rsidRPr="00051F7C">
              <w:rPr>
                <w:b/>
                <w:bCs/>
                <w:i/>
                <w:color w:val="000000" w:themeColor="text1"/>
                <w:lang w:val="ro-RO"/>
              </w:rPr>
              <w:tab/>
            </w:r>
            <w:r w:rsidRPr="00051F7C">
              <w:rPr>
                <w:b/>
                <w:bCs/>
                <w:i/>
                <w:color w:val="000000" w:themeColor="text1"/>
                <w:lang w:val="ro-RO"/>
              </w:rPr>
              <w:tab/>
            </w:r>
            <w:r w:rsidRPr="00051F7C">
              <w:rPr>
                <w:b/>
                <w:bCs/>
                <w:i/>
                <w:color w:val="000000" w:themeColor="text1"/>
                <w:lang w:val="ro-RO"/>
              </w:rPr>
              <w:tab/>
            </w:r>
          </w:p>
          <w:p w14:paraId="6ACEB4E4" w14:textId="77777777" w:rsidR="00E557E3" w:rsidRPr="00051F7C" w:rsidRDefault="00E557E3" w:rsidP="00E557E3">
            <w:pPr>
              <w:shd w:val="clear" w:color="auto" w:fill="FFFFFF" w:themeFill="background1"/>
              <w:rPr>
                <w:bCs/>
                <w:color w:val="000000" w:themeColor="text1"/>
                <w:lang w:val="ro-RO"/>
              </w:rPr>
            </w:pPr>
            <w:r w:rsidRPr="00051F7C">
              <w:rPr>
                <w:b/>
                <w:bCs/>
                <w:i/>
                <w:color w:val="000000" w:themeColor="text1"/>
                <w:lang w:val="ro-RO"/>
              </w:rPr>
              <w:t xml:space="preserve"> 1. </w:t>
            </w:r>
            <w:r w:rsidRPr="00051F7C">
              <w:rPr>
                <w:bCs/>
                <w:color w:val="000000" w:themeColor="text1"/>
                <w:lang w:val="ro-RO"/>
              </w:rPr>
              <w:t xml:space="preserve">Soluţiile de lucru să fie stabile mai mult de 30 zile. In instrucţiunea de folosire să fie indicată specificitatea şi sensibilitatea testelor, test sistemele să fie cu sensibilitatea nu mai mică de 99,8%. </w:t>
            </w:r>
          </w:p>
          <w:p w14:paraId="2C72421A" w14:textId="77777777" w:rsidR="00E557E3" w:rsidRPr="00051F7C" w:rsidRDefault="00E557E3" w:rsidP="00E557E3">
            <w:pPr>
              <w:shd w:val="clear" w:color="auto" w:fill="FFFFFF" w:themeFill="background1"/>
              <w:rPr>
                <w:bCs/>
                <w:color w:val="000000" w:themeColor="text1"/>
                <w:lang w:val="ro-RO"/>
              </w:rPr>
            </w:pPr>
            <w:r w:rsidRPr="00051F7C">
              <w:rPr>
                <w:bCs/>
                <w:color w:val="000000" w:themeColor="text1"/>
                <w:lang w:val="ro-RO"/>
              </w:rPr>
              <w:t>2. Test sistemele să conţină nu mai puţin de cinci calibratori pentru determinarea cantitativă a anticorpilor. Setul să conţină, in afară de controlul pozitiv şi negativ, calibrator pentru seturile cu determinare calitativă a antigenelor şi anticorpilor.</w:t>
            </w:r>
          </w:p>
          <w:p w14:paraId="4543580B" w14:textId="77777777" w:rsidR="00E557E3" w:rsidRPr="00051F7C" w:rsidRDefault="00E557E3" w:rsidP="00E557E3">
            <w:pPr>
              <w:shd w:val="clear" w:color="auto" w:fill="FFFFFF" w:themeFill="background1"/>
              <w:rPr>
                <w:b/>
                <w:bCs/>
                <w:i/>
                <w:color w:val="000000" w:themeColor="text1"/>
                <w:lang w:val="ro-RO"/>
              </w:rPr>
            </w:pPr>
            <w:r w:rsidRPr="00051F7C">
              <w:rPr>
                <w:bCs/>
                <w:color w:val="000000" w:themeColor="text1"/>
                <w:lang w:val="ro-RO"/>
              </w:rPr>
              <w:t xml:space="preserve">3. </w:t>
            </w:r>
            <w:r w:rsidRPr="00051F7C">
              <w:rPr>
                <w:color w:val="000000"/>
                <w:lang w:val="en-US"/>
              </w:rPr>
              <w:t>.Stripurile să fie detaşabile, posibilitatea de a rupe stripul şi de a folosi cite un godeu. Să fie posibil de a testa cite o probă.</w:t>
            </w:r>
            <w:r w:rsidRPr="00051F7C">
              <w:rPr>
                <w:b/>
                <w:bCs/>
                <w:i/>
                <w:color w:val="000000" w:themeColor="text1"/>
                <w:lang w:val="ro-RO"/>
              </w:rPr>
              <w:tab/>
            </w:r>
          </w:p>
          <w:p w14:paraId="023CFEC4" w14:textId="3A488A5E" w:rsidR="00E557E3" w:rsidRPr="00051F7C" w:rsidRDefault="00E557E3" w:rsidP="00E557E3">
            <w:pPr>
              <w:shd w:val="clear" w:color="auto" w:fill="FFFFFF" w:themeFill="background1"/>
              <w:rPr>
                <w:b/>
                <w:bCs/>
                <w:i/>
                <w:color w:val="000000" w:themeColor="text1"/>
                <w:lang w:val="ro-RO"/>
              </w:rPr>
            </w:pPr>
            <w:r w:rsidRPr="00051F7C">
              <w:rPr>
                <w:b/>
                <w:bCs/>
                <w:i/>
                <w:color w:val="000000" w:themeColor="text1"/>
                <w:lang w:val="ro-RO"/>
              </w:rPr>
              <w:t>Notă</w:t>
            </w:r>
          </w:p>
          <w:p w14:paraId="429C5425" w14:textId="77777777" w:rsidR="00E557E3" w:rsidRPr="00051F7C" w:rsidRDefault="00E557E3" w:rsidP="00E557E3">
            <w:pPr>
              <w:rPr>
                <w:color w:val="000000"/>
                <w:lang w:val="en-US"/>
              </w:rPr>
            </w:pPr>
            <w:r w:rsidRPr="00051F7C">
              <w:rPr>
                <w:color w:val="000000"/>
                <w:lang w:val="en-US"/>
              </w:rPr>
              <w:t>In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w:t>
            </w:r>
          </w:p>
          <w:p w14:paraId="3F5F0324" w14:textId="7B981306" w:rsidR="00E557E3" w:rsidRPr="00051F7C" w:rsidRDefault="00E557E3" w:rsidP="00E557E3">
            <w:pPr>
              <w:rPr>
                <w:color w:val="000000"/>
                <w:lang w:val="en-US"/>
              </w:rPr>
            </w:pPr>
            <w:r w:rsidRPr="00051F7C">
              <w:rPr>
                <w:color w:val="000000"/>
                <w:lang w:val="en-US"/>
              </w:rPr>
              <w:t>Ofertanţii vor prezenta certificate sau alte documente prin care vor dovedi că reagenţii, trusele, test-sistemele se păstrează pînă la livrare în condiţiile prevăzute de producător (lafrigider,frigorifersauîncăperidotatecuechipamentspecific,etc)</w:t>
            </w:r>
            <w:r w:rsidRPr="00051F7C">
              <w:rPr>
                <w:color w:val="000000"/>
                <w:lang w:val="en-US"/>
              </w:rPr>
              <w:tab/>
            </w:r>
            <w:r w:rsidRPr="00051F7C">
              <w:rPr>
                <w:b/>
                <w:bCs/>
                <w:i/>
                <w:color w:val="000000" w:themeColor="text1"/>
                <w:lang w:val="ro-RO"/>
              </w:rPr>
              <w:tab/>
            </w:r>
            <w:r w:rsidRPr="00051F7C">
              <w:rPr>
                <w:b/>
                <w:bCs/>
                <w:i/>
                <w:color w:val="000000" w:themeColor="text1"/>
                <w:lang w:val="ro-RO"/>
              </w:rPr>
              <w:tab/>
            </w:r>
          </w:p>
        </w:tc>
      </w:tr>
      <w:tr w:rsidR="00E557E3" w:rsidRPr="00B64B69" w14:paraId="079EE3E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88C66" w14:textId="004EFBCD" w:rsidR="00E557E3" w:rsidRPr="005D28AD" w:rsidRDefault="00E557E3" w:rsidP="00E557E3">
            <w:pPr>
              <w:shd w:val="clear" w:color="auto" w:fill="FFFFFF" w:themeFill="background1"/>
              <w:spacing w:before="120"/>
              <w:rPr>
                <w:b/>
                <w:bCs/>
                <w:i/>
                <w:color w:val="000000" w:themeColor="text1"/>
                <w:sz w:val="22"/>
                <w:szCs w:val="22"/>
                <w:lang w:val="en-US"/>
              </w:rPr>
            </w:pPr>
            <w:r w:rsidRPr="005D28AD">
              <w:rPr>
                <w:b/>
                <w:bCs/>
                <w:i/>
                <w:color w:val="000000" w:themeColor="text1"/>
                <w:sz w:val="22"/>
                <w:szCs w:val="22"/>
                <w:lang w:val="en-US"/>
              </w:rPr>
              <w:t>Lotul 2  Reagenți pentru analizatorul biochimic Selectra MACH5</w:t>
            </w:r>
          </w:p>
        </w:tc>
      </w:tr>
      <w:tr w:rsidR="00E557E3" w:rsidRPr="00051F7C" w14:paraId="63AB404F"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B0EA2" w14:textId="2DF1CD6A" w:rsidR="00E557E3" w:rsidRPr="00051F7C" w:rsidRDefault="00E557E3" w:rsidP="00E557E3">
            <w:pPr>
              <w:shd w:val="clear" w:color="auto" w:fill="FFFFFF" w:themeFill="background1"/>
              <w:rPr>
                <w:lang w:val="ro-RO"/>
              </w:rPr>
            </w:pPr>
            <w:r w:rsidRPr="00051F7C">
              <w:rPr>
                <w:lang w:val="ro-RO"/>
              </w:rPr>
              <w:t>2.1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A7D393C" w14:textId="746C8925" w:rsidR="00E557E3" w:rsidRPr="00051F7C" w:rsidRDefault="00E557E3" w:rsidP="00E557E3">
            <w:pPr>
              <w:shd w:val="clear" w:color="auto" w:fill="FFFFFF" w:themeFill="background1"/>
              <w:jc w:val="center"/>
            </w:pPr>
          </w:p>
        </w:tc>
        <w:tc>
          <w:tcPr>
            <w:tcW w:w="31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9B193" w14:textId="7A5D7BFC" w:rsidR="00E557E3" w:rsidRPr="00051F7C" w:rsidRDefault="00E557E3" w:rsidP="00E557E3">
            <w:pPr>
              <w:shd w:val="clear" w:color="auto" w:fill="FFFFFF" w:themeFill="background1"/>
              <w:jc w:val="both"/>
              <w:rPr>
                <w:lang w:val="ro-RO"/>
              </w:rPr>
            </w:pPr>
            <w:bookmarkStart w:id="1" w:name="RANGE!C4"/>
            <w:r>
              <w:t>ALT/GPT (4*85ml/4*26 ml)</w:t>
            </w:r>
            <w:bookmarkEnd w:id="1"/>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E3B21" w14:textId="1D2449F1" w:rsidR="00E557E3" w:rsidRPr="00051F7C" w:rsidRDefault="00E557E3" w:rsidP="00E557E3">
            <w:pPr>
              <w:shd w:val="clear" w:color="auto" w:fill="FFFFFF" w:themeFill="background1"/>
              <w:jc w:val="center"/>
              <w:rPr>
                <w:lang w:val="ro-RO"/>
              </w:rPr>
            </w:pPr>
            <w:r>
              <w:rPr>
                <w:color w:val="000000"/>
              </w:rPr>
              <w:t>set</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5F3BF4" w14:textId="143570B4" w:rsidR="00E557E3" w:rsidRPr="00051F7C" w:rsidRDefault="00E557E3" w:rsidP="00E557E3">
            <w:pPr>
              <w:shd w:val="clear" w:color="auto" w:fill="FFFFFF" w:themeFill="background1"/>
              <w:jc w:val="center"/>
              <w:rPr>
                <w:lang w:val="ro-RO"/>
              </w:rPr>
            </w:pPr>
            <w:r>
              <w:rPr>
                <w:color w:val="000000"/>
              </w:rPr>
              <w:t>3</w:t>
            </w:r>
          </w:p>
        </w:tc>
        <w:tc>
          <w:tcPr>
            <w:tcW w:w="3600" w:type="dxa"/>
            <w:gridSpan w:val="3"/>
            <w:tcBorders>
              <w:top w:val="single" w:sz="4" w:space="0" w:color="auto"/>
              <w:left w:val="single" w:sz="4" w:space="0" w:color="auto"/>
              <w:bottom w:val="single" w:sz="4" w:space="0" w:color="auto"/>
              <w:right w:val="single" w:sz="4" w:space="0" w:color="auto"/>
            </w:tcBorders>
            <w:shd w:val="clear" w:color="auto" w:fill="auto"/>
          </w:tcPr>
          <w:p w14:paraId="225475B0" w14:textId="002F37CE" w:rsidR="00E557E3" w:rsidRPr="00E557E3" w:rsidRDefault="00E557E3" w:rsidP="00E557E3">
            <w:pPr>
              <w:shd w:val="clear" w:color="auto" w:fill="FFFFFF" w:themeFill="background1"/>
              <w:rPr>
                <w:lang w:val="ro-MD"/>
              </w:rPr>
            </w:pPr>
            <w:r>
              <w:rPr>
                <w:lang w:val="ro-MD"/>
              </w:rPr>
              <w:t>IFCC</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33B4C9" w14:textId="157A573F" w:rsidR="00E557E3" w:rsidRPr="00051F7C" w:rsidRDefault="00E557E3" w:rsidP="00E557E3">
            <w:pPr>
              <w:shd w:val="clear" w:color="auto" w:fill="FFFFFF" w:themeFill="background1"/>
              <w:spacing w:before="120"/>
              <w:jc w:val="center"/>
              <w:rPr>
                <w:b/>
                <w:lang w:val="en-US"/>
              </w:rPr>
            </w:pPr>
          </w:p>
        </w:tc>
      </w:tr>
      <w:tr w:rsidR="00E557E3" w:rsidRPr="00051F7C" w14:paraId="58EBDF11"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DBD62" w14:textId="7486368B" w:rsidR="00E557E3" w:rsidRPr="00051F7C" w:rsidRDefault="00E557E3" w:rsidP="00E557E3">
            <w:pPr>
              <w:shd w:val="clear" w:color="auto" w:fill="FFFFFF" w:themeFill="background1"/>
              <w:rPr>
                <w:lang w:val="ro-RO"/>
              </w:rPr>
            </w:pPr>
            <w:r w:rsidRPr="00051F7C">
              <w:rPr>
                <w:lang w:val="ro-RO"/>
              </w:rPr>
              <w:t>2.2</w:t>
            </w:r>
          </w:p>
        </w:tc>
        <w:tc>
          <w:tcPr>
            <w:tcW w:w="450" w:type="dxa"/>
            <w:vMerge/>
            <w:tcBorders>
              <w:left w:val="single" w:sz="4" w:space="0" w:color="auto"/>
              <w:right w:val="single" w:sz="4" w:space="0" w:color="auto"/>
            </w:tcBorders>
            <w:shd w:val="clear" w:color="auto" w:fill="FFFFFF" w:themeFill="background1"/>
            <w:vAlign w:val="center"/>
          </w:tcPr>
          <w:p w14:paraId="24C75C8D"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center"/>
          </w:tcPr>
          <w:p w14:paraId="0F36621F" w14:textId="6F6A6DE0" w:rsidR="00E557E3" w:rsidRPr="00051F7C" w:rsidRDefault="00E557E3" w:rsidP="00E557E3">
            <w:pPr>
              <w:shd w:val="clear" w:color="auto" w:fill="FFFFFF" w:themeFill="background1"/>
              <w:jc w:val="both"/>
              <w:rPr>
                <w:lang w:val="ro-RO"/>
              </w:rPr>
            </w:pPr>
            <w:r>
              <w:t>ALBUMIN (8*25ml)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EEB05" w14:textId="4B735B6D" w:rsidR="00E557E3" w:rsidRPr="00051F7C" w:rsidRDefault="00E557E3" w:rsidP="00E557E3">
            <w:pPr>
              <w:shd w:val="clear" w:color="auto" w:fill="FFFFFF" w:themeFill="background1"/>
              <w:jc w:val="center"/>
              <w:rPr>
                <w:lang w:val="ro-RO"/>
              </w:rPr>
            </w:pPr>
            <w:r>
              <w:rPr>
                <w:color w:val="000000"/>
              </w:rPr>
              <w:t>1</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AFBA7" w14:textId="069FA6A4" w:rsidR="00E557E3" w:rsidRPr="00051F7C" w:rsidRDefault="00E557E3" w:rsidP="00E557E3">
            <w:pPr>
              <w:shd w:val="clear" w:color="auto" w:fill="FFFFFF" w:themeFill="background1"/>
              <w:jc w:val="center"/>
              <w:rPr>
                <w:lang w:val="ro-RO"/>
              </w:rPr>
            </w:pPr>
            <w:r>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7B451187" w14:textId="7CBDF2E2" w:rsidR="00E557E3" w:rsidRPr="00051F7C" w:rsidRDefault="00E557E3" w:rsidP="00E557E3">
            <w:pPr>
              <w:shd w:val="clear" w:color="auto" w:fill="FFFFFF" w:themeFill="background1"/>
              <w:rPr>
                <w:lang w:val="en-US"/>
              </w:rPr>
            </w:pPr>
            <w:r>
              <w:t>BROMOCRESOL GREEN</w:t>
            </w:r>
          </w:p>
        </w:tc>
        <w:tc>
          <w:tcPr>
            <w:tcW w:w="1141" w:type="dxa"/>
            <w:tcBorders>
              <w:top w:val="nil"/>
              <w:left w:val="single" w:sz="4" w:space="0" w:color="auto"/>
              <w:bottom w:val="single" w:sz="4" w:space="0" w:color="auto"/>
              <w:right w:val="single" w:sz="4" w:space="0" w:color="auto"/>
            </w:tcBorders>
            <w:shd w:val="clear" w:color="auto" w:fill="auto"/>
            <w:vAlign w:val="center"/>
          </w:tcPr>
          <w:p w14:paraId="23BE5C69" w14:textId="1171B660" w:rsidR="00E557E3" w:rsidRPr="00051F7C" w:rsidRDefault="00E557E3" w:rsidP="00E557E3">
            <w:pPr>
              <w:shd w:val="clear" w:color="auto" w:fill="FFFFFF" w:themeFill="background1"/>
              <w:spacing w:before="120"/>
              <w:jc w:val="right"/>
              <w:rPr>
                <w:b/>
                <w:lang w:val="en-US"/>
              </w:rPr>
            </w:pPr>
          </w:p>
        </w:tc>
      </w:tr>
      <w:tr w:rsidR="00E557E3" w:rsidRPr="00051F7C" w14:paraId="2866382F"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9E9C7" w14:textId="5BE759AC" w:rsidR="00E557E3" w:rsidRPr="00051F7C" w:rsidRDefault="00E557E3" w:rsidP="00E557E3">
            <w:pPr>
              <w:shd w:val="clear" w:color="auto" w:fill="FFFFFF" w:themeFill="background1"/>
              <w:rPr>
                <w:lang w:val="ro-RO"/>
              </w:rPr>
            </w:pPr>
            <w:r w:rsidRPr="00051F7C">
              <w:rPr>
                <w:lang w:val="ro-RO"/>
              </w:rPr>
              <w:t>2.3</w:t>
            </w:r>
          </w:p>
        </w:tc>
        <w:tc>
          <w:tcPr>
            <w:tcW w:w="450" w:type="dxa"/>
            <w:vMerge/>
            <w:tcBorders>
              <w:left w:val="single" w:sz="4" w:space="0" w:color="auto"/>
              <w:right w:val="single" w:sz="4" w:space="0" w:color="auto"/>
            </w:tcBorders>
            <w:shd w:val="clear" w:color="auto" w:fill="FFFFFF" w:themeFill="background1"/>
            <w:vAlign w:val="center"/>
          </w:tcPr>
          <w:p w14:paraId="7A1A4BBC"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center"/>
          </w:tcPr>
          <w:p w14:paraId="5DD86055" w14:textId="610629FA" w:rsidR="00E557E3" w:rsidRPr="00051F7C" w:rsidRDefault="00E557E3" w:rsidP="00E557E3">
            <w:pPr>
              <w:shd w:val="clear" w:color="auto" w:fill="FFFFFF" w:themeFill="background1"/>
              <w:jc w:val="both"/>
              <w:rPr>
                <w:lang w:val="ro-RO"/>
              </w:rPr>
            </w:pPr>
            <w:r>
              <w:t>ALP IFCC (8*8ml/4*4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49297" w14:textId="143FB9B6" w:rsidR="00E557E3" w:rsidRPr="00051F7C" w:rsidRDefault="00E557E3" w:rsidP="00E557E3">
            <w:pPr>
              <w:shd w:val="clear" w:color="auto" w:fill="FFFFFF" w:themeFill="background1"/>
              <w:jc w:val="center"/>
              <w:rPr>
                <w:lang w:val="ro-RO"/>
              </w:rPr>
            </w:pPr>
            <w:r>
              <w:rPr>
                <w:color w:val="000000"/>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1A89268" w14:textId="69B0A6F0"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4B057AAB" w14:textId="1E1BCF93" w:rsidR="00E557E3" w:rsidRPr="00051F7C" w:rsidRDefault="00E557E3" w:rsidP="00E557E3">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2C3FD8A0" w14:textId="526E33FA" w:rsidR="00E557E3" w:rsidRPr="00051F7C" w:rsidRDefault="00E557E3" w:rsidP="00E557E3">
            <w:pPr>
              <w:shd w:val="clear" w:color="auto" w:fill="FFFFFF" w:themeFill="background1"/>
              <w:spacing w:before="120"/>
              <w:jc w:val="right"/>
              <w:rPr>
                <w:b/>
                <w:lang w:val="en-US"/>
              </w:rPr>
            </w:pPr>
          </w:p>
        </w:tc>
      </w:tr>
      <w:tr w:rsidR="00E557E3" w:rsidRPr="00051F7C" w14:paraId="796F8BA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55E2DE" w14:textId="5567F9F8" w:rsidR="00E557E3" w:rsidRPr="00051F7C" w:rsidRDefault="00E557E3" w:rsidP="00E557E3">
            <w:pPr>
              <w:shd w:val="clear" w:color="auto" w:fill="FFFFFF" w:themeFill="background1"/>
              <w:rPr>
                <w:lang w:val="ro-RO"/>
              </w:rPr>
            </w:pPr>
            <w:r w:rsidRPr="00051F7C">
              <w:rPr>
                <w:lang w:val="ro-RO"/>
              </w:rPr>
              <w:t>2.4</w:t>
            </w:r>
          </w:p>
        </w:tc>
        <w:tc>
          <w:tcPr>
            <w:tcW w:w="450" w:type="dxa"/>
            <w:vMerge/>
            <w:tcBorders>
              <w:left w:val="single" w:sz="4" w:space="0" w:color="auto"/>
              <w:right w:val="single" w:sz="4" w:space="0" w:color="auto"/>
            </w:tcBorders>
            <w:shd w:val="clear" w:color="auto" w:fill="FFFFFF" w:themeFill="background1"/>
            <w:vAlign w:val="center"/>
          </w:tcPr>
          <w:p w14:paraId="0FED114E"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4BD88B9" w14:textId="4485428C" w:rsidR="00E557E3" w:rsidRPr="00051F7C" w:rsidRDefault="00E557E3" w:rsidP="00E557E3">
            <w:pPr>
              <w:shd w:val="clear" w:color="auto" w:fill="FFFFFF" w:themeFill="background1"/>
              <w:jc w:val="both"/>
              <w:rPr>
                <w:lang w:val="ro-RO"/>
              </w:rPr>
            </w:pPr>
            <w:r>
              <w:t>AMYLASE (4*25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2DB34" w14:textId="607B8C0B"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81023FF" w14:textId="39014624"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0E41B9C4" w14:textId="2BF6FD77" w:rsidR="00E557E3" w:rsidRPr="00051F7C" w:rsidRDefault="00E557E3" w:rsidP="00E557E3">
            <w:pPr>
              <w:shd w:val="clear" w:color="auto" w:fill="FFFFFF" w:themeFill="background1"/>
              <w:rPr>
                <w:lang w:val="en-US"/>
              </w:rPr>
            </w:pPr>
            <w:r>
              <w:t>CNPG3 Direct/IFCC TRACEABILITY</w:t>
            </w:r>
          </w:p>
        </w:tc>
        <w:tc>
          <w:tcPr>
            <w:tcW w:w="1141" w:type="dxa"/>
            <w:tcBorders>
              <w:top w:val="nil"/>
              <w:left w:val="single" w:sz="4" w:space="0" w:color="auto"/>
              <w:bottom w:val="single" w:sz="4" w:space="0" w:color="auto"/>
              <w:right w:val="single" w:sz="4" w:space="0" w:color="auto"/>
            </w:tcBorders>
            <w:shd w:val="clear" w:color="auto" w:fill="auto"/>
            <w:vAlign w:val="center"/>
          </w:tcPr>
          <w:p w14:paraId="0A805CAA" w14:textId="68CCD303" w:rsidR="00E557E3" w:rsidRPr="00051F7C" w:rsidRDefault="00E557E3" w:rsidP="00E557E3">
            <w:pPr>
              <w:shd w:val="clear" w:color="auto" w:fill="FFFFFF" w:themeFill="background1"/>
              <w:spacing w:before="120"/>
              <w:jc w:val="right"/>
              <w:rPr>
                <w:b/>
                <w:lang w:val="en-US"/>
              </w:rPr>
            </w:pPr>
          </w:p>
        </w:tc>
      </w:tr>
      <w:tr w:rsidR="00E557E3" w:rsidRPr="00051F7C" w14:paraId="5E208EE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E39F45" w14:textId="2217BC58" w:rsidR="00E557E3" w:rsidRPr="00051F7C" w:rsidRDefault="00E557E3" w:rsidP="00E557E3">
            <w:pPr>
              <w:shd w:val="clear" w:color="auto" w:fill="FFFFFF" w:themeFill="background1"/>
              <w:rPr>
                <w:lang w:val="ro-RO"/>
              </w:rPr>
            </w:pPr>
            <w:r w:rsidRPr="00051F7C">
              <w:rPr>
                <w:lang w:val="ro-RO"/>
              </w:rPr>
              <w:t>2.5</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0661E6B9"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4DCF3B6" w14:textId="4756CFD2" w:rsidR="00E557E3" w:rsidRPr="00051F7C" w:rsidRDefault="00E557E3" w:rsidP="00E557E3">
            <w:pPr>
              <w:shd w:val="clear" w:color="auto" w:fill="FFFFFF" w:themeFill="background1"/>
              <w:jc w:val="both"/>
              <w:rPr>
                <w:lang w:val="ro-RO"/>
              </w:rPr>
            </w:pPr>
            <w:r>
              <w:t>AST/GOT (4*85ml/4*26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E8946" w14:textId="053FC909"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0651B86" w14:textId="00EC9DB6"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61DD9608" w14:textId="3D668783" w:rsidR="00E557E3" w:rsidRPr="00051F7C" w:rsidRDefault="00E557E3" w:rsidP="00E557E3">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0CD18D25" w14:textId="14C80816" w:rsidR="00E557E3" w:rsidRPr="00051F7C" w:rsidRDefault="00E557E3" w:rsidP="00E557E3">
            <w:pPr>
              <w:shd w:val="clear" w:color="auto" w:fill="FFFFFF" w:themeFill="background1"/>
              <w:spacing w:before="120"/>
              <w:jc w:val="right"/>
              <w:rPr>
                <w:b/>
                <w:lang w:val="en-US"/>
              </w:rPr>
            </w:pPr>
          </w:p>
        </w:tc>
      </w:tr>
      <w:tr w:rsidR="00E557E3" w:rsidRPr="00051F7C" w14:paraId="3FFC6746"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71B1F" w14:textId="1A1E2CDA" w:rsidR="00E557E3" w:rsidRPr="00051F7C" w:rsidRDefault="00E557E3" w:rsidP="00E557E3">
            <w:pPr>
              <w:shd w:val="clear" w:color="auto" w:fill="FFFFFF" w:themeFill="background1"/>
              <w:rPr>
                <w:lang w:val="ro-RO"/>
              </w:rPr>
            </w:pPr>
            <w:r>
              <w:rPr>
                <w:lang w:val="ro-RO"/>
              </w:rPr>
              <w:t>2.6</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3B3839B9"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70B304A" w14:textId="686F98C2" w:rsidR="00E557E3" w:rsidRPr="00051F7C" w:rsidRDefault="00E557E3" w:rsidP="00E557E3">
            <w:pPr>
              <w:shd w:val="clear" w:color="auto" w:fill="FFFFFF" w:themeFill="background1"/>
              <w:jc w:val="both"/>
              <w:rPr>
                <w:lang w:val="ro-RO"/>
              </w:rPr>
            </w:pPr>
            <w:r>
              <w:t xml:space="preserve">DIRECT </w:t>
            </w:r>
            <w:proofErr w:type="gramStart"/>
            <w:r>
              <w:t>BILIRUBIN  (</w:t>
            </w:r>
            <w:proofErr w:type="gramEnd"/>
            <w:r>
              <w:t>4*26ml/4*8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88F08" w14:textId="30523768"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11A3DB09" w14:textId="106AFF4D"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5616936E" w14:textId="216978CB" w:rsidR="00E557E3" w:rsidRPr="00051F7C" w:rsidRDefault="00E557E3" w:rsidP="00E557E3">
            <w:pPr>
              <w:shd w:val="clear" w:color="auto" w:fill="FFFFFF" w:themeFill="background1"/>
              <w:rPr>
                <w:lang w:val="en-US"/>
              </w:rPr>
            </w:pPr>
            <w:r>
              <w:t>ACID DIAZO</w:t>
            </w:r>
          </w:p>
        </w:tc>
        <w:tc>
          <w:tcPr>
            <w:tcW w:w="1141" w:type="dxa"/>
            <w:tcBorders>
              <w:top w:val="nil"/>
              <w:left w:val="single" w:sz="4" w:space="0" w:color="auto"/>
              <w:bottom w:val="single" w:sz="4" w:space="0" w:color="auto"/>
              <w:right w:val="single" w:sz="4" w:space="0" w:color="auto"/>
            </w:tcBorders>
            <w:shd w:val="clear" w:color="auto" w:fill="auto"/>
            <w:vAlign w:val="center"/>
          </w:tcPr>
          <w:p w14:paraId="3B22C56B" w14:textId="58EB0058" w:rsidR="00E557E3" w:rsidRPr="00051F7C" w:rsidRDefault="00E557E3" w:rsidP="00E557E3">
            <w:pPr>
              <w:shd w:val="clear" w:color="auto" w:fill="FFFFFF" w:themeFill="background1"/>
              <w:spacing w:before="120"/>
              <w:jc w:val="right"/>
              <w:rPr>
                <w:b/>
                <w:lang w:val="en-US"/>
              </w:rPr>
            </w:pPr>
          </w:p>
        </w:tc>
      </w:tr>
      <w:tr w:rsidR="00E557E3" w:rsidRPr="00051F7C" w14:paraId="0DF24970"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A1773" w14:textId="2B8D581E" w:rsidR="00E557E3" w:rsidRPr="00051F7C" w:rsidRDefault="00E557E3" w:rsidP="00E557E3">
            <w:pPr>
              <w:shd w:val="clear" w:color="auto" w:fill="FFFFFF" w:themeFill="background1"/>
              <w:rPr>
                <w:lang w:val="ro-RO"/>
              </w:rPr>
            </w:pPr>
            <w:r>
              <w:rPr>
                <w:lang w:val="ro-RO"/>
              </w:rPr>
              <w:t>2.7</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57E24DA0"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FC8CB78" w14:textId="1C4432C7" w:rsidR="00E557E3" w:rsidRPr="00051F7C" w:rsidRDefault="00E557E3" w:rsidP="00E557E3">
            <w:pPr>
              <w:shd w:val="clear" w:color="auto" w:fill="FFFFFF" w:themeFill="background1"/>
              <w:jc w:val="both"/>
              <w:rPr>
                <w:lang w:val="ro-RO"/>
              </w:rPr>
            </w:pPr>
            <w:r>
              <w:t>TOTAL BILIRUBIN (4*26ml/4*8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273FC" w14:textId="59602454"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B988FFF" w14:textId="73D0D894"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6D8F072" w14:textId="664BD32B" w:rsidR="00E557E3" w:rsidRPr="00051F7C" w:rsidRDefault="00E557E3" w:rsidP="00E557E3">
            <w:pPr>
              <w:shd w:val="clear" w:color="auto" w:fill="FFFFFF" w:themeFill="background1"/>
              <w:rPr>
                <w:lang w:val="en-US"/>
              </w:rPr>
            </w:pPr>
            <w:r>
              <w:t>ACID DIAZO</w:t>
            </w:r>
          </w:p>
        </w:tc>
        <w:tc>
          <w:tcPr>
            <w:tcW w:w="1141" w:type="dxa"/>
            <w:tcBorders>
              <w:top w:val="nil"/>
              <w:left w:val="single" w:sz="4" w:space="0" w:color="auto"/>
              <w:bottom w:val="single" w:sz="4" w:space="0" w:color="auto"/>
              <w:right w:val="single" w:sz="4" w:space="0" w:color="auto"/>
            </w:tcBorders>
            <w:shd w:val="clear" w:color="auto" w:fill="auto"/>
            <w:vAlign w:val="center"/>
          </w:tcPr>
          <w:p w14:paraId="1B8D11D8" w14:textId="4A790D54" w:rsidR="00E557E3" w:rsidRPr="00051F7C" w:rsidRDefault="00E557E3" w:rsidP="00E557E3">
            <w:pPr>
              <w:shd w:val="clear" w:color="auto" w:fill="FFFFFF" w:themeFill="background1"/>
              <w:spacing w:before="120"/>
              <w:jc w:val="right"/>
              <w:rPr>
                <w:b/>
                <w:lang w:val="en-US"/>
              </w:rPr>
            </w:pPr>
          </w:p>
        </w:tc>
      </w:tr>
      <w:tr w:rsidR="00E557E3" w:rsidRPr="00051F7C" w14:paraId="61178777"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31630" w14:textId="799FDC5E" w:rsidR="00E557E3" w:rsidRPr="00051F7C" w:rsidRDefault="00E557E3" w:rsidP="00E557E3">
            <w:pPr>
              <w:shd w:val="clear" w:color="auto" w:fill="FFFFFF" w:themeFill="background1"/>
              <w:rPr>
                <w:lang w:val="ro-RO"/>
              </w:rPr>
            </w:pPr>
            <w:r>
              <w:rPr>
                <w:lang w:val="ro-RO"/>
              </w:rPr>
              <w:lastRenderedPageBreak/>
              <w:t>2.8</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2926FD4A"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57CFCF28" w14:textId="7C54B689" w:rsidR="00E557E3" w:rsidRPr="00051F7C" w:rsidRDefault="00E557E3" w:rsidP="00E557E3">
            <w:pPr>
              <w:shd w:val="clear" w:color="auto" w:fill="FFFFFF" w:themeFill="background1"/>
              <w:jc w:val="both"/>
              <w:rPr>
                <w:lang w:val="ro-RO"/>
              </w:rPr>
            </w:pPr>
            <w:r>
              <w:t xml:space="preserve">CALCIUM </w:t>
            </w:r>
            <w:proofErr w:type="gramStart"/>
            <w:r>
              <w:t>ARSENAZO(</w:t>
            </w:r>
            <w:proofErr w:type="gramEnd"/>
            <w:r>
              <w:t>4*25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B121D" w14:textId="3F640D93"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D02C18C" w14:textId="2E11A688"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3DC7D7A0" w14:textId="05F10725" w:rsidR="00E557E3" w:rsidRPr="00051F7C" w:rsidRDefault="00E557E3" w:rsidP="00E557E3">
            <w:pPr>
              <w:shd w:val="clear" w:color="auto" w:fill="FFFFFF" w:themeFill="background1"/>
              <w:rPr>
                <w:lang w:val="en-US"/>
              </w:rPr>
            </w:pPr>
            <w:r>
              <w:t>ARSENASO III</w:t>
            </w:r>
          </w:p>
        </w:tc>
        <w:tc>
          <w:tcPr>
            <w:tcW w:w="1141" w:type="dxa"/>
            <w:tcBorders>
              <w:top w:val="nil"/>
              <w:left w:val="single" w:sz="4" w:space="0" w:color="auto"/>
              <w:bottom w:val="single" w:sz="4" w:space="0" w:color="auto"/>
              <w:right w:val="single" w:sz="4" w:space="0" w:color="auto"/>
            </w:tcBorders>
            <w:shd w:val="clear" w:color="auto" w:fill="auto"/>
            <w:vAlign w:val="center"/>
          </w:tcPr>
          <w:p w14:paraId="36A7DEB5" w14:textId="210135CC" w:rsidR="00E557E3" w:rsidRPr="00051F7C" w:rsidRDefault="00E557E3" w:rsidP="00E557E3">
            <w:pPr>
              <w:shd w:val="clear" w:color="auto" w:fill="FFFFFF" w:themeFill="background1"/>
              <w:spacing w:before="120"/>
              <w:jc w:val="right"/>
              <w:rPr>
                <w:b/>
                <w:lang w:val="en-US"/>
              </w:rPr>
            </w:pPr>
          </w:p>
        </w:tc>
      </w:tr>
      <w:tr w:rsidR="00E557E3" w:rsidRPr="00051F7C" w14:paraId="486956EF"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2CCD6" w14:textId="48731DD7" w:rsidR="00E557E3" w:rsidRPr="00051F7C" w:rsidRDefault="00E557E3" w:rsidP="00E557E3">
            <w:pPr>
              <w:shd w:val="clear" w:color="auto" w:fill="FFFFFF" w:themeFill="background1"/>
              <w:rPr>
                <w:lang w:val="ro-RO"/>
              </w:rPr>
            </w:pPr>
            <w:r>
              <w:rPr>
                <w:lang w:val="ro-RO"/>
              </w:rPr>
              <w:t>2.9</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6428E915"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1082C571" w14:textId="26A9B25F" w:rsidR="00E557E3" w:rsidRPr="00051F7C" w:rsidRDefault="00E557E3" w:rsidP="00E557E3">
            <w:pPr>
              <w:shd w:val="clear" w:color="auto" w:fill="FFFFFF" w:themeFill="background1"/>
              <w:jc w:val="both"/>
              <w:rPr>
                <w:lang w:val="ro-RO"/>
              </w:rPr>
            </w:pPr>
            <w:r>
              <w:t>CK-MBIFCC(4*20ml/1*20ml)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D285E" w14:textId="7707B3F5"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66246FC" w14:textId="762E7BE8"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34A0B2A" w14:textId="0AABC6D9" w:rsidR="00E557E3" w:rsidRPr="00051F7C" w:rsidRDefault="00E557E3" w:rsidP="00E557E3">
            <w:pPr>
              <w:shd w:val="clear" w:color="auto" w:fill="FFFFFF" w:themeFill="background1"/>
              <w:rPr>
                <w:lang w:val="en-US"/>
              </w:rPr>
            </w:pPr>
            <w:r>
              <w:t>IMMUNO-INHIBITION- 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1A9B0707" w14:textId="46798443" w:rsidR="00E557E3" w:rsidRPr="00051F7C" w:rsidRDefault="00E557E3" w:rsidP="00E557E3">
            <w:pPr>
              <w:shd w:val="clear" w:color="auto" w:fill="FFFFFF" w:themeFill="background1"/>
              <w:spacing w:before="120"/>
              <w:jc w:val="right"/>
              <w:rPr>
                <w:b/>
                <w:lang w:val="en-US"/>
              </w:rPr>
            </w:pPr>
          </w:p>
        </w:tc>
      </w:tr>
      <w:tr w:rsidR="00E557E3" w:rsidRPr="00573906" w14:paraId="55B178C8"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29BAA" w14:textId="4917A88E" w:rsidR="00E557E3" w:rsidRPr="00051F7C" w:rsidRDefault="00E557E3" w:rsidP="00E557E3">
            <w:pPr>
              <w:shd w:val="clear" w:color="auto" w:fill="FFFFFF" w:themeFill="background1"/>
              <w:rPr>
                <w:lang w:val="ro-RO"/>
              </w:rPr>
            </w:pPr>
            <w:r>
              <w:rPr>
                <w:lang w:val="ro-RO"/>
              </w:rPr>
              <w:t>2.10</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243A9A82"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7462738" w14:textId="572CB077" w:rsidR="00E557E3" w:rsidRPr="00051F7C" w:rsidRDefault="00E557E3" w:rsidP="00E557E3">
            <w:pPr>
              <w:shd w:val="clear" w:color="auto" w:fill="FFFFFF" w:themeFill="background1"/>
              <w:jc w:val="both"/>
              <w:rPr>
                <w:lang w:val="ro-RO"/>
              </w:rPr>
            </w:pPr>
            <w:r w:rsidRPr="00573906">
              <w:rPr>
                <w:lang w:val="en-US"/>
              </w:rPr>
              <w:t>CK NAC 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B7FCF" w14:textId="6E2BECCF" w:rsidR="00E557E3" w:rsidRPr="00E557E3" w:rsidRDefault="00E557E3" w:rsidP="00E557E3">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6431AC4" w14:textId="70545E93"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766A0A0" w14:textId="7AF83358" w:rsidR="00E557E3" w:rsidRPr="00051F7C" w:rsidRDefault="00E557E3" w:rsidP="00E557E3">
            <w:pPr>
              <w:shd w:val="clear" w:color="auto" w:fill="FFFFFF" w:themeFill="background1"/>
              <w:rPr>
                <w:lang w:val="en-US"/>
              </w:rPr>
            </w:pPr>
            <w:r>
              <w:t>IFCC</w:t>
            </w:r>
          </w:p>
        </w:tc>
        <w:tc>
          <w:tcPr>
            <w:tcW w:w="1141" w:type="dxa"/>
            <w:tcBorders>
              <w:top w:val="nil"/>
              <w:left w:val="single" w:sz="4" w:space="0" w:color="auto"/>
              <w:bottom w:val="single" w:sz="4" w:space="0" w:color="auto"/>
              <w:right w:val="single" w:sz="4" w:space="0" w:color="auto"/>
            </w:tcBorders>
            <w:shd w:val="clear" w:color="auto" w:fill="auto"/>
            <w:vAlign w:val="center"/>
          </w:tcPr>
          <w:p w14:paraId="372D08A5" w14:textId="3ED3DE2C" w:rsidR="00E557E3" w:rsidRPr="00051F7C" w:rsidRDefault="00E557E3" w:rsidP="00E557E3">
            <w:pPr>
              <w:shd w:val="clear" w:color="auto" w:fill="FFFFFF" w:themeFill="background1"/>
              <w:spacing w:before="120"/>
              <w:jc w:val="right"/>
              <w:rPr>
                <w:b/>
                <w:lang w:val="en-US"/>
              </w:rPr>
            </w:pPr>
          </w:p>
        </w:tc>
      </w:tr>
      <w:tr w:rsidR="00E557E3" w:rsidRPr="00051F7C" w14:paraId="5F9E70C7"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69250" w14:textId="1859DDB3" w:rsidR="00E557E3" w:rsidRPr="00051F7C" w:rsidRDefault="00E557E3" w:rsidP="00E557E3">
            <w:pPr>
              <w:shd w:val="clear" w:color="auto" w:fill="FFFFFF" w:themeFill="background1"/>
              <w:rPr>
                <w:lang w:val="ro-RO"/>
              </w:rPr>
            </w:pPr>
            <w:r>
              <w:rPr>
                <w:lang w:val="ro-RO"/>
              </w:rPr>
              <w:t>2.11</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51A7FF9F"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5065AA4" w14:textId="687AA9C8" w:rsidR="00E557E3" w:rsidRPr="00051F7C" w:rsidRDefault="00E557E3" w:rsidP="00E557E3">
            <w:pPr>
              <w:shd w:val="clear" w:color="auto" w:fill="FFFFFF" w:themeFill="background1"/>
              <w:jc w:val="both"/>
              <w:rPr>
                <w:lang w:val="ro-RO"/>
              </w:rPr>
            </w:pPr>
            <w:r>
              <w:t>CREATININE PAP (4*69ml/4*26ml)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02449" w14:textId="7ADE8C63" w:rsidR="00E557E3" w:rsidRPr="00E557E3" w:rsidRDefault="00E557E3" w:rsidP="00E557E3">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F0CF522" w14:textId="6FBD31CC"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2F2519C8" w14:textId="1ED69FDF" w:rsidR="00E557E3" w:rsidRPr="00051F7C" w:rsidRDefault="00E557E3" w:rsidP="00E557E3">
            <w:pPr>
              <w:shd w:val="clear" w:color="auto" w:fill="FFFFFF" w:themeFill="background1"/>
              <w:rPr>
                <w:lang w:val="en-US"/>
              </w:rPr>
            </w:pPr>
            <w:r>
              <w:t>ENZYMATIC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3D5ACE05" w14:textId="60FF2409" w:rsidR="00E557E3" w:rsidRPr="00051F7C" w:rsidRDefault="00E557E3" w:rsidP="00E557E3">
            <w:pPr>
              <w:shd w:val="clear" w:color="auto" w:fill="FFFFFF" w:themeFill="background1"/>
              <w:spacing w:before="120"/>
              <w:jc w:val="right"/>
              <w:rPr>
                <w:b/>
                <w:lang w:val="en-US"/>
              </w:rPr>
            </w:pPr>
          </w:p>
        </w:tc>
      </w:tr>
      <w:tr w:rsidR="00E557E3" w:rsidRPr="00051F7C" w14:paraId="7F168883"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F0B6A" w14:textId="1C530D1F" w:rsidR="00E557E3" w:rsidRPr="00051F7C" w:rsidRDefault="00E557E3" w:rsidP="00E557E3">
            <w:pPr>
              <w:shd w:val="clear" w:color="auto" w:fill="FFFFFF" w:themeFill="background1"/>
              <w:rPr>
                <w:lang w:val="ro-RO"/>
              </w:rPr>
            </w:pPr>
            <w:r>
              <w:rPr>
                <w:lang w:val="ro-RO"/>
              </w:rPr>
              <w:t>2.12</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545D7BF"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237285FE" w14:textId="6A608A96" w:rsidR="00E557E3" w:rsidRPr="00051F7C" w:rsidRDefault="00E557E3" w:rsidP="00E557E3">
            <w:pPr>
              <w:shd w:val="clear" w:color="auto" w:fill="FFFFFF" w:themeFill="background1"/>
              <w:jc w:val="both"/>
              <w:rPr>
                <w:lang w:val="ro-RO"/>
              </w:rPr>
            </w:pPr>
            <w:r>
              <w:t>GGTP</w:t>
            </w:r>
            <w:r>
              <w:rPr>
                <w:lang w:val="ro-RO"/>
              </w:rPr>
              <w:t xml:space="preserve"> </w:t>
            </w:r>
            <w:r>
              <w:t>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B1F50" w14:textId="2F0B6655"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233D2930" w14:textId="482C5DD0"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C61EA47" w14:textId="2ABFECE1" w:rsidR="00E557E3" w:rsidRPr="00051F7C" w:rsidRDefault="00E557E3" w:rsidP="00E557E3">
            <w:pPr>
              <w:shd w:val="clear" w:color="auto" w:fill="FFFFFF" w:themeFill="background1"/>
              <w:rPr>
                <w:lang w:val="en-US"/>
              </w:rPr>
            </w:pPr>
            <w:r>
              <w:t>IFCC - GLUPA-C</w:t>
            </w:r>
          </w:p>
        </w:tc>
        <w:tc>
          <w:tcPr>
            <w:tcW w:w="1141" w:type="dxa"/>
            <w:tcBorders>
              <w:top w:val="nil"/>
              <w:left w:val="single" w:sz="4" w:space="0" w:color="auto"/>
              <w:bottom w:val="single" w:sz="4" w:space="0" w:color="auto"/>
              <w:right w:val="single" w:sz="4" w:space="0" w:color="auto"/>
            </w:tcBorders>
            <w:shd w:val="clear" w:color="auto" w:fill="auto"/>
            <w:vAlign w:val="center"/>
          </w:tcPr>
          <w:p w14:paraId="5365AFCF" w14:textId="3716563F" w:rsidR="00E557E3" w:rsidRPr="00051F7C" w:rsidRDefault="00E557E3" w:rsidP="00E557E3">
            <w:pPr>
              <w:shd w:val="clear" w:color="auto" w:fill="FFFFFF" w:themeFill="background1"/>
              <w:spacing w:before="120"/>
              <w:jc w:val="right"/>
              <w:rPr>
                <w:b/>
                <w:lang w:val="en-US"/>
              </w:rPr>
            </w:pPr>
          </w:p>
        </w:tc>
      </w:tr>
      <w:tr w:rsidR="00E557E3" w:rsidRPr="00051F7C" w14:paraId="7089100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4983E" w14:textId="4875964D" w:rsidR="00E557E3" w:rsidRPr="00051F7C" w:rsidRDefault="00E557E3" w:rsidP="00E557E3">
            <w:pPr>
              <w:shd w:val="clear" w:color="auto" w:fill="FFFFFF" w:themeFill="background1"/>
              <w:rPr>
                <w:lang w:val="ro-RO"/>
              </w:rPr>
            </w:pPr>
            <w:r>
              <w:rPr>
                <w:lang w:val="ro-RO"/>
              </w:rPr>
              <w:t>2.13</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1B155EB"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4B39F894" w14:textId="074EE260" w:rsidR="00E557E3" w:rsidRPr="00051F7C" w:rsidRDefault="00E557E3" w:rsidP="00E557E3">
            <w:pPr>
              <w:shd w:val="clear" w:color="auto" w:fill="FFFFFF" w:themeFill="background1"/>
              <w:jc w:val="both"/>
              <w:rPr>
                <w:lang w:val="ro-RO"/>
              </w:rPr>
            </w:pPr>
            <w:r>
              <w:t>Glucoze PAP (6*90ml)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02284D" w14:textId="3152970A"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FD0BFFB" w14:textId="6917D465"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5661C7E4" w14:textId="1FEF366D" w:rsidR="00E557E3" w:rsidRPr="00051F7C" w:rsidRDefault="00E557E3" w:rsidP="00E557E3">
            <w:pPr>
              <w:shd w:val="clear" w:color="auto" w:fill="FFFFFF" w:themeFill="background1"/>
              <w:rPr>
                <w:lang w:val="en-US"/>
              </w:rPr>
            </w:pPr>
            <w:r>
              <w:t>GOD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003E4927" w14:textId="6EF774B8" w:rsidR="00E557E3" w:rsidRPr="00051F7C" w:rsidRDefault="00E557E3" w:rsidP="00E557E3">
            <w:pPr>
              <w:shd w:val="clear" w:color="auto" w:fill="FFFFFF" w:themeFill="background1"/>
              <w:spacing w:before="120"/>
              <w:jc w:val="right"/>
              <w:rPr>
                <w:b/>
                <w:lang w:val="en-US"/>
              </w:rPr>
            </w:pPr>
          </w:p>
        </w:tc>
      </w:tr>
      <w:tr w:rsidR="00E557E3" w:rsidRPr="00051F7C" w14:paraId="628478D0"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6478E" w14:textId="4C03B9E5" w:rsidR="00E557E3" w:rsidRDefault="00E557E3" w:rsidP="00E557E3">
            <w:pPr>
              <w:shd w:val="clear" w:color="auto" w:fill="FFFFFF" w:themeFill="background1"/>
              <w:rPr>
                <w:lang w:val="ro-RO"/>
              </w:rPr>
            </w:pPr>
            <w:r>
              <w:rPr>
                <w:lang w:val="ro-RO"/>
              </w:rPr>
              <w:t>2.14</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7C93F99C"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53DBCC82" w14:textId="784F33F2" w:rsidR="00E557E3" w:rsidRPr="00051F7C" w:rsidRDefault="00E557E3" w:rsidP="00E557E3">
            <w:pPr>
              <w:shd w:val="clear" w:color="auto" w:fill="FFFFFF" w:themeFill="background1"/>
              <w:jc w:val="both"/>
              <w:rPr>
                <w:lang w:val="ro-RO"/>
              </w:rPr>
            </w:pPr>
            <w:r>
              <w:t>LDH IFCC (2*26ml/2*8ml)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1745D" w14:textId="69134357" w:rsidR="00E557E3" w:rsidRPr="00051F7C" w:rsidRDefault="00E557E3" w:rsidP="00E557E3">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1419E529" w14:textId="523C0CBE"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40791369" w14:textId="3707C066" w:rsidR="00E557E3" w:rsidRPr="00051F7C" w:rsidRDefault="00E557E3" w:rsidP="00E557E3">
            <w:pPr>
              <w:shd w:val="clear" w:color="auto" w:fill="FFFFFF" w:themeFill="background1"/>
              <w:rPr>
                <w:lang w:val="en-US"/>
              </w:rPr>
            </w:pPr>
            <w:r>
              <w:t>IFCC (L to P)</w:t>
            </w:r>
          </w:p>
        </w:tc>
        <w:tc>
          <w:tcPr>
            <w:tcW w:w="1141" w:type="dxa"/>
            <w:tcBorders>
              <w:top w:val="nil"/>
              <w:left w:val="single" w:sz="4" w:space="0" w:color="auto"/>
              <w:bottom w:val="single" w:sz="4" w:space="0" w:color="auto"/>
              <w:right w:val="single" w:sz="4" w:space="0" w:color="auto"/>
            </w:tcBorders>
            <w:shd w:val="clear" w:color="auto" w:fill="auto"/>
            <w:vAlign w:val="center"/>
          </w:tcPr>
          <w:p w14:paraId="7FEA81DA" w14:textId="26459BC6" w:rsidR="00E557E3" w:rsidRPr="00051F7C" w:rsidRDefault="00E557E3" w:rsidP="00E557E3">
            <w:pPr>
              <w:shd w:val="clear" w:color="auto" w:fill="FFFFFF" w:themeFill="background1"/>
              <w:spacing w:before="120"/>
              <w:jc w:val="right"/>
              <w:rPr>
                <w:b/>
                <w:lang w:val="en-US"/>
              </w:rPr>
            </w:pPr>
          </w:p>
        </w:tc>
      </w:tr>
      <w:tr w:rsidR="00E557E3" w:rsidRPr="00051F7C" w14:paraId="60BA2B75"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E08A0" w14:textId="5CB79D65" w:rsidR="00E557E3" w:rsidRDefault="00E557E3" w:rsidP="00E557E3">
            <w:pPr>
              <w:shd w:val="clear" w:color="auto" w:fill="FFFFFF" w:themeFill="background1"/>
              <w:rPr>
                <w:lang w:val="ro-RO"/>
              </w:rPr>
            </w:pPr>
            <w:r>
              <w:rPr>
                <w:lang w:val="ro-RO"/>
              </w:rPr>
              <w:t>2.15</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3E0DD73D" w14:textId="77777777" w:rsidR="00E557E3" w:rsidRPr="00051F7C" w:rsidRDefault="00E557E3" w:rsidP="00E557E3">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4071554" w14:textId="1188B82A" w:rsidR="00E557E3" w:rsidRPr="00051F7C" w:rsidRDefault="00E557E3" w:rsidP="00E557E3">
            <w:pPr>
              <w:shd w:val="clear" w:color="auto" w:fill="FFFFFF" w:themeFill="background1"/>
              <w:jc w:val="both"/>
              <w:rPr>
                <w:lang w:val="ro-RO"/>
              </w:rPr>
            </w:pPr>
            <w:r>
              <w:t xml:space="preserve">TOTAL </w:t>
            </w:r>
            <w:proofErr w:type="gramStart"/>
            <w:r>
              <w:t>PROTEIN  (</w:t>
            </w:r>
            <w:proofErr w:type="gramEnd"/>
            <w:r>
              <w:t>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A0D03" w14:textId="0282E56F" w:rsidR="00E557E3" w:rsidRPr="00051F7C" w:rsidRDefault="00E557E3" w:rsidP="00E557E3">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861E93A" w14:textId="64C1BDFF" w:rsidR="00E557E3" w:rsidRPr="00051F7C" w:rsidRDefault="00E557E3" w:rsidP="00E557E3">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5F3D5EAA" w14:textId="3F6CE9DD" w:rsidR="00E557E3" w:rsidRPr="00051F7C" w:rsidRDefault="00E557E3" w:rsidP="00E557E3">
            <w:pPr>
              <w:shd w:val="clear" w:color="auto" w:fill="FFFFFF" w:themeFill="background1"/>
              <w:rPr>
                <w:lang w:val="en-US"/>
              </w:rPr>
            </w:pPr>
            <w:r>
              <w:t>BIURET</w:t>
            </w:r>
          </w:p>
        </w:tc>
        <w:tc>
          <w:tcPr>
            <w:tcW w:w="1141" w:type="dxa"/>
            <w:tcBorders>
              <w:top w:val="nil"/>
              <w:left w:val="single" w:sz="4" w:space="0" w:color="auto"/>
              <w:bottom w:val="single" w:sz="4" w:space="0" w:color="auto"/>
              <w:right w:val="single" w:sz="4" w:space="0" w:color="auto"/>
            </w:tcBorders>
            <w:shd w:val="clear" w:color="auto" w:fill="auto"/>
            <w:vAlign w:val="center"/>
          </w:tcPr>
          <w:p w14:paraId="50657EB1" w14:textId="5775C82E" w:rsidR="00E557E3" w:rsidRPr="00051F7C" w:rsidRDefault="00E557E3" w:rsidP="00E557E3">
            <w:pPr>
              <w:shd w:val="clear" w:color="auto" w:fill="FFFFFF" w:themeFill="background1"/>
              <w:spacing w:before="120"/>
              <w:jc w:val="right"/>
              <w:rPr>
                <w:b/>
                <w:lang w:val="en-US"/>
              </w:rPr>
            </w:pPr>
          </w:p>
        </w:tc>
      </w:tr>
      <w:tr w:rsidR="00FE4847" w:rsidRPr="00573906" w14:paraId="369D780C"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3B415" w14:textId="34D94A60" w:rsidR="00FE4847" w:rsidRDefault="00FE4847" w:rsidP="00FE4847">
            <w:pPr>
              <w:shd w:val="clear" w:color="auto" w:fill="FFFFFF" w:themeFill="background1"/>
              <w:rPr>
                <w:lang w:val="ro-RO"/>
              </w:rPr>
            </w:pPr>
            <w:r>
              <w:rPr>
                <w:lang w:val="ro-RO"/>
              </w:rPr>
              <w:t>2.16</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6C904CEA"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6E38B31" w14:textId="46DB9641" w:rsidR="00FE4847" w:rsidRPr="00051F7C" w:rsidRDefault="00FE4847" w:rsidP="00FE4847">
            <w:pPr>
              <w:shd w:val="clear" w:color="auto" w:fill="FFFFFF" w:themeFill="background1"/>
              <w:jc w:val="both"/>
              <w:rPr>
                <w:lang w:val="ro-RO"/>
              </w:rPr>
            </w:pPr>
            <w:r>
              <w:t>UREA (8*25ml/8*8ml)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FBD15" w14:textId="71200C4F" w:rsidR="00FE4847" w:rsidRPr="00051F7C" w:rsidRDefault="00FE4847" w:rsidP="00FE4847">
            <w:pPr>
              <w:shd w:val="clear" w:color="auto" w:fill="FFFFFF" w:themeFill="background1"/>
              <w:jc w:val="center"/>
              <w:rPr>
                <w:lang w:val="ro-RO"/>
              </w:rPr>
            </w:pPr>
            <w: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DE57FDA" w14:textId="75852496"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6866DB5C" w14:textId="0FD9924B" w:rsidR="00FE4847" w:rsidRPr="00051F7C" w:rsidRDefault="00FE4847" w:rsidP="00FE4847">
            <w:pPr>
              <w:shd w:val="clear" w:color="auto" w:fill="FFFFFF" w:themeFill="background1"/>
              <w:rPr>
                <w:lang w:val="en-US"/>
              </w:rPr>
            </w:pPr>
            <w:r>
              <w:t>UREASE - GLDH</w:t>
            </w:r>
          </w:p>
        </w:tc>
        <w:tc>
          <w:tcPr>
            <w:tcW w:w="1141" w:type="dxa"/>
            <w:tcBorders>
              <w:top w:val="nil"/>
              <w:left w:val="single" w:sz="4" w:space="0" w:color="auto"/>
              <w:bottom w:val="single" w:sz="4" w:space="0" w:color="auto"/>
              <w:right w:val="single" w:sz="4" w:space="0" w:color="auto"/>
            </w:tcBorders>
            <w:shd w:val="clear" w:color="auto" w:fill="auto"/>
            <w:vAlign w:val="center"/>
          </w:tcPr>
          <w:p w14:paraId="4CFA3A5A" w14:textId="17740C48" w:rsidR="00FE4847" w:rsidRPr="00051F7C" w:rsidRDefault="00FE4847" w:rsidP="00FE4847">
            <w:pPr>
              <w:shd w:val="clear" w:color="auto" w:fill="FFFFFF" w:themeFill="background1"/>
              <w:spacing w:before="120"/>
              <w:jc w:val="right"/>
              <w:rPr>
                <w:b/>
                <w:lang w:val="en-US"/>
              </w:rPr>
            </w:pPr>
          </w:p>
        </w:tc>
      </w:tr>
      <w:tr w:rsidR="00FE4847" w:rsidRPr="00051F7C" w14:paraId="767428C4"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A3DE5" w14:textId="20602F1D" w:rsidR="00FE4847" w:rsidRDefault="00FE4847" w:rsidP="00FE4847">
            <w:pPr>
              <w:shd w:val="clear" w:color="auto" w:fill="FFFFFF" w:themeFill="background1"/>
              <w:rPr>
                <w:lang w:val="ro-RO"/>
              </w:rPr>
            </w:pPr>
            <w:r>
              <w:rPr>
                <w:lang w:val="ro-RO"/>
              </w:rPr>
              <w:t>2.17</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7F15560D"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tcPr>
          <w:p w14:paraId="70932515" w14:textId="09B20993" w:rsidR="00FE4847" w:rsidRPr="00051F7C" w:rsidRDefault="00FE4847" w:rsidP="00FE4847">
            <w:pPr>
              <w:shd w:val="clear" w:color="auto" w:fill="FFFFFF" w:themeFill="background1"/>
              <w:jc w:val="both"/>
              <w:rPr>
                <w:lang w:val="ro-RO"/>
              </w:rPr>
            </w:pPr>
            <w:r>
              <w:t>URIC ACID PAP (8*25ml)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29A47" w14:textId="51CBD5CE" w:rsidR="00FE4847" w:rsidRPr="00FE4847" w:rsidRDefault="00FE4847" w:rsidP="00FE4847">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76E5752C" w14:textId="65CD0A44"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tcPr>
          <w:p w14:paraId="5BCD21F4" w14:textId="060FC4AC" w:rsidR="00FE4847" w:rsidRPr="00051F7C" w:rsidRDefault="00FE4847" w:rsidP="00FE4847">
            <w:pPr>
              <w:shd w:val="clear" w:color="auto" w:fill="FFFFFF" w:themeFill="background1"/>
              <w:rPr>
                <w:lang w:val="en-US"/>
              </w:rPr>
            </w:pPr>
            <w:r>
              <w:t>URICASE - PAP</w:t>
            </w:r>
          </w:p>
        </w:tc>
        <w:tc>
          <w:tcPr>
            <w:tcW w:w="1141" w:type="dxa"/>
            <w:tcBorders>
              <w:top w:val="nil"/>
              <w:left w:val="single" w:sz="4" w:space="0" w:color="auto"/>
              <w:bottom w:val="single" w:sz="4" w:space="0" w:color="auto"/>
              <w:right w:val="single" w:sz="4" w:space="0" w:color="auto"/>
            </w:tcBorders>
            <w:shd w:val="clear" w:color="auto" w:fill="auto"/>
            <w:vAlign w:val="center"/>
          </w:tcPr>
          <w:p w14:paraId="679C68FA" w14:textId="5C8D70F7" w:rsidR="00FE4847" w:rsidRPr="00051F7C" w:rsidRDefault="00FE4847" w:rsidP="00FE4847">
            <w:pPr>
              <w:shd w:val="clear" w:color="auto" w:fill="FFFFFF" w:themeFill="background1"/>
              <w:spacing w:before="120"/>
              <w:jc w:val="right"/>
              <w:rPr>
                <w:b/>
                <w:lang w:val="en-US"/>
              </w:rPr>
            </w:pPr>
          </w:p>
        </w:tc>
      </w:tr>
      <w:tr w:rsidR="00FE4847" w:rsidRPr="00051F7C" w14:paraId="4FCF4741"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8A539" w14:textId="0FED1C07" w:rsidR="00FE4847" w:rsidRDefault="00FE4847" w:rsidP="00FE4847">
            <w:pPr>
              <w:shd w:val="clear" w:color="auto" w:fill="FFFFFF" w:themeFill="background1"/>
              <w:rPr>
                <w:lang w:val="ro-RO"/>
              </w:rPr>
            </w:pPr>
            <w:r>
              <w:rPr>
                <w:lang w:val="ro-RO"/>
              </w:rPr>
              <w:t>2.18</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9C74044"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7BF95242" w14:textId="2C0A0FA9" w:rsidR="00FE4847" w:rsidRPr="00051F7C" w:rsidRDefault="00FE4847" w:rsidP="00FE4847">
            <w:pPr>
              <w:shd w:val="clear" w:color="auto" w:fill="FFFFFF" w:themeFill="background1"/>
              <w:jc w:val="both"/>
              <w:rPr>
                <w:lang w:val="ro-RO"/>
              </w:rPr>
            </w:pPr>
            <w:r>
              <w:t>CRP IP (2*26ml/1*9 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D59AD9" w14:textId="0AC4F4B0" w:rsidR="00FE4847" w:rsidRPr="00FE4847" w:rsidRDefault="00FE4847" w:rsidP="00FE4847">
            <w:pPr>
              <w:shd w:val="clear" w:color="auto" w:fill="FFFFFF" w:themeFill="background1"/>
              <w:jc w:val="center"/>
              <w:rPr>
                <w:lang w:val="ro-MD"/>
              </w:rPr>
            </w:pPr>
            <w:r>
              <w:rPr>
                <w:lang w:val="ro-MD"/>
              </w:rPr>
              <w:t>3</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6BA24DD2" w14:textId="4F766AB3"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4C906D12" w14:textId="0CE83610" w:rsidR="00FE4847" w:rsidRPr="00051F7C" w:rsidRDefault="00FE4847" w:rsidP="00FE4847">
            <w:pPr>
              <w:shd w:val="clear" w:color="auto" w:fill="FFFFFF" w:themeFill="background1"/>
              <w:rPr>
                <w:lang w:val="en-US"/>
              </w:rPr>
            </w:pPr>
            <w:r>
              <w:t>IMMUNO-TURBIDIMETRY</w:t>
            </w:r>
          </w:p>
        </w:tc>
        <w:tc>
          <w:tcPr>
            <w:tcW w:w="1141" w:type="dxa"/>
            <w:tcBorders>
              <w:top w:val="nil"/>
              <w:left w:val="single" w:sz="4" w:space="0" w:color="auto"/>
              <w:bottom w:val="single" w:sz="4" w:space="0" w:color="auto"/>
              <w:right w:val="single" w:sz="4" w:space="0" w:color="auto"/>
            </w:tcBorders>
            <w:shd w:val="clear" w:color="auto" w:fill="auto"/>
            <w:vAlign w:val="center"/>
          </w:tcPr>
          <w:p w14:paraId="5BB52813" w14:textId="39338EEB" w:rsidR="00FE4847" w:rsidRPr="00051F7C" w:rsidRDefault="00FE4847" w:rsidP="00FE4847">
            <w:pPr>
              <w:shd w:val="clear" w:color="auto" w:fill="FFFFFF" w:themeFill="background1"/>
              <w:spacing w:before="120"/>
              <w:jc w:val="right"/>
              <w:rPr>
                <w:b/>
                <w:lang w:val="en-US"/>
              </w:rPr>
            </w:pPr>
          </w:p>
        </w:tc>
      </w:tr>
      <w:tr w:rsidR="00FE4847" w:rsidRPr="00051F7C" w14:paraId="57575C99"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E1EF2" w14:textId="5CE4DDA6" w:rsidR="00FE4847" w:rsidRDefault="00FE4847" w:rsidP="00FE4847">
            <w:pPr>
              <w:shd w:val="clear" w:color="auto" w:fill="FFFFFF" w:themeFill="background1"/>
              <w:rPr>
                <w:lang w:val="ro-RO"/>
              </w:rPr>
            </w:pPr>
            <w:r>
              <w:rPr>
                <w:lang w:val="ro-RO"/>
              </w:rPr>
              <w:t>2.19</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02763343"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0B9942DF" w14:textId="0804D693" w:rsidR="00FE4847" w:rsidRPr="00051F7C" w:rsidRDefault="00FE4847" w:rsidP="00FE4847">
            <w:pPr>
              <w:shd w:val="clear" w:color="auto" w:fill="FFFFFF" w:themeFill="background1"/>
              <w:jc w:val="both"/>
              <w:rPr>
                <w:lang w:val="ro-RO"/>
              </w:rPr>
            </w:pPr>
            <w:r>
              <w:t>WASH SOLUTION A (16*26ml)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71AF7" w14:textId="3CA88C83" w:rsidR="00FE4847" w:rsidRPr="00051F7C" w:rsidRDefault="00FE4847" w:rsidP="00FE4847">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52C237CF" w14:textId="29233F87"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FE3D2BB" w14:textId="4848F1E3" w:rsidR="00FE4847" w:rsidRPr="00051F7C" w:rsidRDefault="00FE4847" w:rsidP="00FE4847">
            <w:pPr>
              <w:shd w:val="clear" w:color="auto" w:fill="FFFFFF" w:themeFill="background1"/>
              <w:rPr>
                <w:lang w:val="en-US"/>
              </w:rPr>
            </w:pPr>
            <w:r>
              <w:t xml:space="preserve">WASH SOLUTION A </w:t>
            </w:r>
          </w:p>
        </w:tc>
        <w:tc>
          <w:tcPr>
            <w:tcW w:w="1141" w:type="dxa"/>
            <w:tcBorders>
              <w:top w:val="nil"/>
              <w:left w:val="single" w:sz="4" w:space="0" w:color="auto"/>
              <w:bottom w:val="single" w:sz="4" w:space="0" w:color="auto"/>
              <w:right w:val="single" w:sz="4" w:space="0" w:color="auto"/>
            </w:tcBorders>
            <w:shd w:val="clear" w:color="auto" w:fill="auto"/>
            <w:vAlign w:val="center"/>
          </w:tcPr>
          <w:p w14:paraId="62183FE0" w14:textId="09FEA963" w:rsidR="00FE4847" w:rsidRPr="00051F7C" w:rsidRDefault="00FE4847" w:rsidP="00FE4847">
            <w:pPr>
              <w:shd w:val="clear" w:color="auto" w:fill="FFFFFF" w:themeFill="background1"/>
              <w:spacing w:before="120"/>
              <w:jc w:val="right"/>
              <w:rPr>
                <w:b/>
                <w:lang w:val="en-US"/>
              </w:rPr>
            </w:pPr>
          </w:p>
        </w:tc>
      </w:tr>
      <w:tr w:rsidR="00FE4847" w:rsidRPr="00051F7C" w14:paraId="670640D9"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A22D9A" w14:textId="571DF6A9" w:rsidR="00FE4847" w:rsidRDefault="00FE4847" w:rsidP="00FE4847">
            <w:pPr>
              <w:shd w:val="clear" w:color="auto" w:fill="FFFFFF" w:themeFill="background1"/>
              <w:rPr>
                <w:lang w:val="ro-RO"/>
              </w:rPr>
            </w:pPr>
            <w:r>
              <w:rPr>
                <w:lang w:val="ro-RO"/>
              </w:rPr>
              <w:t>2.20</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16BC273E"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4B3A3523" w14:textId="20AF92CC" w:rsidR="00FE4847" w:rsidRPr="00051F7C" w:rsidRDefault="00FE4847" w:rsidP="00FE4847">
            <w:pPr>
              <w:shd w:val="clear" w:color="auto" w:fill="FFFFFF" w:themeFill="background1"/>
              <w:jc w:val="both"/>
              <w:rPr>
                <w:lang w:val="ro-RO"/>
              </w:rPr>
            </w:pPr>
            <w:r>
              <w:t>WASH SOLUTION B (8*26ml)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561B9" w14:textId="0A9F4EB1" w:rsidR="00FE4847" w:rsidRPr="00051F7C" w:rsidRDefault="00FE4847" w:rsidP="00FE4847">
            <w:pPr>
              <w:shd w:val="clear" w:color="auto" w:fill="FFFFFF" w:themeFill="background1"/>
              <w:jc w:val="center"/>
              <w:rPr>
                <w:lang w:val="ro-RO"/>
              </w:rPr>
            </w:pPr>
            <w: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652C02A" w14:textId="1C9A80B8"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1FA2C973" w14:textId="6E48D0F5" w:rsidR="00FE4847" w:rsidRPr="00051F7C" w:rsidRDefault="00FE4847" w:rsidP="00FE4847">
            <w:pPr>
              <w:shd w:val="clear" w:color="auto" w:fill="FFFFFF" w:themeFill="background1"/>
              <w:rPr>
                <w:lang w:val="en-US"/>
              </w:rPr>
            </w:pPr>
            <w:r>
              <w:t xml:space="preserve">WASH SOLUTION B </w:t>
            </w:r>
          </w:p>
        </w:tc>
        <w:tc>
          <w:tcPr>
            <w:tcW w:w="1141" w:type="dxa"/>
            <w:tcBorders>
              <w:top w:val="nil"/>
              <w:left w:val="single" w:sz="4" w:space="0" w:color="auto"/>
              <w:bottom w:val="single" w:sz="4" w:space="0" w:color="auto"/>
              <w:right w:val="single" w:sz="4" w:space="0" w:color="auto"/>
            </w:tcBorders>
            <w:shd w:val="clear" w:color="auto" w:fill="auto"/>
            <w:vAlign w:val="center"/>
          </w:tcPr>
          <w:p w14:paraId="4317117A" w14:textId="09B4F08B" w:rsidR="00FE4847" w:rsidRPr="00051F7C" w:rsidRDefault="00FE4847" w:rsidP="00FE4847">
            <w:pPr>
              <w:shd w:val="clear" w:color="auto" w:fill="FFFFFF" w:themeFill="background1"/>
              <w:spacing w:before="120"/>
              <w:jc w:val="right"/>
              <w:rPr>
                <w:b/>
                <w:lang w:val="en-US"/>
              </w:rPr>
            </w:pPr>
          </w:p>
        </w:tc>
      </w:tr>
      <w:tr w:rsidR="00FE4847" w:rsidRPr="00051F7C" w14:paraId="500D2412"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C200A" w14:textId="158B79D7" w:rsidR="00FE4847" w:rsidRDefault="00FE4847" w:rsidP="00FE4847">
            <w:pPr>
              <w:shd w:val="clear" w:color="auto" w:fill="FFFFFF" w:themeFill="background1"/>
              <w:rPr>
                <w:lang w:val="ro-RO"/>
              </w:rPr>
            </w:pPr>
            <w:r>
              <w:rPr>
                <w:lang w:val="ro-RO"/>
              </w:rPr>
              <w:t>2.21</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4405F13B"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330436DB" w14:textId="639F89BB" w:rsidR="00FE4847" w:rsidRPr="00051F7C" w:rsidRDefault="00FE4847" w:rsidP="00FE4847">
            <w:pPr>
              <w:shd w:val="clear" w:color="auto" w:fill="FFFFFF" w:themeFill="background1"/>
              <w:jc w:val="both"/>
              <w:rPr>
                <w:lang w:val="ro-RO"/>
              </w:rPr>
            </w:pPr>
            <w:r>
              <w:t>CK-MB CONTROL(4*3ml)</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941E8" w14:textId="7A73A811" w:rsidR="00FE4847" w:rsidRPr="00051F7C" w:rsidRDefault="00FE4847" w:rsidP="00FE4847">
            <w:pPr>
              <w:shd w:val="clear" w:color="auto" w:fill="FFFFFF" w:themeFill="background1"/>
              <w:jc w:val="center"/>
              <w:rPr>
                <w:lang w:val="ro-RO"/>
              </w:rPr>
            </w:pPr>
            <w:r>
              <w:rPr>
                <w:lang w:val="ro-MD"/>
              </w:rP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5222CA9" w14:textId="42038BE9"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7B181EE4" w14:textId="1D1B4DAD" w:rsidR="00FE4847" w:rsidRPr="00051F7C" w:rsidRDefault="00FE4847" w:rsidP="00FE4847">
            <w:pPr>
              <w:shd w:val="clear" w:color="auto" w:fill="FFFFFF" w:themeFill="background1"/>
              <w:rPr>
                <w:lang w:val="en-US"/>
              </w:rPr>
            </w:pPr>
            <w:r>
              <w:t>CONTROLS (Human serum base)</w:t>
            </w:r>
          </w:p>
        </w:tc>
        <w:tc>
          <w:tcPr>
            <w:tcW w:w="1141" w:type="dxa"/>
            <w:tcBorders>
              <w:top w:val="nil"/>
              <w:left w:val="single" w:sz="4" w:space="0" w:color="auto"/>
              <w:bottom w:val="single" w:sz="4" w:space="0" w:color="auto"/>
              <w:right w:val="single" w:sz="4" w:space="0" w:color="auto"/>
            </w:tcBorders>
            <w:shd w:val="clear" w:color="auto" w:fill="auto"/>
            <w:vAlign w:val="center"/>
          </w:tcPr>
          <w:p w14:paraId="67660650" w14:textId="7D7CB319" w:rsidR="00FE4847" w:rsidRPr="00051F7C" w:rsidRDefault="00FE4847" w:rsidP="00FE4847">
            <w:pPr>
              <w:shd w:val="clear" w:color="auto" w:fill="FFFFFF" w:themeFill="background1"/>
              <w:spacing w:before="120"/>
              <w:jc w:val="right"/>
              <w:rPr>
                <w:b/>
                <w:lang w:val="en-US"/>
              </w:rPr>
            </w:pPr>
          </w:p>
        </w:tc>
      </w:tr>
      <w:tr w:rsidR="00FE4847" w:rsidRPr="00051F7C" w14:paraId="5FDF8C6B" w14:textId="77777777" w:rsidTr="00266AB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5071B" w14:textId="4F6F0418" w:rsidR="00FE4847" w:rsidRDefault="00FE4847" w:rsidP="00FE4847">
            <w:pPr>
              <w:shd w:val="clear" w:color="auto" w:fill="FFFFFF" w:themeFill="background1"/>
              <w:rPr>
                <w:lang w:val="ro-RO"/>
              </w:rPr>
            </w:pPr>
            <w:r>
              <w:rPr>
                <w:lang w:val="ro-RO"/>
              </w:rPr>
              <w:t>2.22</w:t>
            </w:r>
          </w:p>
        </w:tc>
        <w:tc>
          <w:tcPr>
            <w:tcW w:w="450" w:type="dxa"/>
            <w:tcBorders>
              <w:left w:val="single" w:sz="4" w:space="0" w:color="auto"/>
              <w:bottom w:val="single" w:sz="4" w:space="0" w:color="auto"/>
              <w:right w:val="single" w:sz="4" w:space="0" w:color="auto"/>
            </w:tcBorders>
            <w:shd w:val="clear" w:color="auto" w:fill="FFFFFF" w:themeFill="background1"/>
            <w:vAlign w:val="center"/>
          </w:tcPr>
          <w:p w14:paraId="7C4E8DF1" w14:textId="77777777" w:rsidR="00FE4847" w:rsidRPr="00051F7C" w:rsidRDefault="00FE4847" w:rsidP="00FE4847">
            <w:pPr>
              <w:shd w:val="clear" w:color="auto" w:fill="FFFFFF" w:themeFill="background1"/>
              <w:jc w:val="center"/>
              <w:rPr>
                <w:rStyle w:val="treelistitemtitle"/>
                <w:bCs/>
                <w:lang w:val="ro-RO"/>
              </w:rPr>
            </w:pPr>
          </w:p>
        </w:tc>
        <w:tc>
          <w:tcPr>
            <w:tcW w:w="3150" w:type="dxa"/>
            <w:gridSpan w:val="3"/>
            <w:tcBorders>
              <w:top w:val="nil"/>
              <w:left w:val="single" w:sz="4" w:space="0" w:color="auto"/>
              <w:bottom w:val="single" w:sz="4" w:space="0" w:color="auto"/>
              <w:right w:val="single" w:sz="4" w:space="0" w:color="auto"/>
            </w:tcBorders>
            <w:shd w:val="clear" w:color="auto" w:fill="auto"/>
            <w:vAlign w:val="bottom"/>
          </w:tcPr>
          <w:p w14:paraId="6CA84F68" w14:textId="2BFB565D" w:rsidR="00FE4847" w:rsidRPr="00051F7C" w:rsidRDefault="00FE4847" w:rsidP="00FE4847">
            <w:pPr>
              <w:shd w:val="clear" w:color="auto" w:fill="FFFFFF" w:themeFill="background1"/>
              <w:jc w:val="both"/>
              <w:rPr>
                <w:lang w:val="ro-RO"/>
              </w:rPr>
            </w:pPr>
            <w:r>
              <w:t>Reaction Rottor</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B488A" w14:textId="642D0899" w:rsidR="00FE4847" w:rsidRPr="00FE4847" w:rsidRDefault="00FE4847" w:rsidP="00FE4847">
            <w:pPr>
              <w:shd w:val="clear" w:color="auto" w:fill="FFFFFF" w:themeFill="background1"/>
              <w:jc w:val="center"/>
              <w:rPr>
                <w:lang w:val="ro-MD"/>
              </w:rPr>
            </w:pPr>
            <w:r>
              <w:rPr>
                <w:lang w:val="ro-MD"/>
              </w:rPr>
              <w:t>2</w:t>
            </w:r>
          </w:p>
        </w:tc>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361A7E12" w14:textId="2EAFB51E" w:rsidR="00FE4847" w:rsidRPr="00051F7C" w:rsidRDefault="00FE4847" w:rsidP="00FE4847">
            <w:pPr>
              <w:shd w:val="clear" w:color="auto" w:fill="FFFFFF" w:themeFill="background1"/>
              <w:jc w:val="center"/>
              <w:rPr>
                <w:lang w:val="ro-RO"/>
              </w:rPr>
            </w:pPr>
            <w:r w:rsidRPr="00B100CA">
              <w:rPr>
                <w:lang w:val="ro-RO"/>
              </w:rPr>
              <w:t>set</w:t>
            </w:r>
          </w:p>
        </w:tc>
        <w:tc>
          <w:tcPr>
            <w:tcW w:w="3600" w:type="dxa"/>
            <w:gridSpan w:val="3"/>
            <w:tcBorders>
              <w:top w:val="nil"/>
              <w:left w:val="single" w:sz="4" w:space="0" w:color="auto"/>
              <w:bottom w:val="single" w:sz="4" w:space="0" w:color="auto"/>
              <w:right w:val="single" w:sz="4" w:space="0" w:color="auto"/>
            </w:tcBorders>
            <w:shd w:val="clear" w:color="auto" w:fill="auto"/>
            <w:vAlign w:val="bottom"/>
          </w:tcPr>
          <w:p w14:paraId="31634B43" w14:textId="25C40A14" w:rsidR="00FE4847" w:rsidRPr="00051F7C" w:rsidRDefault="00FE4847" w:rsidP="00FE4847">
            <w:pPr>
              <w:shd w:val="clear" w:color="auto" w:fill="FFFFFF" w:themeFill="background1"/>
              <w:rPr>
                <w:lang w:val="en-US"/>
              </w:rPr>
            </w:pPr>
            <w:r w:rsidRPr="00CD61B1">
              <w:rPr>
                <w:lang w:val="en-US"/>
              </w:rPr>
              <w:t>CRP IP Calibrator Set (5 levels*1 ml)</w:t>
            </w:r>
          </w:p>
        </w:tc>
        <w:tc>
          <w:tcPr>
            <w:tcW w:w="1141" w:type="dxa"/>
            <w:tcBorders>
              <w:top w:val="nil"/>
              <w:left w:val="single" w:sz="4" w:space="0" w:color="auto"/>
              <w:bottom w:val="single" w:sz="4" w:space="0" w:color="auto"/>
              <w:right w:val="single" w:sz="4" w:space="0" w:color="auto"/>
            </w:tcBorders>
            <w:shd w:val="clear" w:color="auto" w:fill="auto"/>
            <w:vAlign w:val="center"/>
          </w:tcPr>
          <w:p w14:paraId="494B1132" w14:textId="33EFC589" w:rsidR="00FE4847" w:rsidRPr="00051F7C" w:rsidRDefault="00FE4847" w:rsidP="00FE4847">
            <w:pPr>
              <w:shd w:val="clear" w:color="auto" w:fill="FFFFFF" w:themeFill="background1"/>
              <w:spacing w:before="120"/>
              <w:jc w:val="right"/>
              <w:rPr>
                <w:b/>
                <w:lang w:val="en-US"/>
              </w:rPr>
            </w:pPr>
          </w:p>
        </w:tc>
      </w:tr>
      <w:tr w:rsidR="00FE4847" w:rsidRPr="00051F7C" w14:paraId="33CC5829"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29CF71" w14:textId="53737213" w:rsidR="00FE4847" w:rsidRPr="00051F7C" w:rsidRDefault="00FE4847" w:rsidP="00FE4847">
            <w:pPr>
              <w:shd w:val="clear" w:color="auto" w:fill="FFFFFF" w:themeFill="background1"/>
              <w:rPr>
                <w:lang w:val="en-US"/>
              </w:rPr>
            </w:pPr>
            <w:r w:rsidRPr="00051F7C">
              <w:rPr>
                <w:b/>
                <w:lang w:val="en-US"/>
              </w:rPr>
              <w:t>Total Lot 2</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4A0819A3" w14:textId="614BBC28" w:rsidR="00FE4847" w:rsidRPr="00051F7C" w:rsidRDefault="00FE4847" w:rsidP="00FE4847">
            <w:pPr>
              <w:shd w:val="clear" w:color="auto" w:fill="FFFFFF" w:themeFill="background1"/>
              <w:spacing w:before="120"/>
              <w:jc w:val="right"/>
              <w:rPr>
                <w:b/>
                <w:lang w:val="en-US"/>
              </w:rPr>
            </w:pPr>
            <w:r>
              <w:rPr>
                <w:b/>
                <w:lang w:val="en-US"/>
              </w:rPr>
              <w:t>63 550,00</w:t>
            </w:r>
          </w:p>
        </w:tc>
      </w:tr>
      <w:tr w:rsidR="00FE4847" w:rsidRPr="00B64B69" w14:paraId="4665E17E"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8442D" w14:textId="50B40DF3" w:rsidR="00FE4847" w:rsidRPr="005D7178" w:rsidRDefault="00FE4847" w:rsidP="00FE4847">
            <w:pPr>
              <w:shd w:val="clear" w:color="auto" w:fill="FFFFFF" w:themeFill="background1"/>
              <w:rPr>
                <w:sz w:val="22"/>
                <w:szCs w:val="22"/>
                <w:lang w:val="en-US"/>
              </w:rPr>
            </w:pPr>
            <w:r w:rsidRPr="005D7178">
              <w:rPr>
                <w:b/>
                <w:bCs/>
                <w:i/>
                <w:color w:val="000000" w:themeColor="text1"/>
                <w:sz w:val="22"/>
                <w:szCs w:val="22"/>
                <w:lang w:val="en-US"/>
              </w:rPr>
              <w:t xml:space="preserve">Lotul 3  </w:t>
            </w:r>
            <w:r w:rsidRPr="005D7178">
              <w:rPr>
                <w:b/>
                <w:i/>
                <w:sz w:val="22"/>
                <w:szCs w:val="22"/>
                <w:lang w:val="en-US"/>
              </w:rPr>
              <w:t>Teste pentru analizatorul imunologic cu florescență ,,Lansionbio LS-1100”</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C5D59" w14:textId="77777777" w:rsidR="00FE4847" w:rsidRPr="00051F7C" w:rsidRDefault="00FE4847" w:rsidP="00FE4847">
            <w:pPr>
              <w:shd w:val="clear" w:color="auto" w:fill="FFFFFF" w:themeFill="background1"/>
              <w:spacing w:before="120"/>
              <w:jc w:val="right"/>
              <w:rPr>
                <w:b/>
                <w:lang w:val="en-US"/>
              </w:rPr>
            </w:pPr>
          </w:p>
        </w:tc>
      </w:tr>
      <w:tr w:rsidR="00FE4847" w:rsidRPr="006347B6" w14:paraId="5841FAF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F06DE" w14:textId="21274EDE" w:rsidR="00FE4847" w:rsidRPr="00051F7C" w:rsidRDefault="00FE4847" w:rsidP="00FE4847">
            <w:pPr>
              <w:shd w:val="clear" w:color="auto" w:fill="FFFFFF" w:themeFill="background1"/>
              <w:rPr>
                <w:lang w:val="ro-RO"/>
              </w:rPr>
            </w:pPr>
            <w:r>
              <w:rPr>
                <w:lang w:val="ro-RO"/>
              </w:rPr>
              <w:t>3.1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10474945" w14:textId="26F4D3AC" w:rsidR="00FE4847" w:rsidRPr="002B0554" w:rsidRDefault="00FE4847" w:rsidP="00FE4847">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19D28EA5" w14:textId="3C4D606D" w:rsidR="00FE4847" w:rsidRPr="00051F7C" w:rsidRDefault="00FE4847" w:rsidP="00FE4847">
            <w:pPr>
              <w:shd w:val="clear" w:color="auto" w:fill="FFFFFF" w:themeFill="background1"/>
              <w:jc w:val="both"/>
              <w:rPr>
                <w:lang w:val="ro-RO"/>
              </w:rPr>
            </w:pPr>
            <w:r w:rsidRPr="006347B6">
              <w:rPr>
                <w:lang w:val="en-US"/>
              </w:rPr>
              <w:t>Test pentru determinarea ”HbA1C” (cutie 25 teste) HbA1C - Hemoglobină glicolizată (hemoglobină glicată)</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71AB8" w14:textId="36C7F588" w:rsidR="00FE4847" w:rsidRPr="00051F7C" w:rsidRDefault="00FE4847" w:rsidP="00FE4847">
            <w:pPr>
              <w:shd w:val="clear" w:color="auto" w:fill="FFFFFF" w:themeFill="background1"/>
              <w:jc w:val="center"/>
              <w:rPr>
                <w:lang w:val="ro-RO"/>
              </w:rPr>
            </w:pPr>
            <w:r>
              <w:t>1</w:t>
            </w:r>
            <w:r>
              <w:rPr>
                <w:lang w:val="ro-MD"/>
              </w:rPr>
              <w:t>5</w:t>
            </w:r>
            <w:r>
              <w:t>00</w:t>
            </w:r>
          </w:p>
        </w:tc>
        <w:tc>
          <w:tcPr>
            <w:tcW w:w="563" w:type="dxa"/>
            <w:tcBorders>
              <w:top w:val="single" w:sz="4" w:space="0" w:color="auto"/>
              <w:left w:val="nil"/>
              <w:bottom w:val="single" w:sz="4" w:space="0" w:color="auto"/>
              <w:right w:val="single" w:sz="4" w:space="0" w:color="auto"/>
            </w:tcBorders>
            <w:shd w:val="clear" w:color="auto" w:fill="auto"/>
            <w:vAlign w:val="center"/>
          </w:tcPr>
          <w:p w14:paraId="3488E953" w14:textId="3A729590" w:rsidR="00FE4847" w:rsidRPr="00051F7C" w:rsidRDefault="00FE4847" w:rsidP="00FE4847">
            <w:pPr>
              <w:shd w:val="clear" w:color="auto" w:fill="FFFFFF" w:themeFill="background1"/>
              <w:jc w:val="center"/>
              <w:rPr>
                <w:lang w:val="ro-RO"/>
              </w:rPr>
            </w:pPr>
            <w:r>
              <w:rPr>
                <w:lang w:val="ro-RO"/>
              </w:rPr>
              <w:t>buc</w:t>
            </w:r>
          </w:p>
        </w:tc>
        <w:tc>
          <w:tcPr>
            <w:tcW w:w="4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C5253C0" w14:textId="5EDBAE8E" w:rsidR="00FE4847" w:rsidRPr="00051F7C" w:rsidRDefault="00FE4847" w:rsidP="00FE4847">
            <w:pPr>
              <w:shd w:val="clear" w:color="auto" w:fill="FFFFFF" w:themeFill="background1"/>
              <w:rPr>
                <w:i/>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5D63C9CF" w14:textId="7D6574F1" w:rsidR="00FE4847" w:rsidRPr="00145807" w:rsidRDefault="00FE4847" w:rsidP="00FE4847">
            <w:pPr>
              <w:shd w:val="clear" w:color="auto" w:fill="FFFFFF" w:themeFill="background1"/>
              <w:spacing w:before="120"/>
              <w:jc w:val="right"/>
              <w:rPr>
                <w:b/>
                <w:lang w:val="ro-RO"/>
              </w:rPr>
            </w:pPr>
          </w:p>
        </w:tc>
      </w:tr>
      <w:tr w:rsidR="00FE4847" w:rsidRPr="006347B6" w14:paraId="54D27DB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B49AE" w14:textId="157ADA0F" w:rsidR="00FE4847" w:rsidRPr="00051F7C" w:rsidRDefault="00FE4847" w:rsidP="00FE4847">
            <w:pPr>
              <w:shd w:val="clear" w:color="auto" w:fill="FFFFFF" w:themeFill="background1"/>
              <w:rPr>
                <w:lang w:val="ro-RO"/>
              </w:rPr>
            </w:pPr>
            <w:r>
              <w:rPr>
                <w:lang w:val="ro-RO"/>
              </w:rPr>
              <w:t>3.2</w:t>
            </w:r>
          </w:p>
        </w:tc>
        <w:tc>
          <w:tcPr>
            <w:tcW w:w="450" w:type="dxa"/>
            <w:vMerge/>
            <w:tcBorders>
              <w:left w:val="single" w:sz="4" w:space="0" w:color="auto"/>
              <w:right w:val="single" w:sz="4" w:space="0" w:color="auto"/>
            </w:tcBorders>
            <w:shd w:val="clear" w:color="auto" w:fill="FFFFFF" w:themeFill="background1"/>
            <w:vAlign w:val="center"/>
          </w:tcPr>
          <w:p w14:paraId="628663A9"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8AA4739" w14:textId="7F79137B" w:rsidR="00FE4847" w:rsidRPr="00051F7C" w:rsidRDefault="00FE4847" w:rsidP="00FE4847">
            <w:pPr>
              <w:shd w:val="clear" w:color="auto" w:fill="FFFFFF" w:themeFill="background1"/>
              <w:jc w:val="both"/>
              <w:rPr>
                <w:lang w:val="ro-RO"/>
              </w:rPr>
            </w:pPr>
            <w:r w:rsidRPr="006347B6">
              <w:rPr>
                <w:lang w:val="en-US"/>
              </w:rPr>
              <w:t>Test pentru determinarea ”TSH” (cutie 25 teste) TSH - Hormonul de stimulare tiroidiană (tirotropina)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77B4714" w14:textId="7E831EB8" w:rsidR="00FE4847" w:rsidRPr="00051F7C" w:rsidRDefault="00FE4847" w:rsidP="00FE4847">
            <w:pPr>
              <w:shd w:val="clear" w:color="auto" w:fill="FFFFFF" w:themeFill="background1"/>
              <w:jc w:val="center"/>
              <w:rPr>
                <w:lang w:val="ro-RO"/>
              </w:rPr>
            </w:pPr>
            <w:r>
              <w:t>300</w:t>
            </w:r>
          </w:p>
        </w:tc>
        <w:tc>
          <w:tcPr>
            <w:tcW w:w="563" w:type="dxa"/>
            <w:tcBorders>
              <w:top w:val="nil"/>
              <w:left w:val="nil"/>
              <w:bottom w:val="single" w:sz="4" w:space="0" w:color="auto"/>
              <w:right w:val="single" w:sz="4" w:space="0" w:color="auto"/>
            </w:tcBorders>
            <w:shd w:val="clear" w:color="auto" w:fill="auto"/>
          </w:tcPr>
          <w:p w14:paraId="6F6276EC" w14:textId="11F91153" w:rsidR="00FE4847" w:rsidRPr="00051F7C" w:rsidRDefault="00FE4847" w:rsidP="00FE4847">
            <w:pPr>
              <w:shd w:val="clear" w:color="auto" w:fill="FFFFFF" w:themeFill="background1"/>
              <w:jc w:val="center"/>
              <w:rPr>
                <w:lang w:val="ro-RO"/>
              </w:rPr>
            </w:pPr>
            <w:r w:rsidRPr="00F33FE0">
              <w:rPr>
                <w:lang w:val="ro-RO"/>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F791F77" w14:textId="2CC45E5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4B8E914" w14:textId="38444A85" w:rsidR="00FE4847" w:rsidRPr="00145807" w:rsidRDefault="00FE4847" w:rsidP="00FE4847">
            <w:pPr>
              <w:shd w:val="clear" w:color="auto" w:fill="FFFFFF" w:themeFill="background1"/>
              <w:spacing w:before="120"/>
              <w:jc w:val="right"/>
              <w:rPr>
                <w:b/>
                <w:lang w:val="ro-RO"/>
              </w:rPr>
            </w:pPr>
          </w:p>
        </w:tc>
      </w:tr>
      <w:tr w:rsidR="00FE4847" w:rsidRPr="006347B6" w14:paraId="656FFFF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708A4" w14:textId="31551FB1" w:rsidR="00FE4847" w:rsidRDefault="00FE4847" w:rsidP="00FE4847">
            <w:pPr>
              <w:shd w:val="clear" w:color="auto" w:fill="FFFFFF" w:themeFill="background1"/>
              <w:rPr>
                <w:lang w:val="ro-RO"/>
              </w:rPr>
            </w:pPr>
            <w:r>
              <w:rPr>
                <w:lang w:val="ro-RO"/>
              </w:rPr>
              <w:t>3.3</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1E433E57"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14BB6361" w14:textId="62ED4660" w:rsidR="00FE4847" w:rsidRPr="00051F7C" w:rsidRDefault="00FE4847" w:rsidP="00FE4847">
            <w:pPr>
              <w:shd w:val="clear" w:color="auto" w:fill="FFFFFF" w:themeFill="background1"/>
              <w:jc w:val="both"/>
              <w:rPr>
                <w:lang w:val="ro-RO"/>
              </w:rPr>
            </w:pPr>
            <w:r w:rsidRPr="006347B6">
              <w:rPr>
                <w:lang w:val="en-US"/>
              </w:rPr>
              <w:t>Test pentru determinarea ”TT3” (cutie 25 teste) TT3 -Triidotironin</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73E0368F" w14:textId="52AB6FFB" w:rsidR="00FE4847" w:rsidRPr="00051F7C" w:rsidRDefault="00FE4847" w:rsidP="00FE4847">
            <w:pPr>
              <w:shd w:val="clear" w:color="auto" w:fill="FFFFFF" w:themeFill="background1"/>
              <w:jc w:val="center"/>
              <w:rPr>
                <w:lang w:val="ro-RO"/>
              </w:rPr>
            </w:pPr>
            <w:r>
              <w:rPr>
                <w:lang w:val="ro-MD"/>
              </w:rPr>
              <w:t>3</w:t>
            </w:r>
            <w:r>
              <w:t>00</w:t>
            </w:r>
          </w:p>
        </w:tc>
        <w:tc>
          <w:tcPr>
            <w:tcW w:w="563" w:type="dxa"/>
            <w:tcBorders>
              <w:top w:val="nil"/>
              <w:left w:val="nil"/>
              <w:bottom w:val="single" w:sz="4" w:space="0" w:color="auto"/>
              <w:right w:val="single" w:sz="4" w:space="0" w:color="auto"/>
            </w:tcBorders>
            <w:shd w:val="clear" w:color="auto" w:fill="auto"/>
          </w:tcPr>
          <w:p w14:paraId="7B9A003C" w14:textId="1B1A6A1B" w:rsidR="00FE4847" w:rsidRPr="00051F7C" w:rsidRDefault="00FE4847" w:rsidP="00FE4847">
            <w:pPr>
              <w:shd w:val="clear" w:color="auto" w:fill="FFFFFF" w:themeFill="background1"/>
              <w:jc w:val="center"/>
              <w:rPr>
                <w:lang w:val="ro-RO"/>
              </w:rPr>
            </w:pPr>
            <w:r w:rsidRPr="00F33FE0">
              <w:rPr>
                <w:lang w:val="ro-RO"/>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E07FA67" w14:textId="04633660"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31E1DF4" w14:textId="2EEBABA8" w:rsidR="00FE4847" w:rsidRPr="00145807" w:rsidRDefault="00FE4847" w:rsidP="00FE4847">
            <w:pPr>
              <w:shd w:val="clear" w:color="auto" w:fill="FFFFFF" w:themeFill="background1"/>
              <w:spacing w:before="120"/>
              <w:jc w:val="right"/>
              <w:rPr>
                <w:b/>
                <w:lang w:val="ro-RO"/>
              </w:rPr>
            </w:pPr>
          </w:p>
        </w:tc>
      </w:tr>
      <w:tr w:rsidR="00FE4847" w:rsidRPr="006347B6" w14:paraId="1C86AE5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FFB16" w14:textId="183E7EC9" w:rsidR="00FE4847" w:rsidRDefault="00FE4847" w:rsidP="00FE4847">
            <w:pPr>
              <w:shd w:val="clear" w:color="auto" w:fill="FFFFFF" w:themeFill="background1"/>
              <w:rPr>
                <w:lang w:val="ro-RO"/>
              </w:rPr>
            </w:pPr>
            <w:r>
              <w:rPr>
                <w:lang w:val="ro-RO"/>
              </w:rPr>
              <w:t>3.4</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3F7051AF"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52FA867B" w14:textId="43B1B1E8" w:rsidR="00FE4847" w:rsidRPr="00051F7C" w:rsidRDefault="00FE4847" w:rsidP="00FE4847">
            <w:pPr>
              <w:shd w:val="clear" w:color="auto" w:fill="FFFFFF" w:themeFill="background1"/>
              <w:jc w:val="both"/>
              <w:rPr>
                <w:lang w:val="ro-RO"/>
              </w:rPr>
            </w:pPr>
            <w:r w:rsidRPr="006347B6">
              <w:rPr>
                <w:lang w:val="en-US"/>
              </w:rPr>
              <w:t>Test pentru determinarea ”TT4” (cutie 25 teste) TT4 -Tiroxina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700609B4" w14:textId="45942E9A" w:rsidR="00FE4847" w:rsidRPr="00051F7C" w:rsidRDefault="00FE4847" w:rsidP="00FE4847">
            <w:pPr>
              <w:shd w:val="clear" w:color="auto" w:fill="FFFFFF" w:themeFill="background1"/>
              <w:jc w:val="center"/>
              <w:rPr>
                <w:lang w:val="ro-RO"/>
              </w:rPr>
            </w:pPr>
            <w:r>
              <w:rPr>
                <w:lang w:val="ro-MD"/>
              </w:rPr>
              <w:t>3</w:t>
            </w:r>
            <w:r>
              <w:t>00</w:t>
            </w:r>
          </w:p>
        </w:tc>
        <w:tc>
          <w:tcPr>
            <w:tcW w:w="563" w:type="dxa"/>
            <w:tcBorders>
              <w:top w:val="nil"/>
              <w:left w:val="nil"/>
              <w:bottom w:val="single" w:sz="4" w:space="0" w:color="auto"/>
              <w:right w:val="single" w:sz="4" w:space="0" w:color="auto"/>
            </w:tcBorders>
            <w:shd w:val="clear" w:color="auto" w:fill="auto"/>
            <w:vAlign w:val="center"/>
          </w:tcPr>
          <w:p w14:paraId="32AF233F" w14:textId="7C35C752" w:rsidR="00FE4847" w:rsidRPr="00731DD1" w:rsidRDefault="00FE4847" w:rsidP="00FE4847">
            <w:pPr>
              <w:shd w:val="clear" w:color="auto" w:fill="FFFFFF" w:themeFill="background1"/>
              <w:jc w:val="center"/>
              <w:rPr>
                <w:lang w:val="en-US"/>
              </w:rPr>
            </w:pPr>
            <w:r>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3E7EE40" w14:textId="6D29B865"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3ABAFDD" w14:textId="22250F9E" w:rsidR="00FE4847" w:rsidRPr="00145807" w:rsidRDefault="00FE4847" w:rsidP="00FE4847">
            <w:pPr>
              <w:shd w:val="clear" w:color="auto" w:fill="FFFFFF" w:themeFill="background1"/>
              <w:spacing w:before="120"/>
              <w:jc w:val="right"/>
              <w:rPr>
                <w:b/>
                <w:lang w:val="ro-RO"/>
              </w:rPr>
            </w:pPr>
          </w:p>
        </w:tc>
      </w:tr>
      <w:tr w:rsidR="00FE4847" w:rsidRPr="006347B6" w14:paraId="4332AFC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8D004" w14:textId="45DB2173" w:rsidR="00FE4847" w:rsidRDefault="00FE4847" w:rsidP="00FE4847">
            <w:pPr>
              <w:shd w:val="clear" w:color="auto" w:fill="FFFFFF" w:themeFill="background1"/>
              <w:rPr>
                <w:lang w:val="ro-RO"/>
              </w:rPr>
            </w:pPr>
            <w:r>
              <w:rPr>
                <w:lang w:val="ro-RO"/>
              </w:rPr>
              <w:t>3.5</w:t>
            </w:r>
          </w:p>
        </w:tc>
        <w:tc>
          <w:tcPr>
            <w:tcW w:w="450" w:type="dxa"/>
            <w:vMerge/>
            <w:tcBorders>
              <w:left w:val="single" w:sz="4" w:space="0" w:color="auto"/>
              <w:right w:val="single" w:sz="4" w:space="0" w:color="auto"/>
            </w:tcBorders>
            <w:shd w:val="clear" w:color="auto" w:fill="FFFFFF" w:themeFill="background1"/>
            <w:vAlign w:val="center"/>
          </w:tcPr>
          <w:p w14:paraId="50D10D7B"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EFF1453" w14:textId="1302F3BD" w:rsidR="00FE4847" w:rsidRPr="00051F7C" w:rsidRDefault="00FE4847" w:rsidP="00FE4847">
            <w:pPr>
              <w:shd w:val="clear" w:color="auto" w:fill="FFFFFF" w:themeFill="background1"/>
              <w:jc w:val="both"/>
              <w:rPr>
                <w:lang w:val="ro-RO"/>
              </w:rPr>
            </w:pPr>
            <w:r w:rsidRPr="006347B6">
              <w:rPr>
                <w:lang w:val="en-US"/>
              </w:rPr>
              <w:t>Test pentru determinarea ”PCT” (cutie 25 teste) PCT - Procalcitonina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ABBC2E5" w14:textId="75F1F044" w:rsidR="00FE4847" w:rsidRPr="00051F7C" w:rsidRDefault="00FE4847" w:rsidP="00FE4847">
            <w:pPr>
              <w:shd w:val="clear" w:color="auto" w:fill="FFFFFF" w:themeFill="background1"/>
              <w:jc w:val="center"/>
              <w:rPr>
                <w:lang w:val="ro-RO"/>
              </w:rPr>
            </w:pPr>
            <w:r>
              <w:rPr>
                <w:lang w:val="ro-MD"/>
              </w:rPr>
              <w:t>20</w:t>
            </w:r>
            <w:r>
              <w:t>00</w:t>
            </w:r>
          </w:p>
        </w:tc>
        <w:tc>
          <w:tcPr>
            <w:tcW w:w="563" w:type="dxa"/>
            <w:tcBorders>
              <w:top w:val="nil"/>
              <w:left w:val="nil"/>
              <w:bottom w:val="single" w:sz="4" w:space="0" w:color="auto"/>
              <w:right w:val="single" w:sz="4" w:space="0" w:color="auto"/>
            </w:tcBorders>
            <w:shd w:val="clear" w:color="auto" w:fill="auto"/>
          </w:tcPr>
          <w:p w14:paraId="30307FB8" w14:textId="54C1362E"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FA075FB" w14:textId="7493EB61"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9DB0A9B" w14:textId="02D4F419" w:rsidR="00FE4847" w:rsidRPr="00145807" w:rsidRDefault="00FE4847" w:rsidP="00FE4847">
            <w:pPr>
              <w:shd w:val="clear" w:color="auto" w:fill="FFFFFF" w:themeFill="background1"/>
              <w:spacing w:before="120"/>
              <w:jc w:val="right"/>
              <w:rPr>
                <w:b/>
                <w:lang w:val="ro-RO"/>
              </w:rPr>
            </w:pPr>
          </w:p>
        </w:tc>
      </w:tr>
      <w:tr w:rsidR="00FE4847" w:rsidRPr="006347B6" w14:paraId="64736B5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C48F0F" w14:textId="6AF432AE" w:rsidR="00FE4847" w:rsidRDefault="00FE4847" w:rsidP="00FE4847">
            <w:pPr>
              <w:shd w:val="clear" w:color="auto" w:fill="FFFFFF" w:themeFill="background1"/>
              <w:rPr>
                <w:lang w:val="ro-RO"/>
              </w:rPr>
            </w:pPr>
            <w:r>
              <w:rPr>
                <w:lang w:val="ro-RO"/>
              </w:rPr>
              <w:t>3.6</w:t>
            </w:r>
          </w:p>
        </w:tc>
        <w:tc>
          <w:tcPr>
            <w:tcW w:w="450" w:type="dxa"/>
            <w:vMerge/>
            <w:tcBorders>
              <w:left w:val="single" w:sz="4" w:space="0" w:color="auto"/>
              <w:right w:val="single" w:sz="4" w:space="0" w:color="auto"/>
            </w:tcBorders>
            <w:shd w:val="clear" w:color="auto" w:fill="FFFFFF" w:themeFill="background1"/>
            <w:vAlign w:val="center"/>
          </w:tcPr>
          <w:p w14:paraId="32B13307"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2FF61B1" w14:textId="734D670F" w:rsidR="00FE4847" w:rsidRPr="00051F7C" w:rsidRDefault="00FE4847" w:rsidP="00FE4847">
            <w:pPr>
              <w:shd w:val="clear" w:color="auto" w:fill="FFFFFF" w:themeFill="background1"/>
              <w:jc w:val="both"/>
              <w:rPr>
                <w:lang w:val="ro-RO"/>
              </w:rPr>
            </w:pPr>
            <w:r w:rsidRPr="006347B6">
              <w:rPr>
                <w:lang w:val="en-US"/>
              </w:rPr>
              <w:t>Test pentru determinarea ”Myo” (cutie 25 teste) Myo - Mioglobina</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2A53AE73" w14:textId="0D5268EC" w:rsidR="00FE4847" w:rsidRPr="00051F7C" w:rsidRDefault="00FE4847" w:rsidP="00FE4847">
            <w:pPr>
              <w:shd w:val="clear" w:color="auto" w:fill="FFFFFF" w:themeFill="background1"/>
              <w:jc w:val="center"/>
              <w:rPr>
                <w:lang w:val="ro-RO"/>
              </w:rPr>
            </w:pPr>
            <w:r>
              <w:t>100</w:t>
            </w:r>
          </w:p>
        </w:tc>
        <w:tc>
          <w:tcPr>
            <w:tcW w:w="563" w:type="dxa"/>
            <w:tcBorders>
              <w:top w:val="nil"/>
              <w:left w:val="nil"/>
              <w:bottom w:val="single" w:sz="4" w:space="0" w:color="auto"/>
              <w:right w:val="single" w:sz="4" w:space="0" w:color="auto"/>
            </w:tcBorders>
            <w:shd w:val="clear" w:color="auto" w:fill="auto"/>
          </w:tcPr>
          <w:p w14:paraId="675841E0" w14:textId="59024B2E"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FE40EE2" w14:textId="69B9EFA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2B1BCC25" w14:textId="3EA51270" w:rsidR="00FE4847" w:rsidRPr="00145807" w:rsidRDefault="00FE4847" w:rsidP="00FE4847">
            <w:pPr>
              <w:shd w:val="clear" w:color="auto" w:fill="FFFFFF" w:themeFill="background1"/>
              <w:spacing w:before="120"/>
              <w:jc w:val="right"/>
              <w:rPr>
                <w:b/>
                <w:lang w:val="ro-RO"/>
              </w:rPr>
            </w:pPr>
          </w:p>
        </w:tc>
      </w:tr>
      <w:tr w:rsidR="00FE4847" w:rsidRPr="006347B6" w14:paraId="7C08A9A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4DC5C" w14:textId="19BFE715" w:rsidR="00FE4847" w:rsidRDefault="00FE4847" w:rsidP="00FE4847">
            <w:pPr>
              <w:shd w:val="clear" w:color="auto" w:fill="FFFFFF" w:themeFill="background1"/>
              <w:rPr>
                <w:lang w:val="ro-RO"/>
              </w:rPr>
            </w:pPr>
            <w:r>
              <w:rPr>
                <w:lang w:val="ro-RO"/>
              </w:rPr>
              <w:t>3.7</w:t>
            </w:r>
          </w:p>
        </w:tc>
        <w:tc>
          <w:tcPr>
            <w:tcW w:w="450" w:type="dxa"/>
            <w:vMerge/>
            <w:tcBorders>
              <w:left w:val="single" w:sz="4" w:space="0" w:color="auto"/>
              <w:right w:val="single" w:sz="4" w:space="0" w:color="auto"/>
            </w:tcBorders>
            <w:shd w:val="clear" w:color="auto" w:fill="FFFFFF" w:themeFill="background1"/>
            <w:vAlign w:val="center"/>
          </w:tcPr>
          <w:p w14:paraId="5326A870"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D18A390" w14:textId="7B779CA3" w:rsidR="00FE4847" w:rsidRPr="00051F7C" w:rsidRDefault="00FE4847" w:rsidP="00FE4847">
            <w:pPr>
              <w:shd w:val="clear" w:color="auto" w:fill="FFFFFF" w:themeFill="background1"/>
              <w:jc w:val="both"/>
              <w:rPr>
                <w:lang w:val="ro-RO"/>
              </w:rPr>
            </w:pPr>
            <w:r w:rsidRPr="006347B6">
              <w:rPr>
                <w:lang w:val="en-US"/>
              </w:rPr>
              <w:t>Test pentru determinarea ”cTnI” (cutie 25 teste)  cTnI - Troponina cardiacă I</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05477ABF" w14:textId="040DECF7" w:rsidR="00FE4847" w:rsidRPr="00051F7C" w:rsidRDefault="00FE4847" w:rsidP="00FE4847">
            <w:pPr>
              <w:shd w:val="clear" w:color="auto" w:fill="FFFFFF" w:themeFill="background1"/>
              <w:jc w:val="center"/>
              <w:rPr>
                <w:lang w:val="ro-RO"/>
              </w:rPr>
            </w:pPr>
            <w:r>
              <w:t>1200</w:t>
            </w:r>
          </w:p>
        </w:tc>
        <w:tc>
          <w:tcPr>
            <w:tcW w:w="563" w:type="dxa"/>
            <w:tcBorders>
              <w:top w:val="nil"/>
              <w:left w:val="nil"/>
              <w:bottom w:val="single" w:sz="4" w:space="0" w:color="auto"/>
              <w:right w:val="single" w:sz="4" w:space="0" w:color="auto"/>
            </w:tcBorders>
            <w:shd w:val="clear" w:color="auto" w:fill="auto"/>
          </w:tcPr>
          <w:p w14:paraId="223CA40A" w14:textId="69CA6F17"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B6DE562" w14:textId="1D2AFC6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12059A99" w14:textId="5DC124BC" w:rsidR="00FE4847" w:rsidRPr="00145807" w:rsidRDefault="00FE4847" w:rsidP="00FE4847">
            <w:pPr>
              <w:shd w:val="clear" w:color="auto" w:fill="FFFFFF" w:themeFill="background1"/>
              <w:spacing w:before="120"/>
              <w:jc w:val="right"/>
              <w:rPr>
                <w:b/>
                <w:lang w:val="ro-RO"/>
              </w:rPr>
            </w:pPr>
          </w:p>
        </w:tc>
      </w:tr>
      <w:tr w:rsidR="00FE4847" w:rsidRPr="006347B6" w14:paraId="5018D16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57ED9" w14:textId="3A2D80AC" w:rsidR="00FE4847" w:rsidRDefault="00FE4847" w:rsidP="00FE4847">
            <w:pPr>
              <w:shd w:val="clear" w:color="auto" w:fill="FFFFFF" w:themeFill="background1"/>
              <w:rPr>
                <w:lang w:val="ro-RO"/>
              </w:rPr>
            </w:pPr>
            <w:r>
              <w:rPr>
                <w:lang w:val="ro-RO"/>
              </w:rPr>
              <w:t>3.8</w:t>
            </w:r>
          </w:p>
        </w:tc>
        <w:tc>
          <w:tcPr>
            <w:tcW w:w="450" w:type="dxa"/>
            <w:vMerge/>
            <w:tcBorders>
              <w:left w:val="single" w:sz="4" w:space="0" w:color="auto"/>
              <w:right w:val="single" w:sz="4" w:space="0" w:color="auto"/>
            </w:tcBorders>
            <w:shd w:val="clear" w:color="auto" w:fill="FFFFFF" w:themeFill="background1"/>
            <w:vAlign w:val="center"/>
          </w:tcPr>
          <w:p w14:paraId="65A03E12"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F7A2050" w14:textId="36C11286" w:rsidR="00FE4847" w:rsidRPr="00051F7C" w:rsidRDefault="00FE4847" w:rsidP="00FE4847">
            <w:pPr>
              <w:shd w:val="clear" w:color="auto" w:fill="FFFFFF" w:themeFill="background1"/>
              <w:jc w:val="both"/>
              <w:rPr>
                <w:lang w:val="ro-RO"/>
              </w:rPr>
            </w:pPr>
            <w:r w:rsidRPr="006347B6">
              <w:rPr>
                <w:lang w:val="en-US"/>
              </w:rPr>
              <w:t xml:space="preserve">Test pentru determinarea ”D-Dimer”  (cutie 25 teste) </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B368CDC" w14:textId="6522A4D3" w:rsidR="00FE4847" w:rsidRPr="00051F7C" w:rsidRDefault="00FE4847" w:rsidP="00FE4847">
            <w:pPr>
              <w:shd w:val="clear" w:color="auto" w:fill="FFFFFF" w:themeFill="background1"/>
              <w:jc w:val="center"/>
              <w:rPr>
                <w:lang w:val="ro-RO"/>
              </w:rPr>
            </w:pPr>
            <w:r>
              <w:t>500</w:t>
            </w:r>
          </w:p>
        </w:tc>
        <w:tc>
          <w:tcPr>
            <w:tcW w:w="563" w:type="dxa"/>
            <w:tcBorders>
              <w:top w:val="nil"/>
              <w:left w:val="nil"/>
              <w:bottom w:val="single" w:sz="4" w:space="0" w:color="auto"/>
              <w:right w:val="single" w:sz="4" w:space="0" w:color="auto"/>
            </w:tcBorders>
            <w:shd w:val="clear" w:color="auto" w:fill="auto"/>
          </w:tcPr>
          <w:p w14:paraId="16C687B3" w14:textId="32345B6E"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950A535" w14:textId="15210FF9"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5DED187" w14:textId="55AB2D2B" w:rsidR="00FE4847" w:rsidRPr="00145807" w:rsidRDefault="00FE4847" w:rsidP="00FE4847">
            <w:pPr>
              <w:shd w:val="clear" w:color="auto" w:fill="FFFFFF" w:themeFill="background1"/>
              <w:spacing w:before="120"/>
              <w:jc w:val="right"/>
              <w:rPr>
                <w:b/>
                <w:lang w:val="ro-RO"/>
              </w:rPr>
            </w:pPr>
          </w:p>
        </w:tc>
      </w:tr>
      <w:tr w:rsidR="00FE4847" w:rsidRPr="006347B6" w14:paraId="69541AD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2885D" w14:textId="582A8A0A" w:rsidR="00FE4847" w:rsidRDefault="00FE4847" w:rsidP="00FE4847">
            <w:pPr>
              <w:shd w:val="clear" w:color="auto" w:fill="FFFFFF" w:themeFill="background1"/>
              <w:rPr>
                <w:lang w:val="ro-RO"/>
              </w:rPr>
            </w:pPr>
            <w:r>
              <w:rPr>
                <w:lang w:val="ro-RO"/>
              </w:rPr>
              <w:lastRenderedPageBreak/>
              <w:t>3.9</w:t>
            </w:r>
          </w:p>
        </w:tc>
        <w:tc>
          <w:tcPr>
            <w:tcW w:w="450" w:type="dxa"/>
            <w:vMerge/>
            <w:tcBorders>
              <w:left w:val="single" w:sz="4" w:space="0" w:color="auto"/>
              <w:right w:val="single" w:sz="4" w:space="0" w:color="auto"/>
            </w:tcBorders>
            <w:shd w:val="clear" w:color="auto" w:fill="FFFFFF" w:themeFill="background1"/>
            <w:vAlign w:val="center"/>
          </w:tcPr>
          <w:p w14:paraId="7CC64254"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CEB9BF5" w14:textId="27F07B85" w:rsidR="00FE4847" w:rsidRPr="00051F7C" w:rsidRDefault="00FE4847" w:rsidP="00FE4847">
            <w:pPr>
              <w:shd w:val="clear" w:color="auto" w:fill="FFFFFF" w:themeFill="background1"/>
              <w:jc w:val="both"/>
              <w:rPr>
                <w:lang w:val="ro-RO"/>
              </w:rPr>
            </w:pPr>
            <w:r w:rsidRPr="006347B6">
              <w:rPr>
                <w:lang w:val="en-US"/>
              </w:rPr>
              <w:t>Test pentru determinarea ”NT-proBNP - N-terminal prohormonul peptidei natriuretice de tip B sau cerebrate (cutie 25 teste)</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5CAE131" w14:textId="5E92E6D6" w:rsidR="00FE4847" w:rsidRPr="00051F7C" w:rsidRDefault="00FE4847" w:rsidP="00FE4847">
            <w:pPr>
              <w:shd w:val="clear" w:color="auto" w:fill="FFFFFF" w:themeFill="background1"/>
              <w:jc w:val="center"/>
              <w:rPr>
                <w:lang w:val="ro-RO"/>
              </w:rPr>
            </w:pPr>
            <w:r>
              <w:rPr>
                <w:lang w:val="ro-MD"/>
              </w:rPr>
              <w:t>20</w:t>
            </w:r>
            <w:r>
              <w:t>0</w:t>
            </w:r>
          </w:p>
        </w:tc>
        <w:tc>
          <w:tcPr>
            <w:tcW w:w="563" w:type="dxa"/>
            <w:tcBorders>
              <w:top w:val="nil"/>
              <w:left w:val="nil"/>
              <w:bottom w:val="single" w:sz="4" w:space="0" w:color="auto"/>
              <w:right w:val="single" w:sz="4" w:space="0" w:color="auto"/>
            </w:tcBorders>
            <w:shd w:val="clear" w:color="auto" w:fill="auto"/>
          </w:tcPr>
          <w:p w14:paraId="632DF0D0" w14:textId="441E1C47"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47C377F" w14:textId="306E8B2A"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C69FE78" w14:textId="22F0A18A" w:rsidR="00FE4847" w:rsidRPr="00145807" w:rsidRDefault="00FE4847" w:rsidP="00FE4847">
            <w:pPr>
              <w:shd w:val="clear" w:color="auto" w:fill="FFFFFF" w:themeFill="background1"/>
              <w:spacing w:before="120"/>
              <w:jc w:val="right"/>
              <w:rPr>
                <w:b/>
                <w:lang w:val="ro-RO"/>
              </w:rPr>
            </w:pPr>
          </w:p>
        </w:tc>
      </w:tr>
      <w:tr w:rsidR="00FE4847" w:rsidRPr="006347B6" w14:paraId="54DD434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932C42" w14:textId="65DE14BE" w:rsidR="00FE4847" w:rsidRDefault="00FE4847" w:rsidP="00FE4847">
            <w:pPr>
              <w:shd w:val="clear" w:color="auto" w:fill="FFFFFF" w:themeFill="background1"/>
              <w:rPr>
                <w:lang w:val="ro-RO"/>
              </w:rPr>
            </w:pPr>
            <w:r>
              <w:rPr>
                <w:lang w:val="ro-RO"/>
              </w:rPr>
              <w:t>3.10</w:t>
            </w:r>
          </w:p>
        </w:tc>
        <w:tc>
          <w:tcPr>
            <w:tcW w:w="450" w:type="dxa"/>
            <w:vMerge/>
            <w:tcBorders>
              <w:left w:val="single" w:sz="4" w:space="0" w:color="auto"/>
              <w:right w:val="single" w:sz="4" w:space="0" w:color="auto"/>
            </w:tcBorders>
            <w:shd w:val="clear" w:color="auto" w:fill="FFFFFF" w:themeFill="background1"/>
            <w:vAlign w:val="center"/>
          </w:tcPr>
          <w:p w14:paraId="3F159D7E"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B47C97C" w14:textId="4FBF52D1" w:rsidR="00FE4847" w:rsidRPr="00051F7C" w:rsidRDefault="00FE4847" w:rsidP="00FE4847">
            <w:pPr>
              <w:shd w:val="clear" w:color="auto" w:fill="FFFFFF" w:themeFill="background1"/>
              <w:jc w:val="both"/>
              <w:rPr>
                <w:lang w:val="ro-RO"/>
              </w:rPr>
            </w:pPr>
            <w:r w:rsidRPr="006347B6">
              <w:rPr>
                <w:lang w:val="en-US"/>
              </w:rPr>
              <w:t>Test pentru determinarea ”PSA” (cutie 25 teste) PSA - Antigenul specific prostatic</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4C09644D" w14:textId="3F4E7A86" w:rsidR="00FE4847" w:rsidRPr="00051F7C" w:rsidRDefault="00FE4847" w:rsidP="00FE4847">
            <w:pPr>
              <w:shd w:val="clear" w:color="auto" w:fill="FFFFFF" w:themeFill="background1"/>
              <w:jc w:val="center"/>
              <w:rPr>
                <w:lang w:val="ro-RO"/>
              </w:rPr>
            </w:pPr>
            <w:r>
              <w:rPr>
                <w:lang w:val="ro-MD"/>
              </w:rPr>
              <w:t>10</w:t>
            </w:r>
            <w:r>
              <w:t>0</w:t>
            </w:r>
          </w:p>
        </w:tc>
        <w:tc>
          <w:tcPr>
            <w:tcW w:w="563" w:type="dxa"/>
            <w:tcBorders>
              <w:top w:val="nil"/>
              <w:left w:val="nil"/>
              <w:bottom w:val="single" w:sz="4" w:space="0" w:color="auto"/>
              <w:right w:val="single" w:sz="4" w:space="0" w:color="auto"/>
            </w:tcBorders>
            <w:shd w:val="clear" w:color="auto" w:fill="auto"/>
          </w:tcPr>
          <w:p w14:paraId="1F59B80A" w14:textId="09A55C5D"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FF617D9" w14:textId="1BDD9D95"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2EFDACDC" w14:textId="0471F996" w:rsidR="00FE4847" w:rsidRPr="009B6F5B" w:rsidRDefault="00FE4847" w:rsidP="00FE4847">
            <w:pPr>
              <w:shd w:val="clear" w:color="auto" w:fill="FFFFFF" w:themeFill="background1"/>
              <w:spacing w:before="120"/>
              <w:jc w:val="right"/>
              <w:rPr>
                <w:b/>
                <w:lang w:val="ro-RO"/>
              </w:rPr>
            </w:pPr>
          </w:p>
        </w:tc>
      </w:tr>
      <w:tr w:rsidR="00FE4847" w:rsidRPr="006347B6" w14:paraId="5E2CC3D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A72BB" w14:textId="40B06497" w:rsidR="00FE4847" w:rsidRDefault="00FE4847" w:rsidP="00FE4847">
            <w:pPr>
              <w:shd w:val="clear" w:color="auto" w:fill="FFFFFF" w:themeFill="background1"/>
              <w:rPr>
                <w:lang w:val="ro-RO"/>
              </w:rPr>
            </w:pPr>
            <w:r>
              <w:rPr>
                <w:lang w:val="ro-RO"/>
              </w:rPr>
              <w:t>3.11</w:t>
            </w:r>
          </w:p>
        </w:tc>
        <w:tc>
          <w:tcPr>
            <w:tcW w:w="450" w:type="dxa"/>
            <w:vMerge/>
            <w:tcBorders>
              <w:left w:val="single" w:sz="4" w:space="0" w:color="auto"/>
              <w:right w:val="single" w:sz="4" w:space="0" w:color="auto"/>
            </w:tcBorders>
            <w:shd w:val="clear" w:color="auto" w:fill="FFFFFF" w:themeFill="background1"/>
            <w:vAlign w:val="center"/>
          </w:tcPr>
          <w:p w14:paraId="55701ED6"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95BECB4" w14:textId="79D8E9EC" w:rsidR="00FE4847" w:rsidRPr="00051F7C" w:rsidRDefault="00FE4847" w:rsidP="00FE4847">
            <w:pPr>
              <w:shd w:val="clear" w:color="auto" w:fill="FFFFFF" w:themeFill="background1"/>
              <w:jc w:val="both"/>
              <w:rPr>
                <w:lang w:val="ro-RO"/>
              </w:rPr>
            </w:pPr>
            <w:r w:rsidRPr="006347B6">
              <w:rPr>
                <w:lang w:val="en-US"/>
              </w:rPr>
              <w:t>Test pentru determinarea ”Ferritin” (cutie 25 teste)</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6694A3FC" w14:textId="4D78E5A3" w:rsidR="00FE4847" w:rsidRPr="00051F7C" w:rsidRDefault="00FE4847" w:rsidP="00FE4847">
            <w:pPr>
              <w:shd w:val="clear" w:color="auto" w:fill="FFFFFF" w:themeFill="background1"/>
              <w:jc w:val="center"/>
              <w:rPr>
                <w:lang w:val="ro-RO"/>
              </w:rPr>
            </w:pPr>
            <w:r>
              <w:t>500</w:t>
            </w:r>
          </w:p>
        </w:tc>
        <w:tc>
          <w:tcPr>
            <w:tcW w:w="563" w:type="dxa"/>
            <w:tcBorders>
              <w:top w:val="nil"/>
              <w:left w:val="nil"/>
              <w:bottom w:val="single" w:sz="4" w:space="0" w:color="auto"/>
              <w:right w:val="single" w:sz="4" w:space="0" w:color="auto"/>
            </w:tcBorders>
            <w:shd w:val="clear" w:color="auto" w:fill="auto"/>
          </w:tcPr>
          <w:p w14:paraId="6F63D848" w14:textId="33D6ED97"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46D24E9" w14:textId="1FF3100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A2DE811" w14:textId="2380A9CA" w:rsidR="00FE4847" w:rsidRPr="00A30BA3" w:rsidRDefault="00FE4847" w:rsidP="00FE4847">
            <w:pPr>
              <w:shd w:val="clear" w:color="auto" w:fill="FFFFFF" w:themeFill="background1"/>
              <w:spacing w:before="120"/>
              <w:jc w:val="right"/>
              <w:rPr>
                <w:b/>
                <w:lang w:val="ro-RO"/>
              </w:rPr>
            </w:pPr>
          </w:p>
        </w:tc>
      </w:tr>
      <w:tr w:rsidR="00FE4847" w:rsidRPr="006347B6" w14:paraId="4EB3545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5EEF0" w14:textId="30FA3A5E" w:rsidR="00FE4847" w:rsidRDefault="00FE4847" w:rsidP="00FE4847">
            <w:pPr>
              <w:shd w:val="clear" w:color="auto" w:fill="FFFFFF" w:themeFill="background1"/>
              <w:rPr>
                <w:lang w:val="ro-RO"/>
              </w:rPr>
            </w:pPr>
            <w:r>
              <w:rPr>
                <w:lang w:val="ro-RO"/>
              </w:rPr>
              <w:t>3.12</w:t>
            </w:r>
          </w:p>
        </w:tc>
        <w:tc>
          <w:tcPr>
            <w:tcW w:w="450" w:type="dxa"/>
            <w:vMerge/>
            <w:tcBorders>
              <w:left w:val="single" w:sz="4" w:space="0" w:color="auto"/>
              <w:right w:val="single" w:sz="4" w:space="0" w:color="auto"/>
            </w:tcBorders>
            <w:shd w:val="clear" w:color="auto" w:fill="FFFFFF" w:themeFill="background1"/>
            <w:vAlign w:val="center"/>
          </w:tcPr>
          <w:p w14:paraId="35AC3D83"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2BC099A4" w14:textId="11930650" w:rsidR="00FE4847" w:rsidRPr="00051F7C" w:rsidRDefault="00FE4847" w:rsidP="00FE4847">
            <w:pPr>
              <w:shd w:val="clear" w:color="auto" w:fill="FFFFFF" w:themeFill="background1"/>
              <w:jc w:val="both"/>
              <w:rPr>
                <w:lang w:val="ro-RO"/>
              </w:rPr>
            </w:pPr>
            <w:r w:rsidRPr="006347B6">
              <w:rPr>
                <w:lang w:val="en-US"/>
              </w:rPr>
              <w:t>Test pentru determinarea ”mAlb” (cutie 25 teste) mAlb - micro albumina în urină</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6D2F442" w14:textId="72F7C209" w:rsidR="00FE4847" w:rsidRPr="00051F7C" w:rsidRDefault="00FE4847" w:rsidP="00FE4847">
            <w:pPr>
              <w:shd w:val="clear" w:color="auto" w:fill="FFFFFF" w:themeFill="background1"/>
              <w:jc w:val="center"/>
              <w:rPr>
                <w:lang w:val="ro-RO"/>
              </w:rPr>
            </w:pPr>
            <w:r>
              <w:t>1500</w:t>
            </w:r>
          </w:p>
        </w:tc>
        <w:tc>
          <w:tcPr>
            <w:tcW w:w="563" w:type="dxa"/>
            <w:tcBorders>
              <w:top w:val="nil"/>
              <w:left w:val="nil"/>
              <w:bottom w:val="single" w:sz="4" w:space="0" w:color="auto"/>
              <w:right w:val="single" w:sz="4" w:space="0" w:color="auto"/>
            </w:tcBorders>
            <w:shd w:val="clear" w:color="auto" w:fill="auto"/>
          </w:tcPr>
          <w:p w14:paraId="35F14CFD" w14:textId="6DC35223" w:rsidR="00FE4847" w:rsidRPr="00051F7C" w:rsidRDefault="00FE4847" w:rsidP="00FE4847">
            <w:pPr>
              <w:shd w:val="clear" w:color="auto" w:fill="FFFFFF" w:themeFill="background1"/>
              <w:jc w:val="center"/>
              <w:rPr>
                <w:lang w:val="ro-RO"/>
              </w:rPr>
            </w:pPr>
            <w:r w:rsidRPr="00783881">
              <w:rPr>
                <w:lang w:val="en-US"/>
              </w:rPr>
              <w:t>buc</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523448E" w14:textId="4AB9DD04"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3509A95E" w14:textId="19FE6A00" w:rsidR="00FE4847" w:rsidRPr="00A30BA3" w:rsidRDefault="00FE4847" w:rsidP="00FE4847">
            <w:pPr>
              <w:shd w:val="clear" w:color="auto" w:fill="FFFFFF" w:themeFill="background1"/>
              <w:spacing w:before="120"/>
              <w:jc w:val="right"/>
              <w:rPr>
                <w:b/>
                <w:lang w:val="ro-RO"/>
              </w:rPr>
            </w:pPr>
          </w:p>
        </w:tc>
      </w:tr>
      <w:tr w:rsidR="00FE4847" w:rsidRPr="006347B6" w14:paraId="6036303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77873" w14:textId="7272FCEE" w:rsidR="00FE4847" w:rsidRDefault="00FE4847" w:rsidP="00FE4847">
            <w:pPr>
              <w:shd w:val="clear" w:color="auto" w:fill="FFFFFF" w:themeFill="background1"/>
              <w:rPr>
                <w:lang w:val="ro-RO"/>
              </w:rPr>
            </w:pPr>
            <w:r>
              <w:rPr>
                <w:lang w:val="ro-RO"/>
              </w:rPr>
              <w:t>3.13</w:t>
            </w:r>
          </w:p>
        </w:tc>
        <w:tc>
          <w:tcPr>
            <w:tcW w:w="450" w:type="dxa"/>
            <w:vMerge/>
            <w:tcBorders>
              <w:left w:val="single" w:sz="4" w:space="0" w:color="auto"/>
              <w:right w:val="single" w:sz="4" w:space="0" w:color="auto"/>
            </w:tcBorders>
            <w:shd w:val="clear" w:color="auto" w:fill="FFFFFF" w:themeFill="background1"/>
            <w:vAlign w:val="center"/>
          </w:tcPr>
          <w:p w14:paraId="4024980A"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6E97D51" w14:textId="5065DD0A" w:rsidR="00FE4847" w:rsidRPr="00051F7C" w:rsidRDefault="00FE4847" w:rsidP="00FE4847">
            <w:pPr>
              <w:shd w:val="clear" w:color="auto" w:fill="FFFFFF" w:themeFill="background1"/>
              <w:jc w:val="both"/>
              <w:rPr>
                <w:lang w:val="ro-RO"/>
              </w:rPr>
            </w:pPr>
            <w:r>
              <w:t>Controlul calității (pentru HbAIC)</w:t>
            </w:r>
          </w:p>
        </w:tc>
        <w:tc>
          <w:tcPr>
            <w:tcW w:w="855" w:type="dxa"/>
            <w:gridSpan w:val="2"/>
            <w:tcBorders>
              <w:top w:val="nil"/>
              <w:left w:val="single" w:sz="4" w:space="0" w:color="auto"/>
              <w:bottom w:val="nil"/>
              <w:right w:val="single" w:sz="4" w:space="0" w:color="auto"/>
            </w:tcBorders>
            <w:shd w:val="clear" w:color="auto" w:fill="auto"/>
            <w:vAlign w:val="center"/>
          </w:tcPr>
          <w:p w14:paraId="5679636B" w14:textId="27AFE97E"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vAlign w:val="center"/>
          </w:tcPr>
          <w:p w14:paraId="09E7D54B" w14:textId="6DC805A7" w:rsidR="00FE4847" w:rsidRPr="00051F7C" w:rsidRDefault="00FE4847" w:rsidP="00FE4847">
            <w:pPr>
              <w:shd w:val="clear" w:color="auto" w:fill="FFFFFF" w:themeFill="background1"/>
              <w:jc w:val="center"/>
              <w:rPr>
                <w:lang w:val="ro-RO"/>
              </w:rPr>
            </w:pPr>
            <w:r>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DEE546C" w14:textId="5760B67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B297339" w14:textId="50353DA4" w:rsidR="00FE4847" w:rsidRPr="00A30BA3" w:rsidRDefault="00FE4847" w:rsidP="00FE4847">
            <w:pPr>
              <w:shd w:val="clear" w:color="auto" w:fill="FFFFFF" w:themeFill="background1"/>
              <w:spacing w:before="120"/>
              <w:jc w:val="right"/>
              <w:rPr>
                <w:b/>
                <w:lang w:val="ro-RO"/>
              </w:rPr>
            </w:pPr>
          </w:p>
        </w:tc>
      </w:tr>
      <w:tr w:rsidR="00FE4847" w:rsidRPr="006347B6" w14:paraId="1A4C954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6F19B8" w14:textId="0F671D7D" w:rsidR="00FE4847" w:rsidRDefault="00FE4847" w:rsidP="00FE4847">
            <w:pPr>
              <w:shd w:val="clear" w:color="auto" w:fill="FFFFFF" w:themeFill="background1"/>
              <w:rPr>
                <w:lang w:val="ro-RO"/>
              </w:rPr>
            </w:pPr>
            <w:r>
              <w:rPr>
                <w:lang w:val="ro-RO"/>
              </w:rPr>
              <w:t>3.14</w:t>
            </w:r>
          </w:p>
        </w:tc>
        <w:tc>
          <w:tcPr>
            <w:tcW w:w="450" w:type="dxa"/>
            <w:vMerge/>
            <w:tcBorders>
              <w:left w:val="single" w:sz="4" w:space="0" w:color="auto"/>
              <w:right w:val="single" w:sz="4" w:space="0" w:color="auto"/>
            </w:tcBorders>
            <w:shd w:val="clear" w:color="auto" w:fill="FFFFFF" w:themeFill="background1"/>
            <w:vAlign w:val="center"/>
          </w:tcPr>
          <w:p w14:paraId="583A5121"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50473C0C" w14:textId="6EDDA863" w:rsidR="00FE4847" w:rsidRPr="00051F7C" w:rsidRDefault="00FE4847" w:rsidP="00FE4847">
            <w:pPr>
              <w:shd w:val="clear" w:color="auto" w:fill="FFFFFF" w:themeFill="background1"/>
              <w:jc w:val="both"/>
              <w:rPr>
                <w:lang w:val="ro-RO"/>
              </w:rPr>
            </w:pPr>
            <w:r>
              <w:t>Controlul calității (pentru TSH)</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57D78920" w14:textId="0AACF76B"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02B478A1" w14:textId="54CC94BA"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0847075" w14:textId="34442502"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3DB2CA5" w14:textId="258AACE6" w:rsidR="00FE4847" w:rsidRPr="00A30BA3" w:rsidRDefault="00FE4847" w:rsidP="00FE4847">
            <w:pPr>
              <w:shd w:val="clear" w:color="auto" w:fill="FFFFFF" w:themeFill="background1"/>
              <w:spacing w:before="120"/>
              <w:jc w:val="right"/>
              <w:rPr>
                <w:b/>
                <w:lang w:val="ro-RO"/>
              </w:rPr>
            </w:pPr>
          </w:p>
        </w:tc>
      </w:tr>
      <w:tr w:rsidR="00FE4847" w:rsidRPr="006347B6" w14:paraId="2960854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92E85" w14:textId="33A113E7" w:rsidR="00FE4847" w:rsidRDefault="00FE4847" w:rsidP="00FE4847">
            <w:pPr>
              <w:shd w:val="clear" w:color="auto" w:fill="FFFFFF" w:themeFill="background1"/>
              <w:rPr>
                <w:lang w:val="ro-RO"/>
              </w:rPr>
            </w:pPr>
            <w:r>
              <w:rPr>
                <w:lang w:val="ro-RO"/>
              </w:rPr>
              <w:t>3.15</w:t>
            </w:r>
          </w:p>
        </w:tc>
        <w:tc>
          <w:tcPr>
            <w:tcW w:w="450" w:type="dxa"/>
            <w:vMerge/>
            <w:tcBorders>
              <w:left w:val="single" w:sz="4" w:space="0" w:color="auto"/>
              <w:right w:val="single" w:sz="4" w:space="0" w:color="auto"/>
            </w:tcBorders>
            <w:shd w:val="clear" w:color="auto" w:fill="FFFFFF" w:themeFill="background1"/>
            <w:vAlign w:val="center"/>
          </w:tcPr>
          <w:p w14:paraId="32BA740B"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60287AA" w14:textId="4891E369" w:rsidR="00FE4847" w:rsidRPr="00051F7C" w:rsidRDefault="00FE4847" w:rsidP="00FE4847">
            <w:pPr>
              <w:shd w:val="clear" w:color="auto" w:fill="FFFFFF" w:themeFill="background1"/>
              <w:jc w:val="both"/>
              <w:rPr>
                <w:lang w:val="ro-RO"/>
              </w:rPr>
            </w:pPr>
            <w:r>
              <w:t>Controlul calității (pentru TT3)</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1A1B4B0B" w14:textId="151CE8B2"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241AA703" w14:textId="4772922A"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D85D28B" w14:textId="354C7F4A"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1EAD7AC" w14:textId="5417B1BF" w:rsidR="00FE4847" w:rsidRPr="00A30BA3" w:rsidRDefault="00FE4847" w:rsidP="00FE4847">
            <w:pPr>
              <w:shd w:val="clear" w:color="auto" w:fill="FFFFFF" w:themeFill="background1"/>
              <w:spacing w:before="120"/>
              <w:jc w:val="right"/>
              <w:rPr>
                <w:b/>
                <w:lang w:val="ro-RO"/>
              </w:rPr>
            </w:pPr>
          </w:p>
        </w:tc>
      </w:tr>
      <w:tr w:rsidR="00FE4847" w:rsidRPr="006347B6" w14:paraId="5D9AC17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C6990" w14:textId="611BDACE" w:rsidR="00FE4847" w:rsidRDefault="00FE4847" w:rsidP="00FE4847">
            <w:pPr>
              <w:shd w:val="clear" w:color="auto" w:fill="FFFFFF" w:themeFill="background1"/>
              <w:rPr>
                <w:lang w:val="ro-RO"/>
              </w:rPr>
            </w:pPr>
            <w:r>
              <w:rPr>
                <w:lang w:val="ro-RO"/>
              </w:rPr>
              <w:t>3.16</w:t>
            </w:r>
          </w:p>
        </w:tc>
        <w:tc>
          <w:tcPr>
            <w:tcW w:w="450" w:type="dxa"/>
            <w:vMerge/>
            <w:tcBorders>
              <w:left w:val="single" w:sz="4" w:space="0" w:color="auto"/>
              <w:right w:val="single" w:sz="4" w:space="0" w:color="auto"/>
            </w:tcBorders>
            <w:shd w:val="clear" w:color="auto" w:fill="FFFFFF" w:themeFill="background1"/>
            <w:vAlign w:val="center"/>
          </w:tcPr>
          <w:p w14:paraId="707A910D"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291B9476" w14:textId="1FCE2051" w:rsidR="00FE4847" w:rsidRPr="00051F7C" w:rsidRDefault="00FE4847" w:rsidP="00FE4847">
            <w:pPr>
              <w:shd w:val="clear" w:color="auto" w:fill="FFFFFF" w:themeFill="background1"/>
              <w:jc w:val="both"/>
              <w:rPr>
                <w:lang w:val="ro-RO"/>
              </w:rPr>
            </w:pPr>
            <w:r>
              <w:t>Controlul calității (pentru TT4)</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221B4CB5" w14:textId="57B64F6A"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0C5A8D6E" w14:textId="115E32FF"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8F067FE" w14:textId="52BC1140"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09D22324" w14:textId="2C0ABD16" w:rsidR="00FE4847" w:rsidRPr="00A30BA3" w:rsidRDefault="00FE4847" w:rsidP="00FE4847">
            <w:pPr>
              <w:shd w:val="clear" w:color="auto" w:fill="FFFFFF" w:themeFill="background1"/>
              <w:spacing w:before="120"/>
              <w:jc w:val="right"/>
              <w:rPr>
                <w:b/>
                <w:lang w:val="ro-RO"/>
              </w:rPr>
            </w:pPr>
          </w:p>
        </w:tc>
      </w:tr>
      <w:tr w:rsidR="00FE4847" w:rsidRPr="006347B6" w14:paraId="2AF091F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9ACF3" w14:textId="1642F78C" w:rsidR="00FE4847" w:rsidRDefault="00FE4847" w:rsidP="00FE4847">
            <w:pPr>
              <w:shd w:val="clear" w:color="auto" w:fill="FFFFFF" w:themeFill="background1"/>
              <w:rPr>
                <w:lang w:val="ro-RO"/>
              </w:rPr>
            </w:pPr>
            <w:r>
              <w:rPr>
                <w:lang w:val="ro-RO"/>
              </w:rPr>
              <w:t>3.17</w:t>
            </w:r>
          </w:p>
        </w:tc>
        <w:tc>
          <w:tcPr>
            <w:tcW w:w="450" w:type="dxa"/>
            <w:vMerge/>
            <w:tcBorders>
              <w:left w:val="single" w:sz="4" w:space="0" w:color="auto"/>
              <w:right w:val="single" w:sz="4" w:space="0" w:color="auto"/>
            </w:tcBorders>
            <w:shd w:val="clear" w:color="auto" w:fill="FFFFFF" w:themeFill="background1"/>
            <w:vAlign w:val="center"/>
          </w:tcPr>
          <w:p w14:paraId="4BCCC942"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A51C0CC" w14:textId="41BA8FDA" w:rsidR="00FE4847" w:rsidRPr="00051F7C" w:rsidRDefault="00FE4847" w:rsidP="00FE4847">
            <w:pPr>
              <w:shd w:val="clear" w:color="auto" w:fill="FFFFFF" w:themeFill="background1"/>
              <w:jc w:val="both"/>
              <w:rPr>
                <w:lang w:val="ro-RO"/>
              </w:rPr>
            </w:pPr>
            <w:r>
              <w:t>Controlul calității (pentru PCT)</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7D5E0116" w14:textId="23C64E85"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1A5CA4ED" w14:textId="65D71D07"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6F2FDC5B" w14:textId="13EE9626"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1A257B1C" w14:textId="3304C085" w:rsidR="00FE4847" w:rsidRPr="00A30BA3" w:rsidRDefault="00FE4847" w:rsidP="00FE4847">
            <w:pPr>
              <w:shd w:val="clear" w:color="auto" w:fill="FFFFFF" w:themeFill="background1"/>
              <w:spacing w:before="120"/>
              <w:jc w:val="right"/>
              <w:rPr>
                <w:b/>
                <w:lang w:val="ro-RO"/>
              </w:rPr>
            </w:pPr>
          </w:p>
        </w:tc>
      </w:tr>
      <w:tr w:rsidR="00FE4847" w:rsidRPr="006347B6" w14:paraId="361F546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FCEA17" w14:textId="23A16E22" w:rsidR="00FE4847" w:rsidRDefault="00FE4847" w:rsidP="00FE4847">
            <w:pPr>
              <w:shd w:val="clear" w:color="auto" w:fill="FFFFFF" w:themeFill="background1"/>
              <w:rPr>
                <w:lang w:val="ro-RO"/>
              </w:rPr>
            </w:pPr>
            <w:r>
              <w:rPr>
                <w:lang w:val="ro-RO"/>
              </w:rPr>
              <w:t>3.18</w:t>
            </w:r>
          </w:p>
        </w:tc>
        <w:tc>
          <w:tcPr>
            <w:tcW w:w="450" w:type="dxa"/>
            <w:vMerge/>
            <w:tcBorders>
              <w:left w:val="single" w:sz="4" w:space="0" w:color="auto"/>
              <w:right w:val="single" w:sz="4" w:space="0" w:color="auto"/>
            </w:tcBorders>
            <w:shd w:val="clear" w:color="auto" w:fill="FFFFFF" w:themeFill="background1"/>
            <w:vAlign w:val="center"/>
          </w:tcPr>
          <w:p w14:paraId="41AD52B1"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14A1E14" w14:textId="2D2D8287" w:rsidR="00FE4847" w:rsidRPr="00051F7C" w:rsidRDefault="00FE4847" w:rsidP="00FE4847">
            <w:pPr>
              <w:shd w:val="clear" w:color="auto" w:fill="FFFFFF" w:themeFill="background1"/>
              <w:jc w:val="both"/>
              <w:rPr>
                <w:lang w:val="ro-RO"/>
              </w:rPr>
            </w:pPr>
            <w:r>
              <w:t>Controlul calității (pentru Myo)</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0370AD93" w14:textId="7E68B616"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14BF9EBF" w14:textId="08817ED2"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639BDA9" w14:textId="4302F7BC"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02DBFAE" w14:textId="585A8BC0" w:rsidR="00FE4847" w:rsidRPr="00A30BA3" w:rsidRDefault="00FE4847" w:rsidP="00FE4847">
            <w:pPr>
              <w:shd w:val="clear" w:color="auto" w:fill="FFFFFF" w:themeFill="background1"/>
              <w:spacing w:before="120"/>
              <w:jc w:val="right"/>
              <w:rPr>
                <w:b/>
                <w:lang w:val="ro-RO"/>
              </w:rPr>
            </w:pPr>
          </w:p>
        </w:tc>
      </w:tr>
      <w:tr w:rsidR="00FE4847" w:rsidRPr="006347B6" w14:paraId="0BF8701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63B01" w14:textId="5B2F4800" w:rsidR="00FE4847" w:rsidRDefault="00FE4847" w:rsidP="00FE4847">
            <w:pPr>
              <w:shd w:val="clear" w:color="auto" w:fill="FFFFFF" w:themeFill="background1"/>
              <w:rPr>
                <w:lang w:val="ro-RO"/>
              </w:rPr>
            </w:pPr>
            <w:r>
              <w:rPr>
                <w:lang w:val="ro-RO"/>
              </w:rPr>
              <w:t>3.19</w:t>
            </w:r>
          </w:p>
        </w:tc>
        <w:tc>
          <w:tcPr>
            <w:tcW w:w="450" w:type="dxa"/>
            <w:vMerge/>
            <w:tcBorders>
              <w:left w:val="single" w:sz="4" w:space="0" w:color="auto"/>
              <w:right w:val="single" w:sz="4" w:space="0" w:color="auto"/>
            </w:tcBorders>
            <w:shd w:val="clear" w:color="auto" w:fill="FFFFFF" w:themeFill="background1"/>
            <w:vAlign w:val="center"/>
          </w:tcPr>
          <w:p w14:paraId="167255E1"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B555B46" w14:textId="45F530D6" w:rsidR="00FE4847" w:rsidRPr="00051F7C" w:rsidRDefault="00FE4847" w:rsidP="00FE4847">
            <w:pPr>
              <w:shd w:val="clear" w:color="auto" w:fill="FFFFFF" w:themeFill="background1"/>
              <w:jc w:val="both"/>
              <w:rPr>
                <w:lang w:val="ro-RO"/>
              </w:rPr>
            </w:pPr>
            <w:r>
              <w:t>Controlul calității (pentru cTnl)</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549B71A8" w14:textId="342D4E4A"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6A642314" w14:textId="6AEAF9A1"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EA2A96F" w14:textId="63E6CF85"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614AC1C4" w14:textId="24B031FF" w:rsidR="00FE4847" w:rsidRPr="00A30BA3" w:rsidRDefault="00FE4847" w:rsidP="00FE4847">
            <w:pPr>
              <w:shd w:val="clear" w:color="auto" w:fill="FFFFFF" w:themeFill="background1"/>
              <w:spacing w:before="120"/>
              <w:jc w:val="right"/>
              <w:rPr>
                <w:b/>
                <w:lang w:val="ro-RO"/>
              </w:rPr>
            </w:pPr>
          </w:p>
        </w:tc>
      </w:tr>
      <w:tr w:rsidR="00FE4847" w:rsidRPr="006347B6" w14:paraId="667BEFF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29DC6" w14:textId="25611E18" w:rsidR="00FE4847" w:rsidRDefault="00FE4847" w:rsidP="00FE4847">
            <w:pPr>
              <w:shd w:val="clear" w:color="auto" w:fill="FFFFFF" w:themeFill="background1"/>
              <w:rPr>
                <w:lang w:val="ro-RO"/>
              </w:rPr>
            </w:pPr>
            <w:r>
              <w:rPr>
                <w:lang w:val="ro-RO"/>
              </w:rPr>
              <w:t>3.20</w:t>
            </w:r>
          </w:p>
        </w:tc>
        <w:tc>
          <w:tcPr>
            <w:tcW w:w="450" w:type="dxa"/>
            <w:vMerge/>
            <w:tcBorders>
              <w:left w:val="single" w:sz="4" w:space="0" w:color="auto"/>
              <w:right w:val="single" w:sz="4" w:space="0" w:color="auto"/>
            </w:tcBorders>
            <w:shd w:val="clear" w:color="auto" w:fill="FFFFFF" w:themeFill="background1"/>
            <w:vAlign w:val="center"/>
          </w:tcPr>
          <w:p w14:paraId="660BA16D"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673CAD09" w14:textId="6A5F59A1" w:rsidR="00FE4847" w:rsidRPr="00051F7C" w:rsidRDefault="00FE4847" w:rsidP="00FE4847">
            <w:pPr>
              <w:shd w:val="clear" w:color="auto" w:fill="FFFFFF" w:themeFill="background1"/>
              <w:jc w:val="both"/>
              <w:rPr>
                <w:lang w:val="ro-RO"/>
              </w:rPr>
            </w:pPr>
            <w:r w:rsidRPr="006347B6">
              <w:rPr>
                <w:lang w:val="en-US"/>
              </w:rPr>
              <w:t>Controlul calității (pentru D-Dimer)</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1DC71554" w14:textId="1D918E26"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7989EFEF" w14:textId="5377904B"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BC69B69" w14:textId="28B4148F"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4D44E116" w14:textId="167AD709" w:rsidR="00FE4847" w:rsidRPr="00A30BA3" w:rsidRDefault="00FE4847" w:rsidP="00FE4847">
            <w:pPr>
              <w:shd w:val="clear" w:color="auto" w:fill="FFFFFF" w:themeFill="background1"/>
              <w:spacing w:before="120"/>
              <w:jc w:val="right"/>
              <w:rPr>
                <w:b/>
                <w:lang w:val="ro-RO"/>
              </w:rPr>
            </w:pPr>
          </w:p>
        </w:tc>
      </w:tr>
      <w:tr w:rsidR="00FE4847" w:rsidRPr="006347B6" w14:paraId="677C91A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B6504E" w14:textId="12EB2E49" w:rsidR="00FE4847" w:rsidRDefault="00FE4847" w:rsidP="00FE4847">
            <w:pPr>
              <w:shd w:val="clear" w:color="auto" w:fill="FFFFFF" w:themeFill="background1"/>
              <w:rPr>
                <w:lang w:val="ro-RO"/>
              </w:rPr>
            </w:pPr>
            <w:r>
              <w:rPr>
                <w:lang w:val="ro-RO"/>
              </w:rPr>
              <w:t>3.21</w:t>
            </w:r>
          </w:p>
        </w:tc>
        <w:tc>
          <w:tcPr>
            <w:tcW w:w="450" w:type="dxa"/>
            <w:vMerge/>
            <w:tcBorders>
              <w:left w:val="single" w:sz="4" w:space="0" w:color="auto"/>
              <w:right w:val="single" w:sz="4" w:space="0" w:color="auto"/>
            </w:tcBorders>
            <w:shd w:val="clear" w:color="auto" w:fill="FFFFFF" w:themeFill="background1"/>
            <w:vAlign w:val="center"/>
          </w:tcPr>
          <w:p w14:paraId="4F338FFC"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0827939D" w14:textId="66FE7829" w:rsidR="00FE4847" w:rsidRPr="00051F7C" w:rsidRDefault="00FE4847" w:rsidP="00FE4847">
            <w:pPr>
              <w:shd w:val="clear" w:color="auto" w:fill="FFFFFF" w:themeFill="background1"/>
              <w:jc w:val="both"/>
              <w:rPr>
                <w:lang w:val="ro-RO"/>
              </w:rPr>
            </w:pPr>
            <w:r w:rsidRPr="006347B6">
              <w:rPr>
                <w:lang w:val="en-US"/>
              </w:rPr>
              <w:t>Controlul calității (pentru NT-proBNP)</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71569213" w14:textId="4B4D260B"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212ECAE8" w14:textId="2CE7825C"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B2ADE41" w14:textId="1F85735D"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69D3163" w14:textId="01982E1E" w:rsidR="00FE4847" w:rsidRPr="00A30BA3" w:rsidRDefault="00FE4847" w:rsidP="00FE4847">
            <w:pPr>
              <w:shd w:val="clear" w:color="auto" w:fill="FFFFFF" w:themeFill="background1"/>
              <w:spacing w:before="120"/>
              <w:jc w:val="right"/>
              <w:rPr>
                <w:b/>
                <w:lang w:val="ro-RO"/>
              </w:rPr>
            </w:pPr>
          </w:p>
        </w:tc>
      </w:tr>
      <w:tr w:rsidR="00FE4847" w:rsidRPr="006347B6" w14:paraId="1134BDD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EAC9A" w14:textId="3A3C3CA2" w:rsidR="00FE4847" w:rsidRDefault="00FE4847" w:rsidP="00FE4847">
            <w:pPr>
              <w:shd w:val="clear" w:color="auto" w:fill="FFFFFF" w:themeFill="background1"/>
              <w:rPr>
                <w:lang w:val="ro-RO"/>
              </w:rPr>
            </w:pPr>
            <w:r>
              <w:rPr>
                <w:lang w:val="ro-RO"/>
              </w:rPr>
              <w:t>3.22</w:t>
            </w:r>
          </w:p>
        </w:tc>
        <w:tc>
          <w:tcPr>
            <w:tcW w:w="450" w:type="dxa"/>
            <w:vMerge/>
            <w:tcBorders>
              <w:left w:val="single" w:sz="4" w:space="0" w:color="auto"/>
              <w:right w:val="single" w:sz="4" w:space="0" w:color="auto"/>
            </w:tcBorders>
            <w:shd w:val="clear" w:color="auto" w:fill="FFFFFF" w:themeFill="background1"/>
            <w:vAlign w:val="center"/>
          </w:tcPr>
          <w:p w14:paraId="153052EF"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9EA5D22" w14:textId="4B54B4B4" w:rsidR="00FE4847" w:rsidRPr="00051F7C" w:rsidRDefault="00FE4847" w:rsidP="00FE4847">
            <w:pPr>
              <w:shd w:val="clear" w:color="auto" w:fill="FFFFFF" w:themeFill="background1"/>
              <w:jc w:val="both"/>
              <w:rPr>
                <w:lang w:val="ro-RO"/>
              </w:rPr>
            </w:pPr>
            <w:r>
              <w:t>Controlul calității (pentru PSA)</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2F03D80A" w14:textId="0502DB62"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4183C6AF" w14:textId="4880D997"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7769F340" w14:textId="5DA78037"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36A5C9A0" w14:textId="462DF111" w:rsidR="00FE4847" w:rsidRPr="00A30BA3" w:rsidRDefault="00FE4847" w:rsidP="00FE4847">
            <w:pPr>
              <w:shd w:val="clear" w:color="auto" w:fill="FFFFFF" w:themeFill="background1"/>
              <w:spacing w:before="120"/>
              <w:jc w:val="right"/>
              <w:rPr>
                <w:b/>
                <w:lang w:val="ro-RO"/>
              </w:rPr>
            </w:pPr>
          </w:p>
        </w:tc>
      </w:tr>
      <w:tr w:rsidR="00FE4847" w:rsidRPr="006347B6" w14:paraId="368F020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D1595" w14:textId="7316D3C2" w:rsidR="00FE4847" w:rsidRDefault="00FE4847" w:rsidP="00FE4847">
            <w:pPr>
              <w:shd w:val="clear" w:color="auto" w:fill="FFFFFF" w:themeFill="background1"/>
              <w:rPr>
                <w:lang w:val="ro-RO"/>
              </w:rPr>
            </w:pPr>
            <w:r>
              <w:rPr>
                <w:lang w:val="ro-RO"/>
              </w:rPr>
              <w:t>3.23</w:t>
            </w:r>
          </w:p>
        </w:tc>
        <w:tc>
          <w:tcPr>
            <w:tcW w:w="450" w:type="dxa"/>
            <w:vMerge/>
            <w:tcBorders>
              <w:left w:val="single" w:sz="4" w:space="0" w:color="auto"/>
              <w:right w:val="single" w:sz="4" w:space="0" w:color="auto"/>
            </w:tcBorders>
            <w:shd w:val="clear" w:color="auto" w:fill="FFFFFF" w:themeFill="background1"/>
            <w:vAlign w:val="center"/>
          </w:tcPr>
          <w:p w14:paraId="1831D0B2"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A1FEECA" w14:textId="0BA5483E" w:rsidR="00FE4847" w:rsidRPr="00051F7C" w:rsidRDefault="00FE4847" w:rsidP="00FE4847">
            <w:pPr>
              <w:shd w:val="clear" w:color="auto" w:fill="FFFFFF" w:themeFill="background1"/>
              <w:jc w:val="both"/>
              <w:rPr>
                <w:lang w:val="ro-RO"/>
              </w:rPr>
            </w:pPr>
            <w:r>
              <w:t>Controlul calității (pentru Ferritin)</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4618A914" w14:textId="755F7266"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3B1B3B1C" w14:textId="12284B5A"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EB768A8" w14:textId="7DEE981E" w:rsidR="00FE4847" w:rsidRPr="00051F7C" w:rsidRDefault="00FE4847" w:rsidP="00FE4847">
            <w:pPr>
              <w:shd w:val="clear" w:color="auto" w:fill="FFFFFF" w:themeFill="background1"/>
              <w:rPr>
                <w:lang w:val="en-US"/>
              </w:rPr>
            </w:pPr>
            <w:r w:rsidRPr="006347B6">
              <w:rPr>
                <w:color w:val="000000"/>
                <w:lang w:val="en-US"/>
              </w:rPr>
              <w:t>Cerinţe generale Marcaj CE, material pentru investigații – sânge. Ambalaj – cutie 25 teste. 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7D36B371" w14:textId="6B85ED8B" w:rsidR="00FE4847" w:rsidRPr="00A30BA3" w:rsidRDefault="00FE4847" w:rsidP="00FE4847">
            <w:pPr>
              <w:shd w:val="clear" w:color="auto" w:fill="FFFFFF" w:themeFill="background1"/>
              <w:spacing w:before="120"/>
              <w:jc w:val="right"/>
              <w:rPr>
                <w:b/>
                <w:lang w:val="ro-RO"/>
              </w:rPr>
            </w:pPr>
          </w:p>
        </w:tc>
      </w:tr>
      <w:tr w:rsidR="00FE4847" w:rsidRPr="006347B6" w14:paraId="29918B4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0A816" w14:textId="774745C4" w:rsidR="00FE4847" w:rsidRDefault="00FE4847" w:rsidP="00FE4847">
            <w:pPr>
              <w:shd w:val="clear" w:color="auto" w:fill="FFFFFF" w:themeFill="background1"/>
              <w:rPr>
                <w:lang w:val="ro-RO"/>
              </w:rPr>
            </w:pPr>
            <w:r>
              <w:rPr>
                <w:lang w:val="ro-RO"/>
              </w:rPr>
              <w:t>3.24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02D2A88" w14:textId="77777777" w:rsidR="00FE4847" w:rsidRPr="00051F7C" w:rsidRDefault="00FE4847" w:rsidP="00FE4847">
            <w:pPr>
              <w:shd w:val="clear" w:color="auto" w:fill="FFFFFF" w:themeFill="background1"/>
              <w:jc w:val="center"/>
            </w:pPr>
          </w:p>
        </w:tc>
        <w:tc>
          <w:tcPr>
            <w:tcW w:w="2295" w:type="dxa"/>
            <w:tcBorders>
              <w:top w:val="nil"/>
              <w:left w:val="single" w:sz="4" w:space="0" w:color="auto"/>
              <w:bottom w:val="single" w:sz="4" w:space="0" w:color="auto"/>
              <w:right w:val="single" w:sz="4" w:space="0" w:color="auto"/>
            </w:tcBorders>
            <w:shd w:val="clear" w:color="auto" w:fill="auto"/>
            <w:vAlign w:val="bottom"/>
          </w:tcPr>
          <w:p w14:paraId="3FC59BBE" w14:textId="5ED126BF" w:rsidR="00FE4847" w:rsidRPr="00051F7C" w:rsidRDefault="00FE4847" w:rsidP="00FE4847">
            <w:pPr>
              <w:shd w:val="clear" w:color="auto" w:fill="FFFFFF" w:themeFill="background1"/>
              <w:jc w:val="both"/>
              <w:rPr>
                <w:lang w:val="ro-RO"/>
              </w:rPr>
            </w:pPr>
            <w:r>
              <w:t>Controlul calității (pentru mAlb)</w:t>
            </w:r>
          </w:p>
        </w:tc>
        <w:tc>
          <w:tcPr>
            <w:tcW w:w="855" w:type="dxa"/>
            <w:gridSpan w:val="2"/>
            <w:tcBorders>
              <w:top w:val="single" w:sz="4" w:space="0" w:color="auto"/>
              <w:left w:val="single" w:sz="4" w:space="0" w:color="auto"/>
              <w:bottom w:val="nil"/>
              <w:right w:val="single" w:sz="4" w:space="0" w:color="auto"/>
            </w:tcBorders>
            <w:shd w:val="clear" w:color="auto" w:fill="auto"/>
            <w:vAlign w:val="center"/>
          </w:tcPr>
          <w:p w14:paraId="1AF496ED" w14:textId="53B84373" w:rsidR="00FE4847" w:rsidRPr="00051F7C" w:rsidRDefault="00FE4847" w:rsidP="00FE4847">
            <w:pPr>
              <w:shd w:val="clear" w:color="auto" w:fill="FFFFFF" w:themeFill="background1"/>
              <w:jc w:val="center"/>
              <w:rPr>
                <w:lang w:val="ro-RO"/>
              </w:rPr>
            </w:pPr>
            <w:r>
              <w:t>3</w:t>
            </w:r>
          </w:p>
        </w:tc>
        <w:tc>
          <w:tcPr>
            <w:tcW w:w="563" w:type="dxa"/>
            <w:tcBorders>
              <w:top w:val="nil"/>
              <w:left w:val="nil"/>
              <w:bottom w:val="single" w:sz="4" w:space="0" w:color="auto"/>
              <w:right w:val="single" w:sz="4" w:space="0" w:color="auto"/>
            </w:tcBorders>
            <w:shd w:val="clear" w:color="auto" w:fill="auto"/>
          </w:tcPr>
          <w:p w14:paraId="344EBFD7" w14:textId="2EDF78D7" w:rsidR="00FE4847" w:rsidRPr="00051F7C" w:rsidRDefault="00FE4847" w:rsidP="00FE4847">
            <w:pPr>
              <w:shd w:val="clear" w:color="auto" w:fill="FFFFFF" w:themeFill="background1"/>
              <w:jc w:val="center"/>
              <w:rPr>
                <w:lang w:val="ro-RO"/>
              </w:rPr>
            </w:pPr>
            <w:r w:rsidRPr="006024F2">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4C22685B" w14:textId="454EA472" w:rsidR="00FE4847" w:rsidRPr="00051F7C" w:rsidRDefault="00FE4847" w:rsidP="00FE4847">
            <w:pPr>
              <w:shd w:val="clear" w:color="auto" w:fill="FFFFFF" w:themeFill="background1"/>
              <w:rPr>
                <w:lang w:val="en-US"/>
              </w:rPr>
            </w:pPr>
            <w:r w:rsidRPr="006347B6">
              <w:rPr>
                <w:color w:val="000000"/>
                <w:lang w:val="en-US"/>
              </w:rPr>
              <w:t xml:space="preserve">Cerinţe generale Marcaj CE, material pentru investigații – sânge. Ambalaj – cutie 25 teste. </w:t>
            </w:r>
            <w:r w:rsidRPr="006347B6">
              <w:rPr>
                <w:color w:val="000000"/>
                <w:lang w:val="en-US"/>
              </w:rPr>
              <w:lastRenderedPageBreak/>
              <w:t>Compatibil cu analizatorul portativ imunologic LS-1100 (sistem inchis).</w:t>
            </w:r>
          </w:p>
        </w:tc>
        <w:tc>
          <w:tcPr>
            <w:tcW w:w="1141" w:type="dxa"/>
            <w:tcBorders>
              <w:top w:val="nil"/>
              <w:left w:val="single" w:sz="4" w:space="0" w:color="auto"/>
              <w:bottom w:val="single" w:sz="4" w:space="0" w:color="auto"/>
              <w:right w:val="single" w:sz="4" w:space="0" w:color="auto"/>
            </w:tcBorders>
            <w:shd w:val="clear" w:color="auto" w:fill="auto"/>
            <w:vAlign w:val="center"/>
          </w:tcPr>
          <w:p w14:paraId="5F0A4F50" w14:textId="0BF6E709" w:rsidR="00FE4847" w:rsidRPr="00A30BA3" w:rsidRDefault="00FE4847" w:rsidP="00FE4847">
            <w:pPr>
              <w:shd w:val="clear" w:color="auto" w:fill="FFFFFF" w:themeFill="background1"/>
              <w:spacing w:before="120"/>
              <w:jc w:val="right"/>
              <w:rPr>
                <w:b/>
                <w:lang w:val="ro-RO"/>
              </w:rPr>
            </w:pPr>
          </w:p>
        </w:tc>
      </w:tr>
      <w:tr w:rsidR="00FE4847" w:rsidRPr="006347B6" w14:paraId="36259634" w14:textId="77777777" w:rsidTr="000F3320">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4AE9B" w14:textId="77777777" w:rsidR="00FE4847" w:rsidRDefault="00FE4847" w:rsidP="00FE4847">
            <w:pPr>
              <w:shd w:val="clear" w:color="auto" w:fill="FFFFFF" w:themeFill="background1"/>
              <w:rPr>
                <w:lang w:val="ro-RO"/>
              </w:rPr>
            </w:pPr>
          </w:p>
        </w:tc>
        <w:tc>
          <w:tcPr>
            <w:tcW w:w="855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8B5216" w14:textId="5E049E26" w:rsidR="00FE4847" w:rsidRPr="00051F7C" w:rsidRDefault="00FE4847" w:rsidP="00FE4847">
            <w:pPr>
              <w:shd w:val="clear" w:color="auto" w:fill="FFFFFF" w:themeFill="background1"/>
              <w:rPr>
                <w:lang w:val="en-US"/>
              </w:rPr>
            </w:pPr>
            <w:r w:rsidRPr="00051F7C">
              <w:rPr>
                <w:b/>
                <w:lang w:val="en-US"/>
              </w:rPr>
              <w:t xml:space="preserve">Total Lot </w:t>
            </w:r>
            <w:r>
              <w:rPr>
                <w:b/>
                <w:lang w:val="en-US"/>
              </w:rPr>
              <w:t>3</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8D9BA" w14:textId="2896E9EA" w:rsidR="00FE4847" w:rsidRPr="00051F7C" w:rsidRDefault="00FE4847" w:rsidP="00FE4847">
            <w:pPr>
              <w:shd w:val="clear" w:color="auto" w:fill="FFFFFF" w:themeFill="background1"/>
              <w:spacing w:before="120"/>
              <w:jc w:val="right"/>
              <w:rPr>
                <w:b/>
                <w:lang w:val="en-US"/>
              </w:rPr>
            </w:pPr>
            <w:r>
              <w:rPr>
                <w:b/>
                <w:lang w:val="en-US"/>
              </w:rPr>
              <w:t>733 709,00</w:t>
            </w:r>
          </w:p>
        </w:tc>
      </w:tr>
      <w:tr w:rsidR="00FE4847" w:rsidRPr="00B64B69" w14:paraId="1EC5ACDD"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B526B" w14:textId="2FEAEDAB" w:rsidR="00FE4847" w:rsidRPr="00051F7C" w:rsidRDefault="00FE4847" w:rsidP="00FE4847">
            <w:pPr>
              <w:shd w:val="clear" w:color="auto" w:fill="FFFFFF" w:themeFill="background1"/>
              <w:spacing w:before="120"/>
              <w:rPr>
                <w:b/>
                <w:i/>
                <w:lang w:val="en-US"/>
              </w:rPr>
            </w:pPr>
            <w:r w:rsidRPr="00051F7C">
              <w:rPr>
                <w:b/>
                <w:bCs/>
                <w:i/>
                <w:color w:val="000000" w:themeColor="text1"/>
                <w:lang w:val="en-US"/>
              </w:rPr>
              <w:t xml:space="preserve">Lotul 4 </w:t>
            </w:r>
            <w:r w:rsidRPr="003D3A4F">
              <w:rPr>
                <w:b/>
                <w:bCs/>
                <w:i/>
                <w:color w:val="000000" w:themeColor="text1"/>
                <w:sz w:val="22"/>
                <w:szCs w:val="22"/>
                <w:lang w:val="en-US"/>
              </w:rPr>
              <w:t xml:space="preserve">Teste pentru analizatorul biochimic cu discuri </w:t>
            </w:r>
            <w:proofErr w:type="gramStart"/>
            <w:r w:rsidRPr="003D3A4F">
              <w:rPr>
                <w:b/>
                <w:bCs/>
                <w:i/>
                <w:color w:val="000000" w:themeColor="text1"/>
                <w:sz w:val="22"/>
                <w:szCs w:val="22"/>
                <w:lang w:val="en-US"/>
              </w:rPr>
              <w:t>,,Pointcare</w:t>
            </w:r>
            <w:proofErr w:type="gramEnd"/>
            <w:r w:rsidRPr="003D3A4F">
              <w:rPr>
                <w:b/>
                <w:bCs/>
                <w:i/>
                <w:color w:val="000000" w:themeColor="text1"/>
                <w:sz w:val="22"/>
                <w:szCs w:val="22"/>
                <w:lang w:val="en-US"/>
              </w:rPr>
              <w:t xml:space="preserve"> M4” (set cu 10 discuri) pentru testarea rapidă pacienților din secțiile UPU și REANIMAȚII.</w:t>
            </w:r>
          </w:p>
        </w:tc>
      </w:tr>
      <w:tr w:rsidR="00FE4847" w:rsidRPr="00D231F5" w14:paraId="021A73F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45BDBA" w14:textId="50FF116D" w:rsidR="00FE4847" w:rsidRPr="00051F7C" w:rsidRDefault="00FE4847" w:rsidP="00FE4847">
            <w:pPr>
              <w:shd w:val="clear" w:color="auto" w:fill="FFFFFF" w:themeFill="background1"/>
              <w:rPr>
                <w:lang w:val="ro-RO"/>
              </w:rPr>
            </w:pPr>
            <w:r>
              <w:rPr>
                <w:lang w:val="ro-RO"/>
              </w:rPr>
              <w:t>4.1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C8C8D44" w14:textId="6B477064"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45DEA" w14:textId="3221EF58" w:rsidR="00FE4847" w:rsidRPr="00051F7C" w:rsidRDefault="00FE4847" w:rsidP="00FE4847">
            <w:pPr>
              <w:shd w:val="clear" w:color="auto" w:fill="FFFFFF" w:themeFill="background1"/>
              <w:jc w:val="both"/>
              <w:rPr>
                <w:lang w:val="ro-RO"/>
              </w:rPr>
            </w:pPr>
            <w:r>
              <w:rPr>
                <w:color w:val="000000"/>
              </w:rPr>
              <w:t>Glucose&amp;lipid</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63CFB9" w14:textId="11E86FB1" w:rsidR="00FE4847" w:rsidRPr="00051F7C" w:rsidRDefault="00FE4847" w:rsidP="00FE4847">
            <w:pPr>
              <w:shd w:val="clear" w:color="auto" w:fill="FFFFFF" w:themeFill="background1"/>
              <w:jc w:val="center"/>
              <w:rPr>
                <w:lang w:val="ro-RO"/>
              </w:rP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24AD64" w14:textId="64171111" w:rsidR="00FE4847" w:rsidRPr="00051F7C" w:rsidRDefault="00FE4847" w:rsidP="00FE4847">
            <w:pPr>
              <w:shd w:val="clear" w:color="auto" w:fill="FFFFFF" w:themeFill="background1"/>
              <w:jc w:val="center"/>
              <w:rPr>
                <w:lang w:val="ro-RO"/>
              </w:rPr>
            </w:pPr>
            <w:r>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0D258" w14:textId="64E6D938" w:rsidR="00FE4847" w:rsidRPr="00051F7C" w:rsidRDefault="00FE4847" w:rsidP="00FE4847">
            <w:pPr>
              <w:shd w:val="clear" w:color="auto" w:fill="FFFFFF" w:themeFill="background1"/>
              <w:rPr>
                <w:i/>
                <w:lang w:val="en-US"/>
              </w:rPr>
            </w:pPr>
            <w:r w:rsidRPr="00D231F5">
              <w:rPr>
                <w:color w:val="000000"/>
                <w:lang w:val="en-US"/>
              </w:rPr>
              <w:t>Set din 10 discuri cu parametrii biochimici: GLU, GSP, TG, CHOL, HDL-C, LDL-C*.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46FE" w14:textId="1998202E" w:rsidR="00FE4847" w:rsidRPr="00D231F5" w:rsidRDefault="00FE4847" w:rsidP="00FE4847">
            <w:pPr>
              <w:shd w:val="clear" w:color="auto" w:fill="FFFFFF" w:themeFill="background1"/>
              <w:spacing w:before="120"/>
              <w:jc w:val="right"/>
              <w:rPr>
                <w:lang w:val="en-US"/>
              </w:rPr>
            </w:pPr>
          </w:p>
        </w:tc>
      </w:tr>
      <w:tr w:rsidR="00FE4847" w:rsidRPr="00D231F5" w14:paraId="1586479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DE498" w14:textId="34BDB06B" w:rsidR="00FE4847" w:rsidRDefault="00FE4847" w:rsidP="00FE4847">
            <w:pPr>
              <w:shd w:val="clear" w:color="auto" w:fill="FFFFFF" w:themeFill="background1"/>
              <w:rPr>
                <w:lang w:val="ro-RO"/>
              </w:rPr>
            </w:pPr>
            <w:r>
              <w:rPr>
                <w:lang w:val="ro-RO"/>
              </w:rPr>
              <w:t>4.2</w:t>
            </w:r>
          </w:p>
        </w:tc>
        <w:tc>
          <w:tcPr>
            <w:tcW w:w="450" w:type="dxa"/>
            <w:vMerge/>
            <w:tcBorders>
              <w:left w:val="single" w:sz="4" w:space="0" w:color="auto"/>
              <w:right w:val="single" w:sz="4" w:space="0" w:color="auto"/>
            </w:tcBorders>
            <w:shd w:val="clear" w:color="auto" w:fill="FFFFFF" w:themeFill="background1"/>
            <w:vAlign w:val="center"/>
          </w:tcPr>
          <w:p w14:paraId="170746E8"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37E1CA" w14:textId="0728259E" w:rsidR="00FE4847" w:rsidRPr="00051F7C" w:rsidRDefault="00FE4847" w:rsidP="00FE4847">
            <w:pPr>
              <w:shd w:val="clear" w:color="auto" w:fill="FFFFFF" w:themeFill="background1"/>
              <w:jc w:val="both"/>
              <w:rPr>
                <w:lang w:val="ro-RO"/>
              </w:rPr>
            </w:pPr>
            <w:r>
              <w:rPr>
                <w:color w:val="000000"/>
              </w:rPr>
              <w:t>Renal Function</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DDBC01" w14:textId="4909F528" w:rsidR="00FE4847" w:rsidRPr="00051F7C" w:rsidRDefault="00FE4847" w:rsidP="00FE4847">
            <w:pPr>
              <w:shd w:val="clear" w:color="auto" w:fill="FFFFFF" w:themeFill="background1"/>
              <w:jc w:val="center"/>
              <w:rPr>
                <w:lang w:val="ro-RO"/>
              </w:rP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5C823FFD" w14:textId="50A77172" w:rsidR="00FE4847" w:rsidRPr="00051F7C" w:rsidRDefault="00FE4847" w:rsidP="00FE4847">
            <w:pPr>
              <w:shd w:val="clear" w:color="auto" w:fill="FFFFFF" w:themeFill="background1"/>
              <w:jc w:val="center"/>
              <w:rPr>
                <w:lang w:val="ro-RO"/>
              </w:rPr>
            </w:pPr>
            <w:r w:rsidRPr="005A4BB1">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DADA5" w14:textId="78046565" w:rsidR="00FE4847" w:rsidRPr="00051F7C" w:rsidRDefault="00FE4847" w:rsidP="00FE4847">
            <w:pPr>
              <w:shd w:val="clear" w:color="auto" w:fill="FFFFFF" w:themeFill="background1"/>
              <w:rPr>
                <w:i/>
                <w:lang w:val="en-US"/>
              </w:rPr>
            </w:pPr>
            <w:r w:rsidRPr="00D231F5">
              <w:rPr>
                <w:color w:val="000000"/>
                <w:lang w:val="en-US"/>
              </w:rPr>
              <w:t>Set din 10 discuri cu parametrii biochimici: ALB, CRE, UREA, UA, Ca2+, P, CO2.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B5986" w14:textId="7C1745D3" w:rsidR="00FE4847" w:rsidRPr="00D231F5" w:rsidRDefault="00FE4847" w:rsidP="00FE4847">
            <w:pPr>
              <w:shd w:val="clear" w:color="auto" w:fill="FFFFFF" w:themeFill="background1"/>
              <w:spacing w:before="120"/>
              <w:jc w:val="right"/>
              <w:rPr>
                <w:lang w:val="en-US"/>
              </w:rPr>
            </w:pPr>
          </w:p>
        </w:tc>
      </w:tr>
      <w:tr w:rsidR="00FE4847" w:rsidRPr="00D231F5" w14:paraId="3148D95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8EC26" w14:textId="06044B8C" w:rsidR="00FE4847" w:rsidRDefault="00FE4847" w:rsidP="00FE4847">
            <w:pPr>
              <w:shd w:val="clear" w:color="auto" w:fill="FFFFFF" w:themeFill="background1"/>
              <w:rPr>
                <w:lang w:val="ro-RO"/>
              </w:rPr>
            </w:pPr>
            <w:r>
              <w:rPr>
                <w:lang w:val="ro-RO"/>
              </w:rPr>
              <w:t>4.3</w:t>
            </w:r>
          </w:p>
        </w:tc>
        <w:tc>
          <w:tcPr>
            <w:tcW w:w="450" w:type="dxa"/>
            <w:vMerge/>
            <w:tcBorders>
              <w:left w:val="single" w:sz="4" w:space="0" w:color="auto"/>
              <w:right w:val="single" w:sz="4" w:space="0" w:color="auto"/>
            </w:tcBorders>
            <w:shd w:val="clear" w:color="auto" w:fill="FFFFFF" w:themeFill="background1"/>
            <w:vAlign w:val="center"/>
          </w:tcPr>
          <w:p w14:paraId="2098665E"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BE1AB" w14:textId="5BB2D5D7" w:rsidR="00FE4847" w:rsidRPr="00051F7C" w:rsidRDefault="00FE4847" w:rsidP="00FE4847">
            <w:pPr>
              <w:shd w:val="clear" w:color="auto" w:fill="FFFFFF" w:themeFill="background1"/>
              <w:jc w:val="both"/>
              <w:rPr>
                <w:lang w:val="ro-RO"/>
              </w:rPr>
            </w:pPr>
            <w:r>
              <w:rPr>
                <w:color w:val="000000"/>
              </w:rPr>
              <w:t>Myocardial Enzym</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D1578" w14:textId="3D31269A" w:rsidR="00FE4847" w:rsidRPr="00051F7C" w:rsidRDefault="00FE4847" w:rsidP="00FE4847">
            <w:pPr>
              <w:shd w:val="clear" w:color="auto" w:fill="FFFFFF" w:themeFill="background1"/>
              <w:jc w:val="center"/>
              <w:rPr>
                <w:lang w:val="ro-RO"/>
              </w:rPr>
            </w:pPr>
            <w:r>
              <w:rPr>
                <w:color w:val="000000"/>
              </w:rPr>
              <w:t>10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709D66D8" w14:textId="42B7F031" w:rsidR="00FE4847" w:rsidRPr="00051F7C" w:rsidRDefault="00FE4847" w:rsidP="00FE4847">
            <w:pPr>
              <w:shd w:val="clear" w:color="auto" w:fill="FFFFFF" w:themeFill="background1"/>
              <w:jc w:val="center"/>
              <w:rPr>
                <w:lang w:val="ro-RO"/>
              </w:rPr>
            </w:pPr>
            <w:r w:rsidRPr="005A4BB1">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F6CE5" w14:textId="7BFBD63B" w:rsidR="00FE4847" w:rsidRPr="00051F7C" w:rsidRDefault="00FE4847" w:rsidP="00FE4847">
            <w:pPr>
              <w:shd w:val="clear" w:color="auto" w:fill="FFFFFF" w:themeFill="background1"/>
              <w:rPr>
                <w:i/>
                <w:lang w:val="en-US"/>
              </w:rPr>
            </w:pPr>
            <w:r w:rsidRPr="00D231F5">
              <w:rPr>
                <w:color w:val="000000"/>
                <w:lang w:val="en-US"/>
              </w:rPr>
              <w:t xml:space="preserve">Set din 10 discuri cu parametrii biochimici: CK, CK-MB, LDH, </w:t>
            </w:r>
            <w:r>
              <w:rPr>
                <w:color w:val="000000"/>
              </w:rPr>
              <w:t>α</w:t>
            </w:r>
            <w:r w:rsidRPr="00D231F5">
              <w:rPr>
                <w:color w:val="000000"/>
                <w:lang w:val="en-US"/>
              </w:rPr>
              <w:t>-HBDH, AST.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173EA" w14:textId="23DE9A94" w:rsidR="00FE4847" w:rsidRPr="00D231F5" w:rsidRDefault="00FE4847" w:rsidP="00FE4847">
            <w:pPr>
              <w:shd w:val="clear" w:color="auto" w:fill="FFFFFF" w:themeFill="background1"/>
              <w:spacing w:before="120"/>
              <w:jc w:val="right"/>
              <w:rPr>
                <w:lang w:val="en-US"/>
              </w:rPr>
            </w:pPr>
          </w:p>
        </w:tc>
      </w:tr>
      <w:tr w:rsidR="00FE4847" w:rsidRPr="00D231F5" w14:paraId="385F682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AE674E" w14:textId="49A1B74D" w:rsidR="00FE4847" w:rsidRDefault="00FE4847" w:rsidP="00FE4847">
            <w:pPr>
              <w:shd w:val="clear" w:color="auto" w:fill="FFFFFF" w:themeFill="background1"/>
              <w:rPr>
                <w:lang w:val="ro-RO"/>
              </w:rPr>
            </w:pPr>
            <w:r>
              <w:rPr>
                <w:lang w:val="ro-RO"/>
              </w:rPr>
              <w:t>4.4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1ABDC2D3" w14:textId="77777777"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E7E7ED" w14:textId="07569F75" w:rsidR="00FE4847" w:rsidRPr="00051F7C" w:rsidRDefault="00FE4847" w:rsidP="00FE4847">
            <w:pPr>
              <w:shd w:val="clear" w:color="auto" w:fill="FFFFFF" w:themeFill="background1"/>
              <w:jc w:val="both"/>
              <w:rPr>
                <w:lang w:val="ro-RO"/>
              </w:rPr>
            </w:pPr>
            <w:r>
              <w:rPr>
                <w:color w:val="000000"/>
              </w:rPr>
              <w:t>General Chemistry IV</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966AE" w14:textId="7C77EF43" w:rsidR="00FE4847" w:rsidRPr="00051F7C" w:rsidRDefault="00FE4847" w:rsidP="00FE4847">
            <w:pPr>
              <w:shd w:val="clear" w:color="auto" w:fill="FFFFFF" w:themeFill="background1"/>
              <w:jc w:val="center"/>
              <w:rPr>
                <w:lang w:val="ro-RO"/>
              </w:rPr>
            </w:pPr>
            <w:r>
              <w:rPr>
                <w:color w:val="000000"/>
              </w:rPr>
              <w:t>30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4EA51D84" w14:textId="2586501C" w:rsidR="00FE4847" w:rsidRPr="00051F7C" w:rsidRDefault="00FE4847" w:rsidP="00FE4847">
            <w:pPr>
              <w:shd w:val="clear" w:color="auto" w:fill="FFFFFF" w:themeFill="background1"/>
              <w:jc w:val="center"/>
              <w:rPr>
                <w:lang w:val="ro-RO"/>
              </w:rPr>
            </w:pPr>
            <w:r w:rsidRPr="005A4BB1">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A37E8" w14:textId="25B85E21" w:rsidR="00FE4847" w:rsidRPr="00051F7C" w:rsidRDefault="00FE4847" w:rsidP="00FE4847">
            <w:pPr>
              <w:shd w:val="clear" w:color="auto" w:fill="FFFFFF" w:themeFill="background1"/>
              <w:rPr>
                <w:i/>
                <w:lang w:val="en-US"/>
              </w:rPr>
            </w:pPr>
            <w:r w:rsidRPr="00D231F5">
              <w:rPr>
                <w:color w:val="000000"/>
                <w:lang w:val="en-US"/>
              </w:rPr>
              <w:t>Set din 10 discuri cu parametrii biochimici: TP, ALB, GLO*, A/G*, ALT, AST, GGT, ALP, TBIL, DBIL, IBIL*, TG, CHOL, HDL-C, LDL-C*, GLU, CRE, UREA, UA. Cerinţe generale Marcaj CE. Compatibil cu analizatorul POCT Pointcare M4 (sistem inchis)</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F88CA" w14:textId="2DDCDB09" w:rsidR="00FE4847" w:rsidRPr="00D231F5" w:rsidRDefault="00FE4847" w:rsidP="00FE4847">
            <w:pPr>
              <w:shd w:val="clear" w:color="auto" w:fill="FFFFFF" w:themeFill="background1"/>
              <w:spacing w:before="120"/>
              <w:jc w:val="right"/>
              <w:rPr>
                <w:lang w:val="en-US"/>
              </w:rPr>
            </w:pPr>
          </w:p>
        </w:tc>
      </w:tr>
      <w:tr w:rsidR="00FE4847" w:rsidRPr="00051F7C" w14:paraId="0C8DB925"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F1108" w14:textId="7DA0240F" w:rsidR="00FE4847" w:rsidRPr="00D231F5" w:rsidRDefault="00FE4847" w:rsidP="00FE4847">
            <w:pPr>
              <w:shd w:val="clear" w:color="auto" w:fill="FFFFFF" w:themeFill="background1"/>
              <w:rPr>
                <w:lang w:val="en-US"/>
              </w:rPr>
            </w:pPr>
            <w:r>
              <w:rPr>
                <w:i/>
                <w:lang w:val="en-US"/>
              </w:rPr>
              <w:t xml:space="preserve">              </w:t>
            </w:r>
            <w:r w:rsidRPr="00051F7C">
              <w:rPr>
                <w:b/>
                <w:lang w:val="en-US"/>
              </w:rPr>
              <w:t xml:space="preserve">Total Lot </w:t>
            </w:r>
            <w:r>
              <w:rPr>
                <w:b/>
                <w:lang w:val="en-US"/>
              </w:rPr>
              <w:t>4</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D1C27" w14:textId="475E619E" w:rsidR="00FE4847" w:rsidRPr="00051F7C" w:rsidRDefault="00FE4847" w:rsidP="00FE4847">
            <w:pPr>
              <w:shd w:val="clear" w:color="auto" w:fill="FFFFFF" w:themeFill="background1"/>
              <w:spacing w:before="120"/>
              <w:jc w:val="right"/>
              <w:rPr>
                <w:b/>
                <w:lang w:val="en-US"/>
              </w:rPr>
            </w:pPr>
            <w:r>
              <w:rPr>
                <w:b/>
                <w:lang w:val="en-US"/>
              </w:rPr>
              <w:t>89 865,00</w:t>
            </w:r>
          </w:p>
        </w:tc>
      </w:tr>
      <w:tr w:rsidR="00FE4847" w:rsidRPr="00B64B69" w14:paraId="7115D238"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FCA04" w14:textId="3B719CAD" w:rsidR="00FE4847" w:rsidRPr="005D28AD" w:rsidRDefault="00FE4847" w:rsidP="00FE4847">
            <w:pPr>
              <w:shd w:val="clear" w:color="auto" w:fill="FFFFFF" w:themeFill="background1"/>
              <w:spacing w:before="120"/>
              <w:rPr>
                <w:b/>
                <w:sz w:val="22"/>
                <w:szCs w:val="22"/>
                <w:lang w:val="en-US"/>
              </w:rPr>
            </w:pPr>
            <w:r w:rsidRPr="005D28AD">
              <w:rPr>
                <w:b/>
                <w:bCs/>
                <w:i/>
                <w:color w:val="000000" w:themeColor="text1"/>
                <w:sz w:val="22"/>
                <w:szCs w:val="22"/>
                <w:lang w:val="en-US"/>
              </w:rPr>
              <w:t>Lotul 5 Teste pentru analizatorul hematologic automat cu VSH ,,Mindray”</w:t>
            </w:r>
          </w:p>
        </w:tc>
      </w:tr>
      <w:tr w:rsidR="00FE4847" w:rsidRPr="005D28AD" w14:paraId="7AF008E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0722C" w14:textId="359829AF" w:rsidR="00FE4847" w:rsidRPr="00051F7C" w:rsidRDefault="00FE4847" w:rsidP="00FE4847">
            <w:pPr>
              <w:shd w:val="clear" w:color="auto" w:fill="FFFFFF" w:themeFill="background1"/>
              <w:rPr>
                <w:lang w:val="ro-RO"/>
              </w:rPr>
            </w:pPr>
            <w:r>
              <w:rPr>
                <w:lang w:val="ro-RO"/>
              </w:rPr>
              <w:t>5.1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7C88E3D7" w14:textId="64A8AAFC" w:rsidR="00FE4847" w:rsidRPr="005D28AD" w:rsidRDefault="00FE4847" w:rsidP="00FE4847">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auto"/>
            <w:vAlign w:val="bottom"/>
          </w:tcPr>
          <w:p w14:paraId="2A99A87E" w14:textId="70D0C52B" w:rsidR="00FE4847" w:rsidRPr="00051F7C" w:rsidRDefault="00FE4847" w:rsidP="00FE4847">
            <w:pPr>
              <w:shd w:val="clear" w:color="auto" w:fill="FFFFFF" w:themeFill="background1"/>
              <w:jc w:val="both"/>
              <w:rPr>
                <w:lang w:val="ro-RO"/>
              </w:rPr>
            </w:pPr>
            <w:r>
              <w:t>Ds Diluent (20L) 20</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1A723" w14:textId="529BAF9F" w:rsidR="00FE4847" w:rsidRPr="00FE4847" w:rsidRDefault="00FE4847" w:rsidP="00FE4847">
            <w:pPr>
              <w:shd w:val="clear" w:color="auto" w:fill="FFFFFF" w:themeFill="background1"/>
              <w:jc w:val="center"/>
              <w:rPr>
                <w:lang w:val="ro-MD"/>
              </w:rPr>
            </w:pPr>
            <w:r>
              <w:rPr>
                <w:lang w:val="ro-MD"/>
              </w:rPr>
              <w:t>45</w:t>
            </w:r>
          </w:p>
        </w:tc>
        <w:tc>
          <w:tcPr>
            <w:tcW w:w="563" w:type="dxa"/>
            <w:tcBorders>
              <w:top w:val="single" w:sz="4" w:space="0" w:color="auto"/>
              <w:left w:val="nil"/>
              <w:bottom w:val="single" w:sz="4" w:space="0" w:color="auto"/>
              <w:right w:val="single" w:sz="4" w:space="0" w:color="auto"/>
            </w:tcBorders>
            <w:shd w:val="clear" w:color="auto" w:fill="auto"/>
            <w:vAlign w:val="center"/>
          </w:tcPr>
          <w:p w14:paraId="62D5E0D9" w14:textId="3940D31C" w:rsidR="00FE4847" w:rsidRPr="00051F7C" w:rsidRDefault="00FE4847" w:rsidP="00FE4847">
            <w:pPr>
              <w:shd w:val="clear" w:color="auto" w:fill="FFFFFF" w:themeFill="background1"/>
              <w:jc w:val="center"/>
              <w:rPr>
                <w:lang w:val="ro-RO"/>
              </w:rPr>
            </w:pPr>
            <w:r>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88A89D" w14:textId="27DA7775" w:rsidR="00FE4847" w:rsidRPr="00051F7C" w:rsidRDefault="00FE4847" w:rsidP="00FE4847">
            <w:pPr>
              <w:shd w:val="clear" w:color="auto" w:fill="FFFFFF" w:themeFill="background1"/>
              <w:rPr>
                <w:i/>
                <w:lang w:val="en-US"/>
              </w:rPr>
            </w:pPr>
            <w:r w:rsidRPr="000F3320">
              <w:rPr>
                <w:color w:val="000000"/>
                <w:lang w:val="en-US"/>
              </w:rPr>
              <w:t>1 x 20L.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97CA8" w14:textId="7667BCE7" w:rsidR="00FE4847" w:rsidRPr="000F3320" w:rsidRDefault="00FE4847" w:rsidP="00FE4847">
            <w:pPr>
              <w:shd w:val="clear" w:color="auto" w:fill="FFFFFF" w:themeFill="background1"/>
              <w:spacing w:before="120"/>
              <w:jc w:val="right"/>
              <w:rPr>
                <w:lang w:val="en-US"/>
              </w:rPr>
            </w:pPr>
          </w:p>
        </w:tc>
      </w:tr>
      <w:tr w:rsidR="00FE4847" w:rsidRPr="005D28AD" w14:paraId="38F0DAE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98C67" w14:textId="3FDCD697" w:rsidR="00FE4847" w:rsidRPr="00051F7C" w:rsidRDefault="00FE4847" w:rsidP="00FE4847">
            <w:pPr>
              <w:shd w:val="clear" w:color="auto" w:fill="FFFFFF" w:themeFill="background1"/>
              <w:rPr>
                <w:lang w:val="ro-RO"/>
              </w:rPr>
            </w:pPr>
            <w:r>
              <w:rPr>
                <w:lang w:val="ro-RO"/>
              </w:rPr>
              <w:t>5.2</w:t>
            </w:r>
          </w:p>
        </w:tc>
        <w:tc>
          <w:tcPr>
            <w:tcW w:w="450" w:type="dxa"/>
            <w:vMerge/>
            <w:tcBorders>
              <w:left w:val="single" w:sz="4" w:space="0" w:color="auto"/>
              <w:right w:val="single" w:sz="4" w:space="0" w:color="auto"/>
            </w:tcBorders>
            <w:shd w:val="clear" w:color="auto" w:fill="FFFFFF" w:themeFill="background1"/>
            <w:vAlign w:val="center"/>
          </w:tcPr>
          <w:p w14:paraId="3E0C43D4"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7792F1E1" w14:textId="1428FF3B" w:rsidR="00FE4847" w:rsidRPr="00051F7C" w:rsidRDefault="00FE4847" w:rsidP="00FE4847">
            <w:pPr>
              <w:shd w:val="clear" w:color="auto" w:fill="FFFFFF" w:themeFill="background1"/>
              <w:jc w:val="both"/>
              <w:rPr>
                <w:lang w:val="ro-RO"/>
              </w:rPr>
            </w:pPr>
            <w:r>
              <w:t>M-6 LD Lyse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B564B15" w14:textId="440F880B" w:rsidR="00FE4847" w:rsidRPr="00FE4847" w:rsidRDefault="00FE4847" w:rsidP="00FE4847">
            <w:pPr>
              <w:shd w:val="clear" w:color="auto" w:fill="FFFFFF" w:themeFill="background1"/>
              <w:jc w:val="center"/>
              <w:rPr>
                <w:lang w:val="ro-MD"/>
              </w:rPr>
            </w:pPr>
            <w:r>
              <w:rPr>
                <w:lang w:val="ro-MD"/>
              </w:rPr>
              <w:t>10</w:t>
            </w:r>
          </w:p>
        </w:tc>
        <w:tc>
          <w:tcPr>
            <w:tcW w:w="563" w:type="dxa"/>
            <w:tcBorders>
              <w:top w:val="nil"/>
              <w:left w:val="nil"/>
              <w:bottom w:val="single" w:sz="4" w:space="0" w:color="auto"/>
              <w:right w:val="single" w:sz="4" w:space="0" w:color="auto"/>
            </w:tcBorders>
            <w:shd w:val="clear" w:color="auto" w:fill="auto"/>
          </w:tcPr>
          <w:p w14:paraId="188B58B2" w14:textId="22616B95"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34D66601" w14:textId="54CD0DBE" w:rsidR="00FE4847" w:rsidRPr="00051F7C" w:rsidRDefault="00FE4847" w:rsidP="00FE4847">
            <w:pPr>
              <w:shd w:val="clear" w:color="auto" w:fill="FFFFFF" w:themeFill="background1"/>
              <w:rPr>
                <w:i/>
                <w:lang w:val="en-US"/>
              </w:rPr>
            </w:pPr>
            <w:proofErr w:type="gramStart"/>
            <w:r w:rsidRPr="000F3320">
              <w:rPr>
                <w:color w:val="000000"/>
                <w:lang w:val="en-US"/>
              </w:rPr>
              <w:t>set</w:t>
            </w:r>
            <w:proofErr w:type="gramEnd"/>
            <w:r w:rsidRPr="000F3320">
              <w:rPr>
                <w:color w:val="000000"/>
                <w:lang w:val="en-US"/>
              </w:rPr>
              <w:t xml:space="preserve">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13F6D4" w14:textId="04C6D6CB" w:rsidR="00FE4847" w:rsidRPr="000F3320" w:rsidRDefault="00FE4847" w:rsidP="00FE4847">
            <w:pPr>
              <w:shd w:val="clear" w:color="auto" w:fill="FFFFFF" w:themeFill="background1"/>
              <w:spacing w:before="120"/>
              <w:jc w:val="right"/>
              <w:rPr>
                <w:lang w:val="en-US"/>
              </w:rPr>
            </w:pPr>
          </w:p>
        </w:tc>
      </w:tr>
      <w:tr w:rsidR="00FE4847" w:rsidRPr="005D28AD" w14:paraId="19BE7D4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2EFBD" w14:textId="13C38400" w:rsidR="00FE4847" w:rsidRPr="00051F7C" w:rsidRDefault="00FE4847" w:rsidP="00FE4847">
            <w:pPr>
              <w:shd w:val="clear" w:color="auto" w:fill="FFFFFF" w:themeFill="background1"/>
              <w:rPr>
                <w:lang w:val="ro-RO"/>
              </w:rPr>
            </w:pPr>
            <w:r>
              <w:rPr>
                <w:lang w:val="ro-RO"/>
              </w:rPr>
              <w:t>5.3</w:t>
            </w:r>
          </w:p>
        </w:tc>
        <w:tc>
          <w:tcPr>
            <w:tcW w:w="450" w:type="dxa"/>
            <w:vMerge/>
            <w:tcBorders>
              <w:left w:val="single" w:sz="4" w:space="0" w:color="auto"/>
              <w:right w:val="single" w:sz="4" w:space="0" w:color="auto"/>
            </w:tcBorders>
            <w:shd w:val="clear" w:color="auto" w:fill="FFFFFF" w:themeFill="background1"/>
            <w:vAlign w:val="center"/>
          </w:tcPr>
          <w:p w14:paraId="62A4003F"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8AA61E1" w14:textId="03D4309C" w:rsidR="00FE4847" w:rsidRPr="00051F7C" w:rsidRDefault="00FE4847" w:rsidP="00FE4847">
            <w:pPr>
              <w:shd w:val="clear" w:color="auto" w:fill="FFFFFF" w:themeFill="background1"/>
              <w:jc w:val="both"/>
              <w:rPr>
                <w:lang w:val="ro-RO"/>
              </w:rPr>
            </w:pPr>
            <w:r>
              <w:t>M-6 LD Lyse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4B79CB48" w14:textId="767D278F" w:rsidR="00FE4847" w:rsidRPr="00FE4847" w:rsidRDefault="00FE4847" w:rsidP="00FE4847">
            <w:pPr>
              <w:shd w:val="clear" w:color="auto" w:fill="FFFFFF" w:themeFill="background1"/>
              <w:jc w:val="center"/>
              <w:rPr>
                <w:lang w:val="ro-MD"/>
              </w:rPr>
            </w:pPr>
            <w:r>
              <w:rPr>
                <w:lang w:val="ro-MD"/>
              </w:rPr>
              <w:t>5</w:t>
            </w:r>
          </w:p>
        </w:tc>
        <w:tc>
          <w:tcPr>
            <w:tcW w:w="563" w:type="dxa"/>
            <w:tcBorders>
              <w:top w:val="nil"/>
              <w:left w:val="nil"/>
              <w:bottom w:val="single" w:sz="4" w:space="0" w:color="auto"/>
              <w:right w:val="single" w:sz="4" w:space="0" w:color="auto"/>
            </w:tcBorders>
            <w:shd w:val="clear" w:color="auto" w:fill="auto"/>
          </w:tcPr>
          <w:p w14:paraId="1A785B21" w14:textId="0E69051B"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164CCFE4" w14:textId="4936A075" w:rsidR="00FE4847" w:rsidRPr="00051F7C" w:rsidRDefault="00FE4847" w:rsidP="00FE4847">
            <w:pPr>
              <w:shd w:val="clear" w:color="auto" w:fill="FFFFFF" w:themeFill="background1"/>
              <w:rPr>
                <w:i/>
                <w:lang w:val="en-US"/>
              </w:rPr>
            </w:pPr>
            <w:r w:rsidRPr="000F3320">
              <w:rPr>
                <w:color w:val="000000"/>
                <w:lang w:val="en-US"/>
              </w:rPr>
              <w:t>set 4 x 12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01B92" w14:textId="5B2AE5EA" w:rsidR="00FE4847" w:rsidRPr="000F3320" w:rsidRDefault="00FE4847" w:rsidP="00FE4847">
            <w:pPr>
              <w:shd w:val="clear" w:color="auto" w:fill="FFFFFF" w:themeFill="background1"/>
              <w:spacing w:before="120"/>
              <w:jc w:val="right"/>
              <w:rPr>
                <w:lang w:val="en-US"/>
              </w:rPr>
            </w:pPr>
          </w:p>
        </w:tc>
      </w:tr>
      <w:tr w:rsidR="00FE4847" w:rsidRPr="005D28AD" w14:paraId="044E5F1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5F26D" w14:textId="5E0F877F" w:rsidR="00FE4847" w:rsidRPr="00051F7C" w:rsidRDefault="00FE4847" w:rsidP="00FE4847">
            <w:pPr>
              <w:shd w:val="clear" w:color="auto" w:fill="FFFFFF" w:themeFill="background1"/>
              <w:rPr>
                <w:lang w:val="ro-RO"/>
              </w:rPr>
            </w:pPr>
            <w:r>
              <w:rPr>
                <w:lang w:val="ro-RO"/>
              </w:rPr>
              <w:t>5.4</w:t>
            </w:r>
          </w:p>
        </w:tc>
        <w:tc>
          <w:tcPr>
            <w:tcW w:w="450" w:type="dxa"/>
            <w:vMerge/>
            <w:tcBorders>
              <w:left w:val="single" w:sz="4" w:space="0" w:color="auto"/>
              <w:right w:val="single" w:sz="4" w:space="0" w:color="auto"/>
            </w:tcBorders>
            <w:shd w:val="clear" w:color="auto" w:fill="FFFFFF" w:themeFill="background1"/>
            <w:vAlign w:val="center"/>
          </w:tcPr>
          <w:p w14:paraId="0AE20775"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1C44CE66" w14:textId="7E5990A8" w:rsidR="00FE4847" w:rsidRPr="00051F7C" w:rsidRDefault="00FE4847" w:rsidP="00FE4847">
            <w:pPr>
              <w:shd w:val="clear" w:color="auto" w:fill="FFFFFF" w:themeFill="background1"/>
              <w:jc w:val="both"/>
              <w:rPr>
                <w:lang w:val="ro-RO"/>
              </w:rPr>
            </w:pPr>
            <w:r w:rsidRPr="005D28AD">
              <w:rPr>
                <w:lang w:val="en-US"/>
              </w:rPr>
              <w:t>M-6 LD Dye (12 ml*4) 12 ml*4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6AEF00E" w14:textId="3BED04B5" w:rsidR="00FE4847" w:rsidRPr="00FE4847" w:rsidRDefault="00FE4847" w:rsidP="00FE4847">
            <w:pPr>
              <w:shd w:val="clear" w:color="auto" w:fill="FFFFFF" w:themeFill="background1"/>
              <w:jc w:val="center"/>
              <w:rPr>
                <w:lang w:val="ro-MD"/>
              </w:rPr>
            </w:pPr>
            <w:r>
              <w:rPr>
                <w:lang w:val="ro-MD"/>
              </w:rPr>
              <w:t>22</w:t>
            </w:r>
          </w:p>
        </w:tc>
        <w:tc>
          <w:tcPr>
            <w:tcW w:w="563" w:type="dxa"/>
            <w:tcBorders>
              <w:top w:val="nil"/>
              <w:left w:val="nil"/>
              <w:bottom w:val="single" w:sz="4" w:space="0" w:color="auto"/>
              <w:right w:val="single" w:sz="4" w:space="0" w:color="auto"/>
            </w:tcBorders>
            <w:shd w:val="clear" w:color="auto" w:fill="auto"/>
          </w:tcPr>
          <w:p w14:paraId="503C0A1F" w14:textId="6DF58558"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2A5D3A94" w14:textId="2565F628" w:rsidR="00FE4847" w:rsidRPr="00051F7C" w:rsidRDefault="00FE4847" w:rsidP="00FE4847">
            <w:pPr>
              <w:shd w:val="clear" w:color="auto" w:fill="FFFFFF" w:themeFill="background1"/>
              <w:rPr>
                <w:i/>
                <w:lang w:val="en-US"/>
              </w:rPr>
            </w:pPr>
            <w:proofErr w:type="gramStart"/>
            <w:r w:rsidRPr="000F3320">
              <w:rPr>
                <w:color w:val="000000"/>
                <w:lang w:val="en-US"/>
              </w:rPr>
              <w:t>set</w:t>
            </w:r>
            <w:proofErr w:type="gramEnd"/>
            <w:r w:rsidRPr="000F3320">
              <w:rPr>
                <w:color w:val="000000"/>
                <w:lang w:val="en-US"/>
              </w:rPr>
              <w:t xml:space="preserve"> 4 x 1 lit. Reactivii să dispună de certificat, sau declaratia CE,  certificatul de compatibilitate a reactivilor cu analizorul Mindray (sistem închis), </w:t>
            </w:r>
            <w:r w:rsidRPr="000F3320">
              <w:rPr>
                <w:color w:val="000000"/>
                <w:lang w:val="en-US"/>
              </w:rPr>
              <w:lastRenderedPageBreak/>
              <w:t>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D0825" w14:textId="17C31661" w:rsidR="00FE4847" w:rsidRPr="000F3320" w:rsidRDefault="00FE4847" w:rsidP="00FE4847">
            <w:pPr>
              <w:shd w:val="clear" w:color="auto" w:fill="FFFFFF" w:themeFill="background1"/>
              <w:spacing w:before="120"/>
              <w:jc w:val="right"/>
              <w:rPr>
                <w:lang w:val="en-US"/>
              </w:rPr>
            </w:pPr>
          </w:p>
        </w:tc>
      </w:tr>
      <w:tr w:rsidR="00FE4847" w:rsidRPr="005D28AD" w14:paraId="68331FF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6A275" w14:textId="10775B47" w:rsidR="00FE4847" w:rsidRPr="00051F7C" w:rsidRDefault="00FE4847" w:rsidP="00FE4847">
            <w:pPr>
              <w:shd w:val="clear" w:color="auto" w:fill="FFFFFF" w:themeFill="background1"/>
              <w:rPr>
                <w:lang w:val="ro-RO"/>
              </w:rPr>
            </w:pPr>
            <w:r>
              <w:rPr>
                <w:lang w:val="ro-RO"/>
              </w:rPr>
              <w:t>5.5</w:t>
            </w:r>
          </w:p>
        </w:tc>
        <w:tc>
          <w:tcPr>
            <w:tcW w:w="450" w:type="dxa"/>
            <w:vMerge/>
            <w:tcBorders>
              <w:left w:val="single" w:sz="4" w:space="0" w:color="auto"/>
              <w:right w:val="single" w:sz="4" w:space="0" w:color="auto"/>
            </w:tcBorders>
            <w:shd w:val="clear" w:color="auto" w:fill="FFFFFF" w:themeFill="background1"/>
            <w:vAlign w:val="center"/>
          </w:tcPr>
          <w:p w14:paraId="5AF353DE"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3E5651B" w14:textId="4D0F81E1" w:rsidR="00FE4847" w:rsidRPr="00051F7C" w:rsidRDefault="00FE4847" w:rsidP="00FE4847">
            <w:pPr>
              <w:shd w:val="clear" w:color="auto" w:fill="FFFFFF" w:themeFill="background1"/>
              <w:jc w:val="both"/>
              <w:rPr>
                <w:lang w:val="ro-RO"/>
              </w:rPr>
            </w:pPr>
            <w:r w:rsidRPr="005D28AD">
              <w:rPr>
                <w:lang w:val="en-US"/>
              </w:rPr>
              <w:t>ESR Solution Reagent (1L*4) 1L*4</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5264A781" w14:textId="14DEEC2E" w:rsidR="00FE4847" w:rsidRPr="00FE4847" w:rsidRDefault="00FE4847" w:rsidP="00FE4847">
            <w:pPr>
              <w:shd w:val="clear" w:color="auto" w:fill="FFFFFF" w:themeFill="background1"/>
              <w:jc w:val="center"/>
              <w:rPr>
                <w:lang w:val="ro-MD"/>
              </w:rPr>
            </w:pPr>
            <w:r>
              <w:rPr>
                <w:lang w:val="ro-MD"/>
              </w:rPr>
              <w:t>12</w:t>
            </w:r>
          </w:p>
        </w:tc>
        <w:tc>
          <w:tcPr>
            <w:tcW w:w="563" w:type="dxa"/>
            <w:tcBorders>
              <w:top w:val="nil"/>
              <w:left w:val="nil"/>
              <w:bottom w:val="single" w:sz="4" w:space="0" w:color="auto"/>
              <w:right w:val="single" w:sz="4" w:space="0" w:color="auto"/>
            </w:tcBorders>
            <w:shd w:val="clear" w:color="auto" w:fill="auto"/>
          </w:tcPr>
          <w:p w14:paraId="7A7AF2E0" w14:textId="7F096512"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59C4749C" w14:textId="64FE4DC0" w:rsidR="00FE4847" w:rsidRPr="00051F7C" w:rsidRDefault="00FE4847" w:rsidP="00FE4847">
            <w:pPr>
              <w:shd w:val="clear" w:color="auto" w:fill="FFFFFF" w:themeFill="background1"/>
              <w:rPr>
                <w:i/>
                <w:lang w:val="en-US"/>
              </w:rPr>
            </w:pPr>
            <w:proofErr w:type="gramStart"/>
            <w:r w:rsidRPr="000F3320">
              <w:rPr>
                <w:color w:val="000000"/>
                <w:lang w:val="en-US"/>
              </w:rPr>
              <w:t>set</w:t>
            </w:r>
            <w:proofErr w:type="gramEnd"/>
            <w:r w:rsidRPr="000F3320">
              <w:rPr>
                <w:color w:val="000000"/>
                <w:lang w:val="en-US"/>
              </w:rPr>
              <w:t xml:space="preserve"> 4 x 1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A5A9D" w14:textId="494C5065" w:rsidR="00FE4847" w:rsidRPr="000F3320" w:rsidRDefault="00FE4847" w:rsidP="00FE4847">
            <w:pPr>
              <w:shd w:val="clear" w:color="auto" w:fill="FFFFFF" w:themeFill="background1"/>
              <w:spacing w:before="120"/>
              <w:jc w:val="right"/>
              <w:rPr>
                <w:lang w:val="en-US"/>
              </w:rPr>
            </w:pPr>
          </w:p>
        </w:tc>
      </w:tr>
      <w:tr w:rsidR="00FE4847" w:rsidRPr="005D28AD" w14:paraId="79D8760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A64C4" w14:textId="44EA6979" w:rsidR="00FE4847" w:rsidRPr="00051F7C" w:rsidRDefault="00FE4847" w:rsidP="00FE4847">
            <w:pPr>
              <w:shd w:val="clear" w:color="auto" w:fill="FFFFFF" w:themeFill="background1"/>
              <w:rPr>
                <w:lang w:val="ro-RO"/>
              </w:rPr>
            </w:pPr>
            <w:r>
              <w:rPr>
                <w:lang w:val="ro-RO"/>
              </w:rPr>
              <w:t>5.6</w:t>
            </w:r>
          </w:p>
        </w:tc>
        <w:tc>
          <w:tcPr>
            <w:tcW w:w="450" w:type="dxa"/>
            <w:vMerge/>
            <w:tcBorders>
              <w:left w:val="single" w:sz="4" w:space="0" w:color="auto"/>
              <w:right w:val="single" w:sz="4" w:space="0" w:color="auto"/>
            </w:tcBorders>
            <w:shd w:val="clear" w:color="auto" w:fill="FFFFFF" w:themeFill="background1"/>
            <w:vAlign w:val="center"/>
          </w:tcPr>
          <w:p w14:paraId="36787990"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6DC524B" w14:textId="66F67086" w:rsidR="00FE4847" w:rsidRPr="00051F7C" w:rsidRDefault="00FE4847" w:rsidP="00FE4847">
            <w:pPr>
              <w:shd w:val="clear" w:color="auto" w:fill="FFFFFF" w:themeFill="background1"/>
              <w:jc w:val="both"/>
              <w:rPr>
                <w:lang w:val="ro-RO"/>
              </w:rPr>
            </w:pPr>
            <w:r>
              <w:t>PROBE CLEANSER (50ml) 50 ml</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0D4DDDF1" w14:textId="5AC2525B" w:rsidR="00FE4847" w:rsidRPr="00FE4847" w:rsidRDefault="00FE4847" w:rsidP="00FE4847">
            <w:pPr>
              <w:shd w:val="clear" w:color="auto" w:fill="FFFFFF" w:themeFill="background1"/>
              <w:jc w:val="center"/>
              <w:rPr>
                <w:lang w:val="ro-MD"/>
              </w:rPr>
            </w:pPr>
            <w:r>
              <w:rPr>
                <w:lang w:val="ro-MD"/>
              </w:rPr>
              <w:t>14</w:t>
            </w:r>
          </w:p>
        </w:tc>
        <w:tc>
          <w:tcPr>
            <w:tcW w:w="563" w:type="dxa"/>
            <w:tcBorders>
              <w:top w:val="nil"/>
              <w:left w:val="nil"/>
              <w:bottom w:val="single" w:sz="4" w:space="0" w:color="auto"/>
              <w:right w:val="single" w:sz="4" w:space="0" w:color="auto"/>
            </w:tcBorders>
            <w:shd w:val="clear" w:color="auto" w:fill="auto"/>
          </w:tcPr>
          <w:p w14:paraId="7F482018" w14:textId="26775728"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D0425BE" w14:textId="26F7ACA8" w:rsidR="00FE4847" w:rsidRPr="00051F7C" w:rsidRDefault="00FE4847" w:rsidP="00FE4847">
            <w:pPr>
              <w:shd w:val="clear" w:color="auto" w:fill="FFFFFF" w:themeFill="background1"/>
              <w:rPr>
                <w:i/>
                <w:lang w:val="en-US"/>
              </w:rPr>
            </w:pPr>
            <w:r w:rsidRPr="000F3320">
              <w:rPr>
                <w:color w:val="000000"/>
                <w:lang w:val="en-US"/>
              </w:rPr>
              <w:t>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8A896" w14:textId="0FB50B8F" w:rsidR="00FE4847" w:rsidRPr="000F3320" w:rsidRDefault="00FE4847" w:rsidP="00FE4847">
            <w:pPr>
              <w:shd w:val="clear" w:color="auto" w:fill="FFFFFF" w:themeFill="background1"/>
              <w:spacing w:before="120"/>
              <w:jc w:val="right"/>
              <w:rPr>
                <w:lang w:val="en-US"/>
              </w:rPr>
            </w:pPr>
          </w:p>
        </w:tc>
      </w:tr>
      <w:tr w:rsidR="00FE4847" w:rsidRPr="005D28AD" w14:paraId="2C7856D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91A9F2" w14:textId="1B5AE941" w:rsidR="00FE4847" w:rsidRPr="00051F7C" w:rsidRDefault="00FE4847" w:rsidP="00FE4847">
            <w:pPr>
              <w:shd w:val="clear" w:color="auto" w:fill="FFFFFF" w:themeFill="background1"/>
              <w:rPr>
                <w:lang w:val="ro-RO"/>
              </w:rPr>
            </w:pPr>
            <w:r>
              <w:rPr>
                <w:lang w:val="ro-RO"/>
              </w:rPr>
              <w:t>5.7</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B3160CF" w14:textId="77777777" w:rsidR="00FE4847" w:rsidRPr="005D28AD" w:rsidRDefault="00FE4847" w:rsidP="00FE4847">
            <w:pPr>
              <w:shd w:val="clear" w:color="auto" w:fill="FFFFFF" w:themeFill="background1"/>
              <w:jc w:val="center"/>
              <w:rPr>
                <w:lang w:val="en-US"/>
              </w:rPr>
            </w:pPr>
          </w:p>
        </w:tc>
        <w:tc>
          <w:tcPr>
            <w:tcW w:w="2295" w:type="dxa"/>
            <w:tcBorders>
              <w:top w:val="nil"/>
              <w:left w:val="single" w:sz="4" w:space="0" w:color="auto"/>
              <w:bottom w:val="single" w:sz="4" w:space="0" w:color="auto"/>
              <w:right w:val="single" w:sz="4" w:space="0" w:color="auto"/>
            </w:tcBorders>
            <w:shd w:val="clear" w:color="auto" w:fill="auto"/>
            <w:vAlign w:val="bottom"/>
          </w:tcPr>
          <w:p w14:paraId="405BD25F" w14:textId="1747B214" w:rsidR="00FE4847" w:rsidRPr="00051F7C" w:rsidRDefault="00FE4847" w:rsidP="00FE4847">
            <w:pPr>
              <w:shd w:val="clear" w:color="auto" w:fill="FFFFFF" w:themeFill="background1"/>
              <w:jc w:val="both"/>
              <w:rPr>
                <w:lang w:val="ro-RO"/>
              </w:rPr>
            </w:pPr>
            <w:r w:rsidRPr="005D28AD">
              <w:rPr>
                <w:lang w:val="en-US"/>
              </w:rPr>
              <w:t>BC-6D Control 6*45 ml Tri-pack (2 L,2N, 2H) 6*4,5 ml</w:t>
            </w:r>
          </w:p>
        </w:tc>
        <w:tc>
          <w:tcPr>
            <w:tcW w:w="855" w:type="dxa"/>
            <w:gridSpan w:val="2"/>
            <w:tcBorders>
              <w:top w:val="nil"/>
              <w:left w:val="single" w:sz="4" w:space="0" w:color="auto"/>
              <w:bottom w:val="single" w:sz="4" w:space="0" w:color="auto"/>
              <w:right w:val="single" w:sz="4" w:space="0" w:color="auto"/>
            </w:tcBorders>
            <w:shd w:val="clear" w:color="auto" w:fill="auto"/>
            <w:vAlign w:val="center"/>
          </w:tcPr>
          <w:p w14:paraId="1DA252F1" w14:textId="4BA89C54" w:rsidR="00FE4847" w:rsidRPr="00FE4847" w:rsidRDefault="00FE4847" w:rsidP="00FE4847">
            <w:pPr>
              <w:shd w:val="clear" w:color="auto" w:fill="FFFFFF" w:themeFill="background1"/>
              <w:jc w:val="center"/>
              <w:rPr>
                <w:lang w:val="ro-MD"/>
              </w:rPr>
            </w:pPr>
            <w:r>
              <w:rPr>
                <w:lang w:val="ro-MD"/>
              </w:rPr>
              <w:t>2</w:t>
            </w:r>
          </w:p>
        </w:tc>
        <w:tc>
          <w:tcPr>
            <w:tcW w:w="563" w:type="dxa"/>
            <w:tcBorders>
              <w:top w:val="nil"/>
              <w:left w:val="nil"/>
              <w:bottom w:val="single" w:sz="4" w:space="0" w:color="auto"/>
              <w:right w:val="single" w:sz="4" w:space="0" w:color="auto"/>
            </w:tcBorders>
            <w:shd w:val="clear" w:color="auto" w:fill="auto"/>
          </w:tcPr>
          <w:p w14:paraId="7754A583" w14:textId="4B57577F" w:rsidR="00FE4847" w:rsidRPr="00051F7C" w:rsidRDefault="00FE4847" w:rsidP="00FE4847">
            <w:pPr>
              <w:shd w:val="clear" w:color="auto" w:fill="FFFFFF" w:themeFill="background1"/>
              <w:jc w:val="center"/>
              <w:rPr>
                <w:lang w:val="ro-RO"/>
              </w:rPr>
            </w:pPr>
            <w:r w:rsidRPr="006A1E5F">
              <w:rPr>
                <w:lang w:val="ro-RO"/>
              </w:rPr>
              <w:t>set</w:t>
            </w:r>
          </w:p>
        </w:tc>
        <w:tc>
          <w:tcPr>
            <w:tcW w:w="4387" w:type="dxa"/>
            <w:gridSpan w:val="4"/>
            <w:tcBorders>
              <w:top w:val="nil"/>
              <w:left w:val="single" w:sz="4" w:space="0" w:color="auto"/>
              <w:bottom w:val="single" w:sz="4" w:space="0" w:color="auto"/>
              <w:right w:val="single" w:sz="4" w:space="0" w:color="auto"/>
            </w:tcBorders>
            <w:shd w:val="clear" w:color="auto" w:fill="auto"/>
            <w:vAlign w:val="center"/>
          </w:tcPr>
          <w:p w14:paraId="055E9B1D" w14:textId="5E948D63" w:rsidR="00FE4847" w:rsidRPr="00051F7C" w:rsidRDefault="00FE4847" w:rsidP="00FE4847">
            <w:pPr>
              <w:shd w:val="clear" w:color="auto" w:fill="FFFFFF" w:themeFill="background1"/>
              <w:rPr>
                <w:i/>
                <w:lang w:val="en-US"/>
              </w:rPr>
            </w:pPr>
            <w:r w:rsidRPr="000F3320">
              <w:rPr>
                <w:color w:val="000000"/>
                <w:lang w:val="en-US"/>
              </w:rPr>
              <w:t>set 6 x 4.5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5937" w14:textId="2F8930C3" w:rsidR="00FE4847" w:rsidRPr="000F3320" w:rsidRDefault="00FE4847" w:rsidP="00FE4847">
            <w:pPr>
              <w:shd w:val="clear" w:color="auto" w:fill="FFFFFF" w:themeFill="background1"/>
              <w:spacing w:before="120"/>
              <w:jc w:val="right"/>
              <w:rPr>
                <w:lang w:val="en-US"/>
              </w:rPr>
            </w:pPr>
          </w:p>
        </w:tc>
      </w:tr>
      <w:tr w:rsidR="00FE4847" w:rsidRPr="005D28AD" w14:paraId="4B04A8B4" w14:textId="77777777" w:rsidTr="000F3320">
        <w:trPr>
          <w:trHeight w:val="397"/>
        </w:trPr>
        <w:tc>
          <w:tcPr>
            <w:tcW w:w="9236" w:type="dxa"/>
            <w:gridSpan w:val="10"/>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3BCFF" w14:textId="3C9B4D9D" w:rsidR="00FE4847" w:rsidRPr="00051F7C" w:rsidRDefault="00FE4847" w:rsidP="00FE4847">
            <w:pPr>
              <w:shd w:val="clear" w:color="auto" w:fill="FFFFFF" w:themeFill="background1"/>
              <w:rPr>
                <w:i/>
                <w:lang w:val="en-US"/>
              </w:rPr>
            </w:pPr>
            <w:r w:rsidRPr="00051F7C">
              <w:rPr>
                <w:b/>
                <w:lang w:val="en-US"/>
              </w:rPr>
              <w:t xml:space="preserve">Total Lot </w:t>
            </w:r>
            <w:r>
              <w:rPr>
                <w:b/>
                <w:lang w:val="en-US"/>
              </w:rPr>
              <w:t>5</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B62DB7" w14:textId="66377CF4" w:rsidR="00FE4847" w:rsidRPr="00051F7C" w:rsidRDefault="00FE4847" w:rsidP="00FE4847">
            <w:pPr>
              <w:shd w:val="clear" w:color="auto" w:fill="FFFFFF" w:themeFill="background1"/>
              <w:spacing w:before="120"/>
              <w:jc w:val="right"/>
              <w:rPr>
                <w:b/>
                <w:lang w:val="en-US"/>
              </w:rPr>
            </w:pPr>
            <w:r>
              <w:rPr>
                <w:b/>
                <w:lang w:val="en-US"/>
              </w:rPr>
              <w:t>304 672,00</w:t>
            </w:r>
          </w:p>
        </w:tc>
      </w:tr>
      <w:tr w:rsidR="00FE4847" w:rsidRPr="00B64B69" w14:paraId="133CD54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73FF1" w14:textId="2EC91435" w:rsidR="00FE4847" w:rsidRPr="003D3A4F" w:rsidRDefault="00FE4847" w:rsidP="00FE4847">
            <w:pPr>
              <w:shd w:val="clear" w:color="auto" w:fill="FFFFFF" w:themeFill="background1"/>
              <w:rPr>
                <w:b/>
                <w:i/>
                <w:sz w:val="22"/>
                <w:szCs w:val="22"/>
                <w:lang w:val="en-US"/>
              </w:rPr>
            </w:pPr>
            <w:r w:rsidRPr="003D3A4F">
              <w:rPr>
                <w:b/>
                <w:i/>
                <w:sz w:val="22"/>
                <w:szCs w:val="22"/>
                <w:lang w:val="en-US"/>
              </w:rPr>
              <w:t xml:space="preserve">Lot 6  Reactive și piese de schimb pentru analizator hematologic </w:t>
            </w:r>
            <w:r>
              <w:rPr>
                <w:b/>
                <w:i/>
                <w:sz w:val="22"/>
                <w:szCs w:val="22"/>
                <w:lang w:val="en-US"/>
              </w:rPr>
              <w:t xml:space="preserve">  </w:t>
            </w:r>
            <w:r w:rsidRPr="003D3A4F">
              <w:rPr>
                <w:b/>
                <w:i/>
                <w:sz w:val="22"/>
                <w:szCs w:val="22"/>
                <w:lang w:val="en-US"/>
              </w:rPr>
              <w:t>Yumizen H500  - 2 buc,  (sistem închis)</w:t>
            </w:r>
          </w:p>
        </w:tc>
      </w:tr>
      <w:tr w:rsidR="00FE4847" w:rsidRPr="00051F7C" w14:paraId="4C3B26C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CF88CC" w14:textId="4035A8CE" w:rsidR="00FE4847" w:rsidRPr="00051F7C" w:rsidRDefault="00FE4847" w:rsidP="00FE4847">
            <w:pPr>
              <w:shd w:val="clear" w:color="auto" w:fill="FFFFFF" w:themeFill="background1"/>
              <w:spacing w:before="120"/>
              <w:rPr>
                <w:lang w:val="ro-RO"/>
              </w:rPr>
            </w:pPr>
            <w:r w:rsidRPr="00051F7C">
              <w:rPr>
                <w:lang w:val="ro-RO"/>
              </w:rPr>
              <w:t>6.1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77BFB8D2" w14:textId="73EF23A0"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251C5" w14:textId="77777777" w:rsidR="00FE4847" w:rsidRPr="00051F7C" w:rsidRDefault="00FE4847" w:rsidP="00FE4847">
            <w:pPr>
              <w:shd w:val="clear" w:color="auto" w:fill="FFFFFF" w:themeFill="background1"/>
              <w:spacing w:before="120"/>
              <w:jc w:val="both"/>
              <w:rPr>
                <w:lang w:val="ro-RO"/>
              </w:rPr>
            </w:pPr>
            <w:r w:rsidRPr="00051F7C">
              <w:rPr>
                <w:lang w:val="ro-RO"/>
              </w:rPr>
              <w:t>ABX Diluent pentru analizator Yumiyen 20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7A13F" w14:textId="6EB0E0C4" w:rsidR="00FE4847" w:rsidRPr="00051F7C" w:rsidRDefault="00B166BB" w:rsidP="00FE4847">
            <w:pPr>
              <w:shd w:val="clear" w:color="auto" w:fill="FFFFFF" w:themeFill="background1"/>
              <w:spacing w:before="120"/>
              <w:jc w:val="center"/>
              <w:rPr>
                <w:lang w:val="ro-RO"/>
              </w:rPr>
            </w:pPr>
            <w:r>
              <w:rPr>
                <w:lang w:val="ro-RO"/>
              </w:rPr>
              <w:t>40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E1CDF1" w14:textId="0AEE5D8B" w:rsidR="00FE4847" w:rsidRPr="00051F7C" w:rsidRDefault="00FE4847" w:rsidP="00FE4847">
            <w:pPr>
              <w:shd w:val="clear" w:color="auto" w:fill="FFFFFF" w:themeFill="background1"/>
              <w:spacing w:before="120"/>
              <w:jc w:val="center"/>
              <w:rPr>
                <w:lang w:val="ro-RO"/>
              </w:rPr>
            </w:pPr>
            <w:r>
              <w:rPr>
                <w:lang w:val="ro-RO"/>
              </w:rP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691A8" w14:textId="1E52F00F" w:rsidR="00FE4847" w:rsidRPr="00051F7C" w:rsidRDefault="00FE4847" w:rsidP="00FE4847">
            <w:pPr>
              <w:rPr>
                <w:color w:val="000000"/>
                <w:lang w:val="en-US"/>
              </w:rPr>
            </w:pPr>
            <w:r w:rsidRPr="00051F7C">
              <w:rPr>
                <w:color w:val="000000"/>
                <w:lang w:val="en-US"/>
              </w:rPr>
              <w:t xml:space="preserve">Reactiv pentru imprejmuire celulelor, pregatirea si diluarea probei pentru analiza. Cu actiune electrolitica ce asigura numararea celulelor prin impedanta si stopeaza reactia chimica </w:t>
            </w:r>
            <w:proofErr w:type="gramStart"/>
            <w:r w:rsidRPr="00051F7C">
              <w:rPr>
                <w:color w:val="000000"/>
                <w:lang w:val="en-US"/>
              </w:rPr>
              <w:t>a</w:t>
            </w:r>
            <w:proofErr w:type="gramEnd"/>
            <w:r w:rsidRPr="00051F7C">
              <w:rPr>
                <w:color w:val="000000"/>
                <w:lang w:val="en-US"/>
              </w:rPr>
              <w:t xml:space="preserve"> altor reactivi participanti la masurare.  Compozitie:</w:t>
            </w:r>
            <w:r w:rsidRPr="00051F7C">
              <w:rPr>
                <w:color w:val="000000"/>
                <w:lang w:val="en-US"/>
              </w:rPr>
              <w:br/>
              <w:t>- Tampon organic &lt; 5 %</w:t>
            </w:r>
            <w:r w:rsidRPr="00051F7C">
              <w:rPr>
                <w:color w:val="000000"/>
                <w:lang w:val="en-US"/>
              </w:rPr>
              <w:br/>
              <w:t>- Conservanti &lt; 0,1 %</w:t>
            </w:r>
            <w:r w:rsidRPr="00051F7C">
              <w:rPr>
                <w:color w:val="000000"/>
                <w:lang w:val="en-US"/>
              </w:rPr>
              <w:br/>
              <w:t>- Agenti tensiactivi &lt; 0.1 %</w:t>
            </w:r>
            <w:r w:rsidRPr="00051F7C">
              <w:rPr>
                <w:color w:val="000000"/>
                <w:lang w:val="en-US"/>
              </w:rPr>
              <w:br/>
              <w:t xml:space="preserve">Stabilitate dupa deschidere: - 6 luni la 18 - 25°C </w:t>
            </w:r>
            <w:r w:rsidRPr="00051F7C">
              <w:rPr>
                <w:color w:val="000000"/>
                <w:lang w:val="en-US"/>
              </w:rPr>
              <w:br/>
              <w:t xml:space="preserve">Prezentare: </w:t>
            </w:r>
            <w:r w:rsidRPr="00051F7C">
              <w:rPr>
                <w:color w:val="000000"/>
                <w:lang w:val="en-US"/>
              </w:rPr>
              <w:br/>
              <w:t>Solutie apoasa limpede si necolorata la bidon de 20 L/kit</w:t>
            </w:r>
            <w:r w:rsidRPr="00051F7C">
              <w:rPr>
                <w:color w:val="000000"/>
                <w:lang w:val="en-US"/>
              </w:rPr>
              <w:br/>
              <w:t xml:space="preserve">Termen de valabilitate:pana la data inscrisa pe eticheta  </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7B2EC4A7" w14:textId="4E49387A" w:rsidR="00FE4847" w:rsidRPr="00051F7C" w:rsidRDefault="00FE4847" w:rsidP="00FE4847">
            <w:pPr>
              <w:shd w:val="clear" w:color="auto" w:fill="FFFFFF" w:themeFill="background1"/>
              <w:spacing w:before="120"/>
              <w:jc w:val="right"/>
              <w:rPr>
                <w:lang w:val="ro-MD"/>
              </w:rPr>
            </w:pPr>
          </w:p>
        </w:tc>
      </w:tr>
      <w:tr w:rsidR="00FE4847" w:rsidRPr="00051F7C" w14:paraId="099377D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BF16C" w14:textId="5EBD2AD7" w:rsidR="00FE4847" w:rsidRPr="00051F7C" w:rsidRDefault="00FE4847" w:rsidP="00FE4847">
            <w:pPr>
              <w:shd w:val="clear" w:color="auto" w:fill="FFFFFF" w:themeFill="background1"/>
              <w:spacing w:before="120"/>
              <w:rPr>
                <w:lang w:val="ro-RO"/>
              </w:rPr>
            </w:pPr>
            <w:r w:rsidRPr="00051F7C">
              <w:rPr>
                <w:lang w:val="ro-RO"/>
              </w:rPr>
              <w:t>6.2</w:t>
            </w:r>
          </w:p>
        </w:tc>
        <w:tc>
          <w:tcPr>
            <w:tcW w:w="450" w:type="dxa"/>
            <w:vMerge/>
            <w:tcBorders>
              <w:left w:val="single" w:sz="4" w:space="0" w:color="auto"/>
              <w:right w:val="single" w:sz="4" w:space="0" w:color="auto"/>
            </w:tcBorders>
            <w:shd w:val="clear" w:color="auto" w:fill="FFFFFF" w:themeFill="background1"/>
            <w:vAlign w:val="center"/>
          </w:tcPr>
          <w:p w14:paraId="40796E23" w14:textId="1C146848"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30D82" w14:textId="40478C66" w:rsidR="00FE4847" w:rsidRPr="00051F7C" w:rsidRDefault="00FE4847" w:rsidP="00FE4847">
            <w:pPr>
              <w:shd w:val="clear" w:color="auto" w:fill="FFFFFF" w:themeFill="background1"/>
              <w:spacing w:before="120"/>
              <w:jc w:val="both"/>
              <w:rPr>
                <w:lang w:val="ro-RO"/>
              </w:rPr>
            </w:pPr>
            <w:r w:rsidRPr="00051F7C">
              <w:rPr>
                <w:lang w:val="ro-RO"/>
              </w:rPr>
              <w:t>Whitediff pentru analizator Yumiyen 1.0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9F111" w14:textId="1CE048DC" w:rsidR="00FE4847" w:rsidRPr="00051F7C" w:rsidRDefault="00FE4847" w:rsidP="00FE4847">
            <w:pPr>
              <w:shd w:val="clear" w:color="auto" w:fill="FFFFFF" w:themeFill="background1"/>
              <w:spacing w:before="120"/>
              <w:jc w:val="center"/>
              <w:rPr>
                <w:lang w:val="ro-RO"/>
              </w:rPr>
            </w:pPr>
            <w:r w:rsidRPr="00051F7C">
              <w:rPr>
                <w:lang w:val="ro-RO"/>
              </w:rPr>
              <w:t>62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205E5" w14:textId="6134C968" w:rsidR="00FE4847" w:rsidRPr="00051F7C" w:rsidRDefault="00FE4847" w:rsidP="00FE4847">
            <w:pPr>
              <w:shd w:val="clear" w:color="auto" w:fill="FFFFFF" w:themeFill="background1"/>
              <w:spacing w:before="120"/>
              <w:jc w:val="center"/>
              <w:rPr>
                <w:lang w:val="ro-RO"/>
              </w:rPr>
            </w:pPr>
            <w:r>
              <w:rPr>
                <w:lang w:val="ro-RO"/>
              </w:rPr>
              <w:t>litre</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9119B" w14:textId="66E86D41" w:rsidR="00FE4847" w:rsidRPr="00051F7C" w:rsidRDefault="00FE4847" w:rsidP="00FE4847">
            <w:pPr>
              <w:rPr>
                <w:color w:val="000000"/>
                <w:lang w:val="en-US"/>
              </w:rPr>
            </w:pPr>
            <w:r w:rsidRPr="00051F7C">
              <w:rPr>
                <w:color w:val="000000"/>
                <w:lang w:val="en-US"/>
              </w:rPr>
              <w:t xml:space="preserve">Reactiv pentru imprejmuire celulelor, pregatirea si diluarea probei pentru analiza. Cu actiune electrolitica ce asigura numararea celulelor prin impedanta si stopeaza reactia chimica </w:t>
            </w:r>
            <w:proofErr w:type="gramStart"/>
            <w:r w:rsidRPr="00051F7C">
              <w:rPr>
                <w:color w:val="000000"/>
                <w:lang w:val="en-US"/>
              </w:rPr>
              <w:t>a</w:t>
            </w:r>
            <w:proofErr w:type="gramEnd"/>
            <w:r w:rsidRPr="00051F7C">
              <w:rPr>
                <w:color w:val="000000"/>
                <w:lang w:val="en-US"/>
              </w:rPr>
              <w:t xml:space="preserve"> altor reactivi participanti la masurare.  Compozitie:</w:t>
            </w:r>
            <w:r w:rsidRPr="00051F7C">
              <w:rPr>
                <w:color w:val="000000"/>
                <w:lang w:val="en-US"/>
              </w:rPr>
              <w:br/>
              <w:t>- Tampon organic &lt; 5 %</w:t>
            </w:r>
            <w:r w:rsidRPr="00051F7C">
              <w:rPr>
                <w:color w:val="000000"/>
                <w:lang w:val="en-US"/>
              </w:rPr>
              <w:br/>
            </w:r>
            <w:r w:rsidRPr="00051F7C">
              <w:rPr>
                <w:color w:val="000000"/>
                <w:lang w:val="en-US"/>
              </w:rPr>
              <w:lastRenderedPageBreak/>
              <w:t>- Conservanti &lt; 0,1 %</w:t>
            </w:r>
            <w:r w:rsidRPr="00051F7C">
              <w:rPr>
                <w:color w:val="000000"/>
                <w:lang w:val="en-US"/>
              </w:rPr>
              <w:br/>
              <w:t>- Agenti tensiactivi &lt; 0.1 %</w:t>
            </w:r>
            <w:r w:rsidRPr="00051F7C">
              <w:rPr>
                <w:color w:val="000000"/>
                <w:lang w:val="en-US"/>
              </w:rPr>
              <w:br/>
              <w:t xml:space="preserve">Stabilitate dupa deschidere: - 6 luni la 18 - 25°C </w:t>
            </w:r>
            <w:r w:rsidRPr="00051F7C">
              <w:rPr>
                <w:color w:val="000000"/>
                <w:lang w:val="en-US"/>
              </w:rPr>
              <w:br/>
              <w:t xml:space="preserve">Termen de valabilitate:pana la data inscrisa pe eticheta  </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56B54" w14:textId="6A087031" w:rsidR="00FE4847" w:rsidRPr="00051F7C" w:rsidRDefault="00FE4847" w:rsidP="00FE4847">
            <w:pPr>
              <w:shd w:val="clear" w:color="auto" w:fill="FFFFFF" w:themeFill="background1"/>
              <w:spacing w:before="120"/>
              <w:jc w:val="right"/>
              <w:rPr>
                <w:lang w:val="ro-MD"/>
              </w:rPr>
            </w:pPr>
          </w:p>
        </w:tc>
      </w:tr>
      <w:tr w:rsidR="00FE4847" w:rsidRPr="00051F7C" w14:paraId="1A18624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861F7" w14:textId="394DC8D2" w:rsidR="00FE4847" w:rsidRPr="00051F7C" w:rsidRDefault="00FE4847" w:rsidP="00FE4847">
            <w:pPr>
              <w:shd w:val="clear" w:color="auto" w:fill="FFFFFF" w:themeFill="background1"/>
              <w:spacing w:before="120"/>
              <w:rPr>
                <w:lang w:val="ro-RO"/>
              </w:rPr>
            </w:pPr>
            <w:r w:rsidRPr="00051F7C">
              <w:rPr>
                <w:lang w:val="ro-RO"/>
              </w:rPr>
              <w:t>6.3</w:t>
            </w:r>
          </w:p>
        </w:tc>
        <w:tc>
          <w:tcPr>
            <w:tcW w:w="450" w:type="dxa"/>
            <w:vMerge/>
            <w:tcBorders>
              <w:left w:val="single" w:sz="4" w:space="0" w:color="auto"/>
              <w:right w:val="single" w:sz="4" w:space="0" w:color="auto"/>
            </w:tcBorders>
            <w:shd w:val="clear" w:color="auto" w:fill="FFFFFF" w:themeFill="background1"/>
            <w:vAlign w:val="center"/>
          </w:tcPr>
          <w:p w14:paraId="34834727" w14:textId="55F14DE0"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D77EA" w14:textId="77777777" w:rsidR="00FE4847" w:rsidRPr="00051F7C" w:rsidRDefault="00FE4847" w:rsidP="00FE4847">
            <w:pPr>
              <w:shd w:val="clear" w:color="auto" w:fill="FFFFFF" w:themeFill="background1"/>
              <w:spacing w:before="120"/>
              <w:jc w:val="both"/>
              <w:rPr>
                <w:lang w:val="ro-RO"/>
              </w:rPr>
            </w:pPr>
            <w:r w:rsidRPr="00051F7C">
              <w:rPr>
                <w:lang w:val="ro-RO"/>
              </w:rPr>
              <w:t>Cleaner pentru Yumizen 1.0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E1031" w14:textId="23A15E72" w:rsidR="00FE4847" w:rsidRPr="00051F7C" w:rsidRDefault="00B166BB" w:rsidP="00FE4847">
            <w:pPr>
              <w:shd w:val="clear" w:color="auto" w:fill="FFFFFF" w:themeFill="background1"/>
              <w:spacing w:before="120"/>
              <w:rPr>
                <w:lang w:val="ro-RO"/>
              </w:rPr>
            </w:pPr>
            <w:r>
              <w:rPr>
                <w:lang w:val="ro-RO"/>
              </w:rPr>
              <w:t>12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00CE2" w14:textId="70ACB3B4" w:rsidR="00FE4847" w:rsidRPr="00051F7C" w:rsidRDefault="00FE4847" w:rsidP="00FE4847">
            <w:pPr>
              <w:shd w:val="clear" w:color="auto" w:fill="FFFFFF" w:themeFill="background1"/>
              <w:spacing w:before="120"/>
              <w:jc w:val="center"/>
              <w:rPr>
                <w:lang w:val="ro-RO"/>
              </w:rPr>
            </w:pPr>
            <w:r>
              <w:rPr>
                <w:lang w:val="ro-RO"/>
              </w:rPr>
              <w:t>litre</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AEED9" w14:textId="45148D26" w:rsidR="00FE4847" w:rsidRPr="00051F7C" w:rsidRDefault="00FE4847" w:rsidP="00FE4847">
            <w:pPr>
              <w:rPr>
                <w:color w:val="000000"/>
                <w:lang w:val="en-US"/>
              </w:rPr>
            </w:pPr>
            <w:r w:rsidRPr="00051F7C">
              <w:rPr>
                <w:color w:val="000000"/>
                <w:lang w:val="en-US"/>
              </w:rPr>
              <w:t>Reactiv pentru curatarea analizorului dupa fiecare masurare, elimina reziduurile si proteinele depuse pe camerele de masurare si aperturi. Previne blocarea tubulaturii. Compozitie:</w:t>
            </w:r>
            <w:r w:rsidRPr="00051F7C">
              <w:rPr>
                <w:color w:val="000000"/>
                <w:lang w:val="en-US"/>
              </w:rPr>
              <w:br/>
              <w:t>- Tampon organic &lt; 5 %</w:t>
            </w:r>
            <w:r w:rsidRPr="00051F7C">
              <w:rPr>
                <w:color w:val="000000"/>
                <w:lang w:val="en-US"/>
              </w:rPr>
              <w:br/>
              <w:t>- Enzima proteolitica &lt; 1 %</w:t>
            </w:r>
            <w:r w:rsidRPr="00051F7C">
              <w:rPr>
                <w:color w:val="000000"/>
                <w:lang w:val="en-US"/>
              </w:rPr>
              <w:br/>
              <w:t>- Conservanti &lt; 1 %</w:t>
            </w:r>
            <w:r w:rsidRPr="00051F7C">
              <w:rPr>
                <w:color w:val="000000"/>
                <w:lang w:val="en-US"/>
              </w:rPr>
              <w:br/>
              <w:t xml:space="preserve">Stabilitate dupa deschidere: - 3 luni la 18 - 25°C </w:t>
            </w:r>
            <w:r w:rsidRPr="00051F7C">
              <w:rPr>
                <w:color w:val="000000"/>
                <w:lang w:val="en-US"/>
              </w:rPr>
              <w:br/>
              <w:t xml:space="preserve">Prezentare: </w:t>
            </w:r>
            <w:r w:rsidRPr="00051F7C">
              <w:rPr>
                <w:color w:val="000000"/>
                <w:lang w:val="en-US"/>
              </w:rPr>
              <w:br/>
              <w:t>Solutie apoasa limpede si slab glabena, la bidon de 1 L/kit</w:t>
            </w:r>
            <w:r w:rsidRPr="00051F7C">
              <w:rPr>
                <w:color w:val="000000"/>
                <w:lang w:val="en-US"/>
              </w:rPr>
              <w:br/>
              <w:t>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69F63D" w14:textId="60C4F9C4" w:rsidR="00FE4847" w:rsidRPr="00051F7C" w:rsidRDefault="00FE4847" w:rsidP="00FE4847">
            <w:pPr>
              <w:shd w:val="clear" w:color="auto" w:fill="FFFFFF" w:themeFill="background1"/>
              <w:spacing w:before="120"/>
              <w:jc w:val="right"/>
              <w:rPr>
                <w:lang w:val="ro-MD"/>
              </w:rPr>
            </w:pPr>
          </w:p>
        </w:tc>
      </w:tr>
      <w:tr w:rsidR="00FE4847" w:rsidRPr="00051F7C" w14:paraId="5F78077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FB2CF" w14:textId="32A2F0EC" w:rsidR="00FE4847" w:rsidRPr="00051F7C" w:rsidRDefault="00FE4847" w:rsidP="00FE4847">
            <w:pPr>
              <w:shd w:val="clear" w:color="auto" w:fill="FFFFFF" w:themeFill="background1"/>
              <w:spacing w:before="120"/>
              <w:rPr>
                <w:lang w:val="ro-RO"/>
              </w:rPr>
            </w:pPr>
            <w:r w:rsidRPr="00051F7C">
              <w:rPr>
                <w:lang w:val="ro-RO"/>
              </w:rPr>
              <w:t>6.4</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1FB87B1" w14:textId="25455B4D" w:rsidR="00FE4847" w:rsidRPr="00051F7C" w:rsidRDefault="00FE4847" w:rsidP="00FE4847">
            <w:pPr>
              <w:shd w:val="clear" w:color="auto" w:fill="FFFFFF" w:themeFill="background1"/>
              <w:jc w:val="cente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158A2" w14:textId="77777777" w:rsidR="00FE4847" w:rsidRPr="00051F7C" w:rsidRDefault="00FE4847" w:rsidP="00FE4847">
            <w:pPr>
              <w:shd w:val="clear" w:color="auto" w:fill="FFFFFF" w:themeFill="background1"/>
              <w:spacing w:before="120"/>
              <w:jc w:val="both"/>
              <w:rPr>
                <w:lang w:val="ro-RO"/>
              </w:rPr>
            </w:pPr>
            <w:r w:rsidRPr="00051F7C">
              <w:rPr>
                <w:lang w:val="ro-RO"/>
              </w:rPr>
              <w:t>Minoclair pentru Yumizen 0.5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0215B1" w14:textId="68CBB8E5" w:rsidR="00FE4847" w:rsidRPr="00051F7C" w:rsidRDefault="00B166BB" w:rsidP="00B166BB">
            <w:pPr>
              <w:shd w:val="clear" w:color="auto" w:fill="FFFFFF" w:themeFill="background1"/>
              <w:spacing w:before="120"/>
              <w:jc w:val="center"/>
              <w:rPr>
                <w:lang w:val="ro-RO"/>
              </w:rPr>
            </w:pPr>
            <w:r>
              <w:rPr>
                <w:lang w:val="ro-RO"/>
              </w:rPr>
              <w:t>3</w:t>
            </w:r>
            <w:r w:rsidR="00FE4847" w:rsidRPr="00051F7C">
              <w:rPr>
                <w:lang w:val="ro-RO"/>
              </w:rPr>
              <w:t xml:space="preserve"> (</w:t>
            </w:r>
            <w:r>
              <w:rPr>
                <w:lang w:val="ro-RO"/>
              </w:rPr>
              <w:t>1,5</w:t>
            </w:r>
            <w:r w:rsidR="00FE4847" w:rsidRPr="00051F7C">
              <w:rPr>
                <w:lang w:val="ro-RO"/>
              </w:rPr>
              <w:t xml:space="preserve"> litre)</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71526" w14:textId="6C085CD8" w:rsidR="00FE4847" w:rsidRPr="00051F7C" w:rsidRDefault="00FE4847" w:rsidP="00FE4847">
            <w:pPr>
              <w:shd w:val="clear" w:color="auto" w:fill="FFFFFF" w:themeFill="background1"/>
              <w:spacing w:before="120"/>
              <w:jc w:val="center"/>
              <w:rPr>
                <w:lang w:val="ro-RO"/>
              </w:rPr>
            </w:pPr>
            <w:r>
              <w:rPr>
                <w:lang w:val="ro-RO"/>
              </w:rP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31139" w14:textId="0512C125" w:rsidR="00FE4847" w:rsidRPr="00051F7C" w:rsidRDefault="00FE4847" w:rsidP="00FE4847">
            <w:pPr>
              <w:rPr>
                <w:color w:val="000000"/>
                <w:lang w:val="en-US"/>
              </w:rPr>
            </w:pPr>
            <w:r w:rsidRPr="00051F7C">
              <w:rPr>
                <w:color w:val="000000"/>
                <w:lang w:val="en-US"/>
              </w:rPr>
              <w:t>Reactiv pentru  intretinerea periodica a analizorului Compozitie:</w:t>
            </w:r>
            <w:r w:rsidRPr="00051F7C">
              <w:rPr>
                <w:color w:val="000000"/>
                <w:lang w:val="en-US"/>
              </w:rPr>
              <w:br/>
              <w:t>- Agent chimic de curatare &lt; 5 %</w:t>
            </w:r>
            <w:r w:rsidRPr="00051F7C">
              <w:rPr>
                <w:color w:val="000000"/>
                <w:lang w:val="en-US"/>
              </w:rPr>
              <w:br/>
              <w:t>- Conservanti &lt; 1 %</w:t>
            </w:r>
            <w:r w:rsidRPr="00051F7C">
              <w:rPr>
                <w:color w:val="000000"/>
                <w:lang w:val="en-US"/>
              </w:rPr>
              <w:br/>
              <w:t>Stabilitate dupa deschidere:</w:t>
            </w:r>
            <w:r w:rsidRPr="00051F7C">
              <w:rPr>
                <w:color w:val="000000"/>
                <w:lang w:val="en-US"/>
              </w:rPr>
              <w:br/>
              <w:t xml:space="preserve">- 6 luni la 18 - 25°C </w:t>
            </w:r>
            <w:r w:rsidRPr="00051F7C">
              <w:rPr>
                <w:color w:val="000000"/>
                <w:lang w:val="en-US"/>
              </w:rPr>
              <w:br/>
              <w:t>Prezentare: Solutie apoasa limpede si culoare galben pal, cu miros de inalbitor, la bidon de 0.5 L/kit    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876F3" w14:textId="7FAEB89A" w:rsidR="00FE4847" w:rsidRPr="00051F7C" w:rsidRDefault="00FE4847" w:rsidP="00FE4847">
            <w:pPr>
              <w:shd w:val="clear" w:color="auto" w:fill="FFFFFF" w:themeFill="background1"/>
              <w:spacing w:before="120"/>
              <w:jc w:val="right"/>
              <w:rPr>
                <w:lang w:val="ro-MD"/>
              </w:rPr>
            </w:pPr>
          </w:p>
        </w:tc>
      </w:tr>
      <w:tr w:rsidR="00FE4847" w:rsidRPr="00051F7C" w14:paraId="64F1791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2589D" w14:textId="7EFFBFE5" w:rsidR="00FE4847" w:rsidRPr="00051F7C" w:rsidRDefault="00FE4847" w:rsidP="00FE4847">
            <w:pPr>
              <w:shd w:val="clear" w:color="auto" w:fill="FFFFFF" w:themeFill="background1"/>
              <w:spacing w:before="120"/>
              <w:rPr>
                <w:lang w:val="ro-RO"/>
              </w:rPr>
            </w:pPr>
            <w:r w:rsidRPr="00051F7C">
              <w:rPr>
                <w:lang w:val="ro-RO"/>
              </w:rPr>
              <w:t>6.5</w:t>
            </w:r>
          </w:p>
        </w:tc>
        <w:tc>
          <w:tcPr>
            <w:tcW w:w="450" w:type="dxa"/>
            <w:vMerge w:val="restart"/>
            <w:tcBorders>
              <w:left w:val="single" w:sz="4" w:space="0" w:color="auto"/>
              <w:right w:val="single" w:sz="4" w:space="0" w:color="auto"/>
            </w:tcBorders>
            <w:shd w:val="clear" w:color="auto" w:fill="FFFFFF" w:themeFill="background1"/>
          </w:tcPr>
          <w:p w14:paraId="2CCE3B5B" w14:textId="70CC530A" w:rsidR="00FE4847" w:rsidRPr="00051F7C" w:rsidRDefault="00FE4847" w:rsidP="00FE4847">
            <w:pPr>
              <w:shd w:val="clear" w:color="auto" w:fill="FFFFFF" w:themeFill="background1"/>
              <w:jc w:val="center"/>
              <w:rPr>
                <w:lang w:val="en-US"/>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7CDFF" w14:textId="4D3D187C" w:rsidR="00FE4847" w:rsidRPr="00051F7C" w:rsidRDefault="00FE4847" w:rsidP="00FE4847">
            <w:pPr>
              <w:shd w:val="clear" w:color="auto" w:fill="FFFFFF" w:themeFill="background1"/>
              <w:jc w:val="both"/>
              <w:rPr>
                <w:lang w:val="ro-RO"/>
              </w:rPr>
            </w:pPr>
            <w:r w:rsidRPr="00051F7C">
              <w:rPr>
                <w:lang w:val="ro-RO"/>
              </w:rPr>
              <w:t>QC Difftrol (QC Difftrol nivel H)</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6BBD4" w14:textId="1ED861BB" w:rsidR="00FE4847" w:rsidRPr="00051F7C" w:rsidRDefault="00B166BB" w:rsidP="00FE4847">
            <w:pPr>
              <w:shd w:val="clear" w:color="auto" w:fill="FFFFFF" w:themeFill="background1"/>
              <w:jc w:val="center"/>
              <w:rPr>
                <w:lang w:val="ro-RO"/>
              </w:rPr>
            </w:pPr>
            <w:r>
              <w:rPr>
                <w:lang w:val="ro-RO"/>
              </w:rPr>
              <w:t>12</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0882A" w14:textId="75015C6F" w:rsidR="00FE4847" w:rsidRPr="00051F7C" w:rsidRDefault="00B166BB" w:rsidP="00B166BB">
            <w:pPr>
              <w:shd w:val="clear" w:color="auto" w:fill="FFFFFF" w:themeFill="background1"/>
              <w:jc w:val="center"/>
              <w:rPr>
                <w:lang w:val="ro-RO"/>
              </w:rPr>
            </w:pPr>
            <w:r>
              <w:rPr>
                <w:lang w:val="ro-RO"/>
              </w:rPr>
              <w:t>bid</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82BE7" w14:textId="0C2DEFB2" w:rsidR="00FE4847" w:rsidRPr="00051F7C" w:rsidRDefault="00FE4847" w:rsidP="00B166BB">
            <w:pPr>
              <w:rPr>
                <w:color w:val="000000"/>
                <w:lang w:val="en-US"/>
              </w:rPr>
            </w:pPr>
            <w:r w:rsidRPr="00051F7C">
              <w:rPr>
                <w:color w:val="000000"/>
                <w:lang w:val="en-US"/>
              </w:rPr>
              <w:t>1 kit conține nivel</w:t>
            </w:r>
            <w:r w:rsidRPr="00051F7C">
              <w:rPr>
                <w:color w:val="000000"/>
                <w:lang w:val="en-US"/>
              </w:rPr>
              <w:br/>
              <w:t>High – 2 eprubete</w:t>
            </w:r>
            <w:r w:rsidRPr="00051F7C">
              <w:rPr>
                <w:color w:val="000000"/>
                <w:lang w:val="en-US"/>
              </w:rPr>
              <w:br/>
              <w:t>Unitate de măsură –kit, Impachetare 2x3 ml Compozitie</w:t>
            </w:r>
            <w:proofErr w:type="gramStart"/>
            <w:r w:rsidRPr="00051F7C">
              <w:rPr>
                <w:color w:val="000000"/>
                <w:lang w:val="en-US"/>
              </w:rPr>
              <w:t>:</w:t>
            </w:r>
            <w:proofErr w:type="gramEnd"/>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p w14:paraId="061A3FF1" w14:textId="795940E4" w:rsidR="00FE4847" w:rsidRPr="00051F7C" w:rsidRDefault="00FE4847" w:rsidP="00B166BB">
            <w:pPr>
              <w:rPr>
                <w:color w:val="000000"/>
                <w:lang w:val="en-US"/>
              </w:rPr>
            </w:pPr>
            <w:r w:rsidRPr="00051F7C">
              <w:rPr>
                <w:color w:val="000000"/>
                <w:lang w:val="en-US"/>
              </w:rPr>
              <w:t>Hight – 2 eprubete (2x3 ml)</w:t>
            </w:r>
            <w:r w:rsidR="00B166BB" w:rsidRPr="00051F7C">
              <w:rPr>
                <w:color w:val="000000"/>
                <w:lang w:val="en-US"/>
              </w:rPr>
              <w:t xml:space="preserve"> </w:t>
            </w:r>
            <w:r w:rsidRPr="00051F7C">
              <w:rPr>
                <w:color w:val="000000"/>
                <w:lang w:val="en-US"/>
              </w:rPr>
              <w:t>Termen de valabilitate: pana la data inscrisa pe eticheta</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13A6C4" w14:textId="6CECFB6E" w:rsidR="00FE4847" w:rsidRPr="00051F7C" w:rsidRDefault="00FE4847" w:rsidP="00FE4847">
            <w:pPr>
              <w:shd w:val="clear" w:color="auto" w:fill="FFFFFF" w:themeFill="background1"/>
              <w:spacing w:before="120"/>
              <w:jc w:val="right"/>
              <w:rPr>
                <w:lang w:val="ro-MD"/>
              </w:rPr>
            </w:pPr>
          </w:p>
        </w:tc>
      </w:tr>
      <w:tr w:rsidR="00B166BB" w:rsidRPr="00B166BB" w14:paraId="4C672AFC"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AD9D54" w14:textId="5E22D79C" w:rsidR="00B166BB" w:rsidRPr="00051F7C" w:rsidRDefault="00B166BB" w:rsidP="00B166BB">
            <w:pPr>
              <w:shd w:val="clear" w:color="auto" w:fill="FFFFFF" w:themeFill="background1"/>
              <w:spacing w:before="120"/>
              <w:rPr>
                <w:lang w:val="ro-RO"/>
              </w:rPr>
            </w:pPr>
            <w:r>
              <w:rPr>
                <w:lang w:val="ro-RO"/>
              </w:rPr>
              <w:t>6.6</w:t>
            </w:r>
          </w:p>
        </w:tc>
        <w:tc>
          <w:tcPr>
            <w:tcW w:w="450" w:type="dxa"/>
            <w:vMerge/>
            <w:tcBorders>
              <w:left w:val="single" w:sz="4" w:space="0" w:color="auto"/>
              <w:right w:val="single" w:sz="4" w:space="0" w:color="auto"/>
            </w:tcBorders>
            <w:shd w:val="clear" w:color="auto" w:fill="FFFFFF" w:themeFill="background1"/>
          </w:tcPr>
          <w:p w14:paraId="32797D8D" w14:textId="699A9E11" w:rsidR="00B166BB" w:rsidRPr="00051F7C" w:rsidRDefault="00B166BB" w:rsidP="00B166BB">
            <w:pPr>
              <w:shd w:val="clear" w:color="auto" w:fill="FFFFFF" w:themeFill="background1"/>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auto"/>
          </w:tcPr>
          <w:p w14:paraId="79D2627C" w14:textId="51290FFA" w:rsidR="00B166BB" w:rsidRPr="00051F7C" w:rsidRDefault="00B166BB" w:rsidP="00B166BB">
            <w:pPr>
              <w:shd w:val="clear" w:color="auto" w:fill="FFFFFF" w:themeFill="background1"/>
              <w:jc w:val="both"/>
              <w:rPr>
                <w:lang w:val="ro-RO"/>
              </w:rPr>
            </w:pPr>
            <w:r w:rsidRPr="00D07CE0">
              <w:rPr>
                <w:lang w:val="ro-RO"/>
              </w:rPr>
              <w:t xml:space="preserve">QC Difftrol (QC Difftrol nivel </w:t>
            </w:r>
            <w:r>
              <w:rPr>
                <w:lang w:val="ro-RO"/>
              </w:rPr>
              <w:t>N</w:t>
            </w:r>
            <w:r w:rsidRPr="00D07CE0">
              <w:rPr>
                <w:lang w:val="ro-RO"/>
              </w:rPr>
              <w:t>)</w:t>
            </w:r>
          </w:p>
        </w:tc>
        <w:tc>
          <w:tcPr>
            <w:tcW w:w="855" w:type="dxa"/>
            <w:gridSpan w:val="2"/>
            <w:tcBorders>
              <w:top w:val="single" w:sz="4" w:space="0" w:color="auto"/>
              <w:left w:val="nil"/>
              <w:bottom w:val="single" w:sz="4" w:space="0" w:color="auto"/>
              <w:right w:val="single" w:sz="4" w:space="0" w:color="auto"/>
            </w:tcBorders>
            <w:shd w:val="clear" w:color="auto" w:fill="auto"/>
            <w:vAlign w:val="center"/>
          </w:tcPr>
          <w:p w14:paraId="17192E34" w14:textId="2CFADFC3" w:rsidR="00B166BB" w:rsidRPr="00051F7C" w:rsidRDefault="00B166BB" w:rsidP="00B166BB">
            <w:pPr>
              <w:shd w:val="clear" w:color="auto" w:fill="FFFFFF" w:themeFill="background1"/>
              <w:jc w:val="center"/>
              <w:rPr>
                <w:lang w:val="ro-RO"/>
              </w:rPr>
            </w:pPr>
            <w:r>
              <w:rPr>
                <w:lang w:val="ro-RO"/>
              </w:rPr>
              <w:t>12</w:t>
            </w:r>
          </w:p>
        </w:tc>
        <w:tc>
          <w:tcPr>
            <w:tcW w:w="563" w:type="dxa"/>
            <w:tcBorders>
              <w:top w:val="single" w:sz="4" w:space="0" w:color="auto"/>
              <w:left w:val="nil"/>
              <w:bottom w:val="single" w:sz="4" w:space="0" w:color="auto"/>
              <w:right w:val="single" w:sz="4" w:space="0" w:color="auto"/>
            </w:tcBorders>
            <w:shd w:val="clear" w:color="auto" w:fill="auto"/>
            <w:vAlign w:val="center"/>
          </w:tcPr>
          <w:p w14:paraId="3C0E3DCF" w14:textId="26FA86B8" w:rsidR="00B166BB" w:rsidRPr="00051F7C" w:rsidRDefault="00B166BB" w:rsidP="00B166BB">
            <w:pPr>
              <w:shd w:val="clear" w:color="auto" w:fill="FFFFFF" w:themeFill="background1"/>
              <w:jc w:val="center"/>
              <w:rPr>
                <w:lang w:val="ro-RO"/>
              </w:rPr>
            </w:pPr>
            <w:r>
              <w:rPr>
                <w:lang w:val="ro-RO"/>
              </w:rPr>
              <w:t>Bid</w:t>
            </w:r>
          </w:p>
        </w:tc>
        <w:tc>
          <w:tcPr>
            <w:tcW w:w="4387" w:type="dxa"/>
            <w:gridSpan w:val="4"/>
            <w:tcBorders>
              <w:top w:val="single" w:sz="4" w:space="0" w:color="auto"/>
              <w:left w:val="nil"/>
              <w:bottom w:val="single" w:sz="4" w:space="0" w:color="auto"/>
              <w:right w:val="single" w:sz="4" w:space="0" w:color="auto"/>
            </w:tcBorders>
            <w:shd w:val="clear" w:color="auto" w:fill="auto"/>
            <w:vAlign w:val="center"/>
          </w:tcPr>
          <w:p w14:paraId="701B6C3A" w14:textId="3AD6A178" w:rsidR="00B166BB" w:rsidRPr="00051F7C" w:rsidRDefault="00B166BB" w:rsidP="00B166BB">
            <w:pPr>
              <w:rPr>
                <w:color w:val="000000"/>
                <w:lang w:val="en-US"/>
              </w:rPr>
            </w:pPr>
            <w:r w:rsidRPr="00051F7C">
              <w:rPr>
                <w:color w:val="000000"/>
                <w:lang w:val="en-US"/>
              </w:rPr>
              <w:t>Unitate de măsură –kit, Impachetare 2x3 ml Compozitie</w:t>
            </w:r>
            <w:proofErr w:type="gramStart"/>
            <w:r w:rsidRPr="00051F7C">
              <w:rPr>
                <w:color w:val="000000"/>
                <w:lang w:val="en-US"/>
              </w:rPr>
              <w:t>:</w:t>
            </w:r>
            <w:proofErr w:type="gramEnd"/>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p w14:paraId="0965FB87" w14:textId="6713E195" w:rsidR="00B166BB" w:rsidRPr="00051F7C" w:rsidRDefault="00B166BB" w:rsidP="00B166BB">
            <w:pPr>
              <w:rPr>
                <w:color w:val="000000"/>
                <w:lang w:val="en-US"/>
              </w:rPr>
            </w:pPr>
            <w:r w:rsidRPr="00051F7C">
              <w:rPr>
                <w:color w:val="000000"/>
                <w:lang w:val="en-US"/>
              </w:rPr>
              <w:t>Normal – 2 eprubete (2x3 ml)</w:t>
            </w:r>
            <w:r w:rsidRPr="00051F7C">
              <w:rPr>
                <w:color w:val="000000"/>
                <w:lang w:val="en-US"/>
              </w:rPr>
              <w:br/>
            </w:r>
          </w:p>
        </w:tc>
        <w:tc>
          <w:tcPr>
            <w:tcW w:w="1141" w:type="dxa"/>
            <w:tcBorders>
              <w:top w:val="single" w:sz="4" w:space="0" w:color="auto"/>
              <w:left w:val="nil"/>
              <w:bottom w:val="single" w:sz="4" w:space="0" w:color="auto"/>
              <w:right w:val="single" w:sz="4" w:space="0" w:color="auto"/>
            </w:tcBorders>
            <w:shd w:val="clear" w:color="auto" w:fill="auto"/>
            <w:vAlign w:val="bottom"/>
          </w:tcPr>
          <w:p w14:paraId="286F2EE7" w14:textId="5311DC5C" w:rsidR="00B166BB" w:rsidRPr="00051F7C" w:rsidRDefault="00B166BB" w:rsidP="00B166BB">
            <w:pPr>
              <w:shd w:val="clear" w:color="auto" w:fill="FFFFFF" w:themeFill="background1"/>
              <w:spacing w:before="120"/>
              <w:jc w:val="right"/>
              <w:rPr>
                <w:lang w:val="ro-MD"/>
              </w:rPr>
            </w:pPr>
          </w:p>
        </w:tc>
      </w:tr>
      <w:tr w:rsidR="00B166BB" w:rsidRPr="00B166BB" w14:paraId="6A7EFCD0" w14:textId="77777777" w:rsidTr="0037438D">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7C2F4" w14:textId="0362FCF9" w:rsidR="00B166BB" w:rsidRDefault="00B166BB" w:rsidP="00B166BB">
            <w:pPr>
              <w:shd w:val="clear" w:color="auto" w:fill="FFFFFF" w:themeFill="background1"/>
              <w:spacing w:before="120"/>
              <w:rPr>
                <w:lang w:val="ro-RO"/>
              </w:rPr>
            </w:pPr>
            <w:r>
              <w:rPr>
                <w:lang w:val="ro-RO"/>
              </w:rPr>
              <w:t>6.7</w:t>
            </w:r>
          </w:p>
        </w:tc>
        <w:tc>
          <w:tcPr>
            <w:tcW w:w="450" w:type="dxa"/>
            <w:vMerge/>
            <w:tcBorders>
              <w:left w:val="single" w:sz="4" w:space="0" w:color="auto"/>
              <w:right w:val="single" w:sz="4" w:space="0" w:color="auto"/>
            </w:tcBorders>
            <w:shd w:val="clear" w:color="auto" w:fill="FFFFFF" w:themeFill="background1"/>
          </w:tcPr>
          <w:p w14:paraId="10CED3C6" w14:textId="77777777" w:rsidR="00B166BB" w:rsidRPr="00051F7C" w:rsidRDefault="00B166BB" w:rsidP="00B166BB">
            <w:pPr>
              <w:shd w:val="clear" w:color="auto" w:fill="FFFFFF" w:themeFill="background1"/>
              <w:jc w:val="center"/>
              <w:rPr>
                <w:bCs/>
              </w:rPr>
            </w:pPr>
          </w:p>
        </w:tc>
        <w:tc>
          <w:tcPr>
            <w:tcW w:w="2295" w:type="dxa"/>
            <w:tcBorders>
              <w:top w:val="single" w:sz="4" w:space="0" w:color="auto"/>
              <w:left w:val="single" w:sz="4" w:space="0" w:color="auto"/>
              <w:bottom w:val="single" w:sz="4" w:space="0" w:color="auto"/>
              <w:right w:val="single" w:sz="4" w:space="0" w:color="auto"/>
            </w:tcBorders>
            <w:shd w:val="clear" w:color="auto" w:fill="auto"/>
          </w:tcPr>
          <w:p w14:paraId="699F1131" w14:textId="31F87566" w:rsidR="00B166BB" w:rsidRPr="00051F7C" w:rsidRDefault="00B166BB" w:rsidP="00B166BB">
            <w:pPr>
              <w:shd w:val="clear" w:color="auto" w:fill="FFFFFF" w:themeFill="background1"/>
              <w:jc w:val="both"/>
              <w:rPr>
                <w:lang w:val="ro-RO"/>
              </w:rPr>
            </w:pPr>
            <w:r w:rsidRPr="00D07CE0">
              <w:rPr>
                <w:lang w:val="ro-RO"/>
              </w:rPr>
              <w:t xml:space="preserve">QC Difftrol (QC Difftrol nivel </w:t>
            </w:r>
            <w:r>
              <w:rPr>
                <w:lang w:val="ro-RO"/>
              </w:rPr>
              <w:t>L</w:t>
            </w:r>
            <w:r w:rsidRPr="00D07CE0">
              <w:rPr>
                <w:lang w:val="ro-RO"/>
              </w:rPr>
              <w:t>)</w:t>
            </w:r>
          </w:p>
        </w:tc>
        <w:tc>
          <w:tcPr>
            <w:tcW w:w="855" w:type="dxa"/>
            <w:gridSpan w:val="2"/>
            <w:tcBorders>
              <w:top w:val="single" w:sz="4" w:space="0" w:color="auto"/>
              <w:left w:val="nil"/>
              <w:bottom w:val="single" w:sz="4" w:space="0" w:color="auto"/>
              <w:right w:val="single" w:sz="4" w:space="0" w:color="auto"/>
            </w:tcBorders>
            <w:shd w:val="clear" w:color="auto" w:fill="auto"/>
            <w:vAlign w:val="center"/>
          </w:tcPr>
          <w:p w14:paraId="166382D5" w14:textId="21194CFD" w:rsidR="00B166BB" w:rsidRPr="00051F7C" w:rsidRDefault="00B166BB" w:rsidP="00B166BB">
            <w:pPr>
              <w:shd w:val="clear" w:color="auto" w:fill="FFFFFF" w:themeFill="background1"/>
              <w:jc w:val="center"/>
              <w:rPr>
                <w:lang w:val="ro-RO"/>
              </w:rPr>
            </w:pPr>
            <w:r>
              <w:rPr>
                <w:lang w:val="ro-RO"/>
              </w:rPr>
              <w:t>12</w:t>
            </w:r>
          </w:p>
        </w:tc>
        <w:tc>
          <w:tcPr>
            <w:tcW w:w="563" w:type="dxa"/>
            <w:tcBorders>
              <w:top w:val="single" w:sz="4" w:space="0" w:color="auto"/>
              <w:left w:val="nil"/>
              <w:bottom w:val="single" w:sz="4" w:space="0" w:color="auto"/>
              <w:right w:val="single" w:sz="4" w:space="0" w:color="auto"/>
            </w:tcBorders>
            <w:shd w:val="clear" w:color="auto" w:fill="auto"/>
            <w:vAlign w:val="center"/>
          </w:tcPr>
          <w:p w14:paraId="029EECCA" w14:textId="5109FDFA" w:rsidR="00B166BB" w:rsidRPr="00051F7C" w:rsidRDefault="00B166BB" w:rsidP="00B166BB">
            <w:pPr>
              <w:shd w:val="clear" w:color="auto" w:fill="FFFFFF" w:themeFill="background1"/>
              <w:jc w:val="center"/>
              <w:rPr>
                <w:lang w:val="ro-RO"/>
              </w:rPr>
            </w:pPr>
            <w:r>
              <w:rPr>
                <w:lang w:val="ro-RO"/>
              </w:rPr>
              <w:t>bid</w:t>
            </w:r>
          </w:p>
        </w:tc>
        <w:tc>
          <w:tcPr>
            <w:tcW w:w="4387" w:type="dxa"/>
            <w:gridSpan w:val="4"/>
            <w:tcBorders>
              <w:top w:val="single" w:sz="4" w:space="0" w:color="auto"/>
              <w:left w:val="nil"/>
              <w:bottom w:val="single" w:sz="4" w:space="0" w:color="auto"/>
              <w:right w:val="single" w:sz="4" w:space="0" w:color="auto"/>
            </w:tcBorders>
            <w:shd w:val="clear" w:color="auto" w:fill="auto"/>
            <w:vAlign w:val="center"/>
          </w:tcPr>
          <w:p w14:paraId="19B3CE4E" w14:textId="77777777" w:rsidR="00B166BB" w:rsidRPr="00051F7C" w:rsidRDefault="00B166BB" w:rsidP="00B166BB">
            <w:pPr>
              <w:rPr>
                <w:color w:val="000000"/>
                <w:lang w:val="en-US"/>
              </w:rPr>
            </w:pPr>
            <w:r w:rsidRPr="00051F7C">
              <w:rPr>
                <w:color w:val="000000"/>
                <w:lang w:val="en-US"/>
              </w:rPr>
              <w:t>Low - 2 eprubete (2x3 ml)</w:t>
            </w:r>
          </w:p>
          <w:p w14:paraId="25EEB8D5" w14:textId="4DC94F95" w:rsidR="00B166BB" w:rsidRPr="00051F7C" w:rsidRDefault="00B166BB" w:rsidP="00B166BB">
            <w:pPr>
              <w:rPr>
                <w:color w:val="000000"/>
                <w:lang w:val="en-US"/>
              </w:rPr>
            </w:pPr>
            <w:r w:rsidRPr="00051F7C">
              <w:rPr>
                <w:color w:val="000000"/>
                <w:lang w:val="en-US"/>
              </w:rPr>
              <w:t>Unitate de măsură –kit, Impachetare 2x3 ml Compozitie</w:t>
            </w:r>
            <w:proofErr w:type="gramStart"/>
            <w:r w:rsidRPr="00051F7C">
              <w:rPr>
                <w:color w:val="000000"/>
                <w:lang w:val="en-US"/>
              </w:rPr>
              <w:t>:</w:t>
            </w:r>
            <w:proofErr w:type="gramEnd"/>
            <w:r w:rsidRPr="00051F7C">
              <w:rPr>
                <w:color w:val="000000"/>
                <w:lang w:val="en-US"/>
              </w:rPr>
              <w:br/>
              <w:t>- Leucocite de mamifere, eritrocite si trombocite suspendate intr-un lichid similar cu plasma.</w:t>
            </w:r>
            <w:r w:rsidRPr="00051F7C">
              <w:rPr>
                <w:color w:val="000000"/>
                <w:lang w:val="en-US"/>
              </w:rPr>
              <w:br/>
              <w:t xml:space="preserve">Stabilitate dupa deschidere: - 16 zile la 2 - 8°C </w:t>
            </w:r>
            <w:r w:rsidRPr="00051F7C">
              <w:rPr>
                <w:color w:val="000000"/>
                <w:lang w:val="en-US"/>
              </w:rPr>
              <w:br/>
              <w:t xml:space="preserve">Prezentare: </w:t>
            </w:r>
            <w:r w:rsidRPr="00051F7C">
              <w:rPr>
                <w:color w:val="000000"/>
                <w:lang w:val="en-US"/>
              </w:rPr>
              <w:br/>
              <w:t>Suspensie similara cu o proba de sange proaspat, 2 flacoane/kit</w:t>
            </w:r>
          </w:p>
        </w:tc>
        <w:tc>
          <w:tcPr>
            <w:tcW w:w="1141" w:type="dxa"/>
            <w:tcBorders>
              <w:top w:val="single" w:sz="4" w:space="0" w:color="auto"/>
              <w:left w:val="nil"/>
              <w:bottom w:val="single" w:sz="4" w:space="0" w:color="auto"/>
              <w:right w:val="single" w:sz="4" w:space="0" w:color="auto"/>
            </w:tcBorders>
            <w:shd w:val="clear" w:color="auto" w:fill="auto"/>
            <w:vAlign w:val="bottom"/>
          </w:tcPr>
          <w:p w14:paraId="523586BE" w14:textId="77777777" w:rsidR="00B166BB" w:rsidRPr="00051F7C" w:rsidRDefault="00B166BB" w:rsidP="00B166BB">
            <w:pPr>
              <w:shd w:val="clear" w:color="auto" w:fill="FFFFFF" w:themeFill="background1"/>
              <w:spacing w:before="120"/>
              <w:jc w:val="right"/>
              <w:rPr>
                <w:lang w:val="ro-MD"/>
              </w:rPr>
            </w:pPr>
          </w:p>
        </w:tc>
      </w:tr>
      <w:tr w:rsidR="00FE4847" w:rsidRPr="00051F7C" w14:paraId="0373E379" w14:textId="77777777" w:rsidTr="0005570B">
        <w:trPr>
          <w:trHeight w:val="148"/>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E313FD" w14:textId="77777777" w:rsidR="00FE4847" w:rsidRPr="00051F7C" w:rsidRDefault="00FE4847" w:rsidP="00FE4847">
            <w:pPr>
              <w:shd w:val="clear" w:color="auto" w:fill="FFFFFF" w:themeFill="background1"/>
              <w:jc w:val="center"/>
              <w:rPr>
                <w:lang w:val="ro-RO"/>
              </w:rPr>
            </w:pPr>
          </w:p>
        </w:tc>
        <w:tc>
          <w:tcPr>
            <w:tcW w:w="450" w:type="dxa"/>
            <w:vMerge/>
            <w:tcBorders>
              <w:left w:val="single" w:sz="4" w:space="0" w:color="auto"/>
              <w:bottom w:val="single" w:sz="4" w:space="0" w:color="auto"/>
              <w:right w:val="single" w:sz="4" w:space="0" w:color="auto"/>
            </w:tcBorders>
            <w:shd w:val="clear" w:color="auto" w:fill="FFFFFF" w:themeFill="background1"/>
          </w:tcPr>
          <w:p w14:paraId="5F82B71C" w14:textId="77777777" w:rsidR="00FE4847" w:rsidRPr="00051F7C" w:rsidRDefault="00FE4847" w:rsidP="00FE4847">
            <w:pPr>
              <w:shd w:val="clear" w:color="auto" w:fill="FFFFFF" w:themeFill="background1"/>
              <w:jc w:val="center"/>
              <w:rPr>
                <w:b/>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FC555" w14:textId="503B7609" w:rsidR="00FE4847" w:rsidRPr="00051F7C" w:rsidRDefault="00FE4847" w:rsidP="00FE4847">
            <w:pPr>
              <w:shd w:val="clear" w:color="auto" w:fill="FFFFFF" w:themeFill="background1"/>
              <w:rPr>
                <w:b/>
                <w:bCs/>
                <w:lang w:val="ro-RO"/>
              </w:rPr>
            </w:pPr>
            <w:r w:rsidRPr="00051F7C">
              <w:rPr>
                <w:b/>
                <w:bCs/>
                <w:lang w:val="ro-RO"/>
              </w:rPr>
              <w:t>Total  Lot 6</w:t>
            </w:r>
          </w:p>
          <w:p w14:paraId="37222851" w14:textId="77777777" w:rsidR="00FE4847" w:rsidRPr="00051F7C" w:rsidRDefault="00FE4847" w:rsidP="00FE4847">
            <w:pPr>
              <w:shd w:val="clear" w:color="auto" w:fill="FFFFFF" w:themeFill="background1"/>
              <w:rPr>
                <w:b/>
                <w:bCs/>
                <w:lang w:val="ro-RO"/>
              </w:rPr>
            </w:pP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34718E7B" w14:textId="3740DAC3" w:rsidR="00FE4847" w:rsidRPr="00051F7C" w:rsidRDefault="00942008" w:rsidP="00FE4847">
            <w:pPr>
              <w:shd w:val="clear" w:color="auto" w:fill="FFFFFF" w:themeFill="background1"/>
              <w:rPr>
                <w:b/>
                <w:lang w:val="ro-MD"/>
              </w:rPr>
            </w:pPr>
            <w:r>
              <w:rPr>
                <w:b/>
                <w:lang w:val="ro-MD"/>
              </w:rPr>
              <w:t>470762,00</w:t>
            </w:r>
          </w:p>
        </w:tc>
      </w:tr>
      <w:tr w:rsidR="00FE4847" w:rsidRPr="00B64B69" w14:paraId="29387EDF"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A43D2" w14:textId="799CFE0B" w:rsidR="00942008" w:rsidRDefault="00942008" w:rsidP="00942008">
            <w:pPr>
              <w:shd w:val="clear" w:color="auto" w:fill="FFFFFF" w:themeFill="background1"/>
              <w:rPr>
                <w:b/>
                <w:i/>
                <w:sz w:val="22"/>
                <w:szCs w:val="22"/>
                <w:lang w:val="en-US"/>
              </w:rPr>
            </w:pPr>
            <w:r w:rsidRPr="005D7178">
              <w:rPr>
                <w:b/>
                <w:i/>
                <w:sz w:val="22"/>
                <w:szCs w:val="22"/>
                <w:lang w:val="en-US"/>
              </w:rPr>
              <w:t xml:space="preserve">Lot </w:t>
            </w:r>
            <w:r>
              <w:rPr>
                <w:b/>
                <w:i/>
                <w:sz w:val="22"/>
                <w:szCs w:val="22"/>
                <w:lang w:val="en-US"/>
              </w:rPr>
              <w:t>7</w:t>
            </w:r>
            <w:r w:rsidRPr="005D7178">
              <w:rPr>
                <w:b/>
                <w:i/>
                <w:sz w:val="22"/>
                <w:szCs w:val="22"/>
                <w:lang w:val="en-US"/>
              </w:rPr>
              <w:t xml:space="preserve">   </w:t>
            </w:r>
            <w:r w:rsidRPr="00942008">
              <w:rPr>
                <w:b/>
                <w:i/>
                <w:sz w:val="22"/>
                <w:szCs w:val="22"/>
                <w:lang w:val="en-US"/>
              </w:rPr>
              <w:t>Necesitățile de reactive pentru analizator EAB RAPID Point 500 (sistem închis)</w:t>
            </w:r>
          </w:p>
          <w:p w14:paraId="4499F054" w14:textId="77777777" w:rsidR="00FE4847" w:rsidRPr="00942008" w:rsidRDefault="00FE4847" w:rsidP="00942008">
            <w:pPr>
              <w:rPr>
                <w:sz w:val="22"/>
                <w:szCs w:val="22"/>
                <w:lang w:val="en-US"/>
              </w:rPr>
            </w:pPr>
          </w:p>
        </w:tc>
      </w:tr>
      <w:tr w:rsidR="00FE4847" w:rsidRPr="00051F7C" w14:paraId="1095F71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67F199" w14:textId="0EBB1E68" w:rsidR="00FE4847" w:rsidRPr="00051F7C" w:rsidRDefault="00FE4847" w:rsidP="00FE4847">
            <w:pPr>
              <w:shd w:val="clear" w:color="auto" w:fill="FFFFFF" w:themeFill="background1"/>
              <w:spacing w:before="120"/>
              <w:rPr>
                <w:lang w:val="ro-RO"/>
              </w:rPr>
            </w:pPr>
            <w:r w:rsidRPr="00051F7C">
              <w:rPr>
                <w:lang w:val="ro-RO"/>
              </w:rPr>
              <w:lastRenderedPageBreak/>
              <w:t>7.1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9AC6A73" w14:textId="2F74EEFA" w:rsidR="00FE4847" w:rsidRPr="00051F7C" w:rsidRDefault="00FE4847" w:rsidP="00FE4847">
            <w:pPr>
              <w:shd w:val="clear" w:color="auto" w:fill="FFFFFF" w:themeFill="background1"/>
              <w:spacing w:before="120"/>
              <w:jc w:val="center"/>
              <w:rPr>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C9EF6" w14:textId="41FAA783" w:rsidR="00FE4847" w:rsidRPr="00051F7C" w:rsidRDefault="00FE4847" w:rsidP="00FE4847">
            <w:pPr>
              <w:shd w:val="clear" w:color="auto" w:fill="FFFFFF" w:themeFill="background1"/>
              <w:spacing w:before="120"/>
              <w:jc w:val="both"/>
              <w:rPr>
                <w:lang w:val="ro-RO"/>
              </w:rPr>
            </w:pPr>
            <w:r w:rsidRPr="00051F7C">
              <w:rPr>
                <w:lang w:val="ro-RO"/>
              </w:rPr>
              <w:t>Teste de măsurare compatibile cu Rapid  Point  500</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70F4A346" w14:textId="77777777" w:rsidR="00FE4847" w:rsidRPr="00051F7C" w:rsidRDefault="00FE4847" w:rsidP="00FE4847">
            <w:pPr>
              <w:shd w:val="clear" w:color="auto" w:fill="FFFFFF" w:themeFill="background1"/>
              <w:spacing w:before="120"/>
              <w:rPr>
                <w:lang w:val="ro-RO"/>
              </w:rPr>
            </w:pPr>
          </w:p>
          <w:p w14:paraId="7428BAC6" w14:textId="77777777" w:rsidR="00FE4847" w:rsidRPr="00051F7C" w:rsidRDefault="00FE4847" w:rsidP="00FE4847">
            <w:pPr>
              <w:shd w:val="clear" w:color="auto" w:fill="FFFFFF" w:themeFill="background1"/>
              <w:spacing w:before="120"/>
              <w:rPr>
                <w:lang w:val="ro-RO"/>
              </w:rPr>
            </w:pPr>
          </w:p>
          <w:p w14:paraId="599231FE" w14:textId="77777777" w:rsidR="00FE4847" w:rsidRPr="00051F7C" w:rsidRDefault="00FE4847" w:rsidP="00FE4847">
            <w:pPr>
              <w:shd w:val="clear" w:color="auto" w:fill="FFFFFF" w:themeFill="background1"/>
              <w:spacing w:before="120"/>
              <w:rPr>
                <w:lang w:val="ro-RO"/>
              </w:rPr>
            </w:pPr>
          </w:p>
          <w:p w14:paraId="5894C50C" w14:textId="77777777" w:rsidR="00FE4847" w:rsidRPr="00051F7C" w:rsidRDefault="00FE4847" w:rsidP="00FE4847">
            <w:pPr>
              <w:shd w:val="clear" w:color="auto" w:fill="FFFFFF" w:themeFill="background1"/>
              <w:spacing w:before="120"/>
              <w:rPr>
                <w:lang w:val="ro-RO"/>
              </w:rPr>
            </w:pPr>
          </w:p>
          <w:p w14:paraId="45EB0D65" w14:textId="6C324DC0" w:rsidR="00FE4847" w:rsidRPr="00051F7C" w:rsidRDefault="00FE4847" w:rsidP="00FE4847">
            <w:pPr>
              <w:shd w:val="clear" w:color="auto" w:fill="FFFFFF" w:themeFill="background1"/>
              <w:spacing w:before="120"/>
              <w:rPr>
                <w:lang w:val="ro-RO"/>
              </w:rPr>
            </w:pPr>
            <w:r w:rsidRPr="00051F7C">
              <w:rPr>
                <w:lang w:val="ro-RO"/>
              </w:rPr>
              <w:t>car</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A0000" w14:textId="77777777" w:rsidR="00FE4847" w:rsidRPr="00051F7C" w:rsidRDefault="00FE4847" w:rsidP="00FE4847">
            <w:pPr>
              <w:shd w:val="clear" w:color="auto" w:fill="FFFFFF" w:themeFill="background1"/>
              <w:spacing w:before="120"/>
              <w:rPr>
                <w:lang w:val="ro-RO"/>
              </w:rPr>
            </w:pPr>
            <w:r w:rsidRPr="00051F7C">
              <w:rPr>
                <w:lang w:val="ro-RO"/>
              </w:rPr>
              <w:t>15</w:t>
            </w:r>
          </w:p>
          <w:p w14:paraId="656DC736" w14:textId="4E8EC53C" w:rsidR="00FE4847" w:rsidRPr="00051F7C" w:rsidRDefault="00FE4847" w:rsidP="00FE4847">
            <w:pPr>
              <w:shd w:val="clear" w:color="auto" w:fill="FFFFFF" w:themeFill="background1"/>
              <w:spacing w:before="120"/>
              <w:rPr>
                <w:lang w:val="ro-RO"/>
              </w:rPr>
            </w:pPr>
            <w:r w:rsidRPr="00051F7C">
              <w:rPr>
                <w:lang w:val="ro-RO"/>
              </w:rPr>
              <w:t xml:space="preserve"> (1 cartuș /750 test)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80558F" w14:textId="40C64C4D" w:rsidR="00FE4847" w:rsidRPr="00051F7C" w:rsidRDefault="00FE4847" w:rsidP="00FE4847">
            <w:pPr>
              <w:shd w:val="clear" w:color="auto" w:fill="FFFFFF" w:themeFill="background1"/>
              <w:spacing w:before="120"/>
              <w:jc w:val="both"/>
              <w:rPr>
                <w:lang w:val="ro-RO"/>
              </w:rPr>
            </w:pPr>
            <w:r w:rsidRPr="00051F7C">
              <w:rPr>
                <w:lang w:val="ro-RO"/>
              </w:rPr>
              <w:t xml:space="preserve">  Cartus de unica folosinta cu toate componentele necesare masuratorilor integrate: senzori, reactivi, componente electronice si fluidice; - senzori integrati pentru: 1. pH, Na, K, Ca Cl – ce utilizeaza metoda ISE; 2. Referinta – Ag/Ag in clorura de K si clorura de Ag; 3. pCO2 – masuratoare potentiometrica bazata pe principiul electrodului Severinghaus; 4. pO2 – masuratoare ampermetrica bazata pe principiul electrodului Clark; 5. Glucoza – masuratoare ampermetrica cu un electrode ce contine glucoza oxidaza;- pentru masurarea urmatorilor parametri: 1.Gaze in sange: pH (si din lichid pleural),pCO2, pO2 ; 2.Electroliti: Na+, K+, Ca++, Cl- ; 3.Metaboliti: Glucoza,,Hematocrit, Lactat; 4. CO-oximetrie: nBili, tHb, sO2, O2Hb, HHb, COHb, MetHb ; - numarul maxim de teste care pot fi efectuate dintr-un cartus - 250 teste, - stabilitate minim  28 zile de la instalarea in aparat</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395F1ADA" w14:textId="09B6BB79" w:rsidR="00FE4847" w:rsidRPr="00051F7C" w:rsidRDefault="00FE4847" w:rsidP="00FE4847">
            <w:pPr>
              <w:shd w:val="clear" w:color="auto" w:fill="FFFFFF" w:themeFill="background1"/>
              <w:spacing w:before="120"/>
              <w:jc w:val="right"/>
              <w:rPr>
                <w:lang w:val="ro-MD"/>
              </w:rPr>
            </w:pPr>
          </w:p>
        </w:tc>
      </w:tr>
      <w:tr w:rsidR="00FE4847" w:rsidRPr="00051F7C" w14:paraId="7CE9763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35C5CF" w14:textId="6543B572" w:rsidR="00FE4847" w:rsidRPr="00051F7C" w:rsidRDefault="00FE4847" w:rsidP="00FE4847">
            <w:pPr>
              <w:shd w:val="clear" w:color="auto" w:fill="FFFFFF" w:themeFill="background1"/>
              <w:spacing w:before="120"/>
              <w:rPr>
                <w:lang w:val="ro-RO"/>
              </w:rPr>
            </w:pPr>
            <w:r w:rsidRPr="00051F7C">
              <w:rPr>
                <w:lang w:val="ro-RO"/>
              </w:rPr>
              <w:t>7.2</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7DF291D4" w14:textId="7194CE99" w:rsidR="00FE4847" w:rsidRPr="00051F7C" w:rsidRDefault="00FE4847" w:rsidP="00FE4847">
            <w:pPr>
              <w:shd w:val="clear" w:color="auto" w:fill="FFFFFF" w:themeFill="background1"/>
              <w:spacing w:before="120"/>
              <w:jc w:val="center"/>
              <w:rPr>
                <w:rStyle w:val="treelistitemtitle"/>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166FA" w14:textId="77777777" w:rsidR="00FE4847" w:rsidRPr="00051F7C" w:rsidRDefault="00FE4847" w:rsidP="00FE4847">
            <w:pPr>
              <w:shd w:val="clear" w:color="auto" w:fill="FFFFFF" w:themeFill="background1"/>
              <w:jc w:val="both"/>
              <w:rPr>
                <w:lang w:val="ro-RO"/>
              </w:rPr>
            </w:pPr>
            <w:r w:rsidRPr="00051F7C">
              <w:rPr>
                <w:lang w:val="ro-RO"/>
              </w:rPr>
              <w:t>Teste de spălare aparatul cu Rapid Point 500</w:t>
            </w:r>
          </w:p>
        </w:tc>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14:paraId="5E584D27" w14:textId="77777777" w:rsidR="00FE4847" w:rsidRPr="00051F7C" w:rsidRDefault="00FE4847" w:rsidP="00FE4847">
            <w:pPr>
              <w:shd w:val="clear" w:color="auto" w:fill="FFFFFF" w:themeFill="background1"/>
              <w:spacing w:before="120"/>
              <w:rPr>
                <w:lang w:val="ro-RO"/>
              </w:rPr>
            </w:pPr>
          </w:p>
          <w:p w14:paraId="4568737D" w14:textId="0B60995E" w:rsidR="00FE4847" w:rsidRPr="00051F7C" w:rsidRDefault="00FE4847" w:rsidP="00FE4847">
            <w:pPr>
              <w:shd w:val="clear" w:color="auto" w:fill="FFFFFF" w:themeFill="background1"/>
              <w:spacing w:before="120"/>
              <w:rPr>
                <w:lang w:val="ro-RO"/>
              </w:rPr>
            </w:pPr>
            <w:r>
              <w:rPr>
                <w:lang w:val="ro-RO"/>
              </w:rPr>
              <w:t>12</w:t>
            </w:r>
          </w:p>
        </w:tc>
        <w:tc>
          <w:tcPr>
            <w:tcW w:w="74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3671D" w14:textId="52C565D7" w:rsidR="00FE4847" w:rsidRPr="00051F7C" w:rsidRDefault="00FE4847" w:rsidP="00FE4847">
            <w:pPr>
              <w:shd w:val="clear" w:color="auto" w:fill="FFFFFF" w:themeFill="background1"/>
              <w:spacing w:before="120"/>
              <w:rPr>
                <w:lang w:val="ro-RO"/>
              </w:rPr>
            </w:pPr>
            <w:r>
              <w:rPr>
                <w:lang w:val="ro-RO"/>
              </w:rPr>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7A22C" w14:textId="3B196D10" w:rsidR="00FE4847" w:rsidRPr="00051F7C" w:rsidRDefault="00FE4847" w:rsidP="00FE4847">
            <w:pPr>
              <w:ind w:firstLineChars="100" w:firstLine="200"/>
              <w:jc w:val="both"/>
              <w:rPr>
                <w:lang w:val="en-US"/>
              </w:rPr>
            </w:pPr>
            <w:r w:rsidRPr="00051F7C">
              <w:rPr>
                <w:lang w:val="en-US"/>
              </w:rPr>
              <w:t xml:space="preserve">Cartuse de unica folosinta ce contin toate solutiile de spalare si intretinere din timpul masuratorilor si dupa acestea' - ambalare: cutie cu 4 cartuse (pt utilizare impreuna cu cartusul de reactivi ) </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53545" w14:textId="4242BD17" w:rsidR="00FE4847" w:rsidRPr="00051F7C" w:rsidRDefault="00FE4847" w:rsidP="00FE4847">
            <w:pPr>
              <w:shd w:val="clear" w:color="auto" w:fill="FFFFFF" w:themeFill="background1"/>
              <w:spacing w:before="120"/>
              <w:jc w:val="right"/>
              <w:rPr>
                <w:lang w:val="ro-MD"/>
              </w:rPr>
            </w:pPr>
          </w:p>
        </w:tc>
      </w:tr>
      <w:tr w:rsidR="00FE4847" w:rsidRPr="00051F7C" w14:paraId="2BAB37C2" w14:textId="77777777" w:rsidTr="0005570B">
        <w:trPr>
          <w:trHeight w:val="12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A5B74" w14:textId="77777777" w:rsidR="00FE4847" w:rsidRPr="00051F7C" w:rsidRDefault="00FE4847" w:rsidP="00FE4847">
            <w:pPr>
              <w:shd w:val="clear" w:color="auto" w:fill="FFFFFF" w:themeFill="background1"/>
              <w:spacing w:before="120"/>
              <w:jc w:val="center"/>
              <w:rPr>
                <w:lang w:val="ro-RO"/>
              </w:rPr>
            </w:pPr>
          </w:p>
        </w:tc>
        <w:tc>
          <w:tcPr>
            <w:tcW w:w="8550" w:type="dxa"/>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6730DB" w14:textId="518B7E9F" w:rsidR="00FE4847" w:rsidRPr="00051F7C" w:rsidRDefault="00FE4847" w:rsidP="00FE4847">
            <w:pPr>
              <w:shd w:val="clear" w:color="auto" w:fill="FFFFFF" w:themeFill="background1"/>
              <w:spacing w:before="120"/>
              <w:jc w:val="both"/>
              <w:rPr>
                <w:b/>
                <w:lang w:val="en-US"/>
              </w:rPr>
            </w:pPr>
            <w:r w:rsidRPr="00051F7C">
              <w:rPr>
                <w:b/>
                <w:lang w:val="en-US"/>
              </w:rPr>
              <w:t>Total lot 7</w:t>
            </w:r>
          </w:p>
        </w:tc>
        <w:tc>
          <w:tcPr>
            <w:tcW w:w="1141" w:type="dxa"/>
            <w:tcBorders>
              <w:top w:val="nil"/>
              <w:left w:val="single" w:sz="4" w:space="0" w:color="auto"/>
              <w:bottom w:val="single" w:sz="4" w:space="0" w:color="auto"/>
              <w:right w:val="single" w:sz="4" w:space="0" w:color="auto"/>
            </w:tcBorders>
            <w:shd w:val="clear" w:color="auto" w:fill="FFFFFF" w:themeFill="background1"/>
            <w:vAlign w:val="center"/>
          </w:tcPr>
          <w:p w14:paraId="40CA4AFA" w14:textId="64E9BC20" w:rsidR="00FE4847" w:rsidRPr="00051F7C" w:rsidRDefault="00FE4847" w:rsidP="00FE4847">
            <w:pPr>
              <w:shd w:val="clear" w:color="auto" w:fill="FFFFFF" w:themeFill="background1"/>
              <w:spacing w:before="120"/>
              <w:jc w:val="right"/>
              <w:rPr>
                <w:b/>
                <w:lang w:val="ro-RO"/>
              </w:rPr>
            </w:pPr>
            <w:r w:rsidRPr="00051F7C">
              <w:rPr>
                <w:b/>
                <w:bCs/>
                <w:color w:val="000000" w:themeColor="text1"/>
                <w:lang w:val="ro-RO"/>
              </w:rPr>
              <w:t>431 505,00</w:t>
            </w:r>
          </w:p>
        </w:tc>
      </w:tr>
      <w:tr w:rsidR="00FE4847" w:rsidRPr="00B64B69" w14:paraId="67713921"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6C645" w14:textId="7A1319B9" w:rsidR="00FE4847" w:rsidRPr="005D7178" w:rsidRDefault="00FE4847" w:rsidP="00FE4847">
            <w:pPr>
              <w:shd w:val="clear" w:color="auto" w:fill="FFFFFF" w:themeFill="background1"/>
              <w:rPr>
                <w:b/>
                <w:i/>
                <w:sz w:val="22"/>
                <w:szCs w:val="22"/>
                <w:lang w:val="en-US"/>
              </w:rPr>
            </w:pPr>
            <w:r w:rsidRPr="005D7178">
              <w:rPr>
                <w:b/>
                <w:i/>
                <w:sz w:val="22"/>
                <w:szCs w:val="22"/>
                <w:lang w:val="en-US"/>
              </w:rPr>
              <w:t>Lot 8    Reactive pentru analizatorul Yumizen G  800, coagulometr automat  (sistem închis)</w:t>
            </w:r>
          </w:p>
        </w:tc>
      </w:tr>
      <w:tr w:rsidR="00FE4847" w:rsidRPr="00051F7C" w14:paraId="62F43BD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98EB0" w14:textId="69BC0C8E" w:rsidR="00FE4847" w:rsidRPr="00051F7C" w:rsidRDefault="00FE4847" w:rsidP="00FE4847">
            <w:pPr>
              <w:shd w:val="clear" w:color="auto" w:fill="FFFFFF" w:themeFill="background1"/>
              <w:spacing w:before="120"/>
              <w:rPr>
                <w:lang w:val="ro-RO"/>
              </w:rPr>
            </w:pPr>
            <w:r w:rsidRPr="00051F7C">
              <w:rPr>
                <w:lang w:val="ro-RO"/>
              </w:rPr>
              <w:t>8.1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6CD3DEC3" w14:textId="039A7DFE" w:rsidR="00FE4847" w:rsidRPr="00051F7C" w:rsidRDefault="00FE4847" w:rsidP="00FE4847">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nil"/>
            </w:tcBorders>
            <w:shd w:val="clear" w:color="auto" w:fill="auto"/>
            <w:vAlign w:val="center"/>
          </w:tcPr>
          <w:p w14:paraId="1715BD2D" w14:textId="180490C8" w:rsidR="00FE4847" w:rsidRPr="00051F7C" w:rsidRDefault="00FE4847" w:rsidP="00FE4847">
            <w:pPr>
              <w:shd w:val="clear" w:color="auto" w:fill="FFFFFF" w:themeFill="background1"/>
              <w:spacing w:before="120"/>
              <w:jc w:val="both"/>
              <w:rPr>
                <w:lang w:val="ro-RO"/>
              </w:rPr>
            </w:pPr>
            <w:r w:rsidRPr="00051F7C">
              <w:rPr>
                <w:color w:val="000000"/>
              </w:rPr>
              <w:t>Yumizen G   PT Lichid     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073533" w14:textId="76F454CD" w:rsidR="00FE4847" w:rsidRPr="00051F7C" w:rsidRDefault="00FE4847" w:rsidP="00FE4847">
            <w:pPr>
              <w:shd w:val="clear" w:color="auto" w:fill="FFFFFF" w:themeFill="background1"/>
              <w:spacing w:before="120"/>
              <w:rPr>
                <w:lang w:val="ro-RO"/>
              </w:rPr>
            </w:pPr>
            <w:r w:rsidRPr="00051F7C">
              <w:t>12 x 4 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90B4CE" w14:textId="16662740" w:rsidR="00FE4847" w:rsidRPr="00051F7C" w:rsidRDefault="00FE4847" w:rsidP="00FE4847">
            <w:pPr>
              <w:shd w:val="clear" w:color="auto" w:fill="FFFFFF" w:themeFill="background1"/>
              <w:spacing w:before="120"/>
              <w:jc w:val="center"/>
              <w:rPr>
                <w:lang w:val="ro-RO"/>
              </w:rPr>
            </w:pPr>
            <w:r w:rsidRPr="00051F7C">
              <w:t>35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5574FD0E" w14:textId="21D386FC" w:rsidR="00FE4847" w:rsidRPr="00051F7C" w:rsidRDefault="00FE4847" w:rsidP="00FE4847">
            <w:pPr>
              <w:shd w:val="clear" w:color="auto" w:fill="FFFFFF" w:themeFill="background1"/>
              <w:spacing w:before="120"/>
              <w:jc w:val="both"/>
              <w:rPr>
                <w:lang w:val="en-US"/>
              </w:rPr>
            </w:pPr>
            <w:r w:rsidRPr="00051F7C">
              <w:t>Yumizen G   PT Lichid     4</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1CE119" w14:textId="52505D79" w:rsidR="00FE4847" w:rsidRPr="00051F7C" w:rsidRDefault="00FE4847" w:rsidP="00FE4847">
            <w:pPr>
              <w:shd w:val="clear" w:color="auto" w:fill="FFFFFF" w:themeFill="background1"/>
              <w:spacing w:before="120"/>
              <w:jc w:val="right"/>
              <w:rPr>
                <w:lang w:val="en-US"/>
              </w:rPr>
            </w:pPr>
          </w:p>
        </w:tc>
      </w:tr>
      <w:tr w:rsidR="00FE4847" w:rsidRPr="00051F7C" w14:paraId="7E195CA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05D4E" w14:textId="72078F88" w:rsidR="00FE4847" w:rsidRPr="00051F7C" w:rsidRDefault="00FE4847" w:rsidP="00FE4847">
            <w:pPr>
              <w:shd w:val="clear" w:color="auto" w:fill="FFFFFF" w:themeFill="background1"/>
              <w:spacing w:before="120"/>
              <w:rPr>
                <w:lang w:val="ro-RO"/>
              </w:rPr>
            </w:pPr>
            <w:r w:rsidRPr="00051F7C">
              <w:rPr>
                <w:lang w:val="ro-RO"/>
              </w:rPr>
              <w:t>8.2</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2A384610" w14:textId="77777777" w:rsidR="00FE4847" w:rsidRPr="00051F7C" w:rsidRDefault="00FE4847" w:rsidP="00FE4847">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4BE4ADA7" w14:textId="023306A0" w:rsidR="00FE4847" w:rsidRPr="00051F7C" w:rsidRDefault="00FE4847" w:rsidP="00FE4847">
            <w:pPr>
              <w:shd w:val="clear" w:color="auto" w:fill="FFFFFF" w:themeFill="background1"/>
              <w:spacing w:before="120"/>
              <w:jc w:val="both"/>
              <w:rPr>
                <w:lang w:val="ro-RO"/>
              </w:rPr>
            </w:pPr>
            <w:r w:rsidRPr="00051F7C">
              <w:rPr>
                <w:color w:val="000000"/>
              </w:rPr>
              <w:t>Yumizen G   cuvettes</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E6B158" w14:textId="67FC6F94" w:rsidR="00FE4847" w:rsidRPr="00051F7C" w:rsidRDefault="00FE4847" w:rsidP="00FE4847">
            <w:pPr>
              <w:shd w:val="clear" w:color="auto" w:fill="FFFFFF" w:themeFill="background1"/>
              <w:spacing w:before="120"/>
              <w:rPr>
                <w:lang w:val="ro-RO"/>
              </w:rPr>
            </w:pPr>
            <w:r w:rsidRPr="00051F7C">
              <w:t xml:space="preserve">1000 </w:t>
            </w:r>
            <w:proofErr w:type="gramStart"/>
            <w:r w:rsidRPr="00051F7C">
              <w:t>buc,(</w:t>
            </w:r>
            <w:proofErr w:type="gramEnd"/>
            <w:r w:rsidRPr="00051F7C">
              <w:t>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2E2FFF" w14:textId="5A517CD8" w:rsidR="00FE4847" w:rsidRPr="00051F7C" w:rsidRDefault="00FE4847" w:rsidP="00FE4847">
            <w:pPr>
              <w:shd w:val="clear" w:color="auto" w:fill="FFFFFF" w:themeFill="background1"/>
              <w:spacing w:before="120"/>
              <w:jc w:val="center"/>
              <w:rPr>
                <w:lang w:val="ro-RO"/>
              </w:rPr>
            </w:pPr>
            <w:r w:rsidRPr="00051F7C">
              <w:t>30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6DF417DC" w14:textId="2E2BBC0D" w:rsidR="00FE4847" w:rsidRPr="00051F7C" w:rsidRDefault="00FE4847" w:rsidP="00FE4847">
            <w:pPr>
              <w:shd w:val="clear" w:color="auto" w:fill="FFFFFF" w:themeFill="background1"/>
              <w:spacing w:before="120"/>
              <w:jc w:val="both"/>
              <w:rPr>
                <w:lang w:val="en-US"/>
              </w:rPr>
            </w:pPr>
            <w:r w:rsidRPr="00051F7C">
              <w:t>Yumizen G   cuvettes</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44450A" w14:textId="701ECB03" w:rsidR="00FE4847" w:rsidRPr="00051F7C" w:rsidRDefault="00FE4847" w:rsidP="00FE4847">
            <w:pPr>
              <w:shd w:val="clear" w:color="auto" w:fill="FFFFFF" w:themeFill="background1"/>
              <w:spacing w:before="120"/>
              <w:jc w:val="right"/>
              <w:rPr>
                <w:lang w:val="en-US"/>
              </w:rPr>
            </w:pPr>
          </w:p>
        </w:tc>
      </w:tr>
      <w:tr w:rsidR="00FE4847" w:rsidRPr="00051F7C" w14:paraId="76AAC6F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2282E" w14:textId="0EEDE510" w:rsidR="00FE4847" w:rsidRPr="00051F7C" w:rsidRDefault="00FE4847" w:rsidP="00FE4847">
            <w:pPr>
              <w:shd w:val="clear" w:color="auto" w:fill="FFFFFF" w:themeFill="background1"/>
              <w:spacing w:before="120"/>
              <w:rPr>
                <w:lang w:val="ro-RO"/>
              </w:rPr>
            </w:pPr>
            <w:r w:rsidRPr="00051F7C">
              <w:rPr>
                <w:lang w:val="ro-RO"/>
              </w:rPr>
              <w:t>8.3</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06DC4BE0" w14:textId="77777777" w:rsidR="00FE4847" w:rsidRPr="00051F7C" w:rsidRDefault="00FE4847" w:rsidP="00FE4847">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4C5777B6" w14:textId="7A91E3EA" w:rsidR="00FE4847" w:rsidRPr="00051F7C" w:rsidRDefault="00FE4847" w:rsidP="00FE4847">
            <w:pPr>
              <w:shd w:val="clear" w:color="auto" w:fill="FFFFFF" w:themeFill="background1"/>
              <w:spacing w:before="120"/>
              <w:jc w:val="both"/>
              <w:rPr>
                <w:lang w:val="ro-RO"/>
              </w:rPr>
            </w:pPr>
            <w:r w:rsidRPr="00051F7C">
              <w:rPr>
                <w:color w:val="000000"/>
              </w:rPr>
              <w:t xml:space="preserve">Yumizen </w:t>
            </w:r>
            <w:proofErr w:type="gramStart"/>
            <w:r w:rsidRPr="00051F7C">
              <w:rPr>
                <w:color w:val="000000"/>
              </w:rPr>
              <w:t>G  APTT</w:t>
            </w:r>
            <w:proofErr w:type="gramEnd"/>
            <w:r w:rsidRPr="00051F7C">
              <w:rPr>
                <w:color w:val="000000"/>
              </w:rPr>
              <w:t xml:space="preserve"> lichid  4</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9868D1" w14:textId="032F62E2" w:rsidR="00FE4847" w:rsidRPr="00051F7C" w:rsidRDefault="00FE4847" w:rsidP="00FE4847">
            <w:pPr>
              <w:shd w:val="clear" w:color="auto" w:fill="FFFFFF" w:themeFill="background1"/>
              <w:spacing w:before="120"/>
              <w:rPr>
                <w:lang w:val="ro-RO"/>
              </w:rPr>
            </w:pPr>
            <w:r w:rsidRPr="00051F7C">
              <w:t>12 x 4ml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FA02C0" w14:textId="4BF1279B" w:rsidR="00FE4847" w:rsidRPr="00051F7C" w:rsidRDefault="00FE4847" w:rsidP="00FE4847">
            <w:pPr>
              <w:shd w:val="clear" w:color="auto" w:fill="FFFFFF" w:themeFill="background1"/>
              <w:spacing w:before="120"/>
              <w:jc w:val="center"/>
              <w:rPr>
                <w:lang w:val="ro-RO"/>
              </w:rPr>
            </w:pPr>
            <w:r w:rsidRPr="00051F7C">
              <w:t>6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01485E04" w14:textId="6C35A8CA" w:rsidR="00FE4847" w:rsidRPr="00051F7C" w:rsidRDefault="00FE4847" w:rsidP="00FE4847">
            <w:pPr>
              <w:shd w:val="clear" w:color="auto" w:fill="FFFFFF" w:themeFill="background1"/>
              <w:spacing w:before="120"/>
              <w:jc w:val="both"/>
              <w:rPr>
                <w:lang w:val="en-US"/>
              </w:rPr>
            </w:pPr>
            <w:r w:rsidRPr="00051F7C">
              <w:t xml:space="preserve">Yumizen </w:t>
            </w:r>
            <w:proofErr w:type="gramStart"/>
            <w:r w:rsidRPr="00051F7C">
              <w:t>G  APTT</w:t>
            </w:r>
            <w:proofErr w:type="gramEnd"/>
            <w:r w:rsidRPr="00051F7C">
              <w:t xml:space="preserve"> lichid  4</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4B5FE5" w14:textId="685F2D0C" w:rsidR="00FE4847" w:rsidRPr="00051F7C" w:rsidRDefault="00FE4847" w:rsidP="00FE4847">
            <w:pPr>
              <w:shd w:val="clear" w:color="auto" w:fill="FFFFFF" w:themeFill="background1"/>
              <w:spacing w:before="120"/>
              <w:jc w:val="right"/>
              <w:rPr>
                <w:lang w:val="en-US"/>
              </w:rPr>
            </w:pPr>
          </w:p>
        </w:tc>
      </w:tr>
      <w:tr w:rsidR="00FE4847" w:rsidRPr="00051F7C" w14:paraId="290EE67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5887" w14:textId="4228E270" w:rsidR="00FE4847" w:rsidRPr="00051F7C" w:rsidRDefault="00FE4847" w:rsidP="00FE4847">
            <w:pPr>
              <w:shd w:val="clear" w:color="auto" w:fill="FFFFFF" w:themeFill="background1"/>
              <w:spacing w:before="120"/>
              <w:rPr>
                <w:lang w:val="ro-RO"/>
              </w:rPr>
            </w:pPr>
            <w:r w:rsidRPr="00051F7C">
              <w:rPr>
                <w:lang w:val="ro-RO"/>
              </w:rPr>
              <w:t>8.4</w:t>
            </w:r>
          </w:p>
        </w:tc>
        <w:tc>
          <w:tcPr>
            <w:tcW w:w="450" w:type="dxa"/>
            <w:vMerge/>
            <w:tcBorders>
              <w:left w:val="single" w:sz="4" w:space="0" w:color="auto"/>
              <w:right w:val="single" w:sz="4" w:space="0" w:color="auto"/>
            </w:tcBorders>
            <w:shd w:val="clear" w:color="auto" w:fill="FFFFFF" w:themeFill="background1"/>
            <w:vAlign w:val="center"/>
          </w:tcPr>
          <w:p w14:paraId="43ECE41F" w14:textId="77777777" w:rsidR="00FE4847" w:rsidRPr="00051F7C" w:rsidRDefault="00FE4847" w:rsidP="00FE4847">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71F85220" w14:textId="49E18644" w:rsidR="00FE4847" w:rsidRPr="00051F7C" w:rsidRDefault="00FE4847" w:rsidP="00FE4847">
            <w:pPr>
              <w:shd w:val="clear" w:color="auto" w:fill="FFFFFF" w:themeFill="background1"/>
              <w:spacing w:before="120"/>
              <w:jc w:val="both"/>
              <w:rPr>
                <w:lang w:val="ro-RO"/>
              </w:rPr>
            </w:pPr>
            <w:r w:rsidRPr="00051F7C">
              <w:rPr>
                <w:color w:val="000000"/>
              </w:rPr>
              <w:t xml:space="preserve">Yumizen G CaCl 2           4 </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E737FCC" w14:textId="7D89454A" w:rsidR="00FE4847" w:rsidRPr="00051F7C" w:rsidRDefault="00FE4847" w:rsidP="00FE4847">
            <w:pPr>
              <w:shd w:val="clear" w:color="auto" w:fill="FFFFFF" w:themeFill="background1"/>
              <w:spacing w:before="120"/>
              <w:rPr>
                <w:lang w:val="ro-RO"/>
              </w:rPr>
            </w:pPr>
            <w:r w:rsidRPr="00051F7C">
              <w:t>12 x 4ml (1set)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FA9DCA" w14:textId="163432E1" w:rsidR="00FE4847" w:rsidRPr="00051F7C" w:rsidRDefault="00FE4847" w:rsidP="00FE4847">
            <w:pPr>
              <w:shd w:val="clear" w:color="auto" w:fill="FFFFFF" w:themeFill="background1"/>
              <w:spacing w:before="120"/>
              <w:jc w:val="center"/>
              <w:rPr>
                <w:lang w:val="ro-RO"/>
              </w:rPr>
            </w:pPr>
            <w:r w:rsidRPr="00051F7C">
              <w:t>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C83F858" w14:textId="4EA48372" w:rsidR="00FE4847" w:rsidRPr="00051F7C" w:rsidRDefault="00FE4847" w:rsidP="00FE4847">
            <w:pPr>
              <w:shd w:val="clear" w:color="auto" w:fill="FFFFFF" w:themeFill="background1"/>
              <w:spacing w:before="120"/>
              <w:jc w:val="both"/>
              <w:rPr>
                <w:lang w:val="en-US"/>
              </w:rPr>
            </w:pPr>
            <w:r w:rsidRPr="00051F7C">
              <w:t xml:space="preserve">Yumizen G CaCl 2           4 </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DB1706" w14:textId="2650020C" w:rsidR="00FE4847" w:rsidRPr="00051F7C" w:rsidRDefault="00FE4847" w:rsidP="00FE4847">
            <w:pPr>
              <w:shd w:val="clear" w:color="auto" w:fill="FFFFFF" w:themeFill="background1"/>
              <w:spacing w:before="120"/>
              <w:jc w:val="right"/>
              <w:rPr>
                <w:lang w:val="en-US"/>
              </w:rPr>
            </w:pPr>
          </w:p>
        </w:tc>
      </w:tr>
      <w:tr w:rsidR="00047013" w:rsidRPr="00051F7C" w14:paraId="220B532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5F376" w14:textId="42E9DF2A" w:rsidR="00047013" w:rsidRPr="00051F7C" w:rsidRDefault="00047013" w:rsidP="00047013">
            <w:pPr>
              <w:shd w:val="clear" w:color="auto" w:fill="FFFFFF" w:themeFill="background1"/>
              <w:spacing w:before="120"/>
              <w:rPr>
                <w:lang w:val="ro-RO"/>
              </w:rPr>
            </w:pPr>
            <w:r w:rsidRPr="00051F7C">
              <w:rPr>
                <w:lang w:val="ro-RO"/>
              </w:rPr>
              <w:t>8.5</w:t>
            </w:r>
          </w:p>
        </w:tc>
        <w:tc>
          <w:tcPr>
            <w:tcW w:w="450" w:type="dxa"/>
            <w:vMerge/>
            <w:tcBorders>
              <w:left w:val="single" w:sz="4" w:space="0" w:color="auto"/>
              <w:right w:val="single" w:sz="4" w:space="0" w:color="auto"/>
            </w:tcBorders>
            <w:shd w:val="clear" w:color="auto" w:fill="FFFFFF" w:themeFill="background1"/>
            <w:vAlign w:val="center"/>
          </w:tcPr>
          <w:p w14:paraId="7289CD3B"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2B9348B2" w14:textId="33319AF6" w:rsidR="00047013" w:rsidRPr="00051F7C" w:rsidRDefault="00047013" w:rsidP="00047013">
            <w:pPr>
              <w:shd w:val="clear" w:color="auto" w:fill="FFFFFF" w:themeFill="background1"/>
              <w:spacing w:before="120"/>
              <w:jc w:val="both"/>
              <w:rPr>
                <w:lang w:val="ro-RO"/>
              </w:rPr>
            </w:pPr>
            <w:r w:rsidRPr="00051F7C">
              <w:rPr>
                <w:color w:val="000000"/>
              </w:rPr>
              <w:t>Yumizen G imidozol</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589CAB" w14:textId="1112A636" w:rsidR="00047013" w:rsidRPr="00051F7C" w:rsidRDefault="00047013" w:rsidP="00047013">
            <w:pPr>
              <w:shd w:val="clear" w:color="auto" w:fill="FFFFFF" w:themeFill="background1"/>
              <w:spacing w:before="120"/>
              <w:rPr>
                <w:lang w:val="ro-RO"/>
              </w:rPr>
            </w:pPr>
            <w:r w:rsidRPr="00051F7C">
              <w:t>12 x 15ml(1set)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7F3B50" w14:textId="137F2D1A" w:rsidR="00047013" w:rsidRPr="00051F7C" w:rsidRDefault="00047013" w:rsidP="00047013">
            <w:pPr>
              <w:shd w:val="clear" w:color="auto" w:fill="FFFFFF" w:themeFill="background1"/>
              <w:spacing w:before="120"/>
              <w:jc w:val="center"/>
              <w:rPr>
                <w:lang w:val="ro-RO"/>
              </w:rPr>
            </w:pPr>
            <w:r w:rsidRPr="00051F7C">
              <w:t>15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72135B2E" w14:textId="10F1FCDD" w:rsidR="00047013" w:rsidRPr="00051F7C" w:rsidRDefault="00047013" w:rsidP="00047013">
            <w:pPr>
              <w:shd w:val="clear" w:color="auto" w:fill="FFFFFF" w:themeFill="background1"/>
              <w:spacing w:before="120"/>
              <w:jc w:val="both"/>
              <w:rPr>
                <w:lang w:val="en-US"/>
              </w:rPr>
            </w:pPr>
            <w:r w:rsidRPr="00051F7C">
              <w:t>Yumizen G imidozol</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9DDBEF" w14:textId="666B5448" w:rsidR="00047013" w:rsidRPr="00051F7C" w:rsidRDefault="00047013" w:rsidP="00047013">
            <w:pPr>
              <w:shd w:val="clear" w:color="auto" w:fill="FFFFFF" w:themeFill="background1"/>
              <w:spacing w:before="120"/>
              <w:jc w:val="right"/>
              <w:rPr>
                <w:lang w:val="en-US"/>
              </w:rPr>
            </w:pPr>
          </w:p>
        </w:tc>
      </w:tr>
      <w:tr w:rsidR="00047013" w:rsidRPr="00051F7C" w14:paraId="289528D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63BED" w14:textId="1F231E19" w:rsidR="00047013" w:rsidRPr="00051F7C" w:rsidRDefault="00047013" w:rsidP="00047013">
            <w:pPr>
              <w:shd w:val="clear" w:color="auto" w:fill="FFFFFF" w:themeFill="background1"/>
              <w:spacing w:before="120"/>
              <w:rPr>
                <w:lang w:val="ro-RO"/>
              </w:rPr>
            </w:pPr>
            <w:r w:rsidRPr="00051F7C">
              <w:rPr>
                <w:lang w:val="ro-RO"/>
              </w:rPr>
              <w:t>8.6</w:t>
            </w:r>
          </w:p>
        </w:tc>
        <w:tc>
          <w:tcPr>
            <w:tcW w:w="450" w:type="dxa"/>
            <w:vMerge/>
            <w:tcBorders>
              <w:left w:val="single" w:sz="4" w:space="0" w:color="auto"/>
              <w:right w:val="single" w:sz="4" w:space="0" w:color="auto"/>
            </w:tcBorders>
            <w:shd w:val="clear" w:color="auto" w:fill="FFFFFF" w:themeFill="background1"/>
            <w:vAlign w:val="center"/>
          </w:tcPr>
          <w:p w14:paraId="17C5CFF0"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1AC6DFB0" w14:textId="7C5BD3FF" w:rsidR="00047013" w:rsidRPr="00051F7C" w:rsidRDefault="00047013" w:rsidP="00047013">
            <w:pPr>
              <w:shd w:val="clear" w:color="auto" w:fill="FFFFFF" w:themeFill="background1"/>
              <w:spacing w:before="120"/>
              <w:jc w:val="both"/>
              <w:rPr>
                <w:lang w:val="ro-RO"/>
              </w:rPr>
            </w:pPr>
            <w:r w:rsidRPr="00051F7C">
              <w:rPr>
                <w:color w:val="000000"/>
              </w:rPr>
              <w:t>YumizenG CTRL I, II</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8030F0" w14:textId="69E0CA5B" w:rsidR="00047013" w:rsidRPr="00051F7C" w:rsidRDefault="00047013" w:rsidP="00047013">
            <w:pPr>
              <w:shd w:val="clear" w:color="auto" w:fill="FFFFFF" w:themeFill="background1"/>
              <w:spacing w:before="120"/>
              <w:rPr>
                <w:lang w:val="ro-RO"/>
              </w:rPr>
            </w:pPr>
            <w:r w:rsidRPr="00051F7C">
              <w:t>2x5x1 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E24467" w14:textId="6FBFF479" w:rsidR="00047013" w:rsidRPr="00051F7C" w:rsidRDefault="00047013" w:rsidP="00047013">
            <w:pPr>
              <w:shd w:val="clear" w:color="auto" w:fill="FFFFFF" w:themeFill="background1"/>
              <w:spacing w:before="120"/>
              <w:jc w:val="center"/>
              <w:rPr>
                <w:lang w:val="ro-RO"/>
              </w:rPr>
            </w:pPr>
            <w:r w:rsidRPr="00051F7C">
              <w:t>7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3D66D565" w14:textId="3212C9FB" w:rsidR="00047013" w:rsidRPr="00051F7C" w:rsidRDefault="00047013" w:rsidP="00047013">
            <w:pPr>
              <w:shd w:val="clear" w:color="auto" w:fill="FFFFFF" w:themeFill="background1"/>
              <w:spacing w:before="120"/>
              <w:jc w:val="both"/>
              <w:rPr>
                <w:lang w:val="en-US"/>
              </w:rPr>
            </w:pPr>
            <w:r w:rsidRPr="00051F7C">
              <w:t>YumizenG CTRL I, II</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156374" w14:textId="3E8D4AC3" w:rsidR="00047013" w:rsidRPr="00051F7C" w:rsidRDefault="00047013" w:rsidP="00047013">
            <w:pPr>
              <w:shd w:val="clear" w:color="auto" w:fill="FFFFFF" w:themeFill="background1"/>
              <w:spacing w:before="120"/>
              <w:jc w:val="right"/>
              <w:rPr>
                <w:lang w:val="en-US"/>
              </w:rPr>
            </w:pPr>
          </w:p>
        </w:tc>
      </w:tr>
      <w:tr w:rsidR="00047013" w:rsidRPr="00051F7C" w14:paraId="51BA258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5F6A8" w14:textId="15917615" w:rsidR="00047013" w:rsidRPr="00051F7C" w:rsidRDefault="00047013" w:rsidP="00047013">
            <w:pPr>
              <w:shd w:val="clear" w:color="auto" w:fill="FFFFFF" w:themeFill="background1"/>
              <w:spacing w:before="120"/>
              <w:rPr>
                <w:lang w:val="ro-RO"/>
              </w:rPr>
            </w:pPr>
            <w:r w:rsidRPr="00051F7C">
              <w:rPr>
                <w:lang w:val="ro-RO"/>
              </w:rPr>
              <w:t>8.7</w:t>
            </w:r>
          </w:p>
        </w:tc>
        <w:tc>
          <w:tcPr>
            <w:tcW w:w="450" w:type="dxa"/>
            <w:vMerge/>
            <w:tcBorders>
              <w:left w:val="single" w:sz="4" w:space="0" w:color="auto"/>
              <w:right w:val="single" w:sz="4" w:space="0" w:color="auto"/>
            </w:tcBorders>
            <w:shd w:val="clear" w:color="auto" w:fill="FFFFFF" w:themeFill="background1"/>
            <w:vAlign w:val="center"/>
          </w:tcPr>
          <w:p w14:paraId="4E647C3F"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7FFF6868" w14:textId="22C8B670" w:rsidR="00047013" w:rsidRPr="00051F7C" w:rsidRDefault="00047013" w:rsidP="00047013">
            <w:pPr>
              <w:shd w:val="clear" w:color="auto" w:fill="FFFFFF" w:themeFill="background1"/>
              <w:spacing w:before="120"/>
              <w:jc w:val="both"/>
              <w:rPr>
                <w:lang w:val="ro-RO"/>
              </w:rPr>
            </w:pPr>
            <w:r w:rsidRPr="00051F7C">
              <w:rPr>
                <w:color w:val="000000"/>
              </w:rPr>
              <w:t>YumiyenG SORP</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5550BA" w14:textId="090BA21C" w:rsidR="00047013" w:rsidRPr="00051F7C" w:rsidRDefault="00047013" w:rsidP="00047013">
            <w:pPr>
              <w:shd w:val="clear" w:color="auto" w:fill="FFFFFF" w:themeFill="background1"/>
              <w:spacing w:before="120"/>
              <w:rPr>
                <w:lang w:val="ro-RO"/>
              </w:rPr>
            </w:pPr>
            <w:r w:rsidRPr="00051F7C">
              <w:t>12 X 5ml(1set)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069542" w14:textId="1E56C139" w:rsidR="00047013" w:rsidRPr="00051F7C" w:rsidRDefault="00047013" w:rsidP="00047013">
            <w:pPr>
              <w:shd w:val="clear" w:color="auto" w:fill="FFFFFF" w:themeFill="background1"/>
              <w:spacing w:before="120"/>
              <w:jc w:val="center"/>
              <w:rPr>
                <w:lang w:val="ro-RO"/>
              </w:rPr>
            </w:pPr>
            <w:r w:rsidRPr="00051F7C">
              <w:t>40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0F98ECD5" w14:textId="013F7244" w:rsidR="00047013" w:rsidRPr="00051F7C" w:rsidRDefault="00047013" w:rsidP="00047013">
            <w:pPr>
              <w:shd w:val="clear" w:color="auto" w:fill="FFFFFF" w:themeFill="background1"/>
              <w:spacing w:before="120"/>
              <w:jc w:val="both"/>
              <w:rPr>
                <w:lang w:val="en-US"/>
              </w:rPr>
            </w:pPr>
            <w:r w:rsidRPr="00051F7C">
              <w:t>YumiyenG SORP</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C25169" w14:textId="4D79F74D" w:rsidR="00047013" w:rsidRPr="00051F7C" w:rsidRDefault="00047013" w:rsidP="00047013">
            <w:pPr>
              <w:shd w:val="clear" w:color="auto" w:fill="FFFFFF" w:themeFill="background1"/>
              <w:spacing w:before="120"/>
              <w:jc w:val="right"/>
              <w:rPr>
                <w:lang w:val="en-US"/>
              </w:rPr>
            </w:pPr>
          </w:p>
        </w:tc>
      </w:tr>
      <w:tr w:rsidR="00047013" w:rsidRPr="00051F7C" w14:paraId="38FB8C5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02935C" w14:textId="676F60A3" w:rsidR="00047013" w:rsidRPr="00051F7C" w:rsidRDefault="00047013" w:rsidP="00047013">
            <w:pPr>
              <w:shd w:val="clear" w:color="auto" w:fill="FFFFFF" w:themeFill="background1"/>
              <w:spacing w:before="120"/>
              <w:rPr>
                <w:lang w:val="ro-RO"/>
              </w:rPr>
            </w:pPr>
            <w:r w:rsidRPr="00051F7C">
              <w:rPr>
                <w:lang w:val="ro-RO"/>
              </w:rPr>
              <w:t>8.8</w:t>
            </w:r>
          </w:p>
        </w:tc>
        <w:tc>
          <w:tcPr>
            <w:tcW w:w="450" w:type="dxa"/>
            <w:vMerge/>
            <w:tcBorders>
              <w:left w:val="single" w:sz="4" w:space="0" w:color="auto"/>
              <w:right w:val="single" w:sz="4" w:space="0" w:color="auto"/>
            </w:tcBorders>
            <w:shd w:val="clear" w:color="auto" w:fill="FFFFFF" w:themeFill="background1"/>
            <w:vAlign w:val="center"/>
          </w:tcPr>
          <w:p w14:paraId="4BDBF9DA"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510CFA55" w14:textId="23920846" w:rsidR="00047013" w:rsidRPr="00051F7C" w:rsidRDefault="00047013" w:rsidP="00047013">
            <w:pPr>
              <w:shd w:val="clear" w:color="auto" w:fill="FFFFFF" w:themeFill="background1"/>
              <w:spacing w:before="120"/>
              <w:jc w:val="both"/>
              <w:rPr>
                <w:lang w:val="ro-RO"/>
              </w:rPr>
            </w:pPr>
            <w:r w:rsidRPr="00051F7C">
              <w:rPr>
                <w:color w:val="000000"/>
              </w:rPr>
              <w:t>Yumizen G   cleaner</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EC7C6C" w14:textId="34542592" w:rsidR="00047013" w:rsidRPr="00051F7C" w:rsidRDefault="00047013" w:rsidP="00047013">
            <w:pPr>
              <w:shd w:val="clear" w:color="auto" w:fill="FFFFFF" w:themeFill="background1"/>
              <w:spacing w:before="120"/>
              <w:rPr>
                <w:lang w:val="ro-RO"/>
              </w:rPr>
            </w:pPr>
            <w:r w:rsidRPr="00051F7C">
              <w:t xml:space="preserve">1 x 4,5 </w:t>
            </w:r>
            <w:proofErr w:type="gramStart"/>
            <w:r w:rsidRPr="00051F7C">
              <w:t>L(</w:t>
            </w:r>
            <w:proofErr w:type="gramEnd"/>
            <w:r w:rsidRPr="00051F7C">
              <w:t>1 Fl)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6E2A82" w14:textId="1B321819" w:rsidR="00047013" w:rsidRPr="00051F7C" w:rsidRDefault="00047013" w:rsidP="00047013">
            <w:pPr>
              <w:shd w:val="clear" w:color="auto" w:fill="FFFFFF" w:themeFill="background1"/>
              <w:spacing w:before="120"/>
              <w:jc w:val="center"/>
              <w:rPr>
                <w:lang w:val="ro-RO"/>
              </w:rPr>
            </w:pPr>
            <w:r w:rsidRPr="00051F7C">
              <w:t>80 un</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D6166AA" w14:textId="6BD34A8D" w:rsidR="00047013" w:rsidRPr="00051F7C" w:rsidRDefault="00047013" w:rsidP="00047013">
            <w:pPr>
              <w:shd w:val="clear" w:color="auto" w:fill="FFFFFF" w:themeFill="background1"/>
              <w:spacing w:before="120"/>
              <w:jc w:val="both"/>
              <w:rPr>
                <w:lang w:val="en-US"/>
              </w:rPr>
            </w:pPr>
            <w:r w:rsidRPr="00051F7C">
              <w:t>Yumizen G   cleaner</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AC4C65" w14:textId="5B11245B" w:rsidR="00047013" w:rsidRPr="00051F7C" w:rsidRDefault="00047013" w:rsidP="00047013">
            <w:pPr>
              <w:shd w:val="clear" w:color="auto" w:fill="FFFFFF" w:themeFill="background1"/>
              <w:spacing w:before="120"/>
              <w:jc w:val="right"/>
              <w:rPr>
                <w:lang w:val="en-US"/>
              </w:rPr>
            </w:pPr>
          </w:p>
        </w:tc>
      </w:tr>
      <w:tr w:rsidR="00047013" w:rsidRPr="00051F7C" w14:paraId="0A43CB1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E38D9" w14:textId="4E1012A3" w:rsidR="00047013" w:rsidRPr="00051F7C" w:rsidRDefault="00047013" w:rsidP="00047013">
            <w:pPr>
              <w:shd w:val="clear" w:color="auto" w:fill="FFFFFF" w:themeFill="background1"/>
              <w:spacing w:before="120"/>
              <w:rPr>
                <w:lang w:val="ro-RO"/>
              </w:rPr>
            </w:pPr>
            <w:r w:rsidRPr="00051F7C">
              <w:rPr>
                <w:lang w:val="ro-RO"/>
              </w:rPr>
              <w:t>8.9</w:t>
            </w:r>
          </w:p>
        </w:tc>
        <w:tc>
          <w:tcPr>
            <w:tcW w:w="450" w:type="dxa"/>
            <w:vMerge/>
            <w:tcBorders>
              <w:left w:val="single" w:sz="4" w:space="0" w:color="auto"/>
              <w:right w:val="single" w:sz="4" w:space="0" w:color="auto"/>
            </w:tcBorders>
            <w:shd w:val="clear" w:color="auto" w:fill="FFFFFF" w:themeFill="background1"/>
            <w:vAlign w:val="center"/>
          </w:tcPr>
          <w:p w14:paraId="22778A9E"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5F0D8233" w14:textId="19573954" w:rsidR="00047013" w:rsidRPr="00051F7C" w:rsidRDefault="00047013" w:rsidP="00047013">
            <w:pPr>
              <w:shd w:val="clear" w:color="auto" w:fill="FFFFFF" w:themeFill="background1"/>
              <w:spacing w:before="120"/>
              <w:jc w:val="both"/>
              <w:rPr>
                <w:lang w:val="ro-RO"/>
              </w:rPr>
            </w:pPr>
            <w:r w:rsidRPr="00051F7C">
              <w:rPr>
                <w:color w:val="000000"/>
                <w:lang w:val="en-US"/>
              </w:rPr>
              <w:t>Yumizen G Clean  SYS  5x5</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48CC99" w14:textId="423EFEB1" w:rsidR="00047013" w:rsidRPr="00051F7C" w:rsidRDefault="00047013" w:rsidP="00047013">
            <w:pPr>
              <w:shd w:val="clear" w:color="auto" w:fill="FFFFFF" w:themeFill="background1"/>
              <w:spacing w:before="120"/>
              <w:rPr>
                <w:lang w:val="ro-RO"/>
              </w:rPr>
            </w:pPr>
            <w:r w:rsidRPr="00051F7C">
              <w:t>0,1 L</w:t>
            </w:r>
            <w:proofErr w:type="gramStart"/>
            <w:r w:rsidRPr="00051F7C">
              <w:t xml:space="preserve">   (</w:t>
            </w:r>
            <w:proofErr w:type="gramEnd"/>
            <w:r w:rsidRPr="00051F7C">
              <w:t>1 Fl)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DDDCE8" w14:textId="05BDA877" w:rsidR="00047013" w:rsidRPr="00051F7C" w:rsidRDefault="00047013" w:rsidP="00047013">
            <w:pPr>
              <w:shd w:val="clear" w:color="auto" w:fill="FFFFFF" w:themeFill="background1"/>
              <w:spacing w:before="120"/>
              <w:jc w:val="center"/>
              <w:rPr>
                <w:lang w:val="ro-RO"/>
              </w:rPr>
            </w:pPr>
            <w:r w:rsidRPr="00051F7C">
              <w:t>3 Fl</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35706329" w14:textId="57F4A0BD" w:rsidR="00047013" w:rsidRPr="00051F7C" w:rsidRDefault="00047013" w:rsidP="00047013">
            <w:pPr>
              <w:shd w:val="clear" w:color="auto" w:fill="FFFFFF" w:themeFill="background1"/>
              <w:spacing w:before="120"/>
              <w:jc w:val="both"/>
              <w:rPr>
                <w:lang w:val="en-US"/>
              </w:rPr>
            </w:pPr>
            <w:r w:rsidRPr="00051F7C">
              <w:rPr>
                <w:lang w:val="en-US"/>
              </w:rPr>
              <w:t>Yumizen G Clean  SYS  5x5</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98DC2F" w14:textId="3BAC99AA" w:rsidR="00047013" w:rsidRPr="00051F7C" w:rsidRDefault="00047013" w:rsidP="00047013">
            <w:pPr>
              <w:shd w:val="clear" w:color="auto" w:fill="FFFFFF" w:themeFill="background1"/>
              <w:spacing w:before="120"/>
              <w:jc w:val="right"/>
              <w:rPr>
                <w:lang w:val="en-US"/>
              </w:rPr>
            </w:pPr>
          </w:p>
        </w:tc>
      </w:tr>
      <w:tr w:rsidR="00047013" w:rsidRPr="00051F7C" w14:paraId="0BE0919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FC8CD" w14:textId="7B3A152F" w:rsidR="00047013" w:rsidRPr="00051F7C" w:rsidRDefault="00047013" w:rsidP="00047013">
            <w:pPr>
              <w:shd w:val="clear" w:color="auto" w:fill="FFFFFF" w:themeFill="background1"/>
              <w:spacing w:before="120"/>
              <w:rPr>
                <w:lang w:val="ro-RO"/>
              </w:rPr>
            </w:pPr>
            <w:r w:rsidRPr="00051F7C">
              <w:rPr>
                <w:lang w:val="ro-RO"/>
              </w:rPr>
              <w:t>8.10</w:t>
            </w:r>
          </w:p>
        </w:tc>
        <w:tc>
          <w:tcPr>
            <w:tcW w:w="450" w:type="dxa"/>
            <w:vMerge/>
            <w:tcBorders>
              <w:left w:val="single" w:sz="4" w:space="0" w:color="auto"/>
              <w:right w:val="single" w:sz="4" w:space="0" w:color="auto"/>
            </w:tcBorders>
            <w:shd w:val="clear" w:color="auto" w:fill="FFFFFF" w:themeFill="background1"/>
            <w:vAlign w:val="center"/>
          </w:tcPr>
          <w:p w14:paraId="7FC74E17"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1C0BBE98" w14:textId="21FB8288" w:rsidR="00047013" w:rsidRPr="00051F7C" w:rsidRDefault="00047013" w:rsidP="00047013">
            <w:pPr>
              <w:shd w:val="clear" w:color="auto" w:fill="FFFFFF" w:themeFill="background1"/>
              <w:spacing w:before="120"/>
              <w:jc w:val="both"/>
              <w:rPr>
                <w:lang w:val="ro-RO"/>
              </w:rPr>
            </w:pPr>
            <w:r w:rsidRPr="00047013">
              <w:rPr>
                <w:lang w:val="ro-RO"/>
              </w:rPr>
              <w:t>Yumizen G Fib 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9B98FA" w14:textId="176D11A9" w:rsidR="00047013" w:rsidRPr="00051F7C" w:rsidRDefault="00047013" w:rsidP="00047013">
            <w:pPr>
              <w:shd w:val="clear" w:color="auto" w:fill="FFFFFF" w:themeFill="background1"/>
              <w:spacing w:before="120"/>
              <w:rPr>
                <w:lang w:val="ro-RO"/>
              </w:rPr>
            </w:pPr>
            <w:r>
              <w:rPr>
                <w:lang w:val="ro-RO"/>
              </w:rPr>
              <w:t>12x2 ml (1 set)</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48546F" w14:textId="5657178F" w:rsidR="00047013" w:rsidRPr="00051F7C" w:rsidRDefault="00047013" w:rsidP="00047013">
            <w:pPr>
              <w:shd w:val="clear" w:color="auto" w:fill="FFFFFF" w:themeFill="background1"/>
              <w:spacing w:before="120"/>
              <w:jc w:val="center"/>
              <w:rPr>
                <w:lang w:val="ro-RO"/>
              </w:rPr>
            </w:pPr>
            <w:r>
              <w:rPr>
                <w:lang w:val="ro-RO"/>
              </w:rPr>
              <w:t>40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3EDC0735" w14:textId="45A9DAFA" w:rsidR="00047013" w:rsidRPr="00051F7C" w:rsidRDefault="00047013" w:rsidP="00047013">
            <w:pPr>
              <w:shd w:val="clear" w:color="auto" w:fill="FFFFFF" w:themeFill="background1"/>
              <w:spacing w:before="120"/>
              <w:jc w:val="both"/>
              <w:rPr>
                <w:lang w:val="en-US"/>
              </w:rPr>
            </w:pPr>
            <w:r w:rsidRPr="00047013">
              <w:rPr>
                <w:lang w:val="en-US"/>
              </w:rPr>
              <w:t>Yumizen G Fib 2</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0D50C7" w14:textId="5012483B" w:rsidR="00047013" w:rsidRPr="00051F7C" w:rsidRDefault="00047013" w:rsidP="00047013">
            <w:pPr>
              <w:shd w:val="clear" w:color="auto" w:fill="FFFFFF" w:themeFill="background1"/>
              <w:spacing w:before="120"/>
              <w:jc w:val="right"/>
              <w:rPr>
                <w:lang w:val="en-US"/>
              </w:rPr>
            </w:pPr>
          </w:p>
        </w:tc>
      </w:tr>
      <w:tr w:rsidR="00047013" w:rsidRPr="00051F7C" w14:paraId="2A9187E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348EA" w14:textId="2777C805" w:rsidR="00047013" w:rsidRPr="00051F7C" w:rsidRDefault="00047013" w:rsidP="00047013">
            <w:pPr>
              <w:shd w:val="clear" w:color="auto" w:fill="FFFFFF" w:themeFill="background1"/>
              <w:spacing w:before="120"/>
              <w:rPr>
                <w:lang w:val="ro-RO"/>
              </w:rPr>
            </w:pPr>
            <w:r w:rsidRPr="00051F7C">
              <w:rPr>
                <w:lang w:val="ro-RO"/>
              </w:rPr>
              <w:t>8.11</w:t>
            </w:r>
          </w:p>
        </w:tc>
        <w:tc>
          <w:tcPr>
            <w:tcW w:w="450" w:type="dxa"/>
            <w:vMerge/>
            <w:tcBorders>
              <w:left w:val="single" w:sz="4" w:space="0" w:color="auto"/>
              <w:right w:val="single" w:sz="4" w:space="0" w:color="auto"/>
            </w:tcBorders>
            <w:shd w:val="clear" w:color="auto" w:fill="FFFFFF" w:themeFill="background1"/>
            <w:vAlign w:val="center"/>
          </w:tcPr>
          <w:p w14:paraId="02810849"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2B2792BE" w14:textId="4B0591FE" w:rsidR="00047013" w:rsidRPr="00051F7C" w:rsidRDefault="00047013" w:rsidP="00047013">
            <w:pPr>
              <w:shd w:val="clear" w:color="auto" w:fill="FFFFFF" w:themeFill="background1"/>
              <w:spacing w:before="120"/>
              <w:jc w:val="both"/>
              <w:rPr>
                <w:lang w:val="ro-RO"/>
              </w:rPr>
            </w:pPr>
            <w:r w:rsidRPr="00051F7C">
              <w:rPr>
                <w:color w:val="000000"/>
              </w:rPr>
              <w:t>Yumizen G DD 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353BAC" w14:textId="6A429923" w:rsidR="00047013" w:rsidRPr="00051F7C" w:rsidRDefault="00047013" w:rsidP="00047013">
            <w:pPr>
              <w:shd w:val="clear" w:color="auto" w:fill="FFFFFF" w:themeFill="background1"/>
              <w:spacing w:before="120"/>
              <w:rPr>
                <w:lang w:val="ro-RO"/>
              </w:rPr>
            </w:pPr>
            <w:r w:rsidRPr="00051F7C">
              <w:t>3x2,5 ml+3x6,5ml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3F0C41" w14:textId="42496F24" w:rsidR="00047013" w:rsidRPr="00051F7C" w:rsidRDefault="00047013" w:rsidP="00047013">
            <w:pPr>
              <w:shd w:val="clear" w:color="auto" w:fill="FFFFFF" w:themeFill="background1"/>
              <w:spacing w:before="120"/>
              <w:jc w:val="center"/>
              <w:rPr>
                <w:lang w:val="ro-RO"/>
              </w:rPr>
            </w:pPr>
            <w:r>
              <w:rPr>
                <w:lang w:val="ro-MD"/>
              </w:rPr>
              <w:t>20</w:t>
            </w:r>
            <w:r w:rsidRPr="00051F7C">
              <w:t xml:space="preserve">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16C5DA21" w14:textId="069C0DBF" w:rsidR="00047013" w:rsidRPr="00051F7C" w:rsidRDefault="00047013" w:rsidP="00047013">
            <w:pPr>
              <w:shd w:val="clear" w:color="auto" w:fill="FFFFFF" w:themeFill="background1"/>
              <w:spacing w:before="120"/>
              <w:jc w:val="both"/>
              <w:rPr>
                <w:lang w:val="en-US"/>
              </w:rPr>
            </w:pPr>
            <w:r w:rsidRPr="00051F7C">
              <w:t>Yumizen G DD 2</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4DE686" w14:textId="678FEA18" w:rsidR="00047013" w:rsidRPr="00051F7C" w:rsidRDefault="00047013" w:rsidP="00047013">
            <w:pPr>
              <w:shd w:val="clear" w:color="auto" w:fill="FFFFFF" w:themeFill="background1"/>
              <w:spacing w:before="120"/>
              <w:jc w:val="right"/>
              <w:rPr>
                <w:lang w:val="en-US"/>
              </w:rPr>
            </w:pPr>
          </w:p>
        </w:tc>
      </w:tr>
      <w:tr w:rsidR="00047013" w:rsidRPr="00051F7C" w14:paraId="489DD54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D5F4A" w14:textId="55805A8E" w:rsidR="00047013" w:rsidRPr="00051F7C" w:rsidRDefault="00047013" w:rsidP="00047013">
            <w:pPr>
              <w:shd w:val="clear" w:color="auto" w:fill="FFFFFF" w:themeFill="background1"/>
              <w:spacing w:before="120"/>
              <w:rPr>
                <w:lang w:val="ro-RO"/>
              </w:rPr>
            </w:pPr>
            <w:r w:rsidRPr="00051F7C">
              <w:rPr>
                <w:lang w:val="ro-RO"/>
              </w:rPr>
              <w:t>8.12</w:t>
            </w:r>
          </w:p>
        </w:tc>
        <w:tc>
          <w:tcPr>
            <w:tcW w:w="450" w:type="dxa"/>
            <w:vMerge/>
            <w:tcBorders>
              <w:left w:val="single" w:sz="4" w:space="0" w:color="auto"/>
              <w:right w:val="single" w:sz="4" w:space="0" w:color="auto"/>
            </w:tcBorders>
            <w:shd w:val="clear" w:color="auto" w:fill="FFFFFF" w:themeFill="background1"/>
            <w:vAlign w:val="center"/>
          </w:tcPr>
          <w:p w14:paraId="34FD451E" w14:textId="77777777" w:rsidR="00047013" w:rsidRPr="00051F7C" w:rsidRDefault="00047013" w:rsidP="00047013">
            <w:pPr>
              <w:shd w:val="clear" w:color="auto" w:fill="FFFFFF" w:themeFill="background1"/>
              <w:spacing w:before="120"/>
              <w:jc w:val="center"/>
              <w:rPr>
                <w:bCs/>
                <w:lang w:val="ro-RO"/>
              </w:rPr>
            </w:pPr>
          </w:p>
        </w:tc>
        <w:tc>
          <w:tcPr>
            <w:tcW w:w="2295" w:type="dxa"/>
            <w:tcBorders>
              <w:top w:val="nil"/>
              <w:left w:val="single" w:sz="4" w:space="0" w:color="auto"/>
              <w:bottom w:val="single" w:sz="4" w:space="0" w:color="auto"/>
              <w:right w:val="nil"/>
            </w:tcBorders>
            <w:shd w:val="clear" w:color="auto" w:fill="auto"/>
            <w:vAlign w:val="center"/>
          </w:tcPr>
          <w:p w14:paraId="73516251" w14:textId="2FBE8CD9" w:rsidR="00047013" w:rsidRPr="00051F7C" w:rsidRDefault="00047013" w:rsidP="00047013">
            <w:pPr>
              <w:shd w:val="clear" w:color="auto" w:fill="FFFFFF" w:themeFill="background1"/>
              <w:spacing w:before="120"/>
              <w:jc w:val="both"/>
              <w:rPr>
                <w:lang w:val="ro-RO"/>
              </w:rPr>
            </w:pPr>
            <w:r w:rsidRPr="00051F7C">
              <w:rPr>
                <w:color w:val="000000"/>
                <w:lang w:val="en-US"/>
              </w:rPr>
              <w:t>Yumizen G CTRL DDi I &amp; II</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35B623" w14:textId="6161484C" w:rsidR="00047013" w:rsidRPr="00051F7C" w:rsidRDefault="00047013" w:rsidP="00047013">
            <w:pPr>
              <w:shd w:val="clear" w:color="auto" w:fill="FFFFFF" w:themeFill="background1"/>
              <w:spacing w:before="120"/>
              <w:rPr>
                <w:lang w:val="ro-RO"/>
              </w:rPr>
            </w:pPr>
            <w:r w:rsidRPr="00051F7C">
              <w:t>2x5x1 ml</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99282A" w14:textId="6C1F80F2" w:rsidR="00047013" w:rsidRPr="00051F7C" w:rsidRDefault="00047013" w:rsidP="00047013">
            <w:pPr>
              <w:shd w:val="clear" w:color="auto" w:fill="FFFFFF" w:themeFill="background1"/>
              <w:spacing w:before="120"/>
              <w:jc w:val="center"/>
              <w:rPr>
                <w:lang w:val="ro-RO"/>
              </w:rPr>
            </w:pPr>
            <w:r w:rsidRPr="00051F7C">
              <w:t>3 seturi</w:t>
            </w:r>
          </w:p>
        </w:tc>
        <w:tc>
          <w:tcPr>
            <w:tcW w:w="3305" w:type="dxa"/>
            <w:tcBorders>
              <w:top w:val="single" w:sz="4" w:space="0" w:color="auto"/>
              <w:left w:val="single" w:sz="4" w:space="0" w:color="auto"/>
              <w:bottom w:val="single" w:sz="4" w:space="0" w:color="auto"/>
              <w:right w:val="single" w:sz="4" w:space="0" w:color="auto"/>
            </w:tcBorders>
            <w:shd w:val="clear" w:color="auto" w:fill="FFFFFF" w:themeFill="background1"/>
          </w:tcPr>
          <w:p w14:paraId="6DA6D016" w14:textId="332E7DF6" w:rsidR="00047013" w:rsidRPr="00051F7C" w:rsidRDefault="00047013" w:rsidP="00047013">
            <w:pPr>
              <w:shd w:val="clear" w:color="auto" w:fill="FFFFFF" w:themeFill="background1"/>
              <w:spacing w:before="120"/>
              <w:jc w:val="both"/>
              <w:rPr>
                <w:lang w:val="en-US"/>
              </w:rPr>
            </w:pPr>
            <w:r w:rsidRPr="00051F7C">
              <w:rPr>
                <w:lang w:val="en-US"/>
              </w:rPr>
              <w:t>Yumizen G CTRL DDi I &amp; II</w:t>
            </w:r>
          </w:p>
        </w:tc>
        <w:tc>
          <w:tcPr>
            <w:tcW w:w="137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89CD82" w14:textId="171484AC" w:rsidR="00047013" w:rsidRPr="00051F7C" w:rsidRDefault="00047013" w:rsidP="00047013">
            <w:pPr>
              <w:shd w:val="clear" w:color="auto" w:fill="FFFFFF" w:themeFill="background1"/>
              <w:spacing w:before="120"/>
              <w:jc w:val="right"/>
              <w:rPr>
                <w:lang w:val="en-US"/>
              </w:rPr>
            </w:pPr>
          </w:p>
        </w:tc>
      </w:tr>
      <w:tr w:rsidR="00047013" w:rsidRPr="00051F7C" w14:paraId="209AAD7D" w14:textId="77777777" w:rsidTr="00CA7E61">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FB18A" w14:textId="5808FC36" w:rsidR="00047013" w:rsidRPr="00051F7C" w:rsidRDefault="00047013" w:rsidP="00047013">
            <w:pPr>
              <w:shd w:val="clear" w:color="auto" w:fill="FFFFFF" w:themeFill="background1"/>
              <w:spacing w:before="120"/>
              <w:jc w:val="both"/>
              <w:rPr>
                <w:lang w:val="en-US"/>
              </w:rPr>
            </w:pPr>
            <w:r w:rsidRPr="00051F7C">
              <w:rPr>
                <w:b/>
                <w:lang w:val="en-US"/>
              </w:rPr>
              <w:t>Total lot 8</w:t>
            </w:r>
            <w:r w:rsidRPr="00051F7C">
              <w:rPr>
                <w:lang w:val="en-US"/>
              </w:rPr>
              <w:t xml:space="preserve">                                                                                                                                                            </w:t>
            </w:r>
            <w:r>
              <w:rPr>
                <w:lang w:val="en-US"/>
              </w:rPr>
              <w:t xml:space="preserve">   </w:t>
            </w:r>
            <w:r w:rsidRPr="00051F7C">
              <w:rPr>
                <w:lang w:val="en-US"/>
              </w:rPr>
              <w:t xml:space="preserve">      </w:t>
            </w:r>
            <w:r w:rsidRPr="00051F7C">
              <w:rPr>
                <w:b/>
                <w:lang w:val="en-US"/>
              </w:rPr>
              <w:t>846 712,00</w:t>
            </w:r>
          </w:p>
        </w:tc>
      </w:tr>
      <w:tr w:rsidR="00047013" w:rsidRPr="00B64B69" w14:paraId="50532FE4" w14:textId="77777777" w:rsidTr="00CA7E61">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1B3D0" w14:textId="77777777" w:rsidR="00047013" w:rsidRPr="00051F7C" w:rsidRDefault="00047013" w:rsidP="00047013">
            <w:pPr>
              <w:shd w:val="clear" w:color="auto" w:fill="FFFFFF" w:themeFill="background1"/>
              <w:spacing w:before="120"/>
              <w:jc w:val="both"/>
              <w:rPr>
                <w:b/>
                <w:i/>
                <w:lang w:val="en-US"/>
              </w:rPr>
            </w:pPr>
            <w:r w:rsidRPr="00051F7C">
              <w:rPr>
                <w:b/>
                <w:i/>
                <w:lang w:val="en-US"/>
              </w:rPr>
              <w:t>Cerinţă generale:</w:t>
            </w:r>
          </w:p>
          <w:p w14:paraId="5DEC097A" w14:textId="77777777" w:rsidR="00047013" w:rsidRPr="00051F7C" w:rsidRDefault="00047013" w:rsidP="00047013">
            <w:pPr>
              <w:shd w:val="clear" w:color="auto" w:fill="FFFFFF" w:themeFill="background1"/>
              <w:jc w:val="both"/>
              <w:rPr>
                <w:lang w:val="en-US"/>
              </w:rPr>
            </w:pPr>
            <w:r w:rsidRPr="00051F7C">
              <w:rPr>
                <w:lang w:val="en-US"/>
              </w:rPr>
              <w:t>1. Prioritate se va acorda seturilor de reagenţi cu cea mai înaltă linearitate şi termeni de valabilitate.</w:t>
            </w:r>
          </w:p>
          <w:p w14:paraId="43348222" w14:textId="77777777" w:rsidR="00047013" w:rsidRPr="00051F7C" w:rsidRDefault="00047013" w:rsidP="00047013">
            <w:pPr>
              <w:shd w:val="clear" w:color="auto" w:fill="FFFFFF" w:themeFill="background1"/>
              <w:jc w:val="both"/>
              <w:rPr>
                <w:lang w:val="en-US"/>
              </w:rPr>
            </w:pPr>
            <w:proofErr w:type="gramStart"/>
            <w:r w:rsidRPr="00051F7C">
              <w:rPr>
                <w:lang w:val="en-US"/>
              </w:rPr>
              <w:t>2.Calibratorii</w:t>
            </w:r>
            <w:proofErr w:type="gramEnd"/>
            <w:r w:rsidRPr="00051F7C">
              <w:rPr>
                <w:lang w:val="en-US"/>
              </w:rPr>
              <w:t xml:space="preserve"> şi standardele să fie înregistraţi în ordinea stabilită de lege în ţară în mod obligatoriu! </w:t>
            </w:r>
          </w:p>
          <w:p w14:paraId="50713302" w14:textId="77777777" w:rsidR="00047013" w:rsidRPr="00051F7C" w:rsidRDefault="00047013" w:rsidP="00047013">
            <w:pPr>
              <w:shd w:val="clear" w:color="auto" w:fill="FFFFFF" w:themeFill="background1"/>
              <w:jc w:val="both"/>
              <w:rPr>
                <w:lang w:val="en-US"/>
              </w:rPr>
            </w:pPr>
            <w:r w:rsidRPr="00051F7C">
              <w:rPr>
                <w:lang w:val="en-US"/>
              </w:rPr>
              <w:t xml:space="preserve">3. Calibratorii, </w:t>
            </w:r>
            <w:proofErr w:type="gramStart"/>
            <w:r w:rsidRPr="00051F7C">
              <w:rPr>
                <w:lang w:val="en-US"/>
              </w:rPr>
              <w:t>standardele  şi</w:t>
            </w:r>
            <w:proofErr w:type="gramEnd"/>
            <w:r w:rsidRPr="00051F7C">
              <w:rPr>
                <w:lang w:val="en-US"/>
              </w:rPr>
              <w:t xml:space="preserve"> reactivele în mod obligator  să fie de la acelaşi producător.</w:t>
            </w:r>
          </w:p>
          <w:p w14:paraId="21BEB9B5" w14:textId="77777777" w:rsidR="00047013" w:rsidRPr="00051F7C" w:rsidRDefault="00047013" w:rsidP="00047013">
            <w:pPr>
              <w:shd w:val="clear" w:color="auto" w:fill="FFFFFF" w:themeFill="background1"/>
              <w:jc w:val="both"/>
              <w:rPr>
                <w:lang w:val="en-US"/>
              </w:rPr>
            </w:pPr>
            <w:r w:rsidRPr="00051F7C">
              <w:rPr>
                <w:lang w:val="en-US"/>
              </w:rPr>
              <w:t xml:space="preserve">4. Deservirea gratuită analizatorului de agent </w:t>
            </w:r>
            <w:proofErr w:type="gramStart"/>
            <w:r w:rsidRPr="00051F7C">
              <w:rPr>
                <w:lang w:val="en-US"/>
              </w:rPr>
              <w:t>economic ,</w:t>
            </w:r>
            <w:proofErr w:type="gramEnd"/>
            <w:r w:rsidRPr="00051F7C">
              <w:rPr>
                <w:lang w:val="en-US"/>
              </w:rPr>
              <w:t xml:space="preserve"> care livrează reactivele.</w:t>
            </w:r>
          </w:p>
          <w:p w14:paraId="12BF24F6" w14:textId="77777777" w:rsidR="00047013" w:rsidRPr="00051F7C" w:rsidRDefault="00047013" w:rsidP="00047013">
            <w:pPr>
              <w:shd w:val="clear" w:color="auto" w:fill="FFFFFF" w:themeFill="background1"/>
              <w:jc w:val="both"/>
              <w:rPr>
                <w:lang w:val="en-US"/>
              </w:rPr>
            </w:pPr>
            <w:r w:rsidRPr="00051F7C">
              <w:rPr>
                <w:lang w:val="en-US"/>
              </w:rPr>
              <w:t>5.În mod obligatoriu echipamentul se deserveşte de către inginer instruit de producător cu eliberarea certificatului de deservire</w:t>
            </w:r>
          </w:p>
          <w:p w14:paraId="4301DFD4" w14:textId="77777777" w:rsidR="00047013" w:rsidRPr="00051F7C" w:rsidRDefault="00047013" w:rsidP="00047013">
            <w:pPr>
              <w:shd w:val="clear" w:color="auto" w:fill="FFFFFF" w:themeFill="background1"/>
              <w:jc w:val="both"/>
              <w:rPr>
                <w:b/>
                <w:lang w:val="en-US"/>
              </w:rPr>
            </w:pPr>
            <w:r w:rsidRPr="00051F7C">
              <w:rPr>
                <w:b/>
                <w:lang w:val="en-US"/>
              </w:rPr>
              <w:lastRenderedPageBreak/>
              <w:t>SPECIFICATII TEHNICE REACTIVI</w:t>
            </w:r>
          </w:p>
          <w:p w14:paraId="570AA4B7" w14:textId="77777777" w:rsidR="00047013" w:rsidRPr="00051F7C" w:rsidRDefault="00047013" w:rsidP="00047013">
            <w:pPr>
              <w:shd w:val="clear" w:color="auto" w:fill="FFFFFF" w:themeFill="background1"/>
              <w:jc w:val="both"/>
              <w:rPr>
                <w:lang w:val="en-US"/>
              </w:rPr>
            </w:pPr>
            <w:r w:rsidRPr="00051F7C">
              <w:rPr>
                <w:lang w:val="en-US"/>
              </w:rPr>
              <w:t>PACHET REACTIVI DE HEMATOLOGIE COMPATIBILI CU ANALIZORUL AUTOMAT DE HEMATOLOGIE 5 DIFF</w:t>
            </w:r>
          </w:p>
          <w:p w14:paraId="0DA73309" w14:textId="72D797D5" w:rsidR="00047013" w:rsidRPr="00051F7C" w:rsidRDefault="00047013" w:rsidP="00047013">
            <w:pPr>
              <w:shd w:val="clear" w:color="auto" w:fill="FFFFFF" w:themeFill="background1"/>
              <w:jc w:val="both"/>
              <w:rPr>
                <w:b/>
                <w:i/>
                <w:lang w:val="en-US"/>
              </w:rPr>
            </w:pPr>
            <w:r w:rsidRPr="00051F7C">
              <w:rPr>
                <w:b/>
                <w:i/>
                <w:lang w:val="en-US"/>
              </w:rPr>
              <w:t xml:space="preserve">1. Reactiv pentru imprejmuire celulelor, pregatirea si diluarea probei pentru analiza. Cu actiune electrolitica ce asigura numararea celulelor prin impedanta si stopeaza reactia chimica </w:t>
            </w:r>
            <w:proofErr w:type="gramStart"/>
            <w:r w:rsidRPr="00051F7C">
              <w:rPr>
                <w:b/>
                <w:i/>
                <w:lang w:val="en-US"/>
              </w:rPr>
              <w:t>a</w:t>
            </w:r>
            <w:proofErr w:type="gramEnd"/>
            <w:r w:rsidRPr="00051F7C">
              <w:rPr>
                <w:b/>
                <w:i/>
                <w:lang w:val="en-US"/>
              </w:rPr>
              <w:t xml:space="preserve"> altor reactivi participanti la masurare.</w:t>
            </w:r>
          </w:p>
          <w:p w14:paraId="6337D9C1" w14:textId="77777777" w:rsidR="00047013" w:rsidRPr="00051F7C" w:rsidRDefault="00047013" w:rsidP="00047013">
            <w:pPr>
              <w:shd w:val="clear" w:color="auto" w:fill="FFFFFF" w:themeFill="background1"/>
              <w:jc w:val="both"/>
              <w:rPr>
                <w:lang w:val="en-US"/>
              </w:rPr>
            </w:pPr>
            <w:r w:rsidRPr="00051F7C">
              <w:rPr>
                <w:lang w:val="en-US"/>
              </w:rPr>
              <w:t>Compozitie:</w:t>
            </w:r>
          </w:p>
          <w:p w14:paraId="36740391" w14:textId="115CADB2" w:rsidR="00047013" w:rsidRPr="00051F7C" w:rsidRDefault="00047013" w:rsidP="00047013">
            <w:pPr>
              <w:shd w:val="clear" w:color="auto" w:fill="FFFFFF" w:themeFill="background1"/>
              <w:jc w:val="both"/>
              <w:rPr>
                <w:lang w:val="en-US"/>
              </w:rPr>
            </w:pPr>
            <w:r w:rsidRPr="00051F7C">
              <w:rPr>
                <w:lang w:val="en-US"/>
              </w:rPr>
              <w:t>- Tampon organic &lt; 5 %</w:t>
            </w:r>
          </w:p>
          <w:p w14:paraId="1BB9A346" w14:textId="77777777" w:rsidR="00047013" w:rsidRPr="00051F7C" w:rsidRDefault="00047013" w:rsidP="00047013">
            <w:pPr>
              <w:shd w:val="clear" w:color="auto" w:fill="FFFFFF" w:themeFill="background1"/>
              <w:jc w:val="both"/>
              <w:rPr>
                <w:lang w:val="en-US"/>
              </w:rPr>
            </w:pPr>
            <w:r w:rsidRPr="00051F7C">
              <w:rPr>
                <w:lang w:val="en-US"/>
              </w:rPr>
              <w:t>- Conservanti &lt; 0,1 %</w:t>
            </w:r>
          </w:p>
          <w:p w14:paraId="3BB986DA" w14:textId="77777777" w:rsidR="00047013" w:rsidRPr="00051F7C" w:rsidRDefault="00047013" w:rsidP="00047013">
            <w:pPr>
              <w:shd w:val="clear" w:color="auto" w:fill="FFFFFF" w:themeFill="background1"/>
              <w:jc w:val="both"/>
              <w:rPr>
                <w:lang w:val="en-US"/>
              </w:rPr>
            </w:pPr>
            <w:r w:rsidRPr="00051F7C">
              <w:rPr>
                <w:lang w:val="en-US"/>
              </w:rPr>
              <w:t>- Agenti tensiactivi &lt; 0.1 %</w:t>
            </w:r>
          </w:p>
          <w:p w14:paraId="57772B8A"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11CE3EE1" w14:textId="77777777" w:rsidR="00047013" w:rsidRPr="00051F7C" w:rsidRDefault="00047013" w:rsidP="00047013">
            <w:pPr>
              <w:shd w:val="clear" w:color="auto" w:fill="FFFFFF" w:themeFill="background1"/>
              <w:jc w:val="both"/>
              <w:rPr>
                <w:lang w:val="en-US"/>
              </w:rPr>
            </w:pPr>
            <w:r w:rsidRPr="00051F7C">
              <w:rPr>
                <w:lang w:val="en-US"/>
              </w:rPr>
              <w:t xml:space="preserve">- 6 luni la 18 - 25°C </w:t>
            </w:r>
          </w:p>
          <w:p w14:paraId="304EE6E0"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5DFBEE7F" w14:textId="77777777" w:rsidR="00047013" w:rsidRPr="00051F7C" w:rsidRDefault="00047013" w:rsidP="00047013">
            <w:pPr>
              <w:shd w:val="clear" w:color="auto" w:fill="FFFFFF" w:themeFill="background1"/>
              <w:jc w:val="both"/>
              <w:rPr>
                <w:lang w:val="en-US"/>
              </w:rPr>
            </w:pPr>
            <w:r w:rsidRPr="00051F7C">
              <w:rPr>
                <w:lang w:val="en-US"/>
              </w:rPr>
              <w:t>Solutie apoasa limpede si necolorata la bidon de 20 L/kit</w:t>
            </w:r>
          </w:p>
          <w:p w14:paraId="2B8044AE"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53E8B14D" w14:textId="0741C4C1" w:rsidR="00047013" w:rsidRPr="00051F7C" w:rsidRDefault="00047013" w:rsidP="00047013">
            <w:pPr>
              <w:shd w:val="clear" w:color="auto" w:fill="FFFFFF" w:themeFill="background1"/>
              <w:jc w:val="both"/>
              <w:rPr>
                <w:b/>
                <w:i/>
                <w:lang w:val="en-US"/>
              </w:rPr>
            </w:pPr>
            <w:r w:rsidRPr="00051F7C">
              <w:rPr>
                <w:lang w:val="en-US"/>
              </w:rPr>
              <w:t>2</w:t>
            </w:r>
            <w:r w:rsidRPr="00051F7C">
              <w:rPr>
                <w:b/>
                <w:i/>
                <w:lang w:val="en-US"/>
              </w:rPr>
              <w:t>. Lizant unic ce asigura numararea si diferentierea leucocitelor, lizarea eritrocitelor, determinarea hemoglobinei.</w:t>
            </w:r>
          </w:p>
          <w:p w14:paraId="64123674" w14:textId="316208D5" w:rsidR="00047013" w:rsidRPr="00051F7C" w:rsidRDefault="00047013" w:rsidP="00047013">
            <w:pPr>
              <w:shd w:val="clear" w:color="auto" w:fill="FFFFFF" w:themeFill="background1"/>
              <w:jc w:val="both"/>
              <w:rPr>
                <w:lang w:val="en-US"/>
              </w:rPr>
            </w:pPr>
            <w:r w:rsidRPr="00051F7C">
              <w:rPr>
                <w:lang w:val="en-US"/>
              </w:rPr>
              <w:t>Compozitie:</w:t>
            </w:r>
          </w:p>
          <w:p w14:paraId="29BFF063" w14:textId="77777777" w:rsidR="00047013" w:rsidRPr="00051F7C" w:rsidRDefault="00047013" w:rsidP="00047013">
            <w:pPr>
              <w:shd w:val="clear" w:color="auto" w:fill="FFFFFF" w:themeFill="background1"/>
              <w:jc w:val="both"/>
              <w:rPr>
                <w:lang w:val="en-US"/>
              </w:rPr>
            </w:pPr>
            <w:r w:rsidRPr="00051F7C">
              <w:rPr>
                <w:lang w:val="en-US"/>
              </w:rPr>
              <w:t>- Agent lizant &lt; 5%</w:t>
            </w:r>
          </w:p>
          <w:p w14:paraId="4375BD30" w14:textId="77777777" w:rsidR="00047013" w:rsidRPr="00051F7C" w:rsidRDefault="00047013" w:rsidP="00047013">
            <w:pPr>
              <w:shd w:val="clear" w:color="auto" w:fill="FFFFFF" w:themeFill="background1"/>
              <w:jc w:val="both"/>
              <w:rPr>
                <w:lang w:val="en-US"/>
              </w:rPr>
            </w:pPr>
            <w:r w:rsidRPr="00051F7C">
              <w:rPr>
                <w:lang w:val="en-US"/>
              </w:rPr>
              <w:t>- Surfactanti &lt; 5%</w:t>
            </w:r>
          </w:p>
          <w:p w14:paraId="16E7AF42" w14:textId="77777777" w:rsidR="00047013" w:rsidRPr="00051F7C" w:rsidRDefault="00047013" w:rsidP="00047013">
            <w:pPr>
              <w:shd w:val="clear" w:color="auto" w:fill="FFFFFF" w:themeFill="background1"/>
              <w:jc w:val="both"/>
              <w:rPr>
                <w:lang w:val="en-US"/>
              </w:rPr>
            </w:pPr>
            <w:r w:rsidRPr="00051F7C">
              <w:rPr>
                <w:lang w:val="en-US"/>
              </w:rPr>
              <w:t>- Conservanti &lt; 1%</w:t>
            </w:r>
          </w:p>
          <w:p w14:paraId="513B4221"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6964CCF1" w14:textId="77777777" w:rsidR="00047013" w:rsidRPr="00051F7C" w:rsidRDefault="00047013" w:rsidP="00047013">
            <w:pPr>
              <w:shd w:val="clear" w:color="auto" w:fill="FFFFFF" w:themeFill="background1"/>
              <w:jc w:val="both"/>
              <w:rPr>
                <w:lang w:val="en-US"/>
              </w:rPr>
            </w:pPr>
            <w:r w:rsidRPr="00051F7C">
              <w:rPr>
                <w:lang w:val="en-US"/>
              </w:rPr>
              <w:t>- 2 luni la 15 – 30°C</w:t>
            </w:r>
          </w:p>
          <w:p w14:paraId="5B173B66" w14:textId="77777777" w:rsidR="00047013" w:rsidRPr="00051F7C" w:rsidRDefault="00047013" w:rsidP="00047013">
            <w:pPr>
              <w:shd w:val="clear" w:color="auto" w:fill="FFFFFF" w:themeFill="background1"/>
              <w:jc w:val="both"/>
              <w:rPr>
                <w:lang w:val="en-US"/>
              </w:rPr>
            </w:pPr>
            <w:r w:rsidRPr="00051F7C">
              <w:rPr>
                <w:lang w:val="en-US"/>
              </w:rPr>
              <w:t>Prezentare:</w:t>
            </w:r>
          </w:p>
          <w:p w14:paraId="254EAFF1" w14:textId="77777777" w:rsidR="00047013" w:rsidRPr="00051F7C" w:rsidRDefault="00047013" w:rsidP="00047013">
            <w:pPr>
              <w:shd w:val="clear" w:color="auto" w:fill="FFFFFF" w:themeFill="background1"/>
              <w:jc w:val="both"/>
              <w:rPr>
                <w:lang w:val="en-US"/>
              </w:rPr>
            </w:pPr>
            <w:r w:rsidRPr="00051F7C">
              <w:rPr>
                <w:lang w:val="en-US"/>
              </w:rPr>
              <w:t>Solutie apoasa limpede, culoare galben pal, la bidon de 1 L/kit</w:t>
            </w:r>
          </w:p>
          <w:p w14:paraId="0125D6E4" w14:textId="56C07C01" w:rsidR="00047013" w:rsidRPr="00051F7C" w:rsidRDefault="00047013" w:rsidP="00047013">
            <w:pPr>
              <w:shd w:val="clear" w:color="auto" w:fill="FFFFFF" w:themeFill="background1"/>
              <w:jc w:val="both"/>
              <w:rPr>
                <w:b/>
                <w:i/>
                <w:lang w:val="en-US"/>
              </w:rPr>
            </w:pPr>
            <w:r w:rsidRPr="00051F7C">
              <w:rPr>
                <w:lang w:val="en-US"/>
              </w:rPr>
              <w:t>Termen de valabilitate: pana la data inscrisa pe eticheta</w:t>
            </w:r>
          </w:p>
          <w:p w14:paraId="3A83558C" w14:textId="77777777" w:rsidR="00047013" w:rsidRPr="00051F7C" w:rsidRDefault="00047013" w:rsidP="00047013">
            <w:pPr>
              <w:shd w:val="clear" w:color="auto" w:fill="FFFFFF" w:themeFill="background1"/>
              <w:jc w:val="both"/>
              <w:rPr>
                <w:b/>
                <w:i/>
                <w:lang w:val="en-US"/>
              </w:rPr>
            </w:pPr>
            <w:r w:rsidRPr="00051F7C">
              <w:rPr>
                <w:b/>
                <w:i/>
                <w:lang w:val="en-US"/>
              </w:rPr>
              <w:t>3. Reactiv pentru curatarea analizorului dupa fiecare masurare, elimina reziduurile si proteinele depuse pe camerele de masurare si aperturi. Previne blocarea tubulaturii.</w:t>
            </w:r>
          </w:p>
          <w:p w14:paraId="400AC1EE" w14:textId="77777777" w:rsidR="00047013" w:rsidRPr="00051F7C" w:rsidRDefault="00047013" w:rsidP="00047013">
            <w:pPr>
              <w:shd w:val="clear" w:color="auto" w:fill="FFFFFF" w:themeFill="background1"/>
              <w:jc w:val="both"/>
              <w:rPr>
                <w:lang w:val="en-US"/>
              </w:rPr>
            </w:pPr>
            <w:r w:rsidRPr="00051F7C">
              <w:rPr>
                <w:lang w:val="en-US"/>
              </w:rPr>
              <w:t>Compozitie:</w:t>
            </w:r>
          </w:p>
          <w:p w14:paraId="77BE9143" w14:textId="77777777" w:rsidR="00047013" w:rsidRPr="00051F7C" w:rsidRDefault="00047013" w:rsidP="00047013">
            <w:pPr>
              <w:shd w:val="clear" w:color="auto" w:fill="FFFFFF" w:themeFill="background1"/>
              <w:jc w:val="both"/>
              <w:rPr>
                <w:lang w:val="en-US"/>
              </w:rPr>
            </w:pPr>
            <w:r w:rsidRPr="00051F7C">
              <w:rPr>
                <w:lang w:val="en-US"/>
              </w:rPr>
              <w:t>- Tampon organic &lt; 5 %</w:t>
            </w:r>
          </w:p>
          <w:p w14:paraId="64D7B451" w14:textId="77777777" w:rsidR="00047013" w:rsidRPr="00051F7C" w:rsidRDefault="00047013" w:rsidP="00047013">
            <w:pPr>
              <w:shd w:val="clear" w:color="auto" w:fill="FFFFFF" w:themeFill="background1"/>
              <w:jc w:val="both"/>
              <w:rPr>
                <w:lang w:val="en-US"/>
              </w:rPr>
            </w:pPr>
            <w:r w:rsidRPr="00051F7C">
              <w:rPr>
                <w:lang w:val="en-US"/>
              </w:rPr>
              <w:t>- Enzima proteolitica &lt; 1 %</w:t>
            </w:r>
          </w:p>
          <w:p w14:paraId="422D86BB" w14:textId="77777777" w:rsidR="00047013" w:rsidRPr="00051F7C" w:rsidRDefault="00047013" w:rsidP="00047013">
            <w:pPr>
              <w:shd w:val="clear" w:color="auto" w:fill="FFFFFF" w:themeFill="background1"/>
              <w:jc w:val="both"/>
              <w:rPr>
                <w:lang w:val="en-US"/>
              </w:rPr>
            </w:pPr>
            <w:r w:rsidRPr="00051F7C">
              <w:rPr>
                <w:lang w:val="en-US"/>
              </w:rPr>
              <w:t>- Conservanti &lt; 1 %</w:t>
            </w:r>
          </w:p>
          <w:p w14:paraId="67967EB6"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1387F099" w14:textId="77777777" w:rsidR="00047013" w:rsidRPr="00051F7C" w:rsidRDefault="00047013" w:rsidP="00047013">
            <w:pPr>
              <w:shd w:val="clear" w:color="auto" w:fill="FFFFFF" w:themeFill="background1"/>
              <w:jc w:val="both"/>
              <w:rPr>
                <w:lang w:val="en-US"/>
              </w:rPr>
            </w:pPr>
            <w:r w:rsidRPr="00051F7C">
              <w:rPr>
                <w:lang w:val="en-US"/>
              </w:rPr>
              <w:t xml:space="preserve">- 3 luni la 18 - 25°C </w:t>
            </w:r>
          </w:p>
          <w:p w14:paraId="6125E74F"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0627B7B7" w14:textId="77777777" w:rsidR="00047013" w:rsidRPr="00051F7C" w:rsidRDefault="00047013" w:rsidP="00047013">
            <w:pPr>
              <w:shd w:val="clear" w:color="auto" w:fill="FFFFFF" w:themeFill="background1"/>
              <w:jc w:val="both"/>
              <w:rPr>
                <w:lang w:val="en-US"/>
              </w:rPr>
            </w:pPr>
            <w:r w:rsidRPr="00051F7C">
              <w:rPr>
                <w:lang w:val="en-US"/>
              </w:rPr>
              <w:t>Solutie apoasa limpede si slab glabena, la bidon de 1 L/kit</w:t>
            </w:r>
          </w:p>
          <w:p w14:paraId="1E24151E"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013D92F4" w14:textId="77777777" w:rsidR="00047013" w:rsidRPr="00051F7C" w:rsidRDefault="00047013" w:rsidP="00047013">
            <w:pPr>
              <w:shd w:val="clear" w:color="auto" w:fill="FFFFFF" w:themeFill="background1"/>
              <w:jc w:val="both"/>
              <w:rPr>
                <w:b/>
                <w:i/>
                <w:lang w:val="en-US"/>
              </w:rPr>
            </w:pPr>
            <w:r w:rsidRPr="00051F7C">
              <w:rPr>
                <w:b/>
                <w:i/>
                <w:lang w:val="en-US"/>
              </w:rPr>
              <w:t>4. Reactiv pentru  intretinerea periodica a analizorului</w:t>
            </w:r>
          </w:p>
          <w:p w14:paraId="5F574B54" w14:textId="77777777" w:rsidR="00047013" w:rsidRPr="00051F7C" w:rsidRDefault="00047013" w:rsidP="00047013">
            <w:pPr>
              <w:shd w:val="clear" w:color="auto" w:fill="FFFFFF" w:themeFill="background1"/>
              <w:jc w:val="both"/>
              <w:rPr>
                <w:lang w:val="en-US"/>
              </w:rPr>
            </w:pPr>
            <w:r w:rsidRPr="00051F7C">
              <w:rPr>
                <w:lang w:val="en-US"/>
              </w:rPr>
              <w:t>Compozitie:</w:t>
            </w:r>
          </w:p>
          <w:p w14:paraId="32F1CB3B" w14:textId="77777777" w:rsidR="00047013" w:rsidRPr="00051F7C" w:rsidRDefault="00047013" w:rsidP="00047013">
            <w:pPr>
              <w:shd w:val="clear" w:color="auto" w:fill="FFFFFF" w:themeFill="background1"/>
              <w:jc w:val="both"/>
              <w:rPr>
                <w:lang w:val="en-US"/>
              </w:rPr>
            </w:pPr>
            <w:r w:rsidRPr="00051F7C">
              <w:rPr>
                <w:lang w:val="en-US"/>
              </w:rPr>
              <w:t>- Agent chimic de curatare &lt; 5 %</w:t>
            </w:r>
          </w:p>
          <w:p w14:paraId="010E57A0" w14:textId="77777777" w:rsidR="00047013" w:rsidRPr="00051F7C" w:rsidRDefault="00047013" w:rsidP="00047013">
            <w:pPr>
              <w:shd w:val="clear" w:color="auto" w:fill="FFFFFF" w:themeFill="background1"/>
              <w:jc w:val="both"/>
              <w:rPr>
                <w:lang w:val="en-US"/>
              </w:rPr>
            </w:pPr>
            <w:r w:rsidRPr="00051F7C">
              <w:rPr>
                <w:lang w:val="en-US"/>
              </w:rPr>
              <w:t>- Conservanti &lt; 1 %</w:t>
            </w:r>
          </w:p>
          <w:p w14:paraId="1E4449A7"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3CCA4BCF" w14:textId="77777777" w:rsidR="00047013" w:rsidRPr="00051F7C" w:rsidRDefault="00047013" w:rsidP="00047013">
            <w:pPr>
              <w:shd w:val="clear" w:color="auto" w:fill="FFFFFF" w:themeFill="background1"/>
              <w:jc w:val="both"/>
              <w:rPr>
                <w:lang w:val="en-US"/>
              </w:rPr>
            </w:pPr>
            <w:r w:rsidRPr="00051F7C">
              <w:rPr>
                <w:lang w:val="en-US"/>
              </w:rPr>
              <w:t xml:space="preserve">- 6 luni la 18 - 25°C </w:t>
            </w:r>
          </w:p>
          <w:p w14:paraId="37CB15C2"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050E95A3" w14:textId="77777777" w:rsidR="00047013" w:rsidRPr="00051F7C" w:rsidRDefault="00047013" w:rsidP="00047013">
            <w:pPr>
              <w:shd w:val="clear" w:color="auto" w:fill="FFFFFF" w:themeFill="background1"/>
              <w:jc w:val="both"/>
              <w:rPr>
                <w:lang w:val="en-US"/>
              </w:rPr>
            </w:pPr>
            <w:r w:rsidRPr="00051F7C">
              <w:rPr>
                <w:lang w:val="en-US"/>
              </w:rPr>
              <w:t>Solutie apoasa limpede si culoare galben pal, cu miros de inalbitor, la bidon de 0.5 L/kit</w:t>
            </w:r>
          </w:p>
          <w:p w14:paraId="618D3855"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52250D4D" w14:textId="77777777" w:rsidR="00047013" w:rsidRPr="00051F7C" w:rsidRDefault="00047013" w:rsidP="00047013">
            <w:pPr>
              <w:shd w:val="clear" w:color="auto" w:fill="FFFFFF" w:themeFill="background1"/>
              <w:jc w:val="both"/>
              <w:rPr>
                <w:b/>
                <w:i/>
                <w:lang w:val="en-US"/>
              </w:rPr>
            </w:pPr>
            <w:r w:rsidRPr="00051F7C">
              <w:rPr>
                <w:b/>
                <w:i/>
                <w:lang w:val="en-US"/>
              </w:rPr>
              <w:t>5. Material de control pentru verificarea valorilor patologice scazute ale controlului de calitate, pentru toti parametri, inclusiv 5 DIFF – nivel Low</w:t>
            </w:r>
          </w:p>
          <w:p w14:paraId="32145267" w14:textId="64C9824F" w:rsidR="00047013" w:rsidRPr="00051F7C" w:rsidRDefault="00047013" w:rsidP="00047013">
            <w:pPr>
              <w:shd w:val="clear" w:color="auto" w:fill="FFFFFF" w:themeFill="background1"/>
              <w:jc w:val="both"/>
              <w:rPr>
                <w:lang w:val="en-US"/>
              </w:rPr>
            </w:pPr>
            <w:r w:rsidRPr="00051F7C">
              <w:rPr>
                <w:lang w:val="en-US"/>
              </w:rPr>
              <w:t>Compozitie:</w:t>
            </w:r>
          </w:p>
          <w:p w14:paraId="50A9FB5B"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 suspendate intr-un lichid similar cu plasma.</w:t>
            </w:r>
          </w:p>
          <w:p w14:paraId="241CA5E8"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7A157292" w14:textId="77777777" w:rsidR="00047013" w:rsidRPr="00051F7C" w:rsidRDefault="00047013" w:rsidP="00047013">
            <w:pPr>
              <w:shd w:val="clear" w:color="auto" w:fill="FFFFFF" w:themeFill="background1"/>
              <w:jc w:val="both"/>
              <w:rPr>
                <w:lang w:val="en-US"/>
              </w:rPr>
            </w:pPr>
            <w:r w:rsidRPr="00051F7C">
              <w:rPr>
                <w:lang w:val="en-US"/>
              </w:rPr>
              <w:t xml:space="preserve">- 16 zile la 2 - 8°C </w:t>
            </w:r>
          </w:p>
          <w:p w14:paraId="23D93B35"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5FC136F2"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2 flacoane/kit a 3 ml.</w:t>
            </w:r>
          </w:p>
          <w:p w14:paraId="2198F58E"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6924FA9A" w14:textId="77777777" w:rsidR="00047013" w:rsidRPr="00051F7C" w:rsidRDefault="00047013" w:rsidP="00047013">
            <w:pPr>
              <w:shd w:val="clear" w:color="auto" w:fill="FFFFFF" w:themeFill="background1"/>
              <w:jc w:val="both"/>
              <w:rPr>
                <w:b/>
                <w:i/>
                <w:lang w:val="en-US"/>
              </w:rPr>
            </w:pPr>
            <w:r w:rsidRPr="00051F7C">
              <w:rPr>
                <w:b/>
                <w:i/>
                <w:lang w:val="en-US"/>
              </w:rPr>
              <w:t>6. Material de control pentru verificarea valorilor normale ale controlului de calitate, pentru toti parametri, inclusiv 5 DIFF – nivel Normal</w:t>
            </w:r>
          </w:p>
          <w:p w14:paraId="2AA62713" w14:textId="77777777" w:rsidR="00047013" w:rsidRPr="00051F7C" w:rsidRDefault="00047013" w:rsidP="00047013">
            <w:pPr>
              <w:shd w:val="clear" w:color="auto" w:fill="FFFFFF" w:themeFill="background1"/>
              <w:jc w:val="both"/>
              <w:rPr>
                <w:lang w:val="en-US"/>
              </w:rPr>
            </w:pPr>
            <w:r w:rsidRPr="00051F7C">
              <w:rPr>
                <w:lang w:val="en-US"/>
              </w:rPr>
              <w:t>Compozitie:</w:t>
            </w:r>
          </w:p>
          <w:p w14:paraId="4335E037"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 suspendate intr-un lichid similar cu plasma.</w:t>
            </w:r>
          </w:p>
          <w:p w14:paraId="04E76F6E"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3DAA9372" w14:textId="77777777" w:rsidR="00047013" w:rsidRPr="00051F7C" w:rsidRDefault="00047013" w:rsidP="00047013">
            <w:pPr>
              <w:shd w:val="clear" w:color="auto" w:fill="FFFFFF" w:themeFill="background1"/>
              <w:jc w:val="both"/>
              <w:rPr>
                <w:lang w:val="en-US"/>
              </w:rPr>
            </w:pPr>
            <w:r w:rsidRPr="00051F7C">
              <w:rPr>
                <w:lang w:val="en-US"/>
              </w:rPr>
              <w:t xml:space="preserve">- 16 zile la 2 - 8°C </w:t>
            </w:r>
          </w:p>
          <w:p w14:paraId="53E75700"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6D018BFD"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2 flacoane/kit a 3 ml.</w:t>
            </w:r>
          </w:p>
          <w:p w14:paraId="79A2D4F8"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0FDB824E" w14:textId="77777777" w:rsidR="00047013" w:rsidRPr="00051F7C" w:rsidRDefault="00047013" w:rsidP="00047013">
            <w:pPr>
              <w:shd w:val="clear" w:color="auto" w:fill="FFFFFF" w:themeFill="background1"/>
              <w:jc w:val="both"/>
              <w:rPr>
                <w:b/>
                <w:i/>
                <w:lang w:val="en-US"/>
              </w:rPr>
            </w:pPr>
            <w:r w:rsidRPr="00051F7C">
              <w:rPr>
                <w:b/>
                <w:i/>
                <w:lang w:val="en-US"/>
              </w:rPr>
              <w:t>7. Material de control pentru verificarea valorilor patologice crescute ale controlului de calitate, pentru toti parametri, inclusiv 5 DIFF – nivel High</w:t>
            </w:r>
          </w:p>
          <w:p w14:paraId="1AB61E7B" w14:textId="77777777" w:rsidR="00047013" w:rsidRPr="00051F7C" w:rsidRDefault="00047013" w:rsidP="00047013">
            <w:pPr>
              <w:shd w:val="clear" w:color="auto" w:fill="FFFFFF" w:themeFill="background1"/>
              <w:jc w:val="both"/>
              <w:rPr>
                <w:lang w:val="en-US"/>
              </w:rPr>
            </w:pPr>
            <w:r w:rsidRPr="00051F7C">
              <w:rPr>
                <w:lang w:val="en-US"/>
              </w:rPr>
              <w:t>Compozitie:</w:t>
            </w:r>
          </w:p>
          <w:p w14:paraId="57BC1066"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 suspendate intr-un lichid similar cu plasma.</w:t>
            </w:r>
          </w:p>
          <w:p w14:paraId="64CE1057" w14:textId="77777777" w:rsidR="00047013" w:rsidRPr="00051F7C" w:rsidRDefault="00047013" w:rsidP="00047013">
            <w:pPr>
              <w:shd w:val="clear" w:color="auto" w:fill="FFFFFF" w:themeFill="background1"/>
              <w:jc w:val="both"/>
              <w:rPr>
                <w:lang w:val="en-US"/>
              </w:rPr>
            </w:pPr>
            <w:r w:rsidRPr="00051F7C">
              <w:rPr>
                <w:lang w:val="en-US"/>
              </w:rPr>
              <w:lastRenderedPageBreak/>
              <w:t>Stabilitate dupa deschidere:</w:t>
            </w:r>
          </w:p>
          <w:p w14:paraId="5055BA0A" w14:textId="77777777" w:rsidR="00047013" w:rsidRPr="00051F7C" w:rsidRDefault="00047013" w:rsidP="00047013">
            <w:pPr>
              <w:shd w:val="clear" w:color="auto" w:fill="FFFFFF" w:themeFill="background1"/>
              <w:jc w:val="both"/>
              <w:rPr>
                <w:lang w:val="en-US"/>
              </w:rPr>
            </w:pPr>
            <w:r w:rsidRPr="00051F7C">
              <w:rPr>
                <w:lang w:val="en-US"/>
              </w:rPr>
              <w:t xml:space="preserve">- 16 zile la 2 - 8°C </w:t>
            </w:r>
          </w:p>
          <w:p w14:paraId="03CEE2B6" w14:textId="77777777" w:rsidR="00047013" w:rsidRPr="00051F7C" w:rsidRDefault="00047013" w:rsidP="00047013">
            <w:pPr>
              <w:shd w:val="clear" w:color="auto" w:fill="FFFFFF" w:themeFill="background1"/>
              <w:jc w:val="both"/>
              <w:rPr>
                <w:lang w:val="en-US"/>
              </w:rPr>
            </w:pPr>
            <w:r w:rsidRPr="00051F7C">
              <w:rPr>
                <w:lang w:val="en-US"/>
              </w:rPr>
              <w:t xml:space="preserve">Prezentare: </w:t>
            </w:r>
          </w:p>
          <w:p w14:paraId="32DC01C3"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2 flacoane/kit a 3 ml.</w:t>
            </w:r>
          </w:p>
          <w:p w14:paraId="5008B53D" w14:textId="77777777"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p>
          <w:p w14:paraId="4BD75C87" w14:textId="77777777" w:rsidR="00047013" w:rsidRPr="00051F7C" w:rsidRDefault="00047013" w:rsidP="00047013">
            <w:pPr>
              <w:shd w:val="clear" w:color="auto" w:fill="FFFFFF" w:themeFill="background1"/>
              <w:jc w:val="both"/>
              <w:rPr>
                <w:lang w:val="en-US"/>
              </w:rPr>
            </w:pPr>
          </w:p>
          <w:p w14:paraId="469A6D45" w14:textId="77777777" w:rsidR="00047013" w:rsidRPr="00051F7C" w:rsidRDefault="00047013" w:rsidP="00047013">
            <w:pPr>
              <w:shd w:val="clear" w:color="auto" w:fill="FFFFFF" w:themeFill="background1"/>
              <w:jc w:val="both"/>
              <w:rPr>
                <w:lang w:val="en-US"/>
              </w:rPr>
            </w:pPr>
            <w:r w:rsidRPr="00051F7C">
              <w:rPr>
                <w:lang w:val="en-US"/>
              </w:rPr>
              <w:t>"Compozitie:</w:t>
            </w:r>
          </w:p>
          <w:p w14:paraId="2D5ED7EB" w14:textId="77777777" w:rsidR="00047013" w:rsidRPr="00051F7C" w:rsidRDefault="00047013" w:rsidP="00047013">
            <w:pPr>
              <w:shd w:val="clear" w:color="auto" w:fill="FFFFFF" w:themeFill="background1"/>
              <w:jc w:val="both"/>
              <w:rPr>
                <w:lang w:val="en-US"/>
              </w:rPr>
            </w:pPr>
            <w:r w:rsidRPr="00051F7C">
              <w:rPr>
                <w:lang w:val="en-US"/>
              </w:rPr>
              <w:t>- Leucocite de mamifere, eritrocite si trombocitesuspendate intr-un lichid similar cu plasma.</w:t>
            </w:r>
          </w:p>
          <w:p w14:paraId="2A8E22C5" w14:textId="77777777" w:rsidR="00047013" w:rsidRPr="00051F7C" w:rsidRDefault="00047013" w:rsidP="00047013">
            <w:pPr>
              <w:shd w:val="clear" w:color="auto" w:fill="FFFFFF" w:themeFill="background1"/>
              <w:jc w:val="both"/>
              <w:rPr>
                <w:lang w:val="en-US"/>
              </w:rPr>
            </w:pPr>
            <w:r w:rsidRPr="00051F7C">
              <w:rPr>
                <w:lang w:val="en-US"/>
              </w:rPr>
              <w:t>Stabilitate dupa deschidere:</w:t>
            </w:r>
          </w:p>
          <w:p w14:paraId="29D8B596" w14:textId="77777777" w:rsidR="00047013" w:rsidRPr="00051F7C" w:rsidRDefault="00047013" w:rsidP="00047013">
            <w:pPr>
              <w:shd w:val="clear" w:color="auto" w:fill="FFFFFF" w:themeFill="background1"/>
              <w:jc w:val="both"/>
              <w:rPr>
                <w:lang w:val="en-US"/>
              </w:rPr>
            </w:pPr>
            <w:r w:rsidRPr="00051F7C">
              <w:rPr>
                <w:lang w:val="en-US"/>
              </w:rPr>
              <w:t xml:space="preserve">- 1 zi la 2 - 8°C </w:t>
            </w:r>
          </w:p>
          <w:p w14:paraId="79BB030C" w14:textId="77777777" w:rsidR="00047013" w:rsidRPr="00051F7C" w:rsidRDefault="00047013" w:rsidP="00047013">
            <w:pPr>
              <w:shd w:val="clear" w:color="auto" w:fill="FFFFFF" w:themeFill="background1"/>
              <w:jc w:val="both"/>
              <w:rPr>
                <w:lang w:val="en-US"/>
              </w:rPr>
            </w:pPr>
            <w:r w:rsidRPr="00051F7C">
              <w:rPr>
                <w:lang w:val="en-US"/>
              </w:rPr>
              <w:t>Prezentare:</w:t>
            </w:r>
          </w:p>
          <w:p w14:paraId="1670CF1C" w14:textId="77777777" w:rsidR="00047013" w:rsidRPr="00051F7C" w:rsidRDefault="00047013" w:rsidP="00047013">
            <w:pPr>
              <w:shd w:val="clear" w:color="auto" w:fill="FFFFFF" w:themeFill="background1"/>
              <w:jc w:val="both"/>
              <w:rPr>
                <w:lang w:val="en-US"/>
              </w:rPr>
            </w:pPr>
            <w:r w:rsidRPr="00051F7C">
              <w:rPr>
                <w:lang w:val="en-US"/>
              </w:rPr>
              <w:t>Suspensie similara cu o proba de sange proaspat, 1 flacon/kit a 2 ml.</w:t>
            </w:r>
          </w:p>
          <w:p w14:paraId="20469F1F" w14:textId="00C62072" w:rsidR="00047013" w:rsidRPr="00051F7C" w:rsidRDefault="00047013" w:rsidP="00047013">
            <w:pPr>
              <w:shd w:val="clear" w:color="auto" w:fill="FFFFFF" w:themeFill="background1"/>
              <w:jc w:val="both"/>
              <w:rPr>
                <w:lang w:val="en-US"/>
              </w:rPr>
            </w:pPr>
            <w:r w:rsidRPr="00051F7C">
              <w:rPr>
                <w:lang w:val="en-US"/>
              </w:rPr>
              <w:t>Termen de valabilitate: pana la data inscrisa pe eticheta"</w:t>
            </w:r>
            <w:r w:rsidRPr="00051F7C">
              <w:rPr>
                <w:lang w:val="en-US"/>
              </w:rPr>
              <w:tab/>
            </w:r>
            <w:r w:rsidRPr="00051F7C">
              <w:rPr>
                <w:lang w:val="en-US"/>
              </w:rPr>
              <w:tab/>
            </w:r>
            <w:r w:rsidRPr="00051F7C">
              <w:rPr>
                <w:lang w:val="en-US"/>
              </w:rPr>
              <w:tab/>
            </w:r>
            <w:r w:rsidRPr="00051F7C">
              <w:rPr>
                <w:lang w:val="en-US"/>
              </w:rPr>
              <w:tab/>
            </w:r>
            <w:r w:rsidRPr="00051F7C">
              <w:rPr>
                <w:lang w:val="en-US"/>
              </w:rPr>
              <w:tab/>
            </w:r>
          </w:p>
        </w:tc>
      </w:tr>
      <w:tr w:rsidR="00047013" w:rsidRPr="00B64B69" w14:paraId="34F7CBA2"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C5BBB" w14:textId="23B50663" w:rsidR="00047013" w:rsidRPr="005D7178" w:rsidRDefault="00047013" w:rsidP="00047013">
            <w:pPr>
              <w:shd w:val="clear" w:color="auto" w:fill="FFFFFF" w:themeFill="background1"/>
              <w:spacing w:before="120"/>
              <w:rPr>
                <w:sz w:val="22"/>
                <w:szCs w:val="22"/>
                <w:lang w:val="en-US"/>
              </w:rPr>
            </w:pPr>
            <w:r w:rsidRPr="005D7178">
              <w:rPr>
                <w:b/>
                <w:i/>
                <w:sz w:val="22"/>
                <w:szCs w:val="22"/>
                <w:lang w:val="en-US"/>
              </w:rPr>
              <w:lastRenderedPageBreak/>
              <w:t>Lot 9  Necesitățile de reactive pentru analizatoare ionoselective EASY LYTE K/Na/Cl și K/Na</w:t>
            </w:r>
          </w:p>
        </w:tc>
      </w:tr>
      <w:tr w:rsidR="00047013" w:rsidRPr="00051F7C" w14:paraId="171FFD9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tcPr>
          <w:p w14:paraId="251B412E" w14:textId="3EF4B816" w:rsidR="00047013" w:rsidRPr="00051F7C" w:rsidRDefault="00047013" w:rsidP="00047013">
            <w:pPr>
              <w:shd w:val="clear" w:color="auto" w:fill="FFFFFF" w:themeFill="background1"/>
              <w:spacing w:before="120"/>
              <w:rPr>
                <w:lang w:val="ro-RO"/>
              </w:rPr>
            </w:pPr>
            <w:r w:rsidRPr="00051F7C">
              <w:rPr>
                <w:lang w:val="ro-RO"/>
              </w:rPr>
              <w:t>9</w:t>
            </w:r>
            <w:r w:rsidRPr="00051F7C">
              <w:t>.1</w:t>
            </w:r>
          </w:p>
        </w:tc>
        <w:tc>
          <w:tcPr>
            <w:tcW w:w="450" w:type="dxa"/>
            <w:vMerge w:val="restart"/>
            <w:tcBorders>
              <w:top w:val="single" w:sz="4" w:space="0" w:color="auto"/>
              <w:left w:val="single" w:sz="4" w:space="0" w:color="auto"/>
              <w:right w:val="single" w:sz="4" w:space="0" w:color="auto"/>
            </w:tcBorders>
            <w:shd w:val="clear" w:color="auto" w:fill="FFFFFF" w:themeFill="background1"/>
          </w:tcPr>
          <w:p w14:paraId="21A05602" w14:textId="0DD2BBA3" w:rsidR="00047013" w:rsidRPr="00051F7C" w:rsidRDefault="00047013" w:rsidP="00047013">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104B78" w14:textId="45BDF193" w:rsidR="00047013" w:rsidRPr="00051F7C" w:rsidRDefault="00047013" w:rsidP="00047013">
            <w:pPr>
              <w:shd w:val="clear" w:color="auto" w:fill="FFFFFF" w:themeFill="background1"/>
              <w:spacing w:before="120"/>
              <w:jc w:val="both"/>
              <w:rPr>
                <w:lang w:val="ro-RO"/>
              </w:rPr>
            </w:pPr>
            <w:r w:rsidRPr="00051F7C">
              <w:rPr>
                <w:lang w:val="en-US"/>
              </w:rPr>
              <w:t>Soluţie pack Easy Lyte K/Na/Cl, K/Na(inclusiv microcip de detecţie) , 800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2BEBAC" w14:textId="570AB26E" w:rsidR="00047013" w:rsidRPr="00047013" w:rsidRDefault="006B42B7" w:rsidP="00047013">
            <w:pPr>
              <w:shd w:val="clear" w:color="auto" w:fill="FFFFFF" w:themeFill="background1"/>
              <w:spacing w:before="120"/>
              <w:rPr>
                <w:lang w:val="ro-MD"/>
              </w:rPr>
            </w:pPr>
            <w:r>
              <w:rPr>
                <w:lang w:val="ro-MD"/>
              </w:rPr>
              <w:t>20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62FCFE59" w14:textId="719E6207" w:rsidR="00047013" w:rsidRPr="00051F7C" w:rsidRDefault="00047013" w:rsidP="00047013">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EB68682" w14:textId="642395E2" w:rsidR="00047013" w:rsidRPr="00051F7C" w:rsidRDefault="00047013" w:rsidP="00047013">
            <w:pPr>
              <w:shd w:val="clear" w:color="auto" w:fill="FFFFFF" w:themeFill="background1"/>
              <w:spacing w:before="120"/>
              <w:jc w:val="both"/>
              <w:rPr>
                <w:lang w:val="en-US"/>
              </w:rPr>
            </w:pPr>
            <w:r w:rsidRPr="00051F7C">
              <w:rPr>
                <w:lang w:val="en-US"/>
              </w:rPr>
              <w:t>Soluţie pack Easy Lyte K/Na/Cl, K/Na(inclusiv microcip de detecţie) , 800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2EB76" w14:textId="4439FC4F" w:rsidR="00047013" w:rsidRPr="00051F7C" w:rsidRDefault="00047013" w:rsidP="00047013">
            <w:pPr>
              <w:shd w:val="clear" w:color="auto" w:fill="FFFFFF" w:themeFill="background1"/>
              <w:spacing w:before="120"/>
              <w:jc w:val="right"/>
              <w:rPr>
                <w:lang w:val="en-US"/>
              </w:rPr>
            </w:pPr>
            <w:r w:rsidRPr="00051F7C">
              <w:t>80000,00</w:t>
            </w:r>
          </w:p>
        </w:tc>
      </w:tr>
      <w:tr w:rsidR="00047013" w:rsidRPr="00051F7C" w14:paraId="26F78C3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8BD69" w14:textId="264DECD5" w:rsidR="00047013" w:rsidRPr="00051F7C" w:rsidRDefault="00047013" w:rsidP="00047013">
            <w:pPr>
              <w:shd w:val="clear" w:color="auto" w:fill="FFFFFF" w:themeFill="background1"/>
              <w:spacing w:before="120"/>
              <w:rPr>
                <w:lang w:val="ro-RO"/>
              </w:rPr>
            </w:pPr>
            <w:r w:rsidRPr="00051F7C">
              <w:rPr>
                <w:lang w:val="ro-RO"/>
              </w:rPr>
              <w:t>9.2</w:t>
            </w:r>
          </w:p>
        </w:tc>
        <w:tc>
          <w:tcPr>
            <w:tcW w:w="450" w:type="dxa"/>
            <w:vMerge/>
            <w:tcBorders>
              <w:left w:val="single" w:sz="4" w:space="0" w:color="auto"/>
              <w:right w:val="single" w:sz="4" w:space="0" w:color="auto"/>
            </w:tcBorders>
            <w:shd w:val="clear" w:color="auto" w:fill="FFFFFF" w:themeFill="background1"/>
            <w:vAlign w:val="center"/>
          </w:tcPr>
          <w:p w14:paraId="3A774D38" w14:textId="2EF221B6" w:rsidR="00047013" w:rsidRPr="00051F7C" w:rsidRDefault="00047013" w:rsidP="00047013">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0DDA42A6" w14:textId="7F912A2D" w:rsidR="00047013" w:rsidRPr="00051F7C" w:rsidRDefault="00047013" w:rsidP="00047013">
            <w:pPr>
              <w:shd w:val="clear" w:color="auto" w:fill="FFFFFF" w:themeFill="background1"/>
              <w:spacing w:before="120"/>
              <w:jc w:val="both"/>
              <w:rPr>
                <w:lang w:val="ro-RO"/>
              </w:rPr>
            </w:pPr>
            <w:r w:rsidRPr="00051F7C">
              <w:rPr>
                <w:lang w:val="en-US"/>
              </w:rPr>
              <w:t>Daily Rinse Cleaning Solution Kit K/Na/Cl , K/Na - /100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3BA3F6" w14:textId="7F0C0B7C" w:rsidR="00047013" w:rsidRPr="00051F7C" w:rsidRDefault="00047013" w:rsidP="00047013">
            <w:pPr>
              <w:shd w:val="clear" w:color="auto" w:fill="FFFFFF" w:themeFill="background1"/>
              <w:spacing w:before="120"/>
              <w:rPr>
                <w:lang w:val="ro-RO"/>
              </w:rPr>
            </w:pPr>
            <w:r w:rsidRPr="00051F7C">
              <w:t>16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500DDD0C" w14:textId="0C21A017" w:rsidR="00047013" w:rsidRPr="00051F7C" w:rsidRDefault="00047013" w:rsidP="00047013">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EE5F68B" w14:textId="01075891" w:rsidR="00047013" w:rsidRPr="00051F7C" w:rsidRDefault="00047013" w:rsidP="00047013">
            <w:pPr>
              <w:shd w:val="clear" w:color="auto" w:fill="FFFFFF" w:themeFill="background1"/>
              <w:spacing w:before="120"/>
              <w:jc w:val="both"/>
              <w:rPr>
                <w:lang w:val="en-US"/>
              </w:rPr>
            </w:pPr>
            <w:r w:rsidRPr="00051F7C">
              <w:rPr>
                <w:lang w:val="en-US"/>
              </w:rPr>
              <w:t>Daily Rinse Cleaning Solution Kit K/Na/Cl , K/Na - /100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172FFC87" w14:textId="11DD6DB9" w:rsidR="00047013" w:rsidRPr="00051F7C" w:rsidRDefault="00047013" w:rsidP="00047013">
            <w:pPr>
              <w:shd w:val="clear" w:color="auto" w:fill="FFFFFF" w:themeFill="background1"/>
              <w:spacing w:before="120"/>
              <w:jc w:val="right"/>
              <w:rPr>
                <w:lang w:val="en-US"/>
              </w:rPr>
            </w:pPr>
            <w:r w:rsidRPr="00051F7C">
              <w:t>25600,00</w:t>
            </w:r>
          </w:p>
        </w:tc>
      </w:tr>
      <w:tr w:rsidR="00047013" w:rsidRPr="00051F7C" w14:paraId="01658AF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FFD0D" w14:textId="5F5DBC9B" w:rsidR="00047013" w:rsidRPr="00051F7C" w:rsidRDefault="00047013" w:rsidP="00047013">
            <w:pPr>
              <w:shd w:val="clear" w:color="auto" w:fill="FFFFFF" w:themeFill="background1"/>
              <w:spacing w:before="120"/>
              <w:rPr>
                <w:lang w:val="ro-RO"/>
              </w:rPr>
            </w:pPr>
            <w:r>
              <w:rPr>
                <w:lang w:val="ro-RO"/>
              </w:rPr>
              <w:t>9.3</w:t>
            </w:r>
          </w:p>
        </w:tc>
        <w:tc>
          <w:tcPr>
            <w:tcW w:w="450" w:type="dxa"/>
            <w:vMerge/>
            <w:tcBorders>
              <w:left w:val="single" w:sz="4" w:space="0" w:color="auto"/>
              <w:right w:val="single" w:sz="4" w:space="0" w:color="auto"/>
            </w:tcBorders>
            <w:shd w:val="clear" w:color="auto" w:fill="FFFFFF" w:themeFill="background1"/>
            <w:vAlign w:val="center"/>
          </w:tcPr>
          <w:p w14:paraId="632BB93B" w14:textId="2867F0BE" w:rsidR="00047013" w:rsidRPr="00051F7C" w:rsidRDefault="00047013" w:rsidP="00047013">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6E00A6" w14:textId="3DFBCCE6" w:rsidR="00047013" w:rsidRPr="00051F7C" w:rsidRDefault="00047013" w:rsidP="00047013">
            <w:pPr>
              <w:shd w:val="clear" w:color="auto" w:fill="FFFFFF" w:themeFill="background1"/>
              <w:spacing w:before="120"/>
              <w:jc w:val="both"/>
              <w:rPr>
                <w:lang w:val="ro-RO"/>
              </w:rPr>
            </w:pPr>
            <w:r w:rsidRPr="00051F7C">
              <w:rPr>
                <w:lang w:val="en-US"/>
              </w:rPr>
              <w:t>Medica Quality Control 3 LEVEL (low, Normal, High)</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1BAF94" w14:textId="7FF05AA8" w:rsidR="00047013" w:rsidRPr="00051F7C" w:rsidRDefault="00047013" w:rsidP="00047013">
            <w:pPr>
              <w:shd w:val="clear" w:color="auto" w:fill="FFFFFF" w:themeFill="background1"/>
              <w:spacing w:before="120"/>
              <w:rPr>
                <w:lang w:val="ro-RO"/>
              </w:rPr>
            </w:pPr>
            <w:r w:rsidRPr="00051F7C">
              <w:t>4</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732BA158" w14:textId="42D2EDB2" w:rsidR="00047013" w:rsidRPr="00051F7C" w:rsidRDefault="00047013" w:rsidP="00047013">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BD9B257" w14:textId="30F59983" w:rsidR="00047013" w:rsidRPr="00051F7C" w:rsidRDefault="00047013" w:rsidP="00047013">
            <w:pPr>
              <w:shd w:val="clear" w:color="auto" w:fill="FFFFFF" w:themeFill="background1"/>
              <w:spacing w:before="120"/>
              <w:jc w:val="both"/>
              <w:rPr>
                <w:lang w:val="en-US"/>
              </w:rPr>
            </w:pPr>
            <w:r w:rsidRPr="00051F7C">
              <w:rPr>
                <w:lang w:val="en-US"/>
              </w:rPr>
              <w:t>Medica Quality Control 3 LEVEL (low, Normal, High)</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199B99BC" w14:textId="590EF3E1" w:rsidR="00047013" w:rsidRPr="00051F7C" w:rsidRDefault="00047013" w:rsidP="00047013">
            <w:pPr>
              <w:shd w:val="clear" w:color="auto" w:fill="FFFFFF" w:themeFill="background1"/>
              <w:spacing w:before="120"/>
              <w:jc w:val="right"/>
              <w:rPr>
                <w:lang w:val="en-US"/>
              </w:rPr>
            </w:pPr>
            <w:r w:rsidRPr="00051F7C">
              <w:t>13320,00</w:t>
            </w:r>
          </w:p>
        </w:tc>
      </w:tr>
      <w:tr w:rsidR="00047013" w:rsidRPr="00051F7C" w14:paraId="192627C9" w14:textId="77777777" w:rsidTr="005D7178">
        <w:trPr>
          <w:trHeight w:val="314"/>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BC8CB" w14:textId="77777777" w:rsidR="00047013" w:rsidRPr="00051F7C" w:rsidRDefault="00047013" w:rsidP="00047013">
            <w:pPr>
              <w:shd w:val="clear" w:color="auto" w:fill="FFFFFF" w:themeFill="background1"/>
              <w:spacing w:before="120"/>
              <w:jc w:val="center"/>
              <w:rPr>
                <w:lang w:val="ro-RO"/>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4912E023" w14:textId="4A5AC0BF" w:rsidR="00047013" w:rsidRPr="00051F7C" w:rsidRDefault="00047013" w:rsidP="00047013">
            <w:pPr>
              <w:shd w:val="clear" w:color="auto" w:fill="FFFFFF" w:themeFill="background1"/>
              <w:spacing w:before="120"/>
              <w:jc w:val="center"/>
              <w:rPr>
                <w:b/>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35D594" w14:textId="3C2BB124" w:rsidR="00047013" w:rsidRPr="00051F7C" w:rsidRDefault="00047013" w:rsidP="00047013">
            <w:pPr>
              <w:shd w:val="clear" w:color="auto" w:fill="FFFFFF" w:themeFill="background1"/>
              <w:spacing w:before="120"/>
              <w:jc w:val="both"/>
              <w:rPr>
                <w:b/>
                <w:lang w:val="en-US"/>
              </w:rPr>
            </w:pPr>
            <w:r w:rsidRPr="00051F7C">
              <w:rPr>
                <w:b/>
                <w:lang w:val="en-US"/>
              </w:rPr>
              <w:t>Total Lot 9</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F380D" w14:textId="6FDEF025" w:rsidR="00047013" w:rsidRPr="00051F7C" w:rsidRDefault="006B42B7" w:rsidP="00047013">
            <w:pPr>
              <w:shd w:val="clear" w:color="auto" w:fill="FFFFFF" w:themeFill="background1"/>
              <w:spacing w:before="120"/>
              <w:jc w:val="right"/>
              <w:rPr>
                <w:b/>
                <w:lang w:val="en-US"/>
              </w:rPr>
            </w:pPr>
            <w:r>
              <w:rPr>
                <w:b/>
                <w:lang w:val="en-US"/>
              </w:rPr>
              <w:t>421040</w:t>
            </w:r>
            <w:r w:rsidR="00047013" w:rsidRPr="00051F7C">
              <w:rPr>
                <w:b/>
                <w:lang w:val="en-US"/>
              </w:rPr>
              <w:t>,00</w:t>
            </w:r>
          </w:p>
        </w:tc>
      </w:tr>
      <w:tr w:rsidR="00047013" w:rsidRPr="00B64B69" w14:paraId="5B095B3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1146C" w14:textId="5324F607" w:rsidR="00047013" w:rsidRPr="00051F7C" w:rsidRDefault="00047013" w:rsidP="00047013">
            <w:pPr>
              <w:shd w:val="clear" w:color="auto" w:fill="FFFFFF" w:themeFill="background1"/>
              <w:spacing w:before="120"/>
              <w:rPr>
                <w:b/>
                <w:i/>
                <w:lang w:val="en-US"/>
              </w:rPr>
            </w:pPr>
            <w:r w:rsidRPr="00051F7C">
              <w:rPr>
                <w:b/>
                <w:i/>
                <w:lang w:val="en-US"/>
              </w:rPr>
              <w:t>Lot 10  Reactivi si consumabile pentru Analizatorul Biochimic Automat Selectra Pro M</w:t>
            </w:r>
          </w:p>
        </w:tc>
      </w:tr>
      <w:tr w:rsidR="00047013" w:rsidRPr="00051F7C" w14:paraId="198206B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DEB23" w14:textId="0B3B408C" w:rsidR="00047013" w:rsidRPr="00051F7C" w:rsidRDefault="00047013" w:rsidP="00047013">
            <w:pPr>
              <w:shd w:val="clear" w:color="auto" w:fill="FFFFFF" w:themeFill="background1"/>
              <w:spacing w:before="120"/>
              <w:jc w:val="center"/>
              <w:rPr>
                <w:lang w:val="ro-RO"/>
              </w:rPr>
            </w:pPr>
            <w:r w:rsidRPr="00051F7C">
              <w:rPr>
                <w:lang w:val="ro-RO"/>
              </w:rPr>
              <w:t>10.1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78324520" w14:textId="1FCEB47E" w:rsidR="00047013" w:rsidRPr="00051F7C" w:rsidRDefault="00047013" w:rsidP="00047013">
            <w:pPr>
              <w:shd w:val="clear" w:color="auto" w:fill="FFFFFF" w:themeFill="background1"/>
              <w:jc w:val="center"/>
              <w:rPr>
                <w:lang w:val="ro-RO"/>
              </w:rPr>
            </w:pPr>
          </w:p>
        </w:tc>
        <w:tc>
          <w:tcPr>
            <w:tcW w:w="2295" w:type="dxa"/>
            <w:tcBorders>
              <w:top w:val="nil"/>
              <w:left w:val="single" w:sz="4" w:space="0" w:color="000000"/>
              <w:bottom w:val="single" w:sz="4" w:space="0" w:color="000000"/>
              <w:right w:val="nil"/>
            </w:tcBorders>
            <w:shd w:val="clear" w:color="auto" w:fill="auto"/>
          </w:tcPr>
          <w:p w14:paraId="098DE107" w14:textId="2E92110D" w:rsidR="00047013" w:rsidRPr="00051F7C" w:rsidRDefault="00047013" w:rsidP="00047013">
            <w:pPr>
              <w:shd w:val="clear" w:color="auto" w:fill="FFFFFF" w:themeFill="background1"/>
              <w:jc w:val="both"/>
              <w:rPr>
                <w:lang w:val="ro-RO"/>
              </w:rPr>
            </w:pPr>
            <w:r w:rsidRPr="00051F7C">
              <w:rPr>
                <w:color w:val="000000"/>
                <w:lang w:val="en-US"/>
              </w:rPr>
              <w:t>ASAT (GOT</w:t>
            </w:r>
            <w:proofErr w:type="gramStart"/>
            <w:r w:rsidRPr="00051F7C">
              <w:rPr>
                <w:color w:val="000000"/>
                <w:lang w:val="en-US"/>
              </w:rPr>
              <w:t>)</w:t>
            </w:r>
            <w:proofErr w:type="gramEnd"/>
            <w:r w:rsidRPr="00051F7C">
              <w:rPr>
                <w:color w:val="000000"/>
                <w:lang w:val="en-US"/>
              </w:rPr>
              <w:br/>
              <w:t>(Flacoane cu volumul de la  50  -100 ml.)ambalaj specific (compatibil) p/u analizator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22FE88C9" w14:textId="34A4EA0D"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single" w:sz="4" w:space="0" w:color="auto"/>
              <w:left w:val="nil"/>
              <w:bottom w:val="single" w:sz="4" w:space="0" w:color="auto"/>
              <w:right w:val="single" w:sz="4" w:space="0" w:color="auto"/>
            </w:tcBorders>
            <w:shd w:val="clear" w:color="auto" w:fill="auto"/>
          </w:tcPr>
          <w:p w14:paraId="19D24630" w14:textId="35B3D5C1"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BE266F2" w14:textId="4F1C2F92"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2 U/L</w:t>
            </w:r>
            <w:r w:rsidRPr="00051F7C">
              <w:rPr>
                <w:color w:val="000000"/>
                <w:lang w:val="en-US"/>
              </w:rPr>
              <w:br/>
              <w:t>Coeficientul de variaţie intraserial: &lt; 2,0</w:t>
            </w:r>
            <w:r w:rsidRPr="00051F7C">
              <w:rPr>
                <w:color w:val="000000"/>
                <w:lang w:val="en-US"/>
              </w:rPr>
              <w:br/>
              <w:t>Coeficientul de variaţie extraserial: &lt; 1,5</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single" w:sz="4" w:space="0" w:color="auto"/>
              <w:left w:val="nil"/>
              <w:bottom w:val="single" w:sz="4" w:space="0" w:color="auto"/>
              <w:right w:val="single" w:sz="4" w:space="0" w:color="auto"/>
            </w:tcBorders>
            <w:shd w:val="clear" w:color="auto" w:fill="auto"/>
            <w:vAlign w:val="center"/>
          </w:tcPr>
          <w:p w14:paraId="479425FC" w14:textId="4B30A2BB" w:rsidR="00047013" w:rsidRPr="00051F7C" w:rsidRDefault="00047013" w:rsidP="00047013">
            <w:pPr>
              <w:shd w:val="clear" w:color="auto" w:fill="FFFFFF" w:themeFill="background1"/>
              <w:spacing w:before="120"/>
              <w:jc w:val="center"/>
              <w:rPr>
                <w:lang w:val="en-US"/>
              </w:rPr>
            </w:pPr>
            <w:r w:rsidRPr="00051F7C">
              <w:rPr>
                <w:color w:val="000000"/>
              </w:rPr>
              <w:t>1</w:t>
            </w:r>
            <w:r>
              <w:rPr>
                <w:color w:val="000000"/>
                <w:lang w:val="ro-RO"/>
              </w:rPr>
              <w:t xml:space="preserve"> </w:t>
            </w:r>
            <w:r w:rsidRPr="00051F7C">
              <w:rPr>
                <w:color w:val="000000"/>
              </w:rPr>
              <w:t>350,00</w:t>
            </w:r>
          </w:p>
        </w:tc>
      </w:tr>
      <w:tr w:rsidR="00047013" w:rsidRPr="00914D9F" w14:paraId="296389A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98AD4" w14:textId="1DA09682" w:rsidR="00047013" w:rsidRPr="00051F7C" w:rsidRDefault="00047013" w:rsidP="00047013">
            <w:pPr>
              <w:shd w:val="clear" w:color="auto" w:fill="FFFFFF" w:themeFill="background1"/>
              <w:spacing w:before="120"/>
              <w:jc w:val="center"/>
              <w:rPr>
                <w:lang w:val="ro-RO"/>
              </w:rPr>
            </w:pPr>
            <w:r w:rsidRPr="00051F7C">
              <w:rPr>
                <w:lang w:val="ro-RO"/>
              </w:rPr>
              <w:t>10.2</w:t>
            </w:r>
          </w:p>
        </w:tc>
        <w:tc>
          <w:tcPr>
            <w:tcW w:w="450" w:type="dxa"/>
            <w:vMerge/>
            <w:tcBorders>
              <w:left w:val="single" w:sz="4" w:space="0" w:color="auto"/>
              <w:right w:val="single" w:sz="4" w:space="0" w:color="auto"/>
            </w:tcBorders>
            <w:shd w:val="clear" w:color="auto" w:fill="FFFFFF" w:themeFill="background1"/>
            <w:vAlign w:val="center"/>
          </w:tcPr>
          <w:p w14:paraId="1C5FBEC2" w14:textId="34A82887" w:rsidR="00047013" w:rsidRPr="00051F7C" w:rsidRDefault="00047013" w:rsidP="00047013">
            <w:pPr>
              <w:shd w:val="clear" w:color="auto" w:fill="FFFFFF" w:themeFill="background1"/>
              <w:spacing w:before="120"/>
              <w:jc w:val="center"/>
              <w:rPr>
                <w:lang w:val="en-US"/>
              </w:rPr>
            </w:pPr>
          </w:p>
        </w:tc>
        <w:tc>
          <w:tcPr>
            <w:tcW w:w="2295" w:type="dxa"/>
            <w:tcBorders>
              <w:top w:val="nil"/>
              <w:left w:val="single" w:sz="4" w:space="0" w:color="000000"/>
              <w:bottom w:val="single" w:sz="4" w:space="0" w:color="000000"/>
              <w:right w:val="nil"/>
            </w:tcBorders>
            <w:shd w:val="clear" w:color="auto" w:fill="auto"/>
          </w:tcPr>
          <w:p w14:paraId="691612E2" w14:textId="195ED7E2" w:rsidR="00047013" w:rsidRPr="00051F7C" w:rsidRDefault="00047013" w:rsidP="00047013">
            <w:pPr>
              <w:shd w:val="clear" w:color="auto" w:fill="FFFFFF" w:themeFill="background1"/>
              <w:jc w:val="both"/>
              <w:rPr>
                <w:lang w:val="ro-RO"/>
              </w:rPr>
            </w:pPr>
            <w:r w:rsidRPr="00051F7C">
              <w:rPr>
                <w:color w:val="000000"/>
                <w:lang w:val="en-US"/>
              </w:rPr>
              <w:t>ALAT (GPT)</w:t>
            </w:r>
            <w:r w:rsidRPr="00051F7C">
              <w:rPr>
                <w:color w:val="000000"/>
                <w:lang w:val="en-US"/>
              </w:rPr>
              <w:br/>
              <w:t>(Flacoane cu volumul de la 50-100.) ambalaj specific (compatibil)            p/u analizatorul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0EDF5234" w14:textId="668CA5AF"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nil"/>
              <w:left w:val="nil"/>
              <w:bottom w:val="nil"/>
              <w:right w:val="nil"/>
            </w:tcBorders>
            <w:shd w:val="clear" w:color="auto" w:fill="auto"/>
          </w:tcPr>
          <w:p w14:paraId="28615029" w14:textId="3CBD0756"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7F5B3D0" w14:textId="3ACF4323"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r>
            <w:r w:rsidRPr="00051F7C">
              <w:rPr>
                <w:color w:val="000000"/>
                <w:lang w:val="en-US"/>
              </w:rPr>
              <w:lastRenderedPageBreak/>
              <w:t>Limita minimă de detectie pentru set: &lt; 4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3.8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8002A4D" w14:textId="23DFC2EA" w:rsidR="00047013" w:rsidRPr="00051F7C" w:rsidRDefault="00047013" w:rsidP="00047013">
            <w:pPr>
              <w:shd w:val="clear" w:color="auto" w:fill="FFFFFF" w:themeFill="background1"/>
              <w:spacing w:before="120"/>
              <w:jc w:val="center"/>
              <w:rPr>
                <w:lang w:val="en-US"/>
              </w:rPr>
            </w:pPr>
            <w:r w:rsidRPr="00051F7C">
              <w:rPr>
                <w:color w:val="000000"/>
              </w:rPr>
              <w:lastRenderedPageBreak/>
              <w:t>1</w:t>
            </w:r>
            <w:r>
              <w:rPr>
                <w:color w:val="000000"/>
                <w:lang w:val="ro-RO"/>
              </w:rPr>
              <w:t xml:space="preserve"> </w:t>
            </w:r>
            <w:r w:rsidRPr="00051F7C">
              <w:rPr>
                <w:color w:val="000000"/>
              </w:rPr>
              <w:t>350,00</w:t>
            </w:r>
          </w:p>
        </w:tc>
      </w:tr>
      <w:tr w:rsidR="00047013" w:rsidRPr="00914D9F" w14:paraId="5B9A864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1EDC" w14:textId="7CE7145D" w:rsidR="00047013" w:rsidRPr="00051F7C" w:rsidRDefault="00047013" w:rsidP="00047013">
            <w:pPr>
              <w:shd w:val="clear" w:color="auto" w:fill="FFFFFF" w:themeFill="background1"/>
              <w:spacing w:before="120"/>
              <w:jc w:val="center"/>
              <w:rPr>
                <w:lang w:val="ro-RO"/>
              </w:rPr>
            </w:pPr>
            <w:r w:rsidRPr="00051F7C">
              <w:rPr>
                <w:lang w:val="ro-RO"/>
              </w:rPr>
              <w:t>10.3</w:t>
            </w:r>
          </w:p>
        </w:tc>
        <w:tc>
          <w:tcPr>
            <w:tcW w:w="450" w:type="dxa"/>
            <w:vMerge/>
            <w:tcBorders>
              <w:left w:val="single" w:sz="4" w:space="0" w:color="auto"/>
              <w:right w:val="single" w:sz="4" w:space="0" w:color="auto"/>
            </w:tcBorders>
            <w:shd w:val="clear" w:color="auto" w:fill="FFFFFF" w:themeFill="background1"/>
            <w:vAlign w:val="center"/>
          </w:tcPr>
          <w:p w14:paraId="3540C64C" w14:textId="5BB3933D" w:rsidR="00047013" w:rsidRPr="00051F7C" w:rsidRDefault="00047013" w:rsidP="00047013">
            <w:pPr>
              <w:shd w:val="clear" w:color="auto" w:fill="FFFFFF" w:themeFill="background1"/>
              <w:spacing w:before="120"/>
              <w:jc w:val="center"/>
              <w:rPr>
                <w:lang w:val="en-US"/>
              </w:rPr>
            </w:pPr>
          </w:p>
        </w:tc>
        <w:tc>
          <w:tcPr>
            <w:tcW w:w="2295" w:type="dxa"/>
            <w:tcBorders>
              <w:top w:val="nil"/>
              <w:left w:val="single" w:sz="4" w:space="0" w:color="000000"/>
              <w:bottom w:val="single" w:sz="4" w:space="0" w:color="000000"/>
              <w:right w:val="nil"/>
            </w:tcBorders>
            <w:shd w:val="clear" w:color="auto" w:fill="auto"/>
          </w:tcPr>
          <w:p w14:paraId="68290AC4" w14:textId="4D4F5994" w:rsidR="00047013" w:rsidRPr="00051F7C" w:rsidRDefault="00047013" w:rsidP="00047013">
            <w:pPr>
              <w:shd w:val="clear" w:color="auto" w:fill="FFFFFF" w:themeFill="background1"/>
              <w:jc w:val="both"/>
              <w:rPr>
                <w:lang w:val="ro-RO"/>
              </w:rPr>
            </w:pPr>
            <w:r w:rsidRPr="00051F7C">
              <w:rPr>
                <w:color w:val="000000"/>
                <w:lang w:val="en-US"/>
              </w:rPr>
              <w:t>Albumina (Albumin)</w:t>
            </w:r>
            <w:r w:rsidRPr="00051F7C">
              <w:rPr>
                <w:color w:val="000000"/>
                <w:lang w:val="en-US"/>
              </w:rPr>
              <w:br/>
              <w:t>(Flacoane cu volumul 50-100)ambalaj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098EF1C0" w14:textId="782C5EA0" w:rsidR="00047013" w:rsidRPr="00051F7C" w:rsidRDefault="00047013" w:rsidP="00047013">
            <w:pPr>
              <w:shd w:val="clear" w:color="auto" w:fill="FFFFFF" w:themeFill="background1"/>
              <w:rPr>
                <w:lang w:val="ro-RO"/>
              </w:rPr>
            </w:pPr>
            <w:r w:rsidRPr="00051F7C">
              <w:rPr>
                <w:color w:val="000000"/>
              </w:rPr>
              <w:t>500</w:t>
            </w:r>
          </w:p>
        </w:tc>
        <w:tc>
          <w:tcPr>
            <w:tcW w:w="563" w:type="dxa"/>
            <w:tcBorders>
              <w:top w:val="single" w:sz="4" w:space="0" w:color="auto"/>
              <w:left w:val="nil"/>
              <w:bottom w:val="single" w:sz="4" w:space="0" w:color="auto"/>
              <w:right w:val="single" w:sz="4" w:space="0" w:color="auto"/>
            </w:tcBorders>
            <w:shd w:val="clear" w:color="auto" w:fill="auto"/>
          </w:tcPr>
          <w:p w14:paraId="4BDCFF7B" w14:textId="5937147D"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CFEE2B5" w14:textId="3119DCB2"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BCG</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2.0 g/l</w:t>
            </w:r>
            <w:r w:rsidRPr="00051F7C">
              <w:rPr>
                <w:color w:val="000000"/>
                <w:lang w:val="en-US"/>
              </w:rPr>
              <w:br/>
              <w:t>Coeficientul de variaţie intraserial: &lt; 0,15</w:t>
            </w:r>
            <w:r w:rsidRPr="00051F7C">
              <w:rPr>
                <w:color w:val="000000"/>
                <w:lang w:val="en-US"/>
              </w:rPr>
              <w:br/>
              <w:t>Coeficientul de variaţie extraserial: &lt;0,15</w:t>
            </w:r>
            <w:r w:rsidRPr="00051F7C">
              <w:rPr>
                <w:color w:val="000000"/>
                <w:lang w:val="en-US"/>
              </w:rPr>
              <w:br/>
              <w:t>Interferenţe: Acid Ascorbic pînă la 1,7 mmol/l, Bilirubina pînă la 0,7 mmol/l, Lipemie pînă la 5,6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594C3502" w14:textId="483477F9" w:rsidR="00047013" w:rsidRPr="00051F7C" w:rsidRDefault="00047013" w:rsidP="00047013">
            <w:pPr>
              <w:shd w:val="clear" w:color="auto" w:fill="FFFFFF" w:themeFill="background1"/>
              <w:spacing w:before="120"/>
              <w:jc w:val="center"/>
              <w:rPr>
                <w:lang w:val="en-US"/>
              </w:rPr>
            </w:pPr>
            <w:r w:rsidRPr="00051F7C">
              <w:rPr>
                <w:color w:val="000000"/>
              </w:rPr>
              <w:t>600,00</w:t>
            </w:r>
          </w:p>
        </w:tc>
      </w:tr>
      <w:tr w:rsidR="00047013" w:rsidRPr="00914D9F" w14:paraId="774317E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E8253" w14:textId="2636E4DD" w:rsidR="00047013" w:rsidRPr="00051F7C" w:rsidRDefault="00047013" w:rsidP="00047013">
            <w:pPr>
              <w:shd w:val="clear" w:color="auto" w:fill="FFFFFF" w:themeFill="background1"/>
              <w:spacing w:before="120"/>
              <w:jc w:val="center"/>
              <w:rPr>
                <w:lang w:val="ro-RO"/>
              </w:rPr>
            </w:pPr>
            <w:r w:rsidRPr="00051F7C">
              <w:rPr>
                <w:lang w:val="ro-RO"/>
              </w:rPr>
              <w:t>10.4</w:t>
            </w:r>
          </w:p>
        </w:tc>
        <w:tc>
          <w:tcPr>
            <w:tcW w:w="450" w:type="dxa"/>
            <w:vMerge/>
            <w:tcBorders>
              <w:left w:val="single" w:sz="4" w:space="0" w:color="auto"/>
              <w:right w:val="single" w:sz="4" w:space="0" w:color="auto"/>
            </w:tcBorders>
            <w:shd w:val="clear" w:color="auto" w:fill="FFFFFF" w:themeFill="background1"/>
            <w:vAlign w:val="center"/>
          </w:tcPr>
          <w:p w14:paraId="777A81E4" w14:textId="3E9126E0"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79472083" w14:textId="1FEB6719" w:rsidR="00047013" w:rsidRPr="00051F7C" w:rsidRDefault="00047013" w:rsidP="00047013">
            <w:pPr>
              <w:shd w:val="clear" w:color="auto" w:fill="FFFFFF" w:themeFill="background1"/>
              <w:jc w:val="both"/>
              <w:rPr>
                <w:lang w:val="ro-RO"/>
              </w:rPr>
            </w:pPr>
            <w:r w:rsidRPr="00051F7C">
              <w:rPr>
                <w:color w:val="000000"/>
                <w:lang w:val="en-US"/>
              </w:rPr>
              <w:t>Fosfataza alcalină (Alkaline Phosphatase</w:t>
            </w:r>
            <w:proofErr w:type="gramStart"/>
            <w:r w:rsidRPr="00051F7C">
              <w:rPr>
                <w:color w:val="000000"/>
                <w:lang w:val="en-US"/>
              </w:rPr>
              <w:t>)</w:t>
            </w:r>
            <w:proofErr w:type="gramEnd"/>
            <w:r w:rsidRPr="00051F7C">
              <w:rPr>
                <w:color w:val="000000"/>
                <w:lang w:val="en-US"/>
              </w:rPr>
              <w:br/>
              <w:t>(Flacoane cu volumul50-100 ml.)ambalaj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38B739A0" w14:textId="24DEE32E" w:rsidR="00047013" w:rsidRPr="00051F7C" w:rsidRDefault="00047013" w:rsidP="00047013">
            <w:pPr>
              <w:shd w:val="clear" w:color="auto" w:fill="FFFFFF" w:themeFill="background1"/>
              <w:rPr>
                <w:lang w:val="ro-RO"/>
              </w:rPr>
            </w:pPr>
            <w:r w:rsidRPr="00051F7C">
              <w:rPr>
                <w:color w:val="000000"/>
              </w:rPr>
              <w:t>500</w:t>
            </w:r>
          </w:p>
        </w:tc>
        <w:tc>
          <w:tcPr>
            <w:tcW w:w="563" w:type="dxa"/>
            <w:tcBorders>
              <w:top w:val="nil"/>
              <w:left w:val="nil"/>
              <w:bottom w:val="single" w:sz="4" w:space="0" w:color="auto"/>
              <w:right w:val="single" w:sz="4" w:space="0" w:color="auto"/>
            </w:tcBorders>
            <w:shd w:val="clear" w:color="auto" w:fill="auto"/>
          </w:tcPr>
          <w:p w14:paraId="682A88AA" w14:textId="15BE1EED"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700623DF" w14:textId="39B51AF4"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3,0 U/L</w:t>
            </w:r>
            <w:r w:rsidRPr="00051F7C">
              <w:rPr>
                <w:color w:val="000000"/>
                <w:lang w:val="en-US"/>
              </w:rPr>
              <w:br/>
              <w:t>Coeficientul de variaţie intraserial: &lt; 3.0</w:t>
            </w:r>
            <w:r w:rsidRPr="00051F7C">
              <w:rPr>
                <w:color w:val="000000"/>
                <w:lang w:val="en-US"/>
              </w:rPr>
              <w:br/>
              <w:t>Coeficientul de variaţie extraserial: &lt; 3.0</w:t>
            </w:r>
            <w:r w:rsidRPr="00051F7C">
              <w:rPr>
                <w:color w:val="000000"/>
                <w:lang w:val="en-US"/>
              </w:rPr>
              <w:br/>
              <w:t>Interferenţe: Acid Ascorbic pînă la 1,7 mmol/l, Bilirubina pînă la 0,7 mmol/l, Lipemie pînă la 21 g/l, Hemoglobina pînă la 2 g/l.</w:t>
            </w:r>
            <w:r w:rsidRPr="00051F7C">
              <w:rPr>
                <w:color w:val="000000"/>
                <w:lang w:val="en-US"/>
              </w:rPr>
              <w:br/>
              <w:t xml:space="preserve">Termenul de valabilitate indicat pe ambalaj de producător nu mai mic de 12 luni; Seturile vor fi livrate în ambalaj original, securizat, marcat şi </w:t>
            </w:r>
            <w:r w:rsidRPr="00051F7C">
              <w:rPr>
                <w:color w:val="000000"/>
                <w:lang w:val="en-US"/>
              </w:rPr>
              <w:lastRenderedPageBreak/>
              <w:t>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369B1A0C" w14:textId="73D7C699" w:rsidR="00047013" w:rsidRPr="00051F7C" w:rsidRDefault="00047013" w:rsidP="00047013">
            <w:pPr>
              <w:shd w:val="clear" w:color="auto" w:fill="FFFFFF" w:themeFill="background1"/>
              <w:spacing w:before="120"/>
              <w:jc w:val="center"/>
              <w:rPr>
                <w:lang w:val="en-US"/>
              </w:rPr>
            </w:pPr>
            <w:r w:rsidRPr="00051F7C">
              <w:rPr>
                <w:color w:val="000000"/>
              </w:rPr>
              <w:lastRenderedPageBreak/>
              <w:t>650,00</w:t>
            </w:r>
          </w:p>
        </w:tc>
      </w:tr>
      <w:tr w:rsidR="00047013" w:rsidRPr="00914D9F" w14:paraId="09328801"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F8AEB7" w14:textId="53DFEF7E" w:rsidR="00047013" w:rsidRPr="00051F7C" w:rsidRDefault="00047013" w:rsidP="00047013">
            <w:pPr>
              <w:shd w:val="clear" w:color="auto" w:fill="FFFFFF" w:themeFill="background1"/>
              <w:spacing w:before="120"/>
              <w:jc w:val="center"/>
              <w:rPr>
                <w:lang w:val="ro-RO"/>
              </w:rPr>
            </w:pPr>
            <w:r w:rsidRPr="00051F7C">
              <w:rPr>
                <w:lang w:val="ro-RO"/>
              </w:rPr>
              <w:t>10.5</w:t>
            </w:r>
          </w:p>
        </w:tc>
        <w:tc>
          <w:tcPr>
            <w:tcW w:w="450" w:type="dxa"/>
            <w:vMerge/>
            <w:tcBorders>
              <w:left w:val="single" w:sz="4" w:space="0" w:color="auto"/>
              <w:right w:val="single" w:sz="4" w:space="0" w:color="auto"/>
            </w:tcBorders>
            <w:shd w:val="clear" w:color="auto" w:fill="FFFFFF" w:themeFill="background1"/>
            <w:vAlign w:val="center"/>
          </w:tcPr>
          <w:p w14:paraId="56538C81" w14:textId="765263B3"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26C10BA4" w14:textId="37EAD21F" w:rsidR="00047013" w:rsidRPr="00051F7C" w:rsidRDefault="00047013" w:rsidP="00047013">
            <w:pPr>
              <w:shd w:val="clear" w:color="auto" w:fill="FFFFFF" w:themeFill="background1"/>
              <w:spacing w:before="120"/>
              <w:jc w:val="both"/>
              <w:rPr>
                <w:lang w:val="ro-RO"/>
              </w:rPr>
            </w:pPr>
            <w:proofErr w:type="gramStart"/>
            <w:r w:rsidRPr="00051F7C">
              <w:rPr>
                <w:color w:val="000000"/>
                <w:lang w:val="en-US"/>
              </w:rPr>
              <w:t>alfa-Amilaza</w:t>
            </w:r>
            <w:proofErr w:type="gramEnd"/>
            <w:r w:rsidRPr="00051F7C">
              <w:rPr>
                <w:color w:val="000000"/>
                <w:lang w:val="en-US"/>
              </w:rPr>
              <w:t xml:space="preserve"> (alfa-Amylase)</w:t>
            </w:r>
            <w:r w:rsidRPr="00051F7C">
              <w:rPr>
                <w:color w:val="000000"/>
                <w:lang w:val="en-US"/>
              </w:rPr>
              <w:br/>
              <w:t>(Flacoane cu volumul 20-50 ml.)ambalaj specific(compatibil) p/u analizator A-15</w:t>
            </w:r>
          </w:p>
        </w:tc>
        <w:tc>
          <w:tcPr>
            <w:tcW w:w="855" w:type="dxa"/>
            <w:gridSpan w:val="2"/>
            <w:tcBorders>
              <w:top w:val="nil"/>
              <w:left w:val="single" w:sz="4" w:space="0" w:color="auto"/>
              <w:bottom w:val="single" w:sz="4" w:space="0" w:color="auto"/>
              <w:right w:val="single" w:sz="4" w:space="0" w:color="auto"/>
            </w:tcBorders>
            <w:shd w:val="clear" w:color="auto" w:fill="auto"/>
          </w:tcPr>
          <w:p w14:paraId="56E86500" w14:textId="468BB086" w:rsidR="00047013" w:rsidRPr="00051F7C" w:rsidRDefault="00047013" w:rsidP="00047013">
            <w:pPr>
              <w:shd w:val="clear" w:color="auto" w:fill="FFFFFF" w:themeFill="background1"/>
              <w:spacing w:before="120"/>
              <w:rPr>
                <w:lang w:val="ro-RO"/>
              </w:rPr>
            </w:pPr>
            <w:r w:rsidRPr="00051F7C">
              <w:rPr>
                <w:color w:val="000000"/>
              </w:rPr>
              <w:t>1 500</w:t>
            </w:r>
          </w:p>
        </w:tc>
        <w:tc>
          <w:tcPr>
            <w:tcW w:w="563" w:type="dxa"/>
            <w:tcBorders>
              <w:top w:val="nil"/>
              <w:left w:val="nil"/>
              <w:bottom w:val="single" w:sz="4" w:space="0" w:color="auto"/>
              <w:right w:val="single" w:sz="4" w:space="0" w:color="auto"/>
            </w:tcBorders>
            <w:shd w:val="clear" w:color="auto" w:fill="auto"/>
          </w:tcPr>
          <w:p w14:paraId="2C778359" w14:textId="77FFE688"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E57E832" w14:textId="2F3BF827"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Cinetică.EPS- G7</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33,0 U/L</w:t>
            </w:r>
            <w:r w:rsidRPr="00051F7C">
              <w:rPr>
                <w:color w:val="000000"/>
                <w:lang w:val="en-US"/>
              </w:rPr>
              <w:br/>
              <w:t>Coeficientul de variaţie intraserial: &lt; 5.0</w:t>
            </w:r>
            <w:r w:rsidRPr="00051F7C">
              <w:rPr>
                <w:color w:val="000000"/>
                <w:lang w:val="en-US"/>
              </w:rPr>
              <w:br/>
              <w:t>Coeficientul de variaţie extraserial: &lt; 8.0</w:t>
            </w:r>
            <w:r w:rsidRPr="00051F7C">
              <w:rPr>
                <w:color w:val="000000"/>
                <w:lang w:val="en-US"/>
              </w:rPr>
              <w:br/>
              <w:t>Interferenţe: Acid Ascorbic pînă la 1,7 mmol/l, Bilirubina pînă la 0,7 mmol/l, Lipemie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6D73A94B" w14:textId="5A4562D3" w:rsidR="00047013" w:rsidRPr="00051F7C" w:rsidRDefault="00047013" w:rsidP="00047013">
            <w:pPr>
              <w:shd w:val="clear" w:color="auto" w:fill="FFFFFF" w:themeFill="background1"/>
              <w:spacing w:before="120"/>
              <w:jc w:val="center"/>
              <w:rPr>
                <w:lang w:val="en-US"/>
              </w:rPr>
            </w:pPr>
            <w:r w:rsidRPr="00051F7C">
              <w:rPr>
                <w:color w:val="000000"/>
              </w:rPr>
              <w:t>9</w:t>
            </w:r>
            <w:r>
              <w:rPr>
                <w:color w:val="000000"/>
                <w:lang w:val="ro-RO"/>
              </w:rPr>
              <w:t xml:space="preserve"> </w:t>
            </w:r>
            <w:r w:rsidRPr="00051F7C">
              <w:rPr>
                <w:color w:val="000000"/>
              </w:rPr>
              <w:t>000,00</w:t>
            </w:r>
          </w:p>
        </w:tc>
      </w:tr>
      <w:tr w:rsidR="00047013" w:rsidRPr="00914D9F" w14:paraId="20101814"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83540" w14:textId="2AB00ED7" w:rsidR="00047013" w:rsidRPr="00051F7C" w:rsidRDefault="00047013" w:rsidP="00047013">
            <w:pPr>
              <w:shd w:val="clear" w:color="auto" w:fill="FFFFFF" w:themeFill="background1"/>
              <w:spacing w:before="120"/>
              <w:jc w:val="center"/>
              <w:rPr>
                <w:lang w:val="ro-RO"/>
              </w:rPr>
            </w:pPr>
            <w:r w:rsidRPr="00051F7C">
              <w:rPr>
                <w:lang w:val="ro-RO"/>
              </w:rPr>
              <w:t>10.6</w:t>
            </w:r>
          </w:p>
        </w:tc>
        <w:tc>
          <w:tcPr>
            <w:tcW w:w="450" w:type="dxa"/>
            <w:vMerge/>
            <w:tcBorders>
              <w:left w:val="single" w:sz="4" w:space="0" w:color="auto"/>
              <w:right w:val="single" w:sz="4" w:space="0" w:color="auto"/>
            </w:tcBorders>
            <w:shd w:val="clear" w:color="auto" w:fill="FFFFFF" w:themeFill="background1"/>
            <w:vAlign w:val="center"/>
          </w:tcPr>
          <w:p w14:paraId="543FBC81" w14:textId="33BFB35D"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4BC9A7A" w14:textId="188BE1C4" w:rsidR="00047013" w:rsidRPr="00051F7C" w:rsidRDefault="00047013" w:rsidP="00047013">
            <w:pPr>
              <w:shd w:val="clear" w:color="auto" w:fill="FFFFFF" w:themeFill="background1"/>
              <w:jc w:val="both"/>
              <w:rPr>
                <w:lang w:val="ro-RO"/>
              </w:rPr>
            </w:pPr>
            <w:r w:rsidRPr="00051F7C">
              <w:rPr>
                <w:color w:val="000000"/>
                <w:lang w:val="en-US"/>
              </w:rPr>
              <w:t>Bilirubina totală (Total Bilirubin</w:t>
            </w:r>
            <w:proofErr w:type="gramStart"/>
            <w:r w:rsidRPr="00051F7C">
              <w:rPr>
                <w:color w:val="000000"/>
                <w:lang w:val="en-US"/>
              </w:rPr>
              <w:t>)</w:t>
            </w:r>
            <w:proofErr w:type="gramEnd"/>
            <w:r w:rsidRPr="00051F7C">
              <w:rPr>
                <w:color w:val="000000"/>
                <w:lang w:val="en-US"/>
              </w:rPr>
              <w:br/>
              <w:t>(Flacoane cu volumul 50-100 ml.)ambalaj specific p/u Selectra Pro M</w:t>
            </w:r>
          </w:p>
        </w:tc>
        <w:tc>
          <w:tcPr>
            <w:tcW w:w="855" w:type="dxa"/>
            <w:gridSpan w:val="2"/>
            <w:tcBorders>
              <w:top w:val="nil"/>
              <w:left w:val="nil"/>
              <w:bottom w:val="nil"/>
              <w:right w:val="nil"/>
            </w:tcBorders>
            <w:shd w:val="clear" w:color="auto" w:fill="auto"/>
          </w:tcPr>
          <w:p w14:paraId="427F0E04" w14:textId="4960EAA7"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nil"/>
              <w:left w:val="single" w:sz="4" w:space="0" w:color="auto"/>
              <w:bottom w:val="single" w:sz="4" w:space="0" w:color="auto"/>
              <w:right w:val="single" w:sz="4" w:space="0" w:color="auto"/>
            </w:tcBorders>
            <w:shd w:val="clear" w:color="auto" w:fill="auto"/>
          </w:tcPr>
          <w:p w14:paraId="1F49852C" w14:textId="2616E954"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2BEC4CA3" w14:textId="5801FB21"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Indraşec</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1.3 mmol/l</w:t>
            </w:r>
            <w:r w:rsidRPr="00051F7C">
              <w:rPr>
                <w:color w:val="000000"/>
                <w:lang w:val="en-US"/>
              </w:rPr>
              <w:br/>
              <w:t>Coeficientul de variaţie intraserial: &lt; 5.0</w:t>
            </w:r>
            <w:r w:rsidRPr="00051F7C">
              <w:rPr>
                <w:color w:val="000000"/>
                <w:lang w:val="en-US"/>
              </w:rPr>
              <w:br/>
              <w:t>Coeficientul de variaţie extraserial: &lt; 5.0</w:t>
            </w:r>
            <w:r w:rsidRPr="00051F7C">
              <w:rPr>
                <w:color w:val="000000"/>
                <w:lang w:val="en-US"/>
              </w:rPr>
              <w:br/>
              <w:t>Interferenţe: Acid Ascorbic pînă la 1,7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344C396" w14:textId="32ED0DFF" w:rsidR="00047013" w:rsidRPr="00051F7C" w:rsidRDefault="00047013" w:rsidP="00047013">
            <w:pPr>
              <w:shd w:val="clear" w:color="auto" w:fill="FFFFFF" w:themeFill="background1"/>
              <w:jc w:val="center"/>
              <w:rPr>
                <w:lang w:val="en-US"/>
              </w:rPr>
            </w:pPr>
            <w:r w:rsidRPr="00051F7C">
              <w:rPr>
                <w:color w:val="000000"/>
              </w:rPr>
              <w:t>1</w:t>
            </w:r>
            <w:r>
              <w:rPr>
                <w:color w:val="000000"/>
                <w:lang w:val="ro-RO"/>
              </w:rPr>
              <w:t xml:space="preserve"> </w:t>
            </w:r>
            <w:r w:rsidRPr="00051F7C">
              <w:rPr>
                <w:color w:val="000000"/>
              </w:rPr>
              <w:t>425,00</w:t>
            </w:r>
          </w:p>
        </w:tc>
      </w:tr>
      <w:tr w:rsidR="00047013" w:rsidRPr="00914D9F" w14:paraId="471A7BC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86ECA" w14:textId="16745C77" w:rsidR="00047013" w:rsidRPr="00051F7C" w:rsidRDefault="00047013" w:rsidP="00047013">
            <w:pPr>
              <w:shd w:val="clear" w:color="auto" w:fill="FFFFFF" w:themeFill="background1"/>
              <w:spacing w:before="120"/>
              <w:jc w:val="center"/>
              <w:rPr>
                <w:lang w:val="ro-RO"/>
              </w:rPr>
            </w:pPr>
            <w:r w:rsidRPr="00051F7C">
              <w:rPr>
                <w:lang w:val="ro-RO"/>
              </w:rPr>
              <w:lastRenderedPageBreak/>
              <w:t>10.7</w:t>
            </w:r>
          </w:p>
        </w:tc>
        <w:tc>
          <w:tcPr>
            <w:tcW w:w="450" w:type="dxa"/>
            <w:vMerge/>
            <w:tcBorders>
              <w:left w:val="single" w:sz="4" w:space="0" w:color="auto"/>
              <w:right w:val="single" w:sz="4" w:space="0" w:color="auto"/>
            </w:tcBorders>
            <w:shd w:val="clear" w:color="auto" w:fill="FFFFFF" w:themeFill="background1"/>
            <w:vAlign w:val="center"/>
          </w:tcPr>
          <w:p w14:paraId="3B3F05B6" w14:textId="21885BB4"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349EAC43" w14:textId="6ADBBA97" w:rsidR="00047013" w:rsidRPr="00051F7C" w:rsidRDefault="00047013" w:rsidP="00047013">
            <w:pPr>
              <w:shd w:val="clear" w:color="auto" w:fill="FFFFFF" w:themeFill="background1"/>
              <w:jc w:val="both"/>
              <w:rPr>
                <w:lang w:val="ro-RO"/>
              </w:rPr>
            </w:pPr>
            <w:r w:rsidRPr="00051F7C">
              <w:rPr>
                <w:color w:val="000000"/>
                <w:lang w:val="en-US"/>
              </w:rPr>
              <w:t>Bilirubina directă (Direct Bilirubin</w:t>
            </w:r>
            <w:proofErr w:type="gramStart"/>
            <w:r w:rsidRPr="00051F7C">
              <w:rPr>
                <w:color w:val="000000"/>
                <w:lang w:val="en-US"/>
              </w:rPr>
              <w:t>)</w:t>
            </w:r>
            <w:proofErr w:type="gramEnd"/>
            <w:r w:rsidRPr="00051F7C">
              <w:rPr>
                <w:color w:val="000000"/>
                <w:lang w:val="en-US"/>
              </w:rPr>
              <w:br/>
              <w:t>(Flacoane cu volumul 50-100 ml.)ambalaj specific (compatibil)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464353E4" w14:textId="0A92176A" w:rsidR="00047013" w:rsidRPr="00051F7C" w:rsidRDefault="00047013" w:rsidP="00047013">
            <w:pPr>
              <w:shd w:val="clear" w:color="auto" w:fill="FFFFFF" w:themeFill="background1"/>
              <w:rPr>
                <w:lang w:val="ro-RO"/>
              </w:rPr>
            </w:pPr>
            <w:r w:rsidRPr="00051F7C">
              <w:rPr>
                <w:color w:val="000000"/>
              </w:rPr>
              <w:t>1 000</w:t>
            </w:r>
          </w:p>
        </w:tc>
        <w:tc>
          <w:tcPr>
            <w:tcW w:w="563" w:type="dxa"/>
            <w:tcBorders>
              <w:top w:val="nil"/>
              <w:left w:val="nil"/>
              <w:bottom w:val="nil"/>
              <w:right w:val="nil"/>
            </w:tcBorders>
            <w:shd w:val="clear" w:color="auto" w:fill="auto"/>
          </w:tcPr>
          <w:p w14:paraId="1FF62B98" w14:textId="2198E7FF" w:rsidR="00047013" w:rsidRPr="00051F7C" w:rsidRDefault="00047013" w:rsidP="00047013">
            <w:pPr>
              <w:shd w:val="clear" w:color="auto" w:fill="FFFFFF" w:themeFill="background1"/>
              <w:rPr>
                <w:lang w:val="ro-RO"/>
              </w:rPr>
            </w:pPr>
            <w:r w:rsidRPr="00051F7C">
              <w:rPr>
                <w:color w:val="000000"/>
              </w:rPr>
              <w:t xml:space="preserve">ML </w:t>
            </w:r>
          </w:p>
        </w:tc>
        <w:tc>
          <w:tcPr>
            <w:tcW w:w="4387" w:type="dxa"/>
            <w:gridSpan w:val="4"/>
            <w:tcBorders>
              <w:top w:val="nil"/>
              <w:left w:val="single" w:sz="4" w:space="0" w:color="auto"/>
              <w:bottom w:val="single" w:sz="4" w:space="0" w:color="auto"/>
              <w:right w:val="single" w:sz="4" w:space="0" w:color="auto"/>
            </w:tcBorders>
            <w:shd w:val="clear" w:color="auto" w:fill="auto"/>
          </w:tcPr>
          <w:p w14:paraId="101EEAF0" w14:textId="0208D4BE"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DCA</w:t>
            </w:r>
            <w:r w:rsidRPr="00051F7C">
              <w:rPr>
                <w:color w:val="000000"/>
                <w:lang w:val="en-US"/>
              </w:rPr>
              <w:br/>
              <w:t>Tipul reagenţilor: Lichid Stabil gata pentru folosire. Bireagent</w:t>
            </w:r>
            <w:r w:rsidRPr="00051F7C">
              <w:rPr>
                <w:color w:val="000000"/>
                <w:lang w:val="en-US"/>
              </w:rPr>
              <w:br/>
              <w:t>Material pentru investigatii: Ser, plasma EDTA sau heparinizată</w:t>
            </w:r>
            <w:r w:rsidRPr="00051F7C">
              <w:rPr>
                <w:color w:val="000000"/>
                <w:lang w:val="en-US"/>
              </w:rPr>
              <w:br/>
              <w:t>Limita minimă de detectie pentru set: &lt; 1.8 mmol/l</w:t>
            </w:r>
            <w:r w:rsidRPr="00051F7C">
              <w:rPr>
                <w:color w:val="000000"/>
                <w:lang w:val="en-US"/>
              </w:rPr>
              <w:br/>
              <w:t>Coeficientul de variaţie intraserial: &lt; 0.03</w:t>
            </w:r>
            <w:r w:rsidRPr="00051F7C">
              <w:rPr>
                <w:color w:val="000000"/>
                <w:lang w:val="en-US"/>
              </w:rPr>
              <w:br/>
              <w:t>Coeficientul de variaţie extraserial: &lt; 0.01</w:t>
            </w:r>
            <w:r w:rsidRPr="00051F7C">
              <w:rPr>
                <w:color w:val="000000"/>
                <w:lang w:val="en-US"/>
              </w:rPr>
              <w:br/>
              <w:t>Interferenţe: Acid Ascorbic pînă la 1,7 mmol/l, Hemoglobina pînă la 5,5 g/l, Lipemie pînă la 11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D27B369" w14:textId="4B3EC534" w:rsidR="00047013" w:rsidRPr="00051F7C" w:rsidRDefault="00047013" w:rsidP="00047013">
            <w:pPr>
              <w:shd w:val="clear" w:color="auto" w:fill="FFFFFF" w:themeFill="background1"/>
              <w:spacing w:before="120"/>
              <w:jc w:val="center"/>
              <w:rPr>
                <w:lang w:val="en-US"/>
              </w:rPr>
            </w:pPr>
            <w:r w:rsidRPr="00051F7C">
              <w:rPr>
                <w:color w:val="000000"/>
              </w:rPr>
              <w:t>1</w:t>
            </w:r>
            <w:r>
              <w:rPr>
                <w:color w:val="000000"/>
                <w:lang w:val="ro-RO"/>
              </w:rPr>
              <w:t xml:space="preserve"> </w:t>
            </w:r>
            <w:r w:rsidRPr="00051F7C">
              <w:rPr>
                <w:color w:val="000000"/>
              </w:rPr>
              <w:t>250,00</w:t>
            </w:r>
          </w:p>
        </w:tc>
      </w:tr>
      <w:tr w:rsidR="00047013" w:rsidRPr="00914D9F" w14:paraId="6C0FD40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BDA82" w14:textId="2EE20572" w:rsidR="00047013" w:rsidRPr="00051F7C" w:rsidRDefault="00047013" w:rsidP="00047013">
            <w:pPr>
              <w:shd w:val="clear" w:color="auto" w:fill="FFFFFF" w:themeFill="background1"/>
              <w:spacing w:before="120"/>
              <w:jc w:val="center"/>
              <w:rPr>
                <w:lang w:val="ro-RO"/>
              </w:rPr>
            </w:pPr>
            <w:r w:rsidRPr="00051F7C">
              <w:rPr>
                <w:lang w:val="ro-RO"/>
              </w:rPr>
              <w:t>10.8</w:t>
            </w:r>
          </w:p>
        </w:tc>
        <w:tc>
          <w:tcPr>
            <w:tcW w:w="450" w:type="dxa"/>
            <w:vMerge/>
            <w:tcBorders>
              <w:left w:val="single" w:sz="4" w:space="0" w:color="auto"/>
              <w:right w:val="single" w:sz="4" w:space="0" w:color="auto"/>
            </w:tcBorders>
            <w:shd w:val="clear" w:color="auto" w:fill="FFFFFF" w:themeFill="background1"/>
            <w:vAlign w:val="center"/>
          </w:tcPr>
          <w:p w14:paraId="07CA9D2C" w14:textId="10881E18"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27632BF8" w14:textId="5E5D3831" w:rsidR="00047013" w:rsidRPr="00051F7C" w:rsidRDefault="00047013" w:rsidP="00047013">
            <w:pPr>
              <w:shd w:val="clear" w:color="auto" w:fill="FFFFFF" w:themeFill="background1"/>
              <w:jc w:val="both"/>
              <w:rPr>
                <w:lang w:val="ro-RO"/>
              </w:rPr>
            </w:pPr>
            <w:r w:rsidRPr="00051F7C">
              <w:rPr>
                <w:color w:val="000000"/>
                <w:lang w:val="en-US"/>
              </w:rPr>
              <w:t>Calciu (Calcium</w:t>
            </w:r>
            <w:proofErr w:type="gramStart"/>
            <w:r w:rsidRPr="00051F7C">
              <w:rPr>
                <w:color w:val="000000"/>
                <w:lang w:val="en-US"/>
              </w:rPr>
              <w:t>)</w:t>
            </w:r>
            <w:proofErr w:type="gramEnd"/>
            <w:r w:rsidRPr="00051F7C">
              <w:rPr>
                <w:color w:val="000000"/>
                <w:lang w:val="en-US"/>
              </w:rPr>
              <w:br/>
              <w:t>(Flacoane cu volumu50-100 ml.)ambalaj solicitat specific p/u analizatorSelectra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229A92C1" w14:textId="39419328" w:rsidR="00047013" w:rsidRPr="00051F7C" w:rsidRDefault="00047013" w:rsidP="00047013">
            <w:pPr>
              <w:shd w:val="clear" w:color="auto" w:fill="FFFFFF" w:themeFill="background1"/>
              <w:rPr>
                <w:lang w:val="ro-RO"/>
              </w:rPr>
            </w:pPr>
            <w:r w:rsidRPr="00051F7C">
              <w:rPr>
                <w:color w:val="000000"/>
              </w:rPr>
              <w:t>750</w:t>
            </w:r>
          </w:p>
        </w:tc>
        <w:tc>
          <w:tcPr>
            <w:tcW w:w="563" w:type="dxa"/>
            <w:tcBorders>
              <w:top w:val="single" w:sz="4" w:space="0" w:color="auto"/>
              <w:left w:val="nil"/>
              <w:bottom w:val="single" w:sz="4" w:space="0" w:color="auto"/>
              <w:right w:val="single" w:sz="4" w:space="0" w:color="auto"/>
            </w:tcBorders>
            <w:shd w:val="clear" w:color="auto" w:fill="auto"/>
          </w:tcPr>
          <w:p w14:paraId="1EFCAF70" w14:textId="23B739D4" w:rsidR="00047013" w:rsidRPr="00051F7C" w:rsidRDefault="00047013" w:rsidP="00047013">
            <w:pPr>
              <w:shd w:val="clear" w:color="auto" w:fill="FFFFFF" w:themeFill="background1"/>
              <w:rPr>
                <w:lang w:val="en-US"/>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03822C2" w14:textId="47323AC1"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Arsenazo III</w:t>
            </w:r>
            <w:r w:rsidRPr="00051F7C">
              <w:rPr>
                <w:color w:val="000000"/>
                <w:lang w:val="en-US"/>
              </w:rPr>
              <w:br/>
              <w:t>Tipul reagenţilor: Lichid Stabil gata pentru folosire. Monoreagent. Cu calibrator</w:t>
            </w:r>
            <w:r w:rsidRPr="00051F7C">
              <w:rPr>
                <w:color w:val="000000"/>
                <w:lang w:val="en-US"/>
              </w:rPr>
              <w:br/>
              <w:t>Material pentru investigatii: Ser, plasma heparinizată , urina</w:t>
            </w:r>
            <w:r w:rsidRPr="00051F7C">
              <w:rPr>
                <w:color w:val="000000"/>
                <w:lang w:val="en-US"/>
              </w:rPr>
              <w:br/>
              <w:t>Limita minimă de detectie pentru set: &lt; 0.01m mol/l</w:t>
            </w:r>
            <w:r w:rsidRPr="00051F7C">
              <w:rPr>
                <w:color w:val="000000"/>
                <w:lang w:val="en-US"/>
              </w:rPr>
              <w:br/>
              <w:t>Coeficientul de variaţie intraserial: &lt; 0.3</w:t>
            </w:r>
            <w:r w:rsidRPr="00051F7C">
              <w:rPr>
                <w:color w:val="000000"/>
                <w:lang w:val="en-US"/>
              </w:rPr>
              <w:br/>
              <w:t>Coeficientul de variaţie extraserial: &lt; 0.3</w:t>
            </w:r>
            <w:r w:rsidRPr="00051F7C">
              <w:rPr>
                <w:color w:val="000000"/>
                <w:lang w:val="en-US"/>
              </w:rPr>
              <w:br/>
              <w:t>Interferenţe: Acid Ascorbic pînă la 1,7 mmol/l, Bilirubina pînă la 0,7 mmol/l, Lipemie pînă la 21 g/l, Hemoglobina pînă la 5,5 g/l, Magneziu pînă la 8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49A3C80" w14:textId="6D04D58D" w:rsidR="00047013" w:rsidRPr="00051F7C" w:rsidRDefault="00047013" w:rsidP="00047013">
            <w:pPr>
              <w:shd w:val="clear" w:color="auto" w:fill="FFFFFF" w:themeFill="background1"/>
              <w:spacing w:before="120"/>
              <w:jc w:val="center"/>
              <w:rPr>
                <w:lang w:val="en-US"/>
              </w:rPr>
            </w:pPr>
            <w:r w:rsidRPr="00051F7C">
              <w:rPr>
                <w:color w:val="000000"/>
              </w:rPr>
              <w:t>945,00</w:t>
            </w:r>
          </w:p>
        </w:tc>
      </w:tr>
      <w:tr w:rsidR="00047013" w:rsidRPr="00303614" w14:paraId="1E99D31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65FCC" w14:textId="4F5DA65C" w:rsidR="00047013" w:rsidRPr="00051F7C" w:rsidRDefault="00047013" w:rsidP="00047013">
            <w:pPr>
              <w:shd w:val="clear" w:color="auto" w:fill="FFFFFF" w:themeFill="background1"/>
              <w:spacing w:before="120"/>
              <w:jc w:val="center"/>
              <w:rPr>
                <w:lang w:val="ro-RO"/>
              </w:rPr>
            </w:pPr>
            <w:r w:rsidRPr="00051F7C">
              <w:rPr>
                <w:lang w:val="ro-RO"/>
              </w:rPr>
              <w:t>10.9</w:t>
            </w:r>
          </w:p>
        </w:tc>
        <w:tc>
          <w:tcPr>
            <w:tcW w:w="450" w:type="dxa"/>
            <w:vMerge/>
            <w:tcBorders>
              <w:left w:val="single" w:sz="4" w:space="0" w:color="auto"/>
              <w:right w:val="single" w:sz="4" w:space="0" w:color="auto"/>
            </w:tcBorders>
            <w:shd w:val="clear" w:color="auto" w:fill="FFFFFF" w:themeFill="background1"/>
            <w:vAlign w:val="center"/>
          </w:tcPr>
          <w:p w14:paraId="44D5D8C5" w14:textId="2517BB87" w:rsidR="00047013" w:rsidRPr="00051F7C" w:rsidRDefault="00047013" w:rsidP="00047013">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5AE9D83A" w14:textId="6D818173" w:rsidR="00047013" w:rsidRPr="00051F7C" w:rsidRDefault="00047013" w:rsidP="00047013">
            <w:pPr>
              <w:shd w:val="clear" w:color="auto" w:fill="FFFFFF" w:themeFill="background1"/>
              <w:jc w:val="both"/>
              <w:rPr>
                <w:lang w:val="ro-RO"/>
              </w:rPr>
            </w:pPr>
            <w:r w:rsidRPr="00051F7C">
              <w:rPr>
                <w:color w:val="000000"/>
                <w:lang w:val="en-US"/>
              </w:rPr>
              <w:t>Cholesterol total (Cholesterol</w:t>
            </w:r>
            <w:proofErr w:type="gramStart"/>
            <w:r w:rsidRPr="00051F7C">
              <w:rPr>
                <w:color w:val="000000"/>
                <w:lang w:val="en-US"/>
              </w:rPr>
              <w:t>)</w:t>
            </w:r>
            <w:proofErr w:type="gramEnd"/>
            <w:r w:rsidRPr="00051F7C">
              <w:rPr>
                <w:color w:val="000000"/>
                <w:lang w:val="en-US"/>
              </w:rPr>
              <w:br/>
              <w:t>(Flacoane cu volumul50-100ml.)ambalaj solicitat specific (compatibil)     p/u analizator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58192108" w14:textId="1C50031A" w:rsidR="00047013" w:rsidRPr="00051F7C" w:rsidRDefault="00047013" w:rsidP="00047013">
            <w:pPr>
              <w:shd w:val="clear" w:color="auto" w:fill="FFFFFF" w:themeFill="background1"/>
              <w:rPr>
                <w:lang w:val="ro-RO"/>
              </w:rPr>
            </w:pPr>
            <w:r w:rsidRPr="00051F7C">
              <w:rPr>
                <w:color w:val="000000"/>
              </w:rPr>
              <w:t>600</w:t>
            </w:r>
          </w:p>
        </w:tc>
        <w:tc>
          <w:tcPr>
            <w:tcW w:w="563" w:type="dxa"/>
            <w:tcBorders>
              <w:top w:val="nil"/>
              <w:left w:val="nil"/>
              <w:bottom w:val="single" w:sz="4" w:space="0" w:color="auto"/>
              <w:right w:val="single" w:sz="4" w:space="0" w:color="auto"/>
            </w:tcBorders>
            <w:shd w:val="clear" w:color="auto" w:fill="auto"/>
          </w:tcPr>
          <w:p w14:paraId="57150254" w14:textId="4493CCB2"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18D143AA" w14:textId="752090BE" w:rsidR="00047013" w:rsidRPr="00051F7C" w:rsidRDefault="00047013" w:rsidP="00047013">
            <w:pPr>
              <w:shd w:val="clear" w:color="auto" w:fill="FFFFFF" w:themeFill="background1"/>
              <w:rPr>
                <w:lang w:val="en-US"/>
              </w:rPr>
            </w:pPr>
            <w:r w:rsidRPr="00051F7C">
              <w:rPr>
                <w:color w:val="000000"/>
                <w:lang w:val="en-US"/>
              </w:rPr>
              <w:t>Marcaj: CE</w:t>
            </w:r>
            <w:r w:rsidRPr="00051F7C">
              <w:rPr>
                <w:color w:val="000000"/>
                <w:lang w:val="en-US"/>
              </w:rPr>
              <w:br/>
              <w:t>Metoda de determinare: Fotometrică Colesterol Oxidase /peroxidase</w:t>
            </w:r>
            <w:r w:rsidRPr="00051F7C">
              <w:rPr>
                <w:color w:val="000000"/>
                <w:lang w:val="en-US"/>
              </w:rPr>
              <w:br/>
              <w:t>Tipul reagenţilor: Lichid Stabil gata pentru folosire. Monoreagent. Cu calibrator</w:t>
            </w:r>
            <w:r w:rsidRPr="00051F7C">
              <w:rPr>
                <w:color w:val="000000"/>
                <w:lang w:val="en-US"/>
              </w:rPr>
              <w:br/>
              <w:t>Material pentru investigatii: Ser, plasma EDTA sau heparinizată</w:t>
            </w:r>
            <w:r w:rsidRPr="00051F7C">
              <w:rPr>
                <w:color w:val="000000"/>
                <w:lang w:val="en-US"/>
              </w:rPr>
              <w:br/>
              <w:t>Limita minimă de detectie pentru set: &lt; 0,08 mmol/l</w:t>
            </w:r>
            <w:r w:rsidRPr="00051F7C">
              <w:rPr>
                <w:color w:val="000000"/>
                <w:lang w:val="en-US"/>
              </w:rPr>
              <w:br/>
              <w:t>Coeficientul de variaţie intraserial: &lt; 2.0</w:t>
            </w:r>
            <w:r w:rsidRPr="00051F7C">
              <w:rPr>
                <w:color w:val="000000"/>
                <w:lang w:val="en-US"/>
              </w:rPr>
              <w:br/>
              <w:t>Coeficientul de variaţie extraserial: &lt; 2.5</w:t>
            </w:r>
            <w:r w:rsidRPr="00051F7C">
              <w:rPr>
                <w:color w:val="000000"/>
                <w:lang w:val="en-US"/>
              </w:rPr>
              <w:br/>
            </w:r>
            <w:r w:rsidRPr="00051F7C">
              <w:rPr>
                <w:color w:val="000000"/>
                <w:lang w:val="en-US"/>
              </w:rPr>
              <w:lastRenderedPageBreak/>
              <w:t>Interferenţe: Acid Ascorbic pînă la 0,3 mmol/l, Bilirubina pînă la 0,35 mmol/l, Hemoglobina pînă la 2,1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F1DA042" w14:textId="7D5DBF2F" w:rsidR="00047013" w:rsidRPr="00051F7C" w:rsidRDefault="00047013" w:rsidP="00047013">
            <w:pPr>
              <w:shd w:val="clear" w:color="auto" w:fill="FFFFFF" w:themeFill="background1"/>
              <w:spacing w:before="120"/>
              <w:jc w:val="center"/>
              <w:rPr>
                <w:lang w:val="en-US"/>
              </w:rPr>
            </w:pPr>
            <w:r w:rsidRPr="00051F7C">
              <w:rPr>
                <w:color w:val="000000"/>
              </w:rPr>
              <w:lastRenderedPageBreak/>
              <w:t>400,00</w:t>
            </w:r>
          </w:p>
        </w:tc>
      </w:tr>
      <w:tr w:rsidR="00047013" w:rsidRPr="00914D9F" w14:paraId="1283DA5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45F18" w14:textId="395B62DC" w:rsidR="00047013" w:rsidRPr="00051F7C" w:rsidRDefault="00047013" w:rsidP="00047013">
            <w:pPr>
              <w:shd w:val="clear" w:color="auto" w:fill="FFFFFF" w:themeFill="background1"/>
              <w:spacing w:before="120"/>
              <w:jc w:val="center"/>
              <w:rPr>
                <w:lang w:val="ro-RO"/>
              </w:rPr>
            </w:pPr>
            <w:r w:rsidRPr="00051F7C">
              <w:rPr>
                <w:lang w:val="ro-RO"/>
              </w:rPr>
              <w:t>10.10</w:t>
            </w:r>
          </w:p>
        </w:tc>
        <w:tc>
          <w:tcPr>
            <w:tcW w:w="450" w:type="dxa"/>
            <w:vMerge/>
            <w:tcBorders>
              <w:left w:val="single" w:sz="4" w:space="0" w:color="auto"/>
              <w:right w:val="single" w:sz="4" w:space="0" w:color="auto"/>
            </w:tcBorders>
            <w:shd w:val="clear" w:color="auto" w:fill="FFFFFF" w:themeFill="background1"/>
            <w:vAlign w:val="center"/>
          </w:tcPr>
          <w:p w14:paraId="7000DC9B" w14:textId="2A3E829E" w:rsidR="00047013" w:rsidRPr="00051F7C" w:rsidRDefault="00047013" w:rsidP="00047013">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0AF92FA4" w14:textId="107C5926" w:rsidR="00047013" w:rsidRPr="006B42B7" w:rsidRDefault="00047013" w:rsidP="00047013">
            <w:pPr>
              <w:shd w:val="clear" w:color="auto" w:fill="FFFFFF" w:themeFill="background1"/>
              <w:jc w:val="both"/>
              <w:rPr>
                <w:color w:val="000000" w:themeColor="text1"/>
                <w:lang w:val="ro-RO"/>
              </w:rPr>
            </w:pPr>
            <w:r w:rsidRPr="006B42B7">
              <w:rPr>
                <w:color w:val="000000" w:themeColor="text1"/>
                <w:lang w:val="en-US"/>
              </w:rPr>
              <w:t>Creatinina (Creatinine</w:t>
            </w:r>
            <w:proofErr w:type="gramStart"/>
            <w:r w:rsidRPr="006B42B7">
              <w:rPr>
                <w:color w:val="000000" w:themeColor="text1"/>
                <w:lang w:val="en-US"/>
              </w:rPr>
              <w:t>)</w:t>
            </w:r>
            <w:proofErr w:type="gramEnd"/>
            <w:r w:rsidRPr="006B42B7">
              <w:rPr>
                <w:color w:val="000000" w:themeColor="text1"/>
                <w:lang w:val="en-US"/>
              </w:rPr>
              <w:br/>
              <w:t>(Flacoane cu volumul 50-100 ml.)ambalaj solicitat specific(compatibil)  p/u analizor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14A54BD2" w14:textId="0D74D003" w:rsidR="00047013" w:rsidRPr="006B42B7" w:rsidRDefault="00047013" w:rsidP="00047013">
            <w:pPr>
              <w:shd w:val="clear" w:color="auto" w:fill="FFFFFF" w:themeFill="background1"/>
              <w:rPr>
                <w:color w:val="000000" w:themeColor="text1"/>
                <w:lang w:val="ro-RO"/>
              </w:rPr>
            </w:pPr>
            <w:r w:rsidRPr="006B42B7">
              <w:rPr>
                <w:color w:val="000000" w:themeColor="text1"/>
              </w:rPr>
              <w:t>2000</w:t>
            </w:r>
          </w:p>
        </w:tc>
        <w:tc>
          <w:tcPr>
            <w:tcW w:w="563" w:type="dxa"/>
            <w:tcBorders>
              <w:top w:val="nil"/>
              <w:left w:val="nil"/>
              <w:bottom w:val="single" w:sz="4" w:space="0" w:color="auto"/>
              <w:right w:val="single" w:sz="4" w:space="0" w:color="auto"/>
            </w:tcBorders>
            <w:shd w:val="clear" w:color="auto" w:fill="auto"/>
          </w:tcPr>
          <w:p w14:paraId="245A7555" w14:textId="555CC853" w:rsidR="00047013" w:rsidRPr="006B42B7" w:rsidRDefault="00047013" w:rsidP="00047013">
            <w:pPr>
              <w:shd w:val="clear" w:color="auto" w:fill="FFFFFF" w:themeFill="background1"/>
              <w:rPr>
                <w:color w:val="000000" w:themeColor="text1"/>
                <w:lang w:val="ro-RO"/>
              </w:rPr>
            </w:pPr>
            <w:r w:rsidRPr="006B42B7">
              <w:rPr>
                <w:color w:val="000000" w:themeColor="text1"/>
              </w:rPr>
              <w:t>Ml</w:t>
            </w:r>
          </w:p>
        </w:tc>
        <w:tc>
          <w:tcPr>
            <w:tcW w:w="4387" w:type="dxa"/>
            <w:gridSpan w:val="4"/>
            <w:tcBorders>
              <w:top w:val="nil"/>
              <w:left w:val="nil"/>
              <w:bottom w:val="single" w:sz="4" w:space="0" w:color="auto"/>
              <w:right w:val="single" w:sz="4" w:space="0" w:color="auto"/>
            </w:tcBorders>
            <w:shd w:val="clear" w:color="auto" w:fill="auto"/>
          </w:tcPr>
          <w:p w14:paraId="2E70C59E" w14:textId="637DEBB2" w:rsidR="00047013" w:rsidRPr="006B42B7" w:rsidRDefault="00047013" w:rsidP="00047013">
            <w:pPr>
              <w:shd w:val="clear" w:color="auto" w:fill="FFFFFF" w:themeFill="background1"/>
              <w:rPr>
                <w:color w:val="000000" w:themeColor="text1"/>
                <w:lang w:val="en-US"/>
              </w:rPr>
            </w:pPr>
            <w:r w:rsidRPr="006B42B7">
              <w:rPr>
                <w:color w:val="000000" w:themeColor="text1"/>
                <w:lang w:val="en-US"/>
              </w:rPr>
              <w:t>Marcaj: CE</w:t>
            </w:r>
            <w:r w:rsidRPr="006B42B7">
              <w:rPr>
                <w:color w:val="000000" w:themeColor="text1"/>
                <w:lang w:val="en-US"/>
              </w:rPr>
              <w:br/>
              <w:t>Metoda de determinare: Fotometrică Jaffe compensat</w:t>
            </w:r>
            <w:proofErr w:type="gramStart"/>
            <w:r w:rsidRPr="006B42B7">
              <w:rPr>
                <w:color w:val="000000" w:themeColor="text1"/>
                <w:lang w:val="en-US"/>
              </w:rPr>
              <w:t>..</w:t>
            </w:r>
            <w:proofErr w:type="gramEnd"/>
            <w:r w:rsidRPr="006B42B7">
              <w:rPr>
                <w:color w:val="000000" w:themeColor="text1"/>
                <w:lang w:val="en-US"/>
              </w:rPr>
              <w:t xml:space="preserve"> Determinare cinetică cu calibrator.</w:t>
            </w:r>
            <w:r w:rsidRPr="006B42B7">
              <w:rPr>
                <w:color w:val="000000" w:themeColor="text1"/>
                <w:lang w:val="en-US"/>
              </w:rPr>
              <w:br/>
              <w:t>Tipul reagenţilor: Lichid Stabil gata pentru folosire. Bireagent. Cu calibrator</w:t>
            </w:r>
            <w:r w:rsidRPr="006B42B7">
              <w:rPr>
                <w:color w:val="000000" w:themeColor="text1"/>
                <w:lang w:val="en-US"/>
              </w:rPr>
              <w:br/>
              <w:t>Material pentru investigatii: Ser, plasma heparinizată , urina</w:t>
            </w:r>
            <w:r w:rsidRPr="006B42B7">
              <w:rPr>
                <w:color w:val="000000" w:themeColor="text1"/>
                <w:lang w:val="en-US"/>
              </w:rPr>
              <w:br/>
              <w:t>Limita minimă de detectie pentru set: &lt; 15 mcmol/l</w:t>
            </w:r>
            <w:r w:rsidRPr="006B42B7">
              <w:rPr>
                <w:color w:val="000000" w:themeColor="text1"/>
                <w:lang w:val="en-US"/>
              </w:rPr>
              <w:br/>
              <w:t>Coeficientul de variaţie intraserial: &lt; 0.05</w:t>
            </w:r>
            <w:r w:rsidRPr="006B42B7">
              <w:rPr>
                <w:color w:val="000000" w:themeColor="text1"/>
                <w:lang w:val="en-US"/>
              </w:rPr>
              <w:br/>
              <w:t>Coeficientul de variaţie extraserial: &lt; 0.05</w:t>
            </w:r>
            <w:r w:rsidRPr="006B42B7">
              <w:rPr>
                <w:color w:val="000000" w:themeColor="text1"/>
                <w:lang w:val="en-US"/>
              </w:rPr>
              <w:br/>
              <w:t>Interferenţe: Acid Ascorbic pînă la 1,7 mmol/l, Bilirubina pînă la 0,7 mmol/l, Hemoglobina pînă la 5,5 g/l, Lipemie pînă la 21 g/l.</w:t>
            </w:r>
            <w:r w:rsidRPr="006B42B7">
              <w:rPr>
                <w:color w:val="000000" w:themeColor="text1"/>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3759FE77" w14:textId="4220465D" w:rsidR="00047013" w:rsidRPr="00051F7C" w:rsidRDefault="00047013" w:rsidP="00047013">
            <w:pPr>
              <w:shd w:val="clear" w:color="auto" w:fill="FFFFFF" w:themeFill="background1"/>
              <w:spacing w:before="120"/>
              <w:jc w:val="center"/>
              <w:rPr>
                <w:lang w:val="en-US"/>
              </w:rPr>
            </w:pPr>
            <w:r w:rsidRPr="00051F7C">
              <w:rPr>
                <w:color w:val="000000"/>
              </w:rPr>
              <w:t>2</w:t>
            </w:r>
            <w:r>
              <w:rPr>
                <w:color w:val="000000"/>
                <w:lang w:val="ro-RO"/>
              </w:rPr>
              <w:t xml:space="preserve"> </w:t>
            </w:r>
            <w:r w:rsidRPr="00051F7C">
              <w:rPr>
                <w:color w:val="000000"/>
              </w:rPr>
              <w:t>400,00</w:t>
            </w:r>
          </w:p>
        </w:tc>
      </w:tr>
      <w:tr w:rsidR="00047013" w:rsidRPr="00914D9F" w14:paraId="125B11A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B5361" w14:textId="67A6B5B9" w:rsidR="00047013" w:rsidRPr="00051F7C" w:rsidRDefault="00047013" w:rsidP="00047013">
            <w:pPr>
              <w:shd w:val="clear" w:color="auto" w:fill="FFFFFF" w:themeFill="background1"/>
              <w:spacing w:before="120"/>
              <w:jc w:val="center"/>
              <w:rPr>
                <w:lang w:val="ro-RO"/>
              </w:rPr>
            </w:pPr>
            <w:r w:rsidRPr="00051F7C">
              <w:rPr>
                <w:lang w:val="ro-RO"/>
              </w:rPr>
              <w:t>10.11</w:t>
            </w:r>
          </w:p>
        </w:tc>
        <w:tc>
          <w:tcPr>
            <w:tcW w:w="450" w:type="dxa"/>
            <w:vMerge/>
            <w:tcBorders>
              <w:left w:val="single" w:sz="4" w:space="0" w:color="auto"/>
              <w:right w:val="single" w:sz="4" w:space="0" w:color="auto"/>
            </w:tcBorders>
            <w:shd w:val="clear" w:color="auto" w:fill="FFFFFF" w:themeFill="background1"/>
            <w:vAlign w:val="center"/>
          </w:tcPr>
          <w:p w14:paraId="359A970A" w14:textId="77650E46"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06A13C91" w14:textId="42C7547D" w:rsidR="00047013" w:rsidRPr="00051F7C" w:rsidRDefault="00047013" w:rsidP="00047013">
            <w:pPr>
              <w:shd w:val="clear" w:color="auto" w:fill="FFFFFF" w:themeFill="background1"/>
              <w:jc w:val="both"/>
              <w:rPr>
                <w:lang w:val="ro-RO"/>
              </w:rPr>
            </w:pPr>
            <w:r w:rsidRPr="00051F7C">
              <w:rPr>
                <w:color w:val="000000"/>
                <w:lang w:val="en-US"/>
              </w:rPr>
              <w:t>Gamma-GT (Gamma-GT</w:t>
            </w:r>
            <w:proofErr w:type="gramStart"/>
            <w:r w:rsidRPr="00051F7C">
              <w:rPr>
                <w:color w:val="000000"/>
                <w:lang w:val="en-US"/>
              </w:rPr>
              <w:t>)</w:t>
            </w:r>
            <w:proofErr w:type="gramEnd"/>
            <w:r w:rsidRPr="00051F7C">
              <w:rPr>
                <w:color w:val="000000"/>
                <w:lang w:val="en-US"/>
              </w:rPr>
              <w:br/>
              <w:t>(Flacoane cu volumul50-100ml.)ambalaj solicitat specific(compatibil)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729D49A9" w14:textId="7401149A" w:rsidR="00047013" w:rsidRPr="00051F7C" w:rsidRDefault="00047013" w:rsidP="00047013">
            <w:pPr>
              <w:shd w:val="clear" w:color="auto" w:fill="FFFFFF" w:themeFill="background1"/>
              <w:rPr>
                <w:lang w:val="ro-RO"/>
              </w:rPr>
            </w:pPr>
            <w:r w:rsidRPr="00051F7C">
              <w:rPr>
                <w:color w:val="000000"/>
              </w:rPr>
              <w:t>500</w:t>
            </w:r>
          </w:p>
        </w:tc>
        <w:tc>
          <w:tcPr>
            <w:tcW w:w="563" w:type="dxa"/>
            <w:tcBorders>
              <w:top w:val="nil"/>
              <w:left w:val="nil"/>
              <w:bottom w:val="single" w:sz="4" w:space="0" w:color="auto"/>
              <w:right w:val="single" w:sz="4" w:space="0" w:color="auto"/>
            </w:tcBorders>
            <w:shd w:val="clear" w:color="auto" w:fill="auto"/>
          </w:tcPr>
          <w:p w14:paraId="171FC112" w14:textId="688045F0"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6B1DD8F2" w14:textId="1C07FAE8"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fermentativă. Determinare Cinetică. IFCC</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2 U/L</w:t>
            </w:r>
            <w:r w:rsidRPr="00051F7C">
              <w:rPr>
                <w:color w:val="000000"/>
                <w:lang w:val="en-US"/>
              </w:rPr>
              <w:br/>
              <w:t>Coeficientul de variaţie intraserial: &lt; 1,5</w:t>
            </w:r>
            <w:r w:rsidRPr="00051F7C">
              <w:rPr>
                <w:color w:val="000000"/>
                <w:lang w:val="en-US"/>
              </w:rPr>
              <w:br/>
              <w:t>Coeficientul de variaţie extraserial: &lt; 1,0</w:t>
            </w:r>
            <w:r w:rsidRPr="00051F7C">
              <w:rPr>
                <w:color w:val="000000"/>
                <w:lang w:val="en-US"/>
              </w:rPr>
              <w:br/>
              <w:t>Interferenţe: Acid Ascorbic pînă la 1,7 mmol/l, Bilirubina pînă la 0,7 mmol/l, Hemoglobina pînă la 4,5 g/l, Lipemie pînă la 21 g/l.</w:t>
            </w:r>
            <w:r w:rsidRPr="00051F7C">
              <w:rPr>
                <w:color w:val="000000"/>
                <w:lang w:val="en-US"/>
              </w:rPr>
              <w:br/>
              <w:t xml:space="preserve">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w:t>
            </w:r>
            <w:r w:rsidRPr="00051F7C">
              <w:rPr>
                <w:color w:val="000000"/>
                <w:lang w:val="en-US"/>
              </w:rPr>
              <w:lastRenderedPageBreak/>
              <w:t>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73189D65" w14:textId="6B383BE5" w:rsidR="00047013" w:rsidRPr="00051F7C" w:rsidRDefault="00047013" w:rsidP="00047013">
            <w:pPr>
              <w:shd w:val="clear" w:color="auto" w:fill="FFFFFF" w:themeFill="background1"/>
              <w:spacing w:before="120"/>
              <w:jc w:val="center"/>
              <w:rPr>
                <w:lang w:val="en-US"/>
              </w:rPr>
            </w:pPr>
            <w:r w:rsidRPr="00051F7C">
              <w:rPr>
                <w:color w:val="000000"/>
              </w:rPr>
              <w:lastRenderedPageBreak/>
              <w:t>1</w:t>
            </w:r>
            <w:r>
              <w:rPr>
                <w:color w:val="000000"/>
                <w:lang w:val="ro-RO"/>
              </w:rPr>
              <w:t xml:space="preserve"> </w:t>
            </w:r>
            <w:r w:rsidRPr="00051F7C">
              <w:rPr>
                <w:color w:val="000000"/>
              </w:rPr>
              <w:t>000,00</w:t>
            </w:r>
          </w:p>
        </w:tc>
      </w:tr>
      <w:tr w:rsidR="00047013" w:rsidRPr="00914D9F" w14:paraId="1B45E837"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1AF34" w14:textId="0250B470" w:rsidR="00047013" w:rsidRPr="00051F7C" w:rsidRDefault="00047013" w:rsidP="00047013">
            <w:pPr>
              <w:shd w:val="clear" w:color="auto" w:fill="FFFFFF" w:themeFill="background1"/>
              <w:spacing w:before="120"/>
              <w:jc w:val="center"/>
              <w:rPr>
                <w:lang w:val="ro-RO"/>
              </w:rPr>
            </w:pPr>
            <w:r w:rsidRPr="00051F7C">
              <w:rPr>
                <w:lang w:val="ro-RO"/>
              </w:rPr>
              <w:t>10.12</w:t>
            </w:r>
          </w:p>
        </w:tc>
        <w:tc>
          <w:tcPr>
            <w:tcW w:w="450" w:type="dxa"/>
            <w:vMerge/>
            <w:tcBorders>
              <w:left w:val="single" w:sz="4" w:space="0" w:color="auto"/>
              <w:right w:val="single" w:sz="4" w:space="0" w:color="auto"/>
            </w:tcBorders>
            <w:shd w:val="clear" w:color="auto" w:fill="FFFFFF" w:themeFill="background1"/>
            <w:vAlign w:val="center"/>
          </w:tcPr>
          <w:p w14:paraId="036B2ED1" w14:textId="41C73917" w:rsidR="00047013" w:rsidRPr="00051F7C" w:rsidRDefault="00047013" w:rsidP="00047013">
            <w:pPr>
              <w:shd w:val="clear" w:color="auto" w:fill="FFFFFF" w:themeFill="background1"/>
              <w:spacing w:before="120"/>
              <w:jc w:val="center"/>
            </w:pPr>
          </w:p>
        </w:tc>
        <w:tc>
          <w:tcPr>
            <w:tcW w:w="2295" w:type="dxa"/>
            <w:tcBorders>
              <w:top w:val="nil"/>
              <w:left w:val="single" w:sz="4" w:space="0" w:color="000000"/>
              <w:bottom w:val="single" w:sz="4" w:space="0" w:color="000000"/>
              <w:right w:val="nil"/>
            </w:tcBorders>
            <w:shd w:val="clear" w:color="auto" w:fill="auto"/>
          </w:tcPr>
          <w:p w14:paraId="41EFC1FF" w14:textId="736E8311" w:rsidR="00047013" w:rsidRPr="00051F7C" w:rsidRDefault="00047013" w:rsidP="00047013">
            <w:pPr>
              <w:shd w:val="clear" w:color="auto" w:fill="FFFFFF" w:themeFill="background1"/>
              <w:jc w:val="both"/>
              <w:rPr>
                <w:lang w:val="ro-RO"/>
              </w:rPr>
            </w:pPr>
            <w:r w:rsidRPr="00051F7C">
              <w:rPr>
                <w:color w:val="000000"/>
                <w:lang w:val="en-US"/>
              </w:rPr>
              <w:t>Glucoza (Glucose</w:t>
            </w:r>
            <w:proofErr w:type="gramStart"/>
            <w:r w:rsidRPr="00051F7C">
              <w:rPr>
                <w:color w:val="000000"/>
                <w:lang w:val="en-US"/>
              </w:rPr>
              <w:t>)</w:t>
            </w:r>
            <w:proofErr w:type="gramEnd"/>
            <w:r w:rsidRPr="00051F7C">
              <w:rPr>
                <w:color w:val="000000"/>
                <w:lang w:val="en-US"/>
              </w:rPr>
              <w:br/>
              <w:t>(Flacoane cu volumul 50-100ml.)ambalaj solicitat specific (compatibil)      p/u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25F224B6" w14:textId="71A72121" w:rsidR="00047013" w:rsidRPr="00051F7C" w:rsidRDefault="00047013" w:rsidP="00047013">
            <w:pPr>
              <w:shd w:val="clear" w:color="auto" w:fill="FFFFFF" w:themeFill="background1"/>
              <w:rPr>
                <w:lang w:val="ro-RO"/>
              </w:rPr>
            </w:pPr>
            <w:r w:rsidRPr="00051F7C">
              <w:rPr>
                <w:color w:val="000000"/>
              </w:rPr>
              <w:t>1 500</w:t>
            </w:r>
          </w:p>
        </w:tc>
        <w:tc>
          <w:tcPr>
            <w:tcW w:w="563" w:type="dxa"/>
            <w:tcBorders>
              <w:top w:val="nil"/>
              <w:left w:val="nil"/>
              <w:bottom w:val="single" w:sz="4" w:space="0" w:color="auto"/>
              <w:right w:val="single" w:sz="4" w:space="0" w:color="auto"/>
            </w:tcBorders>
            <w:shd w:val="clear" w:color="auto" w:fill="auto"/>
          </w:tcPr>
          <w:p w14:paraId="5577221F" w14:textId="33AED5DE"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3D5886D4" w14:textId="554F6842"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Oxidase/Peroxidase</w:t>
            </w:r>
            <w:r w:rsidRPr="00051F7C">
              <w:rPr>
                <w:color w:val="000000"/>
                <w:lang w:val="en-US"/>
              </w:rPr>
              <w:br/>
              <w:t>Tipul reagenţilor: Lichid Stabil gata pentru folosire. Bireagent. Cu calibrator</w:t>
            </w:r>
            <w:r w:rsidRPr="00051F7C">
              <w:rPr>
                <w:color w:val="000000"/>
                <w:lang w:val="en-US"/>
              </w:rPr>
              <w:br/>
              <w:t>Material pentru investigatii: Ser, plasma EDTA, fluorinizată sau heparinizată , urina</w:t>
            </w:r>
            <w:r w:rsidRPr="00051F7C">
              <w:rPr>
                <w:color w:val="000000"/>
                <w:lang w:val="en-US"/>
              </w:rPr>
              <w:br/>
              <w:t>Limita minimă de detectie pentru set: &lt; 0.1 mmol/l</w:t>
            </w:r>
            <w:r w:rsidRPr="00051F7C">
              <w:rPr>
                <w:color w:val="000000"/>
                <w:lang w:val="en-US"/>
              </w:rPr>
              <w:br/>
              <w:t>Coeficientul de variaţie intraserial: &lt; 7.0</w:t>
            </w:r>
            <w:r w:rsidRPr="00051F7C">
              <w:rPr>
                <w:color w:val="000000"/>
                <w:lang w:val="en-US"/>
              </w:rPr>
              <w:br/>
              <w:t>Coeficientul de variaţie extraserial: &lt; 3.0</w:t>
            </w:r>
            <w:r w:rsidRPr="00051F7C">
              <w:rPr>
                <w:color w:val="000000"/>
                <w:lang w:val="en-US"/>
              </w:rPr>
              <w:br/>
              <w:t>Interferenţe: Acid Ascorbic pînă la 0,9 mmol/l, Bilirubina pînă la 0,7 mmol/l, Hemoglobina pînă la 5,5 g/l, Lipemie pînă la 21 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8395A32" w14:textId="625F982C" w:rsidR="00047013" w:rsidRPr="00051F7C" w:rsidRDefault="00047013" w:rsidP="00047013">
            <w:pPr>
              <w:shd w:val="clear" w:color="auto" w:fill="FFFFFF" w:themeFill="background1"/>
              <w:spacing w:before="120"/>
              <w:jc w:val="center"/>
              <w:rPr>
                <w:lang w:val="en-US"/>
              </w:rPr>
            </w:pPr>
            <w:r w:rsidRPr="00051F7C">
              <w:rPr>
                <w:color w:val="000000"/>
              </w:rPr>
              <w:t>675,00</w:t>
            </w:r>
          </w:p>
        </w:tc>
      </w:tr>
      <w:tr w:rsidR="00047013" w:rsidRPr="00914D9F" w14:paraId="0313466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A345C" w14:textId="0977F127" w:rsidR="00047013" w:rsidRPr="00051F7C" w:rsidRDefault="00047013" w:rsidP="00047013">
            <w:pPr>
              <w:shd w:val="clear" w:color="auto" w:fill="FFFFFF" w:themeFill="background1"/>
              <w:spacing w:before="120"/>
              <w:jc w:val="center"/>
              <w:rPr>
                <w:lang w:val="ro-RO"/>
              </w:rPr>
            </w:pPr>
            <w:r w:rsidRPr="00051F7C">
              <w:rPr>
                <w:lang w:val="ro-RO"/>
              </w:rPr>
              <w:t>10.13</w:t>
            </w:r>
          </w:p>
        </w:tc>
        <w:tc>
          <w:tcPr>
            <w:tcW w:w="450" w:type="dxa"/>
            <w:vMerge/>
            <w:tcBorders>
              <w:left w:val="single" w:sz="4" w:space="0" w:color="auto"/>
              <w:right w:val="single" w:sz="4" w:space="0" w:color="auto"/>
            </w:tcBorders>
            <w:shd w:val="clear" w:color="auto" w:fill="FFFFFF" w:themeFill="background1"/>
            <w:vAlign w:val="center"/>
          </w:tcPr>
          <w:p w14:paraId="2AE797F9" w14:textId="71081F6C"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11BDEA2D" w14:textId="085DB4EB" w:rsidR="00047013" w:rsidRPr="00051F7C" w:rsidRDefault="00047013" w:rsidP="00047013">
            <w:pPr>
              <w:shd w:val="clear" w:color="auto" w:fill="FFFFFF" w:themeFill="background1"/>
              <w:jc w:val="both"/>
              <w:rPr>
                <w:lang w:val="ro-RO"/>
              </w:rPr>
            </w:pPr>
            <w:r w:rsidRPr="00051F7C">
              <w:rPr>
                <w:color w:val="000000"/>
                <w:lang w:val="en-US"/>
              </w:rPr>
              <w:t>Fier (Iron</w:t>
            </w:r>
            <w:proofErr w:type="gramStart"/>
            <w:r w:rsidRPr="00051F7C">
              <w:rPr>
                <w:color w:val="000000"/>
                <w:lang w:val="en-US"/>
              </w:rPr>
              <w:t>)</w:t>
            </w:r>
            <w:proofErr w:type="gramEnd"/>
            <w:r w:rsidRPr="00051F7C">
              <w:rPr>
                <w:color w:val="000000"/>
                <w:lang w:val="en-US"/>
              </w:rPr>
              <w:br/>
              <w:t>(Flacoane cu volumul 50-100 ml.)ambalaj solicitat specific (compatibil) p/u Selectra ProM</w:t>
            </w:r>
          </w:p>
        </w:tc>
        <w:tc>
          <w:tcPr>
            <w:tcW w:w="855" w:type="dxa"/>
            <w:gridSpan w:val="2"/>
            <w:tcBorders>
              <w:top w:val="nil"/>
              <w:left w:val="single" w:sz="4" w:space="0" w:color="auto"/>
              <w:bottom w:val="single" w:sz="4" w:space="0" w:color="auto"/>
              <w:right w:val="single" w:sz="4" w:space="0" w:color="auto"/>
            </w:tcBorders>
            <w:shd w:val="clear" w:color="auto" w:fill="auto"/>
          </w:tcPr>
          <w:p w14:paraId="3DCD7519" w14:textId="1CD20BDE" w:rsidR="00047013" w:rsidRPr="006B42B7" w:rsidRDefault="006B42B7" w:rsidP="00047013">
            <w:pPr>
              <w:shd w:val="clear" w:color="auto" w:fill="FFFFFF" w:themeFill="background1"/>
              <w:rPr>
                <w:lang w:val="ro-MD"/>
              </w:rPr>
            </w:pPr>
            <w:r>
              <w:rPr>
                <w:color w:val="000000"/>
                <w:lang w:val="ro-MD"/>
              </w:rPr>
              <w:t>500</w:t>
            </w:r>
          </w:p>
        </w:tc>
        <w:tc>
          <w:tcPr>
            <w:tcW w:w="563" w:type="dxa"/>
            <w:tcBorders>
              <w:top w:val="nil"/>
              <w:left w:val="nil"/>
              <w:bottom w:val="single" w:sz="4" w:space="0" w:color="auto"/>
              <w:right w:val="single" w:sz="4" w:space="0" w:color="auto"/>
            </w:tcBorders>
            <w:shd w:val="clear" w:color="auto" w:fill="auto"/>
          </w:tcPr>
          <w:p w14:paraId="0E121521" w14:textId="21E1E25D" w:rsidR="00047013" w:rsidRPr="00051F7C" w:rsidRDefault="00047013" w:rsidP="00047013">
            <w:pPr>
              <w:shd w:val="clear" w:color="auto" w:fill="FFFFFF" w:themeFill="background1"/>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10D394C2" w14:textId="71B5C2BA"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Ferrozine</w:t>
            </w:r>
            <w:r w:rsidRPr="00051F7C">
              <w:rPr>
                <w:color w:val="000000"/>
                <w:lang w:val="en-US"/>
              </w:rPr>
              <w:br/>
              <w:t>Tipul reagenţilor: Lichid Stabil gata pentru folosire. Bireagent.</w:t>
            </w:r>
            <w:r w:rsidRPr="00051F7C">
              <w:rPr>
                <w:color w:val="000000"/>
                <w:lang w:val="en-US"/>
              </w:rPr>
              <w:br/>
              <w:t>Material pentru investigatii: Ser, plasma heparinizată</w:t>
            </w:r>
            <w:r w:rsidRPr="00051F7C">
              <w:rPr>
                <w:color w:val="000000"/>
                <w:lang w:val="en-US"/>
              </w:rPr>
              <w:br/>
              <w:t>Limita minimă de detectie pentru set: &lt; 0.9 mcmol/ l</w:t>
            </w:r>
            <w:r w:rsidRPr="00051F7C">
              <w:rPr>
                <w:color w:val="000000"/>
                <w:lang w:val="en-US"/>
              </w:rPr>
              <w:br/>
              <w:t>Coeficientul de variaţie intraserial: &lt; 3.0</w:t>
            </w:r>
            <w:r w:rsidRPr="00051F7C">
              <w:rPr>
                <w:color w:val="000000"/>
                <w:lang w:val="en-US"/>
              </w:rPr>
              <w:br/>
              <w:t>Coeficientul de variaţie extraserial: &lt; 4.0</w:t>
            </w:r>
            <w:r w:rsidRPr="00051F7C">
              <w:rPr>
                <w:color w:val="000000"/>
                <w:lang w:val="en-US"/>
              </w:rPr>
              <w:br/>
              <w:t>Interferenţe: Bilirubina pînă la 1,0 mmol/l, Hemoglobina pînă la 1,1 g/l, Lipemie pînă la 21 g/l, Cupru pînă la 6,5 mmol/l, Zinc pînă la 0,06 mmol/l.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FFE8A7B" w14:textId="675E9F6C" w:rsidR="00047013" w:rsidRPr="00051F7C" w:rsidRDefault="00047013" w:rsidP="00047013">
            <w:pPr>
              <w:shd w:val="clear" w:color="auto" w:fill="FFFFFF" w:themeFill="background1"/>
              <w:spacing w:before="120"/>
              <w:jc w:val="center"/>
              <w:rPr>
                <w:lang w:val="en-US"/>
              </w:rPr>
            </w:pPr>
            <w:r w:rsidRPr="00051F7C">
              <w:rPr>
                <w:color w:val="000000"/>
              </w:rPr>
              <w:t>1</w:t>
            </w:r>
            <w:r>
              <w:rPr>
                <w:color w:val="000000"/>
                <w:lang w:val="ro-RO"/>
              </w:rPr>
              <w:t xml:space="preserve"> </w:t>
            </w:r>
            <w:r w:rsidRPr="00051F7C">
              <w:rPr>
                <w:color w:val="000000"/>
              </w:rPr>
              <w:t>125,00</w:t>
            </w:r>
          </w:p>
        </w:tc>
      </w:tr>
      <w:tr w:rsidR="00047013" w:rsidRPr="00914D9F" w14:paraId="7EF3A39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0E6B1" w14:textId="7F2126A4" w:rsidR="00047013" w:rsidRPr="00051F7C" w:rsidRDefault="00047013" w:rsidP="00047013">
            <w:pPr>
              <w:shd w:val="clear" w:color="auto" w:fill="FFFFFF" w:themeFill="background1"/>
              <w:spacing w:before="120"/>
              <w:jc w:val="center"/>
              <w:rPr>
                <w:lang w:val="ro-RO"/>
              </w:rPr>
            </w:pPr>
            <w:r w:rsidRPr="00051F7C">
              <w:rPr>
                <w:lang w:val="ro-RO"/>
              </w:rPr>
              <w:lastRenderedPageBreak/>
              <w:t>10.14</w:t>
            </w:r>
          </w:p>
        </w:tc>
        <w:tc>
          <w:tcPr>
            <w:tcW w:w="450" w:type="dxa"/>
            <w:vMerge/>
            <w:tcBorders>
              <w:left w:val="single" w:sz="4" w:space="0" w:color="auto"/>
              <w:right w:val="single" w:sz="4" w:space="0" w:color="auto"/>
            </w:tcBorders>
            <w:shd w:val="clear" w:color="auto" w:fill="FFFFFF" w:themeFill="background1"/>
            <w:vAlign w:val="center"/>
          </w:tcPr>
          <w:p w14:paraId="0D1EBECA" w14:textId="51577B6F"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nil"/>
              <w:right w:val="single" w:sz="4" w:space="0" w:color="000000"/>
            </w:tcBorders>
            <w:shd w:val="clear" w:color="auto" w:fill="auto"/>
          </w:tcPr>
          <w:p w14:paraId="6F8A157C" w14:textId="4051CF93" w:rsidR="00047013" w:rsidRPr="00051F7C" w:rsidRDefault="00047013" w:rsidP="00047013">
            <w:pPr>
              <w:shd w:val="clear" w:color="auto" w:fill="FFFFFF" w:themeFill="background1"/>
              <w:spacing w:before="120"/>
              <w:jc w:val="both"/>
              <w:rPr>
                <w:lang w:val="ro-RO"/>
              </w:rPr>
            </w:pPr>
            <w:r w:rsidRPr="00051F7C">
              <w:rPr>
                <w:color w:val="000000"/>
                <w:lang w:val="en-US"/>
              </w:rPr>
              <w:t>LDH (LDH</w:t>
            </w:r>
            <w:proofErr w:type="gramStart"/>
            <w:r w:rsidRPr="00051F7C">
              <w:rPr>
                <w:color w:val="000000"/>
                <w:lang w:val="en-US"/>
              </w:rPr>
              <w:t>)</w:t>
            </w:r>
            <w:proofErr w:type="gramEnd"/>
            <w:r w:rsidRPr="00051F7C">
              <w:rPr>
                <w:color w:val="000000"/>
                <w:lang w:val="en-US"/>
              </w:rPr>
              <w:br/>
              <w:t>(Flacoane cu volumul 50-100 ml.)ambalaj solicitat specific(compatibil) p/u Selectra Pro M</w:t>
            </w:r>
          </w:p>
        </w:tc>
        <w:tc>
          <w:tcPr>
            <w:tcW w:w="855" w:type="dxa"/>
            <w:gridSpan w:val="2"/>
            <w:tcBorders>
              <w:top w:val="nil"/>
              <w:left w:val="nil"/>
              <w:bottom w:val="nil"/>
              <w:right w:val="single" w:sz="4" w:space="0" w:color="auto"/>
            </w:tcBorders>
            <w:shd w:val="clear" w:color="auto" w:fill="auto"/>
          </w:tcPr>
          <w:p w14:paraId="1F67288A" w14:textId="2DDE3D16" w:rsidR="00047013" w:rsidRPr="00051F7C" w:rsidRDefault="006B42B7" w:rsidP="00047013">
            <w:pPr>
              <w:shd w:val="clear" w:color="auto" w:fill="FFFFFF" w:themeFill="background1"/>
              <w:spacing w:before="120"/>
              <w:rPr>
                <w:lang w:val="ro-RO"/>
              </w:rPr>
            </w:pPr>
            <w:r>
              <w:rPr>
                <w:color w:val="000000"/>
                <w:lang w:val="ro-MD"/>
              </w:rPr>
              <w:t>10</w:t>
            </w:r>
            <w:r w:rsidR="00047013" w:rsidRPr="00051F7C">
              <w:rPr>
                <w:color w:val="000000"/>
              </w:rPr>
              <w:t>00,0</w:t>
            </w:r>
          </w:p>
        </w:tc>
        <w:tc>
          <w:tcPr>
            <w:tcW w:w="563" w:type="dxa"/>
            <w:tcBorders>
              <w:top w:val="nil"/>
              <w:left w:val="single" w:sz="4" w:space="0" w:color="auto"/>
              <w:bottom w:val="nil"/>
              <w:right w:val="nil"/>
            </w:tcBorders>
            <w:shd w:val="clear" w:color="auto" w:fill="auto"/>
          </w:tcPr>
          <w:p w14:paraId="538AFE96" w14:textId="78DD9B39"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nil"/>
              <w:right w:val="single" w:sz="4" w:space="0" w:color="auto"/>
            </w:tcBorders>
            <w:shd w:val="clear" w:color="auto" w:fill="auto"/>
          </w:tcPr>
          <w:p w14:paraId="1A265A61" w14:textId="6898C467"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fermentativa. Determinare cinetica Piruvat</w:t>
            </w:r>
            <w:r w:rsidRPr="00051F7C">
              <w:rPr>
                <w:color w:val="000000"/>
                <w:lang w:val="en-US"/>
              </w:rPr>
              <w:br/>
              <w:t>Tipul reagenţilor: Lichid Stabil gata pentru folosire. Bireagent. Cu calibrator</w:t>
            </w:r>
            <w:r w:rsidRPr="00051F7C">
              <w:rPr>
                <w:color w:val="000000"/>
                <w:lang w:val="en-US"/>
              </w:rPr>
              <w:br/>
              <w:t>Material pentru investigatii: Ser, plasma EDTA sau heparinizată</w:t>
            </w:r>
            <w:r w:rsidRPr="00051F7C">
              <w:rPr>
                <w:color w:val="000000"/>
                <w:lang w:val="en-US"/>
              </w:rPr>
              <w:br/>
              <w:t>Limita minimă de detectie pentru set: &lt; 5,0 U/L</w:t>
            </w:r>
            <w:r w:rsidRPr="00051F7C">
              <w:rPr>
                <w:color w:val="000000"/>
                <w:lang w:val="en-US"/>
              </w:rPr>
              <w:br/>
              <w:t>Coeficientul de variaţie intraserial: &lt; 10,0</w:t>
            </w:r>
            <w:r w:rsidRPr="00051F7C">
              <w:rPr>
                <w:color w:val="000000"/>
                <w:lang w:val="en-US"/>
              </w:rPr>
              <w:br/>
              <w:t>Coeficientul de variaţie extraserial: &lt; 8,0</w:t>
            </w:r>
            <w:r w:rsidRPr="00051F7C">
              <w:rPr>
                <w:color w:val="000000"/>
                <w:lang w:val="en-US"/>
              </w:rPr>
              <w:br/>
              <w:t>Interferenţe: Acid Ascorbic pînă la 1,7 mmol/l, Bilirubina pînă la 0,7 mmol/l, Lipemie - trigliceride pînă la 21g/l.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C65F84E" w14:textId="3416ED58" w:rsidR="00047013" w:rsidRPr="00051F7C" w:rsidRDefault="00047013" w:rsidP="00047013">
            <w:pPr>
              <w:shd w:val="clear" w:color="auto" w:fill="FFFFFF" w:themeFill="background1"/>
              <w:spacing w:before="120"/>
              <w:jc w:val="center"/>
              <w:rPr>
                <w:lang w:val="en-US"/>
              </w:rPr>
            </w:pPr>
            <w:r w:rsidRPr="00051F7C">
              <w:rPr>
                <w:color w:val="000000"/>
              </w:rPr>
              <w:t>3</w:t>
            </w:r>
            <w:r>
              <w:rPr>
                <w:color w:val="000000"/>
                <w:lang w:val="ro-RO"/>
              </w:rPr>
              <w:t xml:space="preserve"> </w:t>
            </w:r>
            <w:r w:rsidRPr="00051F7C">
              <w:rPr>
                <w:color w:val="000000"/>
              </w:rPr>
              <w:t>850,00</w:t>
            </w:r>
          </w:p>
        </w:tc>
      </w:tr>
      <w:tr w:rsidR="00047013" w:rsidRPr="00914D9F" w14:paraId="6D352019"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D8078F" w14:textId="2F4ACC52" w:rsidR="00047013" w:rsidRPr="00051F7C" w:rsidRDefault="00047013" w:rsidP="00047013">
            <w:pPr>
              <w:shd w:val="clear" w:color="auto" w:fill="FFFFFF" w:themeFill="background1"/>
              <w:spacing w:before="120"/>
              <w:jc w:val="center"/>
              <w:rPr>
                <w:lang w:val="ro-RO"/>
              </w:rPr>
            </w:pPr>
            <w:r w:rsidRPr="00051F7C">
              <w:rPr>
                <w:lang w:val="ro-RO"/>
              </w:rPr>
              <w:t>10.15</w:t>
            </w:r>
          </w:p>
        </w:tc>
        <w:tc>
          <w:tcPr>
            <w:tcW w:w="450" w:type="dxa"/>
            <w:vMerge/>
            <w:tcBorders>
              <w:left w:val="single" w:sz="4" w:space="0" w:color="auto"/>
              <w:right w:val="single" w:sz="4" w:space="0" w:color="auto"/>
            </w:tcBorders>
            <w:shd w:val="clear" w:color="auto" w:fill="FFFFFF" w:themeFill="background1"/>
            <w:vAlign w:val="center"/>
          </w:tcPr>
          <w:p w14:paraId="71A6F733" w14:textId="30AF4416" w:rsidR="00047013" w:rsidRPr="00051F7C" w:rsidRDefault="00047013" w:rsidP="00047013">
            <w:pPr>
              <w:shd w:val="clear" w:color="auto" w:fill="FFFFFF" w:themeFill="background1"/>
              <w:spacing w:before="120"/>
              <w:jc w:val="center"/>
              <w:rPr>
                <w:lang w:val="ro-RO"/>
              </w:rPr>
            </w:pPr>
          </w:p>
        </w:tc>
        <w:tc>
          <w:tcPr>
            <w:tcW w:w="2295" w:type="dxa"/>
            <w:tcBorders>
              <w:top w:val="single" w:sz="4" w:space="0" w:color="000000"/>
              <w:left w:val="single" w:sz="4" w:space="0" w:color="000000"/>
              <w:bottom w:val="single" w:sz="4" w:space="0" w:color="000000"/>
              <w:right w:val="nil"/>
            </w:tcBorders>
            <w:shd w:val="clear" w:color="auto" w:fill="auto"/>
          </w:tcPr>
          <w:p w14:paraId="2D666234" w14:textId="4F9EF332" w:rsidR="00047013" w:rsidRPr="00051F7C" w:rsidRDefault="00047013" w:rsidP="00047013">
            <w:pPr>
              <w:shd w:val="clear" w:color="auto" w:fill="FFFFFF" w:themeFill="background1"/>
              <w:jc w:val="both"/>
              <w:rPr>
                <w:lang w:val="ro-RO"/>
              </w:rPr>
            </w:pPr>
            <w:r w:rsidRPr="00051F7C">
              <w:rPr>
                <w:color w:val="000000"/>
                <w:lang w:val="en-US"/>
              </w:rPr>
              <w:t>Proteina Totală (Total Protein</w:t>
            </w:r>
            <w:proofErr w:type="gramStart"/>
            <w:r w:rsidRPr="00051F7C">
              <w:rPr>
                <w:color w:val="000000"/>
                <w:lang w:val="en-US"/>
              </w:rPr>
              <w:t>)</w:t>
            </w:r>
            <w:proofErr w:type="gramEnd"/>
            <w:r w:rsidRPr="00051F7C">
              <w:rPr>
                <w:color w:val="000000"/>
                <w:lang w:val="en-US"/>
              </w:rPr>
              <w:br/>
              <w:t>(Flacoane cu volumuL 50-100 ml.)ambalaj specific(compatibil) p/u Selectra PRO M</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4BD23656" w14:textId="1FE49AF6" w:rsidR="00047013" w:rsidRPr="00051F7C" w:rsidRDefault="00047013" w:rsidP="00047013">
            <w:pPr>
              <w:shd w:val="clear" w:color="auto" w:fill="FFFFFF" w:themeFill="background1"/>
              <w:spacing w:before="120"/>
              <w:rPr>
                <w:lang w:val="ro-RO"/>
              </w:rPr>
            </w:pPr>
            <w:r w:rsidRPr="00051F7C">
              <w:rPr>
                <w:color w:val="000000"/>
              </w:rPr>
              <w:t>1 000</w:t>
            </w:r>
          </w:p>
        </w:tc>
        <w:tc>
          <w:tcPr>
            <w:tcW w:w="563" w:type="dxa"/>
            <w:tcBorders>
              <w:top w:val="single" w:sz="4" w:space="0" w:color="auto"/>
              <w:left w:val="nil"/>
              <w:bottom w:val="single" w:sz="4" w:space="0" w:color="auto"/>
              <w:right w:val="single" w:sz="4" w:space="0" w:color="auto"/>
            </w:tcBorders>
            <w:shd w:val="clear" w:color="auto" w:fill="auto"/>
          </w:tcPr>
          <w:p w14:paraId="5A7B6C17" w14:textId="20198205"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single" w:sz="4" w:space="0" w:color="auto"/>
              <w:left w:val="nil"/>
              <w:bottom w:val="single" w:sz="4" w:space="0" w:color="auto"/>
              <w:right w:val="single" w:sz="4" w:space="0" w:color="auto"/>
            </w:tcBorders>
            <w:shd w:val="clear" w:color="auto" w:fill="auto"/>
          </w:tcPr>
          <w:p w14:paraId="666E169A" w14:textId="0D9DCB91"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Fotometrică cu biuret.</w:t>
            </w:r>
            <w:r w:rsidRPr="00051F7C">
              <w:rPr>
                <w:color w:val="000000"/>
                <w:lang w:val="en-US"/>
              </w:rPr>
              <w:br/>
              <w:t>Tipul reagenţilor: Lichid Stabil gata pentru folosire. Bireagent. Cu calibrator</w:t>
            </w:r>
            <w:r w:rsidRPr="00051F7C">
              <w:rPr>
                <w:color w:val="000000"/>
                <w:lang w:val="en-US"/>
              </w:rPr>
              <w:br/>
              <w:t>Material pentru investigatii: Ser, plasma heparinizată</w:t>
            </w:r>
            <w:r w:rsidRPr="00051F7C">
              <w:rPr>
                <w:color w:val="000000"/>
                <w:lang w:val="en-US"/>
              </w:rPr>
              <w:br/>
              <w:t>Limita minimă de detectie pentru set: &lt; 5,0 g/l</w:t>
            </w:r>
            <w:r w:rsidRPr="00051F7C">
              <w:rPr>
                <w:color w:val="000000"/>
                <w:lang w:val="en-US"/>
              </w:rPr>
              <w:br/>
              <w:t>Coeficientul de variaţie intraserial: &lt; 0.1</w:t>
            </w:r>
            <w:r w:rsidRPr="00051F7C">
              <w:rPr>
                <w:color w:val="000000"/>
                <w:lang w:val="en-US"/>
              </w:rPr>
              <w:br/>
              <w:t>Coeficientul de variaţie extraserial: &lt; 0.15</w:t>
            </w:r>
            <w:r w:rsidRPr="00051F7C">
              <w:rPr>
                <w:color w:val="000000"/>
                <w:lang w:val="en-US"/>
              </w:rPr>
              <w:br/>
              <w:t>Interferenţe: Acid Ascorbic pînă la 1,7 mmol/l, Bilirubina pînă la 0,7 mmol/l, Hemoglobina pînă la 5,5 g/l, Lipemie - trigliceride pînă la 11g/l.</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866075C" w14:textId="6E9C0D27" w:rsidR="00047013" w:rsidRPr="00051F7C" w:rsidRDefault="00047013" w:rsidP="00047013">
            <w:pPr>
              <w:shd w:val="clear" w:color="auto" w:fill="FFFFFF" w:themeFill="background1"/>
              <w:spacing w:before="120"/>
              <w:jc w:val="center"/>
              <w:rPr>
                <w:lang w:val="en-US"/>
              </w:rPr>
            </w:pPr>
            <w:r w:rsidRPr="00051F7C">
              <w:rPr>
                <w:color w:val="000000"/>
              </w:rPr>
              <w:t>1</w:t>
            </w:r>
            <w:r>
              <w:rPr>
                <w:color w:val="000000"/>
                <w:lang w:val="ro-RO"/>
              </w:rPr>
              <w:t xml:space="preserve"> </w:t>
            </w:r>
            <w:r w:rsidRPr="00051F7C">
              <w:rPr>
                <w:color w:val="000000"/>
              </w:rPr>
              <w:t>400,00</w:t>
            </w:r>
          </w:p>
        </w:tc>
      </w:tr>
      <w:tr w:rsidR="00047013" w:rsidRPr="00914D9F" w14:paraId="620252B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D4A75" w14:textId="3881E6B1" w:rsidR="00047013" w:rsidRPr="00051F7C" w:rsidRDefault="00047013" w:rsidP="00047013">
            <w:pPr>
              <w:shd w:val="clear" w:color="auto" w:fill="FFFFFF" w:themeFill="background1"/>
              <w:spacing w:before="120"/>
              <w:jc w:val="center"/>
              <w:rPr>
                <w:lang w:val="ro-RO"/>
              </w:rPr>
            </w:pPr>
            <w:r w:rsidRPr="00051F7C">
              <w:rPr>
                <w:lang w:val="ro-RO"/>
              </w:rPr>
              <w:t>10.16</w:t>
            </w:r>
          </w:p>
        </w:tc>
        <w:tc>
          <w:tcPr>
            <w:tcW w:w="450" w:type="dxa"/>
            <w:vMerge/>
            <w:tcBorders>
              <w:left w:val="single" w:sz="4" w:space="0" w:color="auto"/>
              <w:right w:val="single" w:sz="4" w:space="0" w:color="auto"/>
            </w:tcBorders>
            <w:shd w:val="clear" w:color="auto" w:fill="FFFFFF" w:themeFill="background1"/>
            <w:vAlign w:val="center"/>
          </w:tcPr>
          <w:p w14:paraId="40BE2938" w14:textId="7D992406" w:rsidR="00047013" w:rsidRPr="00051F7C" w:rsidRDefault="00047013" w:rsidP="00047013">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5A402475" w14:textId="38A61797" w:rsidR="00047013" w:rsidRPr="00051F7C" w:rsidRDefault="00047013" w:rsidP="00047013">
            <w:pPr>
              <w:shd w:val="clear" w:color="auto" w:fill="FFFFFF" w:themeFill="background1"/>
              <w:spacing w:before="120"/>
              <w:jc w:val="both"/>
              <w:rPr>
                <w:lang w:val="ro-RO"/>
              </w:rPr>
            </w:pPr>
            <w:r w:rsidRPr="00051F7C">
              <w:rPr>
                <w:color w:val="000000"/>
                <w:lang w:val="en-US"/>
              </w:rPr>
              <w:t>Uree (Urea</w:t>
            </w:r>
            <w:proofErr w:type="gramStart"/>
            <w:r w:rsidRPr="00051F7C">
              <w:rPr>
                <w:color w:val="000000"/>
                <w:lang w:val="en-US"/>
              </w:rPr>
              <w:t>)</w:t>
            </w:r>
            <w:proofErr w:type="gramEnd"/>
            <w:r w:rsidRPr="00051F7C">
              <w:rPr>
                <w:color w:val="000000"/>
                <w:lang w:val="en-US"/>
              </w:rPr>
              <w:br/>
              <w:t>(Flacoane cu volumul 50-100ml.)ambalaj solicitat specific(compatibil) p/u Selectra Pro M</w:t>
            </w:r>
          </w:p>
        </w:tc>
        <w:tc>
          <w:tcPr>
            <w:tcW w:w="855" w:type="dxa"/>
            <w:gridSpan w:val="2"/>
            <w:tcBorders>
              <w:top w:val="nil"/>
              <w:left w:val="nil"/>
              <w:bottom w:val="nil"/>
              <w:right w:val="nil"/>
            </w:tcBorders>
            <w:shd w:val="clear" w:color="auto" w:fill="auto"/>
          </w:tcPr>
          <w:p w14:paraId="69C3718C" w14:textId="56E3C80E" w:rsidR="00047013" w:rsidRPr="00051F7C" w:rsidRDefault="00047013" w:rsidP="00047013">
            <w:pPr>
              <w:shd w:val="clear" w:color="auto" w:fill="FFFFFF" w:themeFill="background1"/>
              <w:spacing w:before="120"/>
              <w:rPr>
                <w:lang w:val="ro-RO"/>
              </w:rPr>
            </w:pPr>
            <w:r w:rsidRPr="00051F7C">
              <w:rPr>
                <w:color w:val="000000"/>
              </w:rPr>
              <w:t>1 500</w:t>
            </w:r>
          </w:p>
        </w:tc>
        <w:tc>
          <w:tcPr>
            <w:tcW w:w="563" w:type="dxa"/>
            <w:tcBorders>
              <w:top w:val="nil"/>
              <w:left w:val="single" w:sz="4" w:space="0" w:color="auto"/>
              <w:bottom w:val="single" w:sz="4" w:space="0" w:color="auto"/>
              <w:right w:val="single" w:sz="4" w:space="0" w:color="auto"/>
            </w:tcBorders>
            <w:shd w:val="clear" w:color="auto" w:fill="auto"/>
          </w:tcPr>
          <w:p w14:paraId="09E7E7EC" w14:textId="7B7EB6DF" w:rsidR="00047013" w:rsidRPr="00051F7C" w:rsidRDefault="00047013" w:rsidP="00047013">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46D93970" w14:textId="473A7788" w:rsidR="00047013" w:rsidRPr="00051F7C" w:rsidRDefault="00047013" w:rsidP="00047013">
            <w:pPr>
              <w:shd w:val="clear" w:color="auto" w:fill="FFFFFF" w:themeFill="background1"/>
              <w:jc w:val="both"/>
              <w:rPr>
                <w:lang w:val="en-US"/>
              </w:rPr>
            </w:pPr>
            <w:r w:rsidRPr="00051F7C">
              <w:rPr>
                <w:color w:val="000000"/>
                <w:lang w:val="en-US"/>
              </w:rPr>
              <w:t>Marcaj: CE</w:t>
            </w:r>
            <w:r w:rsidRPr="00051F7C">
              <w:rPr>
                <w:color w:val="000000"/>
                <w:lang w:val="en-US"/>
              </w:rPr>
              <w:br/>
              <w:t>Metoda de determinare: Ureze UV</w:t>
            </w:r>
            <w:r w:rsidRPr="00051F7C">
              <w:rPr>
                <w:color w:val="000000"/>
                <w:lang w:val="en-US"/>
              </w:rPr>
              <w:br/>
              <w:t>Tipul reagenţilor: Lichid Stabil gata pentru folosire. Bireagent. Cu calibrator</w:t>
            </w:r>
            <w:r w:rsidRPr="00051F7C">
              <w:rPr>
                <w:color w:val="000000"/>
                <w:lang w:val="en-US"/>
              </w:rPr>
              <w:br/>
              <w:t>Material pentru investigatii: Ser, plasma fara hepariniat de amoniu, urina proaspata</w:t>
            </w:r>
            <w:r w:rsidRPr="00051F7C">
              <w:rPr>
                <w:color w:val="000000"/>
                <w:lang w:val="en-US"/>
              </w:rPr>
              <w:br/>
              <w:t>Limita minimă de detectie pentru set: &lt; 0.3 mmol/l</w:t>
            </w:r>
            <w:r w:rsidRPr="00051F7C">
              <w:rPr>
                <w:color w:val="000000"/>
                <w:lang w:val="en-US"/>
              </w:rPr>
              <w:br/>
              <w:t>Coeficientul de variaţie intraserial: &lt; 2.0</w:t>
            </w:r>
            <w:r w:rsidRPr="00051F7C">
              <w:rPr>
                <w:color w:val="000000"/>
                <w:lang w:val="en-US"/>
              </w:rPr>
              <w:br/>
              <w:t>Coeficientul de variaţie extraserial: &lt; 3.5</w:t>
            </w:r>
            <w:r w:rsidRPr="00051F7C">
              <w:rPr>
                <w:color w:val="000000"/>
                <w:lang w:val="en-US"/>
              </w:rPr>
              <w:br/>
              <w:t xml:space="preserve">Interferenţe: Acid Ascorbic pînă la 1,7 mmol/l, </w:t>
            </w:r>
            <w:r w:rsidRPr="00051F7C">
              <w:rPr>
                <w:color w:val="000000"/>
                <w:lang w:val="en-US"/>
              </w:rPr>
              <w:lastRenderedPageBreak/>
              <w:t xml:space="preserve">Bilirubina pînă la 0,7 mmol/l, Hemoglobina pînă la 5,5 g/l, Lipemie - trigliceride pînă la 21g/l. </w:t>
            </w:r>
            <w:r w:rsidRPr="00051F7C">
              <w:rPr>
                <w:color w:val="000000"/>
                <w:lang w:val="en-US"/>
              </w:rPr>
              <w:br/>
              <w:t>Termenul de valabilitate indicat pe ambalaj de producător nu mai mic de 12 luni;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67D5A6A" w14:textId="73B1763E" w:rsidR="00047013" w:rsidRPr="00051F7C" w:rsidRDefault="00047013" w:rsidP="00047013">
            <w:pPr>
              <w:shd w:val="clear" w:color="auto" w:fill="FFFFFF" w:themeFill="background1"/>
              <w:spacing w:before="120"/>
              <w:jc w:val="center"/>
              <w:rPr>
                <w:lang w:val="en-US"/>
              </w:rPr>
            </w:pPr>
            <w:r w:rsidRPr="00051F7C">
              <w:rPr>
                <w:color w:val="000000"/>
              </w:rPr>
              <w:lastRenderedPageBreak/>
              <w:t>1</w:t>
            </w:r>
            <w:r>
              <w:rPr>
                <w:color w:val="000000"/>
                <w:lang w:val="ro-RO"/>
              </w:rPr>
              <w:t xml:space="preserve"> </w:t>
            </w:r>
            <w:r w:rsidRPr="00051F7C">
              <w:rPr>
                <w:color w:val="000000"/>
              </w:rPr>
              <w:t>500,00</w:t>
            </w:r>
          </w:p>
        </w:tc>
      </w:tr>
      <w:tr w:rsidR="0037438D" w:rsidRPr="006B42B7" w14:paraId="1881846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DD465" w14:textId="0723AE3A" w:rsidR="0037438D" w:rsidRPr="00051F7C" w:rsidRDefault="0037438D" w:rsidP="0037438D">
            <w:pPr>
              <w:shd w:val="clear" w:color="auto" w:fill="FFFFFF" w:themeFill="background1"/>
              <w:spacing w:before="120"/>
              <w:jc w:val="center"/>
              <w:rPr>
                <w:lang w:val="ro-RO"/>
              </w:rPr>
            </w:pPr>
            <w:r w:rsidRPr="00051F7C">
              <w:rPr>
                <w:lang w:val="ro-RO"/>
              </w:rPr>
              <w:t>10.17</w:t>
            </w:r>
          </w:p>
        </w:tc>
        <w:tc>
          <w:tcPr>
            <w:tcW w:w="450" w:type="dxa"/>
            <w:vMerge/>
            <w:tcBorders>
              <w:left w:val="single" w:sz="4" w:space="0" w:color="auto"/>
              <w:right w:val="single" w:sz="4" w:space="0" w:color="auto"/>
            </w:tcBorders>
            <w:shd w:val="clear" w:color="auto" w:fill="FFFFFF" w:themeFill="background1"/>
            <w:vAlign w:val="center"/>
          </w:tcPr>
          <w:p w14:paraId="494A2099"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3BD17BCD" w14:textId="3FE5A418" w:rsidR="0037438D" w:rsidRPr="00051F7C" w:rsidRDefault="0037438D" w:rsidP="0037438D">
            <w:pPr>
              <w:shd w:val="clear" w:color="auto" w:fill="FFFFFF" w:themeFill="background1"/>
              <w:jc w:val="both"/>
              <w:rPr>
                <w:color w:val="000000"/>
                <w:lang w:val="en-US"/>
              </w:rPr>
            </w:pPr>
            <w:r>
              <w:rPr>
                <w:color w:val="000000"/>
                <w:lang w:val="en-US"/>
              </w:rPr>
              <w:t xml:space="preserve">Acidul Uric (Uric Acid) (Flacoane cu volumul 50-100 ml.) ambalaj </w:t>
            </w:r>
            <w:r w:rsidRPr="006B42B7">
              <w:rPr>
                <w:color w:val="000000"/>
                <w:lang w:val="en-US"/>
              </w:rPr>
              <w:t>solici</w:t>
            </w:r>
            <w:r>
              <w:rPr>
                <w:color w:val="000000"/>
                <w:lang w:val="en-US"/>
              </w:rPr>
              <w:t>tat specific p/u SELECTRA PRO M</w:t>
            </w:r>
          </w:p>
        </w:tc>
        <w:tc>
          <w:tcPr>
            <w:tcW w:w="855" w:type="dxa"/>
            <w:gridSpan w:val="2"/>
            <w:tcBorders>
              <w:top w:val="nil"/>
              <w:left w:val="nil"/>
              <w:bottom w:val="nil"/>
              <w:right w:val="nil"/>
            </w:tcBorders>
            <w:shd w:val="clear" w:color="auto" w:fill="auto"/>
          </w:tcPr>
          <w:p w14:paraId="6E8748BA" w14:textId="204D324B" w:rsidR="0037438D" w:rsidRPr="006B42B7" w:rsidRDefault="0037438D" w:rsidP="0037438D">
            <w:pPr>
              <w:shd w:val="clear" w:color="auto" w:fill="FFFFFF" w:themeFill="background1"/>
              <w:spacing w:before="120"/>
              <w:rPr>
                <w:color w:val="000000"/>
                <w:lang w:val="ro-MD"/>
              </w:rPr>
            </w:pPr>
            <w:r>
              <w:rPr>
                <w:color w:val="000000"/>
                <w:lang w:val="ro-MD"/>
              </w:rPr>
              <w:t>1000</w:t>
            </w:r>
          </w:p>
        </w:tc>
        <w:tc>
          <w:tcPr>
            <w:tcW w:w="563" w:type="dxa"/>
            <w:tcBorders>
              <w:top w:val="nil"/>
              <w:left w:val="single" w:sz="4" w:space="0" w:color="auto"/>
              <w:bottom w:val="single" w:sz="4" w:space="0" w:color="auto"/>
              <w:right w:val="single" w:sz="4" w:space="0" w:color="auto"/>
            </w:tcBorders>
            <w:shd w:val="clear" w:color="auto" w:fill="auto"/>
          </w:tcPr>
          <w:p w14:paraId="56FDFEEE" w14:textId="29CFF392" w:rsidR="0037438D" w:rsidRPr="006B42B7" w:rsidRDefault="0037438D" w:rsidP="0037438D">
            <w:pPr>
              <w:shd w:val="clear" w:color="auto" w:fill="FFFFFF" w:themeFill="background1"/>
              <w:spacing w:before="120"/>
              <w:rPr>
                <w:color w:val="000000"/>
                <w:lang w:val="ro-MD"/>
              </w:rPr>
            </w:pPr>
            <w:r>
              <w:rPr>
                <w:color w:val="000000"/>
                <w:lang w:val="ro-MD"/>
              </w:rPr>
              <w:t>ml</w:t>
            </w:r>
          </w:p>
        </w:tc>
        <w:tc>
          <w:tcPr>
            <w:tcW w:w="4387" w:type="dxa"/>
            <w:gridSpan w:val="4"/>
            <w:tcBorders>
              <w:top w:val="nil"/>
              <w:left w:val="nil"/>
              <w:bottom w:val="single" w:sz="4" w:space="0" w:color="auto"/>
              <w:right w:val="single" w:sz="4" w:space="0" w:color="auto"/>
            </w:tcBorders>
            <w:shd w:val="clear" w:color="auto" w:fill="auto"/>
          </w:tcPr>
          <w:p w14:paraId="6ADAC9DA" w14:textId="52443448" w:rsidR="0037438D" w:rsidRPr="006B42B7" w:rsidRDefault="0037438D" w:rsidP="0037438D">
            <w:pPr>
              <w:shd w:val="clear" w:color="auto" w:fill="FFFFFF" w:themeFill="background1"/>
              <w:jc w:val="both"/>
              <w:rPr>
                <w:color w:val="000000"/>
                <w:lang w:val="en-US"/>
              </w:rPr>
            </w:pPr>
            <w:r>
              <w:rPr>
                <w:color w:val="000000"/>
                <w:lang w:val="en-US"/>
              </w:rPr>
              <w:t xml:space="preserve">Marcaj: CE </w:t>
            </w:r>
            <w:r w:rsidRPr="006B42B7">
              <w:rPr>
                <w:color w:val="000000"/>
                <w:lang w:val="en-US"/>
              </w:rPr>
              <w:t xml:space="preserve">Metoda de determinare: Fotometrică </w:t>
            </w:r>
          </w:p>
          <w:p w14:paraId="667EA24F" w14:textId="77777777" w:rsidR="0037438D" w:rsidRPr="006B42B7" w:rsidRDefault="0037438D" w:rsidP="0037438D">
            <w:pPr>
              <w:shd w:val="clear" w:color="auto" w:fill="FFFFFF" w:themeFill="background1"/>
              <w:jc w:val="both"/>
              <w:rPr>
                <w:color w:val="000000"/>
                <w:lang w:val="en-US"/>
              </w:rPr>
            </w:pPr>
            <w:r w:rsidRPr="006B42B7">
              <w:rPr>
                <w:color w:val="000000"/>
                <w:lang w:val="en-US"/>
              </w:rPr>
              <w:t>fermentativă.Urecaze/Peroxidase</w:t>
            </w:r>
          </w:p>
          <w:p w14:paraId="710EC056" w14:textId="696C14B0" w:rsidR="0037438D" w:rsidRPr="006B42B7" w:rsidRDefault="0037438D" w:rsidP="0037438D">
            <w:pPr>
              <w:shd w:val="clear" w:color="auto" w:fill="FFFFFF" w:themeFill="background1"/>
              <w:jc w:val="both"/>
              <w:rPr>
                <w:color w:val="000000"/>
                <w:lang w:val="en-US"/>
              </w:rPr>
            </w:pPr>
            <w:r w:rsidRPr="006B42B7">
              <w:rPr>
                <w:color w:val="000000"/>
                <w:lang w:val="en-US"/>
              </w:rPr>
              <w:t>Tipul reagenţilor: Lichid Stabil ga</w:t>
            </w:r>
            <w:r>
              <w:rPr>
                <w:color w:val="000000"/>
                <w:lang w:val="en-US"/>
              </w:rPr>
              <w:t xml:space="preserve">ta pentru folosire. Bireagent. Cu calibrator </w:t>
            </w:r>
            <w:r w:rsidRPr="006B42B7">
              <w:rPr>
                <w:color w:val="000000"/>
                <w:lang w:val="en-US"/>
              </w:rPr>
              <w:t>Material pentru investigatii: Ser</w:t>
            </w:r>
            <w:r>
              <w:rPr>
                <w:color w:val="000000"/>
                <w:lang w:val="en-US"/>
              </w:rPr>
              <w:t xml:space="preserve">, plasma EDTA sau heparinizată , urina </w:t>
            </w:r>
            <w:r w:rsidRPr="006B42B7">
              <w:rPr>
                <w:color w:val="000000"/>
                <w:lang w:val="en-US"/>
              </w:rPr>
              <w:t>Limita minimă de detectie pentru set: &lt; 4.2 mcmol/ l</w:t>
            </w:r>
          </w:p>
          <w:p w14:paraId="5DF591D6" w14:textId="77777777" w:rsidR="0037438D" w:rsidRPr="006B42B7" w:rsidRDefault="0037438D" w:rsidP="0037438D">
            <w:pPr>
              <w:shd w:val="clear" w:color="auto" w:fill="FFFFFF" w:themeFill="background1"/>
              <w:jc w:val="both"/>
              <w:rPr>
                <w:color w:val="000000"/>
                <w:lang w:val="en-US"/>
              </w:rPr>
            </w:pPr>
            <w:r w:rsidRPr="006B42B7">
              <w:rPr>
                <w:color w:val="000000"/>
                <w:lang w:val="en-US"/>
              </w:rPr>
              <w:t>Coeficientul de variaţie intraserial: &lt; 0.1</w:t>
            </w:r>
          </w:p>
          <w:p w14:paraId="30E89C7B" w14:textId="77777777" w:rsidR="0037438D" w:rsidRPr="006B42B7" w:rsidRDefault="0037438D" w:rsidP="0037438D">
            <w:pPr>
              <w:shd w:val="clear" w:color="auto" w:fill="FFFFFF" w:themeFill="background1"/>
              <w:jc w:val="both"/>
              <w:rPr>
                <w:color w:val="000000"/>
                <w:lang w:val="en-US"/>
              </w:rPr>
            </w:pPr>
            <w:r w:rsidRPr="006B42B7">
              <w:rPr>
                <w:color w:val="000000"/>
                <w:lang w:val="en-US"/>
              </w:rPr>
              <w:t>Coeficientul de variaţie extraserial: &lt; 0.15</w:t>
            </w:r>
          </w:p>
          <w:p w14:paraId="66C7D713" w14:textId="77777777" w:rsidR="0037438D" w:rsidRPr="006B42B7" w:rsidRDefault="0037438D" w:rsidP="0037438D">
            <w:pPr>
              <w:shd w:val="clear" w:color="auto" w:fill="FFFFFF" w:themeFill="background1"/>
              <w:jc w:val="both"/>
              <w:rPr>
                <w:color w:val="000000"/>
                <w:lang w:val="en-US"/>
              </w:rPr>
            </w:pPr>
            <w:r w:rsidRPr="006B42B7">
              <w:rPr>
                <w:color w:val="000000"/>
                <w:lang w:val="en-US"/>
              </w:rPr>
              <w:t xml:space="preserve">Interferenţe: Bilirubina pînă la 0,18 mmol/l, Hemoglobina pînă </w:t>
            </w:r>
          </w:p>
          <w:p w14:paraId="1B92DD2E" w14:textId="77777777" w:rsidR="0037438D" w:rsidRPr="006B42B7" w:rsidRDefault="0037438D" w:rsidP="0037438D">
            <w:pPr>
              <w:shd w:val="clear" w:color="auto" w:fill="FFFFFF" w:themeFill="background1"/>
              <w:jc w:val="both"/>
              <w:rPr>
                <w:color w:val="000000"/>
                <w:lang w:val="en-US"/>
              </w:rPr>
            </w:pPr>
            <w:proofErr w:type="gramStart"/>
            <w:r w:rsidRPr="006B42B7">
              <w:rPr>
                <w:color w:val="000000"/>
                <w:lang w:val="en-US"/>
              </w:rPr>
              <w:t>la</w:t>
            </w:r>
            <w:proofErr w:type="gramEnd"/>
            <w:r w:rsidRPr="006B42B7">
              <w:rPr>
                <w:color w:val="000000"/>
                <w:lang w:val="en-US"/>
              </w:rPr>
              <w:t xml:space="preserve"> 1,1 g/l, Lipemie - trigliceride pînă la 21g/l.</w:t>
            </w:r>
          </w:p>
          <w:p w14:paraId="33CA3A28" w14:textId="1EDFA101" w:rsidR="0037438D" w:rsidRPr="006B42B7" w:rsidRDefault="0037438D" w:rsidP="0037438D">
            <w:pPr>
              <w:shd w:val="clear" w:color="auto" w:fill="FFFFFF" w:themeFill="background1"/>
              <w:jc w:val="both"/>
              <w:rPr>
                <w:color w:val="000000"/>
                <w:lang w:val="en-US"/>
              </w:rPr>
            </w:pPr>
            <w:r w:rsidRPr="006B42B7">
              <w:rPr>
                <w:color w:val="000000"/>
                <w:lang w:val="en-US"/>
              </w:rPr>
              <w:t>Termenul de valabilitate indicat p</w:t>
            </w:r>
            <w:r>
              <w:rPr>
                <w:color w:val="000000"/>
                <w:lang w:val="en-US"/>
              </w:rPr>
              <w:t xml:space="preserve">e ambalaj de producător nu </w:t>
            </w:r>
            <w:r w:rsidRPr="006B42B7">
              <w:rPr>
                <w:color w:val="000000"/>
                <w:lang w:val="en-US"/>
              </w:rPr>
              <w:t>mai mic de 12 luni; Seturile vor f</w:t>
            </w:r>
            <w:r>
              <w:rPr>
                <w:color w:val="000000"/>
                <w:lang w:val="en-US"/>
              </w:rPr>
              <w:t xml:space="preserve">i livrate în ambalaj original, </w:t>
            </w:r>
            <w:r w:rsidRPr="006B42B7">
              <w:rPr>
                <w:color w:val="000000"/>
                <w:lang w:val="en-US"/>
              </w:rPr>
              <w:t xml:space="preserve">securizat, marcat şi etichetat de producător, fără preambalare; </w:t>
            </w:r>
          </w:p>
          <w:p w14:paraId="6929D7EF" w14:textId="3BA1288E" w:rsidR="0037438D" w:rsidRPr="00051F7C" w:rsidRDefault="0037438D" w:rsidP="0037438D">
            <w:pPr>
              <w:shd w:val="clear" w:color="auto" w:fill="FFFFFF" w:themeFill="background1"/>
              <w:jc w:val="both"/>
              <w:rPr>
                <w:color w:val="000000"/>
                <w:lang w:val="en-US"/>
              </w:rPr>
            </w:pPr>
            <w:r w:rsidRPr="006B42B7">
              <w:rPr>
                <w:color w:val="000000"/>
                <w:lang w:val="en-US"/>
              </w:rPr>
              <w:t>Date de identitate (denumirea, nu</w:t>
            </w:r>
            <w:r>
              <w:rPr>
                <w:color w:val="000000"/>
                <w:lang w:val="en-US"/>
              </w:rPr>
              <w:t>mărul lotului, seria, termenii d</w:t>
            </w:r>
            <w:r w:rsidRPr="006B42B7">
              <w:rPr>
                <w:color w:val="000000"/>
                <w:lang w:val="en-US"/>
              </w:rPr>
              <w:t>e valabilitate, condiţiile de păstra</w:t>
            </w:r>
            <w:r>
              <w:rPr>
                <w:color w:val="000000"/>
                <w:lang w:val="en-US"/>
              </w:rPr>
              <w:t xml:space="preserve">re) ale produsului indicate pe </w:t>
            </w:r>
            <w:r w:rsidRPr="006B42B7">
              <w:rPr>
                <w:color w:val="000000"/>
                <w:lang w:val="en-US"/>
              </w:rPr>
              <w:t>ambalaj trebuie să coincidă în</w:t>
            </w:r>
            <w:r>
              <w:rPr>
                <w:color w:val="000000"/>
                <w:lang w:val="en-US"/>
              </w:rPr>
              <w:t xml:space="preserve"> mod obligatoriu cu cele de pe </w:t>
            </w:r>
            <w:r w:rsidRPr="006B42B7">
              <w:rPr>
                <w:color w:val="000000"/>
                <w:lang w:val="en-US"/>
              </w:rPr>
              <w:t>etichetele componentelor inc</w:t>
            </w:r>
            <w:r>
              <w:rPr>
                <w:color w:val="000000"/>
                <w:lang w:val="en-US"/>
              </w:rPr>
              <w:t xml:space="preserve">luse în set. Instrucţiunile de </w:t>
            </w:r>
            <w:r w:rsidRPr="006B42B7">
              <w:rPr>
                <w:color w:val="000000"/>
                <w:lang w:val="en-US"/>
              </w:rPr>
              <w:t>utilizare a truselor să conţină caracteristicile de performanţă ş</w:t>
            </w:r>
            <w:r>
              <w:rPr>
                <w:color w:val="000000"/>
                <w:lang w:val="en-US"/>
              </w:rPr>
              <w:t xml:space="preserve">i </w:t>
            </w:r>
            <w:r w:rsidRPr="006B42B7">
              <w:rPr>
                <w:color w:val="000000"/>
                <w:lang w:val="en-US"/>
              </w:rPr>
              <w:t>calitate: sensibilitatea,</w:t>
            </w:r>
            <w:r>
              <w:rPr>
                <w:color w:val="000000"/>
                <w:lang w:val="en-US"/>
              </w:rPr>
              <w:t xml:space="preserve"> liniaritatea, specificitatea, </w:t>
            </w:r>
            <w:r w:rsidRPr="006B42B7">
              <w:rPr>
                <w:color w:val="000000"/>
                <w:lang w:val="en-US"/>
              </w:rPr>
              <w:t>reproductibilitatea şi interfe</w:t>
            </w:r>
            <w:r>
              <w:rPr>
                <w:color w:val="000000"/>
                <w:lang w:val="en-US"/>
              </w:rPr>
              <w:t xml:space="preserve">renţa (lipemia, bilirubinemia, </w:t>
            </w:r>
            <w:r w:rsidRPr="006B42B7">
              <w:rPr>
                <w:color w:val="000000"/>
                <w:lang w:val="en-US"/>
              </w:rPr>
              <w:t>hemoliza). Instrucţiunile pri</w:t>
            </w:r>
            <w:r>
              <w:rPr>
                <w:color w:val="000000"/>
                <w:lang w:val="en-US"/>
              </w:rPr>
              <w:t xml:space="preserve">vind modul de utilizare să fie </w:t>
            </w:r>
            <w:r w:rsidRPr="006B42B7">
              <w:rPr>
                <w:color w:val="000000"/>
                <w:lang w:val="en-US"/>
              </w:rPr>
              <w:t>prezentate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54DE61C" w14:textId="77777777" w:rsidR="0037438D" w:rsidRPr="006B42B7" w:rsidRDefault="0037438D" w:rsidP="0037438D">
            <w:pPr>
              <w:shd w:val="clear" w:color="auto" w:fill="FFFFFF" w:themeFill="background1"/>
              <w:spacing w:before="120"/>
              <w:jc w:val="center"/>
              <w:rPr>
                <w:color w:val="000000"/>
                <w:lang w:val="en-US"/>
              </w:rPr>
            </w:pPr>
          </w:p>
        </w:tc>
      </w:tr>
      <w:tr w:rsidR="0037438D" w:rsidRPr="006B42B7" w14:paraId="0E51828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B44C9" w14:textId="7EDF8E54" w:rsidR="0037438D" w:rsidRPr="00051F7C" w:rsidRDefault="0037438D" w:rsidP="0037438D">
            <w:pPr>
              <w:shd w:val="clear" w:color="auto" w:fill="FFFFFF" w:themeFill="background1"/>
              <w:spacing w:before="120"/>
              <w:jc w:val="center"/>
              <w:rPr>
                <w:lang w:val="ro-RO"/>
              </w:rPr>
            </w:pPr>
            <w:r w:rsidRPr="00051F7C">
              <w:rPr>
                <w:lang w:val="ro-RO"/>
              </w:rPr>
              <w:t>10.18</w:t>
            </w:r>
          </w:p>
        </w:tc>
        <w:tc>
          <w:tcPr>
            <w:tcW w:w="450" w:type="dxa"/>
            <w:vMerge/>
            <w:tcBorders>
              <w:left w:val="single" w:sz="4" w:space="0" w:color="auto"/>
              <w:right w:val="single" w:sz="4" w:space="0" w:color="auto"/>
            </w:tcBorders>
            <w:shd w:val="clear" w:color="auto" w:fill="FFFFFF" w:themeFill="background1"/>
            <w:vAlign w:val="center"/>
          </w:tcPr>
          <w:p w14:paraId="187AB614"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B7F3DA1" w14:textId="56EED856" w:rsidR="0037438D" w:rsidRPr="0037438D" w:rsidRDefault="0037438D" w:rsidP="0037438D">
            <w:pPr>
              <w:shd w:val="clear" w:color="auto" w:fill="FFFFFF" w:themeFill="background1"/>
              <w:jc w:val="both"/>
              <w:rPr>
                <w:color w:val="000000"/>
                <w:lang w:val="en-US"/>
              </w:rPr>
            </w:pPr>
            <w:r>
              <w:rPr>
                <w:color w:val="000000"/>
                <w:lang w:val="en-US"/>
              </w:rPr>
              <w:t>Lipaza (Lipase</w:t>
            </w:r>
            <w:proofErr w:type="gramStart"/>
            <w:r>
              <w:rPr>
                <w:color w:val="000000"/>
                <w:lang w:val="en-US"/>
              </w:rPr>
              <w:t>)DGGR</w:t>
            </w:r>
            <w:proofErr w:type="gramEnd"/>
            <w:r>
              <w:rPr>
                <w:color w:val="000000"/>
                <w:lang w:val="en-US"/>
              </w:rPr>
              <w:t xml:space="preserve"> (Flacoane cu volumul  50-100ml+1flx10ml.)ambalaj solicitat specific p/u  SELECTRA PRO M</w:t>
            </w:r>
          </w:p>
          <w:p w14:paraId="36A7D5D6" w14:textId="77777777" w:rsidR="0037438D" w:rsidRPr="00051F7C" w:rsidRDefault="0037438D" w:rsidP="0037438D">
            <w:pPr>
              <w:shd w:val="clear" w:color="auto" w:fill="FFFFFF" w:themeFill="background1"/>
              <w:spacing w:before="120"/>
              <w:jc w:val="both"/>
              <w:rPr>
                <w:color w:val="000000"/>
                <w:lang w:val="en-US"/>
              </w:rPr>
            </w:pPr>
          </w:p>
        </w:tc>
        <w:tc>
          <w:tcPr>
            <w:tcW w:w="855" w:type="dxa"/>
            <w:gridSpan w:val="2"/>
            <w:tcBorders>
              <w:top w:val="nil"/>
              <w:left w:val="nil"/>
              <w:bottom w:val="nil"/>
              <w:right w:val="nil"/>
            </w:tcBorders>
            <w:shd w:val="clear" w:color="auto" w:fill="auto"/>
          </w:tcPr>
          <w:p w14:paraId="5FC351E6" w14:textId="48358DD4" w:rsidR="0037438D" w:rsidRPr="006B42B7" w:rsidRDefault="0037438D" w:rsidP="0037438D">
            <w:pPr>
              <w:shd w:val="clear" w:color="auto" w:fill="FFFFFF" w:themeFill="background1"/>
              <w:spacing w:before="120"/>
              <w:rPr>
                <w:color w:val="000000"/>
                <w:lang w:val="en-US"/>
              </w:rPr>
            </w:pPr>
            <w:r>
              <w:rPr>
                <w:color w:val="000000"/>
                <w:lang w:val="en-US"/>
              </w:rPr>
              <w:t>1500</w:t>
            </w:r>
          </w:p>
        </w:tc>
        <w:tc>
          <w:tcPr>
            <w:tcW w:w="563" w:type="dxa"/>
            <w:tcBorders>
              <w:top w:val="nil"/>
              <w:left w:val="single" w:sz="4" w:space="0" w:color="auto"/>
              <w:bottom w:val="single" w:sz="4" w:space="0" w:color="auto"/>
              <w:right w:val="single" w:sz="4" w:space="0" w:color="auto"/>
            </w:tcBorders>
            <w:shd w:val="clear" w:color="auto" w:fill="auto"/>
          </w:tcPr>
          <w:p w14:paraId="6329D89E" w14:textId="05A2F943" w:rsidR="0037438D" w:rsidRPr="006B42B7"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066B62B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60B5D0C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Metoda de determinare: Colorimetric fermentativa</w:t>
            </w:r>
          </w:p>
          <w:p w14:paraId="3A17502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Tipul reagenţilor: Lichid Stabil gata pentru folosire. Bireagent.</w:t>
            </w:r>
          </w:p>
          <w:p w14:paraId="2B6A337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heparinizată</w:t>
            </w:r>
          </w:p>
          <w:p w14:paraId="24464E6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2,0 U/L</w:t>
            </w:r>
          </w:p>
          <w:p w14:paraId="38399E6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1,5</w:t>
            </w:r>
          </w:p>
          <w:p w14:paraId="157EB3F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1,0</w:t>
            </w:r>
          </w:p>
          <w:p w14:paraId="38CB608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6D41F0C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la 1,0 mmol/l, Lipemie - trigliceride pînă la 11g/l. Hemoglobina </w:t>
            </w:r>
          </w:p>
          <w:p w14:paraId="15BFF4AB"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pînă</w:t>
            </w:r>
            <w:proofErr w:type="gramEnd"/>
            <w:r w:rsidRPr="0037438D">
              <w:rPr>
                <w:color w:val="000000"/>
                <w:lang w:val="en-US"/>
              </w:rPr>
              <w:t xml:space="preserve"> la 5,5 g/l.</w:t>
            </w:r>
          </w:p>
          <w:p w14:paraId="0019F1E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7E62041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mai mic de 12 luni; Seturile vor fi livrate în ambalaj original,</w:t>
            </w:r>
          </w:p>
          <w:p w14:paraId="1143795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6491D7E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4A1419E6" w14:textId="77777777" w:rsidR="0037438D" w:rsidRPr="0037438D" w:rsidRDefault="0037438D" w:rsidP="0037438D">
            <w:pPr>
              <w:shd w:val="clear" w:color="auto" w:fill="FFFFFF" w:themeFill="background1"/>
              <w:jc w:val="both"/>
              <w:rPr>
                <w:color w:val="000000"/>
                <w:lang w:val="en-US"/>
              </w:rPr>
            </w:pPr>
            <w:r w:rsidRPr="0037438D">
              <w:rPr>
                <w:color w:val="000000"/>
                <w:lang w:val="en-US"/>
              </w:rPr>
              <w:lastRenderedPageBreak/>
              <w:t xml:space="preserve">de valabilitate, condiţiile de păstrare) ale produsului indicate pe </w:t>
            </w:r>
          </w:p>
          <w:p w14:paraId="00325EC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2769CF8E"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214C525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07FF3D4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65DEA1A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28EDAF10"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57680D19" w14:textId="4161AF49" w:rsidR="0037438D" w:rsidRPr="00051F7C"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4DCB60E8" w14:textId="77777777" w:rsidR="0037438D" w:rsidRPr="006B42B7" w:rsidRDefault="0037438D" w:rsidP="0037438D">
            <w:pPr>
              <w:shd w:val="clear" w:color="auto" w:fill="FFFFFF" w:themeFill="background1"/>
              <w:spacing w:before="120"/>
              <w:jc w:val="center"/>
              <w:rPr>
                <w:color w:val="000000"/>
                <w:lang w:val="en-US"/>
              </w:rPr>
            </w:pPr>
          </w:p>
        </w:tc>
      </w:tr>
      <w:tr w:rsidR="0037438D" w:rsidRPr="006B42B7" w14:paraId="00423CB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A94363" w14:textId="6164339C" w:rsidR="0037438D" w:rsidRPr="00051F7C" w:rsidRDefault="0037438D" w:rsidP="0037438D">
            <w:pPr>
              <w:shd w:val="clear" w:color="auto" w:fill="FFFFFF" w:themeFill="background1"/>
              <w:spacing w:before="120"/>
              <w:jc w:val="center"/>
              <w:rPr>
                <w:lang w:val="ro-RO"/>
              </w:rPr>
            </w:pPr>
            <w:r w:rsidRPr="00051F7C">
              <w:rPr>
                <w:lang w:val="ro-RO"/>
              </w:rPr>
              <w:t>10.19</w:t>
            </w:r>
          </w:p>
        </w:tc>
        <w:tc>
          <w:tcPr>
            <w:tcW w:w="450" w:type="dxa"/>
            <w:vMerge/>
            <w:tcBorders>
              <w:left w:val="single" w:sz="4" w:space="0" w:color="auto"/>
              <w:right w:val="single" w:sz="4" w:space="0" w:color="auto"/>
            </w:tcBorders>
            <w:shd w:val="clear" w:color="auto" w:fill="FFFFFF" w:themeFill="background1"/>
            <w:vAlign w:val="center"/>
          </w:tcPr>
          <w:p w14:paraId="218AFF2A"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C6BABB2" w14:textId="49337A7D" w:rsidR="0037438D" w:rsidRPr="0037438D" w:rsidRDefault="0037438D" w:rsidP="0037438D">
            <w:pPr>
              <w:shd w:val="clear" w:color="auto" w:fill="FFFFFF" w:themeFill="background1"/>
              <w:jc w:val="both"/>
              <w:rPr>
                <w:color w:val="000000"/>
                <w:lang w:val="en-US"/>
              </w:rPr>
            </w:pPr>
            <w:r>
              <w:rPr>
                <w:color w:val="000000"/>
                <w:lang w:val="en-US"/>
              </w:rPr>
              <w:t xml:space="preserve">Creatinchinaz a totală (Creatinkinase totale) (Flacoane cu volumul 50-100 ml.)ambalaj  specific p/u SELECTRA PRO </w:t>
            </w:r>
          </w:p>
        </w:tc>
        <w:tc>
          <w:tcPr>
            <w:tcW w:w="855" w:type="dxa"/>
            <w:gridSpan w:val="2"/>
            <w:tcBorders>
              <w:top w:val="nil"/>
              <w:left w:val="nil"/>
              <w:bottom w:val="nil"/>
              <w:right w:val="nil"/>
            </w:tcBorders>
            <w:shd w:val="clear" w:color="auto" w:fill="auto"/>
          </w:tcPr>
          <w:p w14:paraId="79A6C9C4" w14:textId="29DDF3D2" w:rsidR="0037438D" w:rsidRDefault="0037438D" w:rsidP="0037438D">
            <w:pPr>
              <w:shd w:val="clear" w:color="auto" w:fill="FFFFFF" w:themeFill="background1"/>
              <w:spacing w:before="120"/>
              <w:rPr>
                <w:color w:val="000000"/>
                <w:lang w:val="en-US"/>
              </w:rPr>
            </w:pPr>
            <w:r>
              <w:rPr>
                <w:color w:val="000000"/>
                <w:lang w:val="en-US"/>
              </w:rPr>
              <w:t>750</w:t>
            </w:r>
          </w:p>
        </w:tc>
        <w:tc>
          <w:tcPr>
            <w:tcW w:w="563" w:type="dxa"/>
            <w:tcBorders>
              <w:top w:val="nil"/>
              <w:left w:val="single" w:sz="4" w:space="0" w:color="auto"/>
              <w:bottom w:val="single" w:sz="4" w:space="0" w:color="auto"/>
              <w:right w:val="single" w:sz="4" w:space="0" w:color="auto"/>
            </w:tcBorders>
            <w:shd w:val="clear" w:color="auto" w:fill="auto"/>
          </w:tcPr>
          <w:p w14:paraId="0E975905" w14:textId="132E24C3"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40210A0C" w14:textId="77777777" w:rsidR="0037438D" w:rsidRPr="0037438D" w:rsidRDefault="0037438D" w:rsidP="0037438D">
            <w:pPr>
              <w:shd w:val="clear" w:color="auto" w:fill="FFFFFF" w:themeFill="background1"/>
              <w:jc w:val="both"/>
              <w:rPr>
                <w:color w:val="000000"/>
                <w:lang w:val="en-US"/>
              </w:rPr>
            </w:pPr>
          </w:p>
          <w:p w14:paraId="4E8B563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5277260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Metoda de determinare: Fotometrică fermentativă. Determinare</w:t>
            </w:r>
          </w:p>
          <w:p w14:paraId="3FFA3D7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Cinetică.</w:t>
            </w:r>
          </w:p>
          <w:p w14:paraId="7E15128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Tipul reagenţilor: Lichid Stabil gata pentru folosire. Bireagent</w:t>
            </w:r>
          </w:p>
          <w:p w14:paraId="0974175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EDTA sau heparinizată</w:t>
            </w:r>
          </w:p>
          <w:p w14:paraId="45B01FE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2 U/L</w:t>
            </w:r>
          </w:p>
          <w:p w14:paraId="10C3A1D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2,0</w:t>
            </w:r>
          </w:p>
          <w:p w14:paraId="3C24FAF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2,5</w:t>
            </w:r>
          </w:p>
          <w:p w14:paraId="71BDB11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153FE939"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la</w:t>
            </w:r>
            <w:proofErr w:type="gramEnd"/>
            <w:r w:rsidRPr="0037438D">
              <w:rPr>
                <w:color w:val="000000"/>
                <w:lang w:val="en-US"/>
              </w:rPr>
              <w:t xml:space="preserve"> 1,1 mmol/l, lipemie pînă la 600 mg/dl.</w:t>
            </w:r>
          </w:p>
          <w:p w14:paraId="4FE2DAC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4CF0623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3CF54C0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29724CC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20F977B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1D7385F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73E85689"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334CA9E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1F1DC3A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53E6B56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54C9256D"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5F3ECF2F" w14:textId="43ADA29C"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079F2B06" w14:textId="77777777" w:rsidR="0037438D" w:rsidRPr="006B42B7" w:rsidRDefault="0037438D" w:rsidP="0037438D">
            <w:pPr>
              <w:shd w:val="clear" w:color="auto" w:fill="FFFFFF" w:themeFill="background1"/>
              <w:spacing w:before="120"/>
              <w:jc w:val="center"/>
              <w:rPr>
                <w:color w:val="000000"/>
                <w:lang w:val="en-US"/>
              </w:rPr>
            </w:pPr>
          </w:p>
        </w:tc>
      </w:tr>
      <w:tr w:rsidR="0037438D" w:rsidRPr="006B42B7" w14:paraId="7ED2DDEC"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0BB3C" w14:textId="5C1CD4B1" w:rsidR="0037438D" w:rsidRPr="00051F7C" w:rsidRDefault="0037438D" w:rsidP="0037438D">
            <w:pPr>
              <w:shd w:val="clear" w:color="auto" w:fill="FFFFFF" w:themeFill="background1"/>
              <w:spacing w:before="120"/>
              <w:jc w:val="center"/>
              <w:rPr>
                <w:lang w:val="ro-RO"/>
              </w:rPr>
            </w:pPr>
            <w:r w:rsidRPr="00051F7C">
              <w:rPr>
                <w:lang w:val="ro-RO"/>
              </w:rPr>
              <w:t>10.20</w:t>
            </w:r>
          </w:p>
        </w:tc>
        <w:tc>
          <w:tcPr>
            <w:tcW w:w="450" w:type="dxa"/>
            <w:vMerge/>
            <w:tcBorders>
              <w:left w:val="single" w:sz="4" w:space="0" w:color="auto"/>
              <w:right w:val="single" w:sz="4" w:space="0" w:color="auto"/>
            </w:tcBorders>
            <w:shd w:val="clear" w:color="auto" w:fill="FFFFFF" w:themeFill="background1"/>
            <w:vAlign w:val="center"/>
          </w:tcPr>
          <w:p w14:paraId="3CFBE428"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88F9B9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Creatinchinaz a MB </w:t>
            </w:r>
          </w:p>
          <w:p w14:paraId="6851AE0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(Creatinkinase MB)</w:t>
            </w:r>
          </w:p>
          <w:p w14:paraId="208D194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(Flacoane cu volumul </w:t>
            </w:r>
          </w:p>
          <w:p w14:paraId="600FAC7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50-100 ml.)ambalaj </w:t>
            </w:r>
          </w:p>
          <w:p w14:paraId="5458D5E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specific p/u SELECTRA PRO M</w:t>
            </w:r>
          </w:p>
          <w:p w14:paraId="266CBA02" w14:textId="77777777" w:rsidR="0037438D" w:rsidRPr="0037438D" w:rsidRDefault="0037438D" w:rsidP="0037438D">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3428B2A6" w14:textId="150C7156" w:rsidR="0037438D" w:rsidRDefault="0037438D" w:rsidP="0037438D">
            <w:pPr>
              <w:shd w:val="clear" w:color="auto" w:fill="FFFFFF" w:themeFill="background1"/>
              <w:spacing w:before="120"/>
              <w:rPr>
                <w:color w:val="000000"/>
                <w:lang w:val="en-US"/>
              </w:rPr>
            </w:pPr>
            <w:r>
              <w:rPr>
                <w:color w:val="000000"/>
                <w:lang w:val="en-US"/>
              </w:rPr>
              <w:t>750</w:t>
            </w:r>
          </w:p>
        </w:tc>
        <w:tc>
          <w:tcPr>
            <w:tcW w:w="563" w:type="dxa"/>
            <w:tcBorders>
              <w:top w:val="nil"/>
              <w:left w:val="single" w:sz="4" w:space="0" w:color="auto"/>
              <w:bottom w:val="single" w:sz="4" w:space="0" w:color="auto"/>
              <w:right w:val="single" w:sz="4" w:space="0" w:color="auto"/>
            </w:tcBorders>
            <w:shd w:val="clear" w:color="auto" w:fill="auto"/>
          </w:tcPr>
          <w:p w14:paraId="185A4E91" w14:textId="0DF029BA"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094EDEA3" w14:textId="77777777" w:rsidR="0037438D" w:rsidRPr="0037438D" w:rsidRDefault="0037438D" w:rsidP="0037438D">
            <w:pPr>
              <w:shd w:val="clear" w:color="auto" w:fill="FFFFFF" w:themeFill="background1"/>
              <w:jc w:val="both"/>
              <w:rPr>
                <w:color w:val="000000"/>
                <w:lang w:val="en-US"/>
              </w:rPr>
            </w:pPr>
          </w:p>
          <w:p w14:paraId="31BFB87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23141E8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Metoda de determinare: Fotometrică fermentativă. Determinare </w:t>
            </w:r>
          </w:p>
          <w:p w14:paraId="55E4A39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Cinetică.</w:t>
            </w:r>
          </w:p>
          <w:p w14:paraId="3F65DE8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Tipul reagenţilor: Lichid Stabil gata pentru folosire. Bireagent</w:t>
            </w:r>
          </w:p>
          <w:p w14:paraId="4216E41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EDTA sau heparinizată</w:t>
            </w:r>
          </w:p>
          <w:p w14:paraId="03393AA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2 U/L</w:t>
            </w:r>
          </w:p>
          <w:p w14:paraId="458BA22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2,0</w:t>
            </w:r>
          </w:p>
          <w:p w14:paraId="18D9C18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2,5</w:t>
            </w:r>
          </w:p>
          <w:p w14:paraId="74E29B2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Interferenţe: Acid Ascorbic pînă la 1,7 mmol/l, Bilirubina pînă </w:t>
            </w:r>
          </w:p>
          <w:p w14:paraId="34672712"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lastRenderedPageBreak/>
              <w:t>la</w:t>
            </w:r>
            <w:proofErr w:type="gramEnd"/>
            <w:r w:rsidRPr="0037438D">
              <w:rPr>
                <w:color w:val="000000"/>
                <w:lang w:val="en-US"/>
              </w:rPr>
              <w:t xml:space="preserve"> 1,1 mmol/l, lipemie pînă la 600 mg/dl.</w:t>
            </w:r>
          </w:p>
          <w:p w14:paraId="7452B9C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24ADD1C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3B5561B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55915EB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44EBCB7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24E9F33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3E247466"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17924AB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62492A4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2BE7601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665E8069"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5B84D65C" w14:textId="52713A79"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12205E6B" w14:textId="77777777" w:rsidR="0037438D" w:rsidRPr="006B42B7" w:rsidRDefault="0037438D" w:rsidP="0037438D">
            <w:pPr>
              <w:shd w:val="clear" w:color="auto" w:fill="FFFFFF" w:themeFill="background1"/>
              <w:spacing w:before="120"/>
              <w:jc w:val="center"/>
              <w:rPr>
                <w:color w:val="000000"/>
                <w:lang w:val="en-US"/>
              </w:rPr>
            </w:pPr>
          </w:p>
        </w:tc>
      </w:tr>
      <w:tr w:rsidR="0037438D" w:rsidRPr="006B42B7" w14:paraId="0DFCC9C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EE5C3F" w14:textId="59186F27" w:rsidR="0037438D" w:rsidRPr="00051F7C" w:rsidRDefault="0037438D" w:rsidP="0037438D">
            <w:pPr>
              <w:shd w:val="clear" w:color="auto" w:fill="FFFFFF" w:themeFill="background1"/>
              <w:spacing w:before="120"/>
              <w:jc w:val="center"/>
              <w:rPr>
                <w:lang w:val="ro-RO"/>
              </w:rPr>
            </w:pPr>
            <w:r w:rsidRPr="00051F7C">
              <w:rPr>
                <w:lang w:val="ro-RO"/>
              </w:rPr>
              <w:t>10.21</w:t>
            </w:r>
          </w:p>
        </w:tc>
        <w:tc>
          <w:tcPr>
            <w:tcW w:w="450" w:type="dxa"/>
            <w:vMerge/>
            <w:tcBorders>
              <w:left w:val="single" w:sz="4" w:space="0" w:color="auto"/>
              <w:right w:val="single" w:sz="4" w:space="0" w:color="auto"/>
            </w:tcBorders>
            <w:shd w:val="clear" w:color="auto" w:fill="FFFFFF" w:themeFill="background1"/>
            <w:vAlign w:val="center"/>
          </w:tcPr>
          <w:p w14:paraId="745590E2"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13FB0542"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Trigliceride </w:t>
            </w:r>
          </w:p>
          <w:p w14:paraId="200574A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(Triglicerides)</w:t>
            </w:r>
          </w:p>
          <w:p w14:paraId="0C5986B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(Flacoane cu volumul </w:t>
            </w:r>
          </w:p>
          <w:p w14:paraId="6192A02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50-100 ml.)AMBALAJ </w:t>
            </w:r>
          </w:p>
          <w:p w14:paraId="5115F6E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SOLICITAT SPECIFIC </w:t>
            </w:r>
          </w:p>
          <w:p w14:paraId="52AE628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P/U SELECTRA PRO M</w:t>
            </w:r>
          </w:p>
          <w:p w14:paraId="11A4308E" w14:textId="77777777" w:rsidR="0037438D" w:rsidRPr="0037438D" w:rsidRDefault="0037438D" w:rsidP="0037438D">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62E77433" w14:textId="3E98A563" w:rsidR="0037438D" w:rsidRDefault="0037438D" w:rsidP="0037438D">
            <w:pPr>
              <w:shd w:val="clear" w:color="auto" w:fill="FFFFFF" w:themeFill="background1"/>
              <w:spacing w:before="120"/>
              <w:rPr>
                <w:color w:val="000000"/>
                <w:lang w:val="en-US"/>
              </w:rPr>
            </w:pPr>
            <w:r>
              <w:rPr>
                <w:color w:val="000000"/>
                <w:lang w:val="en-US"/>
              </w:rPr>
              <w:t>600</w:t>
            </w:r>
          </w:p>
        </w:tc>
        <w:tc>
          <w:tcPr>
            <w:tcW w:w="563" w:type="dxa"/>
            <w:tcBorders>
              <w:top w:val="nil"/>
              <w:left w:val="single" w:sz="4" w:space="0" w:color="auto"/>
              <w:bottom w:val="single" w:sz="4" w:space="0" w:color="auto"/>
              <w:right w:val="single" w:sz="4" w:space="0" w:color="auto"/>
            </w:tcBorders>
            <w:shd w:val="clear" w:color="auto" w:fill="auto"/>
          </w:tcPr>
          <w:p w14:paraId="6461C6B4" w14:textId="03B666D0"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27443541" w14:textId="77777777" w:rsidR="0037438D" w:rsidRPr="0037438D" w:rsidRDefault="0037438D" w:rsidP="0037438D">
            <w:pPr>
              <w:shd w:val="clear" w:color="auto" w:fill="FFFFFF" w:themeFill="background1"/>
              <w:jc w:val="both"/>
              <w:rPr>
                <w:color w:val="000000"/>
                <w:lang w:val="en-US"/>
              </w:rPr>
            </w:pPr>
          </w:p>
          <w:p w14:paraId="7EBBC38B"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Marcaj: CE</w:t>
            </w:r>
          </w:p>
          <w:p w14:paraId="0449AFE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Metoda de determinare: Fotometrică GPO</w:t>
            </w:r>
          </w:p>
          <w:p w14:paraId="19EDBC8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Tipul reagenţilor: Lichid Stabil gata pentru folosire. </w:t>
            </w:r>
          </w:p>
          <w:p w14:paraId="50668D2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Monoreagent. Cu calibrator</w:t>
            </w:r>
          </w:p>
          <w:p w14:paraId="0942635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Material pentru investigatii: Ser, plasma EDTA sau heparinizată</w:t>
            </w:r>
          </w:p>
          <w:p w14:paraId="52E9EDB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Limita minimă de detectie pentru set: &lt; 0,01 mmol/l</w:t>
            </w:r>
          </w:p>
          <w:p w14:paraId="7350D7D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intraserial: &lt; 3.5</w:t>
            </w:r>
          </w:p>
          <w:p w14:paraId="7F758847"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Coeficientul de variaţie extraserial: &lt; 3.0</w:t>
            </w:r>
          </w:p>
          <w:p w14:paraId="5AFA141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Interferenţe: Acid Ascorbic pînă la 0,35 mmol/l, Bilirubina pînă</w:t>
            </w:r>
          </w:p>
          <w:p w14:paraId="46E1796B"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la</w:t>
            </w:r>
            <w:proofErr w:type="gramEnd"/>
            <w:r w:rsidRPr="0037438D">
              <w:rPr>
                <w:color w:val="000000"/>
                <w:lang w:val="en-US"/>
              </w:rPr>
              <w:t xml:space="preserve"> 0,7 mmol/l, Hemoglobina pînă la 2,6 g/l.</w:t>
            </w:r>
          </w:p>
          <w:p w14:paraId="52FBC72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Termenul de valabilitate indicat pe ambalaj de producător nu </w:t>
            </w:r>
          </w:p>
          <w:p w14:paraId="2013EF5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mai mic de 12 luni; Seturile vor fi livrate în ambalaj original, </w:t>
            </w:r>
          </w:p>
          <w:p w14:paraId="37D2DEF0"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securizat, marcat şi etichetat de producător, fără preambalare; </w:t>
            </w:r>
          </w:p>
          <w:p w14:paraId="2FBF6558"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Date de identitate (denumirea, numărul lotului, seria, termenii </w:t>
            </w:r>
          </w:p>
          <w:p w14:paraId="5C9FB7B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de valabilitate, condiţiile de păstrare) ale produsului indicate pe </w:t>
            </w:r>
          </w:p>
          <w:p w14:paraId="76588E2C"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 trebuie să coincidă în mod obligatoriu cu cele de pe </w:t>
            </w:r>
          </w:p>
          <w:p w14:paraId="3E5316E2"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etichetele</w:t>
            </w:r>
            <w:proofErr w:type="gramEnd"/>
            <w:r w:rsidRPr="0037438D">
              <w:rPr>
                <w:color w:val="000000"/>
                <w:lang w:val="en-US"/>
              </w:rPr>
              <w:t xml:space="preserve"> componentelor incluse în set. Instrucţiunile de </w:t>
            </w:r>
          </w:p>
          <w:p w14:paraId="14A1C15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utilizare a truselor să conţină caracteristicile de performanţă şi </w:t>
            </w:r>
          </w:p>
          <w:p w14:paraId="1C829C9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calitate: sensibilitatea, liniaritatea, specificitatea, </w:t>
            </w:r>
          </w:p>
          <w:p w14:paraId="59BD337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reproductibilitatea şi interferenţa (lipemia, bilirubinemia, </w:t>
            </w:r>
          </w:p>
          <w:p w14:paraId="4A6CB021" w14:textId="77777777"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hemoliza</w:t>
            </w:r>
            <w:proofErr w:type="gramEnd"/>
            <w:r w:rsidRPr="0037438D">
              <w:rPr>
                <w:color w:val="000000"/>
                <w:lang w:val="en-US"/>
              </w:rPr>
              <w:t xml:space="preserve">). Instrucţiunile privind modul de utilizare să fie </w:t>
            </w:r>
          </w:p>
          <w:p w14:paraId="1610E31A" w14:textId="46ADAF8A"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prezentate</w:t>
            </w:r>
            <w:proofErr w:type="gramEnd"/>
            <w:r w:rsidRPr="0037438D">
              <w:rPr>
                <w:color w:val="000000"/>
                <w:lang w:val="en-US"/>
              </w:rPr>
              <w:t xml:space="preserve"> în limba de stat sau limba rusă.</w:t>
            </w:r>
          </w:p>
        </w:tc>
        <w:tc>
          <w:tcPr>
            <w:tcW w:w="1141" w:type="dxa"/>
            <w:tcBorders>
              <w:top w:val="nil"/>
              <w:left w:val="nil"/>
              <w:bottom w:val="single" w:sz="4" w:space="0" w:color="auto"/>
              <w:right w:val="single" w:sz="4" w:space="0" w:color="auto"/>
            </w:tcBorders>
            <w:shd w:val="clear" w:color="auto" w:fill="auto"/>
            <w:vAlign w:val="bottom"/>
          </w:tcPr>
          <w:p w14:paraId="20E50BA7" w14:textId="77777777" w:rsidR="0037438D" w:rsidRPr="006B42B7" w:rsidRDefault="0037438D" w:rsidP="0037438D">
            <w:pPr>
              <w:shd w:val="clear" w:color="auto" w:fill="FFFFFF" w:themeFill="background1"/>
              <w:spacing w:before="120"/>
              <w:jc w:val="center"/>
              <w:rPr>
                <w:color w:val="000000"/>
                <w:lang w:val="en-US"/>
              </w:rPr>
            </w:pPr>
          </w:p>
        </w:tc>
      </w:tr>
      <w:tr w:rsidR="0037438D" w:rsidRPr="006B42B7" w14:paraId="076147E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35661" w14:textId="196D17BE" w:rsidR="0037438D" w:rsidRPr="00051F7C" w:rsidRDefault="0037438D" w:rsidP="0037438D">
            <w:pPr>
              <w:shd w:val="clear" w:color="auto" w:fill="FFFFFF" w:themeFill="background1"/>
              <w:spacing w:before="120"/>
              <w:jc w:val="center"/>
              <w:rPr>
                <w:lang w:val="ro-RO"/>
              </w:rPr>
            </w:pPr>
            <w:r w:rsidRPr="00051F7C">
              <w:rPr>
                <w:lang w:val="ro-RO"/>
              </w:rPr>
              <w:t>10.22</w:t>
            </w:r>
          </w:p>
        </w:tc>
        <w:tc>
          <w:tcPr>
            <w:tcW w:w="450" w:type="dxa"/>
            <w:vMerge/>
            <w:tcBorders>
              <w:left w:val="single" w:sz="4" w:space="0" w:color="auto"/>
              <w:right w:val="single" w:sz="4" w:space="0" w:color="auto"/>
            </w:tcBorders>
            <w:shd w:val="clear" w:color="auto" w:fill="FFFFFF" w:themeFill="background1"/>
            <w:vAlign w:val="center"/>
          </w:tcPr>
          <w:p w14:paraId="4EC5C258" w14:textId="77777777"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780BE188" w14:textId="77777777" w:rsidR="0037438D" w:rsidRPr="0037438D" w:rsidRDefault="0037438D" w:rsidP="0037438D">
            <w:pPr>
              <w:shd w:val="clear" w:color="auto" w:fill="FFFFFF" w:themeFill="background1"/>
              <w:jc w:val="both"/>
              <w:rPr>
                <w:color w:val="000000"/>
                <w:lang w:val="en-US"/>
              </w:rPr>
            </w:pPr>
            <w:bookmarkStart w:id="2" w:name="_GoBack"/>
            <w:r w:rsidRPr="0037438D">
              <w:rPr>
                <w:color w:val="000000"/>
                <w:lang w:val="en-US"/>
              </w:rPr>
              <w:t xml:space="preserve">C-reactiv proteina </w:t>
            </w:r>
          </w:p>
          <w:p w14:paraId="7AD81CF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cantitativ Flacoane </w:t>
            </w:r>
          </w:p>
          <w:p w14:paraId="4FDBDB4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cu volumul 25-50 </w:t>
            </w:r>
          </w:p>
          <w:p w14:paraId="407787B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ml,ambalaj specific </w:t>
            </w:r>
          </w:p>
          <w:p w14:paraId="449E19F3" w14:textId="77777777" w:rsidR="0037438D" w:rsidRPr="0037438D" w:rsidRDefault="0037438D" w:rsidP="0037438D">
            <w:pPr>
              <w:shd w:val="clear" w:color="auto" w:fill="FFFFFF" w:themeFill="background1"/>
              <w:jc w:val="both"/>
              <w:rPr>
                <w:color w:val="000000"/>
                <w:lang w:val="en-US"/>
              </w:rPr>
            </w:pPr>
            <w:r w:rsidRPr="0037438D">
              <w:rPr>
                <w:color w:val="000000"/>
                <w:lang w:val="en-US"/>
              </w:rPr>
              <w:t>,compatibil cu SELECTRA PRO M1200</w:t>
            </w:r>
          </w:p>
          <w:bookmarkEnd w:id="2"/>
          <w:p w14:paraId="13BD9485" w14:textId="77777777" w:rsidR="0037438D" w:rsidRPr="0037438D" w:rsidRDefault="0037438D" w:rsidP="0037438D">
            <w:pPr>
              <w:shd w:val="clear" w:color="auto" w:fill="FFFFFF" w:themeFill="background1"/>
              <w:jc w:val="both"/>
              <w:rPr>
                <w:color w:val="000000"/>
                <w:lang w:val="en-US"/>
              </w:rPr>
            </w:pPr>
          </w:p>
        </w:tc>
        <w:tc>
          <w:tcPr>
            <w:tcW w:w="855" w:type="dxa"/>
            <w:gridSpan w:val="2"/>
            <w:tcBorders>
              <w:top w:val="nil"/>
              <w:left w:val="nil"/>
              <w:bottom w:val="nil"/>
              <w:right w:val="nil"/>
            </w:tcBorders>
            <w:shd w:val="clear" w:color="auto" w:fill="auto"/>
          </w:tcPr>
          <w:p w14:paraId="6AF77107" w14:textId="393F0955" w:rsidR="0037438D" w:rsidRDefault="0037438D" w:rsidP="0037438D">
            <w:pPr>
              <w:shd w:val="clear" w:color="auto" w:fill="FFFFFF" w:themeFill="background1"/>
              <w:spacing w:before="120"/>
              <w:rPr>
                <w:color w:val="000000"/>
                <w:lang w:val="en-US"/>
              </w:rPr>
            </w:pPr>
            <w:r>
              <w:rPr>
                <w:color w:val="000000"/>
                <w:lang w:val="en-US"/>
              </w:rPr>
              <w:t>1000</w:t>
            </w:r>
          </w:p>
        </w:tc>
        <w:tc>
          <w:tcPr>
            <w:tcW w:w="563" w:type="dxa"/>
            <w:tcBorders>
              <w:top w:val="nil"/>
              <w:left w:val="single" w:sz="4" w:space="0" w:color="auto"/>
              <w:bottom w:val="single" w:sz="4" w:space="0" w:color="auto"/>
              <w:right w:val="single" w:sz="4" w:space="0" w:color="auto"/>
            </w:tcBorders>
            <w:shd w:val="clear" w:color="auto" w:fill="auto"/>
          </w:tcPr>
          <w:p w14:paraId="31B81B05" w14:textId="731470ED" w:rsidR="0037438D" w:rsidRDefault="0037438D" w:rsidP="0037438D">
            <w:pPr>
              <w:shd w:val="clear" w:color="auto" w:fill="FFFFFF" w:themeFill="background1"/>
              <w:spacing w:before="120"/>
              <w:rPr>
                <w:color w:val="000000"/>
                <w:lang w:val="en-US"/>
              </w:rPr>
            </w:pPr>
            <w:r>
              <w:rPr>
                <w:color w:val="000000"/>
                <w:lang w:val="en-US"/>
              </w:rPr>
              <w:t>ml</w:t>
            </w:r>
          </w:p>
        </w:tc>
        <w:tc>
          <w:tcPr>
            <w:tcW w:w="4387" w:type="dxa"/>
            <w:gridSpan w:val="4"/>
            <w:tcBorders>
              <w:top w:val="nil"/>
              <w:left w:val="nil"/>
              <w:bottom w:val="single" w:sz="4" w:space="0" w:color="auto"/>
              <w:right w:val="single" w:sz="4" w:space="0" w:color="auto"/>
            </w:tcBorders>
            <w:shd w:val="clear" w:color="auto" w:fill="auto"/>
          </w:tcPr>
          <w:p w14:paraId="772A9FD8" w14:textId="77777777" w:rsidR="0037438D" w:rsidRPr="0037438D" w:rsidRDefault="0037438D" w:rsidP="0037438D">
            <w:pPr>
              <w:shd w:val="clear" w:color="auto" w:fill="FFFFFF" w:themeFill="background1"/>
              <w:jc w:val="both"/>
              <w:rPr>
                <w:color w:val="000000"/>
                <w:lang w:val="en-US"/>
              </w:rPr>
            </w:pPr>
          </w:p>
          <w:p w14:paraId="394311B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Ambalajul stsndsrd p/u A-15,set 2 fl x40 ml + 2 fl x 10 </w:t>
            </w:r>
          </w:p>
          <w:p w14:paraId="5D0B50D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ml,reactive să dispună de certificate sau declaraţia </w:t>
            </w:r>
          </w:p>
          <w:p w14:paraId="16299DF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CE,certificatul de compatibilitate cu analizorul A-15,eliberat de </w:t>
            </w:r>
          </w:p>
          <w:p w14:paraId="559D5C8D" w14:textId="77777777" w:rsidR="0037438D" w:rsidRPr="0037438D" w:rsidRDefault="0037438D" w:rsidP="0037438D">
            <w:pPr>
              <w:shd w:val="clear" w:color="auto" w:fill="FFFFFF" w:themeFill="background1"/>
              <w:jc w:val="both"/>
              <w:rPr>
                <w:color w:val="000000"/>
                <w:lang w:val="en-US"/>
              </w:rPr>
            </w:pPr>
            <w:r w:rsidRPr="0037438D">
              <w:rPr>
                <w:color w:val="000000"/>
                <w:lang w:val="en-US"/>
              </w:rPr>
              <w:lastRenderedPageBreak/>
              <w:t xml:space="preserve">la producatorul utilajului,reactivi să fie obligatoriuîn ambalaj </w:t>
            </w:r>
          </w:p>
          <w:p w14:paraId="10F46EEF"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producătorului,firma furnizoare de reactivi să dispună de </w:t>
            </w:r>
          </w:p>
          <w:p w14:paraId="0C5074E9"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inginericalificaţi,certificaţi d producătorulechipamentului </w:t>
            </w:r>
          </w:p>
          <w:p w14:paraId="05A1B6F6"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,pentru deservirea gratuităa echipamentului de laborator pe </w:t>
            </w:r>
          </w:p>
          <w:p w14:paraId="27F4A434"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perioada de utilizare a reactivilor.Ambalajul reactivilor să fie </w:t>
            </w:r>
          </w:p>
          <w:p w14:paraId="6F4C3881"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compatibil cu A-15,date de </w:t>
            </w:r>
          </w:p>
          <w:p w14:paraId="5A208FFE"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identitate(lot,seria,valabilitate,condiţiile păstrării)ale </w:t>
            </w:r>
          </w:p>
          <w:p w14:paraId="2E40E91A"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produsuluiindicate pe ambalaj,să fie obligatoriucu cele de pe </w:t>
            </w:r>
          </w:p>
          <w:p w14:paraId="0B3B5E8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tichetele încluse în set.Toate poziţiile lotului să fie de la acelaşi </w:t>
            </w:r>
          </w:p>
          <w:p w14:paraId="7FA5C025" w14:textId="77777777" w:rsidR="0037438D" w:rsidRPr="0037438D" w:rsidRDefault="0037438D" w:rsidP="0037438D">
            <w:pPr>
              <w:shd w:val="clear" w:color="auto" w:fill="FFFFFF" w:themeFill="background1"/>
              <w:jc w:val="both"/>
              <w:rPr>
                <w:color w:val="000000"/>
                <w:lang w:val="en-US"/>
              </w:rPr>
            </w:pPr>
            <w:r w:rsidRPr="0037438D">
              <w:rPr>
                <w:color w:val="000000"/>
                <w:lang w:val="en-US"/>
              </w:rPr>
              <w:t xml:space="preserve">producător.Calibratorul şi material de control pe parcursul </w:t>
            </w:r>
          </w:p>
          <w:p w14:paraId="7EF163DB" w14:textId="14C9559D" w:rsidR="0037438D" w:rsidRPr="0037438D" w:rsidRDefault="0037438D" w:rsidP="0037438D">
            <w:pPr>
              <w:shd w:val="clear" w:color="auto" w:fill="FFFFFF" w:themeFill="background1"/>
              <w:jc w:val="both"/>
              <w:rPr>
                <w:color w:val="000000"/>
                <w:lang w:val="en-US"/>
              </w:rPr>
            </w:pPr>
            <w:proofErr w:type="gramStart"/>
            <w:r w:rsidRPr="0037438D">
              <w:rPr>
                <w:color w:val="000000"/>
                <w:lang w:val="en-US"/>
              </w:rPr>
              <w:t>anului</w:t>
            </w:r>
            <w:proofErr w:type="gramEnd"/>
            <w:r w:rsidRPr="0037438D">
              <w:rPr>
                <w:color w:val="000000"/>
                <w:lang w:val="en-US"/>
              </w:rPr>
              <w:t xml:space="preserve"> să fie de acelaşi lot.</w:t>
            </w:r>
          </w:p>
        </w:tc>
        <w:tc>
          <w:tcPr>
            <w:tcW w:w="1141" w:type="dxa"/>
            <w:tcBorders>
              <w:top w:val="nil"/>
              <w:left w:val="nil"/>
              <w:bottom w:val="single" w:sz="4" w:space="0" w:color="auto"/>
              <w:right w:val="single" w:sz="4" w:space="0" w:color="auto"/>
            </w:tcBorders>
            <w:shd w:val="clear" w:color="auto" w:fill="auto"/>
            <w:vAlign w:val="bottom"/>
          </w:tcPr>
          <w:p w14:paraId="0D90CEFC" w14:textId="77777777" w:rsidR="0037438D" w:rsidRPr="006B42B7" w:rsidRDefault="0037438D" w:rsidP="0037438D">
            <w:pPr>
              <w:shd w:val="clear" w:color="auto" w:fill="FFFFFF" w:themeFill="background1"/>
              <w:spacing w:before="120"/>
              <w:jc w:val="center"/>
              <w:rPr>
                <w:color w:val="000000"/>
                <w:lang w:val="en-US"/>
              </w:rPr>
            </w:pPr>
          </w:p>
        </w:tc>
      </w:tr>
      <w:tr w:rsidR="0037438D" w:rsidRPr="00914D9F" w14:paraId="24B7070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B6DBA" w14:textId="09348F12" w:rsidR="0037438D" w:rsidRPr="00051F7C" w:rsidRDefault="0037438D" w:rsidP="0037438D">
            <w:pPr>
              <w:shd w:val="clear" w:color="auto" w:fill="FFFFFF" w:themeFill="background1"/>
              <w:spacing w:before="120"/>
              <w:jc w:val="center"/>
              <w:rPr>
                <w:lang w:val="ro-RO"/>
              </w:rPr>
            </w:pPr>
            <w:r w:rsidRPr="00051F7C">
              <w:rPr>
                <w:lang w:val="ro-RO"/>
              </w:rPr>
              <w:t>10.23</w:t>
            </w:r>
          </w:p>
        </w:tc>
        <w:tc>
          <w:tcPr>
            <w:tcW w:w="450" w:type="dxa"/>
            <w:vMerge/>
            <w:tcBorders>
              <w:left w:val="single" w:sz="4" w:space="0" w:color="auto"/>
              <w:right w:val="single" w:sz="4" w:space="0" w:color="auto"/>
            </w:tcBorders>
            <w:shd w:val="clear" w:color="auto" w:fill="FFFFFF" w:themeFill="background1"/>
            <w:vAlign w:val="center"/>
          </w:tcPr>
          <w:p w14:paraId="331D4419" w14:textId="6A15D987"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auto"/>
              <w:right w:val="single" w:sz="4" w:space="0" w:color="000000"/>
            </w:tcBorders>
            <w:shd w:val="clear" w:color="auto" w:fill="auto"/>
          </w:tcPr>
          <w:p w14:paraId="04CA5086" w14:textId="223E2613" w:rsidR="0037438D" w:rsidRPr="00051F7C" w:rsidRDefault="0037438D" w:rsidP="0037438D">
            <w:pPr>
              <w:shd w:val="clear" w:color="auto" w:fill="FFFFFF" w:themeFill="background1"/>
              <w:spacing w:before="120"/>
              <w:jc w:val="both"/>
              <w:rPr>
                <w:lang w:val="ro-RO"/>
              </w:rPr>
            </w:pPr>
            <w:r w:rsidRPr="00051F7C">
              <w:rPr>
                <w:color w:val="000000"/>
              </w:rPr>
              <w:t xml:space="preserve">CRP Calibrator </w:t>
            </w:r>
          </w:p>
        </w:tc>
        <w:tc>
          <w:tcPr>
            <w:tcW w:w="855" w:type="dxa"/>
            <w:gridSpan w:val="2"/>
            <w:tcBorders>
              <w:top w:val="single" w:sz="4" w:space="0" w:color="auto"/>
              <w:left w:val="nil"/>
              <w:bottom w:val="single" w:sz="4" w:space="0" w:color="auto"/>
              <w:right w:val="single" w:sz="4" w:space="0" w:color="auto"/>
            </w:tcBorders>
            <w:shd w:val="clear" w:color="auto" w:fill="auto"/>
          </w:tcPr>
          <w:p w14:paraId="607FC532" w14:textId="4547592E" w:rsidR="0037438D" w:rsidRPr="00051F7C" w:rsidRDefault="0037438D" w:rsidP="0037438D">
            <w:pPr>
              <w:shd w:val="clear" w:color="auto" w:fill="FFFFFF" w:themeFill="background1"/>
              <w:spacing w:before="120"/>
              <w:rPr>
                <w:lang w:val="ro-RO"/>
              </w:rPr>
            </w:pPr>
            <w:r w:rsidRPr="00051F7C">
              <w:rPr>
                <w:color w:val="000000"/>
              </w:rPr>
              <w:t>30</w:t>
            </w:r>
          </w:p>
        </w:tc>
        <w:tc>
          <w:tcPr>
            <w:tcW w:w="563" w:type="dxa"/>
            <w:tcBorders>
              <w:top w:val="single" w:sz="4" w:space="0" w:color="auto"/>
              <w:left w:val="single" w:sz="4" w:space="0" w:color="auto"/>
              <w:bottom w:val="single" w:sz="4" w:space="0" w:color="auto"/>
              <w:right w:val="nil"/>
            </w:tcBorders>
            <w:shd w:val="clear" w:color="auto" w:fill="auto"/>
          </w:tcPr>
          <w:p w14:paraId="20BD08ED" w14:textId="5D350EFA"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0F0C25F2" w14:textId="578C81C8" w:rsidR="0037438D" w:rsidRPr="00051F7C" w:rsidRDefault="0037438D" w:rsidP="0037438D">
            <w:pPr>
              <w:shd w:val="clear" w:color="auto" w:fill="FFFFFF" w:themeFill="background1"/>
              <w:rPr>
                <w:lang w:val="en-US"/>
              </w:rPr>
            </w:pPr>
            <w:r w:rsidRPr="00051F7C">
              <w:rPr>
                <w:color w:val="000000"/>
                <w:lang w:val="en-US"/>
              </w:rPr>
              <w:t>calibrator compatibil cu reactivi si control</w:t>
            </w:r>
          </w:p>
        </w:tc>
        <w:tc>
          <w:tcPr>
            <w:tcW w:w="1141" w:type="dxa"/>
            <w:tcBorders>
              <w:top w:val="nil"/>
              <w:left w:val="nil"/>
              <w:bottom w:val="single" w:sz="4" w:space="0" w:color="auto"/>
              <w:right w:val="single" w:sz="4" w:space="0" w:color="auto"/>
            </w:tcBorders>
            <w:shd w:val="clear" w:color="auto" w:fill="auto"/>
            <w:vAlign w:val="bottom"/>
          </w:tcPr>
          <w:p w14:paraId="60187114" w14:textId="68282A07" w:rsidR="0037438D" w:rsidRPr="00051F7C" w:rsidRDefault="0037438D" w:rsidP="0037438D">
            <w:pPr>
              <w:shd w:val="clear" w:color="auto" w:fill="FFFFFF" w:themeFill="background1"/>
              <w:spacing w:before="120"/>
              <w:jc w:val="center"/>
              <w:rPr>
                <w:lang w:val="en-US"/>
              </w:rPr>
            </w:pPr>
          </w:p>
        </w:tc>
      </w:tr>
      <w:tr w:rsidR="0037438D" w:rsidRPr="00914D9F" w14:paraId="576CA7EE"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452B5" w14:textId="40615E1C" w:rsidR="0037438D" w:rsidRPr="00051F7C" w:rsidRDefault="0037438D" w:rsidP="0037438D">
            <w:pPr>
              <w:shd w:val="clear" w:color="auto" w:fill="FFFFFF" w:themeFill="background1"/>
              <w:spacing w:before="120"/>
              <w:jc w:val="center"/>
              <w:rPr>
                <w:lang w:val="ro-RO"/>
              </w:rPr>
            </w:pPr>
            <w:r w:rsidRPr="00051F7C">
              <w:rPr>
                <w:lang w:val="en-US"/>
              </w:rPr>
              <w:t>10.24</w:t>
            </w:r>
          </w:p>
        </w:tc>
        <w:tc>
          <w:tcPr>
            <w:tcW w:w="450" w:type="dxa"/>
            <w:vMerge/>
            <w:tcBorders>
              <w:left w:val="single" w:sz="4" w:space="0" w:color="auto"/>
              <w:right w:val="single" w:sz="4" w:space="0" w:color="auto"/>
            </w:tcBorders>
            <w:shd w:val="clear" w:color="auto" w:fill="FFFFFF" w:themeFill="background1"/>
            <w:vAlign w:val="center"/>
          </w:tcPr>
          <w:p w14:paraId="0135BD14" w14:textId="7E2F3751"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auto"/>
              <w:right w:val="single" w:sz="4" w:space="0" w:color="000000"/>
            </w:tcBorders>
            <w:shd w:val="clear" w:color="auto" w:fill="auto"/>
          </w:tcPr>
          <w:p w14:paraId="05A35B25" w14:textId="445BC440" w:rsidR="0037438D" w:rsidRPr="00051F7C" w:rsidRDefault="0037438D" w:rsidP="0037438D">
            <w:pPr>
              <w:shd w:val="clear" w:color="auto" w:fill="FFFFFF" w:themeFill="background1"/>
              <w:spacing w:before="120"/>
              <w:jc w:val="both"/>
              <w:rPr>
                <w:lang w:val="ro-RO"/>
              </w:rPr>
            </w:pPr>
            <w:r w:rsidRPr="00051F7C">
              <w:rPr>
                <w:color w:val="000000"/>
              </w:rPr>
              <w:t>CRP control</w:t>
            </w:r>
          </w:p>
        </w:tc>
        <w:tc>
          <w:tcPr>
            <w:tcW w:w="855" w:type="dxa"/>
            <w:gridSpan w:val="2"/>
            <w:tcBorders>
              <w:top w:val="nil"/>
              <w:left w:val="nil"/>
              <w:bottom w:val="single" w:sz="4" w:space="0" w:color="auto"/>
              <w:right w:val="single" w:sz="4" w:space="0" w:color="auto"/>
            </w:tcBorders>
            <w:shd w:val="clear" w:color="auto" w:fill="auto"/>
          </w:tcPr>
          <w:p w14:paraId="66EC5ABB" w14:textId="126018DE" w:rsidR="0037438D" w:rsidRPr="0037438D" w:rsidRDefault="0037438D" w:rsidP="0037438D">
            <w:pPr>
              <w:shd w:val="clear" w:color="auto" w:fill="FFFFFF" w:themeFill="background1"/>
              <w:spacing w:before="120"/>
              <w:rPr>
                <w:lang w:val="ro-MD"/>
              </w:rPr>
            </w:pPr>
            <w:r>
              <w:rPr>
                <w:color w:val="000000"/>
                <w:lang w:val="ro-MD"/>
              </w:rPr>
              <w:t>30</w:t>
            </w:r>
          </w:p>
        </w:tc>
        <w:tc>
          <w:tcPr>
            <w:tcW w:w="563" w:type="dxa"/>
            <w:tcBorders>
              <w:top w:val="nil"/>
              <w:left w:val="single" w:sz="4" w:space="0" w:color="auto"/>
              <w:bottom w:val="single" w:sz="4" w:space="0" w:color="auto"/>
              <w:right w:val="nil"/>
            </w:tcBorders>
            <w:shd w:val="clear" w:color="auto" w:fill="auto"/>
          </w:tcPr>
          <w:p w14:paraId="1461976E" w14:textId="6F53AE4D"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EFB02DE" w14:textId="7852A93E" w:rsidR="0037438D" w:rsidRPr="00051F7C" w:rsidRDefault="0037438D" w:rsidP="0037438D">
            <w:pPr>
              <w:shd w:val="clear" w:color="auto" w:fill="FFFFFF" w:themeFill="background1"/>
              <w:rPr>
                <w:lang w:val="en-US"/>
              </w:rPr>
            </w:pPr>
            <w:r w:rsidRPr="00051F7C">
              <w:rPr>
                <w:color w:val="000000"/>
                <w:lang w:val="en-US"/>
              </w:rPr>
              <w:t>control  compatibil cu standard si reactivi</w:t>
            </w:r>
          </w:p>
        </w:tc>
        <w:tc>
          <w:tcPr>
            <w:tcW w:w="1141" w:type="dxa"/>
            <w:tcBorders>
              <w:top w:val="nil"/>
              <w:left w:val="nil"/>
              <w:bottom w:val="single" w:sz="4" w:space="0" w:color="auto"/>
              <w:right w:val="single" w:sz="4" w:space="0" w:color="auto"/>
            </w:tcBorders>
            <w:shd w:val="clear" w:color="auto" w:fill="auto"/>
            <w:vAlign w:val="bottom"/>
          </w:tcPr>
          <w:p w14:paraId="7EA9E96B" w14:textId="25E4F6FE" w:rsidR="0037438D" w:rsidRPr="00051F7C" w:rsidRDefault="0037438D" w:rsidP="0037438D">
            <w:pPr>
              <w:shd w:val="clear" w:color="auto" w:fill="FFFFFF" w:themeFill="background1"/>
              <w:spacing w:before="120"/>
              <w:jc w:val="center"/>
              <w:rPr>
                <w:lang w:val="en-US"/>
              </w:rPr>
            </w:pPr>
            <w:r w:rsidRPr="00051F7C">
              <w:rPr>
                <w:color w:val="000000"/>
              </w:rPr>
              <w:t>15</w:t>
            </w:r>
            <w:r>
              <w:rPr>
                <w:color w:val="000000"/>
                <w:lang w:val="ro-RO"/>
              </w:rPr>
              <w:t xml:space="preserve"> </w:t>
            </w:r>
            <w:r w:rsidRPr="00051F7C">
              <w:rPr>
                <w:color w:val="000000"/>
              </w:rPr>
              <w:t>750,00</w:t>
            </w:r>
          </w:p>
        </w:tc>
      </w:tr>
      <w:tr w:rsidR="0037438D" w:rsidRPr="00914D9F" w14:paraId="6B2D57F3"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32B40" w14:textId="72643754" w:rsidR="0037438D" w:rsidRPr="00051F7C" w:rsidRDefault="0037438D" w:rsidP="0037438D">
            <w:pPr>
              <w:shd w:val="clear" w:color="auto" w:fill="FFFFFF" w:themeFill="background1"/>
              <w:spacing w:before="120"/>
              <w:jc w:val="center"/>
              <w:rPr>
                <w:lang w:val="ro-RO"/>
              </w:rPr>
            </w:pPr>
            <w:r w:rsidRPr="00051F7C">
              <w:rPr>
                <w:lang w:val="en-US"/>
              </w:rPr>
              <w:t>10.25</w:t>
            </w:r>
          </w:p>
        </w:tc>
        <w:tc>
          <w:tcPr>
            <w:tcW w:w="450" w:type="dxa"/>
            <w:vMerge/>
            <w:tcBorders>
              <w:left w:val="single" w:sz="4" w:space="0" w:color="auto"/>
              <w:right w:val="single" w:sz="4" w:space="0" w:color="auto"/>
            </w:tcBorders>
            <w:shd w:val="clear" w:color="auto" w:fill="FFFFFF" w:themeFill="background1"/>
            <w:vAlign w:val="center"/>
          </w:tcPr>
          <w:p w14:paraId="234F35A1" w14:textId="43B790A9"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auto"/>
              <w:right w:val="single" w:sz="4" w:space="0" w:color="000000"/>
            </w:tcBorders>
            <w:shd w:val="clear" w:color="auto" w:fill="auto"/>
          </w:tcPr>
          <w:p w14:paraId="30C9333C" w14:textId="6C7B5154" w:rsidR="0037438D" w:rsidRPr="00051F7C" w:rsidRDefault="0037438D" w:rsidP="0037438D">
            <w:pPr>
              <w:shd w:val="clear" w:color="auto" w:fill="FFFFFF" w:themeFill="background1"/>
              <w:spacing w:before="120"/>
              <w:jc w:val="both"/>
              <w:rPr>
                <w:lang w:val="ro-RO"/>
              </w:rPr>
            </w:pPr>
            <w:r w:rsidRPr="00051F7C">
              <w:rPr>
                <w:color w:val="000000"/>
              </w:rPr>
              <w:t xml:space="preserve">multicalibrator biochimic </w:t>
            </w:r>
          </w:p>
        </w:tc>
        <w:tc>
          <w:tcPr>
            <w:tcW w:w="855" w:type="dxa"/>
            <w:gridSpan w:val="2"/>
            <w:tcBorders>
              <w:top w:val="nil"/>
              <w:left w:val="nil"/>
              <w:bottom w:val="single" w:sz="4" w:space="0" w:color="auto"/>
              <w:right w:val="single" w:sz="4" w:space="0" w:color="auto"/>
            </w:tcBorders>
            <w:shd w:val="clear" w:color="auto" w:fill="auto"/>
          </w:tcPr>
          <w:p w14:paraId="31BF6528" w14:textId="51EBE79E" w:rsidR="0037438D" w:rsidRPr="00051F7C" w:rsidRDefault="0037438D" w:rsidP="0037438D">
            <w:pPr>
              <w:shd w:val="clear" w:color="auto" w:fill="FFFFFF" w:themeFill="background1"/>
              <w:spacing w:before="120"/>
              <w:rPr>
                <w:lang w:val="ro-RO"/>
              </w:rPr>
            </w:pPr>
            <w:r w:rsidRPr="00051F7C">
              <w:rPr>
                <w:color w:val="000000"/>
              </w:rPr>
              <w:t>50</w:t>
            </w:r>
          </w:p>
        </w:tc>
        <w:tc>
          <w:tcPr>
            <w:tcW w:w="563" w:type="dxa"/>
            <w:tcBorders>
              <w:top w:val="nil"/>
              <w:left w:val="single" w:sz="4" w:space="0" w:color="auto"/>
              <w:bottom w:val="single" w:sz="4" w:space="0" w:color="auto"/>
              <w:right w:val="nil"/>
            </w:tcBorders>
            <w:shd w:val="clear" w:color="auto" w:fill="auto"/>
          </w:tcPr>
          <w:p w14:paraId="169879A3" w14:textId="62218C03"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27F2E57" w14:textId="3C053358" w:rsidR="0037438D" w:rsidRPr="00051F7C" w:rsidRDefault="0037438D" w:rsidP="0037438D">
            <w:pPr>
              <w:shd w:val="clear" w:color="auto" w:fill="FFFFFF" w:themeFill="background1"/>
              <w:rPr>
                <w:lang w:val="en-US"/>
              </w:rPr>
            </w:pPr>
            <w:r w:rsidRPr="00051F7C">
              <w:rPr>
                <w:color w:val="000000"/>
                <w:lang w:val="en-US"/>
              </w:rPr>
              <w:t>Calibrator biochimic în mod obligatoriusă fie de la acelaşi producător cu reactive şi standarde.Set 5x5 ml Tot de un lot</w:t>
            </w:r>
          </w:p>
        </w:tc>
        <w:tc>
          <w:tcPr>
            <w:tcW w:w="1141" w:type="dxa"/>
            <w:tcBorders>
              <w:top w:val="nil"/>
              <w:left w:val="nil"/>
              <w:bottom w:val="single" w:sz="4" w:space="0" w:color="auto"/>
              <w:right w:val="single" w:sz="4" w:space="0" w:color="auto"/>
            </w:tcBorders>
            <w:shd w:val="clear" w:color="auto" w:fill="auto"/>
            <w:vAlign w:val="bottom"/>
          </w:tcPr>
          <w:p w14:paraId="1421AE6D" w14:textId="5BE42AE4" w:rsidR="0037438D" w:rsidRPr="00051F7C" w:rsidRDefault="0037438D" w:rsidP="0037438D">
            <w:pPr>
              <w:shd w:val="clear" w:color="auto" w:fill="FFFFFF" w:themeFill="background1"/>
              <w:spacing w:before="120"/>
              <w:jc w:val="center"/>
              <w:rPr>
                <w:lang w:val="en-US"/>
              </w:rPr>
            </w:pPr>
            <w:r w:rsidRPr="00051F7C">
              <w:rPr>
                <w:color w:val="000000"/>
              </w:rPr>
              <w:t>21</w:t>
            </w:r>
            <w:r>
              <w:rPr>
                <w:color w:val="000000"/>
                <w:lang w:val="ro-RO"/>
              </w:rPr>
              <w:t xml:space="preserve"> </w:t>
            </w:r>
            <w:r w:rsidRPr="00051F7C">
              <w:rPr>
                <w:color w:val="000000"/>
              </w:rPr>
              <w:t>450,00</w:t>
            </w:r>
          </w:p>
        </w:tc>
      </w:tr>
      <w:tr w:rsidR="0037438D" w:rsidRPr="00914D9F" w14:paraId="3D8B969A"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3E2A3" w14:textId="09AB8595" w:rsidR="0037438D" w:rsidRPr="00051F7C" w:rsidRDefault="0037438D" w:rsidP="0037438D">
            <w:pPr>
              <w:shd w:val="clear" w:color="auto" w:fill="FFFFFF" w:themeFill="background1"/>
              <w:spacing w:before="120"/>
              <w:jc w:val="center"/>
              <w:rPr>
                <w:lang w:val="ro-RO"/>
              </w:rPr>
            </w:pPr>
            <w:r w:rsidRPr="00051F7C">
              <w:rPr>
                <w:lang w:val="en-US"/>
              </w:rPr>
              <w:t>10.26</w:t>
            </w:r>
          </w:p>
        </w:tc>
        <w:tc>
          <w:tcPr>
            <w:tcW w:w="450" w:type="dxa"/>
            <w:vMerge/>
            <w:tcBorders>
              <w:left w:val="single" w:sz="4" w:space="0" w:color="auto"/>
              <w:right w:val="single" w:sz="4" w:space="0" w:color="auto"/>
            </w:tcBorders>
            <w:shd w:val="clear" w:color="auto" w:fill="FFFFFF" w:themeFill="background1"/>
            <w:vAlign w:val="center"/>
          </w:tcPr>
          <w:p w14:paraId="556A6DA4" w14:textId="37BE6F74"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single" w:sz="4" w:space="0" w:color="000000"/>
            </w:tcBorders>
            <w:shd w:val="clear" w:color="auto" w:fill="auto"/>
          </w:tcPr>
          <w:p w14:paraId="6EFD1207" w14:textId="42FFB90A" w:rsidR="0037438D" w:rsidRPr="00051F7C" w:rsidRDefault="0037438D" w:rsidP="0037438D">
            <w:pPr>
              <w:shd w:val="clear" w:color="auto" w:fill="FFFFFF" w:themeFill="background1"/>
              <w:spacing w:before="120"/>
              <w:jc w:val="both"/>
              <w:rPr>
                <w:lang w:val="ro-RO"/>
              </w:rPr>
            </w:pPr>
            <w:r w:rsidRPr="00051F7C">
              <w:rPr>
                <w:color w:val="000000"/>
                <w:lang w:val="en-US"/>
              </w:rPr>
              <w:t xml:space="preserve">ser uman de control normal </w:t>
            </w:r>
          </w:p>
        </w:tc>
        <w:tc>
          <w:tcPr>
            <w:tcW w:w="855" w:type="dxa"/>
            <w:gridSpan w:val="2"/>
            <w:tcBorders>
              <w:top w:val="nil"/>
              <w:left w:val="nil"/>
              <w:bottom w:val="nil"/>
              <w:right w:val="single" w:sz="4" w:space="0" w:color="auto"/>
            </w:tcBorders>
            <w:shd w:val="clear" w:color="auto" w:fill="auto"/>
          </w:tcPr>
          <w:p w14:paraId="7DA9947E" w14:textId="676A94FD" w:rsidR="0037438D" w:rsidRPr="00051F7C" w:rsidRDefault="0037438D" w:rsidP="0037438D">
            <w:pPr>
              <w:shd w:val="clear" w:color="auto" w:fill="FFFFFF" w:themeFill="background1"/>
              <w:spacing w:before="120"/>
              <w:rPr>
                <w:lang w:val="ro-RO"/>
              </w:rPr>
            </w:pPr>
            <w:r w:rsidRPr="00051F7C">
              <w:rPr>
                <w:color w:val="000000"/>
              </w:rPr>
              <w:t>100</w:t>
            </w:r>
          </w:p>
        </w:tc>
        <w:tc>
          <w:tcPr>
            <w:tcW w:w="563" w:type="dxa"/>
            <w:tcBorders>
              <w:top w:val="nil"/>
              <w:left w:val="single" w:sz="4" w:space="0" w:color="auto"/>
              <w:bottom w:val="nil"/>
              <w:right w:val="nil"/>
            </w:tcBorders>
            <w:shd w:val="clear" w:color="auto" w:fill="auto"/>
          </w:tcPr>
          <w:p w14:paraId="6DB2B303" w14:textId="7EE29E60"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single" w:sz="4" w:space="0" w:color="auto"/>
              <w:bottom w:val="single" w:sz="4" w:space="0" w:color="auto"/>
              <w:right w:val="single" w:sz="4" w:space="0" w:color="auto"/>
            </w:tcBorders>
            <w:shd w:val="clear" w:color="auto" w:fill="auto"/>
          </w:tcPr>
          <w:p w14:paraId="7B8A6310" w14:textId="56E2BB5D" w:rsidR="0037438D" w:rsidRPr="00051F7C" w:rsidRDefault="0037438D" w:rsidP="0037438D">
            <w:pPr>
              <w:shd w:val="clear" w:color="auto" w:fill="FFFFFF" w:themeFill="background1"/>
              <w:rPr>
                <w:lang w:val="en-US"/>
              </w:rPr>
            </w:pPr>
            <w:r w:rsidRPr="00051F7C">
              <w:rPr>
                <w:color w:val="000000"/>
                <w:lang w:val="en-US"/>
              </w:rPr>
              <w:t>Ser uman de control normal în mod obligatoriu să fie de la acelaşi producător cu calibrator şi reactive .40x5ml Tot de un lot</w:t>
            </w:r>
          </w:p>
        </w:tc>
        <w:tc>
          <w:tcPr>
            <w:tcW w:w="1141" w:type="dxa"/>
            <w:tcBorders>
              <w:top w:val="nil"/>
              <w:left w:val="nil"/>
              <w:bottom w:val="single" w:sz="4" w:space="0" w:color="auto"/>
              <w:right w:val="single" w:sz="4" w:space="0" w:color="auto"/>
            </w:tcBorders>
            <w:shd w:val="clear" w:color="auto" w:fill="auto"/>
            <w:vAlign w:val="bottom"/>
          </w:tcPr>
          <w:p w14:paraId="07074916" w14:textId="5B4E44A5" w:rsidR="0037438D" w:rsidRPr="00051F7C" w:rsidRDefault="0037438D" w:rsidP="0037438D">
            <w:pPr>
              <w:shd w:val="clear" w:color="auto" w:fill="FFFFFF" w:themeFill="background1"/>
              <w:spacing w:before="120"/>
              <w:jc w:val="center"/>
              <w:rPr>
                <w:lang w:val="en-US"/>
              </w:rPr>
            </w:pPr>
            <w:r w:rsidRPr="00051F7C">
              <w:rPr>
                <w:color w:val="000000"/>
              </w:rPr>
              <w:t>4</w:t>
            </w:r>
            <w:r>
              <w:rPr>
                <w:color w:val="000000"/>
                <w:lang w:val="ro-RO"/>
              </w:rPr>
              <w:t xml:space="preserve"> </w:t>
            </w:r>
            <w:r w:rsidRPr="00051F7C">
              <w:rPr>
                <w:color w:val="000000"/>
              </w:rPr>
              <w:t>920,00</w:t>
            </w:r>
          </w:p>
        </w:tc>
      </w:tr>
      <w:tr w:rsidR="0037438D" w:rsidRPr="00914D9F" w14:paraId="7B63DF2B"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D61F8" w14:textId="1430668B" w:rsidR="0037438D" w:rsidRPr="00051F7C" w:rsidRDefault="0037438D" w:rsidP="0037438D">
            <w:pPr>
              <w:shd w:val="clear" w:color="auto" w:fill="FFFFFF" w:themeFill="background1"/>
              <w:spacing w:before="120"/>
              <w:jc w:val="center"/>
              <w:rPr>
                <w:lang w:val="ro-RO"/>
              </w:rPr>
            </w:pPr>
            <w:r w:rsidRPr="00051F7C">
              <w:rPr>
                <w:lang w:val="en-US"/>
              </w:rPr>
              <w:t>10.27</w:t>
            </w:r>
          </w:p>
        </w:tc>
        <w:tc>
          <w:tcPr>
            <w:tcW w:w="450" w:type="dxa"/>
            <w:vMerge/>
            <w:tcBorders>
              <w:left w:val="single" w:sz="4" w:space="0" w:color="auto"/>
              <w:right w:val="single" w:sz="4" w:space="0" w:color="auto"/>
            </w:tcBorders>
            <w:shd w:val="clear" w:color="auto" w:fill="FFFFFF" w:themeFill="background1"/>
            <w:vAlign w:val="center"/>
          </w:tcPr>
          <w:p w14:paraId="154440A3" w14:textId="56B38EE9"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76706303" w14:textId="533ACD9A" w:rsidR="0037438D" w:rsidRPr="00051F7C" w:rsidRDefault="0037438D" w:rsidP="0037438D">
            <w:pPr>
              <w:shd w:val="clear" w:color="auto" w:fill="FFFFFF" w:themeFill="background1"/>
              <w:spacing w:before="120"/>
              <w:jc w:val="both"/>
              <w:rPr>
                <w:lang w:val="ro-RO"/>
              </w:rPr>
            </w:pPr>
            <w:r w:rsidRPr="00051F7C">
              <w:rPr>
                <w:color w:val="000000"/>
                <w:lang w:val="en-US"/>
              </w:rPr>
              <w:t>Ser uman de control patologic</w:t>
            </w:r>
          </w:p>
        </w:tc>
        <w:tc>
          <w:tcPr>
            <w:tcW w:w="855" w:type="dxa"/>
            <w:gridSpan w:val="2"/>
            <w:tcBorders>
              <w:top w:val="single" w:sz="4" w:space="0" w:color="auto"/>
              <w:left w:val="single" w:sz="4" w:space="0" w:color="auto"/>
              <w:bottom w:val="single" w:sz="4" w:space="0" w:color="auto"/>
              <w:right w:val="single" w:sz="4" w:space="0" w:color="auto"/>
            </w:tcBorders>
            <w:shd w:val="clear" w:color="auto" w:fill="auto"/>
          </w:tcPr>
          <w:p w14:paraId="509353F6" w14:textId="11EE7F97" w:rsidR="0037438D" w:rsidRPr="00051F7C" w:rsidRDefault="0037438D" w:rsidP="0037438D">
            <w:pPr>
              <w:shd w:val="clear" w:color="auto" w:fill="FFFFFF" w:themeFill="background1"/>
              <w:spacing w:before="120"/>
              <w:rPr>
                <w:lang w:val="ro-RO"/>
              </w:rPr>
            </w:pPr>
            <w:r w:rsidRPr="00051F7C">
              <w:rPr>
                <w:color w:val="000000"/>
              </w:rPr>
              <w:t>100</w:t>
            </w:r>
          </w:p>
        </w:tc>
        <w:tc>
          <w:tcPr>
            <w:tcW w:w="563" w:type="dxa"/>
            <w:tcBorders>
              <w:top w:val="single" w:sz="4" w:space="0" w:color="auto"/>
              <w:left w:val="nil"/>
              <w:bottom w:val="single" w:sz="4" w:space="0" w:color="auto"/>
              <w:right w:val="single" w:sz="4" w:space="0" w:color="auto"/>
            </w:tcBorders>
            <w:shd w:val="clear" w:color="auto" w:fill="auto"/>
          </w:tcPr>
          <w:p w14:paraId="3F08F788" w14:textId="05A173E3" w:rsidR="0037438D" w:rsidRPr="00051F7C" w:rsidRDefault="0037438D" w:rsidP="0037438D">
            <w:pPr>
              <w:shd w:val="clear" w:color="auto" w:fill="FFFFFF" w:themeFill="background1"/>
              <w:spacing w:before="120"/>
              <w:rPr>
                <w:lang w:val="ro-RO"/>
              </w:rPr>
            </w:pPr>
            <w:r w:rsidRPr="00051F7C">
              <w:rPr>
                <w:color w:val="000000"/>
              </w:rPr>
              <w:t>ml</w:t>
            </w:r>
          </w:p>
        </w:tc>
        <w:tc>
          <w:tcPr>
            <w:tcW w:w="4387" w:type="dxa"/>
            <w:gridSpan w:val="4"/>
            <w:tcBorders>
              <w:top w:val="nil"/>
              <w:left w:val="nil"/>
              <w:bottom w:val="single" w:sz="4" w:space="0" w:color="auto"/>
              <w:right w:val="single" w:sz="4" w:space="0" w:color="auto"/>
            </w:tcBorders>
            <w:shd w:val="clear" w:color="auto" w:fill="auto"/>
          </w:tcPr>
          <w:p w14:paraId="560CFD36" w14:textId="1DE78F81" w:rsidR="0037438D" w:rsidRPr="00051F7C" w:rsidRDefault="0037438D" w:rsidP="0037438D">
            <w:pPr>
              <w:shd w:val="clear" w:color="auto" w:fill="FFFFFF" w:themeFill="background1"/>
              <w:rPr>
                <w:lang w:val="en-US"/>
              </w:rPr>
            </w:pPr>
            <w:r w:rsidRPr="00051F7C">
              <w:rPr>
                <w:color w:val="000000"/>
                <w:lang w:val="en-US"/>
              </w:rPr>
              <w:t>ser uman de control patologic în mod obligatoriu să fie de la acelaşi producător cu calibrator şi reactive</w:t>
            </w:r>
          </w:p>
        </w:tc>
        <w:tc>
          <w:tcPr>
            <w:tcW w:w="1141" w:type="dxa"/>
            <w:tcBorders>
              <w:top w:val="nil"/>
              <w:left w:val="nil"/>
              <w:bottom w:val="single" w:sz="4" w:space="0" w:color="auto"/>
              <w:right w:val="single" w:sz="4" w:space="0" w:color="auto"/>
            </w:tcBorders>
            <w:shd w:val="clear" w:color="auto" w:fill="auto"/>
            <w:vAlign w:val="bottom"/>
          </w:tcPr>
          <w:p w14:paraId="4B5AF488" w14:textId="64AC4348" w:rsidR="0037438D" w:rsidRPr="00051F7C" w:rsidRDefault="0037438D" w:rsidP="0037438D">
            <w:pPr>
              <w:shd w:val="clear" w:color="auto" w:fill="FFFFFF" w:themeFill="background1"/>
              <w:spacing w:before="120"/>
              <w:jc w:val="center"/>
              <w:rPr>
                <w:lang w:val="en-US"/>
              </w:rPr>
            </w:pPr>
            <w:r w:rsidRPr="00051F7C">
              <w:rPr>
                <w:color w:val="000000"/>
              </w:rPr>
              <w:t>5</w:t>
            </w:r>
            <w:r>
              <w:rPr>
                <w:color w:val="000000"/>
                <w:lang w:val="ro-RO"/>
              </w:rPr>
              <w:t xml:space="preserve"> </w:t>
            </w:r>
            <w:r w:rsidRPr="00051F7C">
              <w:rPr>
                <w:color w:val="000000"/>
              </w:rPr>
              <w:t>500,00</w:t>
            </w:r>
          </w:p>
        </w:tc>
      </w:tr>
      <w:tr w:rsidR="0037438D" w:rsidRPr="00914D9F" w14:paraId="6CD62D66"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565B0" w14:textId="1FDAABEE" w:rsidR="0037438D" w:rsidRPr="00051F7C" w:rsidRDefault="0037438D" w:rsidP="0037438D">
            <w:pPr>
              <w:shd w:val="clear" w:color="auto" w:fill="FFFFFF" w:themeFill="background1"/>
              <w:spacing w:before="120"/>
              <w:jc w:val="center"/>
              <w:rPr>
                <w:lang w:val="ro-RO"/>
              </w:rPr>
            </w:pPr>
            <w:r w:rsidRPr="00051F7C">
              <w:rPr>
                <w:lang w:val="en-US"/>
              </w:rPr>
              <w:t>10.28</w:t>
            </w:r>
          </w:p>
        </w:tc>
        <w:tc>
          <w:tcPr>
            <w:tcW w:w="450" w:type="dxa"/>
            <w:vMerge/>
            <w:tcBorders>
              <w:left w:val="single" w:sz="4" w:space="0" w:color="auto"/>
              <w:right w:val="single" w:sz="4" w:space="0" w:color="auto"/>
            </w:tcBorders>
            <w:shd w:val="clear" w:color="auto" w:fill="FFFFFF" w:themeFill="background1"/>
            <w:vAlign w:val="center"/>
          </w:tcPr>
          <w:p w14:paraId="4FCAEE86" w14:textId="79B0A351" w:rsidR="0037438D" w:rsidRPr="00051F7C" w:rsidRDefault="0037438D" w:rsidP="0037438D">
            <w:pPr>
              <w:shd w:val="clear" w:color="auto" w:fill="FFFFFF" w:themeFill="background1"/>
              <w:spacing w:before="120"/>
              <w:jc w:val="center"/>
              <w:rPr>
                <w:lang w:val="ro-RO"/>
              </w:rPr>
            </w:pPr>
          </w:p>
        </w:tc>
        <w:tc>
          <w:tcPr>
            <w:tcW w:w="2295" w:type="dxa"/>
            <w:tcBorders>
              <w:top w:val="nil"/>
              <w:left w:val="single" w:sz="4" w:space="0" w:color="000000"/>
              <w:bottom w:val="single" w:sz="4" w:space="0" w:color="000000"/>
              <w:right w:val="nil"/>
            </w:tcBorders>
            <w:shd w:val="clear" w:color="auto" w:fill="auto"/>
          </w:tcPr>
          <w:p w14:paraId="372D5F80" w14:textId="3CBE5678" w:rsidR="0037438D" w:rsidRPr="00051F7C" w:rsidRDefault="0037438D" w:rsidP="0037438D">
            <w:pPr>
              <w:shd w:val="clear" w:color="auto" w:fill="FFFFFF" w:themeFill="background1"/>
              <w:spacing w:before="120"/>
              <w:jc w:val="both"/>
              <w:rPr>
                <w:lang w:val="ro-RO"/>
              </w:rPr>
            </w:pPr>
            <w:r w:rsidRPr="00051F7C">
              <w:rPr>
                <w:color w:val="000000"/>
                <w:lang w:val="en-US"/>
              </w:rPr>
              <w:t>concentrated system liquid 1000 ml,compatibil  cu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62B57CA7" w14:textId="6D081CF2" w:rsidR="0037438D" w:rsidRPr="00051F7C" w:rsidRDefault="0037438D" w:rsidP="0037438D">
            <w:pPr>
              <w:shd w:val="clear" w:color="auto" w:fill="FFFFFF" w:themeFill="background1"/>
              <w:spacing w:before="120"/>
              <w:rPr>
                <w:lang w:val="ro-RO"/>
              </w:rPr>
            </w:pPr>
            <w:r w:rsidRPr="00051F7C">
              <w:rPr>
                <w:color w:val="000000"/>
              </w:rPr>
              <w:t>20</w:t>
            </w:r>
          </w:p>
        </w:tc>
        <w:tc>
          <w:tcPr>
            <w:tcW w:w="563" w:type="dxa"/>
            <w:tcBorders>
              <w:top w:val="nil"/>
              <w:left w:val="nil"/>
              <w:bottom w:val="single" w:sz="4" w:space="0" w:color="auto"/>
              <w:right w:val="single" w:sz="4" w:space="0" w:color="auto"/>
            </w:tcBorders>
            <w:shd w:val="clear" w:color="auto" w:fill="auto"/>
          </w:tcPr>
          <w:p w14:paraId="677BF3A0" w14:textId="6B4B6A92" w:rsidR="0037438D" w:rsidRPr="00051F7C" w:rsidRDefault="0037438D" w:rsidP="0037438D">
            <w:pPr>
              <w:shd w:val="clear" w:color="auto" w:fill="FFFFFF" w:themeFill="background1"/>
              <w:spacing w:before="120"/>
              <w:rPr>
                <w:lang w:val="ro-RO"/>
              </w:rPr>
            </w:pPr>
            <w:r w:rsidRPr="00051F7C">
              <w:rPr>
                <w:color w:val="000000"/>
              </w:rPr>
              <w:t>un</w:t>
            </w:r>
          </w:p>
        </w:tc>
        <w:tc>
          <w:tcPr>
            <w:tcW w:w="4387" w:type="dxa"/>
            <w:gridSpan w:val="4"/>
            <w:tcBorders>
              <w:top w:val="nil"/>
              <w:left w:val="nil"/>
              <w:bottom w:val="single" w:sz="4" w:space="0" w:color="auto"/>
              <w:right w:val="single" w:sz="4" w:space="0" w:color="auto"/>
            </w:tcBorders>
            <w:shd w:val="clear" w:color="auto" w:fill="auto"/>
          </w:tcPr>
          <w:p w14:paraId="193E1C9D" w14:textId="47444A37" w:rsidR="0037438D" w:rsidRPr="00051F7C" w:rsidRDefault="0037438D" w:rsidP="0037438D">
            <w:pPr>
              <w:shd w:val="clear" w:color="auto" w:fill="FFFFFF" w:themeFill="background1"/>
              <w:rPr>
                <w:lang w:val="en-US"/>
              </w:rPr>
            </w:pPr>
            <w:r w:rsidRPr="00051F7C">
              <w:rPr>
                <w:color w:val="000000"/>
                <w:lang w:val="en-US"/>
              </w:rPr>
              <w:t>1000ml /un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7EDC848E" w14:textId="3F9E1D17" w:rsidR="0037438D" w:rsidRPr="00051F7C" w:rsidRDefault="0037438D" w:rsidP="0037438D">
            <w:pPr>
              <w:shd w:val="clear" w:color="auto" w:fill="FFFFFF" w:themeFill="background1"/>
              <w:spacing w:before="120"/>
              <w:jc w:val="center"/>
              <w:rPr>
                <w:lang w:val="en-US"/>
              </w:rPr>
            </w:pPr>
            <w:r w:rsidRPr="00051F7C">
              <w:rPr>
                <w:color w:val="000000"/>
              </w:rPr>
              <w:t>5</w:t>
            </w:r>
            <w:r>
              <w:rPr>
                <w:color w:val="000000"/>
                <w:lang w:val="ro-RO"/>
              </w:rPr>
              <w:t xml:space="preserve"> </w:t>
            </w:r>
            <w:r w:rsidRPr="00051F7C">
              <w:rPr>
                <w:color w:val="000000"/>
              </w:rPr>
              <w:t>500,00</w:t>
            </w:r>
          </w:p>
        </w:tc>
      </w:tr>
      <w:tr w:rsidR="0037438D" w:rsidRPr="00914D9F" w14:paraId="19978F28"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89EF5" w14:textId="23027D3D" w:rsidR="0037438D" w:rsidRPr="00051F7C" w:rsidRDefault="0037438D" w:rsidP="0037438D">
            <w:pPr>
              <w:shd w:val="clear" w:color="auto" w:fill="FFFFFF" w:themeFill="background1"/>
              <w:spacing w:before="120"/>
              <w:jc w:val="center"/>
              <w:rPr>
                <w:lang w:val="ro-RO"/>
              </w:rPr>
            </w:pPr>
            <w:r w:rsidRPr="00051F7C">
              <w:rPr>
                <w:lang w:val="en-US"/>
              </w:rPr>
              <w:t>10.29</w:t>
            </w:r>
          </w:p>
        </w:tc>
        <w:tc>
          <w:tcPr>
            <w:tcW w:w="450" w:type="dxa"/>
            <w:vMerge/>
            <w:tcBorders>
              <w:left w:val="single" w:sz="4" w:space="0" w:color="auto"/>
              <w:right w:val="single" w:sz="4" w:space="0" w:color="auto"/>
            </w:tcBorders>
            <w:shd w:val="clear" w:color="auto" w:fill="FFFFFF" w:themeFill="background1"/>
            <w:vAlign w:val="center"/>
          </w:tcPr>
          <w:p w14:paraId="4D17156A" w14:textId="47840A4E" w:rsidR="0037438D" w:rsidRPr="00051F7C" w:rsidRDefault="0037438D" w:rsidP="0037438D">
            <w:pPr>
              <w:shd w:val="clear" w:color="auto" w:fill="FFFFFF" w:themeFill="background1"/>
              <w:spacing w:before="120"/>
              <w:jc w:val="center"/>
              <w:rPr>
                <w:rStyle w:val="treelistitemtitle"/>
                <w:bCs/>
                <w:lang w:val="ro-RO"/>
              </w:rPr>
            </w:pPr>
          </w:p>
        </w:tc>
        <w:tc>
          <w:tcPr>
            <w:tcW w:w="2295" w:type="dxa"/>
            <w:tcBorders>
              <w:top w:val="nil"/>
              <w:left w:val="single" w:sz="4" w:space="0" w:color="000000"/>
              <w:bottom w:val="single" w:sz="4" w:space="0" w:color="000000"/>
              <w:right w:val="nil"/>
            </w:tcBorders>
            <w:shd w:val="clear" w:color="auto" w:fill="auto"/>
          </w:tcPr>
          <w:p w14:paraId="099D5974" w14:textId="64BB535C" w:rsidR="0037438D" w:rsidRPr="00051F7C" w:rsidRDefault="0037438D" w:rsidP="0037438D">
            <w:pPr>
              <w:shd w:val="clear" w:color="auto" w:fill="FFFFFF" w:themeFill="background1"/>
              <w:spacing w:before="120"/>
              <w:jc w:val="both"/>
              <w:rPr>
                <w:lang w:val="ro-RO"/>
              </w:rPr>
            </w:pPr>
            <w:r w:rsidRPr="00051F7C">
              <w:rPr>
                <w:color w:val="000000"/>
                <w:lang w:val="en-US"/>
              </w:rPr>
              <w:t>soluţie acida de hipohloridă 1000ml compatibil cu Selectra PRO M</w:t>
            </w:r>
          </w:p>
        </w:tc>
        <w:tc>
          <w:tcPr>
            <w:tcW w:w="855" w:type="dxa"/>
            <w:gridSpan w:val="2"/>
            <w:tcBorders>
              <w:top w:val="nil"/>
              <w:left w:val="single" w:sz="4" w:space="0" w:color="auto"/>
              <w:bottom w:val="single" w:sz="4" w:space="0" w:color="auto"/>
              <w:right w:val="single" w:sz="4" w:space="0" w:color="auto"/>
            </w:tcBorders>
            <w:shd w:val="clear" w:color="auto" w:fill="auto"/>
          </w:tcPr>
          <w:p w14:paraId="747D77BA" w14:textId="42AA43E4" w:rsidR="0037438D" w:rsidRPr="0037438D" w:rsidRDefault="0037438D" w:rsidP="0037438D">
            <w:pPr>
              <w:shd w:val="clear" w:color="auto" w:fill="FFFFFF" w:themeFill="background1"/>
              <w:spacing w:before="120"/>
              <w:rPr>
                <w:lang w:val="ro-MD"/>
              </w:rPr>
            </w:pPr>
            <w:r>
              <w:rPr>
                <w:color w:val="000000"/>
              </w:rPr>
              <w:t>2</w:t>
            </w:r>
            <w:r>
              <w:rPr>
                <w:color w:val="000000"/>
                <w:lang w:val="ro-MD"/>
              </w:rPr>
              <w:t>0</w:t>
            </w:r>
          </w:p>
        </w:tc>
        <w:tc>
          <w:tcPr>
            <w:tcW w:w="563" w:type="dxa"/>
            <w:tcBorders>
              <w:top w:val="nil"/>
              <w:left w:val="nil"/>
              <w:bottom w:val="single" w:sz="4" w:space="0" w:color="auto"/>
              <w:right w:val="single" w:sz="4" w:space="0" w:color="auto"/>
            </w:tcBorders>
            <w:shd w:val="clear" w:color="auto" w:fill="auto"/>
          </w:tcPr>
          <w:p w14:paraId="0C670A71" w14:textId="38627D3D" w:rsidR="0037438D" w:rsidRPr="00051F7C" w:rsidRDefault="0037438D" w:rsidP="0037438D">
            <w:pPr>
              <w:shd w:val="clear" w:color="auto" w:fill="FFFFFF" w:themeFill="background1"/>
              <w:spacing w:before="120"/>
              <w:rPr>
                <w:lang w:val="ro-RO"/>
              </w:rPr>
            </w:pPr>
            <w:r w:rsidRPr="00051F7C">
              <w:rPr>
                <w:color w:val="000000"/>
              </w:rPr>
              <w:t>un</w:t>
            </w:r>
          </w:p>
        </w:tc>
        <w:tc>
          <w:tcPr>
            <w:tcW w:w="4387" w:type="dxa"/>
            <w:gridSpan w:val="4"/>
            <w:tcBorders>
              <w:top w:val="nil"/>
              <w:left w:val="nil"/>
              <w:bottom w:val="single" w:sz="4" w:space="0" w:color="auto"/>
              <w:right w:val="single" w:sz="4" w:space="0" w:color="auto"/>
            </w:tcBorders>
            <w:shd w:val="clear" w:color="auto" w:fill="auto"/>
          </w:tcPr>
          <w:p w14:paraId="68084BDE" w14:textId="356B4DD3" w:rsidR="0037438D" w:rsidRPr="00051F7C" w:rsidRDefault="0037438D" w:rsidP="0037438D">
            <w:pPr>
              <w:shd w:val="clear" w:color="auto" w:fill="FFFFFF" w:themeFill="background1"/>
              <w:rPr>
                <w:lang w:val="en-US"/>
              </w:rPr>
            </w:pPr>
            <w:r w:rsidRPr="00051F7C">
              <w:rPr>
                <w:color w:val="000000"/>
                <w:lang w:val="en-US"/>
              </w:rPr>
              <w:t>1000 ml/un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2153740B" w14:textId="2FCEBF77" w:rsidR="0037438D" w:rsidRPr="00051F7C" w:rsidRDefault="0037438D" w:rsidP="0037438D">
            <w:pPr>
              <w:shd w:val="clear" w:color="auto" w:fill="FFFFFF" w:themeFill="background1"/>
              <w:spacing w:before="120"/>
              <w:jc w:val="center"/>
              <w:rPr>
                <w:lang w:val="en-US"/>
              </w:rPr>
            </w:pPr>
            <w:r w:rsidRPr="00051F7C">
              <w:rPr>
                <w:color w:val="000000"/>
              </w:rPr>
              <w:t>32</w:t>
            </w:r>
            <w:r>
              <w:rPr>
                <w:color w:val="000000"/>
                <w:lang w:val="ro-RO"/>
              </w:rPr>
              <w:t xml:space="preserve"> </w:t>
            </w:r>
            <w:r w:rsidRPr="00051F7C">
              <w:rPr>
                <w:color w:val="000000"/>
              </w:rPr>
              <w:t>000,00</w:t>
            </w:r>
          </w:p>
        </w:tc>
      </w:tr>
      <w:tr w:rsidR="0037438D" w:rsidRPr="00914D9F" w14:paraId="13E39DD0"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BBE1B" w14:textId="318B5458" w:rsidR="0037438D" w:rsidRPr="00051F7C" w:rsidRDefault="0037438D" w:rsidP="0037438D">
            <w:pPr>
              <w:shd w:val="clear" w:color="auto" w:fill="FFFFFF" w:themeFill="background1"/>
              <w:spacing w:before="120"/>
              <w:jc w:val="center"/>
              <w:rPr>
                <w:lang w:val="en-US"/>
              </w:rPr>
            </w:pPr>
            <w:r w:rsidRPr="00051F7C">
              <w:rPr>
                <w:lang w:val="en-US"/>
              </w:rPr>
              <w:t>10.30</w:t>
            </w: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8990412" w14:textId="3BA34E39" w:rsidR="0037438D" w:rsidRPr="00051F7C" w:rsidRDefault="0037438D" w:rsidP="0037438D">
            <w:pPr>
              <w:shd w:val="clear" w:color="auto" w:fill="FFFFFF" w:themeFill="background1"/>
              <w:spacing w:before="120"/>
              <w:jc w:val="center"/>
              <w:rPr>
                <w:b/>
                <w:bCs/>
                <w:lang w:val="ro-RO"/>
              </w:rPr>
            </w:pPr>
          </w:p>
        </w:tc>
        <w:tc>
          <w:tcPr>
            <w:tcW w:w="2295" w:type="dxa"/>
            <w:tcBorders>
              <w:top w:val="nil"/>
              <w:left w:val="single" w:sz="4" w:space="0" w:color="000000"/>
              <w:bottom w:val="single" w:sz="4" w:space="0" w:color="000000"/>
              <w:right w:val="nil"/>
            </w:tcBorders>
            <w:shd w:val="clear" w:color="auto" w:fill="auto"/>
          </w:tcPr>
          <w:p w14:paraId="513E26D1" w14:textId="5B5CDB10" w:rsidR="0037438D" w:rsidRPr="00051F7C" w:rsidRDefault="0037438D" w:rsidP="0037438D">
            <w:pPr>
              <w:shd w:val="clear" w:color="auto" w:fill="FFFFFF" w:themeFill="background1"/>
              <w:spacing w:before="120"/>
              <w:jc w:val="both"/>
              <w:rPr>
                <w:lang w:val="ro-RO"/>
              </w:rPr>
            </w:pPr>
            <w:r>
              <w:rPr>
                <w:lang w:val="ro-RO"/>
              </w:rPr>
              <w:t>Wash solution</w:t>
            </w:r>
          </w:p>
        </w:tc>
        <w:tc>
          <w:tcPr>
            <w:tcW w:w="855" w:type="dxa"/>
            <w:gridSpan w:val="2"/>
            <w:tcBorders>
              <w:top w:val="nil"/>
              <w:left w:val="single" w:sz="4" w:space="0" w:color="auto"/>
              <w:bottom w:val="single" w:sz="4" w:space="0" w:color="auto"/>
              <w:right w:val="single" w:sz="4" w:space="0" w:color="auto"/>
            </w:tcBorders>
            <w:shd w:val="clear" w:color="auto" w:fill="auto"/>
          </w:tcPr>
          <w:p w14:paraId="5863F891" w14:textId="3091DEBA" w:rsidR="0037438D" w:rsidRPr="00051F7C" w:rsidRDefault="0037438D" w:rsidP="0037438D">
            <w:pPr>
              <w:shd w:val="clear" w:color="auto" w:fill="FFFFFF" w:themeFill="background1"/>
              <w:spacing w:before="120"/>
              <w:rPr>
                <w:lang w:val="ro-RO"/>
              </w:rPr>
            </w:pPr>
            <w:r>
              <w:rPr>
                <w:lang w:val="ro-RO"/>
              </w:rPr>
              <w:t>5</w:t>
            </w:r>
          </w:p>
        </w:tc>
        <w:tc>
          <w:tcPr>
            <w:tcW w:w="563" w:type="dxa"/>
            <w:tcBorders>
              <w:top w:val="nil"/>
              <w:left w:val="nil"/>
              <w:bottom w:val="single" w:sz="4" w:space="0" w:color="auto"/>
              <w:right w:val="single" w:sz="4" w:space="0" w:color="auto"/>
            </w:tcBorders>
            <w:shd w:val="clear" w:color="auto" w:fill="auto"/>
          </w:tcPr>
          <w:p w14:paraId="0E43A7F3" w14:textId="7A74A92F" w:rsidR="0037438D" w:rsidRPr="00051F7C" w:rsidRDefault="0037438D" w:rsidP="0037438D">
            <w:pPr>
              <w:shd w:val="clear" w:color="auto" w:fill="FFFFFF" w:themeFill="background1"/>
              <w:spacing w:before="120"/>
              <w:rPr>
                <w:lang w:val="ro-RO"/>
              </w:rPr>
            </w:pPr>
            <w:r>
              <w:rPr>
                <w:lang w:val="ro-RO"/>
              </w:rPr>
              <w:t>un</w:t>
            </w:r>
          </w:p>
        </w:tc>
        <w:tc>
          <w:tcPr>
            <w:tcW w:w="4387" w:type="dxa"/>
            <w:gridSpan w:val="4"/>
            <w:tcBorders>
              <w:top w:val="nil"/>
              <w:left w:val="nil"/>
              <w:bottom w:val="single" w:sz="4" w:space="0" w:color="auto"/>
              <w:right w:val="single" w:sz="4" w:space="0" w:color="auto"/>
            </w:tcBorders>
            <w:shd w:val="clear" w:color="auto" w:fill="auto"/>
          </w:tcPr>
          <w:p w14:paraId="548EBD83" w14:textId="658EC113" w:rsidR="0037438D" w:rsidRPr="00051F7C" w:rsidRDefault="0037438D" w:rsidP="0037438D">
            <w:pPr>
              <w:shd w:val="clear" w:color="auto" w:fill="FFFFFF" w:themeFill="background1"/>
              <w:spacing w:before="120"/>
              <w:jc w:val="both"/>
              <w:rPr>
                <w:lang w:val="en-US"/>
              </w:rPr>
            </w:pPr>
            <w:r w:rsidRPr="0037438D">
              <w:rPr>
                <w:lang w:val="en-US"/>
              </w:rPr>
              <w:t>1000 ml/un, compatibil cu Selectra PRO M</w:t>
            </w:r>
          </w:p>
        </w:tc>
        <w:tc>
          <w:tcPr>
            <w:tcW w:w="1141" w:type="dxa"/>
            <w:tcBorders>
              <w:top w:val="nil"/>
              <w:left w:val="nil"/>
              <w:bottom w:val="single" w:sz="4" w:space="0" w:color="auto"/>
              <w:right w:val="single" w:sz="4" w:space="0" w:color="auto"/>
            </w:tcBorders>
            <w:shd w:val="clear" w:color="auto" w:fill="auto"/>
            <w:vAlign w:val="bottom"/>
          </w:tcPr>
          <w:p w14:paraId="03093930" w14:textId="29941658" w:rsidR="0037438D" w:rsidRPr="00051F7C" w:rsidRDefault="0037438D" w:rsidP="0037438D">
            <w:pPr>
              <w:shd w:val="clear" w:color="auto" w:fill="FFFFFF" w:themeFill="background1"/>
              <w:spacing w:before="120"/>
              <w:jc w:val="center"/>
              <w:rPr>
                <w:lang w:val="en-US"/>
              </w:rPr>
            </w:pPr>
            <w:r w:rsidRPr="00051F7C">
              <w:rPr>
                <w:color w:val="000000"/>
              </w:rPr>
              <w:t>40</w:t>
            </w:r>
            <w:r>
              <w:rPr>
                <w:color w:val="000000"/>
                <w:lang w:val="ro-RO"/>
              </w:rPr>
              <w:t xml:space="preserve"> </w:t>
            </w:r>
            <w:r w:rsidRPr="00051F7C">
              <w:rPr>
                <w:color w:val="000000"/>
              </w:rPr>
              <w:t>000,00</w:t>
            </w:r>
          </w:p>
        </w:tc>
      </w:tr>
      <w:tr w:rsidR="0037438D" w:rsidRPr="00303614" w14:paraId="019B0608" w14:textId="77777777" w:rsidTr="000557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7B48B" w14:textId="38ECE857" w:rsidR="0037438D" w:rsidRPr="00051F7C" w:rsidRDefault="0037438D" w:rsidP="0037438D">
            <w:pPr>
              <w:shd w:val="clear" w:color="auto" w:fill="FFFFFF" w:themeFill="background1"/>
              <w:spacing w:before="120"/>
              <w:jc w:val="center"/>
              <w:rPr>
                <w:lang w:val="en-US"/>
              </w:rPr>
            </w:pPr>
          </w:p>
        </w:tc>
        <w:tc>
          <w:tcPr>
            <w:tcW w:w="450" w:type="dxa"/>
            <w:vMerge/>
            <w:tcBorders>
              <w:left w:val="single" w:sz="4" w:space="0" w:color="auto"/>
              <w:bottom w:val="single" w:sz="4" w:space="0" w:color="auto"/>
              <w:right w:val="single" w:sz="4" w:space="0" w:color="auto"/>
            </w:tcBorders>
            <w:shd w:val="clear" w:color="auto" w:fill="FFFFFF" w:themeFill="background1"/>
            <w:vAlign w:val="center"/>
          </w:tcPr>
          <w:p w14:paraId="695623A4" w14:textId="77777777" w:rsidR="0037438D" w:rsidRPr="00051F7C" w:rsidRDefault="0037438D" w:rsidP="0037438D">
            <w:pPr>
              <w:shd w:val="clear" w:color="auto" w:fill="FFFFFF" w:themeFill="background1"/>
              <w:spacing w:before="120"/>
              <w:jc w:val="center"/>
              <w:rPr>
                <w:b/>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4D7A1" w14:textId="3341931F" w:rsidR="0037438D" w:rsidRPr="00051F7C" w:rsidRDefault="0037438D" w:rsidP="0037438D">
            <w:pPr>
              <w:shd w:val="clear" w:color="auto" w:fill="FFFFFF" w:themeFill="background1"/>
              <w:spacing w:before="120"/>
              <w:jc w:val="both"/>
              <w:rPr>
                <w:b/>
                <w:lang w:val="en-US"/>
              </w:rPr>
            </w:pPr>
            <w:r w:rsidRPr="00051F7C">
              <w:rPr>
                <w:b/>
                <w:lang w:val="en-US"/>
              </w:rPr>
              <w:t>Total Lot 10:</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81049E" w14:textId="4CC46D15" w:rsidR="0037438D" w:rsidRPr="00051F7C" w:rsidRDefault="0037438D" w:rsidP="0037438D">
            <w:pPr>
              <w:shd w:val="clear" w:color="auto" w:fill="FFFFFF" w:themeFill="background1"/>
              <w:spacing w:before="120"/>
              <w:jc w:val="right"/>
              <w:rPr>
                <w:b/>
                <w:lang w:val="en-US"/>
              </w:rPr>
            </w:pPr>
            <w:r w:rsidRPr="00051F7C">
              <w:rPr>
                <w:b/>
                <w:lang w:val="en-US"/>
              </w:rPr>
              <w:t>283 015,00</w:t>
            </w:r>
          </w:p>
        </w:tc>
      </w:tr>
      <w:tr w:rsidR="0037438D" w:rsidRPr="00B64B69" w14:paraId="7255D0DC"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9AD4C" w14:textId="77777777" w:rsidR="0037438D" w:rsidRPr="00051F7C" w:rsidRDefault="0037438D" w:rsidP="0037438D">
            <w:pPr>
              <w:rPr>
                <w:color w:val="000000"/>
                <w:lang w:val="en-US"/>
              </w:rPr>
            </w:pPr>
            <w:r w:rsidRPr="00051F7C">
              <w:rPr>
                <w:color w:val="000000"/>
                <w:lang w:val="en-US"/>
              </w:rPr>
              <w:t xml:space="preserve">Termenul de valabilitate indicat pe ambalaj de producător nu mai mic de 18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interferenţă (lipemia, bilirubinemia, hemoliza). Instrucţiunile privind modul de utilizare să fie prezentate în limba de stat sau limba rusă. </w:t>
            </w:r>
          </w:p>
          <w:p w14:paraId="2699AC8D" w14:textId="0CB0756A" w:rsidR="0037438D" w:rsidRPr="00051F7C" w:rsidRDefault="0037438D" w:rsidP="0037438D">
            <w:pPr>
              <w:rPr>
                <w:b/>
                <w:bCs/>
                <w:color w:val="000000"/>
                <w:lang w:val="en-US"/>
              </w:rPr>
            </w:pPr>
            <w:r w:rsidRPr="00051F7C">
              <w:rPr>
                <w:b/>
                <w:bCs/>
                <w:i/>
                <w:iCs/>
                <w:color w:val="000000"/>
                <w:lang w:val="en-US"/>
              </w:rPr>
              <w:t>Notă: 1</w:t>
            </w:r>
            <w:r w:rsidRPr="00051F7C">
              <w:rPr>
                <w:color w:val="000000"/>
                <w:lang w:val="en-US"/>
              </w:rPr>
              <w:t xml:space="preserve">. </w:t>
            </w:r>
            <w:r w:rsidRPr="00051F7C">
              <w:rPr>
                <w:i/>
                <w:iCs/>
                <w:color w:val="000000"/>
                <w:lang w:val="en-US"/>
              </w:rPr>
              <w:t xml:space="preserve">Prioritate se va acorda seturilor de reagenţi cu cea mai înaltă linearitate şi termeni maximal de </w:t>
            </w:r>
            <w:proofErr w:type="gramStart"/>
            <w:r w:rsidRPr="00051F7C">
              <w:rPr>
                <w:i/>
                <w:iCs/>
                <w:color w:val="000000"/>
                <w:lang w:val="en-US"/>
              </w:rPr>
              <w:t>valabilitate.Calibratorii ,reactivii</w:t>
            </w:r>
            <w:proofErr w:type="gramEnd"/>
            <w:r w:rsidRPr="00051F7C">
              <w:rPr>
                <w:i/>
                <w:iCs/>
                <w:color w:val="000000"/>
                <w:lang w:val="en-US"/>
              </w:rPr>
              <w:t xml:space="preserve"> şi standardele să fie înregistraţi în ordinea stabilită de lege în ţară în mod obligatoriu! Calibratorii, </w:t>
            </w:r>
            <w:proofErr w:type="gramStart"/>
            <w:r w:rsidRPr="00051F7C">
              <w:rPr>
                <w:i/>
                <w:iCs/>
                <w:color w:val="000000"/>
                <w:lang w:val="en-US"/>
              </w:rPr>
              <w:t>standardele  şi</w:t>
            </w:r>
            <w:proofErr w:type="gramEnd"/>
            <w:r w:rsidRPr="00051F7C">
              <w:rPr>
                <w:i/>
                <w:iCs/>
                <w:color w:val="000000"/>
                <w:lang w:val="en-US"/>
              </w:rPr>
              <w:t xml:space="preserve"> reactivele în mod obligator  să fie de la acelaşi producător.2. Ofertanţii vor demonstra că reagenţii, seturile de reagenţi se păstrează pînă la livrare în condiţiile prevăzute de producător (la frigider, frigorifer sau încăperi dotate cu echipament specific, etc).</w:t>
            </w:r>
          </w:p>
          <w:p w14:paraId="715E9A60" w14:textId="77777777" w:rsidR="0037438D" w:rsidRPr="00051F7C" w:rsidRDefault="0037438D" w:rsidP="0037438D">
            <w:pPr>
              <w:shd w:val="clear" w:color="auto" w:fill="FFFFFF" w:themeFill="background1"/>
              <w:rPr>
                <w:i/>
                <w:lang w:val="en-US"/>
              </w:rPr>
            </w:pPr>
            <w:r w:rsidRPr="00051F7C">
              <w:rPr>
                <w:b/>
                <w:i/>
                <w:lang w:val="en-US"/>
              </w:rPr>
              <w:t>Cerințele generale:</w:t>
            </w:r>
            <w:r w:rsidRPr="00051F7C">
              <w:rPr>
                <w:i/>
                <w:lang w:val="en-US"/>
              </w:rPr>
              <w:t xml:space="preserve"> </w:t>
            </w:r>
          </w:p>
          <w:p w14:paraId="55554737" w14:textId="77777777" w:rsidR="0037438D" w:rsidRPr="00051F7C" w:rsidRDefault="0037438D" w:rsidP="0037438D">
            <w:pPr>
              <w:shd w:val="clear" w:color="auto" w:fill="FFFFFF" w:themeFill="background1"/>
              <w:rPr>
                <w:i/>
                <w:lang w:val="en-US"/>
              </w:rPr>
            </w:pPr>
            <w:proofErr w:type="gramStart"/>
            <w:r w:rsidRPr="00051F7C">
              <w:rPr>
                <w:i/>
                <w:lang w:val="en-US"/>
              </w:rPr>
              <w:t>1.Ofertantul</w:t>
            </w:r>
            <w:proofErr w:type="gramEnd"/>
            <w:r w:rsidRPr="00051F7C">
              <w:rPr>
                <w:i/>
                <w:lang w:val="en-US"/>
              </w:rPr>
              <w:t xml:space="preserve"> prezintă certificatul CE, certificatul de înregistrare și punere pe piață în țara de origine.</w:t>
            </w:r>
          </w:p>
          <w:p w14:paraId="4399EA03" w14:textId="77777777" w:rsidR="0037438D" w:rsidRPr="00051F7C" w:rsidRDefault="0037438D" w:rsidP="0037438D">
            <w:pPr>
              <w:shd w:val="clear" w:color="auto" w:fill="FFFFFF" w:themeFill="background1"/>
              <w:rPr>
                <w:i/>
                <w:lang w:val="en-US"/>
              </w:rPr>
            </w:pPr>
            <w:r w:rsidRPr="00051F7C">
              <w:rPr>
                <w:i/>
                <w:lang w:val="en-US"/>
              </w:rPr>
              <w:t xml:space="preserve">Seturile să fie livrate în ambalaj securizat, marcat și etichetat de producător. Date de identitte (denumirea, numărul lotului, seria, termenii de valabilitate, condițiile de păstrare) ale produsului indicate pe ambalaj trebuie să coincide în mod obligatoriu cu cele de pe etichetele componentelor incluse în set. Termen de valabilitate indicat pe ambalaj de producător să fie </w:t>
            </w:r>
            <w:proofErr w:type="gramStart"/>
            <w:r w:rsidRPr="00051F7C">
              <w:rPr>
                <w:i/>
                <w:lang w:val="en-US"/>
              </w:rPr>
              <w:t>nu  mai</w:t>
            </w:r>
            <w:proofErr w:type="gramEnd"/>
            <w:r w:rsidRPr="00051F7C">
              <w:rPr>
                <w:i/>
                <w:lang w:val="en-US"/>
              </w:rPr>
              <w:t xml:space="preserve"> mic  de 18 luni.</w:t>
            </w:r>
          </w:p>
          <w:p w14:paraId="02B3578D" w14:textId="77777777" w:rsidR="0037438D" w:rsidRPr="00051F7C" w:rsidRDefault="0037438D" w:rsidP="0037438D">
            <w:pPr>
              <w:shd w:val="clear" w:color="auto" w:fill="FFFFFF" w:themeFill="background1"/>
              <w:rPr>
                <w:i/>
                <w:lang w:val="ro-RO"/>
              </w:rPr>
            </w:pPr>
            <w:r w:rsidRPr="00051F7C">
              <w:rPr>
                <w:i/>
                <w:lang w:val="ro-RO"/>
              </w:rPr>
              <w:t>2. La cerere de prezentat monstre pentru testare de la operator economic cîștigător în timp de 5 zile din momentul luarii deciziei. Ofertantul să asigure prezență specialistului la procedurile de testare a monstrelor. În set să fie prezenți toți reagenții necesari pentru reacție.</w:t>
            </w:r>
          </w:p>
          <w:p w14:paraId="35326343" w14:textId="77777777" w:rsidR="0037438D" w:rsidRPr="00051F7C" w:rsidRDefault="0037438D" w:rsidP="0037438D">
            <w:pPr>
              <w:shd w:val="clear" w:color="auto" w:fill="FFFFFF" w:themeFill="background1"/>
              <w:rPr>
                <w:i/>
                <w:lang w:val="ro-RO"/>
              </w:rPr>
            </w:pPr>
            <w:r w:rsidRPr="00051F7C">
              <w:rPr>
                <w:i/>
                <w:lang w:val="ro-RO"/>
              </w:rPr>
              <w:t>3. Reagenții, soluțiile din set să fie lichizi și pregătite de lucru, în cazul cănd nu sînt liofilizați.</w:t>
            </w:r>
          </w:p>
          <w:p w14:paraId="6916CD2B" w14:textId="77777777" w:rsidR="0037438D" w:rsidRPr="00051F7C" w:rsidRDefault="0037438D" w:rsidP="0037438D">
            <w:pPr>
              <w:shd w:val="clear" w:color="auto" w:fill="FFFFFF" w:themeFill="background1"/>
              <w:rPr>
                <w:i/>
                <w:lang w:val="ro-RO"/>
              </w:rPr>
            </w:pPr>
            <w:r w:rsidRPr="00051F7C">
              <w:rPr>
                <w:i/>
                <w:lang w:val="ro-RO"/>
              </w:rPr>
              <w:lastRenderedPageBreak/>
              <w:t xml:space="preserve">    Soluțiile de lucru să fie stabile mai mult de 30 zile. În instrucțiunea de folosire să fie indicate specificitatea și  sensibilitatea testelor, test sistemele să fie cu sensibilitatea nu mai mică de 99,8%. Test sistemele să conțină nu mai puțin de cinci calibratori pentru determinarea cantitativă a anticorpilor. Setul să conțină, în afară de controlul pozitiv și negativ, calibrator pentru seturile cu determinarea cantitativă a anticorpilor.</w:t>
            </w:r>
          </w:p>
          <w:p w14:paraId="2AC9D492" w14:textId="77777777" w:rsidR="0037438D" w:rsidRPr="00051F7C" w:rsidRDefault="0037438D" w:rsidP="0037438D">
            <w:pPr>
              <w:shd w:val="clear" w:color="auto" w:fill="FFFFFF" w:themeFill="background1"/>
              <w:rPr>
                <w:i/>
                <w:lang w:val="ro-RO"/>
              </w:rPr>
            </w:pPr>
            <w:r w:rsidRPr="00051F7C">
              <w:rPr>
                <w:i/>
                <w:lang w:val="ro-RO"/>
              </w:rPr>
              <w:t xml:space="preserve">  Stripurile să fie detașabile, posibilitatea de a rupe stripul și de a folosi cîte un godeu. Să fie posibil de a testa cîte o probă.</w:t>
            </w:r>
          </w:p>
          <w:p w14:paraId="632DE277" w14:textId="5770CBC6" w:rsidR="0037438D" w:rsidRPr="00051F7C" w:rsidRDefault="0037438D" w:rsidP="0037438D">
            <w:pPr>
              <w:shd w:val="clear" w:color="auto" w:fill="FFFFFF" w:themeFill="background1"/>
              <w:rPr>
                <w:b/>
                <w:i/>
                <w:lang w:val="en-US"/>
              </w:rPr>
            </w:pPr>
            <w:r w:rsidRPr="00051F7C">
              <w:rPr>
                <w:b/>
                <w:i/>
                <w:lang w:val="en-US"/>
              </w:rPr>
              <w:t xml:space="preserve">Notă: </w:t>
            </w:r>
            <w:r w:rsidRPr="00051F7C">
              <w:rPr>
                <w:lang w:val="en-US"/>
              </w:rPr>
              <w:t>În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Să fie prezent pentru fiecare lot certificatul analitic de la producător. Soluţii de substrat+cromogenul intr-un singur flacon, pregătite de producător, gata pentru utilizare. Ofertanţii vor prezenta certificate sau alte documente prin care vor dovedi că reagenţii, trusele, test-sistemele se păstrează pînă la livrare în condiţiile prevăzute de producător (lafrigider,frigorifersauîncăperidotatecuechipamentspecific,etc)</w:t>
            </w:r>
          </w:p>
        </w:tc>
      </w:tr>
      <w:tr w:rsidR="0037438D" w:rsidRPr="00B64B69" w14:paraId="60C511FD"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D8B48" w14:textId="3585F361" w:rsidR="0037438D" w:rsidRPr="005D7178" w:rsidRDefault="0037438D" w:rsidP="0037438D">
            <w:pPr>
              <w:shd w:val="clear" w:color="auto" w:fill="FFFFFF" w:themeFill="background1"/>
              <w:spacing w:before="120"/>
              <w:rPr>
                <w:b/>
                <w:i/>
                <w:sz w:val="22"/>
                <w:szCs w:val="22"/>
                <w:lang w:val="en-US"/>
              </w:rPr>
            </w:pPr>
            <w:r w:rsidRPr="005D7178">
              <w:rPr>
                <w:b/>
                <w:i/>
                <w:sz w:val="22"/>
                <w:szCs w:val="22"/>
                <w:lang w:val="en-US"/>
              </w:rPr>
              <w:lastRenderedPageBreak/>
              <w:t>Lot 11  Reactive pentru analizatorul hematologic 5 DIFF RUBI Cell Dyn Abbott</w:t>
            </w:r>
          </w:p>
        </w:tc>
      </w:tr>
      <w:tr w:rsidR="0037438D" w:rsidRPr="00914D9F" w14:paraId="0782D05E" w14:textId="77777777" w:rsidTr="00F94F0B">
        <w:trPr>
          <w:trHeight w:val="890"/>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FF6AC" w14:textId="7CE7862B" w:rsidR="0037438D" w:rsidRPr="00051F7C" w:rsidRDefault="0037438D" w:rsidP="0037438D">
            <w:pPr>
              <w:shd w:val="clear" w:color="auto" w:fill="FFFFFF" w:themeFill="background1"/>
              <w:spacing w:before="120"/>
              <w:rPr>
                <w:lang w:val="en-US"/>
              </w:rPr>
            </w:pPr>
            <w:r w:rsidRPr="00051F7C">
              <w:rPr>
                <w:lang w:val="en-US"/>
              </w:rPr>
              <w:t>11.1</w:t>
            </w:r>
          </w:p>
        </w:tc>
        <w:tc>
          <w:tcPr>
            <w:tcW w:w="450" w:type="dxa"/>
            <w:vMerge w:val="restart"/>
            <w:tcBorders>
              <w:top w:val="single" w:sz="4" w:space="0" w:color="auto"/>
              <w:left w:val="single" w:sz="4" w:space="0" w:color="auto"/>
              <w:right w:val="single" w:sz="4" w:space="0" w:color="auto"/>
            </w:tcBorders>
            <w:shd w:val="clear" w:color="auto" w:fill="FFFFFF" w:themeFill="background1"/>
            <w:vAlign w:val="center"/>
          </w:tcPr>
          <w:p w14:paraId="2DB6DD35" w14:textId="04B65FBF" w:rsidR="0037438D" w:rsidRPr="00051F7C" w:rsidRDefault="0037438D" w:rsidP="0037438D">
            <w:pPr>
              <w:shd w:val="clear" w:color="auto" w:fill="FFFFFF" w:themeFill="background1"/>
              <w:spacing w:before="120"/>
              <w:jc w:val="center"/>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5B5100FD" w14:textId="6D9EA426" w:rsidR="0037438D" w:rsidRPr="00051F7C" w:rsidRDefault="0037438D" w:rsidP="0037438D">
            <w:pPr>
              <w:shd w:val="clear" w:color="auto" w:fill="FFFFFF" w:themeFill="background1"/>
              <w:spacing w:before="120"/>
              <w:jc w:val="both"/>
              <w:rPr>
                <w:lang w:val="ro-RO"/>
              </w:rPr>
            </w:pPr>
            <w:r w:rsidRPr="00051F7C">
              <w:t>Diluent sheath 20 l ABBOTT</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9FC65F" w14:textId="7A0C33B9" w:rsidR="0037438D" w:rsidRPr="00051F7C" w:rsidRDefault="0037438D" w:rsidP="0037438D">
            <w:pPr>
              <w:shd w:val="clear" w:color="auto" w:fill="FFFFFF" w:themeFill="background1"/>
              <w:spacing w:before="120"/>
              <w:rPr>
                <w:lang w:val="ro-RO"/>
              </w:rPr>
            </w:pPr>
            <w:r w:rsidRPr="00051F7C">
              <w:t>30</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058A09E6" w14:textId="41292C07"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BAA78CD" w14:textId="638AF111" w:rsidR="0037438D" w:rsidRPr="00051F7C" w:rsidRDefault="0037438D" w:rsidP="0037438D">
            <w:pPr>
              <w:shd w:val="clear" w:color="auto" w:fill="FFFFFF" w:themeFill="background1"/>
              <w:spacing w:before="120"/>
              <w:jc w:val="both"/>
              <w:rPr>
                <w:b/>
                <w:lang w:val="en-US"/>
              </w:rPr>
            </w:pPr>
            <w:r w:rsidRPr="00051F7C">
              <w:t>Diluent sheath 20 l ABBOTT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75E90572" w14:textId="02D7AE9E" w:rsidR="0037438D" w:rsidRPr="00051F7C" w:rsidRDefault="0037438D" w:rsidP="0037438D">
            <w:pPr>
              <w:shd w:val="clear" w:color="auto" w:fill="FFFFFF" w:themeFill="background1"/>
              <w:spacing w:before="120"/>
              <w:rPr>
                <w:lang w:val="en-US"/>
              </w:rPr>
            </w:pPr>
            <w:r w:rsidRPr="00051F7C">
              <w:t>66</w:t>
            </w:r>
            <w:r>
              <w:rPr>
                <w:lang w:val="ro-RO"/>
              </w:rPr>
              <w:t xml:space="preserve"> </w:t>
            </w:r>
            <w:r w:rsidRPr="00051F7C">
              <w:t>750,00</w:t>
            </w:r>
          </w:p>
        </w:tc>
      </w:tr>
      <w:tr w:rsidR="0037438D" w:rsidRPr="00914D9F" w14:paraId="3B39DDAF"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053A1" w14:textId="4CC73E43" w:rsidR="0037438D" w:rsidRPr="00051F7C" w:rsidRDefault="0037438D" w:rsidP="0037438D">
            <w:pPr>
              <w:shd w:val="clear" w:color="auto" w:fill="FFFFFF" w:themeFill="background1"/>
              <w:spacing w:before="120"/>
              <w:rPr>
                <w:lang w:val="en-US"/>
              </w:rPr>
            </w:pPr>
            <w:r w:rsidRPr="00051F7C">
              <w:rPr>
                <w:lang w:val="en-US"/>
              </w:rPr>
              <w:t>11.2</w:t>
            </w:r>
          </w:p>
        </w:tc>
        <w:tc>
          <w:tcPr>
            <w:tcW w:w="450" w:type="dxa"/>
            <w:vMerge/>
            <w:tcBorders>
              <w:left w:val="single" w:sz="4" w:space="0" w:color="auto"/>
              <w:right w:val="single" w:sz="4" w:space="0" w:color="auto"/>
            </w:tcBorders>
            <w:shd w:val="clear" w:color="auto" w:fill="FFFFFF" w:themeFill="background1"/>
            <w:vAlign w:val="center"/>
          </w:tcPr>
          <w:p w14:paraId="16152B25" w14:textId="7CDE8C88"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4524F43F" w14:textId="4609B864" w:rsidR="0037438D" w:rsidRPr="00051F7C" w:rsidRDefault="0037438D" w:rsidP="0037438D">
            <w:pPr>
              <w:shd w:val="clear" w:color="auto" w:fill="FFFFFF" w:themeFill="background1"/>
              <w:spacing w:before="120"/>
              <w:jc w:val="both"/>
              <w:rPr>
                <w:lang w:val="ro-RO"/>
              </w:rPr>
            </w:pPr>
            <w:r w:rsidRPr="00051F7C">
              <w:rPr>
                <w:lang w:val="en-US"/>
              </w:rPr>
              <w:t>Soluție HGB NC LYSE 3,8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BAEB81" w14:textId="7DF39F41" w:rsidR="0037438D" w:rsidRPr="00051F7C" w:rsidRDefault="0037438D" w:rsidP="0037438D">
            <w:pPr>
              <w:shd w:val="clear" w:color="auto" w:fill="FFFFFF" w:themeFill="background1"/>
              <w:spacing w:before="120"/>
              <w:rPr>
                <w:lang w:val="ro-RO"/>
              </w:rPr>
            </w:pPr>
            <w:r w:rsidRPr="00051F7C">
              <w:t>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5EE98CCD" w14:textId="06317308"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0CB859D" w14:textId="3216BB78" w:rsidR="0037438D" w:rsidRPr="00051F7C" w:rsidRDefault="0037438D" w:rsidP="0037438D">
            <w:pPr>
              <w:shd w:val="clear" w:color="auto" w:fill="FFFFFF" w:themeFill="background1"/>
              <w:spacing w:before="120"/>
              <w:jc w:val="both"/>
              <w:rPr>
                <w:b/>
                <w:lang w:val="en-US"/>
              </w:rPr>
            </w:pPr>
            <w:r w:rsidRPr="00051F7C">
              <w:rPr>
                <w:lang w:val="en-US"/>
              </w:rPr>
              <w:t>Soluție HGB NC LYSE 3,8 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5AD1BC83" w14:textId="2752960D" w:rsidR="0037438D" w:rsidRPr="00051F7C" w:rsidRDefault="0037438D" w:rsidP="0037438D">
            <w:pPr>
              <w:shd w:val="clear" w:color="auto" w:fill="FFFFFF" w:themeFill="background1"/>
              <w:spacing w:before="120"/>
              <w:rPr>
                <w:lang w:val="en-US"/>
              </w:rPr>
            </w:pPr>
            <w:r w:rsidRPr="00051F7C">
              <w:t>35</w:t>
            </w:r>
            <w:r>
              <w:rPr>
                <w:lang w:val="ro-RO"/>
              </w:rPr>
              <w:t xml:space="preserve"> </w:t>
            </w:r>
            <w:r w:rsidRPr="00051F7C">
              <w:t>130,00</w:t>
            </w:r>
          </w:p>
        </w:tc>
      </w:tr>
      <w:tr w:rsidR="0037438D" w:rsidRPr="00914D9F" w14:paraId="58AA9AA2"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A5239" w14:textId="7C8ECB93" w:rsidR="0037438D" w:rsidRPr="00051F7C" w:rsidRDefault="0037438D" w:rsidP="0037438D">
            <w:pPr>
              <w:shd w:val="clear" w:color="auto" w:fill="FFFFFF" w:themeFill="background1"/>
              <w:spacing w:before="120"/>
              <w:rPr>
                <w:lang w:val="en-US"/>
              </w:rPr>
            </w:pPr>
            <w:r w:rsidRPr="00051F7C">
              <w:rPr>
                <w:lang w:val="en-US"/>
              </w:rPr>
              <w:t>11.3</w:t>
            </w:r>
          </w:p>
        </w:tc>
        <w:tc>
          <w:tcPr>
            <w:tcW w:w="450" w:type="dxa"/>
            <w:vMerge/>
            <w:tcBorders>
              <w:left w:val="single" w:sz="4" w:space="0" w:color="auto"/>
              <w:right w:val="single" w:sz="4" w:space="0" w:color="auto"/>
            </w:tcBorders>
            <w:shd w:val="clear" w:color="auto" w:fill="FFFFFF" w:themeFill="background1"/>
            <w:vAlign w:val="center"/>
          </w:tcPr>
          <w:p w14:paraId="5F3131C4" w14:textId="00C23C7D"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7D4F1CF7" w14:textId="2977CC44" w:rsidR="0037438D" w:rsidRPr="00051F7C" w:rsidRDefault="0037438D" w:rsidP="0037438D">
            <w:pPr>
              <w:shd w:val="clear" w:color="auto" w:fill="FFFFFF" w:themeFill="background1"/>
              <w:spacing w:before="120"/>
              <w:jc w:val="both"/>
              <w:rPr>
                <w:lang w:val="ro-RO"/>
              </w:rPr>
            </w:pPr>
            <w:r w:rsidRPr="00051F7C">
              <w:t>Soluție WBC LYSE 3,8 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173E18" w14:textId="73E414A2" w:rsidR="0037438D" w:rsidRPr="00051F7C" w:rsidRDefault="0037438D" w:rsidP="0037438D">
            <w:pPr>
              <w:shd w:val="clear" w:color="auto" w:fill="FFFFFF" w:themeFill="background1"/>
              <w:spacing w:before="120"/>
              <w:rPr>
                <w:lang w:val="ro-RO"/>
              </w:rPr>
            </w:pPr>
            <w:r w:rsidRPr="00051F7C">
              <w:t>25</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19B5FD0E" w14:textId="0FF87315"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5B9CFDC" w14:textId="49639337" w:rsidR="0037438D" w:rsidRPr="00051F7C" w:rsidRDefault="0037438D" w:rsidP="0037438D">
            <w:pPr>
              <w:shd w:val="clear" w:color="auto" w:fill="FFFFFF" w:themeFill="background1"/>
              <w:spacing w:before="120"/>
              <w:jc w:val="both"/>
              <w:rPr>
                <w:b/>
                <w:lang w:val="en-US"/>
              </w:rPr>
            </w:pPr>
            <w:r w:rsidRPr="00051F7C">
              <w:t>Soluție WBC LYSE 3,8 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74681997" w14:textId="26534279" w:rsidR="0037438D" w:rsidRPr="00051F7C" w:rsidRDefault="0037438D" w:rsidP="0037438D">
            <w:pPr>
              <w:shd w:val="clear" w:color="auto" w:fill="FFFFFF" w:themeFill="background1"/>
              <w:spacing w:before="120"/>
              <w:rPr>
                <w:lang w:val="en-US"/>
              </w:rPr>
            </w:pPr>
            <w:r w:rsidRPr="00051F7C">
              <w:t>75</w:t>
            </w:r>
            <w:r>
              <w:rPr>
                <w:lang w:val="ro-RO"/>
              </w:rPr>
              <w:t xml:space="preserve"> </w:t>
            </w:r>
            <w:r w:rsidRPr="00051F7C">
              <w:t>000,00</w:t>
            </w:r>
          </w:p>
        </w:tc>
      </w:tr>
      <w:tr w:rsidR="0037438D" w:rsidRPr="00914D9F" w14:paraId="30A7B9E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B1E88" w14:textId="58EC4292" w:rsidR="0037438D" w:rsidRPr="00051F7C" w:rsidRDefault="0037438D" w:rsidP="0037438D">
            <w:pPr>
              <w:shd w:val="clear" w:color="auto" w:fill="FFFFFF" w:themeFill="background1"/>
              <w:spacing w:before="120"/>
              <w:rPr>
                <w:lang w:val="en-US"/>
              </w:rPr>
            </w:pPr>
            <w:r w:rsidRPr="00051F7C">
              <w:rPr>
                <w:lang w:val="en-US"/>
              </w:rPr>
              <w:t>11.4</w:t>
            </w:r>
          </w:p>
        </w:tc>
        <w:tc>
          <w:tcPr>
            <w:tcW w:w="450" w:type="dxa"/>
            <w:vMerge/>
            <w:tcBorders>
              <w:left w:val="single" w:sz="4" w:space="0" w:color="auto"/>
              <w:right w:val="single" w:sz="4" w:space="0" w:color="auto"/>
            </w:tcBorders>
            <w:shd w:val="clear" w:color="auto" w:fill="FFFFFF" w:themeFill="background1"/>
            <w:vAlign w:val="center"/>
          </w:tcPr>
          <w:p w14:paraId="73CF0D89" w14:textId="36973D49"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69474192" w14:textId="66170BE1" w:rsidR="0037438D" w:rsidRPr="00051F7C" w:rsidRDefault="0037438D" w:rsidP="0037438D">
            <w:pPr>
              <w:shd w:val="clear" w:color="auto" w:fill="FFFFFF" w:themeFill="background1"/>
              <w:spacing w:before="120"/>
              <w:jc w:val="both"/>
              <w:rPr>
                <w:lang w:val="ro-RO"/>
              </w:rPr>
            </w:pPr>
            <w:r w:rsidRPr="00051F7C">
              <w:t>Enzyme cleaner CD 100 ml</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DAB612B" w14:textId="1D2F9141" w:rsidR="0037438D" w:rsidRPr="00051F7C" w:rsidRDefault="0037438D" w:rsidP="0037438D">
            <w:pPr>
              <w:shd w:val="clear" w:color="auto" w:fill="FFFFFF" w:themeFill="background1"/>
              <w:spacing w:before="120"/>
              <w:rPr>
                <w:lang w:val="ro-RO"/>
              </w:rPr>
            </w:pPr>
            <w:r w:rsidRPr="00051F7C">
              <w:t>4</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62BB945F" w14:textId="44E42E46" w:rsidR="0037438D" w:rsidRPr="00051F7C" w:rsidRDefault="0037438D" w:rsidP="0037438D">
            <w:pPr>
              <w:shd w:val="clear" w:color="auto" w:fill="FFFFFF" w:themeFill="background1"/>
              <w:spacing w:before="120"/>
              <w:rPr>
                <w:lang w:val="ro-RO"/>
              </w:rPr>
            </w:pPr>
            <w:r w:rsidRPr="00051F7C">
              <w:t>unit.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137F420" w14:textId="00D00E19" w:rsidR="0037438D" w:rsidRPr="00051F7C" w:rsidRDefault="0037438D" w:rsidP="0037438D">
            <w:pPr>
              <w:shd w:val="clear" w:color="auto" w:fill="FFFFFF" w:themeFill="background1"/>
              <w:spacing w:before="120"/>
              <w:jc w:val="both"/>
              <w:rPr>
                <w:b/>
                <w:lang w:val="en-US"/>
              </w:rPr>
            </w:pPr>
            <w:r w:rsidRPr="00051F7C">
              <w:t>Enzyme cleaner CD 100 ml</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6A9D53E0" w14:textId="6329ECF4" w:rsidR="0037438D" w:rsidRPr="00051F7C" w:rsidRDefault="0037438D" w:rsidP="0037438D">
            <w:pPr>
              <w:shd w:val="clear" w:color="auto" w:fill="FFFFFF" w:themeFill="background1"/>
              <w:spacing w:before="120"/>
              <w:rPr>
                <w:lang w:val="en-US"/>
              </w:rPr>
            </w:pPr>
            <w:r w:rsidRPr="00051F7C">
              <w:t>17</w:t>
            </w:r>
            <w:r>
              <w:rPr>
                <w:lang w:val="ro-RO"/>
              </w:rPr>
              <w:t xml:space="preserve"> </w:t>
            </w:r>
            <w:r w:rsidRPr="00051F7C">
              <w:t>200,00</w:t>
            </w:r>
          </w:p>
        </w:tc>
      </w:tr>
      <w:tr w:rsidR="0037438D" w:rsidRPr="00914D9F" w14:paraId="593EE1DD"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4951C" w14:textId="12EBD471" w:rsidR="0037438D" w:rsidRPr="00051F7C" w:rsidRDefault="0037438D" w:rsidP="0037438D">
            <w:pPr>
              <w:shd w:val="clear" w:color="auto" w:fill="FFFFFF" w:themeFill="background1"/>
              <w:spacing w:before="120"/>
              <w:rPr>
                <w:lang w:val="en-US"/>
              </w:rPr>
            </w:pPr>
            <w:r w:rsidRPr="00051F7C">
              <w:rPr>
                <w:lang w:val="en-US"/>
              </w:rPr>
              <w:t>11.5</w:t>
            </w:r>
          </w:p>
        </w:tc>
        <w:tc>
          <w:tcPr>
            <w:tcW w:w="450" w:type="dxa"/>
            <w:vMerge/>
            <w:tcBorders>
              <w:left w:val="single" w:sz="4" w:space="0" w:color="auto"/>
              <w:right w:val="single" w:sz="4" w:space="0" w:color="auto"/>
            </w:tcBorders>
            <w:shd w:val="clear" w:color="auto" w:fill="FFFFFF" w:themeFill="background1"/>
            <w:vAlign w:val="center"/>
          </w:tcPr>
          <w:p w14:paraId="38292F1C" w14:textId="6316E3FF"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011A25" w14:textId="0F7C75DA" w:rsidR="0037438D" w:rsidRPr="00051F7C" w:rsidRDefault="0037438D" w:rsidP="0037438D">
            <w:pPr>
              <w:shd w:val="clear" w:color="auto" w:fill="FFFFFF" w:themeFill="background1"/>
              <w:spacing w:before="120"/>
              <w:jc w:val="both"/>
              <w:rPr>
                <w:lang w:val="ro-RO"/>
              </w:rPr>
            </w:pPr>
            <w:r w:rsidRPr="00051F7C">
              <w:rPr>
                <w:lang w:val="en-US"/>
              </w:rPr>
              <w:t>Set de control Abbott H/N/L ( cîte 2 eprubete de trei nivele)</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54B02C" w14:textId="34C1E3A5" w:rsidR="0037438D" w:rsidRPr="00051F7C" w:rsidRDefault="0037438D" w:rsidP="0037438D">
            <w:pPr>
              <w:shd w:val="clear" w:color="auto" w:fill="FFFFFF" w:themeFill="background1"/>
              <w:spacing w:before="120"/>
              <w:rPr>
                <w:lang w:val="ro-RO"/>
              </w:rPr>
            </w:pPr>
            <w:r w:rsidRPr="00051F7C">
              <w:t>6</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33F73A56" w14:textId="0D46F44E" w:rsidR="0037438D" w:rsidRPr="00051F7C" w:rsidRDefault="0037438D" w:rsidP="0037438D">
            <w:pPr>
              <w:shd w:val="clear" w:color="auto" w:fill="FFFFFF" w:themeFill="background1"/>
              <w:spacing w:before="120"/>
              <w:rPr>
                <w:lang w:val="ro-RO"/>
              </w:rPr>
            </w:pPr>
            <w:r w:rsidRPr="00051F7C">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E85D17B" w14:textId="7617131F" w:rsidR="0037438D" w:rsidRPr="00051F7C" w:rsidRDefault="0037438D" w:rsidP="0037438D">
            <w:pPr>
              <w:shd w:val="clear" w:color="auto" w:fill="FFFFFF" w:themeFill="background1"/>
              <w:spacing w:before="120"/>
              <w:jc w:val="both"/>
              <w:rPr>
                <w:b/>
                <w:lang w:val="en-US"/>
              </w:rPr>
            </w:pPr>
            <w:r w:rsidRPr="00051F7C">
              <w:rPr>
                <w:lang w:val="en-US"/>
              </w:rPr>
              <w:t>Set de control Abbott H/N/L ( cîte 2 eprubete de trei nivele)</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5EC22629" w14:textId="5A74340A" w:rsidR="0037438D" w:rsidRPr="00051F7C" w:rsidRDefault="0037438D" w:rsidP="0037438D">
            <w:pPr>
              <w:shd w:val="clear" w:color="auto" w:fill="FFFFFF" w:themeFill="background1"/>
              <w:spacing w:before="120"/>
              <w:rPr>
                <w:lang w:val="en-US"/>
              </w:rPr>
            </w:pPr>
            <w:r w:rsidRPr="00051F7C">
              <w:t>26</w:t>
            </w:r>
            <w:r>
              <w:rPr>
                <w:lang w:val="ro-RO"/>
              </w:rPr>
              <w:t xml:space="preserve"> </w:t>
            </w:r>
            <w:r w:rsidRPr="00051F7C">
              <w:t>400,00</w:t>
            </w:r>
          </w:p>
        </w:tc>
      </w:tr>
      <w:tr w:rsidR="0037438D" w:rsidRPr="00914D9F" w14:paraId="52F949A5" w14:textId="77777777" w:rsidTr="00F94F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BB57F" w14:textId="7D1FE067" w:rsidR="0037438D" w:rsidRPr="00051F7C" w:rsidRDefault="0037438D" w:rsidP="0037438D">
            <w:pPr>
              <w:shd w:val="clear" w:color="auto" w:fill="FFFFFF" w:themeFill="background1"/>
              <w:spacing w:before="120"/>
              <w:rPr>
                <w:lang w:val="en-US"/>
              </w:rPr>
            </w:pPr>
            <w:r w:rsidRPr="00051F7C">
              <w:rPr>
                <w:lang w:val="en-US"/>
              </w:rPr>
              <w:t>11.6</w:t>
            </w:r>
          </w:p>
        </w:tc>
        <w:tc>
          <w:tcPr>
            <w:tcW w:w="450" w:type="dxa"/>
            <w:vMerge/>
            <w:tcBorders>
              <w:left w:val="single" w:sz="4" w:space="0" w:color="auto"/>
              <w:right w:val="single" w:sz="4" w:space="0" w:color="auto"/>
            </w:tcBorders>
            <w:shd w:val="clear" w:color="auto" w:fill="FFFFFF" w:themeFill="background1"/>
            <w:vAlign w:val="center"/>
          </w:tcPr>
          <w:p w14:paraId="2B1EBDA7" w14:textId="0035A813" w:rsidR="0037438D" w:rsidRPr="00051F7C" w:rsidRDefault="0037438D" w:rsidP="0037438D">
            <w:pPr>
              <w:shd w:val="clear" w:color="auto" w:fill="FFFFFF" w:themeFill="background1"/>
              <w:spacing w:before="120"/>
              <w:rPr>
                <w:bCs/>
                <w:lang w:val="ro-RO"/>
              </w:rPr>
            </w:pPr>
          </w:p>
        </w:tc>
        <w:tc>
          <w:tcPr>
            <w:tcW w:w="2295" w:type="dxa"/>
            <w:tcBorders>
              <w:top w:val="single" w:sz="4" w:space="0" w:color="auto"/>
              <w:left w:val="single" w:sz="4" w:space="0" w:color="auto"/>
              <w:bottom w:val="single" w:sz="4" w:space="0" w:color="auto"/>
              <w:right w:val="single" w:sz="4" w:space="0" w:color="auto"/>
            </w:tcBorders>
            <w:shd w:val="clear" w:color="auto" w:fill="FFFFFF" w:themeFill="background1"/>
          </w:tcPr>
          <w:p w14:paraId="555E7473" w14:textId="7E66B4BF" w:rsidR="0037438D" w:rsidRPr="00051F7C" w:rsidRDefault="0037438D" w:rsidP="0037438D">
            <w:pPr>
              <w:shd w:val="clear" w:color="auto" w:fill="FFFFFF" w:themeFill="background1"/>
              <w:spacing w:before="120"/>
              <w:jc w:val="both"/>
              <w:rPr>
                <w:lang w:val="ro-RO"/>
              </w:rPr>
            </w:pPr>
            <w:r w:rsidRPr="00051F7C">
              <w:rPr>
                <w:lang w:val="en-US"/>
              </w:rPr>
              <w:t>CellDyn Reticulocitereagent 100 teste (100 tubx3,7 ml) Abbott</w:t>
            </w:r>
          </w:p>
        </w:tc>
        <w:tc>
          <w:tcPr>
            <w:tcW w:w="85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A6563E" w14:textId="4531113A" w:rsidR="0037438D" w:rsidRPr="00051F7C" w:rsidRDefault="0037438D" w:rsidP="0037438D">
            <w:pPr>
              <w:shd w:val="clear" w:color="auto" w:fill="FFFFFF" w:themeFill="background1"/>
              <w:spacing w:before="120"/>
              <w:rPr>
                <w:lang w:val="ro-RO"/>
              </w:rPr>
            </w:pPr>
            <w:r w:rsidRPr="00051F7C">
              <w:t>3</w:t>
            </w:r>
          </w:p>
        </w:tc>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tcPr>
          <w:p w14:paraId="3F4742AB" w14:textId="066EB212" w:rsidR="0037438D" w:rsidRPr="00051F7C" w:rsidRDefault="0037438D" w:rsidP="0037438D">
            <w:pPr>
              <w:shd w:val="clear" w:color="auto" w:fill="FFFFFF" w:themeFill="background1"/>
              <w:spacing w:before="120"/>
              <w:rPr>
                <w:lang w:val="ro-RO"/>
              </w:rPr>
            </w:pPr>
            <w:r w:rsidRPr="00051F7C">
              <w:t>set</w:t>
            </w:r>
          </w:p>
        </w:tc>
        <w:tc>
          <w:tcPr>
            <w:tcW w:w="438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BD5722A" w14:textId="5FB20167" w:rsidR="0037438D" w:rsidRPr="00051F7C" w:rsidRDefault="0037438D" w:rsidP="0037438D">
            <w:pPr>
              <w:shd w:val="clear" w:color="auto" w:fill="FFFFFF" w:themeFill="background1"/>
              <w:spacing w:before="120"/>
              <w:jc w:val="both"/>
              <w:rPr>
                <w:b/>
                <w:lang w:val="en-US"/>
              </w:rPr>
            </w:pPr>
            <w:r w:rsidRPr="00051F7C">
              <w:rPr>
                <w:lang w:val="en-US"/>
              </w:rPr>
              <w:t>CellDyn Reticulocitereagent 100 teste (100 tubx3,7 ml) Abbott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tcPr>
          <w:p w14:paraId="36897925" w14:textId="36FD56F3" w:rsidR="0037438D" w:rsidRPr="00051F7C" w:rsidRDefault="0037438D" w:rsidP="0037438D">
            <w:pPr>
              <w:shd w:val="clear" w:color="auto" w:fill="FFFFFF" w:themeFill="background1"/>
              <w:spacing w:before="120"/>
              <w:rPr>
                <w:lang w:val="en-US"/>
              </w:rPr>
            </w:pPr>
            <w:r w:rsidRPr="00051F7C">
              <w:t>16</w:t>
            </w:r>
            <w:r>
              <w:rPr>
                <w:lang w:val="ro-RO"/>
              </w:rPr>
              <w:t xml:space="preserve"> </w:t>
            </w:r>
            <w:r w:rsidRPr="00051F7C">
              <w:t>500,00</w:t>
            </w:r>
          </w:p>
        </w:tc>
      </w:tr>
      <w:tr w:rsidR="0037438D" w:rsidRPr="00303614" w14:paraId="216F03E8" w14:textId="77777777" w:rsidTr="0005570B">
        <w:trPr>
          <w:trHeight w:val="397"/>
        </w:trPr>
        <w:tc>
          <w:tcPr>
            <w:tcW w:w="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C9808" w14:textId="77777777" w:rsidR="0037438D" w:rsidRPr="00303614" w:rsidRDefault="0037438D" w:rsidP="0037438D">
            <w:pPr>
              <w:shd w:val="clear" w:color="auto" w:fill="FFFFFF" w:themeFill="background1"/>
              <w:spacing w:before="120"/>
              <w:rPr>
                <w:sz w:val="24"/>
                <w:szCs w:val="24"/>
                <w:lang w:val="en-US"/>
              </w:rPr>
            </w:pPr>
          </w:p>
        </w:tc>
        <w:tc>
          <w:tcPr>
            <w:tcW w:w="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14EF0" w14:textId="77777777" w:rsidR="0037438D" w:rsidRPr="004B2F73" w:rsidRDefault="0037438D" w:rsidP="0037438D">
            <w:pPr>
              <w:shd w:val="clear" w:color="auto" w:fill="FFFFFF" w:themeFill="background1"/>
              <w:spacing w:before="120"/>
              <w:rPr>
                <w:bCs/>
                <w:lang w:val="ro-RO"/>
              </w:rPr>
            </w:pPr>
          </w:p>
        </w:tc>
        <w:tc>
          <w:tcPr>
            <w:tcW w:w="810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8B1D0" w14:textId="2FB52FA8" w:rsidR="0037438D" w:rsidRPr="004B2F73" w:rsidRDefault="0037438D" w:rsidP="0037438D">
            <w:pPr>
              <w:shd w:val="clear" w:color="auto" w:fill="FFFFFF" w:themeFill="background1"/>
              <w:spacing w:before="120"/>
              <w:jc w:val="both"/>
              <w:rPr>
                <w:b/>
                <w:lang w:val="en-US"/>
              </w:rPr>
            </w:pPr>
            <w:r>
              <w:rPr>
                <w:b/>
                <w:lang w:val="en-US"/>
              </w:rPr>
              <w:t>Total Lot 11</w:t>
            </w:r>
            <w:r w:rsidRPr="004B2F73">
              <w:rPr>
                <w:b/>
                <w:lang w:val="en-US"/>
              </w:rPr>
              <w:t>:</w:t>
            </w:r>
          </w:p>
        </w:tc>
        <w:tc>
          <w:tcPr>
            <w:tcW w:w="11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A691A" w14:textId="15415F2F" w:rsidR="0037438D" w:rsidRPr="007B64F7" w:rsidRDefault="0037438D" w:rsidP="0037438D">
            <w:pPr>
              <w:shd w:val="clear" w:color="auto" w:fill="FFFFFF" w:themeFill="background1"/>
              <w:spacing w:before="120"/>
              <w:rPr>
                <w:b/>
                <w:bCs/>
                <w:lang w:val="en-US"/>
              </w:rPr>
            </w:pPr>
            <w:r>
              <w:rPr>
                <w:b/>
                <w:bCs/>
                <w:lang w:val="en-US"/>
              </w:rPr>
              <w:t>448 039,00</w:t>
            </w:r>
          </w:p>
        </w:tc>
      </w:tr>
      <w:tr w:rsidR="0037438D" w:rsidRPr="00303614" w14:paraId="4608C5B8" w14:textId="77777777" w:rsidTr="008517E5">
        <w:trPr>
          <w:trHeight w:val="397"/>
        </w:trPr>
        <w:tc>
          <w:tcPr>
            <w:tcW w:w="10377" w:type="dxa"/>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9CCF5" w14:textId="30AC2CCC" w:rsidR="0037438D" w:rsidRPr="00623E20" w:rsidRDefault="0037438D" w:rsidP="002E3DD5">
            <w:pPr>
              <w:pStyle w:val="aa"/>
              <w:shd w:val="clear" w:color="auto" w:fill="FFFFFF" w:themeFill="background1"/>
              <w:spacing w:before="120"/>
              <w:rPr>
                <w:b/>
                <w:bCs/>
                <w:sz w:val="22"/>
                <w:szCs w:val="22"/>
                <w:lang w:val="en-US"/>
              </w:rPr>
            </w:pPr>
            <w:r w:rsidRPr="00623E20">
              <w:rPr>
                <w:b/>
                <w:bCs/>
                <w:sz w:val="22"/>
                <w:szCs w:val="22"/>
                <w:lang w:val="en-US"/>
              </w:rPr>
              <w:t xml:space="preserve">TOTAL                                                                                                                                      </w:t>
            </w:r>
            <w:r>
              <w:rPr>
                <w:b/>
                <w:bCs/>
                <w:sz w:val="22"/>
                <w:szCs w:val="22"/>
                <w:lang w:val="en-US"/>
              </w:rPr>
              <w:t xml:space="preserve">  </w:t>
            </w:r>
            <w:r w:rsidR="002E3DD5">
              <w:rPr>
                <w:b/>
                <w:bCs/>
                <w:sz w:val="22"/>
                <w:szCs w:val="22"/>
                <w:lang w:val="en-US"/>
              </w:rPr>
              <w:t>4467351.00</w:t>
            </w:r>
          </w:p>
        </w:tc>
      </w:tr>
    </w:tbl>
    <w:p w14:paraId="402C245B" w14:textId="0E7D1F44" w:rsidR="001C3407" w:rsidRPr="00F95FE8" w:rsidRDefault="001C3407" w:rsidP="00F94F0B">
      <w:pPr>
        <w:tabs>
          <w:tab w:val="left" w:pos="1134"/>
        </w:tabs>
        <w:spacing w:line="276" w:lineRule="auto"/>
        <w:jc w:val="both"/>
        <w:rPr>
          <w:b/>
          <w:bCs/>
          <w:sz w:val="22"/>
          <w:szCs w:val="22"/>
          <w:lang w:val="ro-RO"/>
        </w:rPr>
      </w:pPr>
      <w:r w:rsidRPr="00F95FE8">
        <w:rPr>
          <w:b/>
          <w:bCs/>
          <w:sz w:val="22"/>
          <w:szCs w:val="22"/>
          <w:lang w:val="ro-MD"/>
        </w:rPr>
        <w:t>10</w:t>
      </w:r>
      <w:r w:rsidRPr="00F95FE8">
        <w:rPr>
          <w:bCs/>
          <w:sz w:val="22"/>
          <w:szCs w:val="22"/>
          <w:lang w:val="ro-MD"/>
        </w:rPr>
        <w:t>.</w:t>
      </w:r>
      <w:r w:rsidRPr="00F95FE8">
        <w:rPr>
          <w:bCs/>
          <w:sz w:val="22"/>
          <w:szCs w:val="22"/>
          <w:lang w:val="ro-RO"/>
        </w:rPr>
        <w:t>În cazul procedurilor de preselecție se indică numărul minim al candidaților şi, dacă este cazul, numărul maxim al acestora. -</w:t>
      </w:r>
    </w:p>
    <w:p w14:paraId="787B8C2D" w14:textId="083EDFCA" w:rsidR="001C3407" w:rsidRPr="00F95FE8" w:rsidRDefault="001C3407" w:rsidP="00F94F0B">
      <w:pPr>
        <w:tabs>
          <w:tab w:val="right" w:pos="426"/>
        </w:tabs>
        <w:spacing w:line="276" w:lineRule="auto"/>
        <w:rPr>
          <w:bCs/>
          <w:sz w:val="22"/>
          <w:szCs w:val="22"/>
          <w:lang w:val="en-US"/>
        </w:rPr>
      </w:pPr>
      <w:r w:rsidRPr="00F95FE8">
        <w:rPr>
          <w:b/>
          <w:bCs/>
          <w:sz w:val="22"/>
          <w:szCs w:val="22"/>
          <w:lang w:val="ro-RO"/>
        </w:rPr>
        <w:t>11.</w:t>
      </w:r>
      <w:r w:rsidRPr="00F95FE8">
        <w:rPr>
          <w:bCs/>
          <w:sz w:val="22"/>
          <w:szCs w:val="22"/>
          <w:lang w:val="en-US"/>
        </w:rPr>
        <w:t xml:space="preserve">În cazul în care contractul este împărțit pe loturi un operator economic poate depune oferta (se va selecta): </w:t>
      </w:r>
    </w:p>
    <w:p w14:paraId="36BD8160" w14:textId="096FA8F2" w:rsidR="001C3407" w:rsidRPr="00F95FE8" w:rsidRDefault="001C3407" w:rsidP="00F94F0B">
      <w:pPr>
        <w:tabs>
          <w:tab w:val="right" w:pos="426"/>
        </w:tabs>
        <w:spacing w:line="276" w:lineRule="auto"/>
        <w:ind w:left="357"/>
        <w:contextualSpacing/>
        <w:rPr>
          <w:b/>
          <w:i/>
          <w:sz w:val="22"/>
          <w:szCs w:val="22"/>
          <w:lang w:val="ro-RO"/>
        </w:rPr>
      </w:pPr>
      <w:r w:rsidRPr="00F95FE8">
        <w:rPr>
          <w:b/>
          <w:i/>
          <w:sz w:val="22"/>
          <w:szCs w:val="22"/>
          <w:lang w:val="en-US"/>
        </w:rPr>
        <w:t xml:space="preserve">Pentru </w:t>
      </w:r>
      <w:r w:rsidR="000659E9" w:rsidRPr="00F95FE8">
        <w:rPr>
          <w:b/>
          <w:i/>
          <w:sz w:val="22"/>
          <w:szCs w:val="22"/>
          <w:lang w:val="ro-RO"/>
        </w:rPr>
        <w:t>mai multe</w:t>
      </w:r>
      <w:r w:rsidRPr="00F95FE8">
        <w:rPr>
          <w:b/>
          <w:i/>
          <w:sz w:val="22"/>
          <w:szCs w:val="22"/>
          <w:lang w:val="en-US"/>
        </w:rPr>
        <w:t xml:space="preserve"> lot</w:t>
      </w:r>
      <w:r w:rsidR="000659E9" w:rsidRPr="00F95FE8">
        <w:rPr>
          <w:b/>
          <w:i/>
          <w:sz w:val="22"/>
          <w:szCs w:val="22"/>
          <w:lang w:val="ro-RO"/>
        </w:rPr>
        <w:t>uri</w:t>
      </w:r>
    </w:p>
    <w:p w14:paraId="1F19106D" w14:textId="245268EE" w:rsidR="001C3407" w:rsidRPr="00F95FE8" w:rsidRDefault="001C3407" w:rsidP="00F94F0B">
      <w:pPr>
        <w:tabs>
          <w:tab w:val="right" w:pos="426"/>
          <w:tab w:val="left" w:pos="1134"/>
        </w:tabs>
        <w:spacing w:line="276" w:lineRule="auto"/>
        <w:jc w:val="both"/>
        <w:rPr>
          <w:bCs/>
          <w:i/>
          <w:sz w:val="22"/>
          <w:szCs w:val="22"/>
          <w:lang w:val="en-US"/>
        </w:rPr>
      </w:pPr>
      <w:r w:rsidRPr="00F95FE8">
        <w:rPr>
          <w:b/>
          <w:bCs/>
          <w:sz w:val="22"/>
          <w:szCs w:val="22"/>
          <w:lang w:val="en-US"/>
        </w:rPr>
        <w:t>12</w:t>
      </w:r>
      <w:r w:rsidRPr="00F95FE8">
        <w:rPr>
          <w:bCs/>
          <w:sz w:val="22"/>
          <w:szCs w:val="22"/>
          <w:lang w:val="en-US"/>
        </w:rPr>
        <w:t xml:space="preserve">. Admiterea sau interzicerea ofertelor alternative: </w:t>
      </w:r>
      <w:r w:rsidRPr="00F95FE8">
        <w:rPr>
          <w:b/>
          <w:i/>
          <w:sz w:val="22"/>
          <w:szCs w:val="22"/>
          <w:lang w:val="en-US"/>
        </w:rPr>
        <w:t>Nu</w:t>
      </w:r>
    </w:p>
    <w:p w14:paraId="1F97E331" w14:textId="6085056D" w:rsidR="001C3407" w:rsidRPr="00F95FE8" w:rsidRDefault="001C3407" w:rsidP="00F94F0B">
      <w:pPr>
        <w:tabs>
          <w:tab w:val="right" w:pos="426"/>
        </w:tabs>
        <w:spacing w:line="276" w:lineRule="auto"/>
        <w:rPr>
          <w:b/>
          <w:bCs/>
          <w:i/>
          <w:sz w:val="22"/>
          <w:szCs w:val="22"/>
          <w:lang w:val="en-US"/>
        </w:rPr>
      </w:pPr>
      <w:r w:rsidRPr="00F95FE8">
        <w:rPr>
          <w:b/>
          <w:bCs/>
          <w:sz w:val="22"/>
          <w:szCs w:val="22"/>
          <w:lang w:val="en-US"/>
        </w:rPr>
        <w:t>13</w:t>
      </w:r>
      <w:proofErr w:type="gramStart"/>
      <w:r w:rsidRPr="00F95FE8">
        <w:rPr>
          <w:bCs/>
          <w:sz w:val="22"/>
          <w:szCs w:val="22"/>
          <w:lang w:val="en-US"/>
        </w:rPr>
        <w:t>.Termenii</w:t>
      </w:r>
      <w:proofErr w:type="gramEnd"/>
      <w:r w:rsidRPr="00F95FE8">
        <w:rPr>
          <w:bCs/>
          <w:sz w:val="22"/>
          <w:szCs w:val="22"/>
          <w:lang w:val="en-US"/>
        </w:rPr>
        <w:t xml:space="preserve"> și condițiile de executare solicitați: </w:t>
      </w:r>
      <w:r w:rsidRPr="00F95FE8">
        <w:rPr>
          <w:b/>
          <w:i/>
          <w:iCs/>
          <w:sz w:val="22"/>
          <w:szCs w:val="22"/>
          <w:lang w:val="en-US"/>
        </w:rPr>
        <w:t>pe parcursul anului 202</w:t>
      </w:r>
      <w:r w:rsidR="00A67F49">
        <w:rPr>
          <w:b/>
          <w:i/>
          <w:iCs/>
          <w:sz w:val="22"/>
          <w:szCs w:val="22"/>
          <w:lang w:val="en-US"/>
        </w:rPr>
        <w:t>6</w:t>
      </w:r>
      <w:r w:rsidR="003D26ED" w:rsidRPr="00F95FE8">
        <w:rPr>
          <w:b/>
          <w:i/>
          <w:iCs/>
          <w:sz w:val="22"/>
          <w:szCs w:val="22"/>
          <w:lang w:val="en-US"/>
        </w:rPr>
        <w:t>, la solicitare</w:t>
      </w:r>
    </w:p>
    <w:p w14:paraId="20F38E1E" w14:textId="05BECD3A" w:rsidR="001C3407" w:rsidRPr="00F95FE8" w:rsidRDefault="001C3407" w:rsidP="00F94F0B">
      <w:pPr>
        <w:tabs>
          <w:tab w:val="right" w:pos="426"/>
        </w:tabs>
        <w:spacing w:line="276" w:lineRule="auto"/>
        <w:rPr>
          <w:bCs/>
          <w:sz w:val="22"/>
          <w:szCs w:val="22"/>
          <w:lang w:val="en-US"/>
        </w:rPr>
      </w:pPr>
      <w:r w:rsidRPr="00F95FE8">
        <w:rPr>
          <w:b/>
          <w:bCs/>
          <w:sz w:val="22"/>
          <w:szCs w:val="22"/>
          <w:lang w:val="en-US"/>
        </w:rPr>
        <w:t>14</w:t>
      </w:r>
      <w:proofErr w:type="gramStart"/>
      <w:r w:rsidRPr="00F95FE8">
        <w:rPr>
          <w:bCs/>
          <w:sz w:val="22"/>
          <w:szCs w:val="22"/>
          <w:lang w:val="en-US"/>
        </w:rPr>
        <w:t>.Termenul</w:t>
      </w:r>
      <w:proofErr w:type="gramEnd"/>
      <w:r w:rsidRPr="00F95FE8">
        <w:rPr>
          <w:bCs/>
          <w:sz w:val="22"/>
          <w:szCs w:val="22"/>
          <w:lang w:val="en-US"/>
        </w:rPr>
        <w:t xml:space="preserve"> de valabilitate a contractului: </w:t>
      </w:r>
      <w:r w:rsidRPr="00F95FE8">
        <w:rPr>
          <w:b/>
          <w:i/>
          <w:sz w:val="22"/>
          <w:szCs w:val="22"/>
          <w:lang w:val="en-US"/>
        </w:rPr>
        <w:t>până la 31 decembrie 202</w:t>
      </w:r>
      <w:r w:rsidR="00A67F49">
        <w:rPr>
          <w:b/>
          <w:i/>
          <w:sz w:val="22"/>
          <w:szCs w:val="22"/>
          <w:lang w:val="en-US"/>
        </w:rPr>
        <w:t>6</w:t>
      </w:r>
    </w:p>
    <w:p w14:paraId="3A9FDB08" w14:textId="0A48AFF4" w:rsidR="001C3407" w:rsidRPr="00F95FE8" w:rsidRDefault="001C3407" w:rsidP="00F94F0B">
      <w:pPr>
        <w:tabs>
          <w:tab w:val="right" w:pos="426"/>
        </w:tabs>
        <w:spacing w:after="120" w:line="276" w:lineRule="auto"/>
        <w:rPr>
          <w:b/>
          <w:sz w:val="22"/>
          <w:szCs w:val="22"/>
          <w:lang w:val="en-US"/>
        </w:rPr>
      </w:pPr>
      <w:r w:rsidRPr="00F95FE8">
        <w:rPr>
          <w:b/>
          <w:bCs/>
          <w:sz w:val="22"/>
          <w:szCs w:val="22"/>
          <w:lang w:val="en-US"/>
        </w:rPr>
        <w:t>15</w:t>
      </w:r>
      <w:proofErr w:type="gramStart"/>
      <w:r w:rsidRPr="00F95FE8">
        <w:rPr>
          <w:bCs/>
          <w:sz w:val="22"/>
          <w:szCs w:val="22"/>
          <w:lang w:val="en-US"/>
        </w:rPr>
        <w:t>.Contract</w:t>
      </w:r>
      <w:proofErr w:type="gramEnd"/>
      <w:r w:rsidRPr="00F95FE8">
        <w:rPr>
          <w:bCs/>
          <w:sz w:val="22"/>
          <w:szCs w:val="22"/>
          <w:lang w:val="en-US"/>
        </w:rPr>
        <w:t xml:space="preserve"> de achiziție rezervat atelierelor protejate sau că acesta poate fi executat numai în cadrul unor programe de angajare protejată (după caz): </w:t>
      </w:r>
      <w:r w:rsidRPr="00F95FE8">
        <w:rPr>
          <w:b/>
          <w:i/>
          <w:sz w:val="22"/>
          <w:szCs w:val="22"/>
          <w:lang w:val="en-US"/>
        </w:rPr>
        <w:t>Nu</w:t>
      </w:r>
    </w:p>
    <w:p w14:paraId="7654BF05" w14:textId="0AECF17B" w:rsidR="001C3407" w:rsidRPr="00F95FE8" w:rsidRDefault="00EB599B" w:rsidP="00F94F0B">
      <w:pPr>
        <w:tabs>
          <w:tab w:val="right" w:pos="426"/>
        </w:tabs>
        <w:spacing w:after="120" w:line="276" w:lineRule="auto"/>
        <w:rPr>
          <w:b/>
          <w:sz w:val="22"/>
          <w:szCs w:val="22"/>
          <w:lang w:val="en-US"/>
        </w:rPr>
      </w:pPr>
      <w:r w:rsidRPr="00F95FE8">
        <w:rPr>
          <w:b/>
          <w:bCs/>
          <w:sz w:val="22"/>
          <w:szCs w:val="22"/>
          <w:lang w:val="en-US"/>
        </w:rPr>
        <w:t>16</w:t>
      </w:r>
      <w:proofErr w:type="gramStart"/>
      <w:r w:rsidR="001C3407" w:rsidRPr="00F95FE8">
        <w:rPr>
          <w:bCs/>
          <w:sz w:val="22"/>
          <w:szCs w:val="22"/>
          <w:lang w:val="en-US"/>
        </w:rPr>
        <w:t>.Scurta</w:t>
      </w:r>
      <w:proofErr w:type="gramEnd"/>
      <w:r w:rsidR="001C3407" w:rsidRPr="00F95FE8">
        <w:rPr>
          <w:bCs/>
          <w:sz w:val="22"/>
          <w:szCs w:val="22"/>
          <w:lang w:val="en-US"/>
        </w:rPr>
        <w:t xml:space="preserve">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001C3407" w:rsidRPr="00F95FE8">
        <w:rPr>
          <w:b/>
          <w:sz w:val="22"/>
          <w:szCs w:val="22"/>
          <w:lang w:val="it-IT"/>
        </w:rPr>
        <w:t xml:space="preserve"> </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976"/>
        <w:gridCol w:w="4369"/>
        <w:gridCol w:w="1720"/>
      </w:tblGrid>
      <w:tr w:rsidR="0067679A" w:rsidRPr="00F95FE8" w14:paraId="79CAEA19" w14:textId="77777777" w:rsidTr="00F94F0B">
        <w:tc>
          <w:tcPr>
            <w:tcW w:w="710" w:type="dxa"/>
            <w:shd w:val="clear" w:color="auto" w:fill="D9D9D9"/>
          </w:tcPr>
          <w:p w14:paraId="713F7B6B" w14:textId="77777777" w:rsidR="0067679A" w:rsidRPr="00F95FE8" w:rsidRDefault="0067679A" w:rsidP="00DE6E08">
            <w:pPr>
              <w:shd w:val="clear" w:color="auto" w:fill="FFFFFF" w:themeFill="background1"/>
              <w:tabs>
                <w:tab w:val="left" w:pos="612"/>
              </w:tabs>
              <w:spacing w:before="120" w:after="120"/>
              <w:rPr>
                <w:b/>
                <w:iCs/>
                <w:sz w:val="22"/>
                <w:szCs w:val="22"/>
                <w:lang w:val="ro-MD"/>
              </w:rPr>
            </w:pPr>
            <w:r w:rsidRPr="00F95FE8">
              <w:rPr>
                <w:b/>
                <w:iCs/>
                <w:sz w:val="22"/>
                <w:szCs w:val="22"/>
                <w:lang w:val="ro-MD"/>
              </w:rPr>
              <w:t>Nr. d/o</w:t>
            </w:r>
          </w:p>
        </w:tc>
        <w:tc>
          <w:tcPr>
            <w:tcW w:w="2976" w:type="dxa"/>
            <w:shd w:val="clear" w:color="auto" w:fill="D9D9D9"/>
          </w:tcPr>
          <w:p w14:paraId="2B6EB3BB" w14:textId="77777777" w:rsidR="0067679A" w:rsidRPr="00F95FE8" w:rsidRDefault="0067679A" w:rsidP="00DE6E08">
            <w:pPr>
              <w:shd w:val="clear" w:color="auto" w:fill="FFFFFF" w:themeFill="background1"/>
              <w:tabs>
                <w:tab w:val="left" w:pos="612"/>
              </w:tabs>
              <w:spacing w:before="120" w:after="120"/>
              <w:jc w:val="center"/>
              <w:rPr>
                <w:b/>
                <w:iCs/>
                <w:sz w:val="22"/>
                <w:szCs w:val="22"/>
                <w:lang w:val="ro-MD"/>
              </w:rPr>
            </w:pPr>
            <w:r w:rsidRPr="00F95FE8">
              <w:rPr>
                <w:b/>
                <w:iCs/>
                <w:sz w:val="22"/>
                <w:szCs w:val="22"/>
                <w:lang w:val="ro-MD"/>
              </w:rPr>
              <w:t>Descrierea criteriului/cerinței</w:t>
            </w:r>
          </w:p>
        </w:tc>
        <w:tc>
          <w:tcPr>
            <w:tcW w:w="4369" w:type="dxa"/>
            <w:shd w:val="clear" w:color="auto" w:fill="D9D9D9"/>
          </w:tcPr>
          <w:p w14:paraId="50F1CA26" w14:textId="77777777" w:rsidR="0067679A" w:rsidRPr="00F95FE8" w:rsidRDefault="0067679A" w:rsidP="00DE6E08">
            <w:pPr>
              <w:shd w:val="clear" w:color="auto" w:fill="FFFFFF" w:themeFill="background1"/>
              <w:tabs>
                <w:tab w:val="left" w:pos="612"/>
              </w:tabs>
              <w:spacing w:before="120" w:after="120"/>
              <w:rPr>
                <w:b/>
                <w:iCs/>
                <w:sz w:val="22"/>
                <w:szCs w:val="22"/>
                <w:lang w:val="ro-MD"/>
              </w:rPr>
            </w:pPr>
            <w:r w:rsidRPr="00F95FE8">
              <w:rPr>
                <w:b/>
                <w:iCs/>
                <w:sz w:val="22"/>
                <w:szCs w:val="22"/>
                <w:lang w:val="ro-MD"/>
              </w:rPr>
              <w:t>Mod de demonstrare a îndeplinirii criteriului/cerinței:</w:t>
            </w:r>
          </w:p>
        </w:tc>
        <w:tc>
          <w:tcPr>
            <w:tcW w:w="1720" w:type="dxa"/>
            <w:shd w:val="clear" w:color="auto" w:fill="D9D9D9"/>
          </w:tcPr>
          <w:p w14:paraId="66E4FD01" w14:textId="77777777" w:rsidR="0067679A" w:rsidRPr="00F95FE8" w:rsidRDefault="0067679A" w:rsidP="00DE6E08">
            <w:pPr>
              <w:shd w:val="clear" w:color="auto" w:fill="FFFFFF" w:themeFill="background1"/>
              <w:tabs>
                <w:tab w:val="left" w:pos="612"/>
              </w:tabs>
              <w:spacing w:before="120" w:after="120"/>
              <w:jc w:val="center"/>
              <w:rPr>
                <w:b/>
                <w:iCs/>
                <w:sz w:val="22"/>
                <w:szCs w:val="22"/>
                <w:lang w:val="ro-MD"/>
              </w:rPr>
            </w:pPr>
            <w:r w:rsidRPr="00F95FE8">
              <w:rPr>
                <w:b/>
                <w:iCs/>
                <w:sz w:val="22"/>
                <w:szCs w:val="22"/>
                <w:lang w:val="ro-MD"/>
              </w:rPr>
              <w:t>Nivelul minim/</w:t>
            </w:r>
            <w:r w:rsidRPr="00F95FE8">
              <w:rPr>
                <w:b/>
                <w:iCs/>
                <w:sz w:val="22"/>
                <w:szCs w:val="22"/>
                <w:lang w:val="ro-MD"/>
              </w:rPr>
              <w:br/>
              <w:t>Obligativitatea</w:t>
            </w:r>
          </w:p>
        </w:tc>
      </w:tr>
      <w:tr w:rsidR="00EB599B" w:rsidRPr="00F95FE8" w14:paraId="307D1731" w14:textId="77777777" w:rsidTr="00F94F0B">
        <w:tc>
          <w:tcPr>
            <w:tcW w:w="710" w:type="dxa"/>
            <w:shd w:val="clear" w:color="auto" w:fill="FFFFFF" w:themeFill="background1"/>
          </w:tcPr>
          <w:p w14:paraId="7883C002" w14:textId="77777777"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1.</w:t>
            </w:r>
          </w:p>
        </w:tc>
        <w:tc>
          <w:tcPr>
            <w:tcW w:w="2976" w:type="dxa"/>
            <w:shd w:val="clear" w:color="auto" w:fill="FFFFFF" w:themeFill="background1"/>
          </w:tcPr>
          <w:p w14:paraId="716A0189" w14:textId="77777777" w:rsidR="00EB599B" w:rsidRPr="00F95FE8" w:rsidRDefault="00EB599B" w:rsidP="004118B2">
            <w:pPr>
              <w:shd w:val="clear" w:color="auto" w:fill="FFFFFF" w:themeFill="background1"/>
              <w:tabs>
                <w:tab w:val="left" w:pos="612"/>
              </w:tabs>
              <w:jc w:val="both"/>
              <w:rPr>
                <w:sz w:val="22"/>
                <w:szCs w:val="22"/>
                <w:lang w:val="ro-RO"/>
              </w:rPr>
            </w:pPr>
            <w:r w:rsidRPr="00F95FE8">
              <w:rPr>
                <w:sz w:val="22"/>
                <w:szCs w:val="22"/>
                <w:lang w:val="ro-RO"/>
              </w:rPr>
              <w:t>Garanția pentru ofertă 1 %</w:t>
            </w:r>
          </w:p>
        </w:tc>
        <w:tc>
          <w:tcPr>
            <w:tcW w:w="4369" w:type="dxa"/>
            <w:shd w:val="clear" w:color="auto" w:fill="FFFFFF" w:themeFill="background1"/>
          </w:tcPr>
          <w:p w14:paraId="0AC9EBDE" w14:textId="3344FCF1" w:rsidR="00EB599B" w:rsidRPr="00F95FE8" w:rsidRDefault="00EB599B" w:rsidP="004118B2">
            <w:pPr>
              <w:shd w:val="clear" w:color="auto" w:fill="FFFFFF" w:themeFill="background1"/>
              <w:tabs>
                <w:tab w:val="left" w:pos="612"/>
              </w:tabs>
              <w:jc w:val="both"/>
              <w:rPr>
                <w:iCs/>
                <w:sz w:val="22"/>
                <w:szCs w:val="22"/>
                <w:lang w:val="ro-RO"/>
              </w:rPr>
            </w:pPr>
            <w:r w:rsidRPr="00F95FE8">
              <w:rPr>
                <w:rFonts w:eastAsia="PMingLiU"/>
                <w:bCs/>
                <w:sz w:val="22"/>
                <w:szCs w:val="22"/>
                <w:lang w:val="ro-RO"/>
              </w:rPr>
              <w:t>În sumă de 1% din suma totală a ofertei fără TVA, se prezintă original sau prin transfer,</w:t>
            </w:r>
            <w:r w:rsidRPr="00F95FE8">
              <w:rPr>
                <w:i/>
                <w:iCs/>
                <w:sz w:val="22"/>
                <w:szCs w:val="22"/>
                <w:lang w:val="ro-MD"/>
              </w:rPr>
              <w:t xml:space="preserve"> Anexa nr.9</w:t>
            </w:r>
          </w:p>
        </w:tc>
        <w:tc>
          <w:tcPr>
            <w:tcW w:w="1720" w:type="dxa"/>
            <w:shd w:val="clear" w:color="auto" w:fill="FFFFFF" w:themeFill="background1"/>
          </w:tcPr>
          <w:p w14:paraId="7F6A6A4D" w14:textId="77777777" w:rsidR="00EB599B" w:rsidRPr="00F95FE8" w:rsidRDefault="00EB599B" w:rsidP="004118B2">
            <w:pPr>
              <w:shd w:val="clear" w:color="auto" w:fill="FFFFFF" w:themeFill="background1"/>
              <w:tabs>
                <w:tab w:val="left" w:pos="612"/>
              </w:tabs>
              <w:rPr>
                <w:i/>
                <w:iCs/>
                <w:sz w:val="22"/>
                <w:szCs w:val="22"/>
                <w:lang w:val="en-US"/>
              </w:rPr>
            </w:pPr>
            <w:r w:rsidRPr="00F95FE8">
              <w:rPr>
                <w:i/>
                <w:iCs/>
                <w:sz w:val="22"/>
                <w:szCs w:val="22"/>
                <w:lang w:val="en-US"/>
              </w:rPr>
              <w:t xml:space="preserve">Obligatoriu </w:t>
            </w:r>
          </w:p>
        </w:tc>
      </w:tr>
      <w:tr w:rsidR="00EB599B" w:rsidRPr="00F95FE8" w14:paraId="3FBCE7C1" w14:textId="77777777" w:rsidTr="00F94F0B">
        <w:tc>
          <w:tcPr>
            <w:tcW w:w="710" w:type="dxa"/>
            <w:shd w:val="clear" w:color="auto" w:fill="FFFFFF" w:themeFill="background1"/>
          </w:tcPr>
          <w:p w14:paraId="50A5FB27" w14:textId="4D13B78C"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2.</w:t>
            </w:r>
          </w:p>
        </w:tc>
        <w:tc>
          <w:tcPr>
            <w:tcW w:w="2976" w:type="dxa"/>
            <w:shd w:val="clear" w:color="auto" w:fill="FFFFFF" w:themeFill="background1"/>
          </w:tcPr>
          <w:p w14:paraId="0AA0E98D" w14:textId="21DDB011" w:rsidR="00EB599B" w:rsidRPr="00F95FE8" w:rsidRDefault="00EB599B" w:rsidP="004118B2">
            <w:pPr>
              <w:shd w:val="clear" w:color="auto" w:fill="FFFFFF" w:themeFill="background1"/>
              <w:tabs>
                <w:tab w:val="left" w:pos="612"/>
              </w:tabs>
              <w:jc w:val="both"/>
              <w:rPr>
                <w:sz w:val="22"/>
                <w:szCs w:val="22"/>
                <w:lang w:val="ro-RO"/>
              </w:rPr>
            </w:pPr>
            <w:r w:rsidRPr="00F95FE8">
              <w:rPr>
                <w:sz w:val="22"/>
                <w:szCs w:val="22"/>
                <w:lang w:val="ro-MD"/>
              </w:rPr>
              <w:t xml:space="preserve">Garanţie de bună execuţie (se stabileşte procentual din preţul contractului adjudecat) </w:t>
            </w:r>
          </w:p>
        </w:tc>
        <w:tc>
          <w:tcPr>
            <w:tcW w:w="4369" w:type="dxa"/>
            <w:shd w:val="clear" w:color="auto" w:fill="FFFFFF" w:themeFill="background1"/>
          </w:tcPr>
          <w:p w14:paraId="5A2C8CA7" w14:textId="73104D25" w:rsidR="00EB599B" w:rsidRPr="00F95FE8" w:rsidRDefault="00EB599B" w:rsidP="004118B2">
            <w:pPr>
              <w:shd w:val="clear" w:color="auto" w:fill="FFFFFF" w:themeFill="background1"/>
              <w:tabs>
                <w:tab w:val="left" w:pos="612"/>
              </w:tabs>
              <w:jc w:val="both"/>
              <w:rPr>
                <w:iCs/>
                <w:sz w:val="22"/>
                <w:szCs w:val="22"/>
                <w:lang w:val="ro-RO"/>
              </w:rPr>
            </w:pPr>
            <w:r w:rsidRPr="00F95FE8">
              <w:rPr>
                <w:sz w:val="22"/>
                <w:szCs w:val="22"/>
                <w:lang w:val="ro-MD"/>
              </w:rPr>
              <w:t xml:space="preserve">În sumă de 5% , prin transfer la contul autorității contractante confirmat prin transfer de plată, confirmat prin aplicarea semnăturii </w:t>
            </w:r>
            <w:r w:rsidRPr="00F95FE8">
              <w:rPr>
                <w:sz w:val="22"/>
                <w:szCs w:val="22"/>
                <w:lang w:val="ro-MD"/>
              </w:rPr>
              <w:lastRenderedPageBreak/>
              <w:t>electronice de către operatorul economic. Obligatoriu la semnarea contractului.</w:t>
            </w:r>
          </w:p>
        </w:tc>
        <w:tc>
          <w:tcPr>
            <w:tcW w:w="1720" w:type="dxa"/>
            <w:shd w:val="clear" w:color="auto" w:fill="FFFFFF" w:themeFill="background1"/>
          </w:tcPr>
          <w:p w14:paraId="7A1CD8FA" w14:textId="21A06BE0" w:rsidR="00EB599B" w:rsidRPr="00F95FE8" w:rsidRDefault="00EB599B" w:rsidP="004118B2">
            <w:pPr>
              <w:shd w:val="clear" w:color="auto" w:fill="FFFFFF" w:themeFill="background1"/>
              <w:tabs>
                <w:tab w:val="left" w:pos="612"/>
              </w:tabs>
              <w:rPr>
                <w:i/>
                <w:iCs/>
                <w:sz w:val="22"/>
                <w:szCs w:val="22"/>
                <w:lang w:val="en-US"/>
              </w:rPr>
            </w:pPr>
            <w:r w:rsidRPr="00F95FE8">
              <w:rPr>
                <w:i/>
                <w:iCs/>
                <w:sz w:val="22"/>
                <w:szCs w:val="22"/>
                <w:lang w:val="en-US"/>
              </w:rPr>
              <w:lastRenderedPageBreak/>
              <w:t>Obligatoriu</w:t>
            </w:r>
          </w:p>
        </w:tc>
      </w:tr>
      <w:tr w:rsidR="00EB599B" w:rsidRPr="00F95FE8" w14:paraId="69A177A6" w14:textId="77777777" w:rsidTr="00F94F0B">
        <w:tc>
          <w:tcPr>
            <w:tcW w:w="710" w:type="dxa"/>
            <w:shd w:val="clear" w:color="auto" w:fill="FFFFFF" w:themeFill="background1"/>
          </w:tcPr>
          <w:p w14:paraId="49EF7928" w14:textId="162F06D5"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3.</w:t>
            </w:r>
          </w:p>
        </w:tc>
        <w:tc>
          <w:tcPr>
            <w:tcW w:w="2976" w:type="dxa"/>
            <w:shd w:val="clear" w:color="auto" w:fill="FFFFFF" w:themeFill="background1"/>
          </w:tcPr>
          <w:p w14:paraId="0307E2E1" w14:textId="573332CF" w:rsidR="00EB599B" w:rsidRPr="00F95FE8" w:rsidRDefault="00EB599B" w:rsidP="004118B2">
            <w:pPr>
              <w:shd w:val="clear" w:color="auto" w:fill="FFFFFF" w:themeFill="background1"/>
              <w:tabs>
                <w:tab w:val="left" w:pos="612"/>
              </w:tabs>
              <w:jc w:val="both"/>
              <w:rPr>
                <w:iCs/>
                <w:sz w:val="22"/>
                <w:szCs w:val="22"/>
                <w:lang w:val="ro-MD"/>
              </w:rPr>
            </w:pPr>
            <w:r w:rsidRPr="00F95FE8">
              <w:rPr>
                <w:sz w:val="22"/>
                <w:szCs w:val="22"/>
              </w:rPr>
              <w:t xml:space="preserve">Specificații tehnice </w:t>
            </w:r>
          </w:p>
        </w:tc>
        <w:tc>
          <w:tcPr>
            <w:tcW w:w="4369" w:type="dxa"/>
            <w:shd w:val="clear" w:color="auto" w:fill="FFFFFF" w:themeFill="background1"/>
          </w:tcPr>
          <w:p w14:paraId="60978211" w14:textId="0F5F88DC" w:rsidR="00EB599B" w:rsidRPr="00F95FE8" w:rsidRDefault="00EB599B" w:rsidP="004118B2">
            <w:pPr>
              <w:shd w:val="clear" w:color="auto" w:fill="FFFFFF" w:themeFill="background1"/>
              <w:tabs>
                <w:tab w:val="left" w:pos="612"/>
              </w:tabs>
              <w:jc w:val="both"/>
              <w:rPr>
                <w:iCs/>
                <w:sz w:val="22"/>
                <w:szCs w:val="22"/>
                <w:lang w:val="en-US"/>
              </w:rPr>
            </w:pPr>
            <w:r w:rsidRPr="00F95FE8">
              <w:rPr>
                <w:sz w:val="22"/>
                <w:szCs w:val="22"/>
                <w:lang w:val="en-US"/>
              </w:rPr>
              <w:t xml:space="preserve">Conform </w:t>
            </w:r>
            <w:r w:rsidRPr="00F95FE8">
              <w:rPr>
                <w:i/>
                <w:sz w:val="22"/>
                <w:szCs w:val="22"/>
                <w:lang w:val="en-US"/>
              </w:rPr>
              <w:t>Anexei nr. 22</w:t>
            </w:r>
            <w:r w:rsidRPr="00F95FE8">
              <w:rPr>
                <w:sz w:val="22"/>
                <w:szCs w:val="22"/>
                <w:lang w:val="en-US"/>
              </w:rPr>
              <w:t xml:space="preserve"> din Documentația standard aprobată prin Ordinul MF nr. 115 din 15.09.2021 Confirmat prin semnătura electronică a participantului.</w:t>
            </w:r>
          </w:p>
        </w:tc>
        <w:tc>
          <w:tcPr>
            <w:tcW w:w="1720" w:type="dxa"/>
            <w:shd w:val="clear" w:color="auto" w:fill="FFFFFF" w:themeFill="background1"/>
          </w:tcPr>
          <w:p w14:paraId="2F65A616" w14:textId="77777777" w:rsidR="00EB599B" w:rsidRPr="00F95FE8" w:rsidRDefault="00EB599B" w:rsidP="004118B2">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EB599B" w:rsidRPr="00F95FE8" w14:paraId="7509F16C" w14:textId="77777777" w:rsidTr="00F94F0B">
        <w:tc>
          <w:tcPr>
            <w:tcW w:w="710" w:type="dxa"/>
            <w:shd w:val="clear" w:color="auto" w:fill="FFFFFF" w:themeFill="background1"/>
          </w:tcPr>
          <w:p w14:paraId="72781D74" w14:textId="3963FA60" w:rsidR="00EB599B" w:rsidRPr="00F95FE8" w:rsidRDefault="00EB599B" w:rsidP="004118B2">
            <w:pPr>
              <w:shd w:val="clear" w:color="auto" w:fill="FFFFFF" w:themeFill="background1"/>
              <w:tabs>
                <w:tab w:val="left" w:pos="612"/>
              </w:tabs>
              <w:rPr>
                <w:iCs/>
                <w:sz w:val="22"/>
                <w:szCs w:val="22"/>
                <w:lang w:val="en-US"/>
              </w:rPr>
            </w:pPr>
            <w:r w:rsidRPr="00F95FE8">
              <w:rPr>
                <w:iCs/>
                <w:sz w:val="22"/>
                <w:szCs w:val="22"/>
                <w:lang w:val="en-US"/>
              </w:rPr>
              <w:t>4.</w:t>
            </w:r>
          </w:p>
        </w:tc>
        <w:tc>
          <w:tcPr>
            <w:tcW w:w="2976" w:type="dxa"/>
            <w:shd w:val="clear" w:color="auto" w:fill="FFFFFF" w:themeFill="background1"/>
          </w:tcPr>
          <w:p w14:paraId="050ED88A" w14:textId="5270CDE2" w:rsidR="00EB599B" w:rsidRPr="00F95FE8" w:rsidRDefault="00EB599B" w:rsidP="004118B2">
            <w:pPr>
              <w:shd w:val="clear" w:color="auto" w:fill="FFFFFF" w:themeFill="background1"/>
              <w:tabs>
                <w:tab w:val="left" w:pos="612"/>
              </w:tabs>
              <w:jc w:val="both"/>
              <w:rPr>
                <w:sz w:val="22"/>
                <w:szCs w:val="22"/>
                <w:lang w:val="ro-RO"/>
              </w:rPr>
            </w:pPr>
            <w:r w:rsidRPr="00F95FE8">
              <w:rPr>
                <w:sz w:val="22"/>
                <w:szCs w:val="22"/>
              </w:rPr>
              <w:t xml:space="preserve">Specificații de preț </w:t>
            </w:r>
          </w:p>
        </w:tc>
        <w:tc>
          <w:tcPr>
            <w:tcW w:w="4369" w:type="dxa"/>
            <w:shd w:val="clear" w:color="auto" w:fill="FFFFFF" w:themeFill="background1"/>
          </w:tcPr>
          <w:p w14:paraId="5FBBD988" w14:textId="77777777" w:rsidR="00EB599B" w:rsidRPr="00F95FE8" w:rsidRDefault="00EB599B" w:rsidP="004118B2">
            <w:pPr>
              <w:tabs>
                <w:tab w:val="left" w:pos="567"/>
              </w:tabs>
              <w:ind w:left="-57" w:right="-57"/>
              <w:rPr>
                <w:sz w:val="22"/>
                <w:szCs w:val="22"/>
                <w:lang w:val="en-US"/>
              </w:rPr>
            </w:pPr>
            <w:r w:rsidRPr="00F95FE8">
              <w:rPr>
                <w:sz w:val="22"/>
                <w:szCs w:val="22"/>
                <w:lang w:val="en-US"/>
              </w:rPr>
              <w:t xml:space="preserve">Conform </w:t>
            </w:r>
            <w:r w:rsidRPr="00F95FE8">
              <w:rPr>
                <w:i/>
                <w:sz w:val="22"/>
                <w:szCs w:val="22"/>
                <w:lang w:val="en-US"/>
              </w:rPr>
              <w:t>Anexei nr. 23</w:t>
            </w:r>
            <w:r w:rsidRPr="00F95FE8">
              <w:rPr>
                <w:sz w:val="22"/>
                <w:szCs w:val="22"/>
                <w:lang w:val="en-US"/>
              </w:rPr>
              <w:t xml:space="preserve"> din Documentația standard aprobată prin Ordinul MF nr. 115 din 15.09.2021</w:t>
            </w:r>
          </w:p>
          <w:p w14:paraId="2595E11A" w14:textId="44951A49" w:rsidR="00EB599B" w:rsidRPr="00F95FE8" w:rsidRDefault="00EB599B" w:rsidP="004118B2">
            <w:pPr>
              <w:shd w:val="clear" w:color="auto" w:fill="FFFFFF" w:themeFill="background1"/>
              <w:tabs>
                <w:tab w:val="left" w:pos="612"/>
              </w:tabs>
              <w:jc w:val="both"/>
              <w:rPr>
                <w:sz w:val="22"/>
                <w:szCs w:val="22"/>
                <w:lang w:val="en-US"/>
              </w:rPr>
            </w:pPr>
            <w:r w:rsidRPr="00F95FE8">
              <w:rPr>
                <w:sz w:val="22"/>
                <w:szCs w:val="22"/>
                <w:lang w:val="en-US"/>
              </w:rPr>
              <w:t>Confirmat prin semnătura electronică a participantului.</w:t>
            </w:r>
          </w:p>
        </w:tc>
        <w:tc>
          <w:tcPr>
            <w:tcW w:w="1720" w:type="dxa"/>
            <w:shd w:val="clear" w:color="auto" w:fill="FFFFFF" w:themeFill="background1"/>
          </w:tcPr>
          <w:p w14:paraId="01E97A6A" w14:textId="77777777" w:rsidR="00EB599B" w:rsidRPr="00F95FE8" w:rsidRDefault="00EB599B" w:rsidP="004118B2">
            <w:pPr>
              <w:shd w:val="clear" w:color="auto" w:fill="FFFFFF" w:themeFill="background1"/>
              <w:tabs>
                <w:tab w:val="left" w:pos="612"/>
              </w:tabs>
              <w:rPr>
                <w:i/>
                <w:iCs/>
                <w:sz w:val="22"/>
                <w:szCs w:val="22"/>
                <w:lang w:val="en-US"/>
              </w:rPr>
            </w:pPr>
            <w:r w:rsidRPr="00F95FE8">
              <w:rPr>
                <w:i/>
                <w:iCs/>
                <w:sz w:val="22"/>
                <w:szCs w:val="22"/>
                <w:lang w:val="en-US"/>
              </w:rPr>
              <w:t>Obligatoriu</w:t>
            </w:r>
          </w:p>
        </w:tc>
      </w:tr>
      <w:tr w:rsidR="004772EC" w:rsidRPr="00F95FE8" w14:paraId="415235F7" w14:textId="77777777" w:rsidTr="00F94F0B">
        <w:tc>
          <w:tcPr>
            <w:tcW w:w="710" w:type="dxa"/>
            <w:shd w:val="clear" w:color="auto" w:fill="FFFFFF" w:themeFill="background1"/>
          </w:tcPr>
          <w:p w14:paraId="197FAFEE" w14:textId="606B9DAA" w:rsidR="004772EC" w:rsidRPr="00F95FE8" w:rsidRDefault="00D92536" w:rsidP="00DE6E08">
            <w:pPr>
              <w:shd w:val="clear" w:color="auto" w:fill="FFFFFF" w:themeFill="background1"/>
              <w:tabs>
                <w:tab w:val="left" w:pos="612"/>
              </w:tabs>
              <w:spacing w:before="120" w:after="120"/>
              <w:rPr>
                <w:iCs/>
                <w:sz w:val="22"/>
                <w:szCs w:val="22"/>
                <w:lang w:val="en-US"/>
              </w:rPr>
            </w:pPr>
            <w:r w:rsidRPr="00F95FE8">
              <w:rPr>
                <w:iCs/>
                <w:sz w:val="22"/>
                <w:szCs w:val="22"/>
                <w:lang w:val="en-US"/>
              </w:rPr>
              <w:t>5</w:t>
            </w:r>
            <w:r w:rsidR="004772EC" w:rsidRPr="00F95FE8">
              <w:rPr>
                <w:iCs/>
                <w:sz w:val="22"/>
                <w:szCs w:val="22"/>
                <w:lang w:val="en-US"/>
              </w:rPr>
              <w:t>.</w:t>
            </w:r>
          </w:p>
        </w:tc>
        <w:tc>
          <w:tcPr>
            <w:tcW w:w="2976" w:type="dxa"/>
            <w:shd w:val="clear" w:color="auto" w:fill="FFFFFF" w:themeFill="background1"/>
          </w:tcPr>
          <w:p w14:paraId="528CF309" w14:textId="77777777" w:rsidR="004772EC" w:rsidRPr="00F95FE8" w:rsidRDefault="004772EC" w:rsidP="00DE6E08">
            <w:pPr>
              <w:shd w:val="clear" w:color="auto" w:fill="FFFFFF" w:themeFill="background1"/>
              <w:tabs>
                <w:tab w:val="left" w:pos="612"/>
              </w:tabs>
              <w:spacing w:before="120" w:after="120"/>
              <w:jc w:val="both"/>
              <w:rPr>
                <w:sz w:val="22"/>
                <w:szCs w:val="22"/>
                <w:lang w:val="ro-RO"/>
              </w:rPr>
            </w:pPr>
            <w:r w:rsidRPr="00F95FE8">
              <w:rPr>
                <w:sz w:val="22"/>
                <w:szCs w:val="22"/>
                <w:lang w:val="ro-RO"/>
              </w:rPr>
              <w:t>DUAE</w:t>
            </w:r>
          </w:p>
        </w:tc>
        <w:tc>
          <w:tcPr>
            <w:tcW w:w="4369" w:type="dxa"/>
            <w:shd w:val="clear" w:color="auto" w:fill="FFFFFF" w:themeFill="background1"/>
          </w:tcPr>
          <w:p w14:paraId="0454753E" w14:textId="77777777" w:rsidR="004772EC" w:rsidRPr="00F95FE8" w:rsidRDefault="004772EC" w:rsidP="00DE6E08">
            <w:pPr>
              <w:shd w:val="clear" w:color="auto" w:fill="FFFFFF" w:themeFill="background1"/>
              <w:tabs>
                <w:tab w:val="left" w:pos="612"/>
              </w:tabs>
              <w:spacing w:before="120" w:after="120"/>
              <w:jc w:val="both"/>
              <w:rPr>
                <w:iCs/>
                <w:sz w:val="22"/>
                <w:szCs w:val="22"/>
                <w:lang w:val="ro-RO"/>
              </w:rPr>
            </w:pPr>
            <w:r w:rsidRPr="00F95FE8">
              <w:rPr>
                <w:iCs/>
                <w:sz w:val="22"/>
                <w:szCs w:val="22"/>
                <w:lang w:val="ro-RO"/>
              </w:rPr>
              <w:t>Confirmat prin aplicarea semnaturii electronice participantului</w:t>
            </w:r>
          </w:p>
        </w:tc>
        <w:tc>
          <w:tcPr>
            <w:tcW w:w="1720" w:type="dxa"/>
            <w:shd w:val="clear" w:color="auto" w:fill="FFFFFF" w:themeFill="background1"/>
          </w:tcPr>
          <w:p w14:paraId="37227E40" w14:textId="77777777" w:rsidR="004772EC" w:rsidRPr="00F95FE8" w:rsidRDefault="004772EC" w:rsidP="00DE6E08">
            <w:pPr>
              <w:shd w:val="clear" w:color="auto" w:fill="FFFFFF" w:themeFill="background1"/>
              <w:tabs>
                <w:tab w:val="left" w:pos="612"/>
              </w:tabs>
              <w:spacing w:before="120" w:after="120"/>
              <w:rPr>
                <w:i/>
                <w:iCs/>
                <w:sz w:val="22"/>
                <w:szCs w:val="22"/>
                <w:lang w:val="en-US"/>
              </w:rPr>
            </w:pPr>
            <w:r w:rsidRPr="00F95FE8">
              <w:rPr>
                <w:i/>
                <w:iCs/>
                <w:sz w:val="22"/>
                <w:szCs w:val="22"/>
                <w:lang w:val="en-US"/>
              </w:rPr>
              <w:t>Obligatoriu</w:t>
            </w:r>
          </w:p>
        </w:tc>
      </w:tr>
      <w:tr w:rsidR="004772EC" w:rsidRPr="00F95FE8" w14:paraId="4191EDB4" w14:textId="77777777" w:rsidTr="00F94F0B">
        <w:tc>
          <w:tcPr>
            <w:tcW w:w="710" w:type="dxa"/>
            <w:shd w:val="clear" w:color="auto" w:fill="FFFFFF" w:themeFill="background1"/>
          </w:tcPr>
          <w:p w14:paraId="09ED20F9" w14:textId="757DEC15" w:rsidR="004772EC" w:rsidRPr="00F95FE8" w:rsidRDefault="00D92536" w:rsidP="004118B2">
            <w:pPr>
              <w:shd w:val="clear" w:color="auto" w:fill="FFFFFF" w:themeFill="background1"/>
              <w:tabs>
                <w:tab w:val="left" w:pos="612"/>
              </w:tabs>
              <w:rPr>
                <w:iCs/>
                <w:sz w:val="22"/>
                <w:szCs w:val="22"/>
                <w:lang w:val="en-US"/>
              </w:rPr>
            </w:pPr>
            <w:r w:rsidRPr="00F95FE8">
              <w:rPr>
                <w:iCs/>
                <w:sz w:val="22"/>
                <w:szCs w:val="22"/>
                <w:lang w:val="en-US"/>
              </w:rPr>
              <w:t>6</w:t>
            </w:r>
            <w:r w:rsidR="004772EC" w:rsidRPr="00F95FE8">
              <w:rPr>
                <w:iCs/>
                <w:sz w:val="22"/>
                <w:szCs w:val="22"/>
                <w:lang w:val="en-US"/>
              </w:rPr>
              <w:t>.</w:t>
            </w:r>
          </w:p>
        </w:tc>
        <w:tc>
          <w:tcPr>
            <w:tcW w:w="2976" w:type="dxa"/>
            <w:shd w:val="clear" w:color="auto" w:fill="FFFFFF" w:themeFill="background1"/>
          </w:tcPr>
          <w:p w14:paraId="69169492" w14:textId="77777777" w:rsidR="004772EC" w:rsidRPr="00F95FE8" w:rsidRDefault="004772EC" w:rsidP="004118B2">
            <w:pPr>
              <w:shd w:val="clear" w:color="auto" w:fill="FFFFFF" w:themeFill="background1"/>
              <w:tabs>
                <w:tab w:val="left" w:pos="612"/>
              </w:tabs>
              <w:jc w:val="both"/>
              <w:rPr>
                <w:iCs/>
                <w:sz w:val="22"/>
                <w:szCs w:val="22"/>
                <w:lang w:val="ro-MD"/>
              </w:rPr>
            </w:pPr>
            <w:r w:rsidRPr="00F95FE8">
              <w:rPr>
                <w:iCs/>
                <w:sz w:val="22"/>
                <w:szCs w:val="22"/>
                <w:lang w:val="ro-MD"/>
              </w:rPr>
              <w:t>Certificat /decizie de înregistrare a întreprinderii sau extras</w:t>
            </w:r>
          </w:p>
        </w:tc>
        <w:tc>
          <w:tcPr>
            <w:tcW w:w="4369" w:type="dxa"/>
            <w:shd w:val="clear" w:color="auto" w:fill="FFFFFF" w:themeFill="background1"/>
          </w:tcPr>
          <w:p w14:paraId="224E9403" w14:textId="77777777" w:rsidR="004772EC" w:rsidRPr="00F95FE8" w:rsidRDefault="004772EC" w:rsidP="004118B2">
            <w:pPr>
              <w:shd w:val="clear" w:color="auto" w:fill="FFFFFF" w:themeFill="background1"/>
              <w:tabs>
                <w:tab w:val="left" w:pos="612"/>
              </w:tabs>
              <w:jc w:val="both"/>
              <w:rPr>
                <w:iCs/>
                <w:sz w:val="22"/>
                <w:szCs w:val="22"/>
                <w:lang w:val="ro-MD"/>
              </w:rPr>
            </w:pPr>
            <w:r w:rsidRPr="00F95FE8">
              <w:rPr>
                <w:iCs/>
                <w:sz w:val="22"/>
                <w:szCs w:val="22"/>
                <w:lang w:val="ro-MD"/>
              </w:rPr>
              <w:t>Copie confirmată prin semnătură și ștampila participantului</w:t>
            </w:r>
          </w:p>
        </w:tc>
        <w:tc>
          <w:tcPr>
            <w:tcW w:w="1720" w:type="dxa"/>
            <w:shd w:val="clear" w:color="auto" w:fill="FFFFFF" w:themeFill="background1"/>
          </w:tcPr>
          <w:p w14:paraId="3B90EAF1" w14:textId="77777777" w:rsidR="004772EC" w:rsidRPr="00F95FE8" w:rsidRDefault="004772EC" w:rsidP="004118B2">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4772EC" w:rsidRPr="00F95FE8" w14:paraId="0C4C812E" w14:textId="77777777" w:rsidTr="00F94F0B">
        <w:tc>
          <w:tcPr>
            <w:tcW w:w="710" w:type="dxa"/>
            <w:shd w:val="clear" w:color="auto" w:fill="FFFFFF" w:themeFill="background1"/>
          </w:tcPr>
          <w:p w14:paraId="1658D72D" w14:textId="2135139B" w:rsidR="004772EC" w:rsidRPr="00F95FE8" w:rsidRDefault="00D92536" w:rsidP="004118B2">
            <w:pPr>
              <w:shd w:val="clear" w:color="auto" w:fill="FFFFFF" w:themeFill="background1"/>
              <w:tabs>
                <w:tab w:val="left" w:pos="612"/>
              </w:tabs>
              <w:rPr>
                <w:iCs/>
                <w:sz w:val="22"/>
                <w:szCs w:val="22"/>
                <w:lang w:val="en-US"/>
              </w:rPr>
            </w:pPr>
            <w:r w:rsidRPr="00F95FE8">
              <w:rPr>
                <w:iCs/>
                <w:sz w:val="22"/>
                <w:szCs w:val="22"/>
                <w:lang w:val="en-US"/>
              </w:rPr>
              <w:t>7</w:t>
            </w:r>
            <w:r w:rsidR="004772EC" w:rsidRPr="00F95FE8">
              <w:rPr>
                <w:iCs/>
                <w:sz w:val="22"/>
                <w:szCs w:val="22"/>
                <w:lang w:val="en-US"/>
              </w:rPr>
              <w:t>.</w:t>
            </w:r>
          </w:p>
        </w:tc>
        <w:tc>
          <w:tcPr>
            <w:tcW w:w="2976" w:type="dxa"/>
            <w:shd w:val="clear" w:color="auto" w:fill="FFFFFF" w:themeFill="background1"/>
          </w:tcPr>
          <w:p w14:paraId="6943A972" w14:textId="77777777" w:rsidR="004772EC" w:rsidRPr="00F95FE8" w:rsidRDefault="004772EC" w:rsidP="004118B2">
            <w:pPr>
              <w:shd w:val="clear" w:color="auto" w:fill="FFFFFF" w:themeFill="background1"/>
              <w:tabs>
                <w:tab w:val="left" w:pos="612"/>
              </w:tabs>
              <w:jc w:val="both"/>
              <w:rPr>
                <w:iCs/>
                <w:sz w:val="22"/>
                <w:szCs w:val="22"/>
                <w:lang w:val="en-US"/>
              </w:rPr>
            </w:pPr>
            <w:r w:rsidRPr="00F95FE8">
              <w:rPr>
                <w:sz w:val="22"/>
                <w:szCs w:val="22"/>
                <w:lang w:val="en-US"/>
              </w:rPr>
              <w:t>Certificat de calitate de la producător (CE, ISO) sau echivalent</w:t>
            </w:r>
          </w:p>
        </w:tc>
        <w:tc>
          <w:tcPr>
            <w:tcW w:w="4369" w:type="dxa"/>
            <w:shd w:val="clear" w:color="auto" w:fill="FFFFFF" w:themeFill="background1"/>
          </w:tcPr>
          <w:p w14:paraId="63C85AEB" w14:textId="77777777" w:rsidR="004772EC" w:rsidRPr="00F95FE8" w:rsidRDefault="004772EC" w:rsidP="004118B2">
            <w:pPr>
              <w:shd w:val="clear" w:color="auto" w:fill="FFFFFF" w:themeFill="background1"/>
              <w:tabs>
                <w:tab w:val="left" w:pos="612"/>
              </w:tabs>
              <w:jc w:val="both"/>
              <w:rPr>
                <w:iCs/>
                <w:sz w:val="22"/>
                <w:szCs w:val="22"/>
                <w:lang w:val="en-US"/>
              </w:rPr>
            </w:pPr>
            <w:r w:rsidRPr="00F95FE8">
              <w:rPr>
                <w:sz w:val="22"/>
                <w:szCs w:val="22"/>
                <w:lang w:val="en-US"/>
              </w:rPr>
              <w:t>copie confirmată prin semnătura și ștampila Participantului</w:t>
            </w:r>
          </w:p>
        </w:tc>
        <w:tc>
          <w:tcPr>
            <w:tcW w:w="1720" w:type="dxa"/>
            <w:shd w:val="clear" w:color="auto" w:fill="FFFFFF" w:themeFill="background1"/>
          </w:tcPr>
          <w:p w14:paraId="1854E7C7" w14:textId="77777777" w:rsidR="004772EC" w:rsidRPr="00F95FE8" w:rsidRDefault="004772EC" w:rsidP="004118B2">
            <w:pPr>
              <w:shd w:val="clear" w:color="auto" w:fill="FFFFFF" w:themeFill="background1"/>
              <w:tabs>
                <w:tab w:val="left" w:pos="612"/>
              </w:tabs>
              <w:rPr>
                <w:i/>
                <w:iCs/>
                <w:sz w:val="22"/>
                <w:szCs w:val="22"/>
                <w:lang w:val="ro-MD"/>
              </w:rPr>
            </w:pPr>
            <w:r w:rsidRPr="00F95FE8">
              <w:rPr>
                <w:i/>
                <w:iCs/>
                <w:sz w:val="22"/>
                <w:szCs w:val="22"/>
                <w:lang w:val="ro-MD"/>
              </w:rPr>
              <w:t>Obligatoriu</w:t>
            </w:r>
          </w:p>
        </w:tc>
      </w:tr>
      <w:tr w:rsidR="004772EC" w:rsidRPr="00F95FE8" w14:paraId="7D5243E4" w14:textId="77777777" w:rsidTr="00F94F0B">
        <w:tc>
          <w:tcPr>
            <w:tcW w:w="710" w:type="dxa"/>
            <w:shd w:val="clear" w:color="auto" w:fill="FFFFFF" w:themeFill="background1"/>
          </w:tcPr>
          <w:p w14:paraId="6E048AEA" w14:textId="4020BAC1" w:rsidR="004772EC" w:rsidRPr="00F95FE8" w:rsidRDefault="00D92536" w:rsidP="004118B2">
            <w:pPr>
              <w:shd w:val="clear" w:color="auto" w:fill="FFFFFF" w:themeFill="background1"/>
              <w:tabs>
                <w:tab w:val="left" w:pos="612"/>
              </w:tabs>
              <w:rPr>
                <w:iCs/>
                <w:sz w:val="22"/>
                <w:szCs w:val="22"/>
                <w:lang w:val="en-US"/>
              </w:rPr>
            </w:pPr>
            <w:r w:rsidRPr="00F95FE8">
              <w:rPr>
                <w:iCs/>
                <w:sz w:val="22"/>
                <w:szCs w:val="22"/>
                <w:lang w:val="en-US"/>
              </w:rPr>
              <w:t>8</w:t>
            </w:r>
            <w:r w:rsidR="004772EC" w:rsidRPr="00F95FE8">
              <w:rPr>
                <w:iCs/>
                <w:sz w:val="22"/>
                <w:szCs w:val="22"/>
                <w:lang w:val="en-US"/>
              </w:rPr>
              <w:t>.</w:t>
            </w:r>
          </w:p>
        </w:tc>
        <w:tc>
          <w:tcPr>
            <w:tcW w:w="2976" w:type="dxa"/>
            <w:shd w:val="clear" w:color="auto" w:fill="FFFFFF" w:themeFill="background1"/>
          </w:tcPr>
          <w:p w14:paraId="3F521E9B" w14:textId="77777777" w:rsidR="004772EC" w:rsidRPr="00F95FE8" w:rsidRDefault="004772EC" w:rsidP="004118B2">
            <w:pPr>
              <w:shd w:val="clear" w:color="auto" w:fill="FFFFFF" w:themeFill="background1"/>
              <w:tabs>
                <w:tab w:val="left" w:pos="612"/>
              </w:tabs>
              <w:jc w:val="both"/>
              <w:rPr>
                <w:sz w:val="22"/>
                <w:szCs w:val="22"/>
                <w:lang w:val="ro-RO"/>
              </w:rPr>
            </w:pPr>
            <w:r w:rsidRPr="00F95FE8">
              <w:rPr>
                <w:sz w:val="22"/>
                <w:szCs w:val="22"/>
                <w:lang w:val="ro-RO"/>
              </w:rPr>
              <w:t>Mostre</w:t>
            </w:r>
          </w:p>
        </w:tc>
        <w:tc>
          <w:tcPr>
            <w:tcW w:w="4369" w:type="dxa"/>
            <w:shd w:val="clear" w:color="auto" w:fill="FFFFFF" w:themeFill="background1"/>
          </w:tcPr>
          <w:p w14:paraId="4C6CF3DA" w14:textId="6843666F" w:rsidR="004772EC" w:rsidRPr="00F95FE8" w:rsidRDefault="004772EC" w:rsidP="004118B2">
            <w:pPr>
              <w:shd w:val="clear" w:color="auto" w:fill="FFFFFF" w:themeFill="background1"/>
              <w:tabs>
                <w:tab w:val="left" w:pos="612"/>
              </w:tabs>
              <w:jc w:val="both"/>
              <w:rPr>
                <w:iCs/>
                <w:sz w:val="22"/>
                <w:szCs w:val="22"/>
                <w:lang w:val="ro-RO"/>
              </w:rPr>
            </w:pPr>
            <w:r w:rsidRPr="00F95FE8">
              <w:rPr>
                <w:iCs/>
                <w:sz w:val="22"/>
                <w:szCs w:val="22"/>
                <w:lang w:val="ro-RO"/>
              </w:rPr>
              <w:t>De la potentialii cistigatori în t</w:t>
            </w:r>
            <w:r w:rsidR="00EB599B" w:rsidRPr="00F95FE8">
              <w:rPr>
                <w:iCs/>
                <w:sz w:val="22"/>
                <w:szCs w:val="22"/>
                <w:lang w:val="ro-RO"/>
              </w:rPr>
              <w:t>ermen de 3 zile, va fi solicitate mostre</w:t>
            </w:r>
          </w:p>
        </w:tc>
        <w:tc>
          <w:tcPr>
            <w:tcW w:w="1720" w:type="dxa"/>
            <w:shd w:val="clear" w:color="auto" w:fill="FFFFFF" w:themeFill="background1"/>
          </w:tcPr>
          <w:p w14:paraId="0AD3E058" w14:textId="77777777" w:rsidR="004772EC" w:rsidRPr="00F95FE8" w:rsidRDefault="004772EC" w:rsidP="004118B2">
            <w:pPr>
              <w:shd w:val="clear" w:color="auto" w:fill="FFFFFF" w:themeFill="background1"/>
              <w:tabs>
                <w:tab w:val="left" w:pos="612"/>
              </w:tabs>
              <w:rPr>
                <w:i/>
                <w:iCs/>
                <w:sz w:val="22"/>
                <w:szCs w:val="22"/>
                <w:lang w:val="ro-RO"/>
              </w:rPr>
            </w:pPr>
            <w:r w:rsidRPr="00F95FE8">
              <w:rPr>
                <w:i/>
                <w:iCs/>
                <w:sz w:val="22"/>
                <w:szCs w:val="22"/>
                <w:lang w:val="en-US"/>
              </w:rPr>
              <w:t>Obligatoriu</w:t>
            </w:r>
          </w:p>
        </w:tc>
      </w:tr>
      <w:tr w:rsidR="00865460" w:rsidRPr="00F95FE8" w14:paraId="592B9CD3" w14:textId="77777777" w:rsidTr="00F94F0B">
        <w:tc>
          <w:tcPr>
            <w:tcW w:w="710" w:type="dxa"/>
            <w:shd w:val="clear" w:color="auto" w:fill="FFFFFF" w:themeFill="background1"/>
          </w:tcPr>
          <w:p w14:paraId="4DAE72E0" w14:textId="792C37F8" w:rsidR="00865460" w:rsidRPr="00F95FE8" w:rsidRDefault="00865460" w:rsidP="004118B2">
            <w:pPr>
              <w:shd w:val="clear" w:color="auto" w:fill="FFFFFF" w:themeFill="background1"/>
              <w:tabs>
                <w:tab w:val="left" w:pos="612"/>
              </w:tabs>
              <w:rPr>
                <w:iCs/>
                <w:sz w:val="22"/>
                <w:szCs w:val="22"/>
                <w:lang w:val="en-US"/>
              </w:rPr>
            </w:pPr>
            <w:r w:rsidRPr="00F95FE8">
              <w:rPr>
                <w:iCs/>
                <w:sz w:val="22"/>
                <w:szCs w:val="22"/>
                <w:lang w:val="en-US"/>
              </w:rPr>
              <w:t>9.</w:t>
            </w:r>
          </w:p>
        </w:tc>
        <w:tc>
          <w:tcPr>
            <w:tcW w:w="2976" w:type="dxa"/>
            <w:shd w:val="clear" w:color="auto" w:fill="FFFFFF" w:themeFill="background1"/>
            <w:vAlign w:val="center"/>
          </w:tcPr>
          <w:p w14:paraId="3879C914" w14:textId="33A4C301" w:rsidR="00865460" w:rsidRPr="00F95FE8" w:rsidRDefault="00865460" w:rsidP="004118B2">
            <w:pPr>
              <w:shd w:val="clear" w:color="auto" w:fill="FFFFFF" w:themeFill="background1"/>
              <w:tabs>
                <w:tab w:val="left" w:pos="612"/>
              </w:tabs>
              <w:jc w:val="both"/>
              <w:rPr>
                <w:sz w:val="22"/>
                <w:szCs w:val="22"/>
                <w:lang w:val="ro-RO"/>
              </w:rPr>
            </w:pPr>
            <w:r w:rsidRPr="00F95FE8">
              <w:rPr>
                <w:sz w:val="22"/>
                <w:szCs w:val="22"/>
                <w:lang w:val="es-ES_tradnl"/>
              </w:rPr>
              <w:t>Declarație pe propria răspundere referitor la etichetarea produselor</w:t>
            </w:r>
          </w:p>
        </w:tc>
        <w:tc>
          <w:tcPr>
            <w:tcW w:w="4369" w:type="dxa"/>
            <w:shd w:val="clear" w:color="auto" w:fill="FFFFFF" w:themeFill="background1"/>
            <w:vAlign w:val="center"/>
          </w:tcPr>
          <w:p w14:paraId="3323C59B" w14:textId="52D9C691" w:rsidR="00865460" w:rsidRPr="00F94F0B" w:rsidRDefault="00865460" w:rsidP="004118B2">
            <w:pPr>
              <w:shd w:val="clear" w:color="auto" w:fill="FFFFFF" w:themeFill="background1"/>
              <w:tabs>
                <w:tab w:val="left" w:pos="612"/>
              </w:tabs>
              <w:jc w:val="both"/>
              <w:rPr>
                <w:iCs/>
                <w:sz w:val="22"/>
                <w:szCs w:val="22"/>
                <w:lang w:val="ro-RO"/>
              </w:rPr>
            </w:pPr>
            <w:r w:rsidRPr="00F94F0B">
              <w:rPr>
                <w:sz w:val="22"/>
                <w:szCs w:val="22"/>
                <w:lang w:val="es-ES_tradnl"/>
              </w:rPr>
              <w:t xml:space="preserve">Declarație pe propria răspundere prin care se confirmă că toate produsele inclusiv legumele și fructele vor fi etichetate corespunzător, conform prevederilor </w:t>
            </w:r>
            <w:r w:rsidRPr="00F94F0B">
              <w:rPr>
                <w:i/>
                <w:sz w:val="22"/>
                <w:szCs w:val="22"/>
                <w:lang w:val="es-ES_tradnl"/>
              </w:rPr>
              <w:t>Legii</w:t>
            </w:r>
            <w:r w:rsidRPr="00F94F0B">
              <w:rPr>
                <w:sz w:val="22"/>
                <w:szCs w:val="22"/>
                <w:lang w:val="es-ES_tradnl"/>
              </w:rPr>
              <w:t xml:space="preserve"> 279/2017 </w:t>
            </w:r>
            <w:r w:rsidRPr="00F94F0B">
              <w:rPr>
                <w:i/>
                <w:sz w:val="22"/>
                <w:szCs w:val="22"/>
                <w:lang w:val="es-ES_tradnl"/>
              </w:rPr>
              <w:t>privind informarea consumatorului cu privire la produsele alimentare și a HG  nr. 929 din 31.12.2009 cu privire la aprobarea „Cerinţelor de calitate şi comercializare pentru fructe şi legume proaspete”</w:t>
            </w:r>
          </w:p>
        </w:tc>
        <w:tc>
          <w:tcPr>
            <w:tcW w:w="1720" w:type="dxa"/>
            <w:shd w:val="clear" w:color="auto" w:fill="FFFFFF" w:themeFill="background1"/>
          </w:tcPr>
          <w:p w14:paraId="7E608DC4" w14:textId="07A39447" w:rsidR="00865460" w:rsidRPr="00F95FE8" w:rsidRDefault="00865460" w:rsidP="004118B2">
            <w:pPr>
              <w:shd w:val="clear" w:color="auto" w:fill="FFFFFF" w:themeFill="background1"/>
              <w:tabs>
                <w:tab w:val="left" w:pos="612"/>
              </w:tabs>
              <w:rPr>
                <w:i/>
                <w:iCs/>
                <w:sz w:val="22"/>
                <w:szCs w:val="22"/>
                <w:lang w:val="en-US"/>
              </w:rPr>
            </w:pPr>
            <w:r w:rsidRPr="00F95FE8">
              <w:rPr>
                <w:bCs/>
                <w:i/>
                <w:noProof/>
                <w:sz w:val="22"/>
                <w:szCs w:val="22"/>
                <w:lang w:val="ro-RO"/>
              </w:rPr>
              <w:t>Obligatoriu</w:t>
            </w:r>
          </w:p>
        </w:tc>
      </w:tr>
    </w:tbl>
    <w:p w14:paraId="63979A3F" w14:textId="77777777" w:rsidR="00F94F0B" w:rsidRPr="00F94F0B" w:rsidRDefault="00F94F0B" w:rsidP="00F94F0B">
      <w:pPr>
        <w:tabs>
          <w:tab w:val="right" w:pos="426"/>
        </w:tabs>
        <w:rPr>
          <w:b/>
          <w:bCs/>
          <w:sz w:val="22"/>
          <w:szCs w:val="22"/>
          <w:lang w:val="ro-MD"/>
        </w:rPr>
      </w:pPr>
    </w:p>
    <w:p w14:paraId="4A054471" w14:textId="77777777" w:rsidR="00F94F0B" w:rsidRPr="00F94F0B" w:rsidRDefault="00F94F0B" w:rsidP="00F94F0B">
      <w:pPr>
        <w:pStyle w:val="aa"/>
        <w:tabs>
          <w:tab w:val="right" w:pos="426"/>
        </w:tabs>
        <w:ind w:left="360"/>
        <w:rPr>
          <w:b/>
          <w:bCs/>
          <w:sz w:val="22"/>
          <w:szCs w:val="22"/>
          <w:lang w:val="ro-MD"/>
        </w:rPr>
      </w:pPr>
    </w:p>
    <w:p w14:paraId="4ED0442C" w14:textId="0DDC7769" w:rsidR="00EB599B" w:rsidRPr="00F94F0B" w:rsidRDefault="00EB599B" w:rsidP="00F94F0B">
      <w:pPr>
        <w:pStyle w:val="aa"/>
        <w:numPr>
          <w:ilvl w:val="0"/>
          <w:numId w:val="29"/>
        </w:numPr>
        <w:tabs>
          <w:tab w:val="right" w:pos="426"/>
        </w:tabs>
        <w:spacing w:line="276" w:lineRule="auto"/>
        <w:rPr>
          <w:b/>
          <w:bCs/>
          <w:sz w:val="22"/>
          <w:szCs w:val="22"/>
          <w:lang w:val="ro-MD"/>
        </w:rPr>
      </w:pPr>
      <w:r w:rsidRPr="00F94F0B">
        <w:rPr>
          <w:bCs/>
          <w:sz w:val="22"/>
          <w:szCs w:val="22"/>
          <w:lang w:val="ro-MD"/>
        </w:rPr>
        <w:t xml:space="preserve">Garanția pentru ofertă: </w:t>
      </w:r>
      <w:r w:rsidRPr="00F94F0B">
        <w:rPr>
          <w:rFonts w:eastAsia="PMingLiU"/>
          <w:b/>
          <w:bCs/>
          <w:i/>
          <w:sz w:val="22"/>
          <w:szCs w:val="22"/>
          <w:lang w:val="ro-RO"/>
        </w:rPr>
        <w:t>de 1 % din suma totală a ofertei fără TVA</w:t>
      </w:r>
    </w:p>
    <w:p w14:paraId="26D42C0B" w14:textId="77777777"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Beneficiarul plăţii: </w:t>
      </w:r>
      <w:r w:rsidRPr="00F94F0B">
        <w:rPr>
          <w:b/>
          <w:bCs/>
          <w:i/>
          <w:sz w:val="22"/>
          <w:szCs w:val="22"/>
          <w:lang w:val="en-US"/>
        </w:rPr>
        <w:t xml:space="preserve">IMSP Spitalul Clinic Municipal Gheorghe Paladi </w:t>
      </w:r>
    </w:p>
    <w:p w14:paraId="34AA7697" w14:textId="77777777"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Denumirea Băncii: </w:t>
      </w:r>
      <w:r w:rsidRPr="00F94F0B">
        <w:rPr>
          <w:b/>
          <w:bCs/>
          <w:i/>
          <w:sz w:val="22"/>
          <w:szCs w:val="22"/>
          <w:lang w:val="en-US"/>
        </w:rPr>
        <w:t>BC Moldincombank S.A.</w:t>
      </w:r>
    </w:p>
    <w:p w14:paraId="0A945B78" w14:textId="77777777"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Codul fiscal: </w:t>
      </w:r>
      <w:r w:rsidRPr="00F94F0B">
        <w:rPr>
          <w:b/>
          <w:bCs/>
          <w:i/>
          <w:sz w:val="22"/>
          <w:szCs w:val="22"/>
          <w:lang w:val="en-US"/>
        </w:rPr>
        <w:t>1003600152673</w:t>
      </w:r>
    </w:p>
    <w:p w14:paraId="7885D18C" w14:textId="77777777" w:rsidR="00EB599B" w:rsidRPr="00F94F0B" w:rsidRDefault="00EB599B" w:rsidP="00F94F0B">
      <w:pPr>
        <w:tabs>
          <w:tab w:val="right" w:pos="426"/>
        </w:tabs>
        <w:spacing w:line="276" w:lineRule="auto"/>
        <w:ind w:left="360" w:hanging="11"/>
        <w:rPr>
          <w:bCs/>
          <w:i/>
          <w:sz w:val="22"/>
          <w:szCs w:val="22"/>
          <w:lang w:val="en-US"/>
        </w:rPr>
      </w:pPr>
      <w:r w:rsidRPr="00F94F0B">
        <w:rPr>
          <w:bCs/>
          <w:sz w:val="22"/>
          <w:szCs w:val="22"/>
          <w:lang w:val="en-US"/>
        </w:rPr>
        <w:t>Contul de decontare</w:t>
      </w:r>
      <w:r w:rsidRPr="00F94F0B">
        <w:rPr>
          <w:b/>
          <w:bCs/>
          <w:sz w:val="22"/>
          <w:szCs w:val="22"/>
          <w:lang w:val="en-US"/>
        </w:rPr>
        <w:t xml:space="preserve">: </w:t>
      </w:r>
      <w:r w:rsidRPr="00F94F0B">
        <w:rPr>
          <w:b/>
          <w:bCs/>
          <w:i/>
          <w:sz w:val="22"/>
          <w:szCs w:val="22"/>
          <w:lang w:val="en-US"/>
        </w:rPr>
        <w:t>MD24ML000000022518094481</w:t>
      </w:r>
    </w:p>
    <w:p w14:paraId="40C4E896" w14:textId="1A79E78F" w:rsidR="00EB599B" w:rsidRPr="00F94F0B" w:rsidRDefault="00EB599B" w:rsidP="00F94F0B">
      <w:pPr>
        <w:tabs>
          <w:tab w:val="right" w:pos="426"/>
        </w:tabs>
        <w:spacing w:line="276" w:lineRule="auto"/>
        <w:ind w:left="360" w:hanging="11"/>
        <w:rPr>
          <w:b/>
          <w:bCs/>
          <w:i/>
          <w:sz w:val="22"/>
          <w:szCs w:val="22"/>
          <w:lang w:val="en-US"/>
        </w:rPr>
      </w:pPr>
      <w:r w:rsidRPr="00F94F0B">
        <w:rPr>
          <w:bCs/>
          <w:sz w:val="22"/>
          <w:szCs w:val="22"/>
          <w:lang w:val="en-US"/>
        </w:rPr>
        <w:t xml:space="preserve">Contul bancar: </w:t>
      </w:r>
      <w:r w:rsidR="002D7579" w:rsidRPr="00F94F0B">
        <w:rPr>
          <w:b/>
          <w:bCs/>
          <w:i/>
          <w:sz w:val="22"/>
          <w:szCs w:val="22"/>
          <w:lang w:val="en-US"/>
        </w:rPr>
        <w:t>MOLDMD2X</w:t>
      </w:r>
    </w:p>
    <w:p w14:paraId="5D1B9EBA" w14:textId="77777777" w:rsidR="00EB599B" w:rsidRPr="00F94F0B" w:rsidRDefault="00EB599B" w:rsidP="00F94F0B">
      <w:pPr>
        <w:tabs>
          <w:tab w:val="right" w:pos="426"/>
        </w:tabs>
        <w:spacing w:line="276" w:lineRule="auto"/>
        <w:ind w:left="360" w:hanging="11"/>
        <w:rPr>
          <w:bCs/>
          <w:sz w:val="22"/>
          <w:szCs w:val="22"/>
          <w:lang w:val="en-US"/>
        </w:rPr>
      </w:pPr>
      <w:r w:rsidRPr="00F94F0B">
        <w:rPr>
          <w:bCs/>
          <w:sz w:val="22"/>
          <w:szCs w:val="22"/>
          <w:lang w:val="en-US"/>
        </w:rPr>
        <w:t xml:space="preserve">Garanția pentru ofertă în cuantum de 1% la procedura de achiziție publică nr. _____din ______. </w:t>
      </w:r>
    </w:p>
    <w:p w14:paraId="07A5366B" w14:textId="77777777" w:rsidR="00EB599B" w:rsidRPr="00F94F0B" w:rsidRDefault="00EB599B" w:rsidP="00F94F0B">
      <w:pPr>
        <w:tabs>
          <w:tab w:val="right" w:pos="426"/>
        </w:tabs>
        <w:spacing w:line="276" w:lineRule="auto"/>
        <w:ind w:left="360" w:hanging="11"/>
        <w:rPr>
          <w:bCs/>
          <w:sz w:val="22"/>
          <w:szCs w:val="22"/>
          <w:lang w:val="en-US"/>
        </w:rPr>
      </w:pPr>
      <w:r w:rsidRPr="00F94F0B">
        <w:rPr>
          <w:bCs/>
          <w:sz w:val="22"/>
          <w:szCs w:val="22"/>
          <w:lang w:val="en-US"/>
        </w:rPr>
        <w:t xml:space="preserve">              </w:t>
      </w:r>
      <w:r w:rsidRPr="00F94F0B">
        <w:rPr>
          <w:b/>
          <w:bCs/>
          <w:i/>
          <w:sz w:val="22"/>
          <w:szCs w:val="22"/>
          <w:lang w:val="en-US"/>
        </w:rPr>
        <w:t>Notă:</w:t>
      </w:r>
      <w:r w:rsidRPr="00F94F0B">
        <w:rPr>
          <w:bCs/>
          <w:sz w:val="22"/>
          <w:szCs w:val="22"/>
          <w:lang w:val="en-US"/>
        </w:rPr>
        <w:t xml:space="preserve"> În cazul transferului operatorul economic </w:t>
      </w:r>
      <w:proofErr w:type="gramStart"/>
      <w:r w:rsidRPr="00F94F0B">
        <w:rPr>
          <w:bCs/>
          <w:sz w:val="22"/>
          <w:szCs w:val="22"/>
          <w:lang w:val="en-US"/>
        </w:rPr>
        <w:t>va</w:t>
      </w:r>
      <w:proofErr w:type="gramEnd"/>
      <w:r w:rsidRPr="00F94F0B">
        <w:rPr>
          <w:bCs/>
          <w:sz w:val="22"/>
          <w:szCs w:val="22"/>
          <w:lang w:val="en-US"/>
        </w:rPr>
        <w:t xml:space="preserve"> prezenta ordinul de plată cu confirmarea de către bancă a executării plății până la termenul limită de depunere a ofertei sau Garanție Bancară conform </w:t>
      </w:r>
      <w:r w:rsidRPr="00F94F0B">
        <w:rPr>
          <w:b/>
          <w:bCs/>
          <w:i/>
          <w:sz w:val="22"/>
          <w:szCs w:val="22"/>
          <w:lang w:val="en-US"/>
        </w:rPr>
        <w:t>Anexa nr. 9</w:t>
      </w:r>
      <w:r w:rsidRPr="00F94F0B">
        <w:rPr>
          <w:bCs/>
          <w:sz w:val="22"/>
          <w:szCs w:val="22"/>
          <w:lang w:val="en-US"/>
        </w:rPr>
        <w:t xml:space="preserve"> din Documentația standard aprobată prin Ordinul Ministerului Finanțelor nr. 115 din 15.09.2021. Notă: În cazul în care garanția pentru ofertă </w:t>
      </w:r>
      <w:proofErr w:type="gramStart"/>
      <w:r w:rsidRPr="00F94F0B">
        <w:rPr>
          <w:bCs/>
          <w:sz w:val="22"/>
          <w:szCs w:val="22"/>
          <w:lang w:val="en-US"/>
        </w:rPr>
        <w:t>este</w:t>
      </w:r>
      <w:proofErr w:type="gramEnd"/>
      <w:r w:rsidRPr="00F94F0B">
        <w:rPr>
          <w:bCs/>
          <w:sz w:val="22"/>
          <w:szCs w:val="22"/>
          <w:lang w:val="en-US"/>
        </w:rPr>
        <w:t xml:space="preserve"> prezentată sub formă de garanție bancară.</w:t>
      </w:r>
    </w:p>
    <w:p w14:paraId="1299F515" w14:textId="5BF3E4A7" w:rsidR="00F94F0B" w:rsidRPr="00F94F0B" w:rsidRDefault="00EB599B" w:rsidP="00F94F0B">
      <w:pPr>
        <w:numPr>
          <w:ilvl w:val="0"/>
          <w:numId w:val="29"/>
        </w:numPr>
        <w:tabs>
          <w:tab w:val="right" w:pos="426"/>
        </w:tabs>
        <w:spacing w:line="276" w:lineRule="auto"/>
        <w:rPr>
          <w:b/>
          <w:bCs/>
          <w:sz w:val="22"/>
          <w:szCs w:val="22"/>
          <w:lang w:val="ro-MD"/>
        </w:rPr>
      </w:pPr>
      <w:r w:rsidRPr="00F94F0B">
        <w:rPr>
          <w:bCs/>
          <w:sz w:val="22"/>
          <w:szCs w:val="22"/>
          <w:lang w:val="ro-MD"/>
        </w:rPr>
        <w:t>Garanția de bună execuție a contractului</w:t>
      </w:r>
      <w:r w:rsidRPr="00F94F0B">
        <w:rPr>
          <w:b/>
          <w:bCs/>
          <w:sz w:val="22"/>
          <w:szCs w:val="22"/>
          <w:lang w:val="ro-MD"/>
        </w:rPr>
        <w:t xml:space="preserve">:  </w:t>
      </w:r>
      <w:r w:rsidRPr="00F94F0B">
        <w:rPr>
          <w:b/>
          <w:bCs/>
          <w:i/>
          <w:sz w:val="22"/>
          <w:szCs w:val="22"/>
          <w:lang w:val="ro-MD"/>
        </w:rPr>
        <w:t>în sumă de 5%</w:t>
      </w:r>
    </w:p>
    <w:p w14:paraId="7972B7BF" w14:textId="77777777" w:rsidR="00EB599B" w:rsidRPr="00F94F0B" w:rsidRDefault="00EB599B" w:rsidP="00F94F0B">
      <w:pPr>
        <w:numPr>
          <w:ilvl w:val="0"/>
          <w:numId w:val="29"/>
        </w:numPr>
        <w:tabs>
          <w:tab w:val="right" w:pos="426"/>
        </w:tabs>
        <w:spacing w:line="276" w:lineRule="auto"/>
        <w:rPr>
          <w:bCs/>
          <w:sz w:val="22"/>
          <w:szCs w:val="22"/>
          <w:lang w:val="ro-MD"/>
        </w:rPr>
      </w:pPr>
      <w:r w:rsidRPr="00F94F0B">
        <w:rPr>
          <w:bCs/>
          <w:sz w:val="22"/>
          <w:szCs w:val="22"/>
          <w:lang w:val="ro-MD"/>
        </w:rPr>
        <w:t>Motivul recurgerii la procedura accelerată (în cazul licitației deschise, restrânse și a procedurii negociate)</w:t>
      </w:r>
      <w:r w:rsidRPr="00F94F0B">
        <w:rPr>
          <w:bCs/>
          <w:sz w:val="22"/>
          <w:szCs w:val="22"/>
          <w:lang w:val="en-US"/>
        </w:rPr>
        <w:t xml:space="preserve">: </w:t>
      </w:r>
      <w:r w:rsidRPr="00F94F0B">
        <w:rPr>
          <w:b/>
          <w:bCs/>
          <w:i/>
          <w:sz w:val="22"/>
          <w:szCs w:val="22"/>
          <w:lang w:val="en-US"/>
        </w:rPr>
        <w:t>Nu se aplic</w:t>
      </w:r>
      <w:r w:rsidRPr="00F94F0B">
        <w:rPr>
          <w:b/>
          <w:bCs/>
          <w:i/>
          <w:sz w:val="22"/>
          <w:szCs w:val="22"/>
          <w:lang w:val="ro-RO"/>
        </w:rPr>
        <w:t>ă</w:t>
      </w:r>
    </w:p>
    <w:p w14:paraId="41000EE7" w14:textId="77777777" w:rsidR="00EB599B" w:rsidRPr="00F94F0B" w:rsidRDefault="00EB599B" w:rsidP="00F94F0B">
      <w:pPr>
        <w:numPr>
          <w:ilvl w:val="0"/>
          <w:numId w:val="29"/>
        </w:numPr>
        <w:tabs>
          <w:tab w:val="right" w:pos="426"/>
        </w:tabs>
        <w:spacing w:line="276" w:lineRule="auto"/>
        <w:rPr>
          <w:bCs/>
          <w:sz w:val="22"/>
          <w:szCs w:val="22"/>
          <w:lang w:val="ro-MD"/>
        </w:rPr>
      </w:pPr>
      <w:r w:rsidRPr="00F94F0B">
        <w:rPr>
          <w:bCs/>
          <w:sz w:val="22"/>
          <w:szCs w:val="22"/>
          <w:lang w:val="ro-MD"/>
        </w:rPr>
        <w:t xml:space="preserve">Tehnici și instrumente specifice de atribuire (dacă este cazul specificați dacă se va utiliza acordul-cadru, sistemul dinamic de achiziție sau licitația electronică):  </w:t>
      </w:r>
      <w:r w:rsidRPr="00F94F0B">
        <w:rPr>
          <w:b/>
          <w:i/>
          <w:sz w:val="22"/>
          <w:szCs w:val="22"/>
          <w:lang w:val="ro-RO"/>
        </w:rPr>
        <w:t>conform SIA RSAP</w:t>
      </w:r>
    </w:p>
    <w:p w14:paraId="3A4878C7" w14:textId="59CFE590" w:rsidR="00EB599B" w:rsidRPr="00F94F0B" w:rsidRDefault="00EB599B" w:rsidP="00F94F0B">
      <w:pPr>
        <w:pStyle w:val="aa"/>
        <w:numPr>
          <w:ilvl w:val="0"/>
          <w:numId w:val="29"/>
        </w:numPr>
        <w:tabs>
          <w:tab w:val="right" w:pos="426"/>
          <w:tab w:val="left" w:pos="1134"/>
        </w:tabs>
        <w:spacing w:line="276" w:lineRule="auto"/>
        <w:contextualSpacing w:val="0"/>
        <w:jc w:val="both"/>
        <w:rPr>
          <w:bCs/>
          <w:sz w:val="22"/>
          <w:szCs w:val="22"/>
          <w:lang w:val="ro-RO"/>
        </w:rPr>
      </w:pPr>
      <w:r w:rsidRPr="00F94F0B">
        <w:rPr>
          <w:bCs/>
          <w:sz w:val="22"/>
          <w:szCs w:val="22"/>
          <w:lang w:val="ro-MD"/>
        </w:rPr>
        <w:t>Condiții speciale de care depinde îndeplinirea contractului (indicați după caz):</w:t>
      </w:r>
      <w:r w:rsidR="00273BBC" w:rsidRPr="00F94F0B">
        <w:rPr>
          <w:bCs/>
          <w:sz w:val="22"/>
          <w:szCs w:val="22"/>
          <w:lang w:val="ro-MD"/>
        </w:rPr>
        <w:t xml:space="preserve"> </w:t>
      </w:r>
      <w:r w:rsidR="00CA7E61" w:rsidRPr="00F94F0B">
        <w:rPr>
          <w:b/>
          <w:bCs/>
          <w:i/>
          <w:sz w:val="22"/>
          <w:szCs w:val="22"/>
          <w:lang w:val="ro-MD"/>
        </w:rPr>
        <w:t>Nu sunt</w:t>
      </w:r>
    </w:p>
    <w:p w14:paraId="094E415D" w14:textId="77777777" w:rsidR="00EB599B" w:rsidRPr="00F94F0B" w:rsidRDefault="00EB599B" w:rsidP="00F94F0B">
      <w:pPr>
        <w:pStyle w:val="aa"/>
        <w:numPr>
          <w:ilvl w:val="0"/>
          <w:numId w:val="29"/>
        </w:numPr>
        <w:tabs>
          <w:tab w:val="right" w:pos="426"/>
          <w:tab w:val="left" w:pos="1134"/>
        </w:tabs>
        <w:spacing w:line="276" w:lineRule="auto"/>
        <w:contextualSpacing w:val="0"/>
        <w:jc w:val="both"/>
        <w:rPr>
          <w:b/>
          <w:bCs/>
          <w:sz w:val="22"/>
          <w:szCs w:val="22"/>
          <w:lang w:val="ro-MD"/>
        </w:rPr>
      </w:pPr>
      <w:bookmarkStart w:id="3" w:name="_Hlk71621175"/>
      <w:r w:rsidRPr="00F94F0B">
        <w:rPr>
          <w:bCs/>
          <w:sz w:val="22"/>
          <w:szCs w:val="22"/>
          <w:lang w:val="ro-MD"/>
        </w:rPr>
        <w:t>Ofertele se prezintă în valuta</w:t>
      </w:r>
      <w:bookmarkEnd w:id="3"/>
      <w:r w:rsidRPr="00F94F0B">
        <w:rPr>
          <w:b/>
          <w:bCs/>
          <w:sz w:val="22"/>
          <w:szCs w:val="22"/>
          <w:lang w:val="en-US"/>
        </w:rPr>
        <w:t xml:space="preserve">: </w:t>
      </w:r>
      <w:r w:rsidRPr="00F94F0B">
        <w:rPr>
          <w:b/>
          <w:bCs/>
          <w:i/>
          <w:sz w:val="22"/>
          <w:szCs w:val="22"/>
          <w:lang w:val="en-US"/>
        </w:rPr>
        <w:t>Lei (MDL)</w:t>
      </w:r>
    </w:p>
    <w:p w14:paraId="1A2E42D0" w14:textId="77777777" w:rsidR="00EB599B" w:rsidRPr="00F94F0B" w:rsidRDefault="00EB599B" w:rsidP="00F94F0B">
      <w:pPr>
        <w:pStyle w:val="aa"/>
        <w:numPr>
          <w:ilvl w:val="0"/>
          <w:numId w:val="29"/>
        </w:numPr>
        <w:tabs>
          <w:tab w:val="right" w:pos="426"/>
          <w:tab w:val="left" w:pos="1134"/>
        </w:tabs>
        <w:spacing w:line="276" w:lineRule="auto"/>
        <w:contextualSpacing w:val="0"/>
        <w:jc w:val="both"/>
        <w:rPr>
          <w:b/>
          <w:i/>
          <w:sz w:val="22"/>
          <w:szCs w:val="22"/>
          <w:lang w:val="ro-RO"/>
        </w:rPr>
      </w:pPr>
      <w:r w:rsidRPr="00F94F0B">
        <w:rPr>
          <w:bCs/>
          <w:sz w:val="22"/>
          <w:szCs w:val="22"/>
          <w:lang w:val="ro-RO"/>
        </w:rPr>
        <w:t xml:space="preserve">Criteriul de evaluare aplicat pentru adjudecarea contractului: </w:t>
      </w:r>
      <w:r w:rsidRPr="00F94F0B">
        <w:rPr>
          <w:b/>
          <w:i/>
          <w:sz w:val="22"/>
          <w:szCs w:val="22"/>
          <w:lang w:val="ro-RO"/>
        </w:rPr>
        <w:t>Prețul cel mai scăzut și corespunderea tuturor cerințelor solicitate.</w:t>
      </w:r>
    </w:p>
    <w:p w14:paraId="7BC5D79C" w14:textId="77777777" w:rsidR="00EB599B" w:rsidRPr="00F94F0B" w:rsidRDefault="00EB599B" w:rsidP="00F94F0B">
      <w:pPr>
        <w:numPr>
          <w:ilvl w:val="0"/>
          <w:numId w:val="29"/>
        </w:numPr>
        <w:tabs>
          <w:tab w:val="right" w:pos="426"/>
        </w:tabs>
        <w:spacing w:before="120" w:line="276" w:lineRule="auto"/>
        <w:ind w:left="0" w:firstLine="0"/>
        <w:rPr>
          <w:sz w:val="22"/>
          <w:szCs w:val="22"/>
          <w:lang w:val="ro-MD"/>
        </w:rPr>
      </w:pPr>
      <w:r w:rsidRPr="00F94F0B">
        <w:rPr>
          <w:sz w:val="22"/>
          <w:szCs w:val="22"/>
          <w:lang w:val="ro-MD"/>
        </w:rPr>
        <w:lastRenderedPageBreak/>
        <w:t>Factorii de evaluare a ofertei celei mai avantajoase din punct de vedere economic, precum și ponderile lor:</w:t>
      </w:r>
    </w:p>
    <w:tbl>
      <w:tblPr>
        <w:tblStyle w:val="Grigliatabella2"/>
        <w:tblW w:w="9564" w:type="dxa"/>
        <w:tblInd w:w="108" w:type="dxa"/>
        <w:tblLook w:val="04A0" w:firstRow="1" w:lastRow="0" w:firstColumn="1" w:lastColumn="0" w:noHBand="0" w:noVBand="1"/>
      </w:tblPr>
      <w:tblGrid>
        <w:gridCol w:w="532"/>
        <w:gridCol w:w="7228"/>
        <w:gridCol w:w="1804"/>
      </w:tblGrid>
      <w:tr w:rsidR="00EB599B" w:rsidRPr="00F94F0B" w14:paraId="4DC6D39D" w14:textId="77777777" w:rsidTr="004118B2">
        <w:trPr>
          <w:trHeight w:val="158"/>
        </w:trPr>
        <w:tc>
          <w:tcPr>
            <w:tcW w:w="532" w:type="dxa"/>
            <w:shd w:val="clear" w:color="auto" w:fill="auto"/>
          </w:tcPr>
          <w:p w14:paraId="6FED88C2" w14:textId="77777777" w:rsidR="00EB599B" w:rsidRPr="00F94F0B" w:rsidRDefault="00EB599B" w:rsidP="00914D9F">
            <w:pPr>
              <w:shd w:val="clear" w:color="auto" w:fill="FFFFFF" w:themeFill="background1"/>
              <w:tabs>
                <w:tab w:val="left" w:pos="612"/>
              </w:tabs>
              <w:spacing w:before="120" w:after="120"/>
              <w:rPr>
                <w:iCs/>
                <w:lang w:val="ro-MD"/>
              </w:rPr>
            </w:pPr>
            <w:r w:rsidRPr="00F94F0B">
              <w:rPr>
                <w:iCs/>
                <w:lang w:val="ro-MD"/>
              </w:rPr>
              <w:t xml:space="preserve">Nr. </w:t>
            </w:r>
          </w:p>
        </w:tc>
        <w:tc>
          <w:tcPr>
            <w:tcW w:w="7228" w:type="dxa"/>
            <w:shd w:val="clear" w:color="auto" w:fill="auto"/>
          </w:tcPr>
          <w:p w14:paraId="06A47BE2" w14:textId="77777777" w:rsidR="00EB599B" w:rsidRPr="00F94F0B" w:rsidRDefault="00EB599B" w:rsidP="00914D9F">
            <w:pPr>
              <w:shd w:val="clear" w:color="auto" w:fill="FFFFFF" w:themeFill="background1"/>
              <w:tabs>
                <w:tab w:val="left" w:pos="612"/>
              </w:tabs>
              <w:spacing w:before="120" w:after="120"/>
              <w:jc w:val="center"/>
              <w:rPr>
                <w:iCs/>
                <w:lang w:val="ro-MD"/>
              </w:rPr>
            </w:pPr>
            <w:r w:rsidRPr="00F94F0B">
              <w:rPr>
                <w:iCs/>
                <w:lang w:val="ro-MD"/>
              </w:rPr>
              <w:t>Denumirea factorului de evaluare</w:t>
            </w:r>
          </w:p>
        </w:tc>
        <w:tc>
          <w:tcPr>
            <w:tcW w:w="1804" w:type="dxa"/>
            <w:shd w:val="clear" w:color="auto" w:fill="auto"/>
          </w:tcPr>
          <w:p w14:paraId="6F3134E3" w14:textId="77777777" w:rsidR="00EB599B" w:rsidRPr="00F94F0B" w:rsidRDefault="00EB599B" w:rsidP="00914D9F">
            <w:pPr>
              <w:shd w:val="clear" w:color="auto" w:fill="FFFFFF" w:themeFill="background1"/>
              <w:tabs>
                <w:tab w:val="left" w:pos="612"/>
              </w:tabs>
              <w:spacing w:before="120" w:after="120"/>
              <w:jc w:val="center"/>
              <w:rPr>
                <w:iCs/>
                <w:lang w:val="ro-MD"/>
              </w:rPr>
            </w:pPr>
            <w:r w:rsidRPr="00F94F0B">
              <w:rPr>
                <w:iCs/>
                <w:lang w:val="ro-MD"/>
              </w:rPr>
              <w:t>Ponderea%</w:t>
            </w:r>
          </w:p>
        </w:tc>
      </w:tr>
      <w:tr w:rsidR="00EB599B" w:rsidRPr="00F94F0B" w14:paraId="5A414905" w14:textId="77777777" w:rsidTr="004118B2">
        <w:trPr>
          <w:trHeight w:val="250"/>
        </w:trPr>
        <w:tc>
          <w:tcPr>
            <w:tcW w:w="532" w:type="dxa"/>
            <w:shd w:val="clear" w:color="auto" w:fill="auto"/>
          </w:tcPr>
          <w:p w14:paraId="5FB0FE48" w14:textId="77777777" w:rsidR="00EB599B" w:rsidRPr="00F94F0B" w:rsidRDefault="00EB599B" w:rsidP="00914D9F">
            <w:pPr>
              <w:shd w:val="clear" w:color="auto" w:fill="FFFFFF" w:themeFill="background1"/>
              <w:tabs>
                <w:tab w:val="left" w:pos="612"/>
              </w:tabs>
              <w:spacing w:before="120" w:after="120"/>
              <w:rPr>
                <w:iCs/>
                <w:lang w:val="ro-MD"/>
              </w:rPr>
            </w:pPr>
          </w:p>
        </w:tc>
        <w:tc>
          <w:tcPr>
            <w:tcW w:w="7228" w:type="dxa"/>
            <w:shd w:val="clear" w:color="auto" w:fill="auto"/>
          </w:tcPr>
          <w:p w14:paraId="2417FE9A" w14:textId="77777777" w:rsidR="00EB599B" w:rsidRPr="00F94F0B" w:rsidRDefault="00EB599B" w:rsidP="00914D9F">
            <w:pPr>
              <w:shd w:val="clear" w:color="auto" w:fill="FFFFFF" w:themeFill="background1"/>
              <w:tabs>
                <w:tab w:val="left" w:pos="612"/>
              </w:tabs>
              <w:spacing w:before="120" w:after="120"/>
              <w:rPr>
                <w:iCs/>
                <w:lang w:val="ro-MD"/>
              </w:rPr>
            </w:pPr>
          </w:p>
        </w:tc>
        <w:tc>
          <w:tcPr>
            <w:tcW w:w="1804" w:type="dxa"/>
            <w:shd w:val="clear" w:color="auto" w:fill="auto"/>
          </w:tcPr>
          <w:p w14:paraId="478F29BE" w14:textId="77777777" w:rsidR="00EB599B" w:rsidRPr="00F94F0B" w:rsidRDefault="00EB599B" w:rsidP="00914D9F">
            <w:pPr>
              <w:shd w:val="clear" w:color="auto" w:fill="FFFFFF" w:themeFill="background1"/>
              <w:tabs>
                <w:tab w:val="left" w:pos="612"/>
              </w:tabs>
              <w:spacing w:before="120" w:after="120"/>
              <w:rPr>
                <w:iCs/>
                <w:lang w:val="ro-MD"/>
              </w:rPr>
            </w:pPr>
          </w:p>
        </w:tc>
      </w:tr>
    </w:tbl>
    <w:p w14:paraId="159B2D58" w14:textId="77777777" w:rsidR="00EB599B" w:rsidRPr="00F94F0B" w:rsidRDefault="00EB599B" w:rsidP="00F94F0B">
      <w:pPr>
        <w:pStyle w:val="aa"/>
        <w:numPr>
          <w:ilvl w:val="0"/>
          <w:numId w:val="29"/>
        </w:numPr>
        <w:tabs>
          <w:tab w:val="right" w:pos="426"/>
          <w:tab w:val="left" w:pos="1134"/>
        </w:tabs>
        <w:spacing w:line="360" w:lineRule="auto"/>
        <w:contextualSpacing w:val="0"/>
        <w:jc w:val="both"/>
        <w:rPr>
          <w:b/>
          <w:bCs/>
          <w:sz w:val="22"/>
          <w:szCs w:val="22"/>
          <w:lang w:val="ro-MD"/>
        </w:rPr>
      </w:pPr>
      <w:r w:rsidRPr="00F94F0B">
        <w:rPr>
          <w:bCs/>
          <w:sz w:val="22"/>
          <w:szCs w:val="22"/>
          <w:lang w:val="ro-RO"/>
        </w:rPr>
        <w:t>Termenul limită de depunere/deschidere a ofertelor:</w:t>
      </w:r>
    </w:p>
    <w:p w14:paraId="7D274B5A" w14:textId="77777777" w:rsidR="00EB599B" w:rsidRPr="00F94F0B" w:rsidRDefault="00EB599B" w:rsidP="00F94F0B">
      <w:pPr>
        <w:pStyle w:val="aa"/>
        <w:numPr>
          <w:ilvl w:val="0"/>
          <w:numId w:val="20"/>
        </w:numPr>
        <w:tabs>
          <w:tab w:val="right" w:pos="426"/>
        </w:tabs>
        <w:spacing w:line="360" w:lineRule="auto"/>
        <w:contextualSpacing w:val="0"/>
        <w:rPr>
          <w:b/>
          <w:sz w:val="22"/>
          <w:szCs w:val="22"/>
          <w:lang w:val="ro-RO"/>
        </w:rPr>
      </w:pPr>
      <w:r w:rsidRPr="00F94F0B">
        <w:rPr>
          <w:b/>
          <w:sz w:val="22"/>
          <w:szCs w:val="22"/>
          <w:lang w:val="ro-RO"/>
        </w:rPr>
        <w:t xml:space="preserve">până la: </w:t>
      </w:r>
      <w:r w:rsidRPr="00F94F0B">
        <w:rPr>
          <w:b/>
          <w:i/>
          <w:sz w:val="22"/>
          <w:szCs w:val="22"/>
          <w:lang w:val="ro-RO"/>
        </w:rPr>
        <w:t>conform SIA RSAP</w:t>
      </w:r>
    </w:p>
    <w:p w14:paraId="6782B959" w14:textId="77777777" w:rsidR="00EB599B" w:rsidRPr="00F94F0B" w:rsidRDefault="00EB599B" w:rsidP="00F94F0B">
      <w:pPr>
        <w:tabs>
          <w:tab w:val="right" w:pos="426"/>
        </w:tabs>
        <w:spacing w:line="360" w:lineRule="auto"/>
        <w:rPr>
          <w:b/>
          <w:sz w:val="22"/>
          <w:szCs w:val="22"/>
          <w:lang w:val="ro-RO"/>
        </w:rPr>
      </w:pPr>
      <w:r w:rsidRPr="00F94F0B">
        <w:rPr>
          <w:bCs/>
          <w:sz w:val="22"/>
          <w:szCs w:val="22"/>
          <w:lang w:val="ro-RO"/>
        </w:rPr>
        <w:t xml:space="preserve">      </w:t>
      </w:r>
      <w:r w:rsidRPr="00F94F0B">
        <w:rPr>
          <w:b/>
          <w:sz w:val="22"/>
          <w:szCs w:val="22"/>
          <w:lang w:val="ro-RO"/>
        </w:rPr>
        <w:t xml:space="preserve">-     pe: </w:t>
      </w:r>
      <w:r w:rsidRPr="00F94F0B">
        <w:rPr>
          <w:b/>
          <w:i/>
          <w:sz w:val="22"/>
          <w:szCs w:val="22"/>
          <w:lang w:val="ro-RO"/>
        </w:rPr>
        <w:t>conform SIA RSAP</w:t>
      </w:r>
      <w:r w:rsidRPr="00F94F0B">
        <w:rPr>
          <w:b/>
          <w:sz w:val="22"/>
          <w:szCs w:val="22"/>
          <w:lang w:val="ro-RO"/>
        </w:rPr>
        <w:t xml:space="preserve"> </w:t>
      </w:r>
    </w:p>
    <w:p w14:paraId="2975B20D" w14:textId="25639652" w:rsidR="00EB599B" w:rsidRPr="00F94F0B" w:rsidRDefault="00EB599B" w:rsidP="00F94F0B">
      <w:pPr>
        <w:tabs>
          <w:tab w:val="right" w:pos="426"/>
        </w:tabs>
        <w:spacing w:line="360" w:lineRule="auto"/>
        <w:ind w:left="360" w:hanging="360"/>
        <w:rPr>
          <w:bCs/>
          <w:sz w:val="22"/>
          <w:szCs w:val="22"/>
          <w:lang w:val="ro-RO"/>
        </w:rPr>
      </w:pPr>
      <w:r w:rsidRPr="00F94F0B">
        <w:rPr>
          <w:b/>
          <w:bCs/>
          <w:sz w:val="22"/>
          <w:szCs w:val="22"/>
          <w:lang w:val="ro-RO"/>
        </w:rPr>
        <w:t>26</w:t>
      </w:r>
      <w:r w:rsidRPr="00F94F0B">
        <w:rPr>
          <w:bCs/>
          <w:sz w:val="22"/>
          <w:szCs w:val="22"/>
          <w:lang w:val="ro-RO"/>
        </w:rPr>
        <w:t xml:space="preserve">. Adresa la care trebuie transmise ofertele sau cererile de participare: </w:t>
      </w:r>
      <w:r w:rsidR="004118B2" w:rsidRPr="00F94F0B">
        <w:rPr>
          <w:bCs/>
          <w:sz w:val="22"/>
          <w:szCs w:val="22"/>
          <w:lang w:val="ro-RO"/>
        </w:rPr>
        <w:t xml:space="preserve"> </w:t>
      </w:r>
      <w:r w:rsidRPr="00F94F0B">
        <w:rPr>
          <w:b/>
          <w:i/>
          <w:sz w:val="22"/>
          <w:szCs w:val="22"/>
          <w:lang w:val="ro-RO"/>
        </w:rPr>
        <w:t>Ofertele sau cererile de participare vor fi depuse  în mod electronic, folosind fluxurile interactive de lucru puse la dispoziție de platformele electronice</w:t>
      </w:r>
    </w:p>
    <w:p w14:paraId="233C5A17" w14:textId="016ABFDB" w:rsidR="00EB599B" w:rsidRPr="00F94F0B" w:rsidRDefault="00EB599B" w:rsidP="00F94F0B">
      <w:pPr>
        <w:tabs>
          <w:tab w:val="right" w:pos="426"/>
        </w:tabs>
        <w:spacing w:line="360" w:lineRule="auto"/>
        <w:ind w:left="360" w:hanging="360"/>
        <w:rPr>
          <w:b/>
          <w:sz w:val="22"/>
          <w:szCs w:val="22"/>
          <w:lang w:val="ro-RO"/>
        </w:rPr>
      </w:pPr>
      <w:r w:rsidRPr="00F94F0B">
        <w:rPr>
          <w:b/>
          <w:bCs/>
          <w:sz w:val="22"/>
          <w:szCs w:val="22"/>
          <w:lang w:val="ro-RO"/>
        </w:rPr>
        <w:t>27.</w:t>
      </w:r>
      <w:r w:rsidRPr="00F94F0B">
        <w:rPr>
          <w:bCs/>
          <w:sz w:val="22"/>
          <w:szCs w:val="22"/>
          <w:lang w:val="ro-RO"/>
        </w:rPr>
        <w:t xml:space="preserve">Termenul de valabilitate a ofertelor: </w:t>
      </w:r>
      <w:r w:rsidR="00994D9E" w:rsidRPr="00F94F0B">
        <w:rPr>
          <w:b/>
          <w:i/>
          <w:sz w:val="22"/>
          <w:szCs w:val="22"/>
          <w:lang w:val="ro-RO"/>
        </w:rPr>
        <w:t>6</w:t>
      </w:r>
      <w:r w:rsidRPr="00F94F0B">
        <w:rPr>
          <w:b/>
          <w:i/>
          <w:sz w:val="22"/>
          <w:szCs w:val="22"/>
          <w:lang w:val="ro-RO"/>
        </w:rPr>
        <w:t>0 zile</w:t>
      </w:r>
    </w:p>
    <w:p w14:paraId="5D58F520" w14:textId="77777777" w:rsidR="00EB599B" w:rsidRPr="00F94F0B" w:rsidRDefault="00EB599B" w:rsidP="00F94F0B">
      <w:pPr>
        <w:spacing w:line="360" w:lineRule="auto"/>
        <w:rPr>
          <w:bCs/>
          <w:sz w:val="22"/>
          <w:szCs w:val="22"/>
          <w:lang w:val="ro-MD"/>
        </w:rPr>
      </w:pPr>
      <w:r w:rsidRPr="00F94F0B">
        <w:rPr>
          <w:b/>
          <w:bCs/>
          <w:sz w:val="22"/>
          <w:szCs w:val="22"/>
          <w:lang w:val="ro-MD"/>
        </w:rPr>
        <w:t>28</w:t>
      </w:r>
      <w:r w:rsidRPr="00F94F0B">
        <w:rPr>
          <w:bCs/>
          <w:sz w:val="22"/>
          <w:szCs w:val="22"/>
          <w:lang w:val="ro-MD"/>
        </w:rPr>
        <w:t>. Locul deschiderii ofertelor:</w:t>
      </w:r>
      <w:r w:rsidRPr="00F94F0B">
        <w:rPr>
          <w:b/>
          <w:bCs/>
          <w:sz w:val="22"/>
          <w:szCs w:val="22"/>
          <w:lang w:val="ro-MD"/>
        </w:rPr>
        <w:t xml:space="preserve"> </w:t>
      </w:r>
      <w:r w:rsidRPr="00F94F0B">
        <w:rPr>
          <w:bCs/>
          <w:sz w:val="22"/>
          <w:szCs w:val="22"/>
          <w:lang w:val="ro-MD"/>
        </w:rPr>
        <w:t xml:space="preserve"> </w:t>
      </w:r>
      <w:r w:rsidRPr="00F94F0B">
        <w:rPr>
          <w:b/>
          <w:i/>
          <w:sz w:val="22"/>
          <w:szCs w:val="22"/>
          <w:lang w:val="ro-MD"/>
        </w:rPr>
        <w:t>Ofertele vor fi depuse electronic prin intermediul SIA RSAP</w:t>
      </w:r>
    </w:p>
    <w:p w14:paraId="38C0C57C" w14:textId="77777777" w:rsidR="00EB599B" w:rsidRPr="00F94F0B" w:rsidRDefault="00EB599B" w:rsidP="00F94F0B">
      <w:pPr>
        <w:shd w:val="clear" w:color="auto" w:fill="FFFFFF" w:themeFill="background1"/>
        <w:tabs>
          <w:tab w:val="right" w:pos="426"/>
        </w:tabs>
        <w:spacing w:line="360" w:lineRule="auto"/>
        <w:rPr>
          <w:b/>
          <w:sz w:val="22"/>
          <w:szCs w:val="22"/>
          <w:lang w:val="ro-MD"/>
        </w:rPr>
      </w:pPr>
      <w:r w:rsidRPr="00F94F0B">
        <w:rPr>
          <w:b/>
          <w:bCs/>
          <w:sz w:val="22"/>
          <w:szCs w:val="22"/>
          <w:lang w:val="ro-RO"/>
        </w:rPr>
        <w:t>29.</w:t>
      </w:r>
      <w:r w:rsidRPr="00F94F0B">
        <w:rPr>
          <w:b/>
          <w:sz w:val="22"/>
          <w:szCs w:val="22"/>
          <w:lang w:val="ro-MD"/>
        </w:rPr>
        <w:t xml:space="preserve"> </w:t>
      </w:r>
      <w:r w:rsidRPr="00F94F0B">
        <w:rPr>
          <w:sz w:val="22"/>
          <w:szCs w:val="22"/>
          <w:lang w:val="ro-MD"/>
        </w:rPr>
        <w:t>Persoanele autorizate să asiste la deschiderea ofertelor:</w:t>
      </w:r>
      <w:r w:rsidRPr="00F94F0B">
        <w:rPr>
          <w:b/>
          <w:sz w:val="22"/>
          <w:szCs w:val="22"/>
          <w:lang w:val="ro-MD"/>
        </w:rPr>
        <w:t xml:space="preserve"> </w:t>
      </w:r>
      <w:r w:rsidRPr="00F94F0B">
        <w:rPr>
          <w:b/>
          <w:sz w:val="22"/>
          <w:szCs w:val="22"/>
          <w:lang w:val="ro-MD"/>
        </w:rPr>
        <w:br/>
      </w:r>
      <w:r w:rsidRPr="00F94F0B">
        <w:rPr>
          <w:b/>
          <w:i/>
          <w:sz w:val="22"/>
          <w:szCs w:val="22"/>
          <w:lang w:val="ro-MD"/>
        </w:rPr>
        <w:t>Ofertanții sau reprezentanții acestora au dreptul să participe la deschiderea ofertelor, cu excepția cazului când ofertele au fost depuse prin SIA RSAP</w:t>
      </w:r>
      <w:r w:rsidRPr="00F94F0B">
        <w:rPr>
          <w:b/>
          <w:sz w:val="22"/>
          <w:szCs w:val="22"/>
          <w:lang w:val="ro-MD"/>
        </w:rPr>
        <w:t>.</w:t>
      </w:r>
    </w:p>
    <w:p w14:paraId="5664FF5C" w14:textId="77777777" w:rsidR="00EB599B" w:rsidRPr="00F94F0B" w:rsidRDefault="00EB599B" w:rsidP="00F94F0B">
      <w:pPr>
        <w:shd w:val="clear" w:color="auto" w:fill="FFFFFF" w:themeFill="background1"/>
        <w:tabs>
          <w:tab w:val="right" w:pos="426"/>
        </w:tabs>
        <w:spacing w:line="360" w:lineRule="auto"/>
        <w:rPr>
          <w:sz w:val="22"/>
          <w:szCs w:val="22"/>
          <w:lang w:val="ro-MD"/>
        </w:rPr>
      </w:pPr>
      <w:r w:rsidRPr="00F94F0B">
        <w:rPr>
          <w:b/>
          <w:sz w:val="22"/>
          <w:szCs w:val="22"/>
          <w:lang w:val="ro-MD"/>
        </w:rPr>
        <w:t xml:space="preserve">30. </w:t>
      </w:r>
      <w:r w:rsidRPr="00F94F0B">
        <w:rPr>
          <w:sz w:val="22"/>
          <w:szCs w:val="22"/>
          <w:lang w:val="ro-MD"/>
        </w:rPr>
        <w:t xml:space="preserve">Limba sau limbile în care trebuie redactate ofertele sau cererile de participare: </w:t>
      </w:r>
      <w:r w:rsidRPr="00F94F0B">
        <w:rPr>
          <w:b/>
          <w:i/>
          <w:sz w:val="22"/>
          <w:szCs w:val="22"/>
          <w:lang w:val="ro-MD"/>
        </w:rPr>
        <w:t>Limba de stat</w:t>
      </w:r>
      <w:r w:rsidRPr="00F94F0B">
        <w:rPr>
          <w:sz w:val="22"/>
          <w:szCs w:val="22"/>
          <w:lang w:val="ro-MD"/>
        </w:rPr>
        <w:t xml:space="preserve"> </w:t>
      </w:r>
    </w:p>
    <w:p w14:paraId="7BA55A0A" w14:textId="77777777" w:rsidR="00EB599B" w:rsidRPr="00F94F0B" w:rsidRDefault="00EB599B" w:rsidP="00F94F0B">
      <w:pPr>
        <w:tabs>
          <w:tab w:val="right" w:pos="426"/>
        </w:tabs>
        <w:spacing w:line="360" w:lineRule="auto"/>
        <w:ind w:right="141"/>
        <w:rPr>
          <w:b/>
          <w:sz w:val="22"/>
          <w:szCs w:val="22"/>
          <w:lang w:val="ro-RO"/>
        </w:rPr>
      </w:pPr>
      <w:r w:rsidRPr="00F94F0B">
        <w:rPr>
          <w:b/>
          <w:bCs/>
          <w:sz w:val="22"/>
          <w:szCs w:val="22"/>
          <w:lang w:val="ro-MD"/>
        </w:rPr>
        <w:t xml:space="preserve">31. </w:t>
      </w:r>
      <w:r w:rsidRPr="00F94F0B">
        <w:rPr>
          <w:bCs/>
          <w:sz w:val="22"/>
          <w:szCs w:val="22"/>
          <w:lang w:val="ro-MD"/>
        </w:rPr>
        <w:t>Respectivul contract se referă la un proiect și/sau program finanțat din fonduri ale Uniunii Europene:</w:t>
      </w:r>
      <w:r w:rsidRPr="00F94F0B">
        <w:rPr>
          <w:b/>
          <w:bCs/>
          <w:sz w:val="22"/>
          <w:szCs w:val="22"/>
          <w:lang w:val="ro-MD"/>
        </w:rPr>
        <w:t xml:space="preserve"> </w:t>
      </w:r>
      <w:r w:rsidRPr="00F94F0B">
        <w:rPr>
          <w:b/>
          <w:sz w:val="22"/>
          <w:szCs w:val="22"/>
          <w:lang w:val="ro-RO"/>
        </w:rPr>
        <w:t>Nu</w:t>
      </w:r>
    </w:p>
    <w:p w14:paraId="7AC97102" w14:textId="7AED3F12" w:rsidR="00F94F0B" w:rsidRDefault="00EB599B" w:rsidP="00F94F0B">
      <w:pPr>
        <w:tabs>
          <w:tab w:val="right" w:pos="426"/>
        </w:tabs>
        <w:spacing w:line="360" w:lineRule="auto"/>
        <w:ind w:right="141"/>
        <w:rPr>
          <w:sz w:val="22"/>
          <w:szCs w:val="22"/>
          <w:lang w:val="ro-MD"/>
        </w:rPr>
      </w:pPr>
      <w:r w:rsidRPr="00F94F0B">
        <w:rPr>
          <w:b/>
          <w:sz w:val="22"/>
          <w:szCs w:val="22"/>
          <w:lang w:val="ro-RO"/>
        </w:rPr>
        <w:t xml:space="preserve">32. </w:t>
      </w:r>
      <w:r w:rsidRPr="00F94F0B">
        <w:rPr>
          <w:sz w:val="22"/>
          <w:szCs w:val="22"/>
          <w:lang w:val="ro-MD"/>
        </w:rPr>
        <w:t>Denumirea și adresa organismului competent d</w:t>
      </w:r>
      <w:r w:rsidR="00F94F0B">
        <w:rPr>
          <w:sz w:val="22"/>
          <w:szCs w:val="22"/>
          <w:lang w:val="ro-MD"/>
        </w:rPr>
        <w:t>e soluționare a contestațiilor</w:t>
      </w:r>
    </w:p>
    <w:p w14:paraId="1D01562F" w14:textId="77777777" w:rsidR="00F94F0B" w:rsidRPr="00F94F0B" w:rsidRDefault="00F94F0B" w:rsidP="00F94F0B">
      <w:pPr>
        <w:tabs>
          <w:tab w:val="right" w:pos="426"/>
        </w:tabs>
        <w:spacing w:line="276" w:lineRule="auto"/>
        <w:ind w:right="141"/>
        <w:rPr>
          <w:sz w:val="22"/>
          <w:szCs w:val="22"/>
          <w:lang w:val="ro-MD"/>
        </w:rPr>
      </w:pPr>
    </w:p>
    <w:p w14:paraId="631261C3" w14:textId="77777777" w:rsidR="00EB599B" w:rsidRPr="00F94F0B" w:rsidRDefault="00EB599B" w:rsidP="00F94F0B">
      <w:pPr>
        <w:tabs>
          <w:tab w:val="right" w:pos="426"/>
        </w:tabs>
        <w:spacing w:line="276" w:lineRule="auto"/>
        <w:ind w:right="141"/>
        <w:rPr>
          <w:b/>
          <w:i/>
          <w:sz w:val="22"/>
          <w:szCs w:val="22"/>
          <w:lang w:val="ro-MD"/>
        </w:rPr>
      </w:pPr>
      <w:r w:rsidRPr="00F94F0B">
        <w:rPr>
          <w:b/>
          <w:i/>
          <w:sz w:val="22"/>
          <w:szCs w:val="22"/>
          <w:lang w:val="ro-MD"/>
        </w:rPr>
        <w:t>Agenția Națională pentru Soluționarea Contestațiilor</w:t>
      </w:r>
    </w:p>
    <w:p w14:paraId="533D682E" w14:textId="77777777" w:rsidR="00EB599B" w:rsidRPr="00F94F0B" w:rsidRDefault="00EB599B" w:rsidP="00F94F0B">
      <w:pPr>
        <w:tabs>
          <w:tab w:val="right" w:pos="426"/>
        </w:tabs>
        <w:spacing w:before="120" w:line="276" w:lineRule="auto"/>
        <w:ind w:right="141"/>
        <w:rPr>
          <w:b/>
          <w:i/>
          <w:sz w:val="22"/>
          <w:szCs w:val="22"/>
          <w:lang w:val="ro-MD"/>
        </w:rPr>
      </w:pPr>
      <w:r w:rsidRPr="00F94F0B">
        <w:rPr>
          <w:b/>
          <w:i/>
          <w:sz w:val="22"/>
          <w:szCs w:val="22"/>
          <w:lang w:val="ro-MD"/>
        </w:rPr>
        <w:t>Adresa: mun. Chișinău, bd. Ștefan cel Mare și Sfânt nr.124 (et.4), MD 2001;</w:t>
      </w:r>
    </w:p>
    <w:p w14:paraId="75D28D97" w14:textId="77777777" w:rsidR="00EB599B" w:rsidRPr="00F94F0B" w:rsidRDefault="00EB599B" w:rsidP="00F94F0B">
      <w:pPr>
        <w:tabs>
          <w:tab w:val="right" w:pos="426"/>
        </w:tabs>
        <w:spacing w:before="120" w:line="276" w:lineRule="auto"/>
        <w:ind w:right="141"/>
        <w:rPr>
          <w:b/>
          <w:i/>
          <w:sz w:val="22"/>
          <w:szCs w:val="22"/>
          <w:lang w:val="ro-MD"/>
        </w:rPr>
      </w:pPr>
      <w:r w:rsidRPr="00F94F0B">
        <w:rPr>
          <w:b/>
          <w:i/>
          <w:sz w:val="22"/>
          <w:szCs w:val="22"/>
          <w:lang w:val="ro-MD"/>
        </w:rPr>
        <w:t>Tel/Fax/email: 022-820 652, 022 820-651, contestatii@ansc.md</w:t>
      </w:r>
    </w:p>
    <w:p w14:paraId="298ED4BD" w14:textId="77777777" w:rsidR="00EB599B" w:rsidRPr="00F94F0B" w:rsidRDefault="00EB599B" w:rsidP="00F94F0B">
      <w:pPr>
        <w:tabs>
          <w:tab w:val="right" w:pos="0"/>
        </w:tabs>
        <w:spacing w:before="120" w:line="276" w:lineRule="auto"/>
        <w:ind w:left="142" w:right="-284" w:hanging="142"/>
        <w:rPr>
          <w:sz w:val="22"/>
          <w:szCs w:val="22"/>
          <w:lang w:val="ro-MD"/>
        </w:rPr>
      </w:pPr>
      <w:r w:rsidRPr="00F94F0B">
        <w:rPr>
          <w:b/>
          <w:sz w:val="22"/>
          <w:szCs w:val="22"/>
          <w:lang w:val="ro-MD"/>
        </w:rPr>
        <w:t xml:space="preserve">33. </w:t>
      </w:r>
      <w:r w:rsidRPr="00F94F0B">
        <w:rPr>
          <w:sz w:val="22"/>
          <w:szCs w:val="22"/>
          <w:lang w:val="ro-MD"/>
        </w:rPr>
        <w:t xml:space="preserve">Data (datele) și referința (referințele) publicărilor anterioare în Jurnalul Oficial al Uniunii Europene privind contractul (contractele) la care se referă anunțul respectiv: </w:t>
      </w:r>
      <w:r w:rsidRPr="00F94F0B">
        <w:rPr>
          <w:b/>
          <w:bCs/>
          <w:sz w:val="22"/>
          <w:szCs w:val="22"/>
          <w:lang w:val="en-US"/>
        </w:rPr>
        <w:t xml:space="preserve"> </w:t>
      </w:r>
      <w:r w:rsidRPr="00F94F0B">
        <w:rPr>
          <w:b/>
          <w:bCs/>
          <w:i/>
          <w:sz w:val="22"/>
          <w:szCs w:val="22"/>
          <w:lang w:val="en-US"/>
        </w:rPr>
        <w:t>Nu</w:t>
      </w:r>
    </w:p>
    <w:p w14:paraId="67842C4D" w14:textId="77777777" w:rsidR="00EB599B" w:rsidRPr="00F94F0B" w:rsidRDefault="00EB599B" w:rsidP="00F94F0B">
      <w:pPr>
        <w:tabs>
          <w:tab w:val="right" w:pos="0"/>
        </w:tabs>
        <w:spacing w:before="120" w:line="276" w:lineRule="auto"/>
        <w:ind w:left="142" w:right="-284" w:hanging="142"/>
        <w:rPr>
          <w:b/>
          <w:sz w:val="22"/>
          <w:szCs w:val="22"/>
          <w:lang w:val="ro-MD"/>
        </w:rPr>
      </w:pPr>
      <w:r w:rsidRPr="00F94F0B">
        <w:rPr>
          <w:b/>
          <w:sz w:val="22"/>
          <w:szCs w:val="22"/>
          <w:lang w:val="ro-MD"/>
        </w:rPr>
        <w:t>34.</w:t>
      </w:r>
      <w:r w:rsidRPr="00F94F0B">
        <w:rPr>
          <w:sz w:val="22"/>
          <w:szCs w:val="22"/>
          <w:lang w:val="ro-MD"/>
        </w:rPr>
        <w:t xml:space="preserve"> În cazul achizițiilor periodice, calendarul estimat pentru publicarea anunțurilor viitoare: </w:t>
      </w:r>
      <w:r w:rsidRPr="00F94F0B">
        <w:rPr>
          <w:b/>
          <w:bCs/>
          <w:i/>
          <w:sz w:val="22"/>
          <w:szCs w:val="22"/>
          <w:lang w:val="en-US"/>
        </w:rPr>
        <w:t xml:space="preserve">Nu </w:t>
      </w:r>
    </w:p>
    <w:p w14:paraId="54A4776A" w14:textId="77777777" w:rsidR="00EB599B" w:rsidRPr="00F94F0B" w:rsidRDefault="00EB599B" w:rsidP="00F94F0B">
      <w:pPr>
        <w:tabs>
          <w:tab w:val="right" w:pos="426"/>
        </w:tabs>
        <w:spacing w:before="120" w:line="276" w:lineRule="auto"/>
        <w:ind w:right="141"/>
        <w:rPr>
          <w:b/>
          <w:sz w:val="22"/>
          <w:szCs w:val="22"/>
          <w:lang w:val="ro-RO"/>
        </w:rPr>
      </w:pPr>
      <w:r w:rsidRPr="00F94F0B">
        <w:rPr>
          <w:b/>
          <w:sz w:val="22"/>
          <w:szCs w:val="22"/>
          <w:lang w:val="ro-MD"/>
        </w:rPr>
        <w:t xml:space="preserve">36. </w:t>
      </w:r>
      <w:r w:rsidRPr="00F94F0B">
        <w:rPr>
          <w:sz w:val="22"/>
          <w:szCs w:val="22"/>
          <w:lang w:val="ro-MD"/>
        </w:rPr>
        <w:t xml:space="preserve">Data transmiterii spre publicare a anunțului de participare: </w:t>
      </w:r>
      <w:r w:rsidRPr="00F94F0B">
        <w:rPr>
          <w:b/>
          <w:i/>
          <w:sz w:val="22"/>
          <w:szCs w:val="22"/>
          <w:lang w:val="ro-RO"/>
        </w:rPr>
        <w:t>conform SIA RSAP</w:t>
      </w:r>
    </w:p>
    <w:p w14:paraId="6274A2BE" w14:textId="653A2C81" w:rsidR="00EB599B" w:rsidRPr="00F94F0B" w:rsidRDefault="00EB599B" w:rsidP="00F94F0B">
      <w:pPr>
        <w:tabs>
          <w:tab w:val="right" w:pos="426"/>
        </w:tabs>
        <w:spacing w:before="120" w:line="276" w:lineRule="auto"/>
        <w:ind w:left="360" w:hanging="360"/>
        <w:rPr>
          <w:bCs/>
          <w:sz w:val="22"/>
          <w:szCs w:val="22"/>
          <w:lang w:val="ro-RO"/>
        </w:rPr>
      </w:pPr>
      <w:r w:rsidRPr="00F94F0B">
        <w:rPr>
          <w:b/>
          <w:bCs/>
          <w:sz w:val="22"/>
          <w:szCs w:val="22"/>
          <w:lang w:val="ro-RO"/>
        </w:rPr>
        <w:t>37</w:t>
      </w:r>
      <w:r w:rsidRPr="00F94F0B">
        <w:rPr>
          <w:bCs/>
          <w:sz w:val="22"/>
          <w:szCs w:val="22"/>
          <w:lang w:val="ro-RO"/>
        </w:rPr>
        <w:t>. În cadrul procedurii de achiziție publică se va utiliza/accepta:</w:t>
      </w:r>
    </w:p>
    <w:tbl>
      <w:tblPr>
        <w:tblStyle w:val="a9"/>
        <w:tblW w:w="0" w:type="auto"/>
        <w:tblInd w:w="445" w:type="dxa"/>
        <w:tblLook w:val="04A0" w:firstRow="1" w:lastRow="0" w:firstColumn="1" w:lastColumn="0" w:noHBand="0" w:noVBand="1"/>
      </w:tblPr>
      <w:tblGrid>
        <w:gridCol w:w="5274"/>
        <w:gridCol w:w="3767"/>
      </w:tblGrid>
      <w:tr w:rsidR="00EB599B" w:rsidRPr="00B64B69" w14:paraId="7519BC18" w14:textId="77777777" w:rsidTr="00914D9F">
        <w:tc>
          <w:tcPr>
            <w:tcW w:w="5305" w:type="dxa"/>
            <w:shd w:val="clear" w:color="auto" w:fill="E7E6E6" w:themeFill="background2"/>
          </w:tcPr>
          <w:p w14:paraId="2F944A89" w14:textId="77777777" w:rsidR="00EB599B" w:rsidRPr="00F94F0B" w:rsidRDefault="00EB599B" w:rsidP="00F94F0B">
            <w:pPr>
              <w:tabs>
                <w:tab w:val="right" w:pos="426"/>
              </w:tabs>
              <w:spacing w:line="276" w:lineRule="auto"/>
              <w:rPr>
                <w:bCs/>
                <w:sz w:val="22"/>
                <w:szCs w:val="22"/>
              </w:rPr>
            </w:pPr>
            <w:r w:rsidRPr="00F94F0B">
              <w:rPr>
                <w:bCs/>
                <w:sz w:val="22"/>
                <w:szCs w:val="22"/>
              </w:rPr>
              <w:t>Denumirea instrumentului electronic</w:t>
            </w:r>
          </w:p>
        </w:tc>
        <w:tc>
          <w:tcPr>
            <w:tcW w:w="3785" w:type="dxa"/>
            <w:shd w:val="clear" w:color="auto" w:fill="E7E6E6" w:themeFill="background2"/>
          </w:tcPr>
          <w:p w14:paraId="66FC38BE" w14:textId="77777777" w:rsidR="00EB599B" w:rsidRPr="00F94F0B" w:rsidRDefault="00EB599B" w:rsidP="00F94F0B">
            <w:pPr>
              <w:tabs>
                <w:tab w:val="right" w:pos="426"/>
              </w:tabs>
              <w:spacing w:line="276" w:lineRule="auto"/>
              <w:rPr>
                <w:bCs/>
                <w:sz w:val="22"/>
                <w:szCs w:val="22"/>
                <w:lang w:val="en-US"/>
              </w:rPr>
            </w:pPr>
            <w:r w:rsidRPr="00F94F0B">
              <w:rPr>
                <w:bCs/>
                <w:sz w:val="22"/>
                <w:szCs w:val="22"/>
                <w:lang w:val="en-US"/>
              </w:rPr>
              <w:t>Se va utiliza/accepta sau nu</w:t>
            </w:r>
          </w:p>
        </w:tc>
      </w:tr>
      <w:tr w:rsidR="00EB599B" w:rsidRPr="00F94F0B" w14:paraId="53E148A0" w14:textId="77777777" w:rsidTr="00914D9F">
        <w:tc>
          <w:tcPr>
            <w:tcW w:w="5305" w:type="dxa"/>
          </w:tcPr>
          <w:p w14:paraId="7751D436" w14:textId="77777777" w:rsidR="00EB599B" w:rsidRPr="00F94F0B" w:rsidRDefault="00EB599B" w:rsidP="00F94F0B">
            <w:pPr>
              <w:tabs>
                <w:tab w:val="right" w:pos="426"/>
              </w:tabs>
              <w:spacing w:line="276" w:lineRule="auto"/>
              <w:rPr>
                <w:bCs/>
                <w:sz w:val="22"/>
                <w:szCs w:val="22"/>
                <w:lang w:val="en-US"/>
              </w:rPr>
            </w:pPr>
            <w:r w:rsidRPr="00F94F0B">
              <w:rPr>
                <w:bCs/>
                <w:sz w:val="22"/>
                <w:szCs w:val="22"/>
                <w:lang w:val="en-US"/>
              </w:rPr>
              <w:t>depunerea electronică a ofertelor sau a cererilor de participare</w:t>
            </w:r>
          </w:p>
        </w:tc>
        <w:tc>
          <w:tcPr>
            <w:tcW w:w="3785" w:type="dxa"/>
            <w:shd w:val="clear" w:color="auto" w:fill="auto"/>
          </w:tcPr>
          <w:p w14:paraId="19470040"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Da </w:t>
            </w:r>
          </w:p>
        </w:tc>
      </w:tr>
      <w:tr w:rsidR="00EB599B" w:rsidRPr="00F94F0B" w14:paraId="6EEA3B8E" w14:textId="77777777" w:rsidTr="00914D9F">
        <w:tc>
          <w:tcPr>
            <w:tcW w:w="5305" w:type="dxa"/>
          </w:tcPr>
          <w:p w14:paraId="04AC16DE" w14:textId="77777777" w:rsidR="00EB599B" w:rsidRPr="00F94F0B" w:rsidRDefault="00EB599B" w:rsidP="00F94F0B">
            <w:pPr>
              <w:tabs>
                <w:tab w:val="right" w:pos="426"/>
              </w:tabs>
              <w:spacing w:line="276" w:lineRule="auto"/>
              <w:rPr>
                <w:bCs/>
                <w:sz w:val="22"/>
                <w:szCs w:val="22"/>
              </w:rPr>
            </w:pPr>
            <w:r w:rsidRPr="00F94F0B">
              <w:rPr>
                <w:bCs/>
                <w:sz w:val="22"/>
                <w:szCs w:val="22"/>
              </w:rPr>
              <w:t>sistemul de comenzi electronice</w:t>
            </w:r>
          </w:p>
        </w:tc>
        <w:tc>
          <w:tcPr>
            <w:tcW w:w="3785" w:type="dxa"/>
            <w:shd w:val="clear" w:color="auto" w:fill="auto"/>
          </w:tcPr>
          <w:p w14:paraId="58F5F5F9"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Nu </w:t>
            </w:r>
          </w:p>
        </w:tc>
      </w:tr>
      <w:tr w:rsidR="00EB599B" w:rsidRPr="00F94F0B" w14:paraId="7DEA4FF4" w14:textId="77777777" w:rsidTr="00914D9F">
        <w:tc>
          <w:tcPr>
            <w:tcW w:w="5305" w:type="dxa"/>
          </w:tcPr>
          <w:p w14:paraId="2AFB9838" w14:textId="77777777" w:rsidR="00EB599B" w:rsidRPr="00F94F0B" w:rsidRDefault="00EB599B" w:rsidP="00F94F0B">
            <w:pPr>
              <w:tabs>
                <w:tab w:val="right" w:pos="426"/>
              </w:tabs>
              <w:spacing w:line="276" w:lineRule="auto"/>
              <w:rPr>
                <w:bCs/>
                <w:sz w:val="22"/>
                <w:szCs w:val="22"/>
              </w:rPr>
            </w:pPr>
            <w:r w:rsidRPr="00F94F0B">
              <w:rPr>
                <w:bCs/>
                <w:sz w:val="22"/>
                <w:szCs w:val="22"/>
              </w:rPr>
              <w:t>facturarea electronică</w:t>
            </w:r>
          </w:p>
        </w:tc>
        <w:tc>
          <w:tcPr>
            <w:tcW w:w="3785" w:type="dxa"/>
            <w:shd w:val="clear" w:color="auto" w:fill="auto"/>
          </w:tcPr>
          <w:p w14:paraId="110B69E6"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Da </w:t>
            </w:r>
          </w:p>
        </w:tc>
      </w:tr>
      <w:tr w:rsidR="00EB599B" w:rsidRPr="00F94F0B" w14:paraId="2D959B6D" w14:textId="77777777" w:rsidTr="00914D9F">
        <w:tc>
          <w:tcPr>
            <w:tcW w:w="5305" w:type="dxa"/>
          </w:tcPr>
          <w:p w14:paraId="210A34B6" w14:textId="77777777" w:rsidR="00EB599B" w:rsidRPr="00F94F0B" w:rsidRDefault="00EB599B" w:rsidP="00F94F0B">
            <w:pPr>
              <w:tabs>
                <w:tab w:val="right" w:pos="426"/>
              </w:tabs>
              <w:spacing w:line="276" w:lineRule="auto"/>
              <w:rPr>
                <w:bCs/>
                <w:sz w:val="22"/>
                <w:szCs w:val="22"/>
              </w:rPr>
            </w:pPr>
            <w:r w:rsidRPr="00F94F0B">
              <w:rPr>
                <w:bCs/>
                <w:sz w:val="22"/>
                <w:szCs w:val="22"/>
              </w:rPr>
              <w:t>plățile electronice</w:t>
            </w:r>
          </w:p>
        </w:tc>
        <w:tc>
          <w:tcPr>
            <w:tcW w:w="3785" w:type="dxa"/>
            <w:shd w:val="clear" w:color="auto" w:fill="auto"/>
          </w:tcPr>
          <w:p w14:paraId="1F94E157" w14:textId="77777777" w:rsidR="00EB599B" w:rsidRPr="00F94F0B" w:rsidRDefault="00EB599B" w:rsidP="00F94F0B">
            <w:pPr>
              <w:tabs>
                <w:tab w:val="right" w:pos="426"/>
              </w:tabs>
              <w:spacing w:line="276" w:lineRule="auto"/>
              <w:rPr>
                <w:bCs/>
                <w:sz w:val="22"/>
                <w:szCs w:val="22"/>
              </w:rPr>
            </w:pPr>
            <w:r w:rsidRPr="00F94F0B">
              <w:rPr>
                <w:bCs/>
                <w:sz w:val="22"/>
                <w:szCs w:val="22"/>
              </w:rPr>
              <w:t xml:space="preserve">Da </w:t>
            </w:r>
          </w:p>
        </w:tc>
      </w:tr>
    </w:tbl>
    <w:p w14:paraId="5F786FC0" w14:textId="77777777" w:rsidR="00EB599B" w:rsidRPr="00F94F0B" w:rsidRDefault="00EB599B" w:rsidP="00F94F0B">
      <w:pPr>
        <w:shd w:val="clear" w:color="auto" w:fill="FFFFFF" w:themeFill="background1"/>
        <w:tabs>
          <w:tab w:val="right" w:pos="426"/>
        </w:tabs>
        <w:spacing w:before="120" w:line="276" w:lineRule="auto"/>
        <w:rPr>
          <w:sz w:val="22"/>
          <w:szCs w:val="22"/>
          <w:lang w:val="en-US"/>
        </w:rPr>
      </w:pPr>
      <w:r w:rsidRPr="00F94F0B">
        <w:rPr>
          <w:b/>
          <w:sz w:val="22"/>
          <w:szCs w:val="22"/>
          <w:lang w:val="ro-MD"/>
        </w:rPr>
        <w:t>38.</w:t>
      </w:r>
      <w:r w:rsidRPr="00F94F0B">
        <w:rPr>
          <w:sz w:val="22"/>
          <w:szCs w:val="22"/>
          <w:lang w:val="ro-MD"/>
        </w:rPr>
        <w:t xml:space="preserve"> Contractul intră sub incidența Acordului privind achizițiile guvernamentale al Organizației Mondiale a Comerțului (numai în cazul anunțurilor transmise spre publicare în Jurnalul Oficial al Uniunii Europene</w:t>
      </w:r>
      <w:r w:rsidRPr="00F94F0B">
        <w:rPr>
          <w:sz w:val="22"/>
          <w:szCs w:val="22"/>
          <w:lang w:val="en-US"/>
        </w:rPr>
        <w:t xml:space="preserve">: </w:t>
      </w:r>
      <w:r w:rsidRPr="00F94F0B">
        <w:rPr>
          <w:b/>
          <w:bCs/>
          <w:i/>
          <w:sz w:val="22"/>
          <w:szCs w:val="22"/>
          <w:lang w:val="en-US"/>
        </w:rPr>
        <w:t>Nu</w:t>
      </w:r>
      <w:r w:rsidRPr="00F94F0B">
        <w:rPr>
          <w:i/>
          <w:sz w:val="22"/>
          <w:szCs w:val="22"/>
          <w:lang w:val="ro-MD"/>
        </w:rPr>
        <w:t xml:space="preserve"> </w:t>
      </w:r>
    </w:p>
    <w:p w14:paraId="6D8DB457" w14:textId="03CA34AC" w:rsidR="00273BBC" w:rsidRPr="00F94F0B" w:rsidRDefault="00EB599B" w:rsidP="00F94F0B">
      <w:pPr>
        <w:spacing w:before="120" w:after="120" w:line="276" w:lineRule="auto"/>
        <w:rPr>
          <w:b/>
          <w:bCs/>
          <w:sz w:val="22"/>
          <w:szCs w:val="22"/>
          <w:lang w:val="ro-MD"/>
        </w:rPr>
      </w:pPr>
      <w:r w:rsidRPr="00F94F0B">
        <w:rPr>
          <w:b/>
          <w:bCs/>
          <w:sz w:val="22"/>
          <w:szCs w:val="22"/>
          <w:lang w:val="ro-RO"/>
        </w:rPr>
        <w:t xml:space="preserve">39. </w:t>
      </w:r>
      <w:r w:rsidRPr="00F94F0B">
        <w:rPr>
          <w:bCs/>
          <w:sz w:val="22"/>
          <w:szCs w:val="22"/>
          <w:lang w:val="ro-MD"/>
        </w:rPr>
        <w:t xml:space="preserve">Alte informații relevante:  </w:t>
      </w:r>
      <w:r w:rsidRPr="00F94F0B">
        <w:rPr>
          <w:b/>
          <w:bCs/>
          <w:i/>
          <w:sz w:val="22"/>
          <w:szCs w:val="22"/>
          <w:lang w:val="ro-MD"/>
        </w:rPr>
        <w:t>Nu sunt</w:t>
      </w:r>
    </w:p>
    <w:p w14:paraId="7F535BDC" w14:textId="77777777" w:rsidR="001A4CC5" w:rsidRPr="00F94F0B" w:rsidRDefault="001A4CC5" w:rsidP="00F94F0B">
      <w:pPr>
        <w:spacing w:before="120" w:after="120" w:line="276" w:lineRule="auto"/>
        <w:rPr>
          <w:b/>
          <w:bCs/>
          <w:sz w:val="22"/>
          <w:szCs w:val="22"/>
          <w:lang w:val="ro-MD"/>
        </w:rPr>
      </w:pPr>
    </w:p>
    <w:p w14:paraId="28043EFD" w14:textId="75E832A9" w:rsidR="001C3407" w:rsidRPr="00F94F0B" w:rsidRDefault="001C3407" w:rsidP="001C3407">
      <w:pPr>
        <w:rPr>
          <w:b/>
          <w:sz w:val="22"/>
          <w:szCs w:val="22"/>
          <w:lang w:val="ro-RO"/>
        </w:rPr>
      </w:pPr>
      <w:r w:rsidRPr="00F94F0B">
        <w:rPr>
          <w:b/>
          <w:sz w:val="22"/>
          <w:szCs w:val="22"/>
          <w:lang w:val="ro-MD"/>
        </w:rPr>
        <w:t xml:space="preserve">      Conducătorul grupului de lucru:                                      </w:t>
      </w:r>
      <w:r w:rsidR="00273BBC" w:rsidRPr="00F94F0B">
        <w:rPr>
          <w:b/>
          <w:sz w:val="22"/>
          <w:szCs w:val="22"/>
          <w:lang w:val="ro-MD"/>
        </w:rPr>
        <w:t xml:space="preserve">             </w:t>
      </w:r>
      <w:r w:rsidRPr="00F94F0B">
        <w:rPr>
          <w:b/>
          <w:sz w:val="22"/>
          <w:szCs w:val="22"/>
          <w:lang w:val="ro-MD"/>
        </w:rPr>
        <w:t xml:space="preserve">  </w:t>
      </w:r>
      <w:r w:rsidR="00273BBC" w:rsidRPr="00F94F0B">
        <w:rPr>
          <w:b/>
          <w:sz w:val="22"/>
          <w:szCs w:val="22"/>
          <w:lang w:val="ro-MD"/>
        </w:rPr>
        <w:t xml:space="preserve">Iurie </w:t>
      </w:r>
      <w:r w:rsidR="00273BBC" w:rsidRPr="00F94F0B">
        <w:rPr>
          <w:b/>
          <w:sz w:val="22"/>
          <w:szCs w:val="22"/>
          <w:lang w:val="ro-RO"/>
        </w:rPr>
        <w:t>ȚUGUI</w:t>
      </w:r>
    </w:p>
    <w:p w14:paraId="322F3A3B" w14:textId="55483C67" w:rsidR="00D06E18" w:rsidRPr="00F94F0B" w:rsidRDefault="00D06E18" w:rsidP="001C3407">
      <w:pPr>
        <w:shd w:val="clear" w:color="auto" w:fill="FFFFFF" w:themeFill="background1"/>
        <w:tabs>
          <w:tab w:val="right" w:pos="426"/>
        </w:tabs>
        <w:spacing w:before="120"/>
        <w:rPr>
          <w:b/>
          <w:sz w:val="22"/>
          <w:szCs w:val="22"/>
          <w:lang w:val="ro-MD"/>
        </w:rPr>
      </w:pPr>
    </w:p>
    <w:sectPr w:rsidR="00D06E18" w:rsidRPr="00F94F0B" w:rsidSect="00F94F0B">
      <w:footerReference w:type="default" r:id="rId11"/>
      <w:pgSz w:w="11906" w:h="16838"/>
      <w:pgMar w:top="709" w:right="567" w:bottom="1135"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E4396E" w14:textId="77777777" w:rsidR="00BC35B9" w:rsidRDefault="00BC35B9">
      <w:r>
        <w:separator/>
      </w:r>
    </w:p>
  </w:endnote>
  <w:endnote w:type="continuationSeparator" w:id="0">
    <w:p w14:paraId="5F251545" w14:textId="77777777" w:rsidR="00BC35B9" w:rsidRDefault="00BC3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E794D" w14:textId="77777777" w:rsidR="0037438D" w:rsidRDefault="0037438D" w:rsidP="00724FF2">
    <w:pPr>
      <w:pStyle w:val="a4"/>
      <w:jc w:val="center"/>
    </w:pPr>
    <w:r>
      <w:fldChar w:fldCharType="begin"/>
    </w:r>
    <w:r>
      <w:instrText xml:space="preserve"> PAGE   \* MERGEFORMAT </w:instrText>
    </w:r>
    <w:r>
      <w:fldChar w:fldCharType="separate"/>
    </w:r>
    <w:r w:rsidR="00524A57">
      <w:rPr>
        <w:noProof/>
      </w:rPr>
      <w:t>34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3EBC34" w14:textId="77777777" w:rsidR="00BC35B9" w:rsidRDefault="00BC35B9">
      <w:r>
        <w:separator/>
      </w:r>
    </w:p>
  </w:footnote>
  <w:footnote w:type="continuationSeparator" w:id="0">
    <w:p w14:paraId="198464D6" w14:textId="77777777" w:rsidR="00BC35B9" w:rsidRDefault="00BC35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E0396"/>
    <w:multiLevelType w:val="hybridMultilevel"/>
    <w:tmpl w:val="D93A3496"/>
    <w:lvl w:ilvl="0" w:tplc="E9BA3BB8">
      <w:start w:val="1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D74CC0"/>
    <w:multiLevelType w:val="hybridMultilevel"/>
    <w:tmpl w:val="84961414"/>
    <w:lvl w:ilvl="0" w:tplc="17CC66E2">
      <w:start w:val="1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2F4D68BC"/>
    <w:multiLevelType w:val="hybridMultilevel"/>
    <w:tmpl w:val="AE3CD030"/>
    <w:lvl w:ilvl="0" w:tplc="0419000F">
      <w:start w:val="12"/>
      <w:numFmt w:val="decimal"/>
      <w:lvlText w:val="%1."/>
      <w:lvlJc w:val="left"/>
      <w:pPr>
        <w:ind w:left="2629" w:hanging="360"/>
      </w:pPr>
      <w:rPr>
        <w:rFonts w:hint="default"/>
        <w:i w:val="0"/>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50183E"/>
    <w:multiLevelType w:val="hybridMultilevel"/>
    <w:tmpl w:val="1CD8FC76"/>
    <w:lvl w:ilvl="0" w:tplc="0419000F">
      <w:start w:val="13"/>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DDC1C26"/>
    <w:multiLevelType w:val="hybridMultilevel"/>
    <w:tmpl w:val="53E627D8"/>
    <w:lvl w:ilvl="0" w:tplc="09F202A4">
      <w:start w:val="17"/>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F0936A5"/>
    <w:multiLevelType w:val="hybridMultilevel"/>
    <w:tmpl w:val="97204EC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FC35E0D"/>
    <w:multiLevelType w:val="hybridMultilevel"/>
    <w:tmpl w:val="CA3E6B36"/>
    <w:lvl w:ilvl="0" w:tplc="EDEAEF7A">
      <w:start w:val="10"/>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76EC0194"/>
    <w:multiLevelType w:val="hybridMultilevel"/>
    <w:tmpl w:val="1B562A46"/>
    <w:lvl w:ilvl="0" w:tplc="CEF88BA0">
      <w:start w:val="50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7"/>
  </w:num>
  <w:num w:numId="3">
    <w:abstractNumId w:val="14"/>
  </w:num>
  <w:num w:numId="4">
    <w:abstractNumId w:val="20"/>
  </w:num>
  <w:num w:numId="5">
    <w:abstractNumId w:val="16"/>
  </w:num>
  <w:num w:numId="6">
    <w:abstractNumId w:val="1"/>
  </w:num>
  <w:num w:numId="7">
    <w:abstractNumId w:val="8"/>
  </w:num>
  <w:num w:numId="8">
    <w:abstractNumId w:val="22"/>
  </w:num>
  <w:num w:numId="9">
    <w:abstractNumId w:val="2"/>
  </w:num>
  <w:num w:numId="10">
    <w:abstractNumId w:val="4"/>
  </w:num>
  <w:num w:numId="11">
    <w:abstractNumId w:val="12"/>
  </w:num>
  <w:num w:numId="12">
    <w:abstractNumId w:val="24"/>
  </w:num>
  <w:num w:numId="13">
    <w:abstractNumId w:val="21"/>
  </w:num>
  <w:num w:numId="14">
    <w:abstractNumId w:val="26"/>
  </w:num>
  <w:num w:numId="15">
    <w:abstractNumId w:val="13"/>
  </w:num>
  <w:num w:numId="16">
    <w:abstractNumId w:val="7"/>
  </w:num>
  <w:num w:numId="17">
    <w:abstractNumId w:val="3"/>
  </w:num>
  <w:num w:numId="18">
    <w:abstractNumId w:val="6"/>
  </w:num>
  <w:num w:numId="19">
    <w:abstractNumId w:val="9"/>
  </w:num>
  <w:num w:numId="20">
    <w:abstractNumId w:val="23"/>
  </w:num>
  <w:num w:numId="21">
    <w:abstractNumId w:val="19"/>
  </w:num>
  <w:num w:numId="22">
    <w:abstractNumId w:val="28"/>
  </w:num>
  <w:num w:numId="23">
    <w:abstractNumId w:val="27"/>
  </w:num>
  <w:num w:numId="24">
    <w:abstractNumId w:val="25"/>
  </w:num>
  <w:num w:numId="25">
    <w:abstractNumId w:val="5"/>
  </w:num>
  <w:num w:numId="26">
    <w:abstractNumId w:val="11"/>
  </w:num>
  <w:num w:numId="27">
    <w:abstractNumId w:val="15"/>
  </w:num>
  <w:num w:numId="28">
    <w:abstractNumId w:val="0"/>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n-US" w:vendorID="64" w:dllVersion="131078" w:nlCheck="1" w:checkStyle="1"/>
  <w:activeWritingStyle w:appName="MSWord" w:lang="ru-RU" w:vendorID="64" w:dllVersion="131078" w:nlCheck="1" w:checkStyle="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2F0"/>
    <w:rsid w:val="000056FD"/>
    <w:rsid w:val="00011778"/>
    <w:rsid w:val="00016E66"/>
    <w:rsid w:val="00026350"/>
    <w:rsid w:val="00027CA0"/>
    <w:rsid w:val="0003194A"/>
    <w:rsid w:val="00037D58"/>
    <w:rsid w:val="00047013"/>
    <w:rsid w:val="00051BCD"/>
    <w:rsid w:val="00051F7C"/>
    <w:rsid w:val="00054484"/>
    <w:rsid w:val="0005570B"/>
    <w:rsid w:val="000604AA"/>
    <w:rsid w:val="00064679"/>
    <w:rsid w:val="000659E9"/>
    <w:rsid w:val="00081285"/>
    <w:rsid w:val="00081B09"/>
    <w:rsid w:val="00082348"/>
    <w:rsid w:val="000823FF"/>
    <w:rsid w:val="00083D45"/>
    <w:rsid w:val="0008559D"/>
    <w:rsid w:val="00086A3B"/>
    <w:rsid w:val="00086B34"/>
    <w:rsid w:val="0009220D"/>
    <w:rsid w:val="00092CCB"/>
    <w:rsid w:val="000A3C88"/>
    <w:rsid w:val="000A7218"/>
    <w:rsid w:val="000A7C82"/>
    <w:rsid w:val="000B2CE8"/>
    <w:rsid w:val="000B2D7E"/>
    <w:rsid w:val="000B4282"/>
    <w:rsid w:val="000C374C"/>
    <w:rsid w:val="000C7AC5"/>
    <w:rsid w:val="000D3363"/>
    <w:rsid w:val="000D4706"/>
    <w:rsid w:val="000D6397"/>
    <w:rsid w:val="000E11C5"/>
    <w:rsid w:val="000E233C"/>
    <w:rsid w:val="000E3A9C"/>
    <w:rsid w:val="000E4538"/>
    <w:rsid w:val="000E6AD1"/>
    <w:rsid w:val="000F3320"/>
    <w:rsid w:val="001013E3"/>
    <w:rsid w:val="00101C14"/>
    <w:rsid w:val="00103024"/>
    <w:rsid w:val="001224DA"/>
    <w:rsid w:val="001262B1"/>
    <w:rsid w:val="00133E05"/>
    <w:rsid w:val="00136157"/>
    <w:rsid w:val="00144AAA"/>
    <w:rsid w:val="00145807"/>
    <w:rsid w:val="00147904"/>
    <w:rsid w:val="0015787B"/>
    <w:rsid w:val="001646AA"/>
    <w:rsid w:val="001675DB"/>
    <w:rsid w:val="00172186"/>
    <w:rsid w:val="00175655"/>
    <w:rsid w:val="001777BC"/>
    <w:rsid w:val="0018087C"/>
    <w:rsid w:val="00186CB5"/>
    <w:rsid w:val="00190016"/>
    <w:rsid w:val="00192F04"/>
    <w:rsid w:val="00193032"/>
    <w:rsid w:val="00193507"/>
    <w:rsid w:val="00193FA7"/>
    <w:rsid w:val="00195A29"/>
    <w:rsid w:val="00196B0F"/>
    <w:rsid w:val="001A4CC5"/>
    <w:rsid w:val="001A5071"/>
    <w:rsid w:val="001B7342"/>
    <w:rsid w:val="001C3407"/>
    <w:rsid w:val="001C5D13"/>
    <w:rsid w:val="001C7756"/>
    <w:rsid w:val="001D25CC"/>
    <w:rsid w:val="001D4441"/>
    <w:rsid w:val="001D4453"/>
    <w:rsid w:val="001D4592"/>
    <w:rsid w:val="001D48E7"/>
    <w:rsid w:val="001E01E8"/>
    <w:rsid w:val="001F244D"/>
    <w:rsid w:val="001F6E70"/>
    <w:rsid w:val="001F7B92"/>
    <w:rsid w:val="00202331"/>
    <w:rsid w:val="0020465F"/>
    <w:rsid w:val="0020470C"/>
    <w:rsid w:val="00206515"/>
    <w:rsid w:val="00206CA9"/>
    <w:rsid w:val="00207B3C"/>
    <w:rsid w:val="0021109C"/>
    <w:rsid w:val="00214F58"/>
    <w:rsid w:val="002218FE"/>
    <w:rsid w:val="00223216"/>
    <w:rsid w:val="00225D44"/>
    <w:rsid w:val="002262B4"/>
    <w:rsid w:val="002465DD"/>
    <w:rsid w:val="00251118"/>
    <w:rsid w:val="002515B1"/>
    <w:rsid w:val="00253E37"/>
    <w:rsid w:val="002546EC"/>
    <w:rsid w:val="00255A73"/>
    <w:rsid w:val="002563D8"/>
    <w:rsid w:val="00256B38"/>
    <w:rsid w:val="002606C0"/>
    <w:rsid w:val="00266AB0"/>
    <w:rsid w:val="0027027A"/>
    <w:rsid w:val="00270BB6"/>
    <w:rsid w:val="00271D8D"/>
    <w:rsid w:val="00273BBC"/>
    <w:rsid w:val="002751DB"/>
    <w:rsid w:val="00276293"/>
    <w:rsid w:val="00276730"/>
    <w:rsid w:val="00277296"/>
    <w:rsid w:val="00280677"/>
    <w:rsid w:val="00280B73"/>
    <w:rsid w:val="00283884"/>
    <w:rsid w:val="00285C4D"/>
    <w:rsid w:val="00294E40"/>
    <w:rsid w:val="0029643B"/>
    <w:rsid w:val="00296754"/>
    <w:rsid w:val="00297F99"/>
    <w:rsid w:val="002A074C"/>
    <w:rsid w:val="002A3178"/>
    <w:rsid w:val="002B0554"/>
    <w:rsid w:val="002B2DBC"/>
    <w:rsid w:val="002B6800"/>
    <w:rsid w:val="002C6B9D"/>
    <w:rsid w:val="002C767A"/>
    <w:rsid w:val="002D5A47"/>
    <w:rsid w:val="002D5D9E"/>
    <w:rsid w:val="002D66C0"/>
    <w:rsid w:val="002D6A7D"/>
    <w:rsid w:val="002D7579"/>
    <w:rsid w:val="002E305F"/>
    <w:rsid w:val="002E3DD5"/>
    <w:rsid w:val="002E606A"/>
    <w:rsid w:val="002E7D73"/>
    <w:rsid w:val="002F3A70"/>
    <w:rsid w:val="002F48F1"/>
    <w:rsid w:val="00303614"/>
    <w:rsid w:val="00305C66"/>
    <w:rsid w:val="003202F2"/>
    <w:rsid w:val="00326AE8"/>
    <w:rsid w:val="00332322"/>
    <w:rsid w:val="003400C4"/>
    <w:rsid w:val="00340AAF"/>
    <w:rsid w:val="00340BA2"/>
    <w:rsid w:val="00353931"/>
    <w:rsid w:val="00353A69"/>
    <w:rsid w:val="003550D2"/>
    <w:rsid w:val="00356937"/>
    <w:rsid w:val="00361BD3"/>
    <w:rsid w:val="00361F92"/>
    <w:rsid w:val="00362DB2"/>
    <w:rsid w:val="00362FF3"/>
    <w:rsid w:val="003647B8"/>
    <w:rsid w:val="00370716"/>
    <w:rsid w:val="0037438D"/>
    <w:rsid w:val="00385E37"/>
    <w:rsid w:val="00392FEA"/>
    <w:rsid w:val="00394E5C"/>
    <w:rsid w:val="003A642F"/>
    <w:rsid w:val="003B2B2B"/>
    <w:rsid w:val="003C425C"/>
    <w:rsid w:val="003C6411"/>
    <w:rsid w:val="003D0CA2"/>
    <w:rsid w:val="003D26ED"/>
    <w:rsid w:val="003D3A4F"/>
    <w:rsid w:val="003D47BA"/>
    <w:rsid w:val="003D5FB8"/>
    <w:rsid w:val="003D7348"/>
    <w:rsid w:val="003E1E57"/>
    <w:rsid w:val="003E5F99"/>
    <w:rsid w:val="00403FE6"/>
    <w:rsid w:val="004065C6"/>
    <w:rsid w:val="00406657"/>
    <w:rsid w:val="0041000F"/>
    <w:rsid w:val="004115E4"/>
    <w:rsid w:val="004118B2"/>
    <w:rsid w:val="004225A2"/>
    <w:rsid w:val="004226C2"/>
    <w:rsid w:val="0042484E"/>
    <w:rsid w:val="00440539"/>
    <w:rsid w:val="004420C3"/>
    <w:rsid w:val="00443919"/>
    <w:rsid w:val="00444B84"/>
    <w:rsid w:val="004467F4"/>
    <w:rsid w:val="00451A45"/>
    <w:rsid w:val="0045293E"/>
    <w:rsid w:val="0045517F"/>
    <w:rsid w:val="00455DB5"/>
    <w:rsid w:val="0046298E"/>
    <w:rsid w:val="0046572C"/>
    <w:rsid w:val="004670DA"/>
    <w:rsid w:val="004772EC"/>
    <w:rsid w:val="00482B5E"/>
    <w:rsid w:val="00482C27"/>
    <w:rsid w:val="0048325A"/>
    <w:rsid w:val="00484889"/>
    <w:rsid w:val="0048564D"/>
    <w:rsid w:val="00490514"/>
    <w:rsid w:val="0049094C"/>
    <w:rsid w:val="00494EEE"/>
    <w:rsid w:val="00497D6E"/>
    <w:rsid w:val="004A2364"/>
    <w:rsid w:val="004B2F73"/>
    <w:rsid w:val="004B6E1B"/>
    <w:rsid w:val="004C0787"/>
    <w:rsid w:val="004C490B"/>
    <w:rsid w:val="004C5BB0"/>
    <w:rsid w:val="004E0A99"/>
    <w:rsid w:val="004F310F"/>
    <w:rsid w:val="004F54D6"/>
    <w:rsid w:val="004F6142"/>
    <w:rsid w:val="00505FAA"/>
    <w:rsid w:val="00506D5A"/>
    <w:rsid w:val="005111C5"/>
    <w:rsid w:val="00511EBE"/>
    <w:rsid w:val="005140ED"/>
    <w:rsid w:val="005149B0"/>
    <w:rsid w:val="005160EE"/>
    <w:rsid w:val="00517508"/>
    <w:rsid w:val="00521A4B"/>
    <w:rsid w:val="00522645"/>
    <w:rsid w:val="00524A57"/>
    <w:rsid w:val="005318C9"/>
    <w:rsid w:val="00533087"/>
    <w:rsid w:val="00533609"/>
    <w:rsid w:val="005421FA"/>
    <w:rsid w:val="00544849"/>
    <w:rsid w:val="00544D2C"/>
    <w:rsid w:val="005459A9"/>
    <w:rsid w:val="005472F9"/>
    <w:rsid w:val="005518F6"/>
    <w:rsid w:val="005528FF"/>
    <w:rsid w:val="005560D1"/>
    <w:rsid w:val="00560E85"/>
    <w:rsid w:val="0056390F"/>
    <w:rsid w:val="00570DC3"/>
    <w:rsid w:val="00573906"/>
    <w:rsid w:val="00581B9E"/>
    <w:rsid w:val="00581BFF"/>
    <w:rsid w:val="00585530"/>
    <w:rsid w:val="00591EF2"/>
    <w:rsid w:val="0059532F"/>
    <w:rsid w:val="005A0608"/>
    <w:rsid w:val="005A37F2"/>
    <w:rsid w:val="005A3BF1"/>
    <w:rsid w:val="005B0108"/>
    <w:rsid w:val="005B26D4"/>
    <w:rsid w:val="005B2FFA"/>
    <w:rsid w:val="005B6A38"/>
    <w:rsid w:val="005C04F5"/>
    <w:rsid w:val="005D28AD"/>
    <w:rsid w:val="005D2F0B"/>
    <w:rsid w:val="005D7178"/>
    <w:rsid w:val="005E2215"/>
    <w:rsid w:val="005F0BEB"/>
    <w:rsid w:val="005F1E55"/>
    <w:rsid w:val="005F3606"/>
    <w:rsid w:val="005F401B"/>
    <w:rsid w:val="005F61AE"/>
    <w:rsid w:val="00602AC3"/>
    <w:rsid w:val="00604D0E"/>
    <w:rsid w:val="00610EA1"/>
    <w:rsid w:val="0061233B"/>
    <w:rsid w:val="00617206"/>
    <w:rsid w:val="00617B5A"/>
    <w:rsid w:val="00622070"/>
    <w:rsid w:val="0062221E"/>
    <w:rsid w:val="00623E20"/>
    <w:rsid w:val="00625A22"/>
    <w:rsid w:val="0063451B"/>
    <w:rsid w:val="006347B6"/>
    <w:rsid w:val="0063496B"/>
    <w:rsid w:val="00636398"/>
    <w:rsid w:val="0064238F"/>
    <w:rsid w:val="00645096"/>
    <w:rsid w:val="006466C0"/>
    <w:rsid w:val="006505BB"/>
    <w:rsid w:val="00654065"/>
    <w:rsid w:val="00662C7D"/>
    <w:rsid w:val="006662FC"/>
    <w:rsid w:val="00672DF5"/>
    <w:rsid w:val="006738DC"/>
    <w:rsid w:val="00675AC1"/>
    <w:rsid w:val="0067679A"/>
    <w:rsid w:val="00687247"/>
    <w:rsid w:val="0069001F"/>
    <w:rsid w:val="00692473"/>
    <w:rsid w:val="00696BD2"/>
    <w:rsid w:val="006A16DB"/>
    <w:rsid w:val="006A20FB"/>
    <w:rsid w:val="006A62B8"/>
    <w:rsid w:val="006A6405"/>
    <w:rsid w:val="006B06C3"/>
    <w:rsid w:val="006B42B7"/>
    <w:rsid w:val="006B759E"/>
    <w:rsid w:val="006C11CA"/>
    <w:rsid w:val="006C4889"/>
    <w:rsid w:val="006C5C09"/>
    <w:rsid w:val="006C6784"/>
    <w:rsid w:val="006C6C5A"/>
    <w:rsid w:val="006C715B"/>
    <w:rsid w:val="006D1CA1"/>
    <w:rsid w:val="006D3985"/>
    <w:rsid w:val="006D7939"/>
    <w:rsid w:val="006E2917"/>
    <w:rsid w:val="006E3F71"/>
    <w:rsid w:val="006E483A"/>
    <w:rsid w:val="006F25D0"/>
    <w:rsid w:val="007009A1"/>
    <w:rsid w:val="00700A2F"/>
    <w:rsid w:val="00701F27"/>
    <w:rsid w:val="0070626D"/>
    <w:rsid w:val="0071726A"/>
    <w:rsid w:val="007201DC"/>
    <w:rsid w:val="0072330A"/>
    <w:rsid w:val="00723CB3"/>
    <w:rsid w:val="00724FF2"/>
    <w:rsid w:val="00731120"/>
    <w:rsid w:val="00731DD1"/>
    <w:rsid w:val="00732936"/>
    <w:rsid w:val="007331E5"/>
    <w:rsid w:val="00735868"/>
    <w:rsid w:val="0074622B"/>
    <w:rsid w:val="00763A6F"/>
    <w:rsid w:val="00764BC1"/>
    <w:rsid w:val="00766CDF"/>
    <w:rsid w:val="007725E0"/>
    <w:rsid w:val="00773617"/>
    <w:rsid w:val="007910EF"/>
    <w:rsid w:val="0079273A"/>
    <w:rsid w:val="00794E2A"/>
    <w:rsid w:val="00794F3C"/>
    <w:rsid w:val="00796324"/>
    <w:rsid w:val="007A30A8"/>
    <w:rsid w:val="007A7104"/>
    <w:rsid w:val="007B48A3"/>
    <w:rsid w:val="007B64F7"/>
    <w:rsid w:val="007C03A8"/>
    <w:rsid w:val="007C7CEF"/>
    <w:rsid w:val="007D24A6"/>
    <w:rsid w:val="007E00BB"/>
    <w:rsid w:val="007E4A0D"/>
    <w:rsid w:val="007E5F53"/>
    <w:rsid w:val="007F1077"/>
    <w:rsid w:val="007F3E4B"/>
    <w:rsid w:val="007F55A5"/>
    <w:rsid w:val="0080366E"/>
    <w:rsid w:val="008079B3"/>
    <w:rsid w:val="0081175C"/>
    <w:rsid w:val="00815DCB"/>
    <w:rsid w:val="008217C6"/>
    <w:rsid w:val="00827856"/>
    <w:rsid w:val="00832B44"/>
    <w:rsid w:val="00834CEB"/>
    <w:rsid w:val="008352BB"/>
    <w:rsid w:val="00843D77"/>
    <w:rsid w:val="008517E5"/>
    <w:rsid w:val="00854EE3"/>
    <w:rsid w:val="00855CA9"/>
    <w:rsid w:val="00856152"/>
    <w:rsid w:val="0085787D"/>
    <w:rsid w:val="00862CF4"/>
    <w:rsid w:val="00865460"/>
    <w:rsid w:val="008827F4"/>
    <w:rsid w:val="008876C3"/>
    <w:rsid w:val="00892BD2"/>
    <w:rsid w:val="00894ED2"/>
    <w:rsid w:val="008A0B49"/>
    <w:rsid w:val="008A48F8"/>
    <w:rsid w:val="008B01C8"/>
    <w:rsid w:val="008C13BF"/>
    <w:rsid w:val="008E08F4"/>
    <w:rsid w:val="008E50BC"/>
    <w:rsid w:val="008F0F3C"/>
    <w:rsid w:val="008F28C1"/>
    <w:rsid w:val="008F4B28"/>
    <w:rsid w:val="0090083E"/>
    <w:rsid w:val="00911569"/>
    <w:rsid w:val="00913285"/>
    <w:rsid w:val="00914D9F"/>
    <w:rsid w:val="0092358E"/>
    <w:rsid w:val="00924CBA"/>
    <w:rsid w:val="0092676C"/>
    <w:rsid w:val="009328EB"/>
    <w:rsid w:val="0093375A"/>
    <w:rsid w:val="0093520D"/>
    <w:rsid w:val="00936455"/>
    <w:rsid w:val="00942008"/>
    <w:rsid w:val="00947BA7"/>
    <w:rsid w:val="009559FE"/>
    <w:rsid w:val="00955E36"/>
    <w:rsid w:val="009575AE"/>
    <w:rsid w:val="0096527B"/>
    <w:rsid w:val="00974CF2"/>
    <w:rsid w:val="00976768"/>
    <w:rsid w:val="00981149"/>
    <w:rsid w:val="00981E65"/>
    <w:rsid w:val="00986089"/>
    <w:rsid w:val="00986105"/>
    <w:rsid w:val="00987CBE"/>
    <w:rsid w:val="0099447D"/>
    <w:rsid w:val="00994D9E"/>
    <w:rsid w:val="00995209"/>
    <w:rsid w:val="00995938"/>
    <w:rsid w:val="009A5FDB"/>
    <w:rsid w:val="009B1B7D"/>
    <w:rsid w:val="009B2DDF"/>
    <w:rsid w:val="009B3594"/>
    <w:rsid w:val="009B3F48"/>
    <w:rsid w:val="009B6F5B"/>
    <w:rsid w:val="009B7339"/>
    <w:rsid w:val="009C042E"/>
    <w:rsid w:val="009C42C9"/>
    <w:rsid w:val="009C460B"/>
    <w:rsid w:val="009D4CE1"/>
    <w:rsid w:val="009D5F69"/>
    <w:rsid w:val="009E0EB4"/>
    <w:rsid w:val="009E244E"/>
    <w:rsid w:val="009E30AA"/>
    <w:rsid w:val="009E48F3"/>
    <w:rsid w:val="009F4894"/>
    <w:rsid w:val="00A0040C"/>
    <w:rsid w:val="00A02472"/>
    <w:rsid w:val="00A141F9"/>
    <w:rsid w:val="00A15D27"/>
    <w:rsid w:val="00A1638E"/>
    <w:rsid w:val="00A25AE4"/>
    <w:rsid w:val="00A26B87"/>
    <w:rsid w:val="00A30BA3"/>
    <w:rsid w:val="00A30E51"/>
    <w:rsid w:val="00A312BE"/>
    <w:rsid w:val="00A3389A"/>
    <w:rsid w:val="00A35280"/>
    <w:rsid w:val="00A363F2"/>
    <w:rsid w:val="00A40E0E"/>
    <w:rsid w:val="00A43860"/>
    <w:rsid w:val="00A46BA6"/>
    <w:rsid w:val="00A55AE2"/>
    <w:rsid w:val="00A5780B"/>
    <w:rsid w:val="00A61F2B"/>
    <w:rsid w:val="00A62386"/>
    <w:rsid w:val="00A67F49"/>
    <w:rsid w:val="00A90243"/>
    <w:rsid w:val="00A91DC3"/>
    <w:rsid w:val="00A93CC3"/>
    <w:rsid w:val="00AA14E6"/>
    <w:rsid w:val="00AA6005"/>
    <w:rsid w:val="00AB3FB7"/>
    <w:rsid w:val="00AB4949"/>
    <w:rsid w:val="00AB6CC4"/>
    <w:rsid w:val="00AC100C"/>
    <w:rsid w:val="00AC25DD"/>
    <w:rsid w:val="00AC2788"/>
    <w:rsid w:val="00AD42E7"/>
    <w:rsid w:val="00AD48AE"/>
    <w:rsid w:val="00AE29E1"/>
    <w:rsid w:val="00AE5A4B"/>
    <w:rsid w:val="00AE7B0A"/>
    <w:rsid w:val="00AF1B62"/>
    <w:rsid w:val="00AF1BD4"/>
    <w:rsid w:val="00AF44E7"/>
    <w:rsid w:val="00B072A5"/>
    <w:rsid w:val="00B07EB3"/>
    <w:rsid w:val="00B1222A"/>
    <w:rsid w:val="00B14AC5"/>
    <w:rsid w:val="00B1606A"/>
    <w:rsid w:val="00B166BB"/>
    <w:rsid w:val="00B21946"/>
    <w:rsid w:val="00B22A99"/>
    <w:rsid w:val="00B27DB1"/>
    <w:rsid w:val="00B322E3"/>
    <w:rsid w:val="00B34242"/>
    <w:rsid w:val="00B40658"/>
    <w:rsid w:val="00B53265"/>
    <w:rsid w:val="00B544A7"/>
    <w:rsid w:val="00B56F32"/>
    <w:rsid w:val="00B61C84"/>
    <w:rsid w:val="00B63AE0"/>
    <w:rsid w:val="00B64B69"/>
    <w:rsid w:val="00B65510"/>
    <w:rsid w:val="00B677F9"/>
    <w:rsid w:val="00B80043"/>
    <w:rsid w:val="00B84875"/>
    <w:rsid w:val="00B85D44"/>
    <w:rsid w:val="00B86AD1"/>
    <w:rsid w:val="00B90F52"/>
    <w:rsid w:val="00B9250B"/>
    <w:rsid w:val="00BB15A6"/>
    <w:rsid w:val="00BC35B9"/>
    <w:rsid w:val="00BC3DE8"/>
    <w:rsid w:val="00BC6312"/>
    <w:rsid w:val="00BC737B"/>
    <w:rsid w:val="00BD3589"/>
    <w:rsid w:val="00BD5A40"/>
    <w:rsid w:val="00BE0A69"/>
    <w:rsid w:val="00BE2A0C"/>
    <w:rsid w:val="00BE2D48"/>
    <w:rsid w:val="00BE498A"/>
    <w:rsid w:val="00BF3CD0"/>
    <w:rsid w:val="00BF7587"/>
    <w:rsid w:val="00C02166"/>
    <w:rsid w:val="00C02724"/>
    <w:rsid w:val="00C03320"/>
    <w:rsid w:val="00C171AA"/>
    <w:rsid w:val="00C20778"/>
    <w:rsid w:val="00C209B5"/>
    <w:rsid w:val="00C22322"/>
    <w:rsid w:val="00C237E6"/>
    <w:rsid w:val="00C279F6"/>
    <w:rsid w:val="00C31700"/>
    <w:rsid w:val="00C50D0D"/>
    <w:rsid w:val="00C51661"/>
    <w:rsid w:val="00C53241"/>
    <w:rsid w:val="00C5453C"/>
    <w:rsid w:val="00C55AE9"/>
    <w:rsid w:val="00C55B3E"/>
    <w:rsid w:val="00C571E7"/>
    <w:rsid w:val="00C61E99"/>
    <w:rsid w:val="00C66217"/>
    <w:rsid w:val="00C74180"/>
    <w:rsid w:val="00C90574"/>
    <w:rsid w:val="00C964B2"/>
    <w:rsid w:val="00C96D6D"/>
    <w:rsid w:val="00CA6167"/>
    <w:rsid w:val="00CA7E61"/>
    <w:rsid w:val="00CB2DF9"/>
    <w:rsid w:val="00CB4C84"/>
    <w:rsid w:val="00CC02C6"/>
    <w:rsid w:val="00CC5705"/>
    <w:rsid w:val="00CC7342"/>
    <w:rsid w:val="00CD2579"/>
    <w:rsid w:val="00CD5FF4"/>
    <w:rsid w:val="00CD61B1"/>
    <w:rsid w:val="00CD6CD8"/>
    <w:rsid w:val="00CD7D5E"/>
    <w:rsid w:val="00CF5649"/>
    <w:rsid w:val="00D0564A"/>
    <w:rsid w:val="00D05B21"/>
    <w:rsid w:val="00D06E18"/>
    <w:rsid w:val="00D10289"/>
    <w:rsid w:val="00D10734"/>
    <w:rsid w:val="00D11E21"/>
    <w:rsid w:val="00D17B85"/>
    <w:rsid w:val="00D20121"/>
    <w:rsid w:val="00D21D4B"/>
    <w:rsid w:val="00D231F5"/>
    <w:rsid w:val="00D262BD"/>
    <w:rsid w:val="00D472F0"/>
    <w:rsid w:val="00D55562"/>
    <w:rsid w:val="00D6262E"/>
    <w:rsid w:val="00D64769"/>
    <w:rsid w:val="00D64C05"/>
    <w:rsid w:val="00D6679C"/>
    <w:rsid w:val="00D8583C"/>
    <w:rsid w:val="00D85B8C"/>
    <w:rsid w:val="00D92536"/>
    <w:rsid w:val="00D97063"/>
    <w:rsid w:val="00DA2F30"/>
    <w:rsid w:val="00DA5935"/>
    <w:rsid w:val="00DA5B14"/>
    <w:rsid w:val="00DA77F9"/>
    <w:rsid w:val="00DB2FA4"/>
    <w:rsid w:val="00DC2F7C"/>
    <w:rsid w:val="00DC43EF"/>
    <w:rsid w:val="00DD6A5F"/>
    <w:rsid w:val="00DD710C"/>
    <w:rsid w:val="00DE0A32"/>
    <w:rsid w:val="00DE22D2"/>
    <w:rsid w:val="00DE3C9C"/>
    <w:rsid w:val="00DE5593"/>
    <w:rsid w:val="00DE6E08"/>
    <w:rsid w:val="00DF0EDC"/>
    <w:rsid w:val="00DF2461"/>
    <w:rsid w:val="00DF55F7"/>
    <w:rsid w:val="00E015D4"/>
    <w:rsid w:val="00E06444"/>
    <w:rsid w:val="00E068A8"/>
    <w:rsid w:val="00E24BB5"/>
    <w:rsid w:val="00E33C01"/>
    <w:rsid w:val="00E35CBD"/>
    <w:rsid w:val="00E37FB4"/>
    <w:rsid w:val="00E43EB0"/>
    <w:rsid w:val="00E447B6"/>
    <w:rsid w:val="00E456A2"/>
    <w:rsid w:val="00E46EE1"/>
    <w:rsid w:val="00E51420"/>
    <w:rsid w:val="00E557E3"/>
    <w:rsid w:val="00E55E71"/>
    <w:rsid w:val="00E564D5"/>
    <w:rsid w:val="00E568EF"/>
    <w:rsid w:val="00E61F6F"/>
    <w:rsid w:val="00E671D2"/>
    <w:rsid w:val="00E73151"/>
    <w:rsid w:val="00E973A5"/>
    <w:rsid w:val="00EA23FC"/>
    <w:rsid w:val="00EA3A13"/>
    <w:rsid w:val="00EA6712"/>
    <w:rsid w:val="00EB0D27"/>
    <w:rsid w:val="00EB275E"/>
    <w:rsid w:val="00EB599B"/>
    <w:rsid w:val="00EC0F19"/>
    <w:rsid w:val="00EC510A"/>
    <w:rsid w:val="00ED4D8D"/>
    <w:rsid w:val="00ED5A77"/>
    <w:rsid w:val="00EE32E5"/>
    <w:rsid w:val="00EE4A99"/>
    <w:rsid w:val="00EF2AA1"/>
    <w:rsid w:val="00EF4CF7"/>
    <w:rsid w:val="00EF7226"/>
    <w:rsid w:val="00F02F8B"/>
    <w:rsid w:val="00F05D1B"/>
    <w:rsid w:val="00F06E14"/>
    <w:rsid w:val="00F13006"/>
    <w:rsid w:val="00F1644B"/>
    <w:rsid w:val="00F2405D"/>
    <w:rsid w:val="00F33CA7"/>
    <w:rsid w:val="00F35463"/>
    <w:rsid w:val="00F37FB9"/>
    <w:rsid w:val="00F424E8"/>
    <w:rsid w:val="00F4326A"/>
    <w:rsid w:val="00F442FB"/>
    <w:rsid w:val="00F534AB"/>
    <w:rsid w:val="00F53932"/>
    <w:rsid w:val="00F539AB"/>
    <w:rsid w:val="00F5424E"/>
    <w:rsid w:val="00F55585"/>
    <w:rsid w:val="00F567DD"/>
    <w:rsid w:val="00F60318"/>
    <w:rsid w:val="00F6641E"/>
    <w:rsid w:val="00F810BA"/>
    <w:rsid w:val="00F84F79"/>
    <w:rsid w:val="00F94F0B"/>
    <w:rsid w:val="00F95FE8"/>
    <w:rsid w:val="00FA1AD5"/>
    <w:rsid w:val="00FA4F49"/>
    <w:rsid w:val="00FB099F"/>
    <w:rsid w:val="00FC2D57"/>
    <w:rsid w:val="00FC418B"/>
    <w:rsid w:val="00FC7094"/>
    <w:rsid w:val="00FD61F5"/>
    <w:rsid w:val="00FD69A6"/>
    <w:rsid w:val="00FE484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DC13C"/>
  <w15:chartTrackingRefBased/>
  <w15:docId w15:val="{9377FC93-75B5-4347-A763-72223B30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0E85"/>
    <w:rPr>
      <w:rFonts w:ascii="Times New Roman" w:eastAsia="Times New Roman" w:hAnsi="Times New Roman"/>
      <w:lang w:val="ru-RU" w:eastAsia="ru-RU"/>
    </w:rPr>
  </w:style>
  <w:style w:type="paragraph" w:styleId="1">
    <w:name w:val="heading 1"/>
    <w:basedOn w:val="a0"/>
    <w:next w:val="a"/>
    <w:link w:val="10"/>
    <w:qFormat/>
    <w:rsid w:val="009E244E"/>
    <w:pPr>
      <w:spacing w:after="0"/>
      <w:jc w:val="center"/>
      <w:outlineLvl w:val="0"/>
    </w:pPr>
    <w:rPr>
      <w:b/>
      <w:sz w:val="32"/>
      <w:szCs w:val="32"/>
      <w:lang w:val="x-none"/>
    </w:rPr>
  </w:style>
  <w:style w:type="paragraph" w:styleId="2">
    <w:name w:val="heading 2"/>
    <w:basedOn w:val="a"/>
    <w:next w:val="a"/>
    <w:link w:val="20"/>
    <w:uiPriority w:val="9"/>
    <w:unhideWhenUsed/>
    <w:qFormat/>
    <w:rsid w:val="00F603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sz w:val="18"/>
      <w:szCs w:val="18"/>
    </w:rPr>
  </w:style>
  <w:style w:type="character" w:customStyle="1" w:styleId="a8">
    <w:name w:val="Текст выноски Знак"/>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uiPriority w:val="99"/>
    <w:semiHidden/>
    <w:rsid w:val="00F424E8"/>
    <w:rPr>
      <w:color w:val="808080"/>
    </w:rPr>
  </w:style>
  <w:style w:type="character" w:styleId="ad">
    <w:name w:val="Hyperlink"/>
    <w:uiPriority w:val="99"/>
    <w:unhideWhenUsed/>
    <w:rsid w:val="00FC2D57"/>
    <w:rPr>
      <w:color w:val="0563C1"/>
      <w:u w:val="single"/>
    </w:rPr>
  </w:style>
  <w:style w:type="character" w:customStyle="1" w:styleId="treelistitemtitle">
    <w:name w:val="tree__list__item__title"/>
    <w:rsid w:val="006C6C5A"/>
  </w:style>
  <w:style w:type="character" w:customStyle="1" w:styleId="20">
    <w:name w:val="Заголовок 2 Знак"/>
    <w:basedOn w:val="a1"/>
    <w:link w:val="2"/>
    <w:uiPriority w:val="9"/>
    <w:rsid w:val="00F60318"/>
    <w:rPr>
      <w:rFonts w:asciiTheme="majorHAnsi" w:eastAsiaTheme="majorEastAsia" w:hAnsiTheme="majorHAnsi" w:cstheme="majorBidi"/>
      <w:color w:val="2F5496" w:themeColor="accent1" w:themeShade="BF"/>
      <w:sz w:val="26"/>
      <w:szCs w:val="26"/>
      <w:lang w:val="ru-RU" w:eastAsia="ru-RU"/>
    </w:rPr>
  </w:style>
  <w:style w:type="character" w:customStyle="1" w:styleId="ab">
    <w:name w:val="Абзац списка Знак"/>
    <w:aliases w:val="HotarirePunct1 Знак"/>
    <w:link w:val="aa"/>
    <w:uiPriority w:val="34"/>
    <w:locked/>
    <w:rsid w:val="004B2F73"/>
    <w:rPr>
      <w:rFonts w:ascii="Times New Roman" w:eastAsia="Times New Roman" w:hAnsi="Times New Roman"/>
      <w:lang w:val="ru-RU" w:eastAsia="ru-RU"/>
    </w:rPr>
  </w:style>
  <w:style w:type="table" w:customStyle="1" w:styleId="Grigliatabella2">
    <w:name w:val="Griglia tabella2"/>
    <w:basedOn w:val="a2"/>
    <w:next w:val="a9"/>
    <w:uiPriority w:val="39"/>
    <w:rsid w:val="001C3407"/>
    <w:rPr>
      <w:rFonts w:asciiTheme="minorHAnsi"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44930">
      <w:bodyDiv w:val="1"/>
      <w:marLeft w:val="0"/>
      <w:marRight w:val="0"/>
      <w:marTop w:val="0"/>
      <w:marBottom w:val="0"/>
      <w:divBdr>
        <w:top w:val="none" w:sz="0" w:space="0" w:color="auto"/>
        <w:left w:val="none" w:sz="0" w:space="0" w:color="auto"/>
        <w:bottom w:val="none" w:sz="0" w:space="0" w:color="auto"/>
        <w:right w:val="none" w:sz="0" w:space="0" w:color="auto"/>
      </w:divBdr>
      <w:divsChild>
        <w:div w:id="1404374404">
          <w:marLeft w:val="0"/>
          <w:marRight w:val="0"/>
          <w:marTop w:val="0"/>
          <w:marBottom w:val="0"/>
          <w:divBdr>
            <w:top w:val="none" w:sz="0" w:space="0" w:color="auto"/>
            <w:left w:val="none" w:sz="0" w:space="0" w:color="auto"/>
            <w:bottom w:val="none" w:sz="0" w:space="0" w:color="auto"/>
            <w:right w:val="none" w:sz="0" w:space="0" w:color="auto"/>
          </w:divBdr>
        </w:div>
      </w:divsChild>
    </w:div>
    <w:div w:id="325985176">
      <w:bodyDiv w:val="1"/>
      <w:marLeft w:val="0"/>
      <w:marRight w:val="0"/>
      <w:marTop w:val="0"/>
      <w:marBottom w:val="0"/>
      <w:divBdr>
        <w:top w:val="none" w:sz="0" w:space="0" w:color="auto"/>
        <w:left w:val="none" w:sz="0" w:space="0" w:color="auto"/>
        <w:bottom w:val="none" w:sz="0" w:space="0" w:color="auto"/>
        <w:right w:val="none" w:sz="0" w:space="0" w:color="auto"/>
      </w:divBdr>
    </w:div>
    <w:div w:id="404381809">
      <w:bodyDiv w:val="1"/>
      <w:marLeft w:val="0"/>
      <w:marRight w:val="0"/>
      <w:marTop w:val="0"/>
      <w:marBottom w:val="0"/>
      <w:divBdr>
        <w:top w:val="none" w:sz="0" w:space="0" w:color="auto"/>
        <w:left w:val="none" w:sz="0" w:space="0" w:color="auto"/>
        <w:bottom w:val="none" w:sz="0" w:space="0" w:color="auto"/>
        <w:right w:val="none" w:sz="0" w:space="0" w:color="auto"/>
      </w:divBdr>
    </w:div>
    <w:div w:id="475993330">
      <w:bodyDiv w:val="1"/>
      <w:marLeft w:val="0"/>
      <w:marRight w:val="0"/>
      <w:marTop w:val="0"/>
      <w:marBottom w:val="0"/>
      <w:divBdr>
        <w:top w:val="none" w:sz="0" w:space="0" w:color="auto"/>
        <w:left w:val="none" w:sz="0" w:space="0" w:color="auto"/>
        <w:bottom w:val="none" w:sz="0" w:space="0" w:color="auto"/>
        <w:right w:val="none" w:sz="0" w:space="0" w:color="auto"/>
      </w:divBdr>
      <w:divsChild>
        <w:div w:id="1975408503">
          <w:marLeft w:val="0"/>
          <w:marRight w:val="0"/>
          <w:marTop w:val="0"/>
          <w:marBottom w:val="0"/>
          <w:divBdr>
            <w:top w:val="none" w:sz="0" w:space="0" w:color="auto"/>
            <w:left w:val="none" w:sz="0" w:space="0" w:color="auto"/>
            <w:bottom w:val="none" w:sz="0" w:space="0" w:color="auto"/>
            <w:right w:val="none" w:sz="0" w:space="0" w:color="auto"/>
          </w:divBdr>
        </w:div>
      </w:divsChild>
    </w:div>
    <w:div w:id="645547597">
      <w:bodyDiv w:val="1"/>
      <w:marLeft w:val="0"/>
      <w:marRight w:val="0"/>
      <w:marTop w:val="0"/>
      <w:marBottom w:val="0"/>
      <w:divBdr>
        <w:top w:val="none" w:sz="0" w:space="0" w:color="auto"/>
        <w:left w:val="none" w:sz="0" w:space="0" w:color="auto"/>
        <w:bottom w:val="none" w:sz="0" w:space="0" w:color="auto"/>
        <w:right w:val="none" w:sz="0" w:space="0" w:color="auto"/>
      </w:divBdr>
    </w:div>
    <w:div w:id="679694537">
      <w:bodyDiv w:val="1"/>
      <w:marLeft w:val="0"/>
      <w:marRight w:val="0"/>
      <w:marTop w:val="0"/>
      <w:marBottom w:val="0"/>
      <w:divBdr>
        <w:top w:val="none" w:sz="0" w:space="0" w:color="auto"/>
        <w:left w:val="none" w:sz="0" w:space="0" w:color="auto"/>
        <w:bottom w:val="none" w:sz="0" w:space="0" w:color="auto"/>
        <w:right w:val="none" w:sz="0" w:space="0" w:color="auto"/>
      </w:divBdr>
    </w:div>
    <w:div w:id="708644629">
      <w:bodyDiv w:val="1"/>
      <w:marLeft w:val="0"/>
      <w:marRight w:val="0"/>
      <w:marTop w:val="0"/>
      <w:marBottom w:val="0"/>
      <w:divBdr>
        <w:top w:val="none" w:sz="0" w:space="0" w:color="auto"/>
        <w:left w:val="none" w:sz="0" w:space="0" w:color="auto"/>
        <w:bottom w:val="none" w:sz="0" w:space="0" w:color="auto"/>
        <w:right w:val="none" w:sz="0" w:space="0" w:color="auto"/>
      </w:divBdr>
    </w:div>
    <w:div w:id="714742098">
      <w:bodyDiv w:val="1"/>
      <w:marLeft w:val="0"/>
      <w:marRight w:val="0"/>
      <w:marTop w:val="0"/>
      <w:marBottom w:val="0"/>
      <w:divBdr>
        <w:top w:val="none" w:sz="0" w:space="0" w:color="auto"/>
        <w:left w:val="none" w:sz="0" w:space="0" w:color="auto"/>
        <w:bottom w:val="none" w:sz="0" w:space="0" w:color="auto"/>
        <w:right w:val="none" w:sz="0" w:space="0" w:color="auto"/>
      </w:divBdr>
      <w:divsChild>
        <w:div w:id="1655524765">
          <w:marLeft w:val="0"/>
          <w:marRight w:val="0"/>
          <w:marTop w:val="0"/>
          <w:marBottom w:val="0"/>
          <w:divBdr>
            <w:top w:val="none" w:sz="0" w:space="0" w:color="auto"/>
            <w:left w:val="none" w:sz="0" w:space="0" w:color="auto"/>
            <w:bottom w:val="none" w:sz="0" w:space="0" w:color="auto"/>
            <w:right w:val="none" w:sz="0" w:space="0" w:color="auto"/>
          </w:divBdr>
        </w:div>
      </w:divsChild>
    </w:div>
    <w:div w:id="816802810">
      <w:bodyDiv w:val="1"/>
      <w:marLeft w:val="0"/>
      <w:marRight w:val="0"/>
      <w:marTop w:val="0"/>
      <w:marBottom w:val="0"/>
      <w:divBdr>
        <w:top w:val="none" w:sz="0" w:space="0" w:color="auto"/>
        <w:left w:val="none" w:sz="0" w:space="0" w:color="auto"/>
        <w:bottom w:val="none" w:sz="0" w:space="0" w:color="auto"/>
        <w:right w:val="none" w:sz="0" w:space="0" w:color="auto"/>
      </w:divBdr>
    </w:div>
    <w:div w:id="906257335">
      <w:bodyDiv w:val="1"/>
      <w:marLeft w:val="0"/>
      <w:marRight w:val="0"/>
      <w:marTop w:val="0"/>
      <w:marBottom w:val="0"/>
      <w:divBdr>
        <w:top w:val="none" w:sz="0" w:space="0" w:color="auto"/>
        <w:left w:val="none" w:sz="0" w:space="0" w:color="auto"/>
        <w:bottom w:val="none" w:sz="0" w:space="0" w:color="auto"/>
        <w:right w:val="none" w:sz="0" w:space="0" w:color="auto"/>
      </w:divBdr>
    </w:div>
    <w:div w:id="958683354">
      <w:bodyDiv w:val="1"/>
      <w:marLeft w:val="0"/>
      <w:marRight w:val="0"/>
      <w:marTop w:val="0"/>
      <w:marBottom w:val="0"/>
      <w:divBdr>
        <w:top w:val="none" w:sz="0" w:space="0" w:color="auto"/>
        <w:left w:val="none" w:sz="0" w:space="0" w:color="auto"/>
        <w:bottom w:val="none" w:sz="0" w:space="0" w:color="auto"/>
        <w:right w:val="none" w:sz="0" w:space="0" w:color="auto"/>
      </w:divBdr>
    </w:div>
    <w:div w:id="968634306">
      <w:bodyDiv w:val="1"/>
      <w:marLeft w:val="0"/>
      <w:marRight w:val="0"/>
      <w:marTop w:val="0"/>
      <w:marBottom w:val="0"/>
      <w:divBdr>
        <w:top w:val="none" w:sz="0" w:space="0" w:color="auto"/>
        <w:left w:val="none" w:sz="0" w:space="0" w:color="auto"/>
        <w:bottom w:val="none" w:sz="0" w:space="0" w:color="auto"/>
        <w:right w:val="none" w:sz="0" w:space="0" w:color="auto"/>
      </w:divBdr>
    </w:div>
    <w:div w:id="970596919">
      <w:bodyDiv w:val="1"/>
      <w:marLeft w:val="0"/>
      <w:marRight w:val="0"/>
      <w:marTop w:val="0"/>
      <w:marBottom w:val="0"/>
      <w:divBdr>
        <w:top w:val="none" w:sz="0" w:space="0" w:color="auto"/>
        <w:left w:val="none" w:sz="0" w:space="0" w:color="auto"/>
        <w:bottom w:val="none" w:sz="0" w:space="0" w:color="auto"/>
        <w:right w:val="none" w:sz="0" w:space="0" w:color="auto"/>
      </w:divBdr>
      <w:divsChild>
        <w:div w:id="1254825374">
          <w:marLeft w:val="0"/>
          <w:marRight w:val="0"/>
          <w:marTop w:val="0"/>
          <w:marBottom w:val="0"/>
          <w:divBdr>
            <w:top w:val="none" w:sz="0" w:space="0" w:color="auto"/>
            <w:left w:val="none" w:sz="0" w:space="0" w:color="auto"/>
            <w:bottom w:val="none" w:sz="0" w:space="0" w:color="auto"/>
            <w:right w:val="none" w:sz="0" w:space="0" w:color="auto"/>
          </w:divBdr>
        </w:div>
      </w:divsChild>
    </w:div>
    <w:div w:id="111479200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62447102">
      <w:bodyDiv w:val="1"/>
      <w:marLeft w:val="0"/>
      <w:marRight w:val="0"/>
      <w:marTop w:val="0"/>
      <w:marBottom w:val="0"/>
      <w:divBdr>
        <w:top w:val="none" w:sz="0" w:space="0" w:color="auto"/>
        <w:left w:val="none" w:sz="0" w:space="0" w:color="auto"/>
        <w:bottom w:val="none" w:sz="0" w:space="0" w:color="auto"/>
        <w:right w:val="none" w:sz="0" w:space="0" w:color="auto"/>
      </w:divBdr>
    </w:div>
    <w:div w:id="1284189659">
      <w:bodyDiv w:val="1"/>
      <w:marLeft w:val="0"/>
      <w:marRight w:val="0"/>
      <w:marTop w:val="0"/>
      <w:marBottom w:val="0"/>
      <w:divBdr>
        <w:top w:val="none" w:sz="0" w:space="0" w:color="auto"/>
        <w:left w:val="none" w:sz="0" w:space="0" w:color="auto"/>
        <w:bottom w:val="none" w:sz="0" w:space="0" w:color="auto"/>
        <w:right w:val="none" w:sz="0" w:space="0" w:color="auto"/>
      </w:divBdr>
    </w:div>
    <w:div w:id="1379165712">
      <w:bodyDiv w:val="1"/>
      <w:marLeft w:val="0"/>
      <w:marRight w:val="0"/>
      <w:marTop w:val="0"/>
      <w:marBottom w:val="0"/>
      <w:divBdr>
        <w:top w:val="none" w:sz="0" w:space="0" w:color="auto"/>
        <w:left w:val="none" w:sz="0" w:space="0" w:color="auto"/>
        <w:bottom w:val="none" w:sz="0" w:space="0" w:color="auto"/>
        <w:right w:val="none" w:sz="0" w:space="0" w:color="auto"/>
      </w:divBdr>
    </w:div>
    <w:div w:id="1468663219">
      <w:bodyDiv w:val="1"/>
      <w:marLeft w:val="0"/>
      <w:marRight w:val="0"/>
      <w:marTop w:val="0"/>
      <w:marBottom w:val="0"/>
      <w:divBdr>
        <w:top w:val="none" w:sz="0" w:space="0" w:color="auto"/>
        <w:left w:val="none" w:sz="0" w:space="0" w:color="auto"/>
        <w:bottom w:val="none" w:sz="0" w:space="0" w:color="auto"/>
        <w:right w:val="none" w:sz="0" w:space="0" w:color="auto"/>
      </w:divBdr>
      <w:divsChild>
        <w:div w:id="1963538852">
          <w:marLeft w:val="0"/>
          <w:marRight w:val="0"/>
          <w:marTop w:val="0"/>
          <w:marBottom w:val="0"/>
          <w:divBdr>
            <w:top w:val="none" w:sz="0" w:space="0" w:color="auto"/>
            <w:left w:val="none" w:sz="0" w:space="0" w:color="auto"/>
            <w:bottom w:val="none" w:sz="0" w:space="0" w:color="auto"/>
            <w:right w:val="none" w:sz="0" w:space="0" w:color="auto"/>
          </w:divBdr>
        </w:div>
      </w:divsChild>
    </w:div>
    <w:div w:id="1500199446">
      <w:bodyDiv w:val="1"/>
      <w:marLeft w:val="0"/>
      <w:marRight w:val="0"/>
      <w:marTop w:val="0"/>
      <w:marBottom w:val="0"/>
      <w:divBdr>
        <w:top w:val="none" w:sz="0" w:space="0" w:color="auto"/>
        <w:left w:val="none" w:sz="0" w:space="0" w:color="auto"/>
        <w:bottom w:val="none" w:sz="0" w:space="0" w:color="auto"/>
        <w:right w:val="none" w:sz="0" w:space="0" w:color="auto"/>
      </w:divBdr>
      <w:divsChild>
        <w:div w:id="283270016">
          <w:marLeft w:val="0"/>
          <w:marRight w:val="0"/>
          <w:marTop w:val="0"/>
          <w:marBottom w:val="0"/>
          <w:divBdr>
            <w:top w:val="none" w:sz="0" w:space="0" w:color="auto"/>
            <w:left w:val="none" w:sz="0" w:space="0" w:color="auto"/>
            <w:bottom w:val="none" w:sz="0" w:space="0" w:color="auto"/>
            <w:right w:val="none" w:sz="0" w:space="0" w:color="auto"/>
          </w:divBdr>
        </w:div>
      </w:divsChild>
    </w:div>
    <w:div w:id="1504511704">
      <w:bodyDiv w:val="1"/>
      <w:marLeft w:val="0"/>
      <w:marRight w:val="0"/>
      <w:marTop w:val="0"/>
      <w:marBottom w:val="0"/>
      <w:divBdr>
        <w:top w:val="none" w:sz="0" w:space="0" w:color="auto"/>
        <w:left w:val="none" w:sz="0" w:space="0" w:color="auto"/>
        <w:bottom w:val="none" w:sz="0" w:space="0" w:color="auto"/>
        <w:right w:val="none" w:sz="0" w:space="0" w:color="auto"/>
      </w:divBdr>
      <w:divsChild>
        <w:div w:id="152838922">
          <w:marLeft w:val="0"/>
          <w:marRight w:val="0"/>
          <w:marTop w:val="0"/>
          <w:marBottom w:val="0"/>
          <w:divBdr>
            <w:top w:val="none" w:sz="0" w:space="0" w:color="auto"/>
            <w:left w:val="none" w:sz="0" w:space="0" w:color="auto"/>
            <w:bottom w:val="none" w:sz="0" w:space="0" w:color="auto"/>
            <w:right w:val="none" w:sz="0" w:space="0" w:color="auto"/>
          </w:divBdr>
        </w:div>
      </w:divsChild>
    </w:div>
    <w:div w:id="1555654642">
      <w:bodyDiv w:val="1"/>
      <w:marLeft w:val="0"/>
      <w:marRight w:val="0"/>
      <w:marTop w:val="0"/>
      <w:marBottom w:val="0"/>
      <w:divBdr>
        <w:top w:val="none" w:sz="0" w:space="0" w:color="auto"/>
        <w:left w:val="none" w:sz="0" w:space="0" w:color="auto"/>
        <w:bottom w:val="none" w:sz="0" w:space="0" w:color="auto"/>
        <w:right w:val="none" w:sz="0" w:space="0" w:color="auto"/>
      </w:divBdr>
      <w:divsChild>
        <w:div w:id="175119231">
          <w:marLeft w:val="0"/>
          <w:marRight w:val="0"/>
          <w:marTop w:val="0"/>
          <w:marBottom w:val="0"/>
          <w:divBdr>
            <w:top w:val="none" w:sz="0" w:space="0" w:color="auto"/>
            <w:left w:val="none" w:sz="0" w:space="0" w:color="auto"/>
            <w:bottom w:val="none" w:sz="0" w:space="0" w:color="auto"/>
            <w:right w:val="none" w:sz="0" w:space="0" w:color="auto"/>
          </w:divBdr>
        </w:div>
      </w:divsChild>
    </w:div>
    <w:div w:id="1565410513">
      <w:bodyDiv w:val="1"/>
      <w:marLeft w:val="0"/>
      <w:marRight w:val="0"/>
      <w:marTop w:val="0"/>
      <w:marBottom w:val="0"/>
      <w:divBdr>
        <w:top w:val="none" w:sz="0" w:space="0" w:color="auto"/>
        <w:left w:val="none" w:sz="0" w:space="0" w:color="auto"/>
        <w:bottom w:val="none" w:sz="0" w:space="0" w:color="auto"/>
        <w:right w:val="none" w:sz="0" w:space="0" w:color="auto"/>
      </w:divBdr>
      <w:divsChild>
        <w:div w:id="1456294432">
          <w:marLeft w:val="0"/>
          <w:marRight w:val="0"/>
          <w:marTop w:val="0"/>
          <w:marBottom w:val="0"/>
          <w:divBdr>
            <w:top w:val="none" w:sz="0" w:space="0" w:color="auto"/>
            <w:left w:val="none" w:sz="0" w:space="0" w:color="auto"/>
            <w:bottom w:val="none" w:sz="0" w:space="0" w:color="auto"/>
            <w:right w:val="none" w:sz="0" w:space="0" w:color="auto"/>
          </w:divBdr>
        </w:div>
      </w:divsChild>
    </w:div>
    <w:div w:id="1578007268">
      <w:bodyDiv w:val="1"/>
      <w:marLeft w:val="0"/>
      <w:marRight w:val="0"/>
      <w:marTop w:val="0"/>
      <w:marBottom w:val="0"/>
      <w:divBdr>
        <w:top w:val="none" w:sz="0" w:space="0" w:color="auto"/>
        <w:left w:val="none" w:sz="0" w:space="0" w:color="auto"/>
        <w:bottom w:val="none" w:sz="0" w:space="0" w:color="auto"/>
        <w:right w:val="none" w:sz="0" w:space="0" w:color="auto"/>
      </w:divBdr>
      <w:divsChild>
        <w:div w:id="740444284">
          <w:marLeft w:val="0"/>
          <w:marRight w:val="0"/>
          <w:marTop w:val="0"/>
          <w:marBottom w:val="0"/>
          <w:divBdr>
            <w:top w:val="none" w:sz="0" w:space="0" w:color="auto"/>
            <w:left w:val="none" w:sz="0" w:space="0" w:color="auto"/>
            <w:bottom w:val="none" w:sz="0" w:space="0" w:color="auto"/>
            <w:right w:val="none" w:sz="0" w:space="0" w:color="auto"/>
          </w:divBdr>
        </w:div>
      </w:divsChild>
    </w:div>
    <w:div w:id="1743865619">
      <w:bodyDiv w:val="1"/>
      <w:marLeft w:val="0"/>
      <w:marRight w:val="0"/>
      <w:marTop w:val="0"/>
      <w:marBottom w:val="0"/>
      <w:divBdr>
        <w:top w:val="none" w:sz="0" w:space="0" w:color="auto"/>
        <w:left w:val="none" w:sz="0" w:space="0" w:color="auto"/>
        <w:bottom w:val="none" w:sz="0" w:space="0" w:color="auto"/>
        <w:right w:val="none" w:sz="0" w:space="0" w:color="auto"/>
      </w:divBdr>
      <w:divsChild>
        <w:div w:id="1280650946">
          <w:marLeft w:val="0"/>
          <w:marRight w:val="0"/>
          <w:marTop w:val="0"/>
          <w:marBottom w:val="0"/>
          <w:divBdr>
            <w:top w:val="none" w:sz="0" w:space="0" w:color="auto"/>
            <w:left w:val="none" w:sz="0" w:space="0" w:color="auto"/>
            <w:bottom w:val="none" w:sz="0" w:space="0" w:color="auto"/>
            <w:right w:val="none" w:sz="0" w:space="0" w:color="auto"/>
          </w:divBdr>
        </w:div>
      </w:divsChild>
    </w:div>
    <w:div w:id="1810127744">
      <w:bodyDiv w:val="1"/>
      <w:marLeft w:val="0"/>
      <w:marRight w:val="0"/>
      <w:marTop w:val="0"/>
      <w:marBottom w:val="0"/>
      <w:divBdr>
        <w:top w:val="none" w:sz="0" w:space="0" w:color="auto"/>
        <w:left w:val="none" w:sz="0" w:space="0" w:color="auto"/>
        <w:bottom w:val="none" w:sz="0" w:space="0" w:color="auto"/>
        <w:right w:val="none" w:sz="0" w:space="0" w:color="auto"/>
      </w:divBdr>
      <w:divsChild>
        <w:div w:id="1466040923">
          <w:marLeft w:val="0"/>
          <w:marRight w:val="0"/>
          <w:marTop w:val="0"/>
          <w:marBottom w:val="0"/>
          <w:divBdr>
            <w:top w:val="none" w:sz="0" w:space="0" w:color="auto"/>
            <w:left w:val="none" w:sz="0" w:space="0" w:color="auto"/>
            <w:bottom w:val="none" w:sz="0" w:space="0" w:color="auto"/>
            <w:right w:val="none" w:sz="0" w:space="0" w:color="auto"/>
          </w:divBdr>
        </w:div>
      </w:divsChild>
    </w:div>
    <w:div w:id="1954169580">
      <w:bodyDiv w:val="1"/>
      <w:marLeft w:val="0"/>
      <w:marRight w:val="0"/>
      <w:marTop w:val="0"/>
      <w:marBottom w:val="0"/>
      <w:divBdr>
        <w:top w:val="none" w:sz="0" w:space="0" w:color="auto"/>
        <w:left w:val="none" w:sz="0" w:space="0" w:color="auto"/>
        <w:bottom w:val="none" w:sz="0" w:space="0" w:color="auto"/>
        <w:right w:val="none" w:sz="0" w:space="0" w:color="auto"/>
      </w:divBdr>
    </w:div>
    <w:div w:id="1971865241">
      <w:bodyDiv w:val="1"/>
      <w:marLeft w:val="0"/>
      <w:marRight w:val="0"/>
      <w:marTop w:val="0"/>
      <w:marBottom w:val="0"/>
      <w:divBdr>
        <w:top w:val="none" w:sz="0" w:space="0" w:color="auto"/>
        <w:left w:val="none" w:sz="0" w:space="0" w:color="auto"/>
        <w:bottom w:val="none" w:sz="0" w:space="0" w:color="auto"/>
        <w:right w:val="none" w:sz="0" w:space="0" w:color="auto"/>
      </w:divBdr>
    </w:div>
    <w:div w:id="2112773165">
      <w:bodyDiv w:val="1"/>
      <w:marLeft w:val="0"/>
      <w:marRight w:val="0"/>
      <w:marTop w:val="0"/>
      <w:marBottom w:val="0"/>
      <w:divBdr>
        <w:top w:val="none" w:sz="0" w:space="0" w:color="auto"/>
        <w:left w:val="none" w:sz="0" w:space="0" w:color="auto"/>
        <w:bottom w:val="none" w:sz="0" w:space="0" w:color="auto"/>
        <w:right w:val="none" w:sz="0" w:space="0" w:color="auto"/>
      </w:divBdr>
    </w:div>
    <w:div w:id="2118989609">
      <w:bodyDiv w:val="1"/>
      <w:marLeft w:val="0"/>
      <w:marRight w:val="0"/>
      <w:marTop w:val="0"/>
      <w:marBottom w:val="0"/>
      <w:divBdr>
        <w:top w:val="none" w:sz="0" w:space="0" w:color="auto"/>
        <w:left w:val="none" w:sz="0" w:space="0" w:color="auto"/>
        <w:bottom w:val="none" w:sz="0" w:space="0" w:color="auto"/>
        <w:right w:val="none" w:sz="0" w:space="0" w:color="auto"/>
      </w:divBdr>
    </w:div>
    <w:div w:id="2131590032">
      <w:bodyDiv w:val="1"/>
      <w:marLeft w:val="0"/>
      <w:marRight w:val="0"/>
      <w:marTop w:val="0"/>
      <w:marBottom w:val="0"/>
      <w:divBdr>
        <w:top w:val="none" w:sz="0" w:space="0" w:color="auto"/>
        <w:left w:val="none" w:sz="0" w:space="0" w:color="auto"/>
        <w:bottom w:val="none" w:sz="0" w:space="0" w:color="auto"/>
        <w:right w:val="none" w:sz="0" w:space="0" w:color="auto"/>
      </w:divBdr>
      <w:divsChild>
        <w:div w:id="1384333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m1@ms.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6D6EF-6326-4311-AD03-02BE106E5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34</Pages>
  <Words>15072</Words>
  <Characters>85912</Characters>
  <Application>Microsoft Office Word</Application>
  <DocSecurity>0</DocSecurity>
  <Lines>715</Lines>
  <Paragraphs>201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100783</CharactersWithSpaces>
  <SharedDoc>false</SharedDoc>
  <HLinks>
    <vt:vector size="6" baseType="variant">
      <vt:variant>
        <vt:i4>7995487</vt:i4>
      </vt:variant>
      <vt:variant>
        <vt:i4>0</vt:i4>
      </vt:variant>
      <vt:variant>
        <vt:i4>0</vt:i4>
      </vt:variant>
      <vt:variant>
        <vt:i4>5</vt:i4>
      </vt:variant>
      <vt:variant>
        <vt:lpwstr>mailto:ncolodrotchi.scm1@gmail.com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PP</cp:lastModifiedBy>
  <cp:revision>12</cp:revision>
  <cp:lastPrinted>2025-01-30T08:18:00Z</cp:lastPrinted>
  <dcterms:created xsi:type="dcterms:W3CDTF">2025-01-31T08:29:00Z</dcterms:created>
  <dcterms:modified xsi:type="dcterms:W3CDTF">2026-01-31T16:54:00Z</dcterms:modified>
</cp:coreProperties>
</file>