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jc w:val="right"/>
        <w:rPr>
          <w:rFonts w:ascii="Arial" w:eastAsia="Times New Roman" w:hAnsi="Arial" w:cs="Arial"/>
          <w:color w:val="000000"/>
          <w:sz w:val="25"/>
          <w:szCs w:val="25"/>
        </w:rPr>
      </w:pPr>
      <w:r w:rsidRPr="00B42A06">
        <w:rPr>
          <w:rFonts w:ascii="Arial" w:eastAsia="Times New Roman" w:hAnsi="Arial" w:cs="Arial"/>
          <w:color w:val="000000"/>
          <w:sz w:val="25"/>
          <w:szCs w:val="25"/>
        </w:rPr>
        <w:t>Утверждена</w:t>
      </w:r>
    </w:p>
    <w:p w:rsidR="00B42A06" w:rsidRPr="00B42A06" w:rsidRDefault="00B42A06" w:rsidP="00B42A06">
      <w:pPr>
        <w:shd w:val="clear" w:color="auto" w:fill="FFFFFF"/>
        <w:spacing w:after="0" w:line="240" w:lineRule="auto"/>
        <w:jc w:val="right"/>
        <w:rPr>
          <w:rFonts w:ascii="Arial" w:eastAsia="Times New Roman" w:hAnsi="Arial" w:cs="Arial"/>
          <w:color w:val="000000"/>
          <w:sz w:val="25"/>
          <w:szCs w:val="25"/>
        </w:rPr>
      </w:pPr>
      <w:r w:rsidRPr="00B42A06">
        <w:rPr>
          <w:rFonts w:ascii="Arial" w:eastAsia="Times New Roman" w:hAnsi="Arial" w:cs="Arial"/>
          <w:color w:val="000000"/>
          <w:sz w:val="25"/>
          <w:szCs w:val="25"/>
        </w:rPr>
        <w:t>Приказом Министерства финансов</w:t>
      </w:r>
    </w:p>
    <w:p w:rsidR="00B42A06" w:rsidRPr="00B42A06" w:rsidRDefault="00B42A06" w:rsidP="00B42A06">
      <w:pPr>
        <w:shd w:val="clear" w:color="auto" w:fill="FFFFFF"/>
        <w:spacing w:after="0" w:line="240" w:lineRule="auto"/>
        <w:jc w:val="right"/>
        <w:rPr>
          <w:rFonts w:ascii="Arial" w:eastAsia="Times New Roman" w:hAnsi="Arial" w:cs="Arial"/>
          <w:color w:val="000000"/>
          <w:sz w:val="25"/>
          <w:szCs w:val="25"/>
        </w:rPr>
      </w:pPr>
      <w:r w:rsidRPr="00B42A06">
        <w:rPr>
          <w:rFonts w:ascii="Arial" w:eastAsia="Times New Roman" w:hAnsi="Arial" w:cs="Arial"/>
          <w:color w:val="000000"/>
          <w:sz w:val="25"/>
          <w:szCs w:val="25"/>
        </w:rPr>
        <w:t>№ 175 от 5 октября 2018 г.</w:t>
      </w:r>
    </w:p>
    <w:p w:rsidR="00B42A06" w:rsidRPr="00B42A06" w:rsidRDefault="00B42A06" w:rsidP="00B42A06">
      <w:pPr>
        <w:shd w:val="clear" w:color="auto" w:fill="FFFFFF"/>
        <w:spacing w:after="0" w:line="240" w:lineRule="auto"/>
        <w:jc w:val="center"/>
        <w:rPr>
          <w:rFonts w:ascii="Arial" w:eastAsia="Times New Roman" w:hAnsi="Arial" w:cs="Arial"/>
          <w:color w:val="000000"/>
          <w:sz w:val="25"/>
          <w:szCs w:val="25"/>
        </w:rPr>
      </w:pPr>
      <w:r w:rsidRPr="00B42A06">
        <w:rPr>
          <w:rFonts w:ascii="Arial" w:eastAsia="Times New Roman" w:hAnsi="Arial" w:cs="Arial"/>
          <w:color w:val="000000"/>
          <w:sz w:val="25"/>
          <w:szCs w:val="25"/>
        </w:rPr>
        <w:t> </w:t>
      </w:r>
    </w:p>
    <w:tbl>
      <w:tblPr>
        <w:tblW w:w="4000" w:type="pct"/>
        <w:jc w:val="center"/>
        <w:tblCellMar>
          <w:left w:w="0" w:type="dxa"/>
          <w:right w:w="0" w:type="dxa"/>
        </w:tblCellMar>
        <w:tblLook w:val="04A0"/>
      </w:tblPr>
      <w:tblGrid>
        <w:gridCol w:w="7561"/>
      </w:tblGrid>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sz w:val="24"/>
                <w:szCs w:val="24"/>
              </w:rPr>
              <w:t>СТАНДАРТНАЯ ДОКУМЕНТАЦИЯ</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sz w:val="24"/>
                <w:szCs w:val="24"/>
              </w:rPr>
              <w:t>для проведения государственных закупок</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sz w:val="24"/>
                <w:szCs w:val="24"/>
              </w:rPr>
              <w:t>товаров и услуг путем запроса ценовых оферт</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Предмет закупки: _________________________________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_________________________________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_________________________________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Код CPV:              _________________________________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Закупающий орган: _________________________________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tc>
      </w:tr>
    </w:tbl>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jc w:val="center"/>
        <w:rPr>
          <w:rFonts w:ascii="Arial" w:eastAsia="Times New Roman" w:hAnsi="Arial" w:cs="Arial"/>
          <w:b/>
          <w:bCs/>
          <w:color w:val="000000"/>
          <w:sz w:val="25"/>
          <w:szCs w:val="25"/>
        </w:rPr>
      </w:pPr>
      <w:r w:rsidRPr="00B42A06">
        <w:rPr>
          <w:rFonts w:ascii="Arial" w:eastAsia="Times New Roman" w:hAnsi="Arial" w:cs="Arial"/>
          <w:b/>
          <w:bCs/>
          <w:color w:val="000000"/>
          <w:sz w:val="25"/>
          <w:szCs w:val="25"/>
        </w:rPr>
        <w:t>ГЛАВА I</w:t>
      </w:r>
    </w:p>
    <w:p w:rsidR="00B42A06" w:rsidRPr="00B42A06" w:rsidRDefault="00B42A06" w:rsidP="00B42A06">
      <w:pPr>
        <w:shd w:val="clear" w:color="auto" w:fill="FFFFFF"/>
        <w:spacing w:after="0" w:line="240" w:lineRule="auto"/>
        <w:jc w:val="center"/>
        <w:rPr>
          <w:rFonts w:ascii="Arial" w:eastAsia="Times New Roman" w:hAnsi="Arial" w:cs="Arial"/>
          <w:b/>
          <w:bCs/>
          <w:color w:val="000000"/>
          <w:sz w:val="25"/>
          <w:szCs w:val="25"/>
        </w:rPr>
      </w:pPr>
      <w:r w:rsidRPr="00B42A06">
        <w:rPr>
          <w:rFonts w:ascii="Arial" w:eastAsia="Times New Roman" w:hAnsi="Arial" w:cs="Arial"/>
          <w:b/>
          <w:bCs/>
          <w:color w:val="000000"/>
          <w:sz w:val="25"/>
          <w:szCs w:val="25"/>
        </w:rPr>
        <w:t>ИНСТРУКЦИИ ДЛЯ ОФЕРЕНТОВ (ИДО)</w:t>
      </w:r>
    </w:p>
    <w:p w:rsidR="00B42A06" w:rsidRPr="00B42A06" w:rsidRDefault="00B42A06" w:rsidP="00B42A06">
      <w:pPr>
        <w:shd w:val="clear" w:color="auto" w:fill="FFFFFF"/>
        <w:spacing w:after="0" w:line="240" w:lineRule="auto"/>
        <w:jc w:val="center"/>
        <w:rPr>
          <w:rFonts w:ascii="Arial" w:eastAsia="Times New Roman" w:hAnsi="Arial" w:cs="Arial"/>
          <w:color w:val="000000"/>
          <w:sz w:val="25"/>
          <w:szCs w:val="25"/>
        </w:rPr>
      </w:pPr>
      <w:r w:rsidRPr="00B42A06">
        <w:rPr>
          <w:rFonts w:ascii="Arial" w:eastAsia="Times New Roman" w:hAnsi="Arial" w:cs="Arial"/>
          <w:i/>
          <w:iCs/>
          <w:color w:val="000000"/>
          <w:sz w:val="25"/>
          <w:szCs w:val="25"/>
        </w:rPr>
        <w:t>[Примечание: не изменять закупающему органу]</w:t>
      </w:r>
    </w:p>
    <w:p w:rsidR="00B42A06" w:rsidRPr="00B42A06" w:rsidRDefault="00B42A06" w:rsidP="00B42A06">
      <w:pPr>
        <w:shd w:val="clear" w:color="auto" w:fill="FFFFFF"/>
        <w:spacing w:after="0" w:line="240" w:lineRule="auto"/>
        <w:jc w:val="center"/>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jc w:val="center"/>
        <w:rPr>
          <w:rFonts w:ascii="Arial" w:eastAsia="Times New Roman" w:hAnsi="Arial" w:cs="Arial"/>
          <w:b/>
          <w:bCs/>
          <w:color w:val="000000"/>
          <w:sz w:val="25"/>
          <w:szCs w:val="25"/>
        </w:rPr>
      </w:pPr>
      <w:r w:rsidRPr="00B42A06">
        <w:rPr>
          <w:rFonts w:ascii="Arial" w:eastAsia="Times New Roman" w:hAnsi="Arial" w:cs="Arial"/>
          <w:b/>
          <w:bCs/>
          <w:color w:val="000000"/>
          <w:sz w:val="25"/>
          <w:szCs w:val="25"/>
        </w:rPr>
        <w:t>Часть 1</w:t>
      </w:r>
    </w:p>
    <w:p w:rsidR="00B42A06" w:rsidRPr="00B42A06" w:rsidRDefault="00B42A06" w:rsidP="00B42A06">
      <w:pPr>
        <w:shd w:val="clear" w:color="auto" w:fill="FFFFFF"/>
        <w:spacing w:after="0" w:line="240" w:lineRule="auto"/>
        <w:jc w:val="center"/>
        <w:rPr>
          <w:rFonts w:ascii="Arial" w:eastAsia="Times New Roman" w:hAnsi="Arial" w:cs="Arial"/>
          <w:b/>
          <w:bCs/>
          <w:color w:val="000000"/>
          <w:sz w:val="25"/>
          <w:szCs w:val="25"/>
        </w:rPr>
      </w:pPr>
      <w:r w:rsidRPr="00B42A06">
        <w:rPr>
          <w:rFonts w:ascii="Arial" w:eastAsia="Times New Roman" w:hAnsi="Arial" w:cs="Arial"/>
          <w:b/>
          <w:bCs/>
          <w:color w:val="000000"/>
          <w:sz w:val="25"/>
          <w:szCs w:val="25"/>
        </w:rPr>
        <w:t>Общие положения</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1. Цель процедуры закупки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1.1. Закупающий орган издает Документацию по присуждению в целях закупки товаров и услуг, как это указано в Карточке данных о закупках (далее </w:t>
      </w:r>
      <w:r w:rsidRPr="00B42A06">
        <w:rPr>
          <w:rFonts w:ascii="Arial" w:eastAsia="Times New Roman" w:hAnsi="Arial" w:cs="Arial"/>
          <w:b/>
          <w:bCs/>
          <w:color w:val="000000"/>
          <w:sz w:val="25"/>
          <w:szCs w:val="25"/>
        </w:rPr>
        <w:t>КДЗ</w:t>
      </w:r>
      <w:r w:rsidRPr="00B42A06">
        <w:rPr>
          <w:rFonts w:ascii="Arial" w:eastAsia="Times New Roman" w:hAnsi="Arial" w:cs="Arial"/>
          <w:color w:val="000000"/>
          <w:sz w:val="25"/>
          <w:szCs w:val="25"/>
        </w:rPr>
        <w:t>).</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2. Принципы, лежащие в основе присуждения договора о государственных закупках</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2.1. </w:t>
      </w:r>
      <w:proofErr w:type="gramStart"/>
      <w:r w:rsidRPr="00B42A06">
        <w:rPr>
          <w:rFonts w:ascii="Arial" w:eastAsia="Times New Roman" w:hAnsi="Arial" w:cs="Arial"/>
          <w:color w:val="000000"/>
          <w:sz w:val="25"/>
          <w:szCs w:val="25"/>
        </w:rPr>
        <w:t>Принципами, лежащими в основе присуждения договора о государственных закупках являются</w:t>
      </w:r>
      <w:proofErr w:type="gramEnd"/>
      <w:r w:rsidRPr="00B42A06">
        <w:rPr>
          <w:rFonts w:ascii="Arial" w:eastAsia="Times New Roman" w:hAnsi="Arial" w:cs="Arial"/>
          <w:color w:val="000000"/>
          <w:sz w:val="25"/>
          <w:szCs w:val="25"/>
        </w:rPr>
        <w:t>:</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a</w:t>
      </w:r>
      <w:proofErr w:type="spellEnd"/>
      <w:r w:rsidRPr="00B42A06">
        <w:rPr>
          <w:rFonts w:ascii="Arial" w:eastAsia="Times New Roman" w:hAnsi="Arial" w:cs="Arial"/>
          <w:color w:val="000000"/>
          <w:sz w:val="25"/>
          <w:szCs w:val="25"/>
        </w:rPr>
        <w:t>. свободная конкуренция;</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b</w:t>
      </w:r>
      <w:proofErr w:type="spellEnd"/>
      <w:r w:rsidRPr="00B42A06">
        <w:rPr>
          <w:rFonts w:ascii="Arial" w:eastAsia="Times New Roman" w:hAnsi="Arial" w:cs="Arial"/>
          <w:color w:val="000000"/>
          <w:sz w:val="25"/>
          <w:szCs w:val="25"/>
        </w:rPr>
        <w:t>. эффективность использования государственных средств и сведение к минимуму рисков закупающих органов/организаций;</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c</w:t>
      </w:r>
      <w:proofErr w:type="spellEnd"/>
      <w:r w:rsidRPr="00B42A06">
        <w:rPr>
          <w:rFonts w:ascii="Arial" w:eastAsia="Times New Roman" w:hAnsi="Arial" w:cs="Arial"/>
          <w:color w:val="000000"/>
          <w:sz w:val="25"/>
          <w:szCs w:val="25"/>
        </w:rPr>
        <w:t>. прозрачность;</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d</w:t>
      </w:r>
      <w:proofErr w:type="spellEnd"/>
      <w:r w:rsidRPr="00B42A06">
        <w:rPr>
          <w:rFonts w:ascii="Arial" w:eastAsia="Times New Roman" w:hAnsi="Arial" w:cs="Arial"/>
          <w:color w:val="000000"/>
          <w:sz w:val="25"/>
          <w:szCs w:val="25"/>
        </w:rPr>
        <w:t xml:space="preserve">. равное, беспристрастное и </w:t>
      </w:r>
      <w:proofErr w:type="spellStart"/>
      <w:r w:rsidRPr="00B42A06">
        <w:rPr>
          <w:rFonts w:ascii="Arial" w:eastAsia="Times New Roman" w:hAnsi="Arial" w:cs="Arial"/>
          <w:color w:val="000000"/>
          <w:sz w:val="25"/>
          <w:szCs w:val="25"/>
        </w:rPr>
        <w:t>недискриминационное</w:t>
      </w:r>
      <w:proofErr w:type="spellEnd"/>
      <w:r w:rsidRPr="00B42A06">
        <w:rPr>
          <w:rFonts w:ascii="Arial" w:eastAsia="Times New Roman" w:hAnsi="Arial" w:cs="Arial"/>
          <w:color w:val="000000"/>
          <w:sz w:val="25"/>
          <w:szCs w:val="25"/>
        </w:rPr>
        <w:t xml:space="preserve"> отношение ко всем оферентам и экономическим операторам;</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e</w:t>
      </w:r>
      <w:proofErr w:type="spellEnd"/>
      <w:r w:rsidRPr="00B42A06">
        <w:rPr>
          <w:rFonts w:ascii="Arial" w:eastAsia="Times New Roman" w:hAnsi="Arial" w:cs="Arial"/>
          <w:color w:val="000000"/>
          <w:sz w:val="25"/>
          <w:szCs w:val="25"/>
        </w:rPr>
        <w:t>. защита окружающей среды;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f</w:t>
      </w:r>
      <w:proofErr w:type="spellEnd"/>
      <w:r w:rsidRPr="00B42A06">
        <w:rPr>
          <w:rFonts w:ascii="Arial" w:eastAsia="Times New Roman" w:hAnsi="Arial" w:cs="Arial"/>
          <w:color w:val="000000"/>
          <w:sz w:val="25"/>
          <w:szCs w:val="25"/>
        </w:rPr>
        <w:t>. соблюдение правопорядка;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g</w:t>
      </w:r>
      <w:proofErr w:type="spellEnd"/>
      <w:r w:rsidRPr="00B42A06">
        <w:rPr>
          <w:rFonts w:ascii="Arial" w:eastAsia="Times New Roman" w:hAnsi="Arial" w:cs="Arial"/>
          <w:color w:val="000000"/>
          <w:sz w:val="25"/>
          <w:szCs w:val="25"/>
        </w:rPr>
        <w:t>. конфиденциальность;</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h</w:t>
      </w:r>
      <w:proofErr w:type="spellEnd"/>
      <w:r w:rsidRPr="00B42A06">
        <w:rPr>
          <w:rFonts w:ascii="Arial" w:eastAsia="Times New Roman" w:hAnsi="Arial" w:cs="Arial"/>
          <w:color w:val="000000"/>
          <w:sz w:val="25"/>
          <w:szCs w:val="25"/>
        </w:rPr>
        <w:t>. принятие на себя ответственности в рамках процедур государственных закупок.</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3. Источник финансирования</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3.1. В </w:t>
      </w:r>
      <w:r w:rsidRPr="00B42A06">
        <w:rPr>
          <w:rFonts w:ascii="Arial" w:eastAsia="Times New Roman" w:hAnsi="Arial" w:cs="Arial"/>
          <w:b/>
          <w:bCs/>
          <w:color w:val="000000"/>
          <w:sz w:val="25"/>
          <w:szCs w:val="25"/>
        </w:rPr>
        <w:t>КДЗ</w:t>
      </w:r>
      <w:r w:rsidRPr="00B42A06">
        <w:rPr>
          <w:rFonts w:ascii="Arial" w:eastAsia="Times New Roman" w:hAnsi="Arial" w:cs="Arial"/>
          <w:color w:val="000000"/>
          <w:sz w:val="25"/>
          <w:szCs w:val="25"/>
        </w:rPr>
        <w:t> будет указано источник финансирования для выплат по договору, которые должны быть назначены.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lastRenderedPageBreak/>
        <w:t>3.2. 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3.3. В случае отсутствия финансовых средств, </w:t>
      </w:r>
      <w:r w:rsidRPr="00B42A06">
        <w:rPr>
          <w:rFonts w:ascii="Arial" w:eastAsia="Times New Roman" w:hAnsi="Arial" w:cs="Arial"/>
          <w:b/>
          <w:bCs/>
          <w:color w:val="000000"/>
          <w:sz w:val="25"/>
          <w:szCs w:val="25"/>
        </w:rPr>
        <w:t>КДЗ</w:t>
      </w:r>
      <w:r w:rsidRPr="00B42A06">
        <w:rPr>
          <w:rFonts w:ascii="Arial" w:eastAsia="Times New Roman" w:hAnsi="Arial" w:cs="Arial"/>
          <w:color w:val="000000"/>
          <w:sz w:val="25"/>
          <w:szCs w:val="25"/>
        </w:rPr>
        <w:t> будет содержать первичное обоснование закупающего органа о дальнейшем распределении для текущей процедуры закупок.</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4. Участники процедуры государственной закупки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4.1. Участником процедуры закупки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w:t>
      </w:r>
      <w:hyperlink r:id="rId4" w:tgtFrame="_blank" w:history="1">
        <w:r w:rsidRPr="00B42A06">
          <w:rPr>
            <w:rFonts w:ascii="Arial" w:eastAsia="Times New Roman" w:hAnsi="Arial" w:cs="Arial"/>
            <w:color w:val="000080"/>
            <w:sz w:val="25"/>
          </w:rPr>
          <w:t>Законом № 131/2015</w:t>
        </w:r>
      </w:hyperlink>
      <w:r w:rsidRPr="00B42A06">
        <w:rPr>
          <w:rFonts w:ascii="Arial" w:eastAsia="Times New Roman" w:hAnsi="Arial" w:cs="Arial"/>
          <w:color w:val="000000"/>
          <w:sz w:val="25"/>
          <w:szCs w:val="25"/>
        </w:rPr>
        <w:t> о государственных закупках (далее </w:t>
      </w:r>
      <w:hyperlink r:id="rId5" w:tgtFrame="_blank" w:history="1">
        <w:r w:rsidRPr="00B42A06">
          <w:rPr>
            <w:rFonts w:ascii="Arial" w:eastAsia="Times New Roman" w:hAnsi="Arial" w:cs="Arial"/>
            <w:color w:val="000080"/>
            <w:sz w:val="25"/>
          </w:rPr>
          <w:t>Закон № 131/2015</w:t>
        </w:r>
      </w:hyperlink>
      <w:r w:rsidRPr="00B42A06">
        <w:rPr>
          <w:rFonts w:ascii="Arial" w:eastAsia="Times New Roman" w:hAnsi="Arial" w:cs="Arial"/>
          <w:color w:val="000000"/>
          <w:sz w:val="25"/>
          <w:szCs w:val="25"/>
        </w:rPr>
        <w:t>), в процедуре присуждения договора о государственных закупках.</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4.2. 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5. Расходы по участию в процедуре государственной закупки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5.1. Оферент будет нести все расходы, связанные с подготовкой и подачей оферты, а закупающий орган не будет нести никакой ответственности за данные расходы, вне зависимости от проведения либо результатов процедуры аукциона.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5.2. При подаче оферт экономический оператор уплачивает сбор, а также его размер устанавливаются Правительством.</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5.3. Оплата сбора за подачу оферты будет осуществляться через электронную платформу для закупок, через которую будет подана оферта.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6. Язык коммуникации в рамках аукциона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6.1. Оферта, Единый европейский документ по государственным закупкам (далее </w:t>
      </w:r>
      <w:r w:rsidRPr="00B42A06">
        <w:rPr>
          <w:rFonts w:ascii="Arial" w:eastAsia="Times New Roman" w:hAnsi="Arial" w:cs="Arial"/>
          <w:b/>
          <w:bCs/>
          <w:color w:val="000000"/>
          <w:sz w:val="25"/>
          <w:szCs w:val="25"/>
        </w:rPr>
        <w:t>ЕЕДЗ</w:t>
      </w:r>
      <w:r w:rsidRPr="00B42A06">
        <w:rPr>
          <w:rFonts w:ascii="Arial" w:eastAsia="Times New Roman" w:hAnsi="Arial" w:cs="Arial"/>
          <w:color w:val="000000"/>
          <w:sz w:val="25"/>
          <w:szCs w:val="25"/>
        </w:rPr>
        <w:t>),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6.2. Закупающий орган может указать, в случае необходимости, в </w:t>
      </w:r>
      <w:r w:rsidRPr="00B42A06">
        <w:rPr>
          <w:rFonts w:ascii="Arial" w:eastAsia="Times New Roman" w:hAnsi="Arial" w:cs="Arial"/>
          <w:b/>
          <w:bCs/>
          <w:color w:val="000000"/>
          <w:sz w:val="25"/>
          <w:szCs w:val="25"/>
        </w:rPr>
        <w:t>КДЗ</w:t>
      </w:r>
      <w:r w:rsidRPr="00B42A06">
        <w:rPr>
          <w:rFonts w:ascii="Arial" w:eastAsia="Times New Roman" w:hAnsi="Arial" w:cs="Arial"/>
          <w:color w:val="000000"/>
          <w:sz w:val="25"/>
          <w:szCs w:val="25"/>
        </w:rPr>
        <w:t> возможность подачи оферта и на другом языке международного общения.</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7. Главы документации по присуждению</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7.1. Документация по торгам включает в себя все главы, указанные в этом пункте, и должна истолковываться в соответствии с любыми изменениями, согласно пункту ИДО 8.</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ГЛАВА I. Инструкции для оферентов</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ГЛАВА II. Карточка данных о закупке</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ГЛАВА III. Формуляр для подачи оферты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ГЛАВА IV. Технические характеристики и формирование цены.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ГЛАВА V. Формуляры договоров</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lastRenderedPageBreak/>
        <w:t>8. Пояснение и изменение документации по присуждению</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8.1. Участник может запросить пояснения по документации по присуждению посредством АИС «ГРГЗ», а закупающий орган ответит в свою очередь тем же образом, на каждое заявление о пояснении до предельного срока подачи оферт.</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8.2. 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w:t>
      </w:r>
      <w:proofErr w:type="gramStart"/>
      <w:r w:rsidRPr="00B42A06">
        <w:rPr>
          <w:rFonts w:ascii="Arial" w:eastAsia="Times New Roman" w:hAnsi="Arial" w:cs="Arial"/>
          <w:color w:val="000000"/>
          <w:sz w:val="25"/>
          <w:szCs w:val="25"/>
        </w:rPr>
        <w:t>со</w:t>
      </w:r>
      <w:proofErr w:type="gramEnd"/>
      <w:r w:rsidRPr="00B42A06">
        <w:rPr>
          <w:rFonts w:ascii="Arial" w:eastAsia="Times New Roman" w:hAnsi="Arial" w:cs="Arial"/>
          <w:color w:val="000000"/>
          <w:sz w:val="25"/>
          <w:szCs w:val="25"/>
        </w:rPr>
        <w:t xml:space="preserve"> внесенными изменениями до нового срока подачи оферт оставалось не менее 50% от срока, установленного изначально.</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8.3. В случае если экономический оператор не своевременно представил запрос о пояснении, тем самым лишив закупающий орган возможности уложиться в сроки, предусмотренные в </w:t>
      </w:r>
      <w:proofErr w:type="gramStart"/>
      <w:r w:rsidRPr="00B42A06">
        <w:rPr>
          <w:rFonts w:ascii="Arial" w:eastAsia="Times New Roman" w:hAnsi="Arial" w:cs="Arial"/>
          <w:color w:val="000000"/>
          <w:sz w:val="25"/>
          <w:szCs w:val="25"/>
        </w:rPr>
        <w:t>ч</w:t>
      </w:r>
      <w:proofErr w:type="gramEnd"/>
      <w:r w:rsidRPr="00B42A06">
        <w:rPr>
          <w:rFonts w:ascii="Arial" w:eastAsia="Times New Roman" w:hAnsi="Arial" w:cs="Arial"/>
          <w:color w:val="000000"/>
          <w:sz w:val="25"/>
          <w:szCs w:val="25"/>
        </w:rPr>
        <w:t>.(4) ст.34 </w:t>
      </w:r>
      <w:hyperlink r:id="rId6" w:tgtFrame="_blank" w:history="1">
        <w:r w:rsidRPr="00B42A06">
          <w:rPr>
            <w:rFonts w:ascii="Arial" w:eastAsia="Times New Roman" w:hAnsi="Arial" w:cs="Arial"/>
            <w:color w:val="000080"/>
            <w:sz w:val="25"/>
          </w:rPr>
          <w:t>Закона № 131/2015</w:t>
        </w:r>
      </w:hyperlink>
      <w:r w:rsidRPr="00B42A06">
        <w:rPr>
          <w:rFonts w:ascii="Arial" w:eastAsia="Times New Roman" w:hAnsi="Arial" w:cs="Arial"/>
          <w:color w:val="000000"/>
          <w:sz w:val="25"/>
          <w:szCs w:val="25"/>
        </w:rPr>
        <w:t>, последний вправе не отвечать на запрос.</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9. Коррупционные и другие запретные практики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9.1. Закупающие органы и участники государственных закупок будут соблюдать самые высокие стандарты этики в проведении и внедрении процедур закупок, а также в исполнении договоров по государственным закупкам.</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9.2. В случае если закупающий орган выявит, что оферент вовлечен в практики, описанные в пункте ИДО</w:t>
      </w:r>
      <w:proofErr w:type="gramStart"/>
      <w:r w:rsidRPr="00B42A06">
        <w:rPr>
          <w:rFonts w:ascii="Arial" w:eastAsia="Times New Roman" w:hAnsi="Arial" w:cs="Arial"/>
          <w:color w:val="000000"/>
          <w:sz w:val="25"/>
          <w:szCs w:val="25"/>
        </w:rPr>
        <w:t>9</w:t>
      </w:r>
      <w:proofErr w:type="gramEnd"/>
      <w:r w:rsidRPr="00B42A06">
        <w:rPr>
          <w:rFonts w:ascii="Arial" w:eastAsia="Times New Roman" w:hAnsi="Arial" w:cs="Arial"/>
          <w:color w:val="000000"/>
          <w:sz w:val="25"/>
          <w:szCs w:val="25"/>
        </w:rPr>
        <w:t>.4 в рамках процесса конкуренции для договора о государственной закупке или в ходе исполнения договора, он:</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a</w:t>
      </w:r>
      <w:proofErr w:type="spellEnd"/>
      <w:r w:rsidRPr="00B42A06">
        <w:rPr>
          <w:rFonts w:ascii="Arial" w:eastAsia="Times New Roman" w:hAnsi="Arial" w:cs="Arial"/>
          <w:color w:val="000000"/>
          <w:sz w:val="25"/>
          <w:szCs w:val="25"/>
        </w:rPr>
        <w:t>. 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операторов; или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b</w:t>
      </w:r>
      <w:proofErr w:type="spellEnd"/>
      <w:r w:rsidRPr="00B42A06">
        <w:rPr>
          <w:rFonts w:ascii="Arial" w:eastAsia="Times New Roman" w:hAnsi="Arial" w:cs="Arial"/>
          <w:color w:val="000000"/>
          <w:sz w:val="25"/>
          <w:szCs w:val="25"/>
        </w:rPr>
        <w:t>. предпринимает любые другие действия, предусмотренные статьей 40 </w:t>
      </w:r>
      <w:hyperlink r:id="rId7" w:tgtFrame="_blank" w:history="1">
        <w:r w:rsidRPr="00B42A06">
          <w:rPr>
            <w:rFonts w:ascii="Arial" w:eastAsia="Times New Roman" w:hAnsi="Arial" w:cs="Arial"/>
            <w:color w:val="000080"/>
            <w:sz w:val="25"/>
          </w:rPr>
          <w:t>Закона № 131/2015</w:t>
        </w:r>
      </w:hyperlink>
      <w:r w:rsidRPr="00B42A06">
        <w:rPr>
          <w:rFonts w:ascii="Arial" w:eastAsia="Times New Roman" w:hAnsi="Arial" w:cs="Arial"/>
          <w:color w:val="000000"/>
          <w:sz w:val="25"/>
          <w:szCs w:val="25"/>
        </w:rPr>
        <w:t>.</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9.3. 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 пункте ИДО</w:t>
      </w:r>
      <w:proofErr w:type="gramStart"/>
      <w:r w:rsidRPr="00B42A06">
        <w:rPr>
          <w:rFonts w:ascii="Arial" w:eastAsia="Times New Roman" w:hAnsi="Arial" w:cs="Arial"/>
          <w:color w:val="000000"/>
          <w:sz w:val="25"/>
          <w:szCs w:val="25"/>
        </w:rPr>
        <w:t>9</w:t>
      </w:r>
      <w:proofErr w:type="gramEnd"/>
      <w:r w:rsidRPr="00B42A06">
        <w:rPr>
          <w:rFonts w:ascii="Arial" w:eastAsia="Times New Roman" w:hAnsi="Arial" w:cs="Arial"/>
          <w:color w:val="000000"/>
          <w:sz w:val="25"/>
          <w:szCs w:val="25"/>
        </w:rPr>
        <w:t>.4,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9.4. В целях применения положений настоящей статьи запрещаются следующие действия в рамках процедур закупок и исполнения договора: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a</w:t>
      </w:r>
      <w:proofErr w:type="spellEnd"/>
      <w:r w:rsidRPr="00B42A06">
        <w:rPr>
          <w:rFonts w:ascii="Arial" w:eastAsia="Times New Roman" w:hAnsi="Arial" w:cs="Arial"/>
          <w:color w:val="000000"/>
          <w:sz w:val="25"/>
          <w:szCs w:val="25"/>
        </w:rPr>
        <w:t>. 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b</w:t>
      </w:r>
      <w:proofErr w:type="spellEnd"/>
      <w:r w:rsidRPr="00B42A06">
        <w:rPr>
          <w:rFonts w:ascii="Arial" w:eastAsia="Times New Roman" w:hAnsi="Arial" w:cs="Arial"/>
          <w:color w:val="000000"/>
          <w:sz w:val="25"/>
          <w:szCs w:val="25"/>
        </w:rPr>
        <w:t xml:space="preserve">. 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w:t>
      </w:r>
      <w:proofErr w:type="spellStart"/>
      <w:r w:rsidRPr="00B42A06">
        <w:rPr>
          <w:rFonts w:ascii="Arial" w:eastAsia="Times New Roman" w:hAnsi="Arial" w:cs="Arial"/>
          <w:color w:val="000000"/>
          <w:sz w:val="25"/>
          <w:szCs w:val="25"/>
        </w:rPr>
        <w:t>избежания</w:t>
      </w:r>
      <w:proofErr w:type="spellEnd"/>
      <w:r w:rsidRPr="00B42A06">
        <w:rPr>
          <w:rFonts w:ascii="Arial" w:eastAsia="Times New Roman" w:hAnsi="Arial" w:cs="Arial"/>
          <w:color w:val="000000"/>
          <w:sz w:val="25"/>
          <w:szCs w:val="25"/>
        </w:rPr>
        <w:t xml:space="preserve"> обязательств;</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c</w:t>
      </w:r>
      <w:proofErr w:type="spellEnd"/>
      <w:r w:rsidRPr="00B42A06">
        <w:rPr>
          <w:rFonts w:ascii="Arial" w:eastAsia="Times New Roman" w:hAnsi="Arial" w:cs="Arial"/>
          <w:color w:val="000000"/>
          <w:sz w:val="25"/>
          <w:szCs w:val="25"/>
        </w:rPr>
        <w:t>. 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d</w:t>
      </w:r>
      <w:proofErr w:type="spellEnd"/>
      <w:r w:rsidRPr="00B42A06">
        <w:rPr>
          <w:rFonts w:ascii="Arial" w:eastAsia="Times New Roman" w:hAnsi="Arial" w:cs="Arial"/>
          <w:color w:val="000000"/>
          <w:sz w:val="25"/>
          <w:szCs w:val="25"/>
        </w:rPr>
        <w:t>. 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proofErr w:type="gramStart"/>
      <w:r w:rsidRPr="00B42A06">
        <w:rPr>
          <w:rFonts w:ascii="Arial" w:eastAsia="Times New Roman" w:hAnsi="Arial" w:cs="Arial"/>
          <w:color w:val="000000"/>
          <w:sz w:val="25"/>
          <w:szCs w:val="25"/>
        </w:rPr>
        <w:t>e</w:t>
      </w:r>
      <w:proofErr w:type="spellEnd"/>
      <w:r w:rsidRPr="00B42A06">
        <w:rPr>
          <w:rFonts w:ascii="Arial" w:eastAsia="Times New Roman" w:hAnsi="Arial" w:cs="Arial"/>
          <w:color w:val="000000"/>
          <w:sz w:val="25"/>
          <w:szCs w:val="25"/>
        </w:rPr>
        <w:t xml:space="preserve">. умышленное повреждение, фальсификация, подделка либо утаивание отчетных материалов о расследовании либо предоставление ложной </w:t>
      </w:r>
      <w:r w:rsidRPr="00B42A06">
        <w:rPr>
          <w:rFonts w:ascii="Arial" w:eastAsia="Times New Roman" w:hAnsi="Arial" w:cs="Arial"/>
          <w:color w:val="000000"/>
          <w:sz w:val="25"/>
          <w:szCs w:val="25"/>
        </w:rPr>
        <w:lastRenderedPageBreak/>
        <w:t xml:space="preserve">информации следователям в целях существенного воспрепятствования расследованию, проводимому компетентными органами по выявлению указанных в пунктах </w:t>
      </w:r>
      <w:proofErr w:type="spellStart"/>
      <w:r w:rsidRPr="00B42A06">
        <w:rPr>
          <w:rFonts w:ascii="Arial" w:eastAsia="Times New Roman" w:hAnsi="Arial" w:cs="Arial"/>
          <w:color w:val="000000"/>
          <w:sz w:val="25"/>
          <w:szCs w:val="25"/>
        </w:rPr>
        <w:t>a</w:t>
      </w:r>
      <w:proofErr w:type="spellEnd"/>
      <w:r w:rsidRPr="00B42A06">
        <w:rPr>
          <w:rFonts w:ascii="Arial" w:eastAsia="Times New Roman" w:hAnsi="Arial" w:cs="Arial"/>
          <w:color w:val="000000"/>
          <w:sz w:val="25"/>
          <w:szCs w:val="25"/>
        </w:rPr>
        <w:t>)-</w:t>
      </w:r>
      <w:proofErr w:type="spellStart"/>
      <w:r w:rsidRPr="00B42A06">
        <w:rPr>
          <w:rFonts w:ascii="Arial" w:eastAsia="Times New Roman" w:hAnsi="Arial" w:cs="Arial"/>
          <w:color w:val="000000"/>
          <w:sz w:val="25"/>
          <w:szCs w:val="25"/>
        </w:rPr>
        <w:t>d</w:t>
      </w:r>
      <w:proofErr w:type="spellEnd"/>
      <w:r w:rsidRPr="00B42A06">
        <w:rPr>
          <w:rFonts w:ascii="Arial" w:eastAsia="Times New Roman" w:hAnsi="Arial" w:cs="Arial"/>
          <w:color w:val="000000"/>
          <w:sz w:val="25"/>
          <w:szCs w:val="25"/>
        </w:rPr>
        <w:t>),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w:t>
      </w:r>
      <w:proofErr w:type="gramEnd"/>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9.5. Персонал закупающего органа обязан исключить практики подкупа в целях получения личных выгод в результате проведения государственных закупок.</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jc w:val="center"/>
        <w:rPr>
          <w:rFonts w:ascii="Arial" w:eastAsia="Times New Roman" w:hAnsi="Arial" w:cs="Arial"/>
          <w:b/>
          <w:bCs/>
          <w:color w:val="000000"/>
          <w:sz w:val="25"/>
          <w:szCs w:val="25"/>
        </w:rPr>
      </w:pPr>
      <w:r w:rsidRPr="00B42A06">
        <w:rPr>
          <w:rFonts w:ascii="Arial" w:eastAsia="Times New Roman" w:hAnsi="Arial" w:cs="Arial"/>
          <w:b/>
          <w:bCs/>
          <w:color w:val="000000"/>
          <w:sz w:val="25"/>
          <w:szCs w:val="25"/>
        </w:rPr>
        <w:t>Часть 2</w:t>
      </w:r>
    </w:p>
    <w:p w:rsidR="00B42A06" w:rsidRPr="00B42A06" w:rsidRDefault="00B42A06" w:rsidP="00B42A06">
      <w:pPr>
        <w:shd w:val="clear" w:color="auto" w:fill="FFFFFF"/>
        <w:spacing w:after="0" w:line="240" w:lineRule="auto"/>
        <w:jc w:val="center"/>
        <w:rPr>
          <w:rFonts w:ascii="Arial" w:eastAsia="Times New Roman" w:hAnsi="Arial" w:cs="Arial"/>
          <w:b/>
          <w:bCs/>
          <w:color w:val="000000"/>
          <w:sz w:val="25"/>
          <w:szCs w:val="25"/>
        </w:rPr>
      </w:pPr>
      <w:r w:rsidRPr="00B42A06">
        <w:rPr>
          <w:rFonts w:ascii="Arial" w:eastAsia="Times New Roman" w:hAnsi="Arial" w:cs="Arial"/>
          <w:b/>
          <w:bCs/>
          <w:color w:val="000000"/>
          <w:sz w:val="25"/>
          <w:szCs w:val="25"/>
        </w:rPr>
        <w:t>Критерии квалификации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10. Общие критерии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10.1. Для подтверждения квалификационных данных в рамках процедур государственных закупок экономический оператор заполнит и представит </w:t>
      </w:r>
      <w:r w:rsidRPr="00B42A06">
        <w:rPr>
          <w:rFonts w:ascii="Arial" w:eastAsia="Times New Roman" w:hAnsi="Arial" w:cs="Arial"/>
          <w:b/>
          <w:bCs/>
          <w:color w:val="000000"/>
          <w:sz w:val="25"/>
          <w:szCs w:val="25"/>
        </w:rPr>
        <w:t>ЕЕДЗ</w:t>
      </w:r>
      <w:r w:rsidRPr="00B42A06">
        <w:rPr>
          <w:rFonts w:ascii="Arial" w:eastAsia="Times New Roman" w:hAnsi="Arial" w:cs="Arial"/>
          <w:color w:val="000000"/>
          <w:sz w:val="25"/>
          <w:szCs w:val="25"/>
        </w:rPr>
        <w:t>, в соответствии с требованиями, установленными закупающим органом.</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10.2. Представление любого другого формуляра </w:t>
      </w:r>
      <w:r w:rsidRPr="00B42A06">
        <w:rPr>
          <w:rFonts w:ascii="Arial" w:eastAsia="Times New Roman" w:hAnsi="Arial" w:cs="Arial"/>
          <w:b/>
          <w:bCs/>
          <w:color w:val="000000"/>
          <w:sz w:val="25"/>
          <w:szCs w:val="25"/>
        </w:rPr>
        <w:t>ЕЕДЗ</w:t>
      </w:r>
      <w:r w:rsidRPr="00B42A06">
        <w:rPr>
          <w:rFonts w:ascii="Arial" w:eastAsia="Times New Roman" w:hAnsi="Arial" w:cs="Arial"/>
          <w:color w:val="000000"/>
          <w:sz w:val="25"/>
          <w:szCs w:val="25"/>
        </w:rPr>
        <w:t>, чем требуемый закупающим органом, будет служить основанием для дисквалификации из процедуры государственных закупок.</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10.3. Закупающий орган будет применять критерии и квалификационные требования только в отношении: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a</w:t>
      </w:r>
      <w:proofErr w:type="spellEnd"/>
      <w:r w:rsidRPr="00B42A06">
        <w:rPr>
          <w:rFonts w:ascii="Arial" w:eastAsia="Times New Roman" w:hAnsi="Arial" w:cs="Arial"/>
          <w:color w:val="000000"/>
          <w:sz w:val="25"/>
          <w:szCs w:val="25"/>
        </w:rPr>
        <w:t>. личной ситуации оферента или кандидата;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b</w:t>
      </w:r>
      <w:proofErr w:type="spellEnd"/>
      <w:r w:rsidRPr="00B42A06">
        <w:rPr>
          <w:rFonts w:ascii="Arial" w:eastAsia="Times New Roman" w:hAnsi="Arial" w:cs="Arial"/>
          <w:color w:val="000000"/>
          <w:sz w:val="25"/>
          <w:szCs w:val="25"/>
        </w:rPr>
        <w:t>. способности осуществлять профессиональную деятельность;</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c</w:t>
      </w:r>
      <w:proofErr w:type="spellEnd"/>
      <w:r w:rsidRPr="00B42A06">
        <w:rPr>
          <w:rFonts w:ascii="Arial" w:eastAsia="Times New Roman" w:hAnsi="Arial" w:cs="Arial"/>
          <w:color w:val="000000"/>
          <w:sz w:val="25"/>
          <w:szCs w:val="25"/>
        </w:rPr>
        <w:t>. экономического и финансового положения;</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d</w:t>
      </w:r>
      <w:proofErr w:type="spellEnd"/>
      <w:r w:rsidRPr="00B42A06">
        <w:rPr>
          <w:rFonts w:ascii="Arial" w:eastAsia="Times New Roman" w:hAnsi="Arial" w:cs="Arial"/>
          <w:color w:val="000000"/>
          <w:sz w:val="25"/>
          <w:szCs w:val="25"/>
        </w:rPr>
        <w:t>. технических и/или профессиональных возможностей;</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e</w:t>
      </w:r>
      <w:proofErr w:type="spellEnd"/>
      <w:r w:rsidRPr="00B42A06">
        <w:rPr>
          <w:rFonts w:ascii="Arial" w:eastAsia="Times New Roman" w:hAnsi="Arial" w:cs="Arial"/>
          <w:color w:val="000000"/>
          <w:sz w:val="25"/>
          <w:szCs w:val="25"/>
        </w:rPr>
        <w:t>. стандартов обеспечения качества;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f</w:t>
      </w:r>
      <w:proofErr w:type="spellEnd"/>
      <w:r w:rsidRPr="00B42A06">
        <w:rPr>
          <w:rFonts w:ascii="Arial" w:eastAsia="Times New Roman" w:hAnsi="Arial" w:cs="Arial"/>
          <w:color w:val="000000"/>
          <w:sz w:val="25"/>
          <w:szCs w:val="25"/>
        </w:rPr>
        <w:t>. стандартов защиты окружающей среды.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11. Личная ситуация оферента или кандидата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11.1. 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11.2. </w:t>
      </w:r>
      <w:proofErr w:type="gramStart"/>
      <w:r w:rsidRPr="00B42A06">
        <w:rPr>
          <w:rFonts w:ascii="Arial" w:eastAsia="Times New Roman" w:hAnsi="Arial" w:cs="Arial"/>
          <w:color w:val="000000"/>
          <w:sz w:val="25"/>
          <w:szCs w:val="25"/>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w:t>
      </w:r>
      <w:proofErr w:type="gramEnd"/>
      <w:r w:rsidRPr="00B42A06">
        <w:rPr>
          <w:rFonts w:ascii="Arial" w:eastAsia="Times New Roman" w:hAnsi="Arial" w:cs="Arial"/>
          <w:color w:val="000000"/>
          <w:sz w:val="25"/>
          <w:szCs w:val="25"/>
        </w:rPr>
        <w:t xml:space="preserve"> торговли людьми.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11.3. 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a</w:t>
      </w:r>
      <w:proofErr w:type="spellEnd"/>
      <w:r w:rsidRPr="00B42A06">
        <w:rPr>
          <w:rFonts w:ascii="Arial" w:eastAsia="Times New Roman" w:hAnsi="Arial" w:cs="Arial"/>
          <w:color w:val="000000"/>
          <w:sz w:val="25"/>
          <w:szCs w:val="25"/>
        </w:rPr>
        <w:t>. находится в процессе несостоятельности на основе судебного решения;</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b</w:t>
      </w:r>
      <w:proofErr w:type="spellEnd"/>
      <w:r w:rsidRPr="00B42A06">
        <w:rPr>
          <w:rFonts w:ascii="Arial" w:eastAsia="Times New Roman" w:hAnsi="Arial" w:cs="Arial"/>
          <w:color w:val="000000"/>
          <w:sz w:val="25"/>
          <w:szCs w:val="25"/>
        </w:rPr>
        <w:t>. 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c</w:t>
      </w:r>
      <w:proofErr w:type="spellEnd"/>
      <w:r w:rsidRPr="00B42A06">
        <w:rPr>
          <w:rFonts w:ascii="Arial" w:eastAsia="Times New Roman" w:hAnsi="Arial" w:cs="Arial"/>
          <w:color w:val="000000"/>
          <w:sz w:val="25"/>
          <w:szCs w:val="25"/>
        </w:rPr>
        <w:t>. 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lastRenderedPageBreak/>
        <w:t>d</w:t>
      </w:r>
      <w:proofErr w:type="spellEnd"/>
      <w:r w:rsidRPr="00B42A06">
        <w:rPr>
          <w:rFonts w:ascii="Arial" w:eastAsia="Times New Roman" w:hAnsi="Arial" w:cs="Arial"/>
          <w:color w:val="000000"/>
          <w:sz w:val="25"/>
          <w:szCs w:val="25"/>
        </w:rPr>
        <w:t>. 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e</w:t>
      </w:r>
      <w:proofErr w:type="spellEnd"/>
      <w:r w:rsidRPr="00B42A06">
        <w:rPr>
          <w:rFonts w:ascii="Arial" w:eastAsia="Times New Roman" w:hAnsi="Arial" w:cs="Arial"/>
          <w:color w:val="000000"/>
          <w:sz w:val="25"/>
          <w:szCs w:val="25"/>
        </w:rPr>
        <w:t>. 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f</w:t>
      </w:r>
      <w:proofErr w:type="spellEnd"/>
      <w:r w:rsidRPr="00B42A06">
        <w:rPr>
          <w:rFonts w:ascii="Arial" w:eastAsia="Times New Roman" w:hAnsi="Arial" w:cs="Arial"/>
          <w:color w:val="000000"/>
          <w:sz w:val="25"/>
          <w:szCs w:val="25"/>
        </w:rPr>
        <w:t>. 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g</w:t>
      </w:r>
      <w:proofErr w:type="spellEnd"/>
      <w:r w:rsidRPr="00B42A06">
        <w:rPr>
          <w:rFonts w:ascii="Arial" w:eastAsia="Times New Roman" w:hAnsi="Arial" w:cs="Arial"/>
          <w:color w:val="000000"/>
          <w:sz w:val="25"/>
          <w:szCs w:val="25"/>
        </w:rPr>
        <w:t>. 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h</w:t>
      </w:r>
      <w:proofErr w:type="spellEnd"/>
      <w:r w:rsidRPr="00B42A06">
        <w:rPr>
          <w:rFonts w:ascii="Arial" w:eastAsia="Times New Roman" w:hAnsi="Arial" w:cs="Arial"/>
          <w:color w:val="000000"/>
          <w:sz w:val="25"/>
          <w:szCs w:val="25"/>
        </w:rPr>
        <w:t>. находится в ситуации конфликта интересов, которая не может быть эффективно устранена мерами, предусмотренными в ст.74 </w:t>
      </w:r>
      <w:hyperlink r:id="rId8" w:tgtFrame="_blank" w:history="1">
        <w:r w:rsidRPr="00B42A06">
          <w:rPr>
            <w:rFonts w:ascii="Arial" w:eastAsia="Times New Roman" w:hAnsi="Arial" w:cs="Arial"/>
            <w:color w:val="000080"/>
            <w:sz w:val="25"/>
          </w:rPr>
          <w:t>Закона № 131/2015</w:t>
        </w:r>
      </w:hyperlink>
      <w:r w:rsidRPr="00B42A06">
        <w:rPr>
          <w:rFonts w:ascii="Arial" w:eastAsia="Times New Roman" w:hAnsi="Arial" w:cs="Arial"/>
          <w:color w:val="000000"/>
          <w:sz w:val="25"/>
          <w:szCs w:val="25"/>
        </w:rPr>
        <w:t>;</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proofErr w:type="gramStart"/>
      <w:r w:rsidRPr="00B42A06">
        <w:rPr>
          <w:rFonts w:ascii="Arial" w:eastAsia="Times New Roman" w:hAnsi="Arial" w:cs="Arial"/>
          <w:color w:val="000000"/>
          <w:sz w:val="25"/>
          <w:szCs w:val="25"/>
        </w:rPr>
        <w:t>i</w:t>
      </w:r>
      <w:proofErr w:type="spellEnd"/>
      <w:r w:rsidRPr="00B42A06">
        <w:rPr>
          <w:rFonts w:ascii="Arial" w:eastAsia="Times New Roman" w:hAnsi="Arial" w:cs="Arial"/>
          <w:color w:val="000000"/>
          <w:sz w:val="25"/>
          <w:szCs w:val="25"/>
        </w:rPr>
        <w:t>. включен в Запретный список экономических операторов.</w:t>
      </w:r>
      <w:proofErr w:type="gramEnd"/>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11.4. 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 пунктах ИДО11.2 и ИДО11.3, посредством которой представляются меры, принятые ими для доказательства своей надежности, несмотря на наличие причин для исключения.</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11.5. Закупающий орган извлекает информацию, необходимую для установления наличия или отсутствия обстоятельств, описанных в пунктах ИДО11.2 и ИДО11.3, из доступных баз данных государственных органов или третьих сторон. </w:t>
      </w:r>
      <w:proofErr w:type="gramStart"/>
      <w:r w:rsidRPr="00B42A06">
        <w:rPr>
          <w:rFonts w:ascii="Arial" w:eastAsia="Times New Roman" w:hAnsi="Arial" w:cs="Arial"/>
          <w:color w:val="000000"/>
          <w:sz w:val="25"/>
          <w:szCs w:val="25"/>
        </w:rPr>
        <w:t>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в ситуациях пунктах ИДО11.2 и ИДО11.3,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w:t>
      </w:r>
      <w:proofErr w:type="gramEnd"/>
      <w:r w:rsidRPr="00B42A06">
        <w:rPr>
          <w:rFonts w:ascii="Arial" w:eastAsia="Times New Roman" w:hAnsi="Arial" w:cs="Arial"/>
          <w:color w:val="000000"/>
          <w:sz w:val="25"/>
          <w:szCs w:val="25"/>
        </w:rPr>
        <w:t xml:space="preserve"> органами соответствующей страны.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11.6. В </w:t>
      </w:r>
      <w:proofErr w:type="gramStart"/>
      <w:r w:rsidRPr="00B42A06">
        <w:rPr>
          <w:rFonts w:ascii="Arial" w:eastAsia="Times New Roman" w:hAnsi="Arial" w:cs="Arial"/>
          <w:color w:val="000000"/>
          <w:sz w:val="25"/>
          <w:szCs w:val="25"/>
        </w:rPr>
        <w:t>том</w:t>
      </w:r>
      <w:proofErr w:type="gramEnd"/>
      <w:r w:rsidRPr="00B42A06">
        <w:rPr>
          <w:rFonts w:ascii="Arial" w:eastAsia="Times New Roman" w:hAnsi="Arial" w:cs="Arial"/>
          <w:color w:val="000000"/>
          <w:sz w:val="25"/>
          <w:szCs w:val="25"/>
        </w:rPr>
        <w:t xml:space="preserve"> что касается ситуаций, указанных в пункте ИДО11.3,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11.7. В случае если в стране происхождения или стране регистрации оферента/кандидата не выдаются документы, аналогичные указанным в пункте ИДО11.4, либо данные документы не охватывают все ситуации, предусмотренные в пунктах ИДО11.2 и ИДО11.3, закупающий орган обязан принять декларацию под собственную </w:t>
      </w:r>
      <w:proofErr w:type="gramStart"/>
      <w:r w:rsidRPr="00B42A06">
        <w:rPr>
          <w:rFonts w:ascii="Arial" w:eastAsia="Times New Roman" w:hAnsi="Arial" w:cs="Arial"/>
          <w:color w:val="000000"/>
          <w:sz w:val="25"/>
          <w:szCs w:val="25"/>
        </w:rPr>
        <w:t>ответственность</w:t>
      </w:r>
      <w:proofErr w:type="gramEnd"/>
      <w:r w:rsidRPr="00B42A06">
        <w:rPr>
          <w:rFonts w:ascii="Arial" w:eastAsia="Times New Roman" w:hAnsi="Arial" w:cs="Arial"/>
          <w:color w:val="000000"/>
          <w:sz w:val="25"/>
          <w:szCs w:val="25"/>
        </w:rPr>
        <w:t xml:space="preserve">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11.8. </w:t>
      </w:r>
      <w:proofErr w:type="gramStart"/>
      <w:r w:rsidRPr="00B42A06">
        <w:rPr>
          <w:rFonts w:ascii="Arial" w:eastAsia="Times New Roman" w:hAnsi="Arial" w:cs="Arial"/>
          <w:color w:val="000000"/>
          <w:sz w:val="25"/>
          <w:szCs w:val="25"/>
        </w:rPr>
        <w:t xml:space="preserve">Любой экономический оператор в любой из ситуаций, предусмотренных в пунктах ИДО11.2 и ИДО11.3,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w:t>
      </w:r>
      <w:r w:rsidRPr="00B42A06">
        <w:rPr>
          <w:rFonts w:ascii="Arial" w:eastAsia="Times New Roman" w:hAnsi="Arial" w:cs="Arial"/>
          <w:color w:val="000000"/>
          <w:sz w:val="25"/>
          <w:szCs w:val="25"/>
        </w:rPr>
        <w:lastRenderedPageBreak/>
        <w:t>окончательному решению суда от участия в процедурах государственных закупок.</w:t>
      </w:r>
      <w:proofErr w:type="gramEnd"/>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11.9. Закупающий орган оценивает меры, принятые экономическими операторами с учетом тяжести и конкретных обстоятель</w:t>
      </w:r>
      <w:proofErr w:type="gramStart"/>
      <w:r w:rsidRPr="00B42A06">
        <w:rPr>
          <w:rFonts w:ascii="Arial" w:eastAsia="Times New Roman" w:hAnsi="Arial" w:cs="Arial"/>
          <w:color w:val="000000"/>
          <w:sz w:val="25"/>
          <w:szCs w:val="25"/>
        </w:rPr>
        <w:t>ств пр</w:t>
      </w:r>
      <w:proofErr w:type="gramEnd"/>
      <w:r w:rsidRPr="00B42A06">
        <w:rPr>
          <w:rFonts w:ascii="Arial" w:eastAsia="Times New Roman" w:hAnsi="Arial" w:cs="Arial"/>
          <w:color w:val="000000"/>
          <w:sz w:val="25"/>
          <w:szCs w:val="25"/>
        </w:rPr>
        <w:t>еступления или проступка. Если он считает, что предпринятые меры недостаточны, закупающий орган информирует оферента/кандидата о причинах исключения.</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12. Способность осуществлять профессиональную деятельность</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12.1. Закупающий орган может обязать любого оферента представить доказательства формы регистрации в качестве юридического лица, правоспособности поставлять товары или оказывать услуги в соответствии с правовыми положениями законодательства страны его регистрации.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13. Экономическое и финансовое положение</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13.1. 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a</w:t>
      </w:r>
      <w:proofErr w:type="spellEnd"/>
      <w:r w:rsidRPr="00B42A06">
        <w:rPr>
          <w:rFonts w:ascii="Arial" w:eastAsia="Times New Roman" w:hAnsi="Arial" w:cs="Arial"/>
          <w:color w:val="000000"/>
          <w:sz w:val="25"/>
          <w:szCs w:val="25"/>
        </w:rPr>
        <w:t>. соответствующие банковские декларации или, по необходимости, доказательства страхования профессионального риска;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b</w:t>
      </w:r>
      <w:proofErr w:type="spellEnd"/>
      <w:r w:rsidRPr="00B42A06">
        <w:rPr>
          <w:rFonts w:ascii="Arial" w:eastAsia="Times New Roman" w:hAnsi="Arial" w:cs="Arial"/>
          <w:color w:val="000000"/>
          <w:sz w:val="25"/>
          <w:szCs w:val="25"/>
        </w:rPr>
        <w:t>. 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c</w:t>
      </w:r>
      <w:proofErr w:type="spellEnd"/>
      <w:r w:rsidRPr="00B42A06">
        <w:rPr>
          <w:rFonts w:ascii="Arial" w:eastAsia="Times New Roman" w:hAnsi="Arial" w:cs="Arial"/>
          <w:color w:val="000000"/>
          <w:sz w:val="25"/>
          <w:szCs w:val="25"/>
        </w:rPr>
        <w:t>. 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13.2. Для целей пункта ИДО13.1 (буква с) 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13.3. 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13.4. </w:t>
      </w:r>
      <w:proofErr w:type="gramStart"/>
      <w:r w:rsidRPr="00B42A06">
        <w:rPr>
          <w:rFonts w:ascii="Arial" w:eastAsia="Times New Roman" w:hAnsi="Arial" w:cs="Arial"/>
          <w:color w:val="000000"/>
          <w:sz w:val="25"/>
          <w:szCs w:val="25"/>
        </w:rPr>
        <w:t>В случае если по объективным причинам, подтвержденным надлежащим образом, экономический оператор не имеет возможности представить 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roofErr w:type="gramEnd"/>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13.5. Оферент/кандидат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оферентом/кандидатом и данным лицом.</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lastRenderedPageBreak/>
        <w:t>13.6. В случае, предусмотренном в пункте ИДО13.5, оферент/кандидат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13.7. Лицо, оказывающее финансовую поддержку, не должно находиться в одной из ситуаций, предусмотренных в пункте ИДО11.2 и пункте ИДО11.3 (</w:t>
      </w:r>
      <w:proofErr w:type="spellStart"/>
      <w:r w:rsidRPr="00B42A06">
        <w:rPr>
          <w:rFonts w:ascii="Arial" w:eastAsia="Times New Roman" w:hAnsi="Arial" w:cs="Arial"/>
          <w:color w:val="000000"/>
          <w:sz w:val="25"/>
          <w:szCs w:val="25"/>
        </w:rPr>
        <w:t>c-g</w:t>
      </w:r>
      <w:proofErr w:type="spellEnd"/>
      <w:r w:rsidRPr="00B42A06">
        <w:rPr>
          <w:rFonts w:ascii="Arial" w:eastAsia="Times New Roman" w:hAnsi="Arial" w:cs="Arial"/>
          <w:color w:val="000000"/>
          <w:sz w:val="25"/>
          <w:szCs w:val="25"/>
        </w:rPr>
        <w:t>)</w:t>
      </w:r>
      <w:r w:rsidRPr="00B42A06">
        <w:rPr>
          <w:rFonts w:ascii="Arial" w:eastAsia="Times New Roman" w:hAnsi="Arial" w:cs="Arial"/>
          <w:b/>
          <w:bCs/>
          <w:color w:val="000000"/>
          <w:sz w:val="25"/>
          <w:szCs w:val="25"/>
        </w:rPr>
        <w:t>,</w:t>
      </w:r>
      <w:r w:rsidRPr="00B42A06">
        <w:rPr>
          <w:rFonts w:ascii="Arial" w:eastAsia="Times New Roman" w:hAnsi="Arial" w:cs="Arial"/>
          <w:color w:val="000000"/>
          <w:sz w:val="25"/>
          <w:szCs w:val="25"/>
        </w:rPr>
        <w:t>обусловливающих исключение из процедуры присуждения.</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13.8. Группа экономических операторов также имеет право полагаться на возможности членов группы или других лиц.</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14. Технические и/или профессиональные возможности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14.1. </w:t>
      </w:r>
      <w:proofErr w:type="gramStart"/>
      <w:r w:rsidRPr="00B42A06">
        <w:rPr>
          <w:rFonts w:ascii="Arial" w:eastAsia="Times New Roman" w:hAnsi="Arial" w:cs="Arial"/>
          <w:color w:val="000000"/>
          <w:sz w:val="25"/>
          <w:szCs w:val="25"/>
        </w:rPr>
        <w:t>В случае применения процедуры для присуждения договора о государственных закупках товаров/услуг в целях проверки технических и/или профессиональных возможностей оферентов/кандидатов закупающий орган вправе затребовать от них, с учетом специфики, объема и сложности товаров/услуг, подлежащих поставке/предоставлению, и лишь в той мере, в какой эти сведения имеют отношение к исполнению договора и не являются доступными в базах данных</w:t>
      </w:r>
      <w:proofErr w:type="gramEnd"/>
      <w:r w:rsidRPr="00B42A06">
        <w:rPr>
          <w:rFonts w:ascii="Arial" w:eastAsia="Times New Roman" w:hAnsi="Arial" w:cs="Arial"/>
          <w:color w:val="000000"/>
          <w:sz w:val="25"/>
          <w:szCs w:val="25"/>
        </w:rPr>
        <w:t xml:space="preserve"> государственных органов или третьих сторон, следующее:</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proofErr w:type="gramStart"/>
      <w:r w:rsidRPr="00B42A06">
        <w:rPr>
          <w:rFonts w:ascii="Arial" w:eastAsia="Times New Roman" w:hAnsi="Arial" w:cs="Arial"/>
          <w:color w:val="000000"/>
          <w:sz w:val="25"/>
          <w:szCs w:val="25"/>
        </w:rPr>
        <w:t>a</w:t>
      </w:r>
      <w:proofErr w:type="spellEnd"/>
      <w:r w:rsidRPr="00B42A06">
        <w:rPr>
          <w:rFonts w:ascii="Arial" w:eastAsia="Times New Roman" w:hAnsi="Arial" w:cs="Arial"/>
          <w:color w:val="000000"/>
          <w:sz w:val="25"/>
          <w:szCs w:val="25"/>
        </w:rPr>
        <w:t>. список основных аналогичных товаров/услуг, поставленных/оказанных за последние 3 года, включая стоимость, сроки поставки/оказания, бенефициаров, являются ли последние закупающими органами или частными клиентами.</w:t>
      </w:r>
      <w:proofErr w:type="gramEnd"/>
      <w:r w:rsidRPr="00B42A06">
        <w:rPr>
          <w:rFonts w:ascii="Arial" w:eastAsia="Times New Roman" w:hAnsi="Arial" w:cs="Arial"/>
          <w:color w:val="000000"/>
          <w:sz w:val="25"/>
          <w:szCs w:val="25"/>
        </w:rPr>
        <w:t xml:space="preserve"> Поставка товаров или оказание услуг должно подтверждаться представлением определенных сертификатов/документов, выданных или подписанных органом или частным клиентом бенефициаром. В случае если бенефициаром </w:t>
      </w:r>
      <w:proofErr w:type="gramStart"/>
      <w:r w:rsidRPr="00B42A06">
        <w:rPr>
          <w:rFonts w:ascii="Arial" w:eastAsia="Times New Roman" w:hAnsi="Arial" w:cs="Arial"/>
          <w:color w:val="000000"/>
          <w:sz w:val="25"/>
          <w:szCs w:val="25"/>
        </w:rPr>
        <w:t>является частный клиент и по объективным причинам у экономического оператора нет</w:t>
      </w:r>
      <w:proofErr w:type="gramEnd"/>
      <w:r w:rsidRPr="00B42A06">
        <w:rPr>
          <w:rFonts w:ascii="Arial" w:eastAsia="Times New Roman" w:hAnsi="Arial" w:cs="Arial"/>
          <w:color w:val="000000"/>
          <w:sz w:val="25"/>
          <w:szCs w:val="25"/>
        </w:rPr>
        <w:t xml:space="preserve"> возможности получить сертификат/подтверждение с его стороны, доказательство поставки товаров или оказания услуг осуществляется посредством декларации экономического оператора;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b</w:t>
      </w:r>
      <w:proofErr w:type="spellEnd"/>
      <w:r w:rsidRPr="00B42A06">
        <w:rPr>
          <w:rFonts w:ascii="Arial" w:eastAsia="Times New Roman" w:hAnsi="Arial" w:cs="Arial"/>
          <w:color w:val="000000"/>
          <w:sz w:val="25"/>
          <w:szCs w:val="25"/>
        </w:rPr>
        <w:t>. 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c</w:t>
      </w:r>
      <w:proofErr w:type="spellEnd"/>
      <w:r w:rsidRPr="00B42A06">
        <w:rPr>
          <w:rFonts w:ascii="Arial" w:eastAsia="Times New Roman" w:hAnsi="Arial" w:cs="Arial"/>
          <w:color w:val="000000"/>
          <w:sz w:val="25"/>
          <w:szCs w:val="25"/>
        </w:rPr>
        <w:t>. 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d</w:t>
      </w:r>
      <w:proofErr w:type="spellEnd"/>
      <w:r w:rsidRPr="00B42A06">
        <w:rPr>
          <w:rFonts w:ascii="Arial" w:eastAsia="Times New Roman" w:hAnsi="Arial" w:cs="Arial"/>
          <w:color w:val="000000"/>
          <w:sz w:val="25"/>
          <w:szCs w:val="25"/>
        </w:rPr>
        <w:t>. сведения об образовании, подготовке и квалификации руководящего персонала, а также и лиц, ответственных за выполнение договора, если они не являются факторами оценки, установленными закупающим органом;</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e</w:t>
      </w:r>
      <w:proofErr w:type="spellEnd"/>
      <w:r w:rsidRPr="00B42A06">
        <w:rPr>
          <w:rFonts w:ascii="Arial" w:eastAsia="Times New Roman" w:hAnsi="Arial" w:cs="Arial"/>
          <w:color w:val="000000"/>
          <w:sz w:val="25"/>
          <w:szCs w:val="25"/>
        </w:rPr>
        <w:t xml:space="preserve">. декларация относительно среднего годового штатного расписания сотрудников и руководящего персонала </w:t>
      </w:r>
      <w:proofErr w:type="gramStart"/>
      <w:r w:rsidRPr="00B42A06">
        <w:rPr>
          <w:rFonts w:ascii="Arial" w:eastAsia="Times New Roman" w:hAnsi="Arial" w:cs="Arial"/>
          <w:color w:val="000000"/>
          <w:sz w:val="25"/>
          <w:szCs w:val="25"/>
        </w:rPr>
        <w:t>за</w:t>
      </w:r>
      <w:proofErr w:type="gramEnd"/>
      <w:r w:rsidRPr="00B42A06">
        <w:rPr>
          <w:rFonts w:ascii="Arial" w:eastAsia="Times New Roman" w:hAnsi="Arial" w:cs="Arial"/>
          <w:color w:val="000000"/>
          <w:sz w:val="25"/>
          <w:szCs w:val="25"/>
        </w:rPr>
        <w:t xml:space="preserve"> последние 3 года;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f</w:t>
      </w:r>
      <w:proofErr w:type="spellEnd"/>
      <w:r w:rsidRPr="00B42A06">
        <w:rPr>
          <w:rFonts w:ascii="Arial" w:eastAsia="Times New Roman" w:hAnsi="Arial" w:cs="Arial"/>
          <w:color w:val="000000"/>
          <w:sz w:val="25"/>
          <w:szCs w:val="25"/>
        </w:rPr>
        <w:t>. при необходимости, информацию о мерах по защите окружающей среды, которые экономический оператор может применить во время исполнения договора;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g</w:t>
      </w:r>
      <w:proofErr w:type="spellEnd"/>
      <w:r w:rsidRPr="00B42A06">
        <w:rPr>
          <w:rFonts w:ascii="Arial" w:eastAsia="Times New Roman" w:hAnsi="Arial" w:cs="Arial"/>
          <w:color w:val="000000"/>
          <w:sz w:val="25"/>
          <w:szCs w:val="25"/>
        </w:rPr>
        <w:t>. сведения относительно технического оснащения, установок, оборудования, которым обладает экономический оператор для надлежащего исполнения договора;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h</w:t>
      </w:r>
      <w:proofErr w:type="spellEnd"/>
      <w:r w:rsidRPr="00B42A06">
        <w:rPr>
          <w:rFonts w:ascii="Arial" w:eastAsia="Times New Roman" w:hAnsi="Arial" w:cs="Arial"/>
          <w:color w:val="000000"/>
          <w:sz w:val="25"/>
          <w:szCs w:val="25"/>
        </w:rPr>
        <w:t>. сведения о стороне договора, которую экономический оператор, возможно, намерен привлечь на субподряд.</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14.2. Технические и/или профессиональные возможности оферента/кандидата могут быть поддержаны, в целях исполнения договора, и </w:t>
      </w:r>
      <w:r w:rsidRPr="00B42A06">
        <w:rPr>
          <w:rFonts w:ascii="Arial" w:eastAsia="Times New Roman" w:hAnsi="Arial" w:cs="Arial"/>
          <w:color w:val="000000"/>
          <w:sz w:val="25"/>
          <w:szCs w:val="25"/>
        </w:rPr>
        <w:lastRenderedPageBreak/>
        <w:t>другим лицом вне зависимости от характера правоотношений между оферентом и данным лицом.</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14.3. В случае, предусмотренном в пункте ИДО14.2, оферент/кандидат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14.4. Лицо, оказывающее финансовую поддержку, не должно находиться в одной из ситуаций, предусмотренных в пункте ИДО11.2 и пункте ИДО11.3 (</w:t>
      </w:r>
      <w:proofErr w:type="spellStart"/>
      <w:r w:rsidRPr="00B42A06">
        <w:rPr>
          <w:rFonts w:ascii="Arial" w:eastAsia="Times New Roman" w:hAnsi="Arial" w:cs="Arial"/>
          <w:color w:val="000000"/>
          <w:sz w:val="25"/>
          <w:szCs w:val="25"/>
        </w:rPr>
        <w:t>c-g</w:t>
      </w:r>
      <w:proofErr w:type="spellEnd"/>
      <w:r w:rsidRPr="00B42A06">
        <w:rPr>
          <w:rFonts w:ascii="Arial" w:eastAsia="Times New Roman" w:hAnsi="Arial" w:cs="Arial"/>
          <w:color w:val="000000"/>
          <w:sz w:val="25"/>
          <w:szCs w:val="25"/>
        </w:rPr>
        <w:t>), обусловливающих исключение из процедуры присуждения.</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14.5. 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15. Стандарты обеспечения качества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15.1. </w:t>
      </w:r>
      <w:proofErr w:type="gramStart"/>
      <w:r w:rsidRPr="00B42A06">
        <w:rPr>
          <w:rFonts w:ascii="Arial" w:eastAsia="Times New Roman" w:hAnsi="Arial" w:cs="Arial"/>
          <w:color w:val="000000"/>
          <w:sz w:val="25"/>
          <w:szCs w:val="25"/>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w:t>
      </w:r>
      <w:proofErr w:type="gramEnd"/>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15.2. 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16. Стандарты защиты окружающей среды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16.1. 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a</w:t>
      </w:r>
      <w:proofErr w:type="spellEnd"/>
      <w:r w:rsidRPr="00B42A06">
        <w:rPr>
          <w:rFonts w:ascii="Arial" w:eastAsia="Times New Roman" w:hAnsi="Arial" w:cs="Arial"/>
          <w:color w:val="000000"/>
          <w:sz w:val="25"/>
          <w:szCs w:val="25"/>
        </w:rPr>
        <w:t>. либо с Европейской системой экологического менеджмента и аудита (EMAS);</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b</w:t>
      </w:r>
      <w:proofErr w:type="spellEnd"/>
      <w:r w:rsidRPr="00B42A06">
        <w:rPr>
          <w:rFonts w:ascii="Arial" w:eastAsia="Times New Roman" w:hAnsi="Arial" w:cs="Arial"/>
          <w:color w:val="000000"/>
          <w:sz w:val="25"/>
          <w:szCs w:val="25"/>
        </w:rPr>
        <w:t>.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16.2. 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w:t>
      </w:r>
      <w:proofErr w:type="gramStart"/>
      <w:r w:rsidRPr="00B42A06">
        <w:rPr>
          <w:rFonts w:ascii="Arial" w:eastAsia="Times New Roman" w:hAnsi="Arial" w:cs="Arial"/>
          <w:color w:val="000000"/>
          <w:sz w:val="25"/>
          <w:szCs w:val="25"/>
        </w:rPr>
        <w:t>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roofErr w:type="gramEnd"/>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lastRenderedPageBreak/>
        <w:t>17. Квалификация кандидатов в случае объединения</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17.1. 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оферента или кандидата,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  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стандартам защиты окружающей среды, должны быть выполнены каждым членом объединения.</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jc w:val="center"/>
        <w:rPr>
          <w:rFonts w:ascii="Arial" w:eastAsia="Times New Roman" w:hAnsi="Arial" w:cs="Arial"/>
          <w:b/>
          <w:bCs/>
          <w:color w:val="000000"/>
          <w:sz w:val="25"/>
          <w:szCs w:val="25"/>
        </w:rPr>
      </w:pPr>
      <w:r w:rsidRPr="00B42A06">
        <w:rPr>
          <w:rFonts w:ascii="Arial" w:eastAsia="Times New Roman" w:hAnsi="Arial" w:cs="Arial"/>
          <w:b/>
          <w:bCs/>
          <w:color w:val="000000"/>
          <w:sz w:val="25"/>
          <w:szCs w:val="25"/>
        </w:rPr>
        <w:t>Часть 3</w:t>
      </w:r>
    </w:p>
    <w:p w:rsidR="00B42A06" w:rsidRPr="00B42A06" w:rsidRDefault="00B42A06" w:rsidP="00B42A06">
      <w:pPr>
        <w:shd w:val="clear" w:color="auto" w:fill="FFFFFF"/>
        <w:spacing w:after="0" w:line="240" w:lineRule="auto"/>
        <w:jc w:val="center"/>
        <w:rPr>
          <w:rFonts w:ascii="Arial" w:eastAsia="Times New Roman" w:hAnsi="Arial" w:cs="Arial"/>
          <w:b/>
          <w:bCs/>
          <w:color w:val="000000"/>
          <w:sz w:val="25"/>
          <w:szCs w:val="25"/>
        </w:rPr>
      </w:pPr>
      <w:r w:rsidRPr="00B42A06">
        <w:rPr>
          <w:rFonts w:ascii="Arial" w:eastAsia="Times New Roman" w:hAnsi="Arial" w:cs="Arial"/>
          <w:b/>
          <w:bCs/>
          <w:color w:val="000000"/>
          <w:sz w:val="25"/>
          <w:szCs w:val="25"/>
        </w:rPr>
        <w:t>Подготовка оферт</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18. Документы, составляющие оферту</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18.1. Оферта содержит следующие документы: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a</w:t>
      </w:r>
      <w:proofErr w:type="spellEnd"/>
      <w:r w:rsidRPr="00B42A06">
        <w:rPr>
          <w:rFonts w:ascii="Arial" w:eastAsia="Times New Roman" w:hAnsi="Arial" w:cs="Arial"/>
          <w:color w:val="000000"/>
          <w:sz w:val="25"/>
          <w:szCs w:val="25"/>
        </w:rPr>
        <w:t>) Ценовое предложение, которое должно включать в случае необходимости обеспечение оферты;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b</w:t>
      </w:r>
      <w:proofErr w:type="spellEnd"/>
      <w:r w:rsidRPr="00B42A06">
        <w:rPr>
          <w:rFonts w:ascii="Arial" w:eastAsia="Times New Roman" w:hAnsi="Arial" w:cs="Arial"/>
          <w:color w:val="000000"/>
          <w:sz w:val="25"/>
          <w:szCs w:val="25"/>
        </w:rPr>
        <w:t>) Техническое задание на приобретенные товары/услуги;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c</w:t>
      </w:r>
      <w:proofErr w:type="spellEnd"/>
      <w:r w:rsidRPr="00B42A06">
        <w:rPr>
          <w:rFonts w:ascii="Arial" w:eastAsia="Times New Roman" w:hAnsi="Arial" w:cs="Arial"/>
          <w:color w:val="000000"/>
          <w:sz w:val="25"/>
          <w:szCs w:val="25"/>
        </w:rPr>
        <w:t>) Единый европейский документ по государственным закупкам;</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18.2. </w:t>
      </w:r>
      <w:proofErr w:type="gramStart"/>
      <w:r w:rsidRPr="00B42A06">
        <w:rPr>
          <w:rFonts w:ascii="Arial" w:eastAsia="Times New Roman" w:hAnsi="Arial" w:cs="Arial"/>
          <w:color w:val="000000"/>
          <w:sz w:val="25"/>
          <w:szCs w:val="25"/>
        </w:rPr>
        <w:t>Экономические операторы будут подготавливать оферты структурированным и защищенным образом, в ответ на приглашение/уведомление об участии, опубликованное закупающим органом в АИС «ГРГЗ»,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ч.(7) и (11) ст.32 </w:t>
      </w:r>
      <w:hyperlink r:id="rId9" w:tgtFrame="_blank" w:history="1">
        <w:r w:rsidRPr="00B42A06">
          <w:rPr>
            <w:rFonts w:ascii="Arial" w:eastAsia="Times New Roman" w:hAnsi="Arial" w:cs="Arial"/>
            <w:color w:val="000080"/>
            <w:sz w:val="25"/>
          </w:rPr>
          <w:t>Закона № 131/2015</w:t>
        </w:r>
      </w:hyperlink>
      <w:r w:rsidRPr="00B42A06">
        <w:rPr>
          <w:rFonts w:ascii="Arial" w:eastAsia="Times New Roman" w:hAnsi="Arial" w:cs="Arial"/>
          <w:color w:val="000000"/>
          <w:sz w:val="25"/>
          <w:szCs w:val="25"/>
        </w:rPr>
        <w:t>.</w:t>
      </w:r>
      <w:proofErr w:type="gramEnd"/>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19. Документы для подтверждения соответствия товаров/услуг</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19.1. В целях установления соответствия товаров/услуг требованиям документации по присуждению оферент представляет в качестве части своей оферты документальные доказательства, подтверждающие тот факт, что товары соответствуют условиям поставки технической спецификации и стандартам, указанным в ГЛАВЕ IV.</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19.2. Для демонстрации технического соответствия предлагаемых товаров/услуг, предлагаемого количества и сроков поставки оферент заполняет формуляры Технические характеристики </w:t>
      </w:r>
      <w:r w:rsidRPr="00B42A06">
        <w:rPr>
          <w:rFonts w:ascii="Arial" w:eastAsia="Times New Roman" w:hAnsi="Arial" w:cs="Arial"/>
          <w:b/>
          <w:bCs/>
          <w:color w:val="000000"/>
          <w:sz w:val="25"/>
          <w:szCs w:val="25"/>
        </w:rPr>
        <w:t>(F4.1)</w:t>
      </w:r>
      <w:r w:rsidRPr="00B42A06">
        <w:rPr>
          <w:rFonts w:ascii="Arial" w:eastAsia="Times New Roman" w:hAnsi="Arial" w:cs="Arial"/>
          <w:color w:val="000000"/>
          <w:sz w:val="25"/>
          <w:szCs w:val="25"/>
        </w:rPr>
        <w:t> и Формирование цены </w:t>
      </w:r>
      <w:r w:rsidRPr="00B42A06">
        <w:rPr>
          <w:rFonts w:ascii="Arial" w:eastAsia="Times New Roman" w:hAnsi="Arial" w:cs="Arial"/>
          <w:b/>
          <w:bCs/>
          <w:color w:val="000000"/>
          <w:sz w:val="25"/>
          <w:szCs w:val="25"/>
        </w:rPr>
        <w:t>(F4.2).</w:t>
      </w:r>
      <w:r w:rsidRPr="00B42A06">
        <w:rPr>
          <w:rFonts w:ascii="Arial" w:eastAsia="Times New Roman" w:hAnsi="Arial" w:cs="Arial"/>
          <w:color w:val="000000"/>
          <w:sz w:val="25"/>
          <w:szCs w:val="25"/>
        </w:rPr>
        <w:t> Также оферент включит специализированную литературу, рисунки, выписки из каталогов и другие подтверждающие технические данные, в случае необходимости.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20. Альтернативные оферты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20.1. </w:t>
      </w:r>
      <w:proofErr w:type="gramStart"/>
      <w:r w:rsidRPr="00B42A06">
        <w:rPr>
          <w:rFonts w:ascii="Arial" w:eastAsia="Times New Roman" w:hAnsi="Arial" w:cs="Arial"/>
          <w:color w:val="000000"/>
          <w:sz w:val="25"/>
          <w:szCs w:val="25"/>
        </w:rPr>
        <w:t>Экономический оператор вправе подать альтернативные предложения только в случае, когда закупающий орган прямо указал в уведомлении и в </w:t>
      </w:r>
      <w:r w:rsidRPr="00B42A06">
        <w:rPr>
          <w:rFonts w:ascii="Arial" w:eastAsia="Times New Roman" w:hAnsi="Arial" w:cs="Arial"/>
          <w:b/>
          <w:bCs/>
          <w:color w:val="000000"/>
          <w:sz w:val="25"/>
          <w:szCs w:val="25"/>
        </w:rPr>
        <w:t>КДЗ</w:t>
      </w:r>
      <w:r w:rsidRPr="00B42A06">
        <w:rPr>
          <w:rFonts w:ascii="Arial" w:eastAsia="Times New Roman" w:hAnsi="Arial" w:cs="Arial"/>
          <w:color w:val="000000"/>
          <w:sz w:val="25"/>
          <w:szCs w:val="25"/>
        </w:rPr>
        <w:t> пункт </w:t>
      </w:r>
      <w:r w:rsidRPr="00B42A06">
        <w:rPr>
          <w:rFonts w:ascii="Arial" w:eastAsia="Times New Roman" w:hAnsi="Arial" w:cs="Arial"/>
          <w:b/>
          <w:bCs/>
          <w:color w:val="000000"/>
          <w:sz w:val="25"/>
          <w:szCs w:val="25"/>
        </w:rPr>
        <w:t>3.1</w:t>
      </w:r>
      <w:r w:rsidRPr="00B42A06">
        <w:rPr>
          <w:rFonts w:ascii="Arial" w:eastAsia="Times New Roman" w:hAnsi="Arial" w:cs="Arial"/>
          <w:color w:val="000000"/>
          <w:sz w:val="25"/>
          <w:szCs w:val="25"/>
        </w:rPr>
        <w:t>,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w:t>
      </w:r>
      <w:proofErr w:type="gramEnd"/>
      <w:r w:rsidRPr="00B42A06">
        <w:rPr>
          <w:rFonts w:ascii="Arial" w:eastAsia="Times New Roman" w:hAnsi="Arial" w:cs="Arial"/>
          <w:color w:val="000000"/>
          <w:sz w:val="25"/>
          <w:szCs w:val="25"/>
        </w:rPr>
        <w:t xml:space="preserve"> Если в документации по присуждению прямо не указано, что закупающий орган разрешает или запрашивает подачу </w:t>
      </w:r>
      <w:r w:rsidRPr="00B42A06">
        <w:rPr>
          <w:rFonts w:ascii="Arial" w:eastAsia="Times New Roman" w:hAnsi="Arial" w:cs="Arial"/>
          <w:color w:val="000000"/>
          <w:sz w:val="25"/>
          <w:szCs w:val="25"/>
        </w:rPr>
        <w:lastRenderedPageBreak/>
        <w:t>альтернативных оферт, он не имеет права рассматривать альтернативные оферты.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21. Обеспечение оферты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21.1. В случае</w:t>
      </w:r>
      <w:proofErr w:type="gramStart"/>
      <w:r w:rsidRPr="00B42A06">
        <w:rPr>
          <w:rFonts w:ascii="Arial" w:eastAsia="Times New Roman" w:hAnsi="Arial" w:cs="Arial"/>
          <w:color w:val="000000"/>
          <w:sz w:val="25"/>
          <w:szCs w:val="25"/>
        </w:rPr>
        <w:t>,</w:t>
      </w:r>
      <w:proofErr w:type="gramEnd"/>
      <w:r w:rsidRPr="00B42A06">
        <w:rPr>
          <w:rFonts w:ascii="Arial" w:eastAsia="Times New Roman" w:hAnsi="Arial" w:cs="Arial"/>
          <w:color w:val="000000"/>
          <w:sz w:val="25"/>
          <w:szCs w:val="25"/>
        </w:rPr>
        <w:t xml:space="preserve"> если </w:t>
      </w:r>
      <w:r w:rsidRPr="00B42A06">
        <w:rPr>
          <w:rFonts w:ascii="Arial" w:eastAsia="Times New Roman" w:hAnsi="Arial" w:cs="Arial"/>
          <w:b/>
          <w:bCs/>
          <w:color w:val="000000"/>
          <w:sz w:val="25"/>
          <w:szCs w:val="25"/>
        </w:rPr>
        <w:t>в КДЗ</w:t>
      </w:r>
      <w:r w:rsidRPr="00B42A06">
        <w:rPr>
          <w:rFonts w:ascii="Arial" w:eastAsia="Times New Roman" w:hAnsi="Arial" w:cs="Arial"/>
          <w:color w:val="000000"/>
          <w:sz w:val="25"/>
          <w:szCs w:val="25"/>
        </w:rPr>
        <w:t> пункт </w:t>
      </w:r>
      <w:r w:rsidRPr="00B42A06">
        <w:rPr>
          <w:rFonts w:ascii="Arial" w:eastAsia="Times New Roman" w:hAnsi="Arial" w:cs="Arial"/>
          <w:b/>
          <w:bCs/>
          <w:color w:val="000000"/>
          <w:sz w:val="25"/>
          <w:szCs w:val="25"/>
        </w:rPr>
        <w:t>3.2</w:t>
      </w:r>
      <w:r w:rsidRPr="00B42A06">
        <w:rPr>
          <w:rFonts w:ascii="Arial" w:eastAsia="Times New Roman" w:hAnsi="Arial" w:cs="Arial"/>
          <w:color w:val="000000"/>
          <w:sz w:val="25"/>
          <w:szCs w:val="25"/>
        </w:rPr>
        <w:t> закупающий орган указывает на необходимость представления обеспечения оферты, оферент должен подать, как часть своей оферты, обеспечение оферты </w:t>
      </w:r>
      <w:r w:rsidRPr="00B42A06">
        <w:rPr>
          <w:rFonts w:ascii="Arial" w:eastAsia="Times New Roman" w:hAnsi="Arial" w:cs="Arial"/>
          <w:b/>
          <w:bCs/>
          <w:color w:val="000000"/>
          <w:sz w:val="25"/>
          <w:szCs w:val="25"/>
        </w:rPr>
        <w:t>(F3.2)</w:t>
      </w:r>
      <w:r w:rsidRPr="00B42A06">
        <w:rPr>
          <w:rFonts w:ascii="Arial" w:eastAsia="Times New Roman" w:hAnsi="Arial" w:cs="Arial"/>
          <w:color w:val="000000"/>
          <w:sz w:val="25"/>
          <w:szCs w:val="25"/>
        </w:rPr>
        <w:t>.</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21.2. Обеспечение оферты должно быть в размере, указанном в </w:t>
      </w:r>
      <w:r w:rsidRPr="00B42A06">
        <w:rPr>
          <w:rFonts w:ascii="Arial" w:eastAsia="Times New Roman" w:hAnsi="Arial" w:cs="Arial"/>
          <w:b/>
          <w:bCs/>
          <w:color w:val="000000"/>
          <w:sz w:val="25"/>
          <w:szCs w:val="25"/>
        </w:rPr>
        <w:t>КДЗ</w:t>
      </w:r>
      <w:r w:rsidRPr="00B42A06">
        <w:rPr>
          <w:rFonts w:ascii="Arial" w:eastAsia="Times New Roman" w:hAnsi="Arial" w:cs="Arial"/>
          <w:color w:val="000000"/>
          <w:sz w:val="25"/>
          <w:szCs w:val="25"/>
        </w:rPr>
        <w:t> пункт </w:t>
      </w:r>
      <w:r w:rsidRPr="00B42A06">
        <w:rPr>
          <w:rFonts w:ascii="Arial" w:eastAsia="Times New Roman" w:hAnsi="Arial" w:cs="Arial"/>
          <w:b/>
          <w:bCs/>
          <w:color w:val="000000"/>
          <w:sz w:val="25"/>
          <w:szCs w:val="25"/>
        </w:rPr>
        <w:t>3.3</w:t>
      </w:r>
      <w:r w:rsidRPr="00B42A06">
        <w:rPr>
          <w:rFonts w:ascii="Arial" w:eastAsia="Times New Roman" w:hAnsi="Arial" w:cs="Arial"/>
          <w:color w:val="000000"/>
          <w:sz w:val="25"/>
          <w:szCs w:val="25"/>
        </w:rPr>
        <w:t>, в молдавских леях, и должно быть:</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a</w:t>
      </w:r>
      <w:proofErr w:type="spellEnd"/>
      <w:r w:rsidRPr="00B42A06">
        <w:rPr>
          <w:rFonts w:ascii="Arial" w:eastAsia="Times New Roman" w:hAnsi="Arial" w:cs="Arial"/>
          <w:color w:val="000000"/>
          <w:sz w:val="25"/>
          <w:szCs w:val="25"/>
        </w:rPr>
        <w:t>. 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 пунктом ИДО23.2; или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b</w:t>
      </w:r>
      <w:proofErr w:type="spellEnd"/>
      <w:r w:rsidRPr="00B42A06">
        <w:rPr>
          <w:rFonts w:ascii="Arial" w:eastAsia="Times New Roman" w:hAnsi="Arial" w:cs="Arial"/>
          <w:color w:val="000000"/>
          <w:sz w:val="25"/>
          <w:szCs w:val="25"/>
        </w:rPr>
        <w:t>. перечислением на счет закупающего органа; или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c</w:t>
      </w:r>
      <w:proofErr w:type="spellEnd"/>
      <w:r w:rsidRPr="00B42A06">
        <w:rPr>
          <w:rFonts w:ascii="Arial" w:eastAsia="Times New Roman" w:hAnsi="Arial" w:cs="Arial"/>
          <w:color w:val="000000"/>
          <w:sz w:val="25"/>
          <w:szCs w:val="25"/>
        </w:rPr>
        <w:t>. в других формах, принятых закупающим органом, указанных в </w:t>
      </w:r>
      <w:r w:rsidRPr="00B42A06">
        <w:rPr>
          <w:rFonts w:ascii="Arial" w:eastAsia="Times New Roman" w:hAnsi="Arial" w:cs="Arial"/>
          <w:b/>
          <w:bCs/>
          <w:color w:val="000000"/>
          <w:sz w:val="25"/>
          <w:szCs w:val="25"/>
        </w:rPr>
        <w:t>КДЗ</w:t>
      </w:r>
      <w:r w:rsidRPr="00B42A06">
        <w:rPr>
          <w:rFonts w:ascii="Arial" w:eastAsia="Times New Roman" w:hAnsi="Arial" w:cs="Arial"/>
          <w:color w:val="000000"/>
          <w:sz w:val="25"/>
          <w:szCs w:val="25"/>
        </w:rPr>
        <w:t> пункт </w:t>
      </w:r>
      <w:r w:rsidRPr="00B42A06">
        <w:rPr>
          <w:rFonts w:ascii="Arial" w:eastAsia="Times New Roman" w:hAnsi="Arial" w:cs="Arial"/>
          <w:b/>
          <w:bCs/>
          <w:color w:val="000000"/>
          <w:sz w:val="25"/>
          <w:szCs w:val="25"/>
        </w:rPr>
        <w:t>3.2</w:t>
      </w:r>
      <w:r w:rsidRPr="00B42A06">
        <w:rPr>
          <w:rFonts w:ascii="Arial" w:eastAsia="Times New Roman" w:hAnsi="Arial" w:cs="Arial"/>
          <w:color w:val="000000"/>
          <w:sz w:val="25"/>
          <w:szCs w:val="25"/>
        </w:rPr>
        <w:t>.</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21.3. Если обеспечение оферты требуется в соответствии с пунктом ИДО21.2,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21.4. Обеспечение оферт, которые не были признаны выигравшими, будет возвращено незамедлительно после возникновения любого из следующих событий:</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a</w:t>
      </w:r>
      <w:proofErr w:type="spellEnd"/>
      <w:r w:rsidRPr="00B42A06">
        <w:rPr>
          <w:rFonts w:ascii="Arial" w:eastAsia="Times New Roman" w:hAnsi="Arial" w:cs="Arial"/>
          <w:color w:val="000000"/>
          <w:sz w:val="25"/>
          <w:szCs w:val="25"/>
        </w:rPr>
        <w:t>. истечения срока действия обеспечения оферты;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b</w:t>
      </w:r>
      <w:proofErr w:type="spellEnd"/>
      <w:r w:rsidRPr="00B42A06">
        <w:rPr>
          <w:rFonts w:ascii="Arial" w:eastAsia="Times New Roman" w:hAnsi="Arial" w:cs="Arial"/>
          <w:color w:val="000000"/>
          <w:sz w:val="25"/>
          <w:szCs w:val="25"/>
        </w:rPr>
        <w:t>. заключение договора о государственных закупках и предоставление обеспечения надлежащего исполнения договора, если такое обеспечение предусмотрено в документации по присуждению;</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c</w:t>
      </w:r>
      <w:proofErr w:type="spellEnd"/>
      <w:r w:rsidRPr="00B42A06">
        <w:rPr>
          <w:rFonts w:ascii="Arial" w:eastAsia="Times New Roman" w:hAnsi="Arial" w:cs="Arial"/>
          <w:color w:val="000000"/>
          <w:sz w:val="25"/>
          <w:szCs w:val="25"/>
        </w:rPr>
        <w:t>. приостановление процедур закупки без заключения договора о государственных закупках;</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d</w:t>
      </w:r>
      <w:proofErr w:type="spellEnd"/>
      <w:r w:rsidRPr="00B42A06">
        <w:rPr>
          <w:rFonts w:ascii="Arial" w:eastAsia="Times New Roman" w:hAnsi="Arial" w:cs="Arial"/>
          <w:color w:val="000000"/>
          <w:sz w:val="25"/>
          <w:szCs w:val="25"/>
        </w:rPr>
        <w:t>. отзыв оферты до истечения срока подачи заявок, в случае, если документация по присуждению не предусматривает недопустимость такого отзыва.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21.5. Обеспечение оферты может быть удержано если: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a</w:t>
      </w:r>
      <w:proofErr w:type="spellEnd"/>
      <w:r w:rsidRPr="00B42A06">
        <w:rPr>
          <w:rFonts w:ascii="Arial" w:eastAsia="Times New Roman" w:hAnsi="Arial" w:cs="Arial"/>
          <w:color w:val="000000"/>
          <w:sz w:val="25"/>
          <w:szCs w:val="25"/>
        </w:rPr>
        <w:t>. 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ИДО23.2; или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b</w:t>
      </w:r>
      <w:proofErr w:type="spellEnd"/>
      <w:r w:rsidRPr="00B42A06">
        <w:rPr>
          <w:rFonts w:ascii="Arial" w:eastAsia="Times New Roman" w:hAnsi="Arial" w:cs="Arial"/>
          <w:color w:val="000000"/>
          <w:sz w:val="25"/>
          <w:szCs w:val="25"/>
        </w:rPr>
        <w:t>. выигравший оферент отказывается:</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предоставить обеспечение добросовестного исполнения, согласно пункту ИДО42;</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подписывает договор в соответствии с пунктом ИДО43.</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21.6. Обеспечение оферты, представленное объединением, должно быть от имени объединения, подающего оферту.</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22. Цены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22.1. Цены, указанные оферентом в Формуляре оферты </w:t>
      </w:r>
      <w:r w:rsidRPr="00B42A06">
        <w:rPr>
          <w:rFonts w:ascii="Arial" w:eastAsia="Times New Roman" w:hAnsi="Arial" w:cs="Arial"/>
          <w:b/>
          <w:bCs/>
          <w:color w:val="000000"/>
          <w:sz w:val="25"/>
          <w:szCs w:val="25"/>
        </w:rPr>
        <w:t>(F3.1)</w:t>
      </w:r>
      <w:r w:rsidRPr="00B42A06">
        <w:rPr>
          <w:rFonts w:ascii="Arial" w:eastAsia="Times New Roman" w:hAnsi="Arial" w:cs="Arial"/>
          <w:color w:val="000000"/>
          <w:sz w:val="25"/>
          <w:szCs w:val="25"/>
        </w:rPr>
        <w:t> и в Формировании цены </w:t>
      </w:r>
      <w:r w:rsidRPr="00B42A06">
        <w:rPr>
          <w:rFonts w:ascii="Arial" w:eastAsia="Times New Roman" w:hAnsi="Arial" w:cs="Arial"/>
          <w:b/>
          <w:bCs/>
          <w:color w:val="000000"/>
          <w:sz w:val="25"/>
          <w:szCs w:val="25"/>
        </w:rPr>
        <w:t>(F4.2)</w:t>
      </w:r>
      <w:r w:rsidRPr="00B42A06">
        <w:rPr>
          <w:rFonts w:ascii="Arial" w:eastAsia="Times New Roman" w:hAnsi="Arial" w:cs="Arial"/>
          <w:color w:val="000000"/>
          <w:sz w:val="25"/>
          <w:szCs w:val="25"/>
        </w:rPr>
        <w:t>, должны соответствовать требованиям, приведенным в пункте ИДО22.</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22.2. Все лоты и позиции должны быть перечислены и оценены отдельно в Технических характеристиках </w:t>
      </w:r>
      <w:r w:rsidRPr="00B42A06">
        <w:rPr>
          <w:rFonts w:ascii="Arial" w:eastAsia="Times New Roman" w:hAnsi="Arial" w:cs="Arial"/>
          <w:b/>
          <w:bCs/>
          <w:color w:val="000000"/>
          <w:sz w:val="25"/>
          <w:szCs w:val="25"/>
        </w:rPr>
        <w:t>(F4.1)</w:t>
      </w:r>
      <w:r w:rsidRPr="00B42A06">
        <w:rPr>
          <w:rFonts w:ascii="Arial" w:eastAsia="Times New Roman" w:hAnsi="Arial" w:cs="Arial"/>
          <w:color w:val="000000"/>
          <w:sz w:val="25"/>
          <w:szCs w:val="25"/>
        </w:rPr>
        <w:t> и в Формировании цены </w:t>
      </w:r>
      <w:r w:rsidRPr="00B42A06">
        <w:rPr>
          <w:rFonts w:ascii="Arial" w:eastAsia="Times New Roman" w:hAnsi="Arial" w:cs="Arial"/>
          <w:b/>
          <w:bCs/>
          <w:color w:val="000000"/>
          <w:sz w:val="25"/>
          <w:szCs w:val="25"/>
        </w:rPr>
        <w:t>(F4.2).</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22.3. Цена, указанная в Формуляре оферты, должна представлять собой общую стоимость оферты, включая НДС.</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22.4. Сроки </w:t>
      </w:r>
      <w:proofErr w:type="spellStart"/>
      <w:r w:rsidRPr="00B42A06">
        <w:rPr>
          <w:rFonts w:ascii="Arial" w:eastAsia="Times New Roman" w:hAnsi="Arial" w:cs="Arial"/>
          <w:color w:val="000000"/>
          <w:sz w:val="25"/>
          <w:szCs w:val="25"/>
        </w:rPr>
        <w:t>Incoterms</w:t>
      </w:r>
      <w:proofErr w:type="spellEnd"/>
      <w:r w:rsidRPr="00B42A06">
        <w:rPr>
          <w:rFonts w:ascii="Arial" w:eastAsia="Times New Roman" w:hAnsi="Arial" w:cs="Arial"/>
          <w:color w:val="000000"/>
          <w:sz w:val="25"/>
          <w:szCs w:val="25"/>
        </w:rPr>
        <w:t xml:space="preserve">, как, например, EXW, CIP, DDP и другие схожие сроки, будут подлежать правилам, предусмотренным в текущем издании </w:t>
      </w:r>
      <w:proofErr w:type="spellStart"/>
      <w:r w:rsidRPr="00B42A06">
        <w:rPr>
          <w:rFonts w:ascii="Arial" w:eastAsia="Times New Roman" w:hAnsi="Arial" w:cs="Arial"/>
          <w:color w:val="000000"/>
          <w:sz w:val="25"/>
          <w:szCs w:val="25"/>
        </w:rPr>
        <w:lastRenderedPageBreak/>
        <w:t>Incoterms</w:t>
      </w:r>
      <w:proofErr w:type="spellEnd"/>
      <w:r w:rsidRPr="00B42A06">
        <w:rPr>
          <w:rFonts w:ascii="Arial" w:eastAsia="Times New Roman" w:hAnsi="Arial" w:cs="Arial"/>
          <w:color w:val="000000"/>
          <w:sz w:val="25"/>
          <w:szCs w:val="25"/>
        </w:rPr>
        <w:t>, опубликованном Международной торговой палатой, как это указано в </w:t>
      </w:r>
      <w:r w:rsidRPr="00B42A06">
        <w:rPr>
          <w:rFonts w:ascii="Arial" w:eastAsia="Times New Roman" w:hAnsi="Arial" w:cs="Arial"/>
          <w:b/>
          <w:bCs/>
          <w:color w:val="000000"/>
          <w:sz w:val="25"/>
          <w:szCs w:val="25"/>
        </w:rPr>
        <w:t>КДЗ</w:t>
      </w:r>
      <w:r w:rsidRPr="00B42A06">
        <w:rPr>
          <w:rFonts w:ascii="Arial" w:eastAsia="Times New Roman" w:hAnsi="Arial" w:cs="Arial"/>
          <w:color w:val="000000"/>
          <w:sz w:val="25"/>
          <w:szCs w:val="25"/>
        </w:rPr>
        <w:t> пункт </w:t>
      </w:r>
      <w:r w:rsidRPr="00B42A06">
        <w:rPr>
          <w:rFonts w:ascii="Arial" w:eastAsia="Times New Roman" w:hAnsi="Arial" w:cs="Arial"/>
          <w:b/>
          <w:bCs/>
          <w:color w:val="000000"/>
          <w:sz w:val="25"/>
          <w:szCs w:val="25"/>
        </w:rPr>
        <w:t>3.4</w:t>
      </w:r>
      <w:r w:rsidRPr="00B42A06">
        <w:rPr>
          <w:rFonts w:ascii="Arial" w:eastAsia="Times New Roman" w:hAnsi="Arial" w:cs="Arial"/>
          <w:color w:val="000000"/>
          <w:sz w:val="25"/>
          <w:szCs w:val="25"/>
        </w:rPr>
        <w:t>.</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22.5. Цены должны быть </w:t>
      </w:r>
      <w:proofErr w:type="gramStart"/>
      <w:r w:rsidRPr="00B42A06">
        <w:rPr>
          <w:rFonts w:ascii="Arial" w:eastAsia="Times New Roman" w:hAnsi="Arial" w:cs="Arial"/>
          <w:color w:val="000000"/>
          <w:sz w:val="25"/>
          <w:szCs w:val="25"/>
        </w:rPr>
        <w:t>указаны как показано</w:t>
      </w:r>
      <w:proofErr w:type="gramEnd"/>
      <w:r w:rsidRPr="00B42A06">
        <w:rPr>
          <w:rFonts w:ascii="Arial" w:eastAsia="Times New Roman" w:hAnsi="Arial" w:cs="Arial"/>
          <w:color w:val="000000"/>
          <w:sz w:val="25"/>
          <w:szCs w:val="25"/>
        </w:rPr>
        <w:t xml:space="preserve"> в Формировании цены </w:t>
      </w:r>
      <w:r w:rsidRPr="00B42A06">
        <w:rPr>
          <w:rFonts w:ascii="Arial" w:eastAsia="Times New Roman" w:hAnsi="Arial" w:cs="Arial"/>
          <w:b/>
          <w:bCs/>
          <w:color w:val="000000"/>
          <w:sz w:val="25"/>
          <w:szCs w:val="25"/>
        </w:rPr>
        <w:t>(F4.2)</w:t>
      </w:r>
      <w:r w:rsidRPr="00B42A06">
        <w:rPr>
          <w:rFonts w:ascii="Arial" w:eastAsia="Times New Roman" w:hAnsi="Arial" w:cs="Arial"/>
          <w:color w:val="000000"/>
          <w:sz w:val="25"/>
          <w:szCs w:val="25"/>
        </w:rPr>
        <w:t>.</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22.6. Закупающий орган будет осуществлять платежи в соответствии с методологией и условиями, указанными в </w:t>
      </w:r>
      <w:r w:rsidRPr="00B42A06">
        <w:rPr>
          <w:rFonts w:ascii="Arial" w:eastAsia="Times New Roman" w:hAnsi="Arial" w:cs="Arial"/>
          <w:b/>
          <w:bCs/>
          <w:color w:val="000000"/>
          <w:sz w:val="25"/>
          <w:szCs w:val="25"/>
        </w:rPr>
        <w:t>КДЗ</w:t>
      </w:r>
      <w:r w:rsidRPr="00B42A06">
        <w:rPr>
          <w:rFonts w:ascii="Arial" w:eastAsia="Times New Roman" w:hAnsi="Arial" w:cs="Arial"/>
          <w:color w:val="000000"/>
          <w:sz w:val="25"/>
          <w:szCs w:val="25"/>
        </w:rPr>
        <w:t> пункт </w:t>
      </w:r>
      <w:r w:rsidRPr="00B42A06">
        <w:rPr>
          <w:rFonts w:ascii="Arial" w:eastAsia="Times New Roman" w:hAnsi="Arial" w:cs="Arial"/>
          <w:b/>
          <w:bCs/>
          <w:color w:val="000000"/>
          <w:sz w:val="25"/>
          <w:szCs w:val="25"/>
        </w:rPr>
        <w:t>3.7</w:t>
      </w:r>
      <w:r w:rsidRPr="00B42A06">
        <w:rPr>
          <w:rFonts w:ascii="Arial" w:eastAsia="Times New Roman" w:hAnsi="Arial" w:cs="Arial"/>
          <w:color w:val="000000"/>
          <w:sz w:val="25"/>
          <w:szCs w:val="25"/>
        </w:rPr>
        <w:t>.</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23. Срок действия оферт</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23.1. Оферты будут действительными на всем протяжении срока, указанного в </w:t>
      </w:r>
      <w:r w:rsidRPr="00B42A06">
        <w:rPr>
          <w:rFonts w:ascii="Arial" w:eastAsia="Times New Roman" w:hAnsi="Arial" w:cs="Arial"/>
          <w:b/>
          <w:bCs/>
          <w:color w:val="000000"/>
          <w:sz w:val="25"/>
          <w:szCs w:val="25"/>
        </w:rPr>
        <w:t>КДЗ</w:t>
      </w:r>
      <w:r w:rsidRPr="00B42A06">
        <w:rPr>
          <w:rFonts w:ascii="Arial" w:eastAsia="Times New Roman" w:hAnsi="Arial" w:cs="Arial"/>
          <w:color w:val="000000"/>
          <w:sz w:val="25"/>
          <w:szCs w:val="25"/>
        </w:rPr>
        <w:t> пункт </w:t>
      </w:r>
      <w:r w:rsidRPr="00B42A06">
        <w:rPr>
          <w:rFonts w:ascii="Arial" w:eastAsia="Times New Roman" w:hAnsi="Arial" w:cs="Arial"/>
          <w:b/>
          <w:bCs/>
          <w:color w:val="000000"/>
          <w:sz w:val="25"/>
          <w:szCs w:val="25"/>
        </w:rPr>
        <w:t>3.8</w:t>
      </w:r>
      <w:r w:rsidRPr="00B42A06">
        <w:rPr>
          <w:rFonts w:ascii="Arial" w:eastAsia="Times New Roman" w:hAnsi="Arial" w:cs="Arial"/>
          <w:color w:val="000000"/>
          <w:sz w:val="25"/>
          <w:szCs w:val="25"/>
        </w:rPr>
        <w:t>, от предельной даты подачи оферт, установленной закупающим органом. Оферта, действительная на меньший срок, будет отклонена закупающим органом как несоответствующая.</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23.2. В исключительных случаях, до истечения срока деятельности оферты, закупающий орган может потребовать от оферентов продления срока действия их оферт. Запрос и ответ на запрос о продлении срока будут опубликованы в АИС «ГРГЗ». В случае если требуется обеспечение оферты в рамках торгов, согласно положениям пункта ИДО23, экономический оператор продлит обеспечение оферты на соответствующий срок. 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24. Валюта оферты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24.1. Цена за требуемые товары и товары/услуги будет указана в молдавских леях, за исключением случаев, когда в </w:t>
      </w:r>
      <w:r w:rsidRPr="00B42A06">
        <w:rPr>
          <w:rFonts w:ascii="Arial" w:eastAsia="Times New Roman" w:hAnsi="Arial" w:cs="Arial"/>
          <w:b/>
          <w:bCs/>
          <w:color w:val="000000"/>
          <w:sz w:val="25"/>
          <w:szCs w:val="25"/>
        </w:rPr>
        <w:t>КДЗ</w:t>
      </w:r>
      <w:r w:rsidRPr="00B42A06">
        <w:rPr>
          <w:rFonts w:ascii="Arial" w:eastAsia="Times New Roman" w:hAnsi="Arial" w:cs="Arial"/>
          <w:color w:val="000000"/>
          <w:sz w:val="25"/>
          <w:szCs w:val="25"/>
        </w:rPr>
        <w:t> пункт </w:t>
      </w:r>
      <w:r w:rsidRPr="00B42A06">
        <w:rPr>
          <w:rFonts w:ascii="Arial" w:eastAsia="Times New Roman" w:hAnsi="Arial" w:cs="Arial"/>
          <w:b/>
          <w:bCs/>
          <w:color w:val="000000"/>
          <w:sz w:val="25"/>
          <w:szCs w:val="25"/>
        </w:rPr>
        <w:t>3.9</w:t>
      </w:r>
      <w:r w:rsidRPr="00B42A06">
        <w:rPr>
          <w:rFonts w:ascii="Arial" w:eastAsia="Times New Roman" w:hAnsi="Arial" w:cs="Arial"/>
          <w:color w:val="000000"/>
          <w:sz w:val="25"/>
          <w:szCs w:val="25"/>
        </w:rPr>
        <w:t> предусмотрено иное.</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25. Формат оферты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25.1. 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w:t>
      </w:r>
      <w:proofErr w:type="gramStart"/>
      <w:r w:rsidRPr="00B42A06">
        <w:rPr>
          <w:rFonts w:ascii="Arial" w:eastAsia="Times New Roman" w:hAnsi="Arial" w:cs="Arial"/>
          <w:color w:val="000000"/>
          <w:sz w:val="25"/>
          <w:szCs w:val="25"/>
        </w:rPr>
        <w:t>ч</w:t>
      </w:r>
      <w:proofErr w:type="gramEnd"/>
      <w:r w:rsidRPr="00B42A06">
        <w:rPr>
          <w:rFonts w:ascii="Arial" w:eastAsia="Times New Roman" w:hAnsi="Arial" w:cs="Arial"/>
          <w:color w:val="000000"/>
          <w:sz w:val="25"/>
          <w:szCs w:val="25"/>
        </w:rPr>
        <w:t>.(7) и (11) ст.32 </w:t>
      </w:r>
      <w:hyperlink r:id="rId10" w:tgtFrame="_blank" w:history="1">
        <w:r w:rsidRPr="00B42A06">
          <w:rPr>
            <w:rFonts w:ascii="Arial" w:eastAsia="Times New Roman" w:hAnsi="Arial" w:cs="Arial"/>
            <w:color w:val="000080"/>
            <w:sz w:val="25"/>
          </w:rPr>
          <w:t>Закона № 131/2015</w:t>
        </w:r>
      </w:hyperlink>
      <w:r w:rsidRPr="00B42A06">
        <w:rPr>
          <w:rFonts w:ascii="Arial" w:eastAsia="Times New Roman" w:hAnsi="Arial" w:cs="Arial"/>
          <w:color w:val="000000"/>
          <w:sz w:val="25"/>
          <w:szCs w:val="25"/>
        </w:rPr>
        <w:t>.</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jc w:val="center"/>
        <w:rPr>
          <w:rFonts w:ascii="Arial" w:eastAsia="Times New Roman" w:hAnsi="Arial" w:cs="Arial"/>
          <w:b/>
          <w:bCs/>
          <w:color w:val="000000"/>
          <w:sz w:val="25"/>
          <w:szCs w:val="25"/>
        </w:rPr>
      </w:pPr>
      <w:r w:rsidRPr="00B42A06">
        <w:rPr>
          <w:rFonts w:ascii="Arial" w:eastAsia="Times New Roman" w:hAnsi="Arial" w:cs="Arial"/>
          <w:b/>
          <w:bCs/>
          <w:color w:val="000000"/>
          <w:sz w:val="25"/>
          <w:szCs w:val="25"/>
        </w:rPr>
        <w:t>Часть 4</w:t>
      </w:r>
    </w:p>
    <w:p w:rsidR="00B42A06" w:rsidRPr="00B42A06" w:rsidRDefault="00B42A06" w:rsidP="00B42A06">
      <w:pPr>
        <w:shd w:val="clear" w:color="auto" w:fill="FFFFFF"/>
        <w:spacing w:after="0" w:line="240" w:lineRule="auto"/>
        <w:jc w:val="center"/>
        <w:rPr>
          <w:rFonts w:ascii="Arial" w:eastAsia="Times New Roman" w:hAnsi="Arial" w:cs="Arial"/>
          <w:b/>
          <w:bCs/>
          <w:color w:val="000000"/>
          <w:sz w:val="25"/>
          <w:szCs w:val="25"/>
        </w:rPr>
      </w:pPr>
      <w:r w:rsidRPr="00B42A06">
        <w:rPr>
          <w:rFonts w:ascii="Arial" w:eastAsia="Times New Roman" w:hAnsi="Arial" w:cs="Arial"/>
          <w:b/>
          <w:bCs/>
          <w:color w:val="000000"/>
          <w:sz w:val="25"/>
          <w:szCs w:val="25"/>
        </w:rPr>
        <w:t>Подача и вскрытие оферт</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26. Подача оферт</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26.1. Оферта, написанная и подписанная, представляется в электронном виде в соответствии с требованиями, изложенными в документации по присуждению, используя АИС «ГРГЗ», за исключением случаев, предусмотренных ч.(7) и (11) ст.32 </w:t>
      </w:r>
      <w:hyperlink r:id="rId11" w:tgtFrame="_blank" w:history="1">
        <w:r w:rsidRPr="00B42A06">
          <w:rPr>
            <w:rFonts w:ascii="Arial" w:eastAsia="Times New Roman" w:hAnsi="Arial" w:cs="Arial"/>
            <w:color w:val="000080"/>
            <w:sz w:val="25"/>
          </w:rPr>
          <w:t>Закона № 131/2015</w:t>
        </w:r>
      </w:hyperlink>
      <w:r w:rsidRPr="00B42A06">
        <w:rPr>
          <w:rFonts w:ascii="Arial" w:eastAsia="Times New Roman" w:hAnsi="Arial" w:cs="Arial"/>
          <w:color w:val="000000"/>
          <w:sz w:val="25"/>
          <w:szCs w:val="25"/>
        </w:rPr>
        <w:t xml:space="preserve">.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w:t>
      </w:r>
      <w:proofErr w:type="gramStart"/>
      <w:r w:rsidRPr="00B42A06">
        <w:rPr>
          <w:rFonts w:ascii="Arial" w:eastAsia="Times New Roman" w:hAnsi="Arial" w:cs="Arial"/>
          <w:color w:val="000000"/>
          <w:sz w:val="25"/>
          <w:szCs w:val="25"/>
        </w:rPr>
        <w:t>получение</w:t>
      </w:r>
      <w:proofErr w:type="gramEnd"/>
      <w:r w:rsidRPr="00B42A06">
        <w:rPr>
          <w:rFonts w:ascii="Arial" w:eastAsia="Times New Roman" w:hAnsi="Arial" w:cs="Arial"/>
          <w:color w:val="000000"/>
          <w:sz w:val="25"/>
          <w:szCs w:val="25"/>
        </w:rPr>
        <w:t xml:space="preserve"> в случае если оферта была подана с использованием электронных средств. Представление оферты предполагает подачу в общем наборе ценовой оферты, технического задания, </w:t>
      </w:r>
      <w:r w:rsidRPr="00B42A06">
        <w:rPr>
          <w:rFonts w:ascii="Arial" w:eastAsia="Times New Roman" w:hAnsi="Arial" w:cs="Arial"/>
          <w:b/>
          <w:bCs/>
          <w:color w:val="000000"/>
          <w:sz w:val="25"/>
          <w:szCs w:val="25"/>
        </w:rPr>
        <w:t>ЕЕДЗ</w:t>
      </w:r>
      <w:r w:rsidRPr="00B42A06">
        <w:rPr>
          <w:rFonts w:ascii="Arial" w:eastAsia="Times New Roman" w:hAnsi="Arial" w:cs="Arial"/>
          <w:color w:val="000000"/>
          <w:sz w:val="25"/>
          <w:szCs w:val="25"/>
        </w:rPr>
        <w:t> и, при необходимости, обеспечения оферты.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26.2. При подаче оферты посредством АИС «ГРГЗ»,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27. Предельный срок подачи оферт</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lastRenderedPageBreak/>
        <w:t xml:space="preserve">27.1. Оферты должны быть поданы не позднее даты и времени, </w:t>
      </w:r>
      <w:proofErr w:type="gramStart"/>
      <w:r w:rsidRPr="00B42A06">
        <w:rPr>
          <w:rFonts w:ascii="Arial" w:eastAsia="Times New Roman" w:hAnsi="Arial" w:cs="Arial"/>
          <w:color w:val="000000"/>
          <w:sz w:val="25"/>
          <w:szCs w:val="25"/>
        </w:rPr>
        <w:t>указанных</w:t>
      </w:r>
      <w:proofErr w:type="gramEnd"/>
      <w:r w:rsidRPr="00B42A06">
        <w:rPr>
          <w:rFonts w:ascii="Arial" w:eastAsia="Times New Roman" w:hAnsi="Arial" w:cs="Arial"/>
          <w:color w:val="000000"/>
          <w:sz w:val="25"/>
          <w:szCs w:val="25"/>
        </w:rPr>
        <w:t xml:space="preserve"> в </w:t>
      </w:r>
      <w:r w:rsidRPr="00B42A06">
        <w:rPr>
          <w:rFonts w:ascii="Arial" w:eastAsia="Times New Roman" w:hAnsi="Arial" w:cs="Arial"/>
          <w:b/>
          <w:bCs/>
          <w:color w:val="000000"/>
          <w:sz w:val="25"/>
          <w:szCs w:val="25"/>
        </w:rPr>
        <w:t>КДЗ</w:t>
      </w:r>
      <w:r w:rsidRPr="00B42A06">
        <w:rPr>
          <w:rFonts w:ascii="Arial" w:eastAsia="Times New Roman" w:hAnsi="Arial" w:cs="Arial"/>
          <w:color w:val="000000"/>
          <w:sz w:val="25"/>
          <w:szCs w:val="25"/>
        </w:rPr>
        <w:t> пункт </w:t>
      </w:r>
      <w:r w:rsidRPr="00B42A06">
        <w:rPr>
          <w:rFonts w:ascii="Arial" w:eastAsia="Times New Roman" w:hAnsi="Arial" w:cs="Arial"/>
          <w:b/>
          <w:bCs/>
          <w:color w:val="000000"/>
          <w:sz w:val="25"/>
          <w:szCs w:val="25"/>
        </w:rPr>
        <w:t>3.2.</w:t>
      </w:r>
      <w:r w:rsidRPr="00B42A06">
        <w:rPr>
          <w:rFonts w:ascii="Arial" w:eastAsia="Times New Roman" w:hAnsi="Arial" w:cs="Arial"/>
          <w:color w:val="000000"/>
          <w:sz w:val="25"/>
          <w:szCs w:val="25"/>
        </w:rPr>
        <w:t>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 ИДО</w:t>
      </w:r>
      <w:proofErr w:type="gramStart"/>
      <w:r w:rsidRPr="00B42A06">
        <w:rPr>
          <w:rFonts w:ascii="Arial" w:eastAsia="Times New Roman" w:hAnsi="Arial" w:cs="Arial"/>
          <w:color w:val="000000"/>
          <w:sz w:val="25"/>
          <w:szCs w:val="25"/>
        </w:rPr>
        <w:t>7</w:t>
      </w:r>
      <w:proofErr w:type="gramEnd"/>
      <w:r w:rsidRPr="00B42A06">
        <w:rPr>
          <w:rFonts w:ascii="Arial" w:eastAsia="Times New Roman" w:hAnsi="Arial" w:cs="Arial"/>
          <w:color w:val="000000"/>
          <w:sz w:val="25"/>
          <w:szCs w:val="25"/>
        </w:rPr>
        <w:t>.</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28. Оферты, представленные с опозданием</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28.1. АИС «ГРГЗ» не будет принимать оферты, переданные после окончания срока подачи заявок.</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28.2. В случаях, предусмотренных </w:t>
      </w:r>
      <w:proofErr w:type="gramStart"/>
      <w:r w:rsidRPr="00B42A06">
        <w:rPr>
          <w:rFonts w:ascii="Arial" w:eastAsia="Times New Roman" w:hAnsi="Arial" w:cs="Arial"/>
          <w:color w:val="000000"/>
          <w:sz w:val="25"/>
          <w:szCs w:val="25"/>
        </w:rPr>
        <w:t>ч</w:t>
      </w:r>
      <w:proofErr w:type="gramEnd"/>
      <w:r w:rsidRPr="00B42A06">
        <w:rPr>
          <w:rFonts w:ascii="Arial" w:eastAsia="Times New Roman" w:hAnsi="Arial" w:cs="Arial"/>
          <w:color w:val="000000"/>
          <w:sz w:val="25"/>
          <w:szCs w:val="25"/>
        </w:rPr>
        <w:t>.(7) и (11) ст.32 </w:t>
      </w:r>
      <w:hyperlink r:id="rId12" w:tgtFrame="_blank" w:history="1">
        <w:r w:rsidRPr="00B42A06">
          <w:rPr>
            <w:rFonts w:ascii="Arial" w:eastAsia="Times New Roman" w:hAnsi="Arial" w:cs="Arial"/>
            <w:color w:val="000080"/>
            <w:sz w:val="25"/>
          </w:rPr>
          <w:t>Закона № 131/2015</w:t>
        </w:r>
      </w:hyperlink>
      <w:r w:rsidRPr="00B42A06">
        <w:rPr>
          <w:rFonts w:ascii="Arial" w:eastAsia="Times New Roman" w:hAnsi="Arial" w:cs="Arial"/>
          <w:color w:val="000000"/>
          <w:sz w:val="25"/>
          <w:szCs w:val="25"/>
        </w:rPr>
        <w:t>, оферты, поданные после предельного срока оферт предложений, указанного в </w:t>
      </w:r>
      <w:r w:rsidRPr="00B42A06">
        <w:rPr>
          <w:rFonts w:ascii="Arial" w:eastAsia="Times New Roman" w:hAnsi="Arial" w:cs="Arial"/>
          <w:b/>
          <w:bCs/>
          <w:color w:val="000000"/>
          <w:sz w:val="25"/>
          <w:szCs w:val="25"/>
        </w:rPr>
        <w:t>КДЗ</w:t>
      </w:r>
      <w:r w:rsidRPr="00B42A06">
        <w:rPr>
          <w:rFonts w:ascii="Arial" w:eastAsia="Times New Roman" w:hAnsi="Arial" w:cs="Arial"/>
          <w:color w:val="000000"/>
          <w:sz w:val="25"/>
          <w:szCs w:val="25"/>
        </w:rPr>
        <w:t> пункт </w:t>
      </w:r>
      <w:r w:rsidRPr="00B42A06">
        <w:rPr>
          <w:rFonts w:ascii="Arial" w:eastAsia="Times New Roman" w:hAnsi="Arial" w:cs="Arial"/>
          <w:b/>
          <w:bCs/>
          <w:color w:val="000000"/>
          <w:sz w:val="25"/>
          <w:szCs w:val="25"/>
        </w:rPr>
        <w:t>3.2</w:t>
      </w:r>
      <w:r w:rsidRPr="00B42A06">
        <w:rPr>
          <w:rFonts w:ascii="Arial" w:eastAsia="Times New Roman" w:hAnsi="Arial" w:cs="Arial"/>
          <w:color w:val="000000"/>
          <w:sz w:val="25"/>
          <w:szCs w:val="25"/>
        </w:rPr>
        <w:t>, будут регистрироваться закупающим органом, заказчиком и возвращаться оференту, без того, чтобы быть вскрытыми.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29. Изменение, замена и отзыв оферт</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29.1. 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30. Вскрытие оферт</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30.1. Закупающий орган вскроет оферты в рамках системы АИС «ГРГЗ» в момент времени и на дату, указанные в </w:t>
      </w:r>
      <w:r w:rsidRPr="00B42A06">
        <w:rPr>
          <w:rFonts w:ascii="Arial" w:eastAsia="Times New Roman" w:hAnsi="Arial" w:cs="Arial"/>
          <w:b/>
          <w:bCs/>
          <w:color w:val="000000"/>
          <w:sz w:val="25"/>
          <w:szCs w:val="25"/>
        </w:rPr>
        <w:t>КДЗ</w:t>
      </w:r>
      <w:r w:rsidRPr="00B42A06">
        <w:rPr>
          <w:rFonts w:ascii="Arial" w:eastAsia="Times New Roman" w:hAnsi="Arial" w:cs="Arial"/>
          <w:color w:val="000000"/>
          <w:sz w:val="25"/>
          <w:szCs w:val="25"/>
        </w:rPr>
        <w:t> пункт </w:t>
      </w:r>
      <w:r w:rsidRPr="00B42A06">
        <w:rPr>
          <w:rFonts w:ascii="Arial" w:eastAsia="Times New Roman" w:hAnsi="Arial" w:cs="Arial"/>
          <w:b/>
          <w:bCs/>
          <w:color w:val="000000"/>
          <w:sz w:val="25"/>
          <w:szCs w:val="25"/>
        </w:rPr>
        <w:t>3.2</w:t>
      </w:r>
      <w:r w:rsidRPr="00B42A06">
        <w:rPr>
          <w:rFonts w:ascii="Arial" w:eastAsia="Times New Roman" w:hAnsi="Arial" w:cs="Arial"/>
          <w:color w:val="000000"/>
          <w:sz w:val="25"/>
          <w:szCs w:val="25"/>
        </w:rPr>
        <w:t>.</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30.2. Информация об оферентах и офертах подлежит опубликованию путем их публикации в АИС «ГРГЗ».</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jc w:val="center"/>
        <w:rPr>
          <w:rFonts w:ascii="Arial" w:eastAsia="Times New Roman" w:hAnsi="Arial" w:cs="Arial"/>
          <w:b/>
          <w:bCs/>
          <w:color w:val="000000"/>
          <w:sz w:val="25"/>
          <w:szCs w:val="25"/>
        </w:rPr>
      </w:pPr>
      <w:r w:rsidRPr="00B42A06">
        <w:rPr>
          <w:rFonts w:ascii="Arial" w:eastAsia="Times New Roman" w:hAnsi="Arial" w:cs="Arial"/>
          <w:b/>
          <w:bCs/>
          <w:color w:val="000000"/>
          <w:sz w:val="25"/>
          <w:szCs w:val="25"/>
        </w:rPr>
        <w:t>Часть 5</w:t>
      </w:r>
    </w:p>
    <w:p w:rsidR="00B42A06" w:rsidRPr="00B42A06" w:rsidRDefault="00B42A06" w:rsidP="00B42A06">
      <w:pPr>
        <w:shd w:val="clear" w:color="auto" w:fill="FFFFFF"/>
        <w:spacing w:after="0" w:line="240" w:lineRule="auto"/>
        <w:jc w:val="center"/>
        <w:rPr>
          <w:rFonts w:ascii="Arial" w:eastAsia="Times New Roman" w:hAnsi="Arial" w:cs="Arial"/>
          <w:b/>
          <w:bCs/>
          <w:color w:val="000000"/>
          <w:sz w:val="25"/>
          <w:szCs w:val="25"/>
        </w:rPr>
      </w:pPr>
      <w:r w:rsidRPr="00B42A06">
        <w:rPr>
          <w:rFonts w:ascii="Arial" w:eastAsia="Times New Roman" w:hAnsi="Arial" w:cs="Arial"/>
          <w:b/>
          <w:bCs/>
          <w:color w:val="000000"/>
          <w:sz w:val="25"/>
          <w:szCs w:val="25"/>
        </w:rPr>
        <w:t>Электронные торги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30.3. Присуждению договора о государственных закупках товаров и услуг путем запроса ценовых оферт в обязательном порядке будет предшествовать электронные торги.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30.4. Электронные торги будут основываться на одном из следующих элементов оферты: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a</w:t>
      </w:r>
      <w:proofErr w:type="spellEnd"/>
      <w:r w:rsidRPr="00B42A06">
        <w:rPr>
          <w:rFonts w:ascii="Arial" w:eastAsia="Times New Roman" w:hAnsi="Arial" w:cs="Arial"/>
          <w:color w:val="000000"/>
          <w:sz w:val="25"/>
          <w:szCs w:val="25"/>
        </w:rPr>
        <w:t>. исключительно на цене, в случае, если договор присуждается только на основе критерия наиболее низкой цены;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proofErr w:type="gramStart"/>
      <w:r w:rsidRPr="00B42A06">
        <w:rPr>
          <w:rFonts w:ascii="Arial" w:eastAsia="Times New Roman" w:hAnsi="Arial" w:cs="Arial"/>
          <w:color w:val="000000"/>
          <w:sz w:val="25"/>
          <w:szCs w:val="25"/>
        </w:rPr>
        <w:t>b</w:t>
      </w:r>
      <w:proofErr w:type="spellEnd"/>
      <w:r w:rsidRPr="00B42A06">
        <w:rPr>
          <w:rFonts w:ascii="Arial" w:eastAsia="Times New Roman" w:hAnsi="Arial" w:cs="Arial"/>
          <w:color w:val="000000"/>
          <w:sz w:val="25"/>
          <w:szCs w:val="25"/>
        </w:rPr>
        <w:t>. на цене и на новых значения элементов оферты, указанных в уведомлении об участии и/или в документации по присуждению.</w:t>
      </w:r>
      <w:proofErr w:type="gramEnd"/>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30.5. В случае</w:t>
      </w:r>
      <w:proofErr w:type="gramStart"/>
      <w:r w:rsidRPr="00B42A06">
        <w:rPr>
          <w:rFonts w:ascii="Arial" w:eastAsia="Times New Roman" w:hAnsi="Arial" w:cs="Arial"/>
          <w:color w:val="000000"/>
          <w:sz w:val="25"/>
          <w:szCs w:val="25"/>
        </w:rPr>
        <w:t>,</w:t>
      </w:r>
      <w:proofErr w:type="gramEnd"/>
      <w:r w:rsidRPr="00B42A06">
        <w:rPr>
          <w:rFonts w:ascii="Arial" w:eastAsia="Times New Roman" w:hAnsi="Arial" w:cs="Arial"/>
          <w:color w:val="000000"/>
          <w:sz w:val="25"/>
          <w:szCs w:val="25"/>
        </w:rPr>
        <w:t xml:space="preserve"> если процедура закупки товаров и услуг путем запроса ценовых предложений разделен на лоты, электронные торги проводят для каждого лота в отдельности.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30.6. Электронные торги инициируются в день и время, указанные в сообщении, отправленном оферентам для регистрации в электронных торгах, при условии, </w:t>
      </w:r>
      <w:proofErr w:type="gramStart"/>
      <w:r w:rsidRPr="00B42A06">
        <w:rPr>
          <w:rFonts w:ascii="Arial" w:eastAsia="Times New Roman" w:hAnsi="Arial" w:cs="Arial"/>
          <w:color w:val="000000"/>
          <w:sz w:val="25"/>
          <w:szCs w:val="25"/>
        </w:rPr>
        <w:t>что</w:t>
      </w:r>
      <w:proofErr w:type="gramEnd"/>
      <w:r w:rsidRPr="00B42A06">
        <w:rPr>
          <w:rFonts w:ascii="Arial" w:eastAsia="Times New Roman" w:hAnsi="Arial" w:cs="Arial"/>
          <w:color w:val="000000"/>
          <w:sz w:val="25"/>
          <w:szCs w:val="25"/>
        </w:rPr>
        <w:t xml:space="preserve"> по крайней мере 2 экономических оператора подали оферты в рамках процедуры закупки. Начавшись, электронные торги, не могут быть приостановлены или аннулированы.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30.7. В случае</w:t>
      </w:r>
      <w:proofErr w:type="gramStart"/>
      <w:r w:rsidRPr="00B42A06">
        <w:rPr>
          <w:rFonts w:ascii="Arial" w:eastAsia="Times New Roman" w:hAnsi="Arial" w:cs="Arial"/>
          <w:color w:val="000000"/>
          <w:sz w:val="25"/>
          <w:szCs w:val="25"/>
        </w:rPr>
        <w:t>,</w:t>
      </w:r>
      <w:proofErr w:type="gramEnd"/>
      <w:r w:rsidRPr="00B42A06">
        <w:rPr>
          <w:rFonts w:ascii="Arial" w:eastAsia="Times New Roman" w:hAnsi="Arial" w:cs="Arial"/>
          <w:color w:val="000000"/>
          <w:sz w:val="25"/>
          <w:szCs w:val="25"/>
        </w:rPr>
        <w:t xml:space="preserve"> если подана только одна оферта, электронные торги не проводятся, а закупающий орган должен принять решение о присуждении договора о закупках или об отмене процедуры закупки.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30.8. В ходе электронных торгов, оферент может:</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a</w:t>
      </w:r>
      <w:proofErr w:type="spellEnd"/>
      <w:r w:rsidRPr="00B42A06">
        <w:rPr>
          <w:rFonts w:ascii="Arial" w:eastAsia="Times New Roman" w:hAnsi="Arial" w:cs="Arial"/>
          <w:color w:val="000000"/>
          <w:sz w:val="25"/>
          <w:szCs w:val="25"/>
        </w:rPr>
        <w:t>. просматривать в режиме реального времени проведение электронных торгов;</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b</w:t>
      </w:r>
      <w:proofErr w:type="spellEnd"/>
      <w:r w:rsidRPr="00B42A06">
        <w:rPr>
          <w:rFonts w:ascii="Arial" w:eastAsia="Times New Roman" w:hAnsi="Arial" w:cs="Arial"/>
          <w:color w:val="000000"/>
          <w:sz w:val="25"/>
          <w:szCs w:val="25"/>
        </w:rPr>
        <w:t>. предложить новое значение оферты в рамках каждого раунда торгов.</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lastRenderedPageBreak/>
        <w:t>30.9. В ходе электронных торгов АИС ГРГЗ будет отображать идентификатор электронных торгов, тип используемых электронных торгов, валюту оферт, инструкции для участников, лучшую текущую оферту, время, оставшееся до конца раунда, и текущий рейтинг экономических операторов, перечисленных без указания имени участника.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30.10. В рамках электронных торгов, при отображении стоимости оферт система будет принимать во внимание все элементы оферты, которые являются предметом процесса торгов.</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30.11. Электронные торги закроются, когда количество </w:t>
      </w:r>
      <w:proofErr w:type="gramStart"/>
      <w:r w:rsidRPr="00B42A06">
        <w:rPr>
          <w:rFonts w:ascii="Arial" w:eastAsia="Times New Roman" w:hAnsi="Arial" w:cs="Arial"/>
          <w:color w:val="000000"/>
          <w:sz w:val="25"/>
          <w:szCs w:val="25"/>
        </w:rPr>
        <w:t>раундов, предусмотренных в уведомлении об участии и в документации по присуждению будет</w:t>
      </w:r>
      <w:proofErr w:type="gramEnd"/>
      <w:r w:rsidRPr="00B42A06">
        <w:rPr>
          <w:rFonts w:ascii="Arial" w:eastAsia="Times New Roman" w:hAnsi="Arial" w:cs="Arial"/>
          <w:color w:val="000000"/>
          <w:sz w:val="25"/>
          <w:szCs w:val="25"/>
        </w:rPr>
        <w:t xml:space="preserve"> исчерпано. С момента закрытия электронных торгов АИС ГРГЗ опубликует результаты электронных торгов и имена участников.</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30.12. Относительно конечной цены, полученной в результате электронных торгов, разъяснения могут быть запрошены только в отношении обоснования аномально низкой цены оферты, без разрешения ее изменять.</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jc w:val="center"/>
        <w:rPr>
          <w:rFonts w:ascii="Arial" w:eastAsia="Times New Roman" w:hAnsi="Arial" w:cs="Arial"/>
          <w:b/>
          <w:bCs/>
          <w:color w:val="000000"/>
          <w:sz w:val="25"/>
          <w:szCs w:val="25"/>
        </w:rPr>
      </w:pPr>
      <w:r w:rsidRPr="00B42A06">
        <w:rPr>
          <w:rFonts w:ascii="Arial" w:eastAsia="Times New Roman" w:hAnsi="Arial" w:cs="Arial"/>
          <w:b/>
          <w:bCs/>
          <w:color w:val="000000"/>
          <w:sz w:val="25"/>
          <w:szCs w:val="25"/>
        </w:rPr>
        <w:t>Часть 6</w:t>
      </w:r>
    </w:p>
    <w:p w:rsidR="00B42A06" w:rsidRPr="00B42A06" w:rsidRDefault="00B42A06" w:rsidP="00B42A06">
      <w:pPr>
        <w:shd w:val="clear" w:color="auto" w:fill="FFFFFF"/>
        <w:spacing w:after="0" w:line="240" w:lineRule="auto"/>
        <w:jc w:val="center"/>
        <w:rPr>
          <w:rFonts w:ascii="Arial" w:eastAsia="Times New Roman" w:hAnsi="Arial" w:cs="Arial"/>
          <w:b/>
          <w:bCs/>
          <w:color w:val="000000"/>
          <w:sz w:val="25"/>
          <w:szCs w:val="25"/>
        </w:rPr>
      </w:pPr>
      <w:r w:rsidRPr="00B42A06">
        <w:rPr>
          <w:rFonts w:ascii="Arial" w:eastAsia="Times New Roman" w:hAnsi="Arial" w:cs="Arial"/>
          <w:b/>
          <w:bCs/>
          <w:color w:val="000000"/>
          <w:sz w:val="25"/>
          <w:szCs w:val="25"/>
        </w:rPr>
        <w:t>Оценка и сравнение оферт</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31. Конфиденциальность</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31.1. АИС «ГРГЗ»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w:t>
      </w:r>
      <w:proofErr w:type="spellStart"/>
      <w:r w:rsidRPr="00B42A06">
        <w:rPr>
          <w:rFonts w:ascii="Arial" w:eastAsia="Times New Roman" w:hAnsi="Arial" w:cs="Arial"/>
          <w:color w:val="000000"/>
          <w:sz w:val="25"/>
          <w:szCs w:val="25"/>
        </w:rPr>
        <w:t>антиконкурентных</w:t>
      </w:r>
      <w:proofErr w:type="spellEnd"/>
      <w:r w:rsidRPr="00B42A06">
        <w:rPr>
          <w:rFonts w:ascii="Arial" w:eastAsia="Times New Roman" w:hAnsi="Arial" w:cs="Arial"/>
          <w:color w:val="000000"/>
          <w:sz w:val="25"/>
          <w:szCs w:val="25"/>
        </w:rPr>
        <w:t xml:space="preserve"> практик в рамках процедур государственных закупок.</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32. Квалификация оферт</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32.1. Закупающий орган вправе по необходимости, потребовать от любого оферента пояснений к его оферте в целях упрощения рассмотрения, оценки 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ИДО33.</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32.2. 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32.3. Экономический оператор обязан ответить на запрос уточнения закупающего органа в течение не более трех дней </w:t>
      </w:r>
      <w:proofErr w:type="gramStart"/>
      <w:r w:rsidRPr="00B42A06">
        <w:rPr>
          <w:rFonts w:ascii="Arial" w:eastAsia="Times New Roman" w:hAnsi="Arial" w:cs="Arial"/>
          <w:color w:val="000000"/>
          <w:sz w:val="25"/>
          <w:szCs w:val="25"/>
        </w:rPr>
        <w:t>с даты</w:t>
      </w:r>
      <w:proofErr w:type="gramEnd"/>
      <w:r w:rsidRPr="00B42A06">
        <w:rPr>
          <w:rFonts w:ascii="Arial" w:eastAsia="Times New Roman" w:hAnsi="Arial" w:cs="Arial"/>
          <w:color w:val="000000"/>
          <w:sz w:val="25"/>
          <w:szCs w:val="25"/>
        </w:rPr>
        <w:t xml:space="preserve"> его отправления.</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33. Определение соответствия оферт</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33.1. Оценка соответствия определенной оферты закупающим органом должна основываться на самом содержании оферты.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33.2. 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a</w:t>
      </w:r>
      <w:proofErr w:type="spellEnd"/>
      <w:r w:rsidRPr="00B42A06">
        <w:rPr>
          <w:rFonts w:ascii="Arial" w:eastAsia="Times New Roman" w:hAnsi="Arial" w:cs="Arial"/>
          <w:color w:val="000000"/>
          <w:sz w:val="25"/>
          <w:szCs w:val="25"/>
        </w:rPr>
        <w:t>. не нарушает существенным образом сферу действия, качество либо показатели товаров/услуг, указанных в договоре;</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lastRenderedPageBreak/>
        <w:t>b</w:t>
      </w:r>
      <w:proofErr w:type="spellEnd"/>
      <w:r w:rsidRPr="00B42A06">
        <w:rPr>
          <w:rFonts w:ascii="Arial" w:eastAsia="Times New Roman" w:hAnsi="Arial" w:cs="Arial"/>
          <w:color w:val="000000"/>
          <w:sz w:val="25"/>
          <w:szCs w:val="25"/>
        </w:rPr>
        <w:t>. не ограничивает существенным образом права закупающего органа либо обязательства оферента в соответствии с договором;</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roofErr w:type="spellStart"/>
      <w:r w:rsidRPr="00B42A06">
        <w:rPr>
          <w:rFonts w:ascii="Arial" w:eastAsia="Times New Roman" w:hAnsi="Arial" w:cs="Arial"/>
          <w:color w:val="000000"/>
          <w:sz w:val="25"/>
          <w:szCs w:val="25"/>
        </w:rPr>
        <w:t>c</w:t>
      </w:r>
      <w:proofErr w:type="spellEnd"/>
      <w:r w:rsidRPr="00B42A06">
        <w:rPr>
          <w:rFonts w:ascii="Arial" w:eastAsia="Times New Roman" w:hAnsi="Arial" w:cs="Arial"/>
          <w:color w:val="000000"/>
          <w:sz w:val="25"/>
          <w:szCs w:val="25"/>
        </w:rPr>
        <w:t>. не повлияет несправедливым образом на конкурентную позицию других оферентов, представивших оферты в соответствии с требованиями.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33.3. Если оферта не соответствует требованиям документации по присуждению, она будет отклонена закупающим органом, путем указания явных причин отклонения.</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34. Несоответствия, ошибки и упущения</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34.1. Закупающий орган вправе считать оферту, соответствующей требованиям, если она содержит незначительные отклонения от положений документации по присуждению, </w:t>
      </w:r>
      <w:proofErr w:type="gramStart"/>
      <w:r w:rsidRPr="00B42A06">
        <w:rPr>
          <w:rFonts w:ascii="Arial" w:eastAsia="Times New Roman" w:hAnsi="Arial" w:cs="Arial"/>
          <w:color w:val="000000"/>
          <w:sz w:val="25"/>
          <w:szCs w:val="25"/>
        </w:rPr>
        <w:t>ошибки</w:t>
      </w:r>
      <w:proofErr w:type="gramEnd"/>
      <w:r w:rsidRPr="00B42A06">
        <w:rPr>
          <w:rFonts w:ascii="Arial" w:eastAsia="Times New Roman" w:hAnsi="Arial" w:cs="Arial"/>
          <w:color w:val="000000"/>
          <w:sz w:val="25"/>
          <w:szCs w:val="25"/>
        </w:rPr>
        <w:t xml:space="preserve">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34.2. Если оферент, подавший более выгодную оферту, не желает осуществить устранение ошибок, его оферта отклоняется.</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35. Оценка оферт</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35.1. 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w:t>
      </w:r>
      <w:proofErr w:type="gramStart"/>
      <w:r w:rsidRPr="00B42A06">
        <w:rPr>
          <w:rFonts w:ascii="Arial" w:eastAsia="Times New Roman" w:hAnsi="Arial" w:cs="Arial"/>
          <w:color w:val="000000"/>
          <w:sz w:val="25"/>
          <w:szCs w:val="25"/>
        </w:rPr>
        <w:t>документы</w:t>
      </w:r>
      <w:proofErr w:type="gramEnd"/>
      <w:r w:rsidRPr="00B42A06">
        <w:rPr>
          <w:rFonts w:ascii="Arial" w:eastAsia="Times New Roman" w:hAnsi="Arial" w:cs="Arial"/>
          <w:color w:val="000000"/>
          <w:sz w:val="25"/>
          <w:szCs w:val="25"/>
        </w:rPr>
        <w:t xml:space="preserve"> предусмотренные в пункте ИДО18 ,были представлены, и для определения полноты каждого поданного документа.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35.2. 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w:t>
      </w:r>
      <w:proofErr w:type="gramStart"/>
      <w:r w:rsidRPr="00B42A06">
        <w:rPr>
          <w:rFonts w:ascii="Arial" w:eastAsia="Times New Roman" w:hAnsi="Arial" w:cs="Arial"/>
          <w:color w:val="000000"/>
          <w:sz w:val="25"/>
          <w:szCs w:val="25"/>
        </w:rPr>
        <w:t>ч</w:t>
      </w:r>
      <w:proofErr w:type="gramEnd"/>
      <w:r w:rsidRPr="00B42A06">
        <w:rPr>
          <w:rFonts w:ascii="Arial" w:eastAsia="Times New Roman" w:hAnsi="Arial" w:cs="Arial"/>
          <w:color w:val="000000"/>
          <w:sz w:val="25"/>
          <w:szCs w:val="25"/>
        </w:rPr>
        <w:t>.(7) и (11) ст.32 </w:t>
      </w:r>
      <w:hyperlink r:id="rId13" w:tgtFrame="_blank" w:history="1">
        <w:r w:rsidRPr="00B42A06">
          <w:rPr>
            <w:rFonts w:ascii="Arial" w:eastAsia="Times New Roman" w:hAnsi="Arial" w:cs="Arial"/>
            <w:color w:val="000080"/>
            <w:sz w:val="25"/>
          </w:rPr>
          <w:t>Закона № 131/2015</w:t>
        </w:r>
      </w:hyperlink>
      <w:r w:rsidRPr="00B42A06">
        <w:rPr>
          <w:rFonts w:ascii="Arial" w:eastAsia="Times New Roman" w:hAnsi="Arial" w:cs="Arial"/>
          <w:color w:val="000000"/>
          <w:sz w:val="25"/>
          <w:szCs w:val="25"/>
        </w:rPr>
        <w:t>.</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36. Квалификация оферента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36.1. Закупающий орган будет определять, является ли оферент квалифицированным, для исполнения договора.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36.2. 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ИДО18, уточнений возможных в соответствии с пунктом ИДО32, а также на основе критериев, установленных в пунктах ИДО11-16. Критерии, которые не были включены в эти пункты, не будут использоваться в оценке квалификации оферента.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36.3. 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37. Дисквалификация оферента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37.1. 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w:t>
      </w:r>
      <w:r w:rsidRPr="00B42A06">
        <w:rPr>
          <w:rFonts w:ascii="Arial" w:eastAsia="Times New Roman" w:hAnsi="Arial" w:cs="Arial"/>
          <w:color w:val="000000"/>
          <w:sz w:val="25"/>
          <w:szCs w:val="25"/>
        </w:rPr>
        <w:lastRenderedPageBreak/>
        <w:t>отправить запрос в Агентство государственных закупок о включения оферента в Список запрещенных экономических операторов.</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37.2. Список запрещенных экономических операторов представляет собой официальную запись и составляется, обновляется и ведется Агентством государственных закупок в соответствии с положениями статьи 25 </w:t>
      </w:r>
      <w:hyperlink r:id="rId14" w:tgtFrame="_blank" w:history="1">
        <w:r w:rsidRPr="00B42A06">
          <w:rPr>
            <w:rFonts w:ascii="Arial" w:eastAsia="Times New Roman" w:hAnsi="Arial" w:cs="Arial"/>
            <w:color w:val="000080"/>
            <w:sz w:val="25"/>
          </w:rPr>
          <w:t>Закона № 131/2015</w:t>
        </w:r>
      </w:hyperlink>
      <w:r w:rsidRPr="00B42A06">
        <w:rPr>
          <w:rFonts w:ascii="Arial" w:eastAsia="Times New Roman" w:hAnsi="Arial" w:cs="Arial"/>
          <w:color w:val="000000"/>
          <w:sz w:val="25"/>
          <w:szCs w:val="25"/>
        </w:rPr>
        <w:t>, в целях ограничения участия экономических агентов в процедурах государственных закупок.</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37.3. Оферент может быть дисквалифицирован в случае, если он является несостоятельным, была инициирована процедура ареста его имущества, банкротства или </w:t>
      </w:r>
      <w:proofErr w:type="gramStart"/>
      <w:r w:rsidRPr="00B42A06">
        <w:rPr>
          <w:rFonts w:ascii="Arial" w:eastAsia="Times New Roman" w:hAnsi="Arial" w:cs="Arial"/>
          <w:color w:val="000000"/>
          <w:sz w:val="25"/>
          <w:szCs w:val="25"/>
        </w:rPr>
        <w:t>ликвидации</w:t>
      </w:r>
      <w:proofErr w:type="gramEnd"/>
      <w:r w:rsidRPr="00B42A06">
        <w:rPr>
          <w:rFonts w:ascii="Arial" w:eastAsia="Times New Roman" w:hAnsi="Arial" w:cs="Arial"/>
          <w:color w:val="000000"/>
          <w:sz w:val="25"/>
          <w:szCs w:val="25"/>
        </w:rPr>
        <w:t xml:space="preserve"> либо если деятельность оферента была приостановлена или все вышеуказанное находится на рассмотрении суда.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37.4. 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37.5. 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w:t>
      </w:r>
      <w:proofErr w:type="spellStart"/>
      <w:r w:rsidRPr="00B42A06">
        <w:rPr>
          <w:rFonts w:ascii="Arial" w:eastAsia="Times New Roman" w:hAnsi="Arial" w:cs="Arial"/>
          <w:color w:val="000000"/>
          <w:sz w:val="25"/>
          <w:szCs w:val="25"/>
        </w:rPr>
        <w:t>аффилированных</w:t>
      </w:r>
      <w:proofErr w:type="spellEnd"/>
      <w:r w:rsidRPr="00B42A06">
        <w:rPr>
          <w:rFonts w:ascii="Arial" w:eastAsia="Times New Roman" w:hAnsi="Arial" w:cs="Arial"/>
          <w:color w:val="000000"/>
          <w:sz w:val="25"/>
          <w:szCs w:val="25"/>
        </w:rPr>
        <w:t xml:space="preserve"> лиц.</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37.6. Закупающий орган дисквалифицирует оферента, если выяснит, что он включен в Список запрещенных экономических операторов.</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37.7. Закупающий орган не принимает оферту в случае, если оферент не соответствует квалификационным требованиям.</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38. Аннулирование процедуры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38.1. </w:t>
      </w:r>
      <w:proofErr w:type="gramStart"/>
      <w:r w:rsidRPr="00B42A06">
        <w:rPr>
          <w:rFonts w:ascii="Arial" w:eastAsia="Times New Roman" w:hAnsi="Arial" w:cs="Arial"/>
          <w:color w:val="000000"/>
          <w:sz w:val="25"/>
          <w:szCs w:val="25"/>
        </w:rPr>
        <w:t>Закупающий орган по собственной инициативе аннулирует процедуру государственных закупках в случаях, предусмотренных ст.67 ч.(1) </w:t>
      </w:r>
      <w:hyperlink r:id="rId15" w:tgtFrame="_blank" w:history="1">
        <w:r w:rsidRPr="00B42A06">
          <w:rPr>
            <w:rFonts w:ascii="Arial" w:eastAsia="Times New Roman" w:hAnsi="Arial" w:cs="Arial"/>
            <w:color w:val="000080"/>
            <w:sz w:val="25"/>
          </w:rPr>
          <w:t>Закона № 131/2015</w:t>
        </w:r>
      </w:hyperlink>
      <w:r w:rsidRPr="00B42A06">
        <w:rPr>
          <w:rFonts w:ascii="Arial" w:eastAsia="Times New Roman" w:hAnsi="Arial" w:cs="Arial"/>
          <w:color w:val="000000"/>
          <w:sz w:val="25"/>
          <w:szCs w:val="25"/>
        </w:rPr>
        <w:t>.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ч.(7) и (11) ст.32 </w:t>
      </w:r>
      <w:hyperlink r:id="rId16" w:tgtFrame="_blank" w:history="1">
        <w:r w:rsidRPr="00B42A06">
          <w:rPr>
            <w:rFonts w:ascii="Arial" w:eastAsia="Times New Roman" w:hAnsi="Arial" w:cs="Arial"/>
            <w:color w:val="000080"/>
            <w:sz w:val="25"/>
          </w:rPr>
          <w:t>Закона № 131/2015</w:t>
        </w:r>
      </w:hyperlink>
      <w:r w:rsidRPr="00B42A06">
        <w:rPr>
          <w:rFonts w:ascii="Arial" w:eastAsia="Times New Roman" w:hAnsi="Arial" w:cs="Arial"/>
          <w:color w:val="000000"/>
          <w:sz w:val="25"/>
          <w:szCs w:val="25"/>
        </w:rPr>
        <w:t>, всем участникам процедуры государственных закупок максимум через 3 дня после</w:t>
      </w:r>
      <w:proofErr w:type="gramEnd"/>
      <w:r w:rsidRPr="00B42A06">
        <w:rPr>
          <w:rFonts w:ascii="Arial" w:eastAsia="Times New Roman" w:hAnsi="Arial" w:cs="Arial"/>
          <w:color w:val="000000"/>
          <w:sz w:val="25"/>
          <w:szCs w:val="25"/>
        </w:rPr>
        <w:t xml:space="preserve"> аннулирования как о прекращении обязательств, которые были созданы для них посредством подачи оферты, так и о причине аннулирования.</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jc w:val="center"/>
        <w:rPr>
          <w:rFonts w:ascii="Arial" w:eastAsia="Times New Roman" w:hAnsi="Arial" w:cs="Arial"/>
          <w:b/>
          <w:bCs/>
          <w:color w:val="000000"/>
          <w:sz w:val="25"/>
          <w:szCs w:val="25"/>
        </w:rPr>
      </w:pPr>
      <w:r w:rsidRPr="00B42A06">
        <w:rPr>
          <w:rFonts w:ascii="Arial" w:eastAsia="Times New Roman" w:hAnsi="Arial" w:cs="Arial"/>
          <w:b/>
          <w:bCs/>
          <w:color w:val="000000"/>
          <w:sz w:val="25"/>
          <w:szCs w:val="25"/>
        </w:rPr>
        <w:t>Часть 7</w:t>
      </w:r>
    </w:p>
    <w:p w:rsidR="00B42A06" w:rsidRPr="00B42A06" w:rsidRDefault="00B42A06" w:rsidP="00B42A06">
      <w:pPr>
        <w:shd w:val="clear" w:color="auto" w:fill="FFFFFF"/>
        <w:spacing w:after="0" w:line="240" w:lineRule="auto"/>
        <w:jc w:val="center"/>
        <w:rPr>
          <w:rFonts w:ascii="Arial" w:eastAsia="Times New Roman" w:hAnsi="Arial" w:cs="Arial"/>
          <w:b/>
          <w:bCs/>
          <w:color w:val="000000"/>
          <w:sz w:val="25"/>
          <w:szCs w:val="25"/>
        </w:rPr>
      </w:pPr>
      <w:r w:rsidRPr="00B42A06">
        <w:rPr>
          <w:rFonts w:ascii="Arial" w:eastAsia="Times New Roman" w:hAnsi="Arial" w:cs="Arial"/>
          <w:b/>
          <w:bCs/>
          <w:color w:val="000000"/>
          <w:sz w:val="25"/>
          <w:szCs w:val="25"/>
        </w:rPr>
        <w:t>Присуждение договора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39. Критерий присуждения</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39.1. Закупающий орган присудит договор согласно критерию, установленному в </w:t>
      </w:r>
      <w:r w:rsidRPr="00B42A06">
        <w:rPr>
          <w:rFonts w:ascii="Arial" w:eastAsia="Times New Roman" w:hAnsi="Arial" w:cs="Arial"/>
          <w:b/>
          <w:bCs/>
          <w:color w:val="000000"/>
          <w:sz w:val="25"/>
          <w:szCs w:val="25"/>
        </w:rPr>
        <w:t>КДЗ</w:t>
      </w:r>
      <w:r w:rsidRPr="00B42A06">
        <w:rPr>
          <w:rFonts w:ascii="Arial" w:eastAsia="Times New Roman" w:hAnsi="Arial" w:cs="Arial"/>
          <w:color w:val="000000"/>
          <w:sz w:val="25"/>
          <w:szCs w:val="25"/>
        </w:rPr>
        <w:t> пункт </w:t>
      </w:r>
      <w:r w:rsidRPr="00B42A06">
        <w:rPr>
          <w:rFonts w:ascii="Arial" w:eastAsia="Times New Roman" w:hAnsi="Arial" w:cs="Arial"/>
          <w:b/>
          <w:bCs/>
          <w:color w:val="000000"/>
          <w:sz w:val="25"/>
          <w:szCs w:val="25"/>
        </w:rPr>
        <w:t>6.1</w:t>
      </w:r>
      <w:r w:rsidRPr="00B42A06">
        <w:rPr>
          <w:rFonts w:ascii="Arial" w:eastAsia="Times New Roman" w:hAnsi="Arial" w:cs="Arial"/>
          <w:color w:val="000000"/>
          <w:sz w:val="25"/>
          <w:szCs w:val="25"/>
        </w:rPr>
        <w:t>,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40. Право закупающего органа на изменение количества в момент присуждения</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40.1. В момент присуждения договора закупающий орган оставляет за собой право уменьшить с согласия экономического оператора количество товаров/услуг в случае, если сумма договора превышает расчетную стоимость закупки, указанную первоначально в ГЛАВЕ IV, в целях соблюдения </w:t>
      </w:r>
      <w:r w:rsidRPr="00B42A06">
        <w:rPr>
          <w:rFonts w:ascii="Arial" w:eastAsia="Times New Roman" w:hAnsi="Arial" w:cs="Arial"/>
          <w:color w:val="000000"/>
          <w:sz w:val="25"/>
          <w:szCs w:val="25"/>
        </w:rPr>
        <w:lastRenderedPageBreak/>
        <w:t xml:space="preserve">выделенных финансовых средств, но без каких-либо изменений в единой </w:t>
      </w:r>
      <w:proofErr w:type="gramStart"/>
      <w:r w:rsidRPr="00B42A06">
        <w:rPr>
          <w:rFonts w:ascii="Arial" w:eastAsia="Times New Roman" w:hAnsi="Arial" w:cs="Arial"/>
          <w:color w:val="000000"/>
          <w:sz w:val="25"/>
          <w:szCs w:val="25"/>
        </w:rPr>
        <w:t>цене</w:t>
      </w:r>
      <w:proofErr w:type="gramEnd"/>
      <w:r w:rsidRPr="00B42A06">
        <w:rPr>
          <w:rFonts w:ascii="Arial" w:eastAsia="Times New Roman" w:hAnsi="Arial" w:cs="Arial"/>
          <w:color w:val="000000"/>
          <w:sz w:val="25"/>
          <w:szCs w:val="25"/>
        </w:rPr>
        <w:t xml:space="preserve"> либо в других сроках и условиях оферты и документации по присуждению.</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41. Уведомление о присуждении</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41.1. До истечения срока действительности оферты система АИС “ГРГЗ” позволит закупающим органам подготовку объявления о присуждении и уведомление оферентов, которым присужден или нет, стандартизированный договор. Не признанные выигравшими оференты будут проинформированы о причинах, по которым их оферты не были отобраны.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41.2. Сообщение, посредством которого производится информирование экономических операторов о результатах процедуры закупки, должно быть передано посредством АИС “ГРГЗ” или других электронных средств по адресам, указанным оферентами в их офертах.</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42. Обеспечение добросовестного исполнения</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42.1. </w:t>
      </w:r>
      <w:proofErr w:type="gramStart"/>
      <w:r w:rsidRPr="00B42A06">
        <w:rPr>
          <w:rFonts w:ascii="Arial" w:eastAsia="Times New Roman" w:hAnsi="Arial" w:cs="Arial"/>
          <w:color w:val="000000"/>
          <w:sz w:val="25"/>
          <w:szCs w:val="25"/>
        </w:rPr>
        <w:t>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предусмотренном </w:t>
      </w:r>
      <w:r w:rsidRPr="00B42A06">
        <w:rPr>
          <w:rFonts w:ascii="Arial" w:eastAsia="Times New Roman" w:hAnsi="Arial" w:cs="Arial"/>
          <w:b/>
          <w:bCs/>
          <w:color w:val="000000"/>
          <w:sz w:val="25"/>
          <w:szCs w:val="25"/>
        </w:rPr>
        <w:t>КДЗ</w:t>
      </w:r>
      <w:r w:rsidRPr="00B42A06">
        <w:rPr>
          <w:rFonts w:ascii="Arial" w:eastAsia="Times New Roman" w:hAnsi="Arial" w:cs="Arial"/>
          <w:color w:val="000000"/>
          <w:sz w:val="25"/>
          <w:szCs w:val="25"/>
        </w:rPr>
        <w:t> пункт </w:t>
      </w:r>
      <w:r w:rsidRPr="00B42A06">
        <w:rPr>
          <w:rFonts w:ascii="Arial" w:eastAsia="Times New Roman" w:hAnsi="Arial" w:cs="Arial"/>
          <w:b/>
          <w:bCs/>
          <w:color w:val="000000"/>
          <w:sz w:val="25"/>
          <w:szCs w:val="25"/>
        </w:rPr>
        <w:t>5.2</w:t>
      </w:r>
      <w:r w:rsidRPr="00B42A06">
        <w:rPr>
          <w:rFonts w:ascii="Arial" w:eastAsia="Times New Roman" w:hAnsi="Arial" w:cs="Arial"/>
          <w:color w:val="000000"/>
          <w:sz w:val="25"/>
          <w:szCs w:val="25"/>
        </w:rPr>
        <w:t>, используя для этого формуляр Обеспечение добросовестного исполнения </w:t>
      </w:r>
      <w:r w:rsidRPr="00B42A06">
        <w:rPr>
          <w:rFonts w:ascii="Arial" w:eastAsia="Times New Roman" w:hAnsi="Arial" w:cs="Arial"/>
          <w:b/>
          <w:bCs/>
          <w:color w:val="000000"/>
          <w:sz w:val="25"/>
          <w:szCs w:val="25"/>
        </w:rPr>
        <w:t>(F3.3)</w:t>
      </w:r>
      <w:r w:rsidRPr="00B42A06">
        <w:rPr>
          <w:rFonts w:ascii="Arial" w:eastAsia="Times New Roman" w:hAnsi="Arial" w:cs="Arial"/>
          <w:color w:val="000000"/>
          <w:sz w:val="25"/>
          <w:szCs w:val="25"/>
        </w:rPr>
        <w:t>, включенный в ГЛАВУ III, либо другой формуляр, признаваемый закупающим органом, но соответствующий условиям формуляров </w:t>
      </w:r>
      <w:r w:rsidRPr="00B42A06">
        <w:rPr>
          <w:rFonts w:ascii="Arial" w:eastAsia="Times New Roman" w:hAnsi="Arial" w:cs="Arial"/>
          <w:b/>
          <w:bCs/>
          <w:color w:val="000000"/>
          <w:sz w:val="25"/>
          <w:szCs w:val="25"/>
        </w:rPr>
        <w:t>(F3.3)</w:t>
      </w:r>
      <w:r w:rsidRPr="00B42A06">
        <w:rPr>
          <w:rFonts w:ascii="Arial" w:eastAsia="Times New Roman" w:hAnsi="Arial" w:cs="Arial"/>
          <w:color w:val="000000"/>
          <w:sz w:val="25"/>
          <w:szCs w:val="25"/>
        </w:rPr>
        <w:t>.</w:t>
      </w:r>
      <w:proofErr w:type="gramEnd"/>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42.2. 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w:t>
      </w:r>
      <w:proofErr w:type="gramStart"/>
      <w:r w:rsidRPr="00B42A06">
        <w:rPr>
          <w:rFonts w:ascii="Arial" w:eastAsia="Times New Roman" w:hAnsi="Arial" w:cs="Arial"/>
          <w:color w:val="000000"/>
          <w:sz w:val="25"/>
          <w:szCs w:val="25"/>
        </w:rPr>
        <w:t>продления срока действия обеспечения оферты</w:t>
      </w:r>
      <w:proofErr w:type="gramEnd"/>
      <w:r w:rsidRPr="00B42A06">
        <w:rPr>
          <w:rFonts w:ascii="Arial" w:eastAsia="Times New Roman" w:hAnsi="Arial" w:cs="Arial"/>
          <w:color w:val="000000"/>
          <w:sz w:val="25"/>
          <w:szCs w:val="25"/>
        </w:rPr>
        <w:t>. В то же время закупающий орган вправе отклонить все остальные оферты.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43. Подписание договора</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43.1. Одновременно с отправкой уведомления о присуждении закупающий орган высылает оференту, признанному победителем, заполненный Формуляр договора на товары </w:t>
      </w:r>
      <w:r w:rsidRPr="00B42A06">
        <w:rPr>
          <w:rFonts w:ascii="Arial" w:eastAsia="Times New Roman" w:hAnsi="Arial" w:cs="Arial"/>
          <w:b/>
          <w:bCs/>
          <w:color w:val="000000"/>
          <w:sz w:val="25"/>
          <w:szCs w:val="25"/>
        </w:rPr>
        <w:t>(F5.1)</w:t>
      </w:r>
      <w:r w:rsidRPr="00B42A06">
        <w:rPr>
          <w:rFonts w:ascii="Arial" w:eastAsia="Times New Roman" w:hAnsi="Arial" w:cs="Arial"/>
          <w:color w:val="000000"/>
          <w:sz w:val="25"/>
          <w:szCs w:val="25"/>
        </w:rPr>
        <w:t> или Формуляр договора на услуги </w:t>
      </w:r>
      <w:r w:rsidRPr="00B42A06">
        <w:rPr>
          <w:rFonts w:ascii="Arial" w:eastAsia="Times New Roman" w:hAnsi="Arial" w:cs="Arial"/>
          <w:b/>
          <w:bCs/>
          <w:color w:val="000000"/>
          <w:sz w:val="25"/>
          <w:szCs w:val="25"/>
        </w:rPr>
        <w:t>(F5.2)</w:t>
      </w:r>
      <w:r w:rsidRPr="00B42A06">
        <w:rPr>
          <w:rFonts w:ascii="Arial" w:eastAsia="Times New Roman" w:hAnsi="Arial" w:cs="Arial"/>
          <w:color w:val="000000"/>
          <w:sz w:val="25"/>
          <w:szCs w:val="25"/>
        </w:rPr>
        <w:t> и все другие документы, составляющие договор.</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43.2. Оферент, признанный победителем, подпишет договор соответствующим образом и вернет его закупающему органу в срок, предусмотренный в </w:t>
      </w:r>
      <w:r w:rsidRPr="00B42A06">
        <w:rPr>
          <w:rFonts w:ascii="Arial" w:eastAsia="Times New Roman" w:hAnsi="Arial" w:cs="Arial"/>
          <w:b/>
          <w:bCs/>
          <w:color w:val="000000"/>
          <w:sz w:val="25"/>
          <w:szCs w:val="25"/>
        </w:rPr>
        <w:t>КДЗ</w:t>
      </w:r>
      <w:r w:rsidRPr="00B42A06">
        <w:rPr>
          <w:rFonts w:ascii="Arial" w:eastAsia="Times New Roman" w:hAnsi="Arial" w:cs="Arial"/>
          <w:color w:val="000000"/>
          <w:sz w:val="25"/>
          <w:szCs w:val="25"/>
        </w:rPr>
        <w:t> пункт </w:t>
      </w:r>
      <w:r w:rsidRPr="00B42A06">
        <w:rPr>
          <w:rFonts w:ascii="Arial" w:eastAsia="Times New Roman" w:hAnsi="Arial" w:cs="Arial"/>
          <w:b/>
          <w:bCs/>
          <w:color w:val="000000"/>
          <w:sz w:val="25"/>
          <w:szCs w:val="25"/>
        </w:rPr>
        <w:t>6.5</w:t>
      </w:r>
      <w:r w:rsidRPr="00B42A06">
        <w:rPr>
          <w:rFonts w:ascii="Arial" w:eastAsia="Times New Roman" w:hAnsi="Arial" w:cs="Arial"/>
          <w:color w:val="000000"/>
          <w:sz w:val="25"/>
          <w:szCs w:val="25"/>
        </w:rPr>
        <w:t>.</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b/>
          <w:bCs/>
          <w:color w:val="000000"/>
          <w:sz w:val="25"/>
          <w:szCs w:val="25"/>
        </w:rPr>
        <w:t>44. Право обжалования</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44.1. 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w:t>
      </w:r>
      <w:hyperlink r:id="rId17" w:tgtFrame="_blank" w:history="1">
        <w:r w:rsidRPr="00B42A06">
          <w:rPr>
            <w:rFonts w:ascii="Arial" w:eastAsia="Times New Roman" w:hAnsi="Arial" w:cs="Arial"/>
            <w:color w:val="000080"/>
            <w:sz w:val="25"/>
          </w:rPr>
          <w:t>Законом № 131/2015</w:t>
        </w:r>
      </w:hyperlink>
      <w:r w:rsidRPr="00B42A06">
        <w:rPr>
          <w:rFonts w:ascii="Arial" w:eastAsia="Times New Roman" w:hAnsi="Arial" w:cs="Arial"/>
          <w:color w:val="000000"/>
          <w:sz w:val="25"/>
          <w:szCs w:val="25"/>
        </w:rPr>
        <w:t>.</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44.2. Жалобы подаются напрямую в Агентство государственных закупок. Все жалобы подаются, рассматриваются и разрешаются согласно порядку, установленному </w:t>
      </w:r>
      <w:hyperlink r:id="rId18" w:tgtFrame="_blank" w:history="1">
        <w:r w:rsidRPr="00B42A06">
          <w:rPr>
            <w:rFonts w:ascii="Arial" w:eastAsia="Times New Roman" w:hAnsi="Arial" w:cs="Arial"/>
            <w:color w:val="000080"/>
            <w:sz w:val="25"/>
          </w:rPr>
          <w:t>Законом № 131/2015</w:t>
        </w:r>
      </w:hyperlink>
      <w:r w:rsidRPr="00B42A06">
        <w:rPr>
          <w:rFonts w:ascii="Arial" w:eastAsia="Times New Roman" w:hAnsi="Arial" w:cs="Arial"/>
          <w:color w:val="000000"/>
          <w:sz w:val="25"/>
          <w:szCs w:val="25"/>
        </w:rPr>
        <w:t>.</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lastRenderedPageBreak/>
        <w:t>44.3. Экономический оператор в срок до 5 дней, или при необходимости, 10 дней со 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xml:space="preserve">44.4. Жалобы, касающиеся объявления для участия в процедуры государственных </w:t>
      </w:r>
      <w:proofErr w:type="gramStart"/>
      <w:r w:rsidRPr="00B42A06">
        <w:rPr>
          <w:rFonts w:ascii="Arial" w:eastAsia="Times New Roman" w:hAnsi="Arial" w:cs="Arial"/>
          <w:color w:val="000000"/>
          <w:sz w:val="25"/>
          <w:szCs w:val="25"/>
        </w:rPr>
        <w:t>закупках</w:t>
      </w:r>
      <w:proofErr w:type="gramEnd"/>
      <w:r w:rsidRPr="00B42A06">
        <w:rPr>
          <w:rFonts w:ascii="Arial" w:eastAsia="Times New Roman" w:hAnsi="Arial" w:cs="Arial"/>
          <w:color w:val="000000"/>
          <w:sz w:val="25"/>
          <w:szCs w:val="25"/>
        </w:rPr>
        <w:t xml:space="preserve"> и документации по присуждению, могут быть поданы до предельного срока подачи оферт.</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jc w:val="center"/>
        <w:rPr>
          <w:rFonts w:ascii="Arial" w:eastAsia="Times New Roman" w:hAnsi="Arial" w:cs="Arial"/>
          <w:b/>
          <w:bCs/>
          <w:color w:val="000000"/>
          <w:sz w:val="25"/>
          <w:szCs w:val="25"/>
        </w:rPr>
      </w:pPr>
      <w:r w:rsidRPr="00B42A06">
        <w:rPr>
          <w:rFonts w:ascii="Arial" w:eastAsia="Times New Roman" w:hAnsi="Arial" w:cs="Arial"/>
          <w:b/>
          <w:bCs/>
          <w:color w:val="000000"/>
          <w:sz w:val="25"/>
          <w:szCs w:val="25"/>
        </w:rPr>
        <w:t>ГЛАВА II</w:t>
      </w:r>
    </w:p>
    <w:p w:rsidR="00B42A06" w:rsidRPr="00B42A06" w:rsidRDefault="00B42A06" w:rsidP="00B42A06">
      <w:pPr>
        <w:shd w:val="clear" w:color="auto" w:fill="FFFFFF"/>
        <w:spacing w:after="0" w:line="240" w:lineRule="auto"/>
        <w:jc w:val="center"/>
        <w:rPr>
          <w:rFonts w:ascii="Arial" w:eastAsia="Times New Roman" w:hAnsi="Arial" w:cs="Arial"/>
          <w:b/>
          <w:bCs/>
          <w:color w:val="000000"/>
          <w:sz w:val="25"/>
          <w:szCs w:val="25"/>
        </w:rPr>
      </w:pPr>
      <w:r w:rsidRPr="00B42A06">
        <w:rPr>
          <w:rFonts w:ascii="Arial" w:eastAsia="Times New Roman" w:hAnsi="Arial" w:cs="Arial"/>
          <w:b/>
          <w:bCs/>
          <w:color w:val="000000"/>
          <w:sz w:val="25"/>
          <w:szCs w:val="25"/>
        </w:rPr>
        <w:t>КАРТОЧКА ДАННЫХ О ЗАКУПКЕ (КДЗ)</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Следующие специальные данные о затребованных услугах будут заполнять, дополнять либо изменять положения ГЛАВЫ I. В случае разногласий либо конфликта положения в данной ГЛАВЕ будут превалировать над положениями ГЛАВЫ I.</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i/>
          <w:iCs/>
          <w:color w:val="000000"/>
          <w:sz w:val="25"/>
          <w:szCs w:val="25"/>
        </w:rPr>
        <w:t>Инструкции по заполнению </w:t>
      </w:r>
      <w:r w:rsidRPr="00B42A06">
        <w:rPr>
          <w:rFonts w:ascii="Arial" w:eastAsia="Times New Roman" w:hAnsi="Arial" w:cs="Arial"/>
          <w:b/>
          <w:bCs/>
          <w:i/>
          <w:iCs/>
          <w:color w:val="000000"/>
          <w:sz w:val="25"/>
          <w:szCs w:val="25"/>
        </w:rPr>
        <w:t>Карточки данных о закупке</w:t>
      </w:r>
      <w:r w:rsidRPr="00B42A06">
        <w:rPr>
          <w:rFonts w:ascii="Arial" w:eastAsia="Times New Roman" w:hAnsi="Arial" w:cs="Arial"/>
          <w:i/>
          <w:iCs/>
          <w:color w:val="000000"/>
          <w:sz w:val="25"/>
          <w:szCs w:val="25"/>
        </w:rPr>
        <w:t> выполнены курсивом.</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tbl>
      <w:tblPr>
        <w:tblW w:w="4000" w:type="pct"/>
        <w:jc w:val="center"/>
        <w:tblCellMar>
          <w:left w:w="0" w:type="dxa"/>
          <w:right w:w="0" w:type="dxa"/>
        </w:tblCellMar>
        <w:tblLook w:val="04A0"/>
      </w:tblPr>
      <w:tblGrid>
        <w:gridCol w:w="536"/>
        <w:gridCol w:w="3273"/>
        <w:gridCol w:w="3752"/>
      </w:tblGrid>
      <w:tr w:rsidR="00B42A06" w:rsidRPr="00B42A06" w:rsidTr="00B42A06">
        <w:trPr>
          <w:jc w:val="center"/>
        </w:trPr>
        <w:tc>
          <w:tcPr>
            <w:tcW w:w="0" w:type="auto"/>
            <w:gridSpan w:val="3"/>
            <w:tcBorders>
              <w:top w:val="nil"/>
              <w:left w:val="nil"/>
              <w:bottom w:val="single" w:sz="6" w:space="0" w:color="000000"/>
              <w:right w:val="nil"/>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1. Общие положения</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Рубрика</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Данные закупающего органа / организатора процедуры</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1.1.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Закупающий орган / организатор процедуры, IDNO:</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i/>
                <w:iCs/>
              </w:rPr>
              <w:t>[указывается полное наименование закупающего органа и IDNO]</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1.2.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i/>
                <w:iCs/>
              </w:rPr>
              <w:t>[краткое описание предмета закупки]</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1.3.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Номер процедуры закупки: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i/>
                <w:iCs/>
              </w:rPr>
              <w:t>№:</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1.4.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Тип предмета закупки: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i/>
                <w:iCs/>
              </w:rPr>
              <w:t>[товары/услуги]</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1.5.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Код CPV:</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i/>
                <w:iCs/>
              </w:rPr>
              <w:t>[указывается наиболее подробный возможный код CPV в соответствии с предметом закупки]</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1.6.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Источник бюджетных средств/ публичных средств и бюджетный период:</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i/>
                <w:iCs/>
              </w:rPr>
              <w:t>[указывается точный источник финансовых средств]</w:t>
            </w:r>
          </w:p>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i/>
                <w:iCs/>
              </w:rPr>
              <w:t>[указывается бюджетный период]</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1.7.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Администратор бюджетных ассигнований:</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i/>
                <w:iCs/>
              </w:rPr>
              <w:t>[указывается полное наименование учреждения]</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1.8.</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Партнер по развитию (по необходимости):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i/>
                <w:iCs/>
              </w:rPr>
              <w:t>[Наименование партнера по развитию]</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1.9.</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Наименование покупателя, IDNO:</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i/>
                <w:iCs/>
              </w:rPr>
              <w:t>[указывается полное наименование учреждения, IDNO]</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1.10.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Получатель товаров/услуг, IDNO:</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i/>
                <w:iCs/>
              </w:rPr>
              <w:t>[указывается полное наименование учреждения, IDNO]</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1.11.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Язык общения: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i/>
                <w:iCs/>
              </w:rPr>
              <w:t>[государственный язык]</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1.12.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Место / Способ передачи уточнения относительно документации по присуждению</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i/>
                <w:iCs/>
              </w:rPr>
              <w:t>указывается место/способ</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1.13.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Договор о государственных закупках, предоставленный защищенным мастерским</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i/>
                <w:iCs/>
              </w:rPr>
              <w:t>[Да]</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1.14.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Тип договора: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i/>
                <w:iCs/>
              </w:rPr>
              <w:t>[оказание услуг</w:t>
            </w:r>
            <w:r w:rsidRPr="00B42A06">
              <w:rPr>
                <w:rFonts w:ascii="Times New Roman" w:eastAsia="Times New Roman" w:hAnsi="Times New Roman" w:cs="Times New Roman"/>
              </w:rPr>
              <w:t> </w:t>
            </w:r>
            <w:r w:rsidRPr="00B42A06">
              <w:rPr>
                <w:rFonts w:ascii="Times New Roman" w:eastAsia="Times New Roman" w:hAnsi="Times New Roman" w:cs="Times New Roman"/>
                <w:b/>
                <w:bCs/>
                <w:i/>
                <w:iCs/>
              </w:rPr>
              <w:t>Купли-продажи]</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1.15.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xml:space="preserve">Особые условия, от которых </w:t>
            </w:r>
            <w:r w:rsidRPr="00B42A06">
              <w:rPr>
                <w:rFonts w:ascii="Times New Roman" w:eastAsia="Times New Roman" w:hAnsi="Times New Roman" w:cs="Times New Roman"/>
              </w:rPr>
              <w:lastRenderedPageBreak/>
              <w:t>зависит выполнение договора</w:t>
            </w:r>
            <w:r w:rsidRPr="00B42A06">
              <w:rPr>
                <w:rFonts w:ascii="Times New Roman" w:eastAsia="Times New Roman" w:hAnsi="Times New Roman" w:cs="Times New Roman"/>
                <w:b/>
                <w:bCs/>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i/>
                <w:iCs/>
              </w:rPr>
              <w:lastRenderedPageBreak/>
              <w:t xml:space="preserve">[указать особые условия или «не </w:t>
            </w:r>
            <w:r w:rsidRPr="00B42A06">
              <w:rPr>
                <w:rFonts w:ascii="Times New Roman" w:eastAsia="Times New Roman" w:hAnsi="Times New Roman" w:cs="Times New Roman"/>
                <w:b/>
                <w:bCs/>
                <w:i/>
                <w:iCs/>
              </w:rPr>
              <w:lastRenderedPageBreak/>
              <w:t>применяется»]</w:t>
            </w:r>
          </w:p>
        </w:tc>
      </w:tr>
    </w:tbl>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lastRenderedPageBreak/>
        <w:t> </w:t>
      </w:r>
    </w:p>
    <w:tbl>
      <w:tblPr>
        <w:tblW w:w="4000" w:type="pct"/>
        <w:jc w:val="center"/>
        <w:tblCellMar>
          <w:left w:w="0" w:type="dxa"/>
          <w:right w:w="0" w:type="dxa"/>
        </w:tblCellMar>
        <w:tblLook w:val="04A0"/>
      </w:tblPr>
      <w:tblGrid>
        <w:gridCol w:w="318"/>
        <w:gridCol w:w="549"/>
        <w:gridCol w:w="2995"/>
        <w:gridCol w:w="1152"/>
        <w:gridCol w:w="1272"/>
        <w:gridCol w:w="1615"/>
      </w:tblGrid>
      <w:tr w:rsidR="00B42A06" w:rsidRPr="00B42A06" w:rsidTr="00B42A06">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2. Список товаров/услуг и технические характеристики:</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Код CPV</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 xml:space="preserve">Название </w:t>
            </w:r>
            <w:proofErr w:type="spellStart"/>
            <w:r w:rsidRPr="00B42A06">
              <w:rPr>
                <w:rFonts w:ascii="Times New Roman" w:eastAsia="Times New Roman" w:hAnsi="Times New Roman" w:cs="Times New Roman"/>
                <w:b/>
                <w:bCs/>
              </w:rPr>
              <w:t>истребуемых</w:t>
            </w:r>
            <w:proofErr w:type="spellEnd"/>
            <w:r w:rsidRPr="00B42A06">
              <w:rPr>
                <w:rFonts w:ascii="Times New Roman" w:eastAsia="Times New Roman" w:hAnsi="Times New Roman" w:cs="Times New Roman"/>
                <w:b/>
                <w:bCs/>
              </w:rPr>
              <w:t xml:space="preserve"> товаров/услуг</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Единица измерения</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Количество</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Полная требуемая техническая спецификация, Справочные стандарты</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i/>
                <w:iCs/>
              </w:rPr>
              <w:t>[Необходимые товары/услуги]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r>
    </w:tbl>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tbl>
      <w:tblPr>
        <w:tblW w:w="4000" w:type="pct"/>
        <w:jc w:val="center"/>
        <w:tblCellMar>
          <w:left w:w="0" w:type="dxa"/>
          <w:right w:w="0" w:type="dxa"/>
        </w:tblCellMar>
        <w:tblLook w:val="04A0"/>
      </w:tblPr>
      <w:tblGrid>
        <w:gridCol w:w="536"/>
        <w:gridCol w:w="2725"/>
        <w:gridCol w:w="4300"/>
      </w:tblGrid>
      <w:tr w:rsidR="00B42A06" w:rsidRPr="00B42A06" w:rsidTr="00B42A06">
        <w:trPr>
          <w:jc w:val="center"/>
        </w:trPr>
        <w:tc>
          <w:tcPr>
            <w:tcW w:w="0" w:type="auto"/>
            <w:gridSpan w:val="3"/>
            <w:tcBorders>
              <w:top w:val="nil"/>
              <w:left w:val="nil"/>
              <w:bottom w:val="single" w:sz="6" w:space="0" w:color="000000"/>
              <w:right w:val="nil"/>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3. Подготовка оферт</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3.1.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Альтернативные оферты: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i/>
                <w:iCs/>
              </w:rPr>
              <w:t>[будут приниматься] / [приниматься не будут]</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3.2.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Обеспечение оферты: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i/>
                <w:iCs/>
              </w:rPr>
              <w:t xml:space="preserve">[форма обеспечения </w:t>
            </w:r>
            <w:proofErr w:type="spellStart"/>
            <w:r w:rsidRPr="00B42A06">
              <w:rPr>
                <w:rFonts w:ascii="Times New Roman" w:eastAsia="Times New Roman" w:hAnsi="Times New Roman" w:cs="Times New Roman"/>
                <w:b/>
                <w:bCs/>
                <w:i/>
                <w:iCs/>
              </w:rPr>
              <w:t>a</w:t>
            </w:r>
            <w:proofErr w:type="spellEnd"/>
            <w:r w:rsidRPr="00B42A06">
              <w:rPr>
                <w:rFonts w:ascii="Times New Roman" w:eastAsia="Times New Roman" w:hAnsi="Times New Roman" w:cs="Times New Roman"/>
                <w:b/>
                <w:bCs/>
                <w:i/>
                <w:iCs/>
              </w:rPr>
              <w:t>/</w:t>
            </w:r>
            <w:proofErr w:type="spellStart"/>
            <w:r w:rsidRPr="00B42A06">
              <w:rPr>
                <w:rFonts w:ascii="Times New Roman" w:eastAsia="Times New Roman" w:hAnsi="Times New Roman" w:cs="Times New Roman"/>
                <w:b/>
                <w:bCs/>
                <w:i/>
                <w:iCs/>
              </w:rPr>
              <w:t>b</w:t>
            </w:r>
            <w:proofErr w:type="spellEnd"/>
            <w:r w:rsidRPr="00B42A06">
              <w:rPr>
                <w:rFonts w:ascii="Times New Roman" w:eastAsia="Times New Roman" w:hAnsi="Times New Roman" w:cs="Times New Roman"/>
                <w:b/>
                <w:bCs/>
                <w:i/>
                <w:iCs/>
              </w:rPr>
              <w:t>/</w:t>
            </w:r>
            <w:proofErr w:type="spellStart"/>
            <w:r w:rsidRPr="00B42A06">
              <w:rPr>
                <w:rFonts w:ascii="Times New Roman" w:eastAsia="Times New Roman" w:hAnsi="Times New Roman" w:cs="Times New Roman"/>
                <w:b/>
                <w:bCs/>
                <w:i/>
                <w:iCs/>
              </w:rPr>
              <w:t>c</w:t>
            </w:r>
            <w:proofErr w:type="spellEnd"/>
            <w:r w:rsidRPr="00B42A06">
              <w:rPr>
                <w:rFonts w:ascii="Times New Roman" w:eastAsia="Times New Roman" w:hAnsi="Times New Roman" w:cs="Times New Roman"/>
                <w:b/>
                <w:bCs/>
                <w:i/>
                <w:iCs/>
              </w:rPr>
              <w:t>]</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i/>
                <w:iCs/>
              </w:rPr>
              <w:t>a</w:t>
            </w:r>
            <w:proofErr w:type="spellEnd"/>
            <w:r w:rsidRPr="00B42A06">
              <w:rPr>
                <w:rFonts w:ascii="Times New Roman" w:eastAsia="Times New Roman" w:hAnsi="Times New Roman" w:cs="Times New Roman"/>
                <w:i/>
                <w:iCs/>
              </w:rPr>
              <w:t>)</w:t>
            </w:r>
            <w:r w:rsidRPr="00B42A06">
              <w:rPr>
                <w:rFonts w:ascii="Times New Roman" w:eastAsia="Times New Roman" w:hAnsi="Times New Roman" w:cs="Times New Roman"/>
              </w:rPr>
              <w:t> </w:t>
            </w:r>
            <w:r w:rsidRPr="00B42A06">
              <w:rPr>
                <w:rFonts w:ascii="Times New Roman" w:eastAsia="Times New Roman" w:hAnsi="Times New Roman" w:cs="Times New Roman"/>
                <w:i/>
                <w:iCs/>
              </w:rPr>
              <w:t>Оферта будет сопровождаться обеспечением оферты (выданное коммерческим банком) согласно формуляру F3.2 главы 3 – Формуляр для подачи оферты</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i/>
                <w:iCs/>
              </w:rPr>
              <w:t>или</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i/>
                <w:iCs/>
              </w:rPr>
              <w:t>b</w:t>
            </w:r>
            <w:proofErr w:type="spellEnd"/>
            <w:r w:rsidRPr="00B42A06">
              <w:rPr>
                <w:rFonts w:ascii="Times New Roman" w:eastAsia="Times New Roman" w:hAnsi="Times New Roman" w:cs="Times New Roman"/>
                <w:i/>
                <w:iCs/>
              </w:rPr>
              <w:t>)</w:t>
            </w:r>
            <w:r w:rsidRPr="00B42A06">
              <w:rPr>
                <w:rFonts w:ascii="Times New Roman" w:eastAsia="Times New Roman" w:hAnsi="Times New Roman" w:cs="Times New Roman"/>
              </w:rPr>
              <w:t> </w:t>
            </w:r>
            <w:r w:rsidRPr="00B42A06">
              <w:rPr>
                <w:rFonts w:ascii="Times New Roman" w:eastAsia="Times New Roman" w:hAnsi="Times New Roman" w:cs="Times New Roman"/>
                <w:i/>
                <w:iCs/>
              </w:rPr>
              <w:t>Обеспечение оферты путем перечисления на счет закупающего органа, согласно следующим банковским реквизитам:</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i/>
                <w:iCs/>
              </w:rPr>
              <w:t>Бенефициар платежа:</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i/>
                <w:iCs/>
              </w:rPr>
              <w:t>Наименование банка</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i/>
                <w:iCs/>
              </w:rPr>
              <w:t>Фискальный код</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i/>
                <w:iCs/>
              </w:rPr>
              <w:t>Расчетный счет:</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i/>
                <w:iCs/>
              </w:rPr>
              <w:t>Казначейский счет:</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i/>
                <w:iCs/>
              </w:rPr>
              <w:t>Банковский счет:</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i/>
                <w:iCs/>
              </w:rPr>
              <w:t>Региональное казначейство:</w:t>
            </w:r>
          </w:p>
          <w:p w:rsidR="00B42A06" w:rsidRPr="00B42A06" w:rsidRDefault="00B42A06" w:rsidP="00B42A06">
            <w:pPr>
              <w:spacing w:after="0" w:line="240" w:lineRule="auto"/>
              <w:jc w:val="both"/>
              <w:rPr>
                <w:rFonts w:ascii="Times New Roman" w:eastAsia="Times New Roman" w:hAnsi="Times New Roman" w:cs="Times New Roman"/>
              </w:rPr>
            </w:pPr>
            <w:r w:rsidRPr="00B42A06">
              <w:rPr>
                <w:rFonts w:ascii="Times New Roman" w:eastAsia="Times New Roman" w:hAnsi="Times New Roman" w:cs="Times New Roman"/>
                <w:i/>
                <w:iCs/>
              </w:rPr>
              <w:t xml:space="preserve">с примечанием «Для пакета документации по присуждению» или «Для обеспечения оферты к процедуре государственных закупок № _____ </w:t>
            </w:r>
            <w:proofErr w:type="gramStart"/>
            <w:r w:rsidRPr="00B42A06">
              <w:rPr>
                <w:rFonts w:ascii="Times New Roman" w:eastAsia="Times New Roman" w:hAnsi="Times New Roman" w:cs="Times New Roman"/>
                <w:i/>
                <w:iCs/>
              </w:rPr>
              <w:t>от</w:t>
            </w:r>
            <w:proofErr w:type="gramEnd"/>
            <w:r w:rsidRPr="00B42A06">
              <w:rPr>
                <w:rFonts w:ascii="Times New Roman" w:eastAsia="Times New Roman" w:hAnsi="Times New Roman" w:cs="Times New Roman"/>
                <w:i/>
                <w:iCs/>
              </w:rPr>
              <w:t xml:space="preserve"> __________»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i/>
                <w:iCs/>
              </w:rPr>
              <w:t>или</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c</w:t>
            </w:r>
            <w:proofErr w:type="spellEnd"/>
            <w:r w:rsidRPr="00B42A06">
              <w:rPr>
                <w:rFonts w:ascii="Times New Roman" w:eastAsia="Times New Roman" w:hAnsi="Times New Roman" w:cs="Times New Roman"/>
              </w:rPr>
              <w:t>) </w:t>
            </w:r>
            <w:r w:rsidRPr="00B42A06">
              <w:rPr>
                <w:rFonts w:ascii="Times New Roman" w:eastAsia="Times New Roman" w:hAnsi="Times New Roman" w:cs="Times New Roman"/>
                <w:i/>
                <w:iCs/>
              </w:rPr>
              <w:t>Другие формы банковской гарантии, принятые закупающим органом.</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3.3.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Обеспечение оферты должно быть в размере: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________</w:t>
            </w:r>
            <w:r w:rsidRPr="00B42A06">
              <w:rPr>
                <w:rFonts w:ascii="Times New Roman" w:eastAsia="Times New Roman" w:hAnsi="Times New Roman" w:cs="Times New Roman"/>
                <w:b/>
                <w:bCs/>
                <w:i/>
                <w:iCs/>
              </w:rPr>
              <w:t>%</w:t>
            </w:r>
            <w:r w:rsidRPr="00B42A06">
              <w:rPr>
                <w:rFonts w:ascii="Times New Roman" w:eastAsia="Times New Roman" w:hAnsi="Times New Roman" w:cs="Times New Roman"/>
              </w:rPr>
              <w:t> </w:t>
            </w:r>
            <w:r w:rsidRPr="00B42A06">
              <w:rPr>
                <w:rFonts w:ascii="Times New Roman" w:eastAsia="Times New Roman" w:hAnsi="Times New Roman" w:cs="Times New Roman"/>
                <w:i/>
                <w:iCs/>
              </w:rPr>
              <w:t>от стоимости оферты без НДС.</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3.4.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xml:space="preserve">Применимое издание </w:t>
            </w:r>
            <w:proofErr w:type="spellStart"/>
            <w:r w:rsidRPr="00B42A06">
              <w:rPr>
                <w:rFonts w:ascii="Times New Roman" w:eastAsia="Times New Roman" w:hAnsi="Times New Roman" w:cs="Times New Roman"/>
              </w:rPr>
              <w:t>Incoterms</w:t>
            </w:r>
            <w:proofErr w:type="spellEnd"/>
            <w:r w:rsidRPr="00B42A06">
              <w:rPr>
                <w:rFonts w:ascii="Times New Roman" w:eastAsia="Times New Roman" w:hAnsi="Times New Roman" w:cs="Times New Roman"/>
              </w:rPr>
              <w:t xml:space="preserve"> и принятых коммерческих условий (в случае необходимости):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_______ </w:t>
            </w:r>
            <w:r w:rsidRPr="00B42A06">
              <w:rPr>
                <w:rFonts w:ascii="Times New Roman" w:eastAsia="Times New Roman" w:hAnsi="Times New Roman" w:cs="Times New Roman"/>
                <w:b/>
                <w:bCs/>
                <w:i/>
                <w:iCs/>
              </w:rPr>
              <w:t>[применимое издание]</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3.5.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Срок поставки/ предоставления: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3.6.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Место поставки товаров/ оказания услуг:</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i/>
                <w:iCs/>
              </w:rPr>
              <w:t>[указать]</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3.7.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Способом и условиями оплаты будут:</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rPr>
              <w:t>Оплата будет осуществляться с использованием электронной системы выставления счетов.</w:t>
            </w:r>
          </w:p>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i/>
                <w:iCs/>
              </w:rPr>
              <w:t xml:space="preserve">[указываются условия оплаты экономическому оператору, предварительные платежи, в случае </w:t>
            </w:r>
            <w:r w:rsidRPr="00B42A06">
              <w:rPr>
                <w:rFonts w:ascii="Times New Roman" w:eastAsia="Times New Roman" w:hAnsi="Times New Roman" w:cs="Times New Roman"/>
                <w:i/>
                <w:iCs/>
              </w:rPr>
              <w:lastRenderedPageBreak/>
              <w:t>необходимости, в том числе срок уплаты]</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lastRenderedPageBreak/>
              <w:t>3.8.</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Период действия оферты будет:</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i/>
                <w:iCs/>
              </w:rPr>
              <w:t>[ __________ дней]</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3.9.</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Оферты в иностранной валюте: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i/>
                <w:iCs/>
              </w:rPr>
              <w:t>[принимаются или не принимаются]</w:t>
            </w:r>
          </w:p>
        </w:tc>
      </w:tr>
      <w:tr w:rsidR="00B42A06" w:rsidRPr="00B42A06" w:rsidTr="00B42A06">
        <w:trPr>
          <w:jc w:val="center"/>
        </w:trPr>
        <w:tc>
          <w:tcPr>
            <w:tcW w:w="0" w:type="auto"/>
            <w:gridSpan w:val="3"/>
            <w:tcBorders>
              <w:top w:val="single" w:sz="6" w:space="0" w:color="000000"/>
              <w:left w:val="nil"/>
              <w:bottom w:val="single" w:sz="6" w:space="0" w:color="000000"/>
              <w:right w:val="nil"/>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4. Подача и вскрытие оферт</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4.1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Место/Порядок </w:t>
            </w:r>
            <w:r w:rsidRPr="00B42A06">
              <w:rPr>
                <w:rFonts w:ascii="Times New Roman" w:eastAsia="Times New Roman" w:hAnsi="Times New Roman" w:cs="Times New Roman"/>
                <w:b/>
                <w:bCs/>
              </w:rPr>
              <w:t>подачи оферт</w:t>
            </w:r>
            <w:r w:rsidRPr="00B42A06">
              <w:rPr>
                <w:rFonts w:ascii="Times New Roman" w:eastAsia="Times New Roman" w:hAnsi="Times New Roman" w:cs="Times New Roman"/>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i/>
                <w:iCs/>
              </w:rPr>
              <w:t>[Указывается место/порядок</w:t>
            </w:r>
            <w:r w:rsidRPr="00B42A06">
              <w:rPr>
                <w:rFonts w:ascii="Times New Roman" w:eastAsia="Times New Roman" w:hAnsi="Times New Roman" w:cs="Times New Roman"/>
                <w:b/>
                <w:bCs/>
                <w:i/>
                <w:iCs/>
              </w:rPr>
              <w:t>]</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4.2.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rPr>
              <w:t>Предельный срок</w:t>
            </w:r>
            <w:r w:rsidRPr="00B42A06">
              <w:rPr>
                <w:rFonts w:ascii="Times New Roman" w:eastAsia="Times New Roman" w:hAnsi="Times New Roman" w:cs="Times New Roman"/>
              </w:rPr>
              <w:t> подачи оферт</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i/>
                <w:iCs/>
              </w:rPr>
              <w:t>Дата, время</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4.3.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Лица, уполномоченные присутствовать при вскрытии оферт (за исключением случаев, когда предложения были поданы через АИС “ГРГЗ”).</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Оферент или его представители вправе присутствовать при вскрытии оферт, за исключением случаев, когда предложения были поданы через АИС «ГРГЗ».</w:t>
            </w:r>
          </w:p>
        </w:tc>
      </w:tr>
      <w:tr w:rsidR="00B42A06" w:rsidRPr="00B42A06" w:rsidTr="00B42A06">
        <w:trPr>
          <w:jc w:val="center"/>
        </w:trPr>
        <w:tc>
          <w:tcPr>
            <w:tcW w:w="0" w:type="auto"/>
            <w:gridSpan w:val="3"/>
            <w:tcBorders>
              <w:top w:val="single" w:sz="6" w:space="0" w:color="000000"/>
              <w:left w:val="nil"/>
              <w:bottom w:val="single" w:sz="6" w:space="0" w:color="000000"/>
              <w:right w:val="nil"/>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5. Оценка и сравнение оферт</w:t>
            </w:r>
          </w:p>
        </w:tc>
      </w:tr>
      <w:tr w:rsidR="00B42A06" w:rsidRPr="00B42A06" w:rsidTr="00B42A0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5.1.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xml:space="preserve">Цены оферт, представленных в разных валютах, будут конвертированы </w:t>
            </w:r>
            <w:proofErr w:type="gramStart"/>
            <w:r w:rsidRPr="00B42A06">
              <w:rPr>
                <w:rFonts w:ascii="Times New Roman" w:eastAsia="Times New Roman" w:hAnsi="Times New Roman" w:cs="Times New Roman"/>
              </w:rPr>
              <w:t>в</w:t>
            </w:r>
            <w:proofErr w:type="gramEnd"/>
            <w:r w:rsidRPr="00B42A06">
              <w:rPr>
                <w:rFonts w:ascii="Times New Roman" w:eastAsia="Times New Roman" w:hAnsi="Times New Roman" w:cs="Times New Roman"/>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i/>
                <w:iCs/>
              </w:rPr>
              <w:t>[лей РМ]</w:t>
            </w:r>
          </w:p>
        </w:tc>
      </w:tr>
      <w:tr w:rsidR="00B42A06" w:rsidRPr="00B42A06" w:rsidTr="00B42A0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42A06" w:rsidRPr="00B42A06" w:rsidRDefault="00B42A06" w:rsidP="00B42A06">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Источник обменного курса для конвертации: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i/>
                <w:iCs/>
              </w:rPr>
              <w:t>[источник обменного курса]</w:t>
            </w:r>
          </w:p>
        </w:tc>
      </w:tr>
      <w:tr w:rsidR="00B42A06" w:rsidRPr="00B42A06" w:rsidTr="00B42A0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42A06" w:rsidRPr="00B42A06" w:rsidRDefault="00B42A06" w:rsidP="00B42A06">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Дата для применимого обменного курса: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i/>
                <w:iCs/>
              </w:rPr>
              <w:t>[дата обменного курса]</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5.2.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Способ проведения оценки: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proofErr w:type="gramStart"/>
            <w:r w:rsidRPr="00B42A06">
              <w:rPr>
                <w:rFonts w:ascii="Times New Roman" w:eastAsia="Times New Roman" w:hAnsi="Times New Roman" w:cs="Times New Roman"/>
                <w:b/>
                <w:bCs/>
                <w:i/>
                <w:iCs/>
              </w:rPr>
              <w:t>Оценка будет осуществляться по: [указать: по лотам или по позициям.</w:t>
            </w:r>
            <w:proofErr w:type="gramEnd"/>
            <w:r w:rsidRPr="00B42A06">
              <w:rPr>
                <w:rFonts w:ascii="Times New Roman" w:eastAsia="Times New Roman" w:hAnsi="Times New Roman" w:cs="Times New Roman"/>
                <w:b/>
                <w:bCs/>
                <w:i/>
                <w:iCs/>
              </w:rPr>
              <w:t xml:space="preserve"> </w:t>
            </w:r>
            <w:proofErr w:type="gramStart"/>
            <w:r w:rsidRPr="00B42A06">
              <w:rPr>
                <w:rFonts w:ascii="Times New Roman" w:eastAsia="Times New Roman" w:hAnsi="Times New Roman" w:cs="Times New Roman"/>
                <w:b/>
                <w:bCs/>
                <w:i/>
                <w:iCs/>
              </w:rPr>
              <w:t>Если не прибегать к присуждению договора по лотам, закупающий орган обязан обосновать свое решение не присуждать договор по лотам (ст.37</w:t>
            </w:r>
            <w:r w:rsidRPr="00B42A06">
              <w:rPr>
                <w:rFonts w:ascii="Times New Roman" w:eastAsia="Times New Roman" w:hAnsi="Times New Roman" w:cs="Times New Roman"/>
                <w:b/>
                <w:bCs/>
                <w:i/>
                <w:iCs/>
                <w:vertAlign w:val="superscript"/>
              </w:rPr>
              <w:t>2</w:t>
            </w:r>
            <w:r w:rsidRPr="00B42A06">
              <w:rPr>
                <w:rFonts w:ascii="Times New Roman" w:eastAsia="Times New Roman" w:hAnsi="Times New Roman" w:cs="Times New Roman"/>
                <w:b/>
                <w:bCs/>
                <w:i/>
                <w:iCs/>
              </w:rPr>
              <w:t>)].</w:t>
            </w:r>
            <w:proofErr w:type="gramEnd"/>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5.3.  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Для оценки будут применяться следующие факторы: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i/>
                <w:iCs/>
              </w:rPr>
              <w:t>[</w:t>
            </w:r>
            <w:r w:rsidRPr="00B42A06">
              <w:rPr>
                <w:rFonts w:ascii="Times New Roman" w:eastAsia="Times New Roman" w:hAnsi="Times New Roman" w:cs="Times New Roman"/>
              </w:rPr>
              <w:t>_______________________________</w:t>
            </w:r>
            <w:r w:rsidRPr="00B42A06">
              <w:rPr>
                <w:rFonts w:ascii="Times New Roman" w:eastAsia="Times New Roman" w:hAnsi="Times New Roman" w:cs="Times New Roman"/>
                <w:b/>
                <w:bCs/>
                <w:i/>
                <w:iCs/>
              </w:rPr>
              <w:t>]</w:t>
            </w:r>
          </w:p>
        </w:tc>
      </w:tr>
      <w:tr w:rsidR="00B42A06" w:rsidRPr="00B42A06" w:rsidTr="00B42A06">
        <w:trPr>
          <w:jc w:val="center"/>
        </w:trPr>
        <w:tc>
          <w:tcPr>
            <w:tcW w:w="0" w:type="auto"/>
            <w:gridSpan w:val="3"/>
            <w:tcBorders>
              <w:top w:val="single" w:sz="6" w:space="0" w:color="000000"/>
              <w:left w:val="nil"/>
              <w:bottom w:val="single" w:sz="6" w:space="0" w:color="000000"/>
              <w:right w:val="nil"/>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6. Присуждение договора</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6.1.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Критерий оценки, применяемый для присуждения договора: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rPr>
              <w:t>Применяется критерий оценки:</w:t>
            </w:r>
          </w:p>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i/>
                <w:iCs/>
              </w:rPr>
              <w:t>[</w:t>
            </w:r>
            <w:r w:rsidRPr="00B42A06">
              <w:rPr>
                <w:rFonts w:ascii="Times New Roman" w:eastAsia="Times New Roman" w:hAnsi="Times New Roman" w:cs="Times New Roman"/>
              </w:rPr>
              <w:t>___________________________</w:t>
            </w:r>
            <w:r w:rsidRPr="00B42A06">
              <w:rPr>
                <w:rFonts w:ascii="Times New Roman" w:eastAsia="Times New Roman" w:hAnsi="Times New Roman" w:cs="Times New Roman"/>
                <w:b/>
                <w:bCs/>
                <w:i/>
                <w:iCs/>
              </w:rPr>
              <w:t>]</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6.2.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_____</w:t>
            </w:r>
            <w:r w:rsidRPr="00B42A06">
              <w:rPr>
                <w:rFonts w:ascii="Times New Roman" w:eastAsia="Times New Roman" w:hAnsi="Times New Roman" w:cs="Times New Roman"/>
                <w:b/>
                <w:bCs/>
                <w:i/>
                <w:iCs/>
              </w:rPr>
              <w:t>%</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6.3.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Обеспечение добросовестного исполнения договора:</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i/>
                <w:iCs/>
              </w:rPr>
              <w:t xml:space="preserve">[форма обеспечения добросовестного исполнения </w:t>
            </w:r>
            <w:proofErr w:type="spellStart"/>
            <w:r w:rsidRPr="00B42A06">
              <w:rPr>
                <w:rFonts w:ascii="Times New Roman" w:eastAsia="Times New Roman" w:hAnsi="Times New Roman" w:cs="Times New Roman"/>
                <w:b/>
                <w:bCs/>
                <w:i/>
                <w:iCs/>
              </w:rPr>
              <w:t>a</w:t>
            </w:r>
            <w:proofErr w:type="spellEnd"/>
            <w:r w:rsidRPr="00B42A06">
              <w:rPr>
                <w:rFonts w:ascii="Times New Roman" w:eastAsia="Times New Roman" w:hAnsi="Times New Roman" w:cs="Times New Roman"/>
                <w:b/>
                <w:bCs/>
                <w:i/>
                <w:iCs/>
              </w:rPr>
              <w:t>/</w:t>
            </w:r>
            <w:proofErr w:type="spellStart"/>
            <w:r w:rsidRPr="00B42A06">
              <w:rPr>
                <w:rFonts w:ascii="Times New Roman" w:eastAsia="Times New Roman" w:hAnsi="Times New Roman" w:cs="Times New Roman"/>
                <w:b/>
                <w:bCs/>
                <w:i/>
                <w:iCs/>
              </w:rPr>
              <w:t>b</w:t>
            </w:r>
            <w:proofErr w:type="spellEnd"/>
            <w:r w:rsidRPr="00B42A06">
              <w:rPr>
                <w:rFonts w:ascii="Times New Roman" w:eastAsia="Times New Roman" w:hAnsi="Times New Roman" w:cs="Times New Roman"/>
                <w:b/>
                <w:bCs/>
                <w:i/>
                <w:iCs/>
              </w:rPr>
              <w:t>/</w:t>
            </w:r>
            <w:proofErr w:type="spellStart"/>
            <w:r w:rsidRPr="00B42A06">
              <w:rPr>
                <w:rFonts w:ascii="Times New Roman" w:eastAsia="Times New Roman" w:hAnsi="Times New Roman" w:cs="Times New Roman"/>
                <w:b/>
                <w:bCs/>
                <w:i/>
                <w:iCs/>
              </w:rPr>
              <w:t>c</w:t>
            </w:r>
            <w:proofErr w:type="spellEnd"/>
            <w:r w:rsidRPr="00B42A06">
              <w:rPr>
                <w:rFonts w:ascii="Times New Roman" w:eastAsia="Times New Roman" w:hAnsi="Times New Roman" w:cs="Times New Roman"/>
                <w:b/>
                <w:bCs/>
                <w:i/>
                <w:iCs/>
              </w:rPr>
              <w:t>]</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i/>
                <w:iCs/>
              </w:rPr>
              <w:t>a</w:t>
            </w:r>
            <w:proofErr w:type="spellEnd"/>
            <w:r w:rsidRPr="00B42A06">
              <w:rPr>
                <w:rFonts w:ascii="Times New Roman" w:eastAsia="Times New Roman" w:hAnsi="Times New Roman" w:cs="Times New Roman"/>
                <w:i/>
                <w:iCs/>
              </w:rPr>
              <w:t>)</w:t>
            </w:r>
            <w:r w:rsidRPr="00B42A06">
              <w:rPr>
                <w:rFonts w:ascii="Times New Roman" w:eastAsia="Times New Roman" w:hAnsi="Times New Roman" w:cs="Times New Roman"/>
              </w:rPr>
              <w:t> </w:t>
            </w:r>
            <w:r w:rsidRPr="00B42A06">
              <w:rPr>
                <w:rFonts w:ascii="Times New Roman" w:eastAsia="Times New Roman" w:hAnsi="Times New Roman" w:cs="Times New Roman"/>
                <w:i/>
                <w:iCs/>
              </w:rPr>
              <w:t>Обеспечение добросовестного исполнения (выданное коммерческим банком) согласно форме F3.4</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i/>
                <w:iCs/>
              </w:rPr>
              <w:t>или</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i/>
                <w:iCs/>
              </w:rPr>
              <w:t>b</w:t>
            </w:r>
            <w:proofErr w:type="spellEnd"/>
            <w:r w:rsidRPr="00B42A06">
              <w:rPr>
                <w:rFonts w:ascii="Times New Roman" w:eastAsia="Times New Roman" w:hAnsi="Times New Roman" w:cs="Times New Roman"/>
                <w:i/>
                <w:iCs/>
              </w:rPr>
              <w:t>)</w:t>
            </w:r>
            <w:r w:rsidRPr="00B42A06">
              <w:rPr>
                <w:rFonts w:ascii="Times New Roman" w:eastAsia="Times New Roman" w:hAnsi="Times New Roman" w:cs="Times New Roman"/>
              </w:rPr>
              <w:t> </w:t>
            </w:r>
            <w:r w:rsidRPr="00B42A06">
              <w:rPr>
                <w:rFonts w:ascii="Times New Roman" w:eastAsia="Times New Roman" w:hAnsi="Times New Roman" w:cs="Times New Roman"/>
                <w:i/>
                <w:iCs/>
              </w:rPr>
              <w:t xml:space="preserve">Обеспечение добросовестного исполнения путем перечисления на счет </w:t>
            </w:r>
            <w:r w:rsidRPr="00B42A06">
              <w:rPr>
                <w:rFonts w:ascii="Times New Roman" w:eastAsia="Times New Roman" w:hAnsi="Times New Roman" w:cs="Times New Roman"/>
                <w:i/>
                <w:iCs/>
              </w:rPr>
              <w:lastRenderedPageBreak/>
              <w:t>закупающего органа, согласно следующим банковским реквизитам:</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i/>
                <w:iCs/>
              </w:rPr>
              <w:t>Бенефициар платежа:</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i/>
                <w:iCs/>
              </w:rPr>
              <w:t>Наименование банка</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i/>
                <w:iCs/>
              </w:rPr>
              <w:t>Фискальный код</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i/>
                <w:iCs/>
              </w:rPr>
              <w:t>Расчетный счет:</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i/>
                <w:iCs/>
              </w:rPr>
              <w:t>Казначейский счет:</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i/>
                <w:iCs/>
              </w:rPr>
              <w:t>Банковский счет:</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i/>
                <w:iCs/>
              </w:rPr>
              <w:t>Региональное казначейство:</w:t>
            </w:r>
          </w:p>
          <w:p w:rsidR="00B42A06" w:rsidRPr="00B42A06" w:rsidRDefault="00B42A06" w:rsidP="00B42A06">
            <w:pPr>
              <w:spacing w:after="0" w:line="240" w:lineRule="auto"/>
              <w:jc w:val="both"/>
              <w:rPr>
                <w:rFonts w:ascii="Times New Roman" w:eastAsia="Times New Roman" w:hAnsi="Times New Roman" w:cs="Times New Roman"/>
              </w:rPr>
            </w:pPr>
            <w:r w:rsidRPr="00B42A06">
              <w:rPr>
                <w:rFonts w:ascii="Times New Roman" w:eastAsia="Times New Roman" w:hAnsi="Times New Roman" w:cs="Times New Roman"/>
                <w:i/>
                <w:iCs/>
              </w:rPr>
              <w:t xml:space="preserve">с примечанием «Обеспечение добросовестного исполнения» или «Для обеспечения добросовестного исполнения к процедуре государственных закупок № ______ </w:t>
            </w:r>
            <w:proofErr w:type="gramStart"/>
            <w:r w:rsidRPr="00B42A06">
              <w:rPr>
                <w:rFonts w:ascii="Times New Roman" w:eastAsia="Times New Roman" w:hAnsi="Times New Roman" w:cs="Times New Roman"/>
                <w:i/>
                <w:iCs/>
              </w:rPr>
              <w:t>от</w:t>
            </w:r>
            <w:proofErr w:type="gramEnd"/>
            <w:r w:rsidRPr="00B42A06">
              <w:rPr>
                <w:rFonts w:ascii="Times New Roman" w:eastAsia="Times New Roman" w:hAnsi="Times New Roman" w:cs="Times New Roman"/>
                <w:i/>
                <w:iCs/>
              </w:rPr>
              <w:t xml:space="preserve"> ___________»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i/>
                <w:iCs/>
              </w:rPr>
              <w:t>или</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c</w:t>
            </w:r>
            <w:proofErr w:type="spellEnd"/>
            <w:r w:rsidRPr="00B42A06">
              <w:rPr>
                <w:rFonts w:ascii="Times New Roman" w:eastAsia="Times New Roman" w:hAnsi="Times New Roman" w:cs="Times New Roman"/>
              </w:rPr>
              <w:t>) </w:t>
            </w:r>
            <w:r w:rsidRPr="00B42A06">
              <w:rPr>
                <w:rFonts w:ascii="Times New Roman" w:eastAsia="Times New Roman" w:hAnsi="Times New Roman" w:cs="Times New Roman"/>
                <w:i/>
                <w:iCs/>
              </w:rPr>
              <w:t>Другие формы обеспечения добросовестного исполнения, принятые закупающим органом.</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lastRenderedPageBreak/>
              <w:t>6.4.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Организационно-правовая форма, которую должно принять объединение группы экономических операторов, которому был присужден договор</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i/>
                <w:iCs/>
              </w:rPr>
              <w:t>[указать одну из форм ниже]</w:t>
            </w:r>
            <w:r w:rsidRPr="00B42A06">
              <w:rPr>
                <w:rFonts w:ascii="Times New Roman" w:eastAsia="Times New Roman" w:hAnsi="Times New Roman" w:cs="Times New Roman"/>
              </w:rPr>
              <w:t> </w:t>
            </w:r>
            <w:r w:rsidRPr="00B42A06">
              <w:rPr>
                <w:rFonts w:ascii="Times New Roman" w:eastAsia="Times New Roman" w:hAnsi="Times New Roman" w:cs="Times New Roman"/>
                <w:i/>
                <w:iCs/>
              </w:rPr>
              <w:t>_____________</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a</w:t>
            </w:r>
            <w:proofErr w:type="spellEnd"/>
            <w:r w:rsidRPr="00B42A06">
              <w:rPr>
                <w:rFonts w:ascii="Times New Roman" w:eastAsia="Times New Roman" w:hAnsi="Times New Roman" w:cs="Times New Roman"/>
              </w:rPr>
              <w:t>) Акционерное общество</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b</w:t>
            </w:r>
            <w:proofErr w:type="spellEnd"/>
            <w:r w:rsidRPr="00B42A06">
              <w:rPr>
                <w:rFonts w:ascii="Times New Roman" w:eastAsia="Times New Roman" w:hAnsi="Times New Roman" w:cs="Times New Roman"/>
              </w:rPr>
              <w:t>) Общество с ограниченной ответственностью</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Другое _________</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6.5.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Максимальное количество дней для подписания и представления закупающему органу договора после направления его на подпись:</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i/>
                <w:iCs/>
              </w:rPr>
              <w:t>[_______________ количество дней]</w:t>
            </w:r>
          </w:p>
        </w:tc>
      </w:tr>
      <w:tr w:rsidR="00B42A06" w:rsidRPr="00B42A06" w:rsidTr="00B42A06">
        <w:trPr>
          <w:jc w:val="center"/>
        </w:trPr>
        <w:tc>
          <w:tcPr>
            <w:tcW w:w="0" w:type="auto"/>
            <w:gridSpan w:val="3"/>
            <w:tcBorders>
              <w:top w:val="single" w:sz="6" w:space="0" w:color="000000"/>
              <w:left w:val="nil"/>
              <w:bottom w:val="nil"/>
              <w:right w:val="nil"/>
            </w:tcBorders>
            <w:tcMar>
              <w:top w:w="24" w:type="dxa"/>
              <w:left w:w="48" w:type="dxa"/>
              <w:bottom w:w="24" w:type="dxa"/>
              <w:right w:w="48" w:type="dxa"/>
            </w:tcMar>
            <w:hideMark/>
          </w:tcPr>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b/>
                <w:bCs/>
                <w:color w:val="800080"/>
              </w:rPr>
              <w:t xml:space="preserve">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 Рабочая группа по закупкам подтверждает правильность содержания Карточки данных о закупках, за </w:t>
            </w:r>
            <w:proofErr w:type="gramStart"/>
            <w:r w:rsidRPr="00B42A06">
              <w:rPr>
                <w:rFonts w:ascii="Times New Roman" w:eastAsia="Times New Roman" w:hAnsi="Times New Roman" w:cs="Times New Roman"/>
                <w:b/>
                <w:bCs/>
                <w:color w:val="800080"/>
              </w:rPr>
              <w:t>которое</w:t>
            </w:r>
            <w:proofErr w:type="gramEnd"/>
            <w:r w:rsidRPr="00B42A06">
              <w:rPr>
                <w:rFonts w:ascii="Times New Roman" w:eastAsia="Times New Roman" w:hAnsi="Times New Roman" w:cs="Times New Roman"/>
                <w:b/>
                <w:bCs/>
                <w:color w:val="800080"/>
              </w:rPr>
              <w:t xml:space="preserve"> несет ответственность в соответствии с действующим законодательством.</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b/>
                <w:bCs/>
              </w:rPr>
              <w:t>Руководитель рабочей группы:</w:t>
            </w:r>
            <w:r w:rsidRPr="00B42A06">
              <w:rPr>
                <w:rFonts w:ascii="Times New Roman" w:eastAsia="Times New Roman" w:hAnsi="Times New Roman" w:cs="Times New Roman"/>
              </w:rPr>
              <w:t> ________________________________</w:t>
            </w:r>
          </w:p>
        </w:tc>
      </w:tr>
    </w:tbl>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jc w:val="center"/>
        <w:rPr>
          <w:rFonts w:ascii="Arial" w:eastAsia="Times New Roman" w:hAnsi="Arial" w:cs="Arial"/>
          <w:b/>
          <w:bCs/>
          <w:color w:val="000000"/>
          <w:sz w:val="25"/>
          <w:szCs w:val="25"/>
        </w:rPr>
      </w:pPr>
      <w:r w:rsidRPr="00B42A06">
        <w:rPr>
          <w:rFonts w:ascii="Arial" w:eastAsia="Times New Roman" w:hAnsi="Arial" w:cs="Arial"/>
          <w:b/>
          <w:bCs/>
          <w:color w:val="000000"/>
          <w:sz w:val="25"/>
          <w:szCs w:val="25"/>
        </w:rPr>
        <w:t>ГЛАВА III</w:t>
      </w:r>
    </w:p>
    <w:p w:rsidR="00B42A06" w:rsidRPr="00B42A06" w:rsidRDefault="00B42A06" w:rsidP="00B42A06">
      <w:pPr>
        <w:shd w:val="clear" w:color="auto" w:fill="FFFFFF"/>
        <w:spacing w:after="0" w:line="240" w:lineRule="auto"/>
        <w:jc w:val="center"/>
        <w:rPr>
          <w:rFonts w:ascii="Arial" w:eastAsia="Times New Roman" w:hAnsi="Arial" w:cs="Arial"/>
          <w:b/>
          <w:bCs/>
          <w:color w:val="000000"/>
          <w:sz w:val="25"/>
          <w:szCs w:val="25"/>
        </w:rPr>
      </w:pPr>
      <w:r w:rsidRPr="00B42A06">
        <w:rPr>
          <w:rFonts w:ascii="Arial" w:eastAsia="Times New Roman" w:hAnsi="Arial" w:cs="Arial"/>
          <w:b/>
          <w:bCs/>
          <w:color w:val="000000"/>
          <w:sz w:val="25"/>
          <w:szCs w:val="25"/>
        </w:rPr>
        <w:t>ФОРМУЛЯР ДЛЯ ПОДАЧИ ОФЕРТЫ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Следующие таблицы и формы должны быть заполнены оферентом и включены в оферту.</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tbl>
      <w:tblPr>
        <w:tblW w:w="4000" w:type="pct"/>
        <w:jc w:val="center"/>
        <w:tblCellMar>
          <w:left w:w="0" w:type="dxa"/>
          <w:right w:w="0" w:type="dxa"/>
        </w:tblCellMar>
        <w:tblLook w:val="04A0"/>
      </w:tblPr>
      <w:tblGrid>
        <w:gridCol w:w="1347"/>
        <w:gridCol w:w="6214"/>
      </w:tblGrid>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Формуляр</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Название</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F3.1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Формуляр оферты</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F3.2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Обеспечение оферты – формуляр банковской гарантии</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F3.3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Обеспечение добросовестного исполнения</w:t>
            </w:r>
          </w:p>
        </w:tc>
      </w:tr>
    </w:tbl>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tbl>
      <w:tblPr>
        <w:tblW w:w="0" w:type="auto"/>
        <w:jc w:val="center"/>
        <w:tblCellMar>
          <w:left w:w="0" w:type="dxa"/>
          <w:right w:w="0" w:type="dxa"/>
        </w:tblCellMar>
        <w:tblLook w:val="04A0"/>
      </w:tblPr>
      <w:tblGrid>
        <w:gridCol w:w="9451"/>
      </w:tblGrid>
      <w:tr w:rsidR="00B42A06" w:rsidRPr="00B42A06" w:rsidTr="00B42A06">
        <w:trPr>
          <w:jc w:val="center"/>
        </w:trPr>
        <w:tc>
          <w:tcPr>
            <w:tcW w:w="0" w:type="auto"/>
            <w:tcBorders>
              <w:top w:val="nil"/>
              <w:left w:val="nil"/>
              <w:bottom w:val="nil"/>
              <w:right w:val="nil"/>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rPr>
              <w:t>Формуляр оферты (F3.1)</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both"/>
              <w:rPr>
                <w:rFonts w:ascii="Times New Roman" w:eastAsia="Times New Roman" w:hAnsi="Times New Roman" w:cs="Times New Roman"/>
              </w:rPr>
            </w:pPr>
            <w:proofErr w:type="gramStart"/>
            <w:r w:rsidRPr="00B42A06">
              <w:rPr>
                <w:rFonts w:ascii="Times New Roman" w:eastAsia="Times New Roman" w:hAnsi="Times New Roman" w:cs="Times New Roman"/>
                <w:i/>
                <w:iCs/>
              </w:rPr>
              <w:lastRenderedPageBreak/>
              <w:t>[Оферент должен заполнить данную форму в соответствии с инструкциями, приведенными ниже.</w:t>
            </w:r>
            <w:proofErr w:type="gramEnd"/>
            <w:r w:rsidRPr="00B42A06">
              <w:rPr>
                <w:rFonts w:ascii="Times New Roman" w:eastAsia="Times New Roman" w:hAnsi="Times New Roman" w:cs="Times New Roman"/>
                <w:i/>
                <w:iCs/>
              </w:rPr>
              <w:t xml:space="preserve"> </w:t>
            </w:r>
            <w:proofErr w:type="gramStart"/>
            <w:r w:rsidRPr="00B42A06">
              <w:rPr>
                <w:rFonts w:ascii="Times New Roman" w:eastAsia="Times New Roman" w:hAnsi="Times New Roman" w:cs="Times New Roman"/>
                <w:i/>
                <w:iCs/>
              </w:rPr>
              <w:t>Не разрешается вносить изменения в формат формуляра, а также не будут приниматься замены в данном тексте.]</w:t>
            </w:r>
            <w:proofErr w:type="gramEnd"/>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Дата подачи оферты: «___» _____________ 20__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Процедура закупки №: _______________________________________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Приглашение/Уведомление об участии №: ______________________________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Кому: _____________________________________________________________________</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i/>
                <w:iCs/>
              </w:rPr>
              <w:t>[полное название закупающего органа]</w:t>
            </w:r>
          </w:p>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_______________________________________________________________________ заявляет, что:</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[наименование оферента]</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a</w:t>
            </w:r>
            <w:proofErr w:type="spellEnd"/>
            <w:r w:rsidRPr="00B42A06">
              <w:rPr>
                <w:rFonts w:ascii="Times New Roman" w:eastAsia="Times New Roman" w:hAnsi="Times New Roman" w:cs="Times New Roman"/>
              </w:rPr>
              <w:t>) Были рассмотрены и нет никаких оговорок, касающихся документации по присуждению, в том числе изменения № _________________________________________________________________.</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                        </w:t>
            </w:r>
            <w:r w:rsidRPr="00B42A06">
              <w:rPr>
                <w:rFonts w:ascii="Times New Roman" w:eastAsia="Times New Roman" w:hAnsi="Times New Roman" w:cs="Times New Roman"/>
                <w:i/>
                <w:iCs/>
              </w:rPr>
              <w:t> [ввести номер и дату каждого изменения, если они имели место]</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b</w:t>
            </w:r>
            <w:proofErr w:type="spellEnd"/>
            <w:r w:rsidRPr="00B42A06">
              <w:rPr>
                <w:rFonts w:ascii="Times New Roman" w:eastAsia="Times New Roman" w:hAnsi="Times New Roman" w:cs="Times New Roman"/>
              </w:rPr>
              <w:t>) __________________________________________________________________ обязуется</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i/>
                <w:iCs/>
              </w:rPr>
              <w:t>[наименование оферента]</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предоставлять, в соответствии с документацией по присуждению и условиями, оговоренными в технических характеристиках и ценой следующие товары/услуги __________________________ ______________________________________________________________________________________.</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i/>
                <w:iCs/>
              </w:rPr>
              <w:t>[указать краткое описание товаров/услуг]</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c</w:t>
            </w:r>
            <w:proofErr w:type="spellEnd"/>
            <w:r w:rsidRPr="00B42A06">
              <w:rPr>
                <w:rFonts w:ascii="Times New Roman" w:eastAsia="Times New Roman" w:hAnsi="Times New Roman" w:cs="Times New Roman"/>
              </w:rPr>
              <w:t>) Общая сумма оферты без НДС составляет:</w:t>
            </w:r>
          </w:p>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______________________________________________________________________________________.</w:t>
            </w:r>
          </w:p>
          <w:p w:rsidR="00B42A06" w:rsidRPr="00B42A06" w:rsidRDefault="00B42A06" w:rsidP="00B42A06">
            <w:pPr>
              <w:spacing w:after="0" w:line="240" w:lineRule="auto"/>
              <w:jc w:val="center"/>
              <w:rPr>
                <w:rFonts w:ascii="Times New Roman" w:eastAsia="Times New Roman" w:hAnsi="Times New Roman" w:cs="Times New Roman"/>
              </w:rPr>
            </w:pPr>
            <w:proofErr w:type="gramStart"/>
            <w:r w:rsidRPr="00B42A06">
              <w:rPr>
                <w:rFonts w:ascii="Times New Roman" w:eastAsia="Times New Roman" w:hAnsi="Times New Roman" w:cs="Times New Roman"/>
                <w:i/>
                <w:iCs/>
              </w:rPr>
              <w:t>[указать цену лотов (где это применимо) и общего объема оферты прописью и цифрами,</w:t>
            </w:r>
            <w:proofErr w:type="gramEnd"/>
          </w:p>
          <w:p w:rsidR="00B42A06" w:rsidRPr="00B42A06" w:rsidRDefault="00B42A06" w:rsidP="00B42A06">
            <w:pPr>
              <w:spacing w:after="0" w:line="240" w:lineRule="auto"/>
              <w:jc w:val="center"/>
              <w:rPr>
                <w:rFonts w:ascii="Times New Roman" w:eastAsia="Times New Roman" w:hAnsi="Times New Roman" w:cs="Times New Roman"/>
              </w:rPr>
            </w:pPr>
            <w:proofErr w:type="gramStart"/>
            <w:r w:rsidRPr="00B42A06">
              <w:rPr>
                <w:rFonts w:ascii="Times New Roman" w:eastAsia="Times New Roman" w:hAnsi="Times New Roman" w:cs="Times New Roman"/>
                <w:i/>
                <w:iCs/>
              </w:rPr>
              <w:t>с указанием всех соответствующих сумм и валют]</w:t>
            </w:r>
            <w:proofErr w:type="gramEnd"/>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d</w:t>
            </w:r>
            <w:proofErr w:type="spellEnd"/>
            <w:r w:rsidRPr="00B42A06">
              <w:rPr>
                <w:rFonts w:ascii="Times New Roman" w:eastAsia="Times New Roman" w:hAnsi="Times New Roman" w:cs="Times New Roman"/>
              </w:rPr>
              <w:t>) Общая сумма оферты без НДС составляет:</w:t>
            </w:r>
          </w:p>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______________________________________________________________________________________.</w:t>
            </w:r>
          </w:p>
          <w:p w:rsidR="00B42A06" w:rsidRPr="00B42A06" w:rsidRDefault="00B42A06" w:rsidP="00B42A06">
            <w:pPr>
              <w:spacing w:after="0" w:line="240" w:lineRule="auto"/>
              <w:jc w:val="center"/>
              <w:rPr>
                <w:rFonts w:ascii="Times New Roman" w:eastAsia="Times New Roman" w:hAnsi="Times New Roman" w:cs="Times New Roman"/>
              </w:rPr>
            </w:pPr>
            <w:proofErr w:type="gramStart"/>
            <w:r w:rsidRPr="00B42A06">
              <w:rPr>
                <w:rFonts w:ascii="Times New Roman" w:eastAsia="Times New Roman" w:hAnsi="Times New Roman" w:cs="Times New Roman"/>
                <w:i/>
                <w:iCs/>
              </w:rPr>
              <w:t>[указать цену лотов (где это применимо) и общего объема оферты прописью и цифрами,</w:t>
            </w:r>
            <w:proofErr w:type="gramEnd"/>
          </w:p>
          <w:p w:rsidR="00B42A06" w:rsidRPr="00B42A06" w:rsidRDefault="00B42A06" w:rsidP="00B42A06">
            <w:pPr>
              <w:spacing w:after="0" w:line="240" w:lineRule="auto"/>
              <w:jc w:val="center"/>
              <w:rPr>
                <w:rFonts w:ascii="Times New Roman" w:eastAsia="Times New Roman" w:hAnsi="Times New Roman" w:cs="Times New Roman"/>
              </w:rPr>
            </w:pPr>
            <w:proofErr w:type="gramStart"/>
            <w:r w:rsidRPr="00B42A06">
              <w:rPr>
                <w:rFonts w:ascii="Times New Roman" w:eastAsia="Times New Roman" w:hAnsi="Times New Roman" w:cs="Times New Roman"/>
                <w:i/>
                <w:iCs/>
              </w:rPr>
              <w:t>с указанием всех соответствующих сумм и валют]</w:t>
            </w:r>
            <w:proofErr w:type="gramEnd"/>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e</w:t>
            </w:r>
            <w:proofErr w:type="spellEnd"/>
            <w:r w:rsidRPr="00B42A06">
              <w:rPr>
                <w:rFonts w:ascii="Times New Roman" w:eastAsia="Times New Roman" w:hAnsi="Times New Roman" w:cs="Times New Roman"/>
              </w:rPr>
              <w:t>) Эта оферта будет оставаться в силе в течение периода времени, указанного в </w:t>
            </w:r>
            <w:r w:rsidRPr="00B42A06">
              <w:rPr>
                <w:rFonts w:ascii="Times New Roman" w:eastAsia="Times New Roman" w:hAnsi="Times New Roman" w:cs="Times New Roman"/>
                <w:b/>
                <w:bCs/>
              </w:rPr>
              <w:t>КДЗ 3.8</w:t>
            </w:r>
            <w:r w:rsidRPr="00B42A06">
              <w:rPr>
                <w:rFonts w:ascii="Times New Roman" w:eastAsia="Times New Roman" w:hAnsi="Times New Roman" w:cs="Times New Roman"/>
              </w:rPr>
              <w:t>, начиная от предельной даты подачи оферт, в соответствии с </w:t>
            </w:r>
            <w:r w:rsidRPr="00B42A06">
              <w:rPr>
                <w:rFonts w:ascii="Times New Roman" w:eastAsia="Times New Roman" w:hAnsi="Times New Roman" w:cs="Times New Roman"/>
                <w:b/>
                <w:bCs/>
              </w:rPr>
              <w:t>КДЗ 4.2</w:t>
            </w:r>
            <w:r w:rsidRPr="00B42A06">
              <w:rPr>
                <w:rFonts w:ascii="Times New Roman" w:eastAsia="Times New Roman" w:hAnsi="Times New Roman" w:cs="Times New Roman"/>
              </w:rPr>
              <w:t>, остается обязательной и может быть принятой в любой момент до истечения указанного периода;</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f</w:t>
            </w:r>
            <w:proofErr w:type="spellEnd"/>
            <w:r w:rsidRPr="00B42A06">
              <w:rPr>
                <w:rFonts w:ascii="Times New Roman" w:eastAsia="Times New Roman" w:hAnsi="Times New Roman" w:cs="Times New Roman"/>
              </w:rPr>
              <w:t>) В случае принятия настоящей оферты, ____________________________________________</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                                                                                 </w:t>
            </w:r>
            <w:r w:rsidRPr="00B42A06">
              <w:rPr>
                <w:rFonts w:ascii="Times New Roman" w:eastAsia="Times New Roman" w:hAnsi="Times New Roman" w:cs="Times New Roman"/>
                <w:i/>
                <w:iCs/>
              </w:rPr>
              <w:t> [наименование оферента]</w:t>
            </w:r>
          </w:p>
          <w:p w:rsidR="00B42A06" w:rsidRPr="00B42A06" w:rsidRDefault="00B42A06" w:rsidP="00B42A06">
            <w:pPr>
              <w:spacing w:after="0" w:line="240" w:lineRule="auto"/>
              <w:jc w:val="both"/>
              <w:rPr>
                <w:rFonts w:ascii="Times New Roman" w:eastAsia="Times New Roman" w:hAnsi="Times New Roman" w:cs="Times New Roman"/>
              </w:rPr>
            </w:pPr>
            <w:r w:rsidRPr="00B42A06">
              <w:rPr>
                <w:rFonts w:ascii="Times New Roman" w:eastAsia="Times New Roman" w:hAnsi="Times New Roman" w:cs="Times New Roman"/>
              </w:rPr>
              <w:t>обязуется получить обеспечение добросовестного исполнения в соответствии с </w:t>
            </w:r>
            <w:r w:rsidRPr="00B42A06">
              <w:rPr>
                <w:rFonts w:ascii="Times New Roman" w:eastAsia="Times New Roman" w:hAnsi="Times New Roman" w:cs="Times New Roman"/>
                <w:b/>
                <w:bCs/>
              </w:rPr>
              <w:t>КДЗ 6</w:t>
            </w:r>
            <w:r w:rsidRPr="00B42A06">
              <w:rPr>
                <w:rFonts w:ascii="Times New Roman" w:eastAsia="Times New Roman" w:hAnsi="Times New Roman" w:cs="Times New Roman"/>
              </w:rPr>
              <w:t> для надлежащего исполнения договора о государственных закупках.</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g</w:t>
            </w:r>
            <w:proofErr w:type="spellEnd"/>
            <w:r w:rsidRPr="00B42A06">
              <w:rPr>
                <w:rFonts w:ascii="Times New Roman" w:eastAsia="Times New Roman" w:hAnsi="Times New Roman" w:cs="Times New Roman"/>
              </w:rPr>
              <w:t>) Мы не находимся в конфликте интересов в соответствии со ст.74 </w:t>
            </w:r>
            <w:hyperlink r:id="rId19" w:tgtFrame="_blank" w:history="1">
              <w:r w:rsidRPr="00B42A06">
                <w:rPr>
                  <w:rFonts w:ascii="Times New Roman" w:eastAsia="Times New Roman" w:hAnsi="Times New Roman" w:cs="Times New Roman"/>
                  <w:color w:val="000080"/>
                </w:rPr>
                <w:t>Закона № 131 от 03.07.2015</w:t>
              </w:r>
            </w:hyperlink>
            <w:r w:rsidRPr="00B42A06">
              <w:rPr>
                <w:rFonts w:ascii="Times New Roman" w:eastAsia="Times New Roman" w:hAnsi="Times New Roman" w:cs="Times New Roman"/>
              </w:rPr>
              <w:t> о государственных закупках.</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h</w:t>
            </w:r>
            <w:proofErr w:type="spellEnd"/>
            <w:r w:rsidRPr="00B42A06">
              <w:rPr>
                <w:rFonts w:ascii="Times New Roman" w:eastAsia="Times New Roman" w:hAnsi="Times New Roman" w:cs="Times New Roman"/>
              </w:rPr>
              <w:t xml:space="preserve">) Подписывающая компания, ее </w:t>
            </w:r>
            <w:proofErr w:type="spellStart"/>
            <w:r w:rsidRPr="00B42A06">
              <w:rPr>
                <w:rFonts w:ascii="Times New Roman" w:eastAsia="Times New Roman" w:hAnsi="Times New Roman" w:cs="Times New Roman"/>
              </w:rPr>
              <w:t>аффилированные</w:t>
            </w:r>
            <w:proofErr w:type="spellEnd"/>
            <w:r w:rsidRPr="00B42A06">
              <w:rPr>
                <w:rFonts w:ascii="Times New Roman" w:eastAsia="Times New Roman" w:hAnsi="Times New Roman" w:cs="Times New Roman"/>
              </w:rPr>
              <w:t xml:space="preserve">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Подписано: _________________________________________________________</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i/>
                <w:iCs/>
              </w:rPr>
              <w:t>[подпись уполномоченного на подписание оферты лица]</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Имя: ______________________________________________________________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В качестве: _________________________________________________________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r w:rsidRPr="00B42A06">
              <w:rPr>
                <w:rFonts w:ascii="Times New Roman" w:eastAsia="Times New Roman" w:hAnsi="Times New Roman" w:cs="Times New Roman"/>
                <w:i/>
                <w:iCs/>
              </w:rPr>
              <w:t>[официальная должность лица, подписывающего формуляр оферты]</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Оферент: __________________________________________________________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Адрес: _____________________________________________________________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Дата: «___» ____________ 20__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rPr>
              <w:t>Обеспечение оферты (Банковская гарантия) (F3.2)</w:t>
            </w:r>
          </w:p>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both"/>
              <w:rPr>
                <w:rFonts w:ascii="Times New Roman" w:eastAsia="Times New Roman" w:hAnsi="Times New Roman" w:cs="Times New Roman"/>
              </w:rPr>
            </w:pPr>
            <w:proofErr w:type="gramStart"/>
            <w:r w:rsidRPr="00B42A06">
              <w:rPr>
                <w:rFonts w:ascii="Times New Roman" w:eastAsia="Times New Roman" w:hAnsi="Times New Roman" w:cs="Times New Roman"/>
                <w:i/>
                <w:iCs/>
              </w:rPr>
              <w:t xml:space="preserve">[Издающий банк заполняет данный формуляр банковской гарантии в соответствии с </w:t>
            </w:r>
            <w:r w:rsidRPr="00B42A06">
              <w:rPr>
                <w:rFonts w:ascii="Times New Roman" w:eastAsia="Times New Roman" w:hAnsi="Times New Roman" w:cs="Times New Roman"/>
                <w:i/>
                <w:iCs/>
              </w:rPr>
              <w:lastRenderedPageBreak/>
              <w:t>нижеприведенными инструкциями.</w:t>
            </w:r>
            <w:proofErr w:type="gramEnd"/>
            <w:r w:rsidRPr="00B42A06">
              <w:rPr>
                <w:rFonts w:ascii="Times New Roman" w:eastAsia="Times New Roman" w:hAnsi="Times New Roman" w:cs="Times New Roman"/>
                <w:i/>
                <w:iCs/>
              </w:rPr>
              <w:t xml:space="preserve"> </w:t>
            </w:r>
            <w:proofErr w:type="gramStart"/>
            <w:r w:rsidRPr="00B42A06">
              <w:rPr>
                <w:rFonts w:ascii="Times New Roman" w:eastAsia="Times New Roman" w:hAnsi="Times New Roman" w:cs="Times New Roman"/>
                <w:i/>
                <w:iCs/>
              </w:rPr>
              <w:t>Банковская гарантия должна быть отпечатана на фирменном листе банка, при использовании специально защищенной бумаги.]</w:t>
            </w:r>
            <w:proofErr w:type="gramEnd"/>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________________________________________________________________________</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i/>
                <w:iCs/>
              </w:rPr>
              <w:t>[Название банка и адрес отделения или филиала, выдавшего документ]</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b/>
                <w:bCs/>
              </w:rPr>
              <w:t>Бенефициар:</w:t>
            </w:r>
            <w:r w:rsidRPr="00B42A06">
              <w:rPr>
                <w:rFonts w:ascii="Times New Roman" w:eastAsia="Times New Roman" w:hAnsi="Times New Roman" w:cs="Times New Roman"/>
              </w:rPr>
              <w:t> _______________________________________________________</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i/>
                <w:iCs/>
              </w:rPr>
              <w:t>[название и адрес закупающего органа]</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b/>
                <w:bCs/>
              </w:rPr>
              <w:t>Дата:</w:t>
            </w:r>
            <w:r w:rsidRPr="00B42A06">
              <w:rPr>
                <w:rFonts w:ascii="Times New Roman" w:eastAsia="Times New Roman" w:hAnsi="Times New Roman" w:cs="Times New Roman"/>
              </w:rPr>
              <w:t> «___» _____________________ 20__</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sz w:val="24"/>
                <w:szCs w:val="24"/>
              </w:rPr>
              <w:t>ОБЕСПЕЧЕНИЕ ОФЕРТЫ</w:t>
            </w:r>
            <w:r w:rsidRPr="00B42A06">
              <w:rPr>
                <w:rFonts w:ascii="Times New Roman" w:eastAsia="Times New Roman" w:hAnsi="Times New Roman" w:cs="Times New Roman"/>
                <w:b/>
                <w:bCs/>
              </w:rPr>
              <w:t> №</w:t>
            </w:r>
            <w:r w:rsidRPr="00B42A06">
              <w:rPr>
                <w:rFonts w:ascii="Times New Roman" w:eastAsia="Times New Roman" w:hAnsi="Times New Roman" w:cs="Times New Roman"/>
              </w:rPr>
              <w:t> __________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___________________________________________________________ был проинформирован, что</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i/>
                <w:iCs/>
              </w:rPr>
              <w:t>[наименование банка]                         </w:t>
            </w:r>
          </w:p>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________________________________________________ (называемый в дальнейшем «Оферент»)</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i/>
                <w:iCs/>
              </w:rPr>
              <w:t>[наименование оферента]                                                                       </w:t>
            </w:r>
          </w:p>
          <w:p w:rsidR="00B42A06" w:rsidRPr="00B42A06" w:rsidRDefault="00B42A06" w:rsidP="00B42A06">
            <w:pPr>
              <w:spacing w:after="0" w:line="240" w:lineRule="auto"/>
              <w:jc w:val="both"/>
              <w:rPr>
                <w:rFonts w:ascii="Times New Roman" w:eastAsia="Times New Roman" w:hAnsi="Times New Roman" w:cs="Times New Roman"/>
              </w:rPr>
            </w:pPr>
            <w:r w:rsidRPr="00B42A06">
              <w:rPr>
                <w:rFonts w:ascii="Times New Roman" w:eastAsia="Times New Roman" w:hAnsi="Times New Roman" w:cs="Times New Roman"/>
              </w:rPr>
              <w:t>должен предоставить Вам оферту от даты “___” ____________ 20__ (называемая в дальнейшем “оферта”) для поставки/оказания ______________________________________________________</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                                           </w:t>
            </w:r>
            <w:r w:rsidRPr="00B42A06">
              <w:rPr>
                <w:rFonts w:ascii="Times New Roman" w:eastAsia="Times New Roman" w:hAnsi="Times New Roman" w:cs="Times New Roman"/>
                <w:i/>
                <w:iCs/>
              </w:rPr>
              <w:t> [предмет закупки]</w:t>
            </w:r>
          </w:p>
          <w:p w:rsidR="00B42A06" w:rsidRPr="00B42A06" w:rsidRDefault="00B42A06" w:rsidP="00B42A06">
            <w:pPr>
              <w:spacing w:after="0" w:line="240" w:lineRule="auto"/>
              <w:jc w:val="both"/>
              <w:rPr>
                <w:rFonts w:ascii="Times New Roman" w:eastAsia="Times New Roman" w:hAnsi="Times New Roman" w:cs="Times New Roman"/>
              </w:rPr>
            </w:pPr>
            <w:r w:rsidRPr="00B42A06">
              <w:rPr>
                <w:rFonts w:ascii="Times New Roman" w:eastAsia="Times New Roman" w:hAnsi="Times New Roman" w:cs="Times New Roman"/>
              </w:rPr>
              <w:t>в соответствии с уведомлением об участии № _________ от «___» __________________ 20__.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По требованию Оферента, мы, ________________________________________, настоящим</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                                      </w:t>
            </w:r>
            <w:r w:rsidRPr="00B42A06">
              <w:rPr>
                <w:rFonts w:ascii="Times New Roman" w:eastAsia="Times New Roman" w:hAnsi="Times New Roman" w:cs="Times New Roman"/>
                <w:i/>
                <w:iCs/>
              </w:rPr>
              <w:t> [наименование банка]</w:t>
            </w:r>
          </w:p>
          <w:p w:rsidR="00B42A06" w:rsidRPr="00B42A06" w:rsidRDefault="00B42A06" w:rsidP="00B42A06">
            <w:pPr>
              <w:spacing w:after="0" w:line="240" w:lineRule="auto"/>
              <w:jc w:val="both"/>
              <w:rPr>
                <w:rFonts w:ascii="Times New Roman" w:eastAsia="Times New Roman" w:hAnsi="Times New Roman" w:cs="Times New Roman"/>
              </w:rPr>
            </w:pPr>
            <w:r w:rsidRPr="00B42A06">
              <w:rPr>
                <w:rFonts w:ascii="Times New Roman" w:eastAsia="Times New Roman" w:hAnsi="Times New Roman" w:cs="Times New Roman"/>
              </w:rPr>
              <w:t>берем на себя безотзывное обязательство выплатить любую сумму либо суммы, не превышающие в общей сложности сумму:</w:t>
            </w:r>
          </w:p>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______________________ (_____________________________________________)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i/>
                <w:iCs/>
              </w:rPr>
              <w:t>[сумма в цифрах]                                   ([сумма прописью])</w:t>
            </w:r>
          </w:p>
          <w:p w:rsidR="00B42A06" w:rsidRPr="00B42A06" w:rsidRDefault="00B42A06" w:rsidP="00B42A06">
            <w:pPr>
              <w:spacing w:after="0" w:line="240" w:lineRule="auto"/>
              <w:jc w:val="both"/>
              <w:rPr>
                <w:rFonts w:ascii="Times New Roman" w:eastAsia="Times New Roman" w:hAnsi="Times New Roman" w:cs="Times New Roman"/>
              </w:rPr>
            </w:pPr>
            <w:r w:rsidRPr="00B42A06">
              <w:rPr>
                <w:rFonts w:ascii="Times New Roman" w:eastAsia="Times New Roman" w:hAnsi="Times New Roman" w:cs="Times New Roman"/>
              </w:rPr>
              <w:t>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 </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a</w:t>
            </w:r>
            <w:proofErr w:type="spellEnd"/>
            <w:r w:rsidRPr="00B42A06">
              <w:rPr>
                <w:rFonts w:ascii="Times New Roman" w:eastAsia="Times New Roman" w:hAnsi="Times New Roman" w:cs="Times New Roman"/>
              </w:rPr>
              <w:t>) отозвал оферту в течение срока ее действия либо изменил оферту после истечения предельного срока для подачи оферт; либо</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proofErr w:type="gramStart"/>
            <w:r w:rsidRPr="00B42A06">
              <w:rPr>
                <w:rFonts w:ascii="Times New Roman" w:eastAsia="Times New Roman" w:hAnsi="Times New Roman" w:cs="Times New Roman"/>
              </w:rPr>
              <w:t>b</w:t>
            </w:r>
            <w:proofErr w:type="spellEnd"/>
            <w:r w:rsidRPr="00B42A06">
              <w:rPr>
                <w:rFonts w:ascii="Times New Roman" w:eastAsia="Times New Roman" w:hAnsi="Times New Roman" w:cs="Times New Roman"/>
              </w:rPr>
              <w:t>) будучи проинформированным закупающим органом, в течение срока действия оферты, о присуждении ему договора: (</w:t>
            </w:r>
            <w:proofErr w:type="spellStart"/>
            <w:r w:rsidRPr="00B42A06">
              <w:rPr>
                <w:rFonts w:ascii="Times New Roman" w:eastAsia="Times New Roman" w:hAnsi="Times New Roman" w:cs="Times New Roman"/>
              </w:rPr>
              <w:t>i</w:t>
            </w:r>
            <w:proofErr w:type="spellEnd"/>
            <w:r w:rsidRPr="00B42A06">
              <w:rPr>
                <w:rFonts w:ascii="Times New Roman" w:eastAsia="Times New Roman" w:hAnsi="Times New Roman" w:cs="Times New Roman"/>
              </w:rPr>
              <w:t>) не подписывает либо отказывается подписывать формуляр договора; (</w:t>
            </w:r>
            <w:proofErr w:type="spellStart"/>
            <w:r w:rsidRPr="00B42A06">
              <w:rPr>
                <w:rFonts w:ascii="Times New Roman" w:eastAsia="Times New Roman" w:hAnsi="Times New Roman" w:cs="Times New Roman"/>
              </w:rPr>
              <w:t>ii</w:t>
            </w:r>
            <w:proofErr w:type="spellEnd"/>
            <w:r w:rsidRPr="00B42A06">
              <w:rPr>
                <w:rFonts w:ascii="Times New Roman" w:eastAsia="Times New Roman" w:hAnsi="Times New Roman" w:cs="Times New Roman"/>
              </w:rPr>
              <w:t>) 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закупках.</w:t>
            </w:r>
            <w:proofErr w:type="gramEnd"/>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Настоящее обеспечение действительно до “___” __________ 20__.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b/>
                <w:bCs/>
              </w:rPr>
              <w:t>_________________________________________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r w:rsidRPr="00B42A06">
              <w:rPr>
                <w:rFonts w:ascii="Times New Roman" w:eastAsia="Times New Roman" w:hAnsi="Times New Roman" w:cs="Times New Roman"/>
                <w:i/>
                <w:iCs/>
              </w:rPr>
              <w:t>   [подпись уполномоченного банком]</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rPr>
              <w:t>Обеспечение добросовестного исполнения (F3.3)</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both"/>
              <w:rPr>
                <w:rFonts w:ascii="Times New Roman" w:eastAsia="Times New Roman" w:hAnsi="Times New Roman" w:cs="Times New Roman"/>
              </w:rPr>
            </w:pPr>
            <w:proofErr w:type="gramStart"/>
            <w:r w:rsidRPr="00B42A06">
              <w:rPr>
                <w:rFonts w:ascii="Times New Roman" w:eastAsia="Times New Roman" w:hAnsi="Times New Roman" w:cs="Times New Roman"/>
                <w:i/>
                <w:iCs/>
              </w:rPr>
              <w:t>[[Коммерческий банк, по заявлению оферента-победителя заполняет данный формуляр на фирменном бланке в соответствии с инструкциями ниже.]</w:t>
            </w:r>
            <w:proofErr w:type="gramEnd"/>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Дата: «___» _______________ 20__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Процедура закупки №: _______________________________________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b/>
                <w:bCs/>
              </w:rPr>
              <w:t>Офис Банка:</w:t>
            </w:r>
            <w:r w:rsidRPr="00B42A06">
              <w:rPr>
                <w:rFonts w:ascii="Times New Roman" w:eastAsia="Times New Roman" w:hAnsi="Times New Roman" w:cs="Times New Roman"/>
              </w:rPr>
              <w:t> ________________________________________________</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i/>
                <w:iCs/>
              </w:rPr>
              <w:t>[указать полное наименование гаранта]</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b/>
                <w:bCs/>
              </w:rPr>
              <w:t>Бенефициар</w:t>
            </w:r>
            <w:r w:rsidRPr="00B42A06">
              <w:rPr>
                <w:rFonts w:ascii="Times New Roman" w:eastAsia="Times New Roman" w:hAnsi="Times New Roman" w:cs="Times New Roman"/>
              </w:rPr>
              <w:t>: ________________________________________________</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i/>
                <w:iCs/>
              </w:rPr>
              <w:t>[ввести полное наименование закупающего органа]</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sz w:val="24"/>
                <w:szCs w:val="24"/>
              </w:rPr>
              <w:lastRenderedPageBreak/>
              <w:t>ОБЕСПЕЧЕНИЕ ДОБРОСОВЕСТНОГО ИСПОЛНЕНИЯ</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w:t>
            </w:r>
            <w:r w:rsidRPr="00B42A06">
              <w:rPr>
                <w:rFonts w:ascii="Times New Roman" w:eastAsia="Times New Roman" w:hAnsi="Times New Roman" w:cs="Times New Roman"/>
              </w:rPr>
              <w:t> </w:t>
            </w:r>
            <w:r w:rsidRPr="00B42A06">
              <w:rPr>
                <w:rFonts w:ascii="Times New Roman" w:eastAsia="Times New Roman" w:hAnsi="Times New Roman" w:cs="Times New Roman"/>
                <w:i/>
                <w:iCs/>
              </w:rPr>
              <w:t>_______________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gramStart"/>
            <w:r w:rsidRPr="00B42A06">
              <w:rPr>
                <w:rFonts w:ascii="Times New Roman" w:eastAsia="Times New Roman" w:hAnsi="Times New Roman" w:cs="Times New Roman"/>
              </w:rPr>
              <w:t>Мы, </w:t>
            </w:r>
            <w:r w:rsidRPr="00B42A06">
              <w:rPr>
                <w:rFonts w:ascii="Times New Roman" w:eastAsia="Times New Roman" w:hAnsi="Times New Roman" w:cs="Times New Roman"/>
                <w:i/>
                <w:iCs/>
              </w:rPr>
              <w:t>[указать законное наименование и адрес банка]</w:t>
            </w:r>
            <w:r w:rsidRPr="00B42A06">
              <w:rPr>
                <w:rFonts w:ascii="Times New Roman" w:eastAsia="Times New Roman" w:hAnsi="Times New Roman" w:cs="Times New Roman"/>
              </w:rPr>
              <w:t>, были проинформированы, что фирмой </w:t>
            </w:r>
            <w:r w:rsidRPr="00B42A06">
              <w:rPr>
                <w:rFonts w:ascii="Times New Roman" w:eastAsia="Times New Roman" w:hAnsi="Times New Roman" w:cs="Times New Roman"/>
                <w:i/>
                <w:iCs/>
              </w:rPr>
              <w:t>[указать полное наименование Поставщика/ Поставщика услуг]</w:t>
            </w:r>
            <w:r w:rsidRPr="00B42A06">
              <w:rPr>
                <w:rFonts w:ascii="Times New Roman" w:eastAsia="Times New Roman" w:hAnsi="Times New Roman" w:cs="Times New Roman"/>
              </w:rPr>
              <w:t> (в дальнейшем именуемый “Поставщик/ Поставщик услуг”) был заключен Договор о государственной закупке  ______________ </w:t>
            </w:r>
            <w:r w:rsidRPr="00B42A06">
              <w:rPr>
                <w:rFonts w:ascii="Times New Roman" w:eastAsia="Times New Roman" w:hAnsi="Times New Roman" w:cs="Times New Roman"/>
                <w:i/>
                <w:iCs/>
              </w:rPr>
              <w:t>[предмет закупки, описание товаров/услуг]</w:t>
            </w:r>
            <w:r w:rsidRPr="00B42A06">
              <w:rPr>
                <w:rFonts w:ascii="Times New Roman" w:eastAsia="Times New Roman" w:hAnsi="Times New Roman" w:cs="Times New Roman"/>
              </w:rPr>
              <w:t> в соответствии с приглашением на участие в процедуре закупок № _________ 201_ </w:t>
            </w:r>
            <w:r w:rsidRPr="00B42A06">
              <w:rPr>
                <w:rFonts w:ascii="Times New Roman" w:eastAsia="Times New Roman" w:hAnsi="Times New Roman" w:cs="Times New Roman"/>
                <w:i/>
                <w:iCs/>
              </w:rPr>
              <w:t>[номер и дата процедуры закупок]</w:t>
            </w:r>
            <w:r w:rsidRPr="00B42A06">
              <w:rPr>
                <w:rFonts w:ascii="Times New Roman" w:eastAsia="Times New Roman" w:hAnsi="Times New Roman" w:cs="Times New Roman"/>
              </w:rPr>
              <w:t> (далее “Договор”).</w:t>
            </w:r>
            <w:proofErr w:type="gramEnd"/>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Таким образом, мы понимаем, что Поставщик/ Поставщик услуг должен предоставить обеспечение добросовестного исполнения договора в соответствии с положениями документации по присуждению.</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В результате запроса Поставщика услуг / Поставщика, мы настоящим, берем на себя безотзывное обязательство выплатить любую сумм</w:t>
            </w:r>
            <w:proofErr w:type="gramStart"/>
            <w:r w:rsidRPr="00B42A06">
              <w:rPr>
                <w:rFonts w:ascii="Times New Roman" w:eastAsia="Times New Roman" w:hAnsi="Times New Roman" w:cs="Times New Roman"/>
              </w:rPr>
              <w:t>у(</w:t>
            </w:r>
            <w:proofErr w:type="spellStart"/>
            <w:proofErr w:type="gramEnd"/>
            <w:r w:rsidRPr="00B42A06">
              <w:rPr>
                <w:rFonts w:ascii="Times New Roman" w:eastAsia="Times New Roman" w:hAnsi="Times New Roman" w:cs="Times New Roman"/>
              </w:rPr>
              <w:t>ы</w:t>
            </w:r>
            <w:proofErr w:type="spellEnd"/>
            <w:r w:rsidRPr="00B42A06">
              <w:rPr>
                <w:rFonts w:ascii="Times New Roman" w:eastAsia="Times New Roman" w:hAnsi="Times New Roman" w:cs="Times New Roman"/>
              </w:rPr>
              <w:t>), не превышающую в общей сложности </w:t>
            </w:r>
            <w:r w:rsidRPr="00B42A06">
              <w:rPr>
                <w:rFonts w:ascii="Times New Roman" w:eastAsia="Times New Roman" w:hAnsi="Times New Roman" w:cs="Times New Roman"/>
                <w:i/>
                <w:iCs/>
              </w:rPr>
              <w:t>[ввести сумму(</w:t>
            </w:r>
            <w:proofErr w:type="spellStart"/>
            <w:r w:rsidRPr="00B42A06">
              <w:rPr>
                <w:rFonts w:ascii="Times New Roman" w:eastAsia="Times New Roman" w:hAnsi="Times New Roman" w:cs="Times New Roman"/>
                <w:i/>
                <w:iCs/>
              </w:rPr>
              <w:t>ы</w:t>
            </w:r>
            <w:proofErr w:type="spellEnd"/>
            <w:r w:rsidRPr="00B42A06">
              <w:rPr>
                <w:rFonts w:ascii="Times New Roman" w:eastAsia="Times New Roman" w:hAnsi="Times New Roman" w:cs="Times New Roman"/>
                <w:i/>
                <w:iCs/>
              </w:rPr>
              <w:t>) цифрами и прописью]</w:t>
            </w:r>
            <w:r w:rsidRPr="00B42A06">
              <w:rPr>
                <w:rFonts w:ascii="Times New Roman" w:eastAsia="Times New Roman" w:hAnsi="Times New Roman" w:cs="Times New Roman"/>
              </w:rPr>
              <w:t> при получении нами первого письменного требования с Вашей стороны, с приложенным к нему заявлением, в котором указывается тот факт, что Поставщик услуг / Поставщик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Это обеспечение истекает не позднее </w:t>
            </w:r>
            <w:r w:rsidRPr="00B42A06">
              <w:rPr>
                <w:rFonts w:ascii="Times New Roman" w:eastAsia="Times New Roman" w:hAnsi="Times New Roman" w:cs="Times New Roman"/>
                <w:i/>
                <w:iCs/>
              </w:rPr>
              <w:t>[указать число] [указать месяц] [указать год</w:t>
            </w:r>
            <w:r w:rsidRPr="00B42A06">
              <w:rPr>
                <w:rFonts w:ascii="Times New Roman" w:eastAsia="Times New Roman" w:hAnsi="Times New Roman" w:cs="Times New Roman"/>
              </w:rPr>
              <w:t>],</w:t>
            </w:r>
            <w:r w:rsidRPr="00B42A06">
              <w:rPr>
                <w:rFonts w:ascii="Times New Roman" w:eastAsia="Times New Roman" w:hAnsi="Times New Roman" w:cs="Times New Roman"/>
                <w:vertAlign w:val="superscript"/>
              </w:rPr>
              <w:t>1</w:t>
            </w:r>
            <w:r w:rsidRPr="00B42A06">
              <w:rPr>
                <w:rFonts w:ascii="Times New Roman" w:eastAsia="Times New Roman" w:hAnsi="Times New Roman" w:cs="Times New Roman"/>
              </w:rPr>
              <w:t> и любое требование оплаты, связанной с ним, должно быть получено нами в офисе до этой даты включительно.</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sz w:val="18"/>
                <w:szCs w:val="18"/>
              </w:rPr>
              <w:t> </w:t>
            </w:r>
          </w:p>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sz w:val="18"/>
                <w:szCs w:val="18"/>
              </w:rPr>
              <w:t>__________________________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sz w:val="18"/>
                <w:szCs w:val="18"/>
                <w:vertAlign w:val="superscript"/>
              </w:rPr>
              <w:t>1</w:t>
            </w:r>
            <w:r w:rsidRPr="00B42A06">
              <w:rPr>
                <w:rFonts w:ascii="Times New Roman" w:eastAsia="Times New Roman" w:hAnsi="Times New Roman" w:cs="Times New Roman"/>
                <w:sz w:val="18"/>
                <w:szCs w:val="18"/>
              </w:rPr>
              <w:t> </w:t>
            </w:r>
            <w:r w:rsidRPr="00B42A06">
              <w:rPr>
                <w:rFonts w:ascii="Times New Roman" w:eastAsia="Times New Roman" w:hAnsi="Times New Roman" w:cs="Times New Roman"/>
                <w:i/>
                <w:iCs/>
                <w:sz w:val="18"/>
                <w:szCs w:val="18"/>
              </w:rPr>
              <w:t>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w:t>
            </w:r>
            <w:proofErr w:type="gramStart"/>
            <w:r w:rsidRPr="00B42A06">
              <w:rPr>
                <w:rFonts w:ascii="Times New Roman" w:eastAsia="Times New Roman" w:hAnsi="Times New Roman" w:cs="Times New Roman"/>
                <w:i/>
                <w:iCs/>
                <w:sz w:val="18"/>
                <w:szCs w:val="18"/>
              </w:rPr>
              <w:t>.”</w:t>
            </w:r>
            <w:proofErr w:type="gramEnd"/>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sz w:val="18"/>
                <w:szCs w:val="18"/>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i/>
                <w:iCs/>
              </w:rPr>
              <w:t>[подписи уполномоченных представителей банка и Поставщика услуг / Поставщика]</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tc>
      </w:tr>
    </w:tbl>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lastRenderedPageBreak/>
        <w:t> </w:t>
      </w:r>
    </w:p>
    <w:p w:rsidR="00B42A06" w:rsidRPr="00B42A06" w:rsidRDefault="00B42A06" w:rsidP="00B42A06">
      <w:pPr>
        <w:shd w:val="clear" w:color="auto" w:fill="FFFFFF"/>
        <w:spacing w:after="0" w:line="240" w:lineRule="auto"/>
        <w:jc w:val="center"/>
        <w:rPr>
          <w:rFonts w:ascii="Arial" w:eastAsia="Times New Roman" w:hAnsi="Arial" w:cs="Arial"/>
          <w:b/>
          <w:bCs/>
          <w:color w:val="000000"/>
          <w:sz w:val="25"/>
          <w:szCs w:val="25"/>
        </w:rPr>
      </w:pPr>
      <w:r w:rsidRPr="00B42A06">
        <w:rPr>
          <w:rFonts w:ascii="Arial" w:eastAsia="Times New Roman" w:hAnsi="Arial" w:cs="Arial"/>
          <w:b/>
          <w:bCs/>
          <w:color w:val="000000"/>
          <w:sz w:val="25"/>
          <w:szCs w:val="25"/>
        </w:rPr>
        <w:t>ГЛАВА IV</w:t>
      </w:r>
    </w:p>
    <w:p w:rsidR="00B42A06" w:rsidRPr="00B42A06" w:rsidRDefault="00B42A06" w:rsidP="00B42A06">
      <w:pPr>
        <w:shd w:val="clear" w:color="auto" w:fill="FFFFFF"/>
        <w:spacing w:after="0" w:line="240" w:lineRule="auto"/>
        <w:jc w:val="center"/>
        <w:rPr>
          <w:rFonts w:ascii="Arial" w:eastAsia="Times New Roman" w:hAnsi="Arial" w:cs="Arial"/>
          <w:b/>
          <w:bCs/>
          <w:color w:val="000000"/>
          <w:sz w:val="25"/>
          <w:szCs w:val="25"/>
        </w:rPr>
      </w:pPr>
      <w:r w:rsidRPr="00B42A06">
        <w:rPr>
          <w:rFonts w:ascii="Arial" w:eastAsia="Times New Roman" w:hAnsi="Arial" w:cs="Arial"/>
          <w:b/>
          <w:bCs/>
          <w:color w:val="000000"/>
          <w:sz w:val="25"/>
          <w:szCs w:val="25"/>
        </w:rPr>
        <w:t>ТЕХНИЧЕСКИЕ ХАРАКТЕРИСТИКИ И ФОРМИРОВАНИЕ ЦЕНЫ</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Следующие таблицы и формы должны быть заполнены оферентом и включены в оферту. В случае разногласий либо конфликта с текстом ГЛАВЫ I, положения в данной ГЛАВЕ будут превалировать над положениями ГЛАВЫ I.</w:t>
      </w:r>
    </w:p>
    <w:p w:rsidR="00D65619"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tbl>
      <w:tblPr>
        <w:tblW w:w="4000" w:type="pct"/>
        <w:jc w:val="center"/>
        <w:tblCellMar>
          <w:left w:w="0" w:type="dxa"/>
          <w:right w:w="0" w:type="dxa"/>
        </w:tblCellMar>
        <w:tblLook w:val="04A0"/>
      </w:tblPr>
      <w:tblGrid>
        <w:gridCol w:w="2170"/>
        <w:gridCol w:w="5391"/>
      </w:tblGrid>
      <w:tr w:rsidR="00D65619" w:rsidRPr="00B42A06" w:rsidTr="00D65619">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D65619" w:rsidRPr="00B42A06" w:rsidRDefault="00D65619" w:rsidP="00D65619">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Формуляр</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D65619" w:rsidRPr="00B42A06" w:rsidRDefault="00D65619" w:rsidP="00D65619">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Название</w:t>
            </w:r>
          </w:p>
        </w:tc>
      </w:tr>
      <w:tr w:rsidR="00D65619" w:rsidRPr="00B42A06" w:rsidTr="00D6561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65619" w:rsidRPr="00B42A06" w:rsidRDefault="00D65619" w:rsidP="00D65619">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F4.1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65619" w:rsidRPr="00B42A06" w:rsidRDefault="00D65619" w:rsidP="00D65619">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Технические характеристики</w:t>
            </w:r>
          </w:p>
        </w:tc>
      </w:tr>
      <w:tr w:rsidR="00D65619" w:rsidRPr="00B42A06" w:rsidTr="00D6561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65619" w:rsidRPr="00B42A06" w:rsidRDefault="00D65619" w:rsidP="00D65619">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F4.2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65619" w:rsidRPr="00B42A06" w:rsidRDefault="00D65619" w:rsidP="00D65619">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Формирование цены</w:t>
            </w:r>
          </w:p>
        </w:tc>
      </w:tr>
    </w:tbl>
    <w:p w:rsidR="00D65619" w:rsidRPr="00B42A06" w:rsidRDefault="00D65619" w:rsidP="00D65619">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D65619" w:rsidRDefault="00D65619" w:rsidP="00B42A06">
      <w:pPr>
        <w:shd w:val="clear" w:color="auto" w:fill="FFFFFF"/>
        <w:spacing w:after="0" w:line="240" w:lineRule="auto"/>
        <w:ind w:firstLine="567"/>
        <w:jc w:val="both"/>
        <w:rPr>
          <w:rFonts w:ascii="Arial" w:eastAsia="Times New Roman" w:hAnsi="Arial" w:cs="Arial"/>
          <w:color w:val="000000"/>
          <w:sz w:val="25"/>
          <w:szCs w:val="25"/>
        </w:rPr>
        <w:sectPr w:rsidR="00D65619" w:rsidSect="00667CDA">
          <w:pgSz w:w="11906" w:h="16838"/>
          <w:pgMar w:top="426" w:right="850" w:bottom="1134" w:left="1701" w:header="708" w:footer="708" w:gutter="0"/>
          <w:cols w:space="708"/>
          <w:docGrid w:linePitch="360"/>
        </w:sectPr>
      </w:pPr>
    </w:p>
    <w:tbl>
      <w:tblPr>
        <w:tblW w:w="5509" w:type="pct"/>
        <w:jc w:val="center"/>
        <w:tblInd w:w="-2574" w:type="dxa"/>
        <w:tblCellMar>
          <w:left w:w="0" w:type="dxa"/>
          <w:right w:w="0" w:type="dxa"/>
        </w:tblCellMar>
        <w:tblLook w:val="04A0"/>
      </w:tblPr>
      <w:tblGrid>
        <w:gridCol w:w="1944"/>
        <w:gridCol w:w="1944"/>
        <w:gridCol w:w="1033"/>
        <w:gridCol w:w="1133"/>
        <w:gridCol w:w="1627"/>
        <w:gridCol w:w="3089"/>
        <w:gridCol w:w="3412"/>
        <w:gridCol w:w="1977"/>
      </w:tblGrid>
      <w:tr w:rsidR="00B42A06" w:rsidRPr="00B42A06" w:rsidTr="009A523A">
        <w:trPr>
          <w:jc w:val="center"/>
        </w:trPr>
        <w:tc>
          <w:tcPr>
            <w:tcW w:w="5000" w:type="pct"/>
            <w:gridSpan w:val="8"/>
            <w:tcBorders>
              <w:top w:val="nil"/>
              <w:left w:val="nil"/>
              <w:bottom w:val="single" w:sz="6" w:space="0" w:color="000000"/>
              <w:right w:val="nil"/>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rPr>
              <w:lastRenderedPageBreak/>
              <w:t>Технические характеристики (F4.1)</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both"/>
              <w:rPr>
                <w:rFonts w:ascii="Times New Roman" w:eastAsia="Times New Roman" w:hAnsi="Times New Roman" w:cs="Times New Roman"/>
              </w:rPr>
            </w:pPr>
            <w:r w:rsidRPr="00B42A06">
              <w:rPr>
                <w:rFonts w:ascii="Times New Roman" w:eastAsia="Times New Roman" w:hAnsi="Times New Roman" w:cs="Times New Roman"/>
                <w:i/>
                <w:iCs/>
              </w:rPr>
              <w:t>[Эта таблица должна быть заполнена оферентом в графах 3, 4, 5, 7, а закупающим органом – в графах 1, 2, 6, 8]</w:t>
            </w:r>
            <w:r w:rsidRPr="00B42A06">
              <w:rPr>
                <w:rFonts w:ascii="Times New Roman" w:eastAsia="Times New Roman" w:hAnsi="Times New Roman" w:cs="Times New Roman"/>
              </w:rPr>
              <w:t>  </w:t>
            </w:r>
          </w:p>
          <w:p w:rsidR="00B42A06" w:rsidRPr="00B42A06" w:rsidRDefault="00B42A06" w:rsidP="00B42A06">
            <w:pPr>
              <w:spacing w:after="0" w:line="240" w:lineRule="auto"/>
              <w:jc w:val="both"/>
              <w:rPr>
                <w:rFonts w:ascii="Times New Roman" w:eastAsia="Times New Roman" w:hAnsi="Times New Roman" w:cs="Times New Roman"/>
              </w:rPr>
            </w:pPr>
            <w:r w:rsidRPr="00B42A06">
              <w:rPr>
                <w:rFonts w:ascii="Times New Roman" w:eastAsia="Times New Roman" w:hAnsi="Times New Roman" w:cs="Times New Roman"/>
              </w:rPr>
              <w:t>  </w:t>
            </w:r>
          </w:p>
        </w:tc>
      </w:tr>
      <w:tr w:rsidR="00B42A06" w:rsidRPr="00B42A06" w:rsidTr="009A523A">
        <w:trPr>
          <w:jc w:val="center"/>
        </w:trPr>
        <w:tc>
          <w:tcPr>
            <w:tcW w:w="5000" w:type="pct"/>
            <w:gridSpan w:val="8"/>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FD5F95">
            <w:pPr>
              <w:tabs>
                <w:tab w:val="left" w:pos="10618"/>
              </w:tabs>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xml:space="preserve">Номер процедуры закупки ______________ </w:t>
            </w:r>
            <w:proofErr w:type="gramStart"/>
            <w:r w:rsidRPr="00B42A06">
              <w:rPr>
                <w:rFonts w:ascii="Times New Roman" w:eastAsia="Times New Roman" w:hAnsi="Times New Roman" w:cs="Times New Roman"/>
              </w:rPr>
              <w:t>от</w:t>
            </w:r>
            <w:proofErr w:type="gramEnd"/>
            <w:r w:rsidRPr="00B42A06">
              <w:rPr>
                <w:rFonts w:ascii="Times New Roman" w:eastAsia="Times New Roman" w:hAnsi="Times New Roman" w:cs="Times New Roman"/>
              </w:rPr>
              <w:t xml:space="preserve"> ____ __________________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tc>
      </w:tr>
      <w:tr w:rsidR="00B42A06" w:rsidRPr="00B42A06" w:rsidTr="009A523A">
        <w:trPr>
          <w:jc w:val="center"/>
        </w:trPr>
        <w:tc>
          <w:tcPr>
            <w:tcW w:w="5000" w:type="pct"/>
            <w:gridSpan w:val="8"/>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Наименование процедуры закупки: Запрос ценовых оферт</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tc>
      </w:tr>
      <w:tr w:rsidR="00B42A06" w:rsidRPr="00B42A06" w:rsidTr="009A523A">
        <w:trPr>
          <w:jc w:val="center"/>
        </w:trPr>
        <w:tc>
          <w:tcPr>
            <w:tcW w:w="5000" w:type="pct"/>
            <w:gridSpan w:val="8"/>
            <w:tcBorders>
              <w:top w:val="single" w:sz="6" w:space="0" w:color="000000"/>
              <w:left w:val="nil"/>
              <w:bottom w:val="single" w:sz="6" w:space="0" w:color="000000"/>
              <w:right w:val="nil"/>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r>
      <w:tr w:rsidR="009A523A" w:rsidRPr="00B42A06" w:rsidTr="009A523A">
        <w:trPr>
          <w:jc w:val="center"/>
        </w:trPr>
        <w:tc>
          <w:tcPr>
            <w:tcW w:w="1203" w:type="pct"/>
            <w:gridSpan w:val="2"/>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Наименование товаров/услуг</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Образец изделия</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 xml:space="preserve">Страна </w:t>
            </w:r>
            <w:proofErr w:type="spellStart"/>
            <w:r w:rsidRPr="00B42A06">
              <w:rPr>
                <w:rFonts w:ascii="Times New Roman" w:eastAsia="Times New Roman" w:hAnsi="Times New Roman" w:cs="Times New Roman"/>
                <w:b/>
                <w:bCs/>
              </w:rPr>
              <w:t>происхо</w:t>
            </w:r>
            <w:proofErr w:type="gramStart"/>
            <w:r w:rsidRPr="00B42A06">
              <w:rPr>
                <w:rFonts w:ascii="Times New Roman" w:eastAsia="Times New Roman" w:hAnsi="Times New Roman" w:cs="Times New Roman"/>
                <w:b/>
                <w:bCs/>
              </w:rPr>
              <w:t>ж</w:t>
            </w:r>
            <w:proofErr w:type="spellEnd"/>
            <w:r w:rsidRPr="00B42A06">
              <w:rPr>
                <w:rFonts w:ascii="Times New Roman" w:eastAsia="Times New Roman" w:hAnsi="Times New Roman" w:cs="Times New Roman"/>
                <w:b/>
                <w:bCs/>
              </w:rPr>
              <w:t>-</w:t>
            </w:r>
            <w:proofErr w:type="gramEnd"/>
            <w:r w:rsidRPr="00B42A06">
              <w:rPr>
                <w:rFonts w:ascii="Times New Roman" w:eastAsia="Times New Roman" w:hAnsi="Times New Roman" w:cs="Times New Roman"/>
                <w:b/>
                <w:bCs/>
              </w:rPr>
              <w:br/>
            </w:r>
            <w:proofErr w:type="spellStart"/>
            <w:r w:rsidRPr="00B42A06">
              <w:rPr>
                <w:rFonts w:ascii="Times New Roman" w:eastAsia="Times New Roman" w:hAnsi="Times New Roman" w:cs="Times New Roman"/>
                <w:b/>
                <w:bCs/>
              </w:rPr>
              <w:t>дения</w:t>
            </w:r>
            <w:proofErr w:type="spellEnd"/>
          </w:p>
        </w:tc>
        <w:tc>
          <w:tcPr>
            <w:tcW w:w="503" w:type="pct"/>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Производитель</w:t>
            </w:r>
          </w:p>
        </w:tc>
        <w:tc>
          <w:tcPr>
            <w:tcW w:w="956" w:type="pct"/>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Полная техническая спецификация, запрашиваемая закупающим органом</w:t>
            </w:r>
          </w:p>
        </w:tc>
        <w:tc>
          <w:tcPr>
            <w:tcW w:w="1056" w:type="pct"/>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Полная техническая спецификация, предложенная оферентом</w:t>
            </w:r>
          </w:p>
        </w:tc>
        <w:tc>
          <w:tcPr>
            <w:tcW w:w="612" w:type="pct"/>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Справочные стандарты</w:t>
            </w:r>
          </w:p>
        </w:tc>
      </w:tr>
      <w:tr w:rsidR="009A523A" w:rsidRPr="00B42A06" w:rsidTr="009A523A">
        <w:trPr>
          <w:jc w:val="center"/>
        </w:trPr>
        <w:tc>
          <w:tcPr>
            <w:tcW w:w="6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1</w:t>
            </w:r>
          </w:p>
        </w:tc>
        <w:tc>
          <w:tcPr>
            <w:tcW w:w="6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523A" w:rsidRPr="00B42A06" w:rsidRDefault="009A523A" w:rsidP="00B42A06">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4</w:t>
            </w:r>
          </w:p>
        </w:tc>
        <w:tc>
          <w:tcPr>
            <w:tcW w:w="5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5</w:t>
            </w:r>
          </w:p>
        </w:tc>
        <w:tc>
          <w:tcPr>
            <w:tcW w:w="9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6</w:t>
            </w:r>
          </w:p>
        </w:tc>
        <w:tc>
          <w:tcPr>
            <w:tcW w:w="10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7</w:t>
            </w:r>
          </w:p>
        </w:tc>
        <w:tc>
          <w:tcPr>
            <w:tcW w:w="6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8</w:t>
            </w:r>
          </w:p>
        </w:tc>
      </w:tr>
      <w:tr w:rsidR="009A523A" w:rsidRPr="00B42A06" w:rsidTr="009A523A">
        <w:trPr>
          <w:jc w:val="center"/>
        </w:trPr>
        <w:tc>
          <w:tcPr>
            <w:tcW w:w="6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p>
        </w:tc>
        <w:tc>
          <w:tcPr>
            <w:tcW w:w="6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rPr>
              <w:t>Товары/услуги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5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9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10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6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r>
      <w:tr w:rsidR="009A523A" w:rsidRPr="00B42A06" w:rsidTr="009A523A">
        <w:trPr>
          <w:jc w:val="center"/>
        </w:trPr>
        <w:tc>
          <w:tcPr>
            <w:tcW w:w="6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p>
        </w:tc>
        <w:tc>
          <w:tcPr>
            <w:tcW w:w="6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Лот 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5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9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10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6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r>
      <w:tr w:rsidR="009A523A" w:rsidRPr="00B42A06" w:rsidTr="009A523A">
        <w:trPr>
          <w:jc w:val="center"/>
        </w:trPr>
        <w:tc>
          <w:tcPr>
            <w:tcW w:w="6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r>
              <w:rPr>
                <w:rFonts w:ascii="Times New Roman" w:eastAsia="Times New Roman" w:hAnsi="Times New Roman" w:cs="Times New Roman"/>
              </w:rPr>
              <w:t>79200000-6</w:t>
            </w:r>
          </w:p>
        </w:tc>
        <w:tc>
          <w:tcPr>
            <w:tcW w:w="6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523A" w:rsidRDefault="009A523A" w:rsidP="00B42A06">
            <w:pPr>
              <w:spacing w:after="0" w:line="240" w:lineRule="auto"/>
              <w:rPr>
                <w:rFonts w:ascii="Times New Roman" w:eastAsia="Times New Roman" w:hAnsi="Times New Roman" w:cs="Times New Roman"/>
              </w:rPr>
            </w:pPr>
            <w:r>
              <w:rPr>
                <w:rFonts w:ascii="Times New Roman" w:eastAsia="Times New Roman" w:hAnsi="Times New Roman" w:cs="Times New Roman"/>
              </w:rPr>
              <w:t>Договорные/</w:t>
            </w:r>
          </w:p>
          <w:p w:rsidR="009A523A" w:rsidRDefault="009A523A" w:rsidP="00B42A06">
            <w:pPr>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аутсорсинговые</w:t>
            </w:r>
            <w:proofErr w:type="spellEnd"/>
          </w:p>
          <w:p w:rsidR="009A523A" w:rsidRPr="00B42A06" w:rsidRDefault="009A523A" w:rsidP="00B42A06">
            <w:pPr>
              <w:spacing w:after="0" w:line="240" w:lineRule="auto"/>
              <w:rPr>
                <w:rFonts w:ascii="Times New Roman" w:eastAsia="Times New Roman" w:hAnsi="Times New Roman" w:cs="Times New Roman"/>
              </w:rPr>
            </w:pPr>
            <w:r>
              <w:rPr>
                <w:rFonts w:ascii="Times New Roman" w:eastAsia="Times New Roman" w:hAnsi="Times New Roman" w:cs="Times New Roman"/>
              </w:rPr>
              <w:t>Финансовые и бухгалтерские услуги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5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9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9A523A" w:rsidRPr="00FD5F95" w:rsidRDefault="009A523A" w:rsidP="00FD5F95">
            <w:pPr>
              <w:pStyle w:val="a8"/>
              <w:rPr>
                <w:rFonts w:ascii="Times New Roman" w:hAnsi="Times New Roman" w:cs="Times New Roman"/>
              </w:rPr>
            </w:pPr>
            <w:r w:rsidRPr="00FD5F95">
              <w:rPr>
                <w:rFonts w:ascii="Times New Roman" w:hAnsi="Times New Roman" w:cs="Times New Roman"/>
              </w:rPr>
              <w:t xml:space="preserve">1.Функции ведения </w:t>
            </w:r>
            <w:proofErr w:type="spellStart"/>
            <w:r w:rsidRPr="00FD5F95">
              <w:rPr>
                <w:rFonts w:ascii="Times New Roman" w:hAnsi="Times New Roman" w:cs="Times New Roman"/>
              </w:rPr>
              <w:t>бугалтерского</w:t>
            </w:r>
            <w:proofErr w:type="spellEnd"/>
            <w:r w:rsidRPr="00FD5F95">
              <w:rPr>
                <w:rFonts w:ascii="Times New Roman" w:hAnsi="Times New Roman" w:cs="Times New Roman"/>
              </w:rPr>
              <w:t xml:space="preserve"> учета (1С), документооборота, коммуникации с налоговыми органами.</w:t>
            </w:r>
          </w:p>
          <w:p w:rsidR="009A523A" w:rsidRPr="00FD5F95" w:rsidRDefault="009A523A" w:rsidP="00FD5F95">
            <w:pPr>
              <w:pStyle w:val="a8"/>
              <w:rPr>
                <w:rFonts w:ascii="Times New Roman" w:hAnsi="Times New Roman" w:cs="Times New Roman"/>
              </w:rPr>
            </w:pPr>
            <w:r w:rsidRPr="00FD5F95">
              <w:rPr>
                <w:rFonts w:ascii="Times New Roman" w:hAnsi="Times New Roman" w:cs="Times New Roman"/>
              </w:rPr>
              <w:t xml:space="preserve"> 2. </w:t>
            </w:r>
            <w:proofErr w:type="gramStart"/>
            <w:r w:rsidRPr="00FD5F95">
              <w:rPr>
                <w:rFonts w:ascii="Times New Roman" w:hAnsi="Times New Roman" w:cs="Times New Roman"/>
              </w:rPr>
              <w:t>Бизнес-процессы</w:t>
            </w:r>
            <w:proofErr w:type="gramEnd"/>
            <w:r w:rsidRPr="00FD5F95">
              <w:rPr>
                <w:rFonts w:ascii="Times New Roman" w:hAnsi="Times New Roman" w:cs="Times New Roman"/>
              </w:rPr>
              <w:t xml:space="preserve"> связанные с ведением документооборота и бухучета, порядок, сроки и сдача отчетности.</w:t>
            </w:r>
          </w:p>
          <w:p w:rsidR="009A523A" w:rsidRPr="00FD5F95" w:rsidRDefault="009A523A" w:rsidP="00FD5F95">
            <w:pPr>
              <w:pStyle w:val="a8"/>
              <w:rPr>
                <w:rFonts w:ascii="Times New Roman" w:hAnsi="Times New Roman" w:cs="Times New Roman"/>
              </w:rPr>
            </w:pPr>
            <w:r w:rsidRPr="00FD5F95">
              <w:rPr>
                <w:rFonts w:ascii="Times New Roman" w:hAnsi="Times New Roman" w:cs="Times New Roman"/>
              </w:rPr>
              <w:t>3. Инвентаризация активов предприятия.</w:t>
            </w:r>
          </w:p>
          <w:p w:rsidR="009A523A" w:rsidRPr="00FD5F95" w:rsidRDefault="009A523A" w:rsidP="00FD5F95">
            <w:pPr>
              <w:pStyle w:val="a8"/>
            </w:pPr>
            <w:r w:rsidRPr="00FD5F95">
              <w:rPr>
                <w:rFonts w:ascii="Times New Roman" w:hAnsi="Times New Roman" w:cs="Times New Roman"/>
              </w:rPr>
              <w:t>4.Полный, качественный, достоверный учет для  21</w:t>
            </w:r>
            <w:r w:rsidRPr="00FD5F95">
              <w:rPr>
                <w:rFonts w:ascii="Times New Roman" w:hAnsi="Times New Roman" w:cs="Times New Roman"/>
                <w:lang w:val="en-US"/>
              </w:rPr>
              <w:t>Startup</w:t>
            </w:r>
            <w:r w:rsidRPr="00FD5F95">
              <w:rPr>
                <w:rFonts w:ascii="Times New Roman" w:hAnsi="Times New Roman" w:cs="Times New Roman"/>
              </w:rPr>
              <w:t xml:space="preserve">  </w:t>
            </w:r>
            <w:proofErr w:type="spellStart"/>
            <w:r w:rsidRPr="00FD5F95">
              <w:rPr>
                <w:rFonts w:ascii="Times New Roman" w:hAnsi="Times New Roman" w:cs="Times New Roman"/>
              </w:rPr>
              <w:t>Комратского</w:t>
            </w:r>
            <w:proofErr w:type="spellEnd"/>
            <w:r w:rsidRPr="00FD5F95">
              <w:rPr>
                <w:rFonts w:ascii="Times New Roman" w:hAnsi="Times New Roman" w:cs="Times New Roman"/>
              </w:rPr>
              <w:t xml:space="preserve"> района в течение 10 месяцев</w:t>
            </w:r>
            <w:proofErr w:type="gramStart"/>
            <w:r w:rsidRPr="00FD5F95">
              <w:t>..</w:t>
            </w:r>
            <w:proofErr w:type="gramEnd"/>
          </w:p>
          <w:p w:rsidR="009A523A" w:rsidRPr="00FD5F95" w:rsidRDefault="009A523A" w:rsidP="006736B0">
            <w:pPr>
              <w:jc w:val="both"/>
              <w:rPr>
                <w:rFonts w:ascii="Times New Roman" w:hAnsi="Times New Roman" w:cs="Times New Roman"/>
              </w:rPr>
            </w:pPr>
          </w:p>
        </w:tc>
        <w:tc>
          <w:tcPr>
            <w:tcW w:w="10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6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p w:rsidR="009A523A" w:rsidRDefault="009A523A" w:rsidP="00B42A06">
            <w:pPr>
              <w:spacing w:after="0" w:line="240" w:lineRule="auto"/>
              <w:rPr>
                <w:rFonts w:ascii="Times New Roman" w:eastAsia="Times New Roman" w:hAnsi="Times New Roman" w:cs="Times New Roman"/>
              </w:rPr>
            </w:pPr>
          </w:p>
          <w:p w:rsidR="009A523A" w:rsidRDefault="009A523A" w:rsidP="00B42A06">
            <w:pPr>
              <w:spacing w:after="0" w:line="240" w:lineRule="auto"/>
              <w:rPr>
                <w:rFonts w:ascii="Times New Roman" w:eastAsia="Times New Roman" w:hAnsi="Times New Roman" w:cs="Times New Roman"/>
              </w:rPr>
            </w:pPr>
          </w:p>
          <w:p w:rsidR="009A523A" w:rsidRDefault="009A523A" w:rsidP="00B42A06">
            <w:pPr>
              <w:spacing w:after="0" w:line="240" w:lineRule="auto"/>
              <w:rPr>
                <w:rFonts w:ascii="Times New Roman" w:eastAsia="Times New Roman" w:hAnsi="Times New Roman" w:cs="Times New Roman"/>
              </w:rPr>
            </w:pPr>
          </w:p>
          <w:p w:rsidR="009A523A" w:rsidRDefault="009A523A" w:rsidP="00B42A06">
            <w:pPr>
              <w:spacing w:after="0" w:line="240" w:lineRule="auto"/>
              <w:rPr>
                <w:rFonts w:ascii="Times New Roman" w:eastAsia="Times New Roman" w:hAnsi="Times New Roman" w:cs="Times New Roman"/>
                <w:lang w:val="en-US"/>
              </w:rPr>
            </w:pPr>
            <w:r>
              <w:rPr>
                <w:rFonts w:ascii="Times New Roman" w:eastAsia="Times New Roman" w:hAnsi="Times New Roman" w:cs="Times New Roman"/>
                <w:lang w:val="en-US"/>
              </w:rPr>
              <w:t>MD39TRPCCT51</w:t>
            </w:r>
          </w:p>
          <w:p w:rsidR="009A523A" w:rsidRDefault="009A523A" w:rsidP="00B42A06">
            <w:pPr>
              <w:spacing w:after="0" w:line="240" w:lineRule="auto"/>
              <w:rPr>
                <w:rFonts w:ascii="Times New Roman" w:eastAsia="Times New Roman" w:hAnsi="Times New Roman" w:cs="Times New Roman"/>
                <w:lang w:val="en-US"/>
              </w:rPr>
            </w:pPr>
            <w:r>
              <w:rPr>
                <w:rFonts w:ascii="Times New Roman" w:eastAsia="Times New Roman" w:hAnsi="Times New Roman" w:cs="Times New Roman"/>
                <w:lang w:val="en-US"/>
              </w:rPr>
              <w:t>8430BO1378AA</w:t>
            </w:r>
          </w:p>
          <w:p w:rsidR="009A523A" w:rsidRPr="007A0129" w:rsidRDefault="009A523A" w:rsidP="00B42A06">
            <w:pPr>
              <w:spacing w:after="0" w:line="240" w:lineRule="auto"/>
              <w:rPr>
                <w:rFonts w:ascii="Times New Roman" w:eastAsia="Times New Roman" w:hAnsi="Times New Roman" w:cs="Times New Roman"/>
                <w:lang w:val="en-US"/>
              </w:rPr>
            </w:pPr>
          </w:p>
        </w:tc>
      </w:tr>
      <w:tr w:rsidR="009A523A" w:rsidRPr="00B42A06" w:rsidTr="009A523A">
        <w:trPr>
          <w:jc w:val="center"/>
        </w:trPr>
        <w:tc>
          <w:tcPr>
            <w:tcW w:w="6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p>
        </w:tc>
        <w:tc>
          <w:tcPr>
            <w:tcW w:w="6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rPr>
              <w:t>Всего лот 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5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9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10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6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r>
      <w:tr w:rsidR="009A523A" w:rsidRPr="00B42A06" w:rsidTr="009A523A">
        <w:trPr>
          <w:jc w:val="center"/>
        </w:trPr>
        <w:tc>
          <w:tcPr>
            <w:tcW w:w="6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p>
        </w:tc>
        <w:tc>
          <w:tcPr>
            <w:tcW w:w="6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Лот 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5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9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10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6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r>
      <w:tr w:rsidR="009A523A" w:rsidRPr="00B42A06" w:rsidTr="009A523A">
        <w:trPr>
          <w:jc w:val="center"/>
        </w:trPr>
        <w:tc>
          <w:tcPr>
            <w:tcW w:w="6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Default="009A523A" w:rsidP="00FD5F95">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r>
              <w:rPr>
                <w:rFonts w:ascii="Times New Roman" w:eastAsia="Times New Roman" w:hAnsi="Times New Roman" w:cs="Times New Roman"/>
              </w:rPr>
              <w:t>79200000-6</w:t>
            </w:r>
          </w:p>
        </w:tc>
        <w:tc>
          <w:tcPr>
            <w:tcW w:w="6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523A" w:rsidRDefault="009A523A" w:rsidP="00FD5F95">
            <w:pPr>
              <w:spacing w:after="0" w:line="240" w:lineRule="auto"/>
              <w:rPr>
                <w:rFonts w:ascii="Times New Roman" w:eastAsia="Times New Roman" w:hAnsi="Times New Roman" w:cs="Times New Roman"/>
              </w:rPr>
            </w:pPr>
            <w:r>
              <w:rPr>
                <w:rFonts w:ascii="Times New Roman" w:eastAsia="Times New Roman" w:hAnsi="Times New Roman" w:cs="Times New Roman"/>
              </w:rPr>
              <w:t>Договорные/</w:t>
            </w:r>
          </w:p>
          <w:p w:rsidR="009A523A" w:rsidRDefault="009A523A" w:rsidP="00FD5F95">
            <w:pPr>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аутсорсинговые</w:t>
            </w:r>
            <w:proofErr w:type="spellEnd"/>
          </w:p>
          <w:p w:rsidR="009A523A" w:rsidRDefault="009A523A" w:rsidP="00FD5F95">
            <w:pPr>
              <w:spacing w:after="0" w:line="240" w:lineRule="auto"/>
              <w:rPr>
                <w:rFonts w:ascii="Times New Roman" w:eastAsia="Times New Roman" w:hAnsi="Times New Roman" w:cs="Times New Roman"/>
              </w:rPr>
            </w:pPr>
          </w:p>
          <w:p w:rsidR="009A523A" w:rsidRPr="00B42A06" w:rsidRDefault="009A523A" w:rsidP="00FD5F95">
            <w:pPr>
              <w:spacing w:after="0" w:line="240" w:lineRule="auto"/>
              <w:rPr>
                <w:rFonts w:ascii="Times New Roman" w:eastAsia="Times New Roman" w:hAnsi="Times New Roman" w:cs="Times New Roman"/>
              </w:rPr>
            </w:pPr>
            <w:r>
              <w:rPr>
                <w:rFonts w:ascii="Times New Roman" w:eastAsia="Times New Roman" w:hAnsi="Times New Roman" w:cs="Times New Roman"/>
              </w:rPr>
              <w:lastRenderedPageBreak/>
              <w:t>Финансовые и бухгалтерские услуги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5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9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9A523A" w:rsidRPr="00FD5F95" w:rsidRDefault="009A523A" w:rsidP="006736B0">
            <w:pPr>
              <w:pStyle w:val="a8"/>
              <w:rPr>
                <w:rFonts w:ascii="Times New Roman" w:hAnsi="Times New Roman" w:cs="Times New Roman"/>
              </w:rPr>
            </w:pPr>
            <w:r w:rsidRPr="00FD5F95">
              <w:rPr>
                <w:rFonts w:ascii="Times New Roman" w:hAnsi="Times New Roman" w:cs="Times New Roman"/>
              </w:rPr>
              <w:t xml:space="preserve">1.Функции ведения </w:t>
            </w:r>
            <w:proofErr w:type="spellStart"/>
            <w:r w:rsidRPr="00FD5F95">
              <w:rPr>
                <w:rFonts w:ascii="Times New Roman" w:hAnsi="Times New Roman" w:cs="Times New Roman"/>
              </w:rPr>
              <w:t>бугалтерского</w:t>
            </w:r>
            <w:proofErr w:type="spellEnd"/>
            <w:r w:rsidRPr="00FD5F95">
              <w:rPr>
                <w:rFonts w:ascii="Times New Roman" w:hAnsi="Times New Roman" w:cs="Times New Roman"/>
              </w:rPr>
              <w:t xml:space="preserve"> учета (1С), документооборота, </w:t>
            </w:r>
            <w:r w:rsidRPr="00FD5F95">
              <w:rPr>
                <w:rFonts w:ascii="Times New Roman" w:hAnsi="Times New Roman" w:cs="Times New Roman"/>
              </w:rPr>
              <w:lastRenderedPageBreak/>
              <w:t>коммуникации с налоговыми органами.</w:t>
            </w:r>
          </w:p>
          <w:p w:rsidR="009A523A" w:rsidRPr="00FD5F95" w:rsidRDefault="009A523A" w:rsidP="006736B0">
            <w:pPr>
              <w:pStyle w:val="a8"/>
              <w:rPr>
                <w:rFonts w:ascii="Times New Roman" w:hAnsi="Times New Roman" w:cs="Times New Roman"/>
              </w:rPr>
            </w:pPr>
            <w:r w:rsidRPr="00FD5F95">
              <w:rPr>
                <w:rFonts w:ascii="Times New Roman" w:hAnsi="Times New Roman" w:cs="Times New Roman"/>
              </w:rPr>
              <w:t xml:space="preserve"> 2. </w:t>
            </w:r>
            <w:proofErr w:type="gramStart"/>
            <w:r w:rsidRPr="00FD5F95">
              <w:rPr>
                <w:rFonts w:ascii="Times New Roman" w:hAnsi="Times New Roman" w:cs="Times New Roman"/>
              </w:rPr>
              <w:t>Бизнес-процессы</w:t>
            </w:r>
            <w:proofErr w:type="gramEnd"/>
            <w:r w:rsidRPr="00FD5F95">
              <w:rPr>
                <w:rFonts w:ascii="Times New Roman" w:hAnsi="Times New Roman" w:cs="Times New Roman"/>
              </w:rPr>
              <w:t xml:space="preserve"> связанные с ведением документооборота и бухучета, порядок, сроки и сдача отчетности.</w:t>
            </w:r>
          </w:p>
          <w:p w:rsidR="009A523A" w:rsidRPr="00FD5F95" w:rsidRDefault="009A523A" w:rsidP="006736B0">
            <w:pPr>
              <w:pStyle w:val="a8"/>
              <w:rPr>
                <w:rFonts w:ascii="Times New Roman" w:hAnsi="Times New Roman" w:cs="Times New Roman"/>
              </w:rPr>
            </w:pPr>
            <w:r w:rsidRPr="00FD5F95">
              <w:rPr>
                <w:rFonts w:ascii="Times New Roman" w:hAnsi="Times New Roman" w:cs="Times New Roman"/>
              </w:rPr>
              <w:t>3. Инвентаризация активов предприятия.</w:t>
            </w:r>
          </w:p>
          <w:p w:rsidR="009A523A" w:rsidRPr="00FD5F95" w:rsidRDefault="009A523A" w:rsidP="006736B0">
            <w:pPr>
              <w:pStyle w:val="a8"/>
            </w:pPr>
            <w:r w:rsidRPr="00FD5F95">
              <w:rPr>
                <w:rFonts w:ascii="Times New Roman" w:hAnsi="Times New Roman" w:cs="Times New Roman"/>
              </w:rPr>
              <w:t>4.Полный, качественный, достоверный учет для  2</w:t>
            </w:r>
            <w:r>
              <w:rPr>
                <w:rFonts w:ascii="Times New Roman" w:hAnsi="Times New Roman" w:cs="Times New Roman"/>
              </w:rPr>
              <w:t>0</w:t>
            </w:r>
            <w:r w:rsidRPr="00FD5F95">
              <w:rPr>
                <w:rFonts w:ascii="Times New Roman" w:hAnsi="Times New Roman" w:cs="Times New Roman"/>
                <w:lang w:val="en-US"/>
              </w:rPr>
              <w:t>Startup</w:t>
            </w:r>
            <w:r w:rsidRPr="00FD5F95">
              <w:rPr>
                <w:rFonts w:ascii="Times New Roman" w:hAnsi="Times New Roman" w:cs="Times New Roman"/>
              </w:rPr>
              <w:t xml:space="preserve">  </w:t>
            </w:r>
            <w:proofErr w:type="spellStart"/>
            <w:r>
              <w:rPr>
                <w:rFonts w:ascii="Times New Roman" w:hAnsi="Times New Roman" w:cs="Times New Roman"/>
              </w:rPr>
              <w:t>Чадыр-Лунского</w:t>
            </w:r>
            <w:proofErr w:type="spellEnd"/>
            <w:r>
              <w:rPr>
                <w:rFonts w:ascii="Times New Roman" w:hAnsi="Times New Roman" w:cs="Times New Roman"/>
              </w:rPr>
              <w:t xml:space="preserve"> и </w:t>
            </w:r>
            <w:proofErr w:type="spellStart"/>
            <w:r w:rsidRPr="009A523A">
              <w:rPr>
                <w:rFonts w:ascii="Times New Roman" w:hAnsi="Times New Roman" w:cs="Times New Roman"/>
              </w:rPr>
              <w:t>ister</w:t>
            </w:r>
            <w:proofErr w:type="spellEnd"/>
            <w:r w:rsidRPr="009A523A">
              <w:rPr>
                <w:rFonts w:ascii="Times New Roman" w:hAnsi="Times New Roman" w:cs="Times New Roman"/>
              </w:rPr>
              <w:t xml:space="preserve"> </w:t>
            </w:r>
            <w:proofErr w:type="spellStart"/>
            <w:r w:rsidRPr="009A523A">
              <w:rPr>
                <w:rFonts w:ascii="Times New Roman" w:hAnsi="Times New Roman" w:cs="Times New Roman"/>
              </w:rPr>
              <w:t>misin</w:t>
            </w:r>
            <w:proofErr w:type="spellEnd"/>
            <w:r w:rsidRPr="009A523A">
              <w:rPr>
                <w:rFonts w:ascii="Times New Roman" w:hAnsi="Times New Roman" w:cs="Times New Roman"/>
              </w:rPr>
              <w:t xml:space="preserve"> </w:t>
            </w:r>
            <w:proofErr w:type="spellStart"/>
            <w:r w:rsidRPr="009A523A">
              <w:rPr>
                <w:rFonts w:ascii="Times New Roman" w:hAnsi="Times New Roman" w:cs="Times New Roman"/>
              </w:rPr>
              <w:t>beni</w:t>
            </w:r>
            <w:proofErr w:type="spellEnd"/>
            <w:r w:rsidRPr="009A523A">
              <w:rPr>
                <w:rFonts w:ascii="Times New Roman" w:hAnsi="Times New Roman" w:cs="Times New Roman"/>
              </w:rPr>
              <w:t xml:space="preserve"> </w:t>
            </w:r>
            <w:proofErr w:type="spellStart"/>
            <w:r w:rsidRPr="009A523A">
              <w:rPr>
                <w:rFonts w:ascii="Times New Roman" w:hAnsi="Times New Roman" w:cs="Times New Roman"/>
              </w:rPr>
              <w:t>gö</w:t>
            </w:r>
            <w:proofErr w:type="gramStart"/>
            <w:r w:rsidRPr="009A523A">
              <w:rPr>
                <w:rFonts w:ascii="Times New Roman" w:hAnsi="Times New Roman" w:cs="Times New Roman"/>
              </w:rPr>
              <w:t>rmeye</w:t>
            </w:r>
            <w:proofErr w:type="gramEnd"/>
            <w:r>
              <w:rPr>
                <w:rFonts w:ascii="Times New Roman" w:hAnsi="Times New Roman" w:cs="Times New Roman"/>
              </w:rPr>
              <w:t>Вулканештского</w:t>
            </w:r>
            <w:proofErr w:type="spellEnd"/>
            <w:r>
              <w:rPr>
                <w:rFonts w:ascii="Times New Roman" w:hAnsi="Times New Roman" w:cs="Times New Roman"/>
              </w:rPr>
              <w:t xml:space="preserve"> </w:t>
            </w:r>
            <w:r w:rsidRPr="00FD5F95">
              <w:rPr>
                <w:rFonts w:ascii="Times New Roman" w:hAnsi="Times New Roman" w:cs="Times New Roman"/>
              </w:rPr>
              <w:t xml:space="preserve"> район</w:t>
            </w:r>
            <w:r>
              <w:rPr>
                <w:rFonts w:ascii="Times New Roman" w:hAnsi="Times New Roman" w:cs="Times New Roman"/>
              </w:rPr>
              <w:t>ов</w:t>
            </w:r>
            <w:r w:rsidRPr="00FD5F95">
              <w:rPr>
                <w:rFonts w:ascii="Times New Roman" w:hAnsi="Times New Roman" w:cs="Times New Roman"/>
              </w:rPr>
              <w:t xml:space="preserve"> в течение 10 месяцев</w:t>
            </w:r>
            <w:r w:rsidRPr="00FD5F95">
              <w:t>..</w:t>
            </w:r>
          </w:p>
          <w:p w:rsidR="009A523A" w:rsidRPr="00FD5F95" w:rsidRDefault="009A523A" w:rsidP="006736B0">
            <w:pPr>
              <w:jc w:val="both"/>
              <w:rPr>
                <w:rFonts w:ascii="Times New Roman" w:hAnsi="Times New Roman" w:cs="Times New Roman"/>
              </w:rPr>
            </w:pPr>
          </w:p>
        </w:tc>
        <w:tc>
          <w:tcPr>
            <w:tcW w:w="10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B42A06"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lastRenderedPageBreak/>
              <w:t> </w:t>
            </w:r>
          </w:p>
        </w:tc>
        <w:tc>
          <w:tcPr>
            <w:tcW w:w="6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523A" w:rsidRPr="009A523A" w:rsidRDefault="009A523A"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p w:rsidR="009A523A" w:rsidRPr="009A523A" w:rsidRDefault="009A523A" w:rsidP="00B42A06">
            <w:pPr>
              <w:spacing w:after="0" w:line="240" w:lineRule="auto"/>
              <w:rPr>
                <w:rFonts w:ascii="Times New Roman" w:eastAsia="Times New Roman" w:hAnsi="Times New Roman" w:cs="Times New Roman"/>
              </w:rPr>
            </w:pPr>
          </w:p>
          <w:p w:rsidR="009A523A" w:rsidRPr="009A523A" w:rsidRDefault="009A523A" w:rsidP="00B42A06">
            <w:pPr>
              <w:spacing w:after="0" w:line="240" w:lineRule="auto"/>
              <w:rPr>
                <w:rFonts w:ascii="Times New Roman" w:eastAsia="Times New Roman" w:hAnsi="Times New Roman" w:cs="Times New Roman"/>
              </w:rPr>
            </w:pPr>
          </w:p>
          <w:p w:rsidR="009A523A" w:rsidRPr="009A523A" w:rsidRDefault="009A523A" w:rsidP="00B42A06">
            <w:pPr>
              <w:spacing w:after="0" w:line="240" w:lineRule="auto"/>
              <w:rPr>
                <w:rFonts w:ascii="Times New Roman" w:eastAsia="Times New Roman" w:hAnsi="Times New Roman" w:cs="Times New Roman"/>
              </w:rPr>
            </w:pPr>
          </w:p>
          <w:p w:rsidR="009A523A" w:rsidRDefault="009A523A" w:rsidP="007A0129">
            <w:pPr>
              <w:spacing w:after="0" w:line="240" w:lineRule="auto"/>
              <w:rPr>
                <w:rFonts w:ascii="Times New Roman" w:eastAsia="Times New Roman" w:hAnsi="Times New Roman" w:cs="Times New Roman"/>
                <w:lang w:val="en-US"/>
              </w:rPr>
            </w:pPr>
            <w:r>
              <w:rPr>
                <w:rFonts w:ascii="Times New Roman" w:eastAsia="Times New Roman" w:hAnsi="Times New Roman" w:cs="Times New Roman"/>
                <w:lang w:val="en-US"/>
              </w:rPr>
              <w:t>MD39TRPCCT51</w:t>
            </w:r>
          </w:p>
          <w:p w:rsidR="009A523A" w:rsidRDefault="009A523A" w:rsidP="007A0129">
            <w:pPr>
              <w:spacing w:after="0" w:line="240" w:lineRule="auto"/>
              <w:rPr>
                <w:rFonts w:ascii="Times New Roman" w:eastAsia="Times New Roman" w:hAnsi="Times New Roman" w:cs="Times New Roman"/>
                <w:lang w:val="en-US"/>
              </w:rPr>
            </w:pPr>
            <w:r>
              <w:rPr>
                <w:rFonts w:ascii="Times New Roman" w:eastAsia="Times New Roman" w:hAnsi="Times New Roman" w:cs="Times New Roman"/>
                <w:lang w:val="en-US"/>
              </w:rPr>
              <w:t>8430BO1378AA</w:t>
            </w:r>
          </w:p>
          <w:p w:rsidR="009A523A" w:rsidRPr="007A0129" w:rsidRDefault="009A523A" w:rsidP="00B42A06">
            <w:pPr>
              <w:spacing w:after="0" w:line="240" w:lineRule="auto"/>
              <w:rPr>
                <w:rFonts w:ascii="Times New Roman" w:eastAsia="Times New Roman" w:hAnsi="Times New Roman" w:cs="Times New Roman"/>
                <w:lang w:val="en-US"/>
              </w:rPr>
            </w:pPr>
          </w:p>
        </w:tc>
      </w:tr>
      <w:tr w:rsidR="00FD5F95" w:rsidRPr="00B42A06" w:rsidTr="009A523A">
        <w:trPr>
          <w:jc w:val="center"/>
        </w:trPr>
        <w:tc>
          <w:tcPr>
            <w:tcW w:w="1203"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D5F95" w:rsidRPr="00B42A06" w:rsidRDefault="00FD5F95"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rPr>
              <w:lastRenderedPageBreak/>
              <w:t>ИТОГО</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D5F95" w:rsidRPr="00B42A06" w:rsidRDefault="00FD5F95"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D5F95" w:rsidRPr="00B42A06" w:rsidRDefault="00FD5F95"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5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D5F95" w:rsidRPr="00B42A06" w:rsidRDefault="00FD5F95"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9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D5F95" w:rsidRPr="00B42A06" w:rsidRDefault="00FD5F95"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10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D5F95" w:rsidRPr="00B42A06" w:rsidRDefault="00FD5F95"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6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D5F95" w:rsidRPr="00B42A06" w:rsidRDefault="00FD5F95"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r>
      <w:tr w:rsidR="00FD5F95" w:rsidRPr="00B42A06" w:rsidTr="009A523A">
        <w:trPr>
          <w:jc w:val="center"/>
        </w:trPr>
        <w:tc>
          <w:tcPr>
            <w:tcW w:w="5000" w:type="pct"/>
            <w:gridSpan w:val="8"/>
            <w:tcBorders>
              <w:top w:val="single" w:sz="6" w:space="0" w:color="000000"/>
              <w:left w:val="nil"/>
              <w:bottom w:val="nil"/>
              <w:right w:val="nil"/>
            </w:tcBorders>
            <w:tcMar>
              <w:top w:w="24" w:type="dxa"/>
              <w:left w:w="48" w:type="dxa"/>
              <w:bottom w:w="24" w:type="dxa"/>
              <w:right w:w="48" w:type="dxa"/>
            </w:tcMar>
            <w:hideMark/>
          </w:tcPr>
          <w:p w:rsidR="00FD5F95" w:rsidRPr="00B42A06" w:rsidRDefault="00FD5F95"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p w:rsidR="00FD5F95" w:rsidRPr="00B42A06" w:rsidRDefault="00FD5F95"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Подписано: _______________ Фамилия, Имя: ___________ В качестве: ________________</w:t>
            </w:r>
          </w:p>
          <w:p w:rsidR="00FD5F95" w:rsidRPr="00B42A06" w:rsidRDefault="00FD5F95"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FD5F95" w:rsidRPr="00B42A06" w:rsidRDefault="00FD5F95"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Оферент: _______________________ Адрес: ______________________________________</w:t>
            </w:r>
          </w:p>
          <w:p w:rsidR="00FD5F95" w:rsidRDefault="00FD5F95" w:rsidP="00B42A06">
            <w:pPr>
              <w:spacing w:after="0" w:line="240" w:lineRule="auto"/>
              <w:ind w:firstLine="567"/>
              <w:jc w:val="both"/>
              <w:rPr>
                <w:rFonts w:ascii="Times New Roman" w:eastAsia="Times New Roman" w:hAnsi="Times New Roman" w:cs="Times New Roman"/>
              </w:rPr>
            </w:pPr>
          </w:p>
          <w:p w:rsidR="00FD5F95" w:rsidRDefault="00FD5F95" w:rsidP="00B42A06">
            <w:pPr>
              <w:spacing w:after="0" w:line="240" w:lineRule="auto"/>
              <w:ind w:firstLine="567"/>
              <w:jc w:val="both"/>
              <w:rPr>
                <w:rFonts w:ascii="Times New Roman" w:eastAsia="Times New Roman" w:hAnsi="Times New Roman" w:cs="Times New Roman"/>
              </w:rPr>
            </w:pPr>
          </w:p>
          <w:p w:rsidR="00FD5F95" w:rsidRDefault="00FD5F95" w:rsidP="00B42A06">
            <w:pPr>
              <w:spacing w:after="0" w:line="240" w:lineRule="auto"/>
              <w:ind w:firstLine="567"/>
              <w:jc w:val="both"/>
              <w:rPr>
                <w:rFonts w:ascii="Times New Roman" w:eastAsia="Times New Roman" w:hAnsi="Times New Roman" w:cs="Times New Roman"/>
              </w:rPr>
            </w:pPr>
          </w:p>
          <w:p w:rsidR="00FD5F95" w:rsidRDefault="00FD5F95" w:rsidP="00B42A06">
            <w:pPr>
              <w:spacing w:after="0" w:line="240" w:lineRule="auto"/>
              <w:ind w:firstLine="567"/>
              <w:jc w:val="both"/>
              <w:rPr>
                <w:rFonts w:ascii="Times New Roman" w:eastAsia="Times New Roman" w:hAnsi="Times New Roman" w:cs="Times New Roman"/>
              </w:rPr>
            </w:pPr>
          </w:p>
          <w:p w:rsidR="00FD5F95" w:rsidRDefault="00FD5F95" w:rsidP="00B42A06">
            <w:pPr>
              <w:spacing w:after="0" w:line="240" w:lineRule="auto"/>
              <w:ind w:firstLine="567"/>
              <w:jc w:val="both"/>
              <w:rPr>
                <w:rFonts w:ascii="Times New Roman" w:eastAsia="Times New Roman" w:hAnsi="Times New Roman" w:cs="Times New Roman"/>
              </w:rPr>
            </w:pPr>
          </w:p>
          <w:p w:rsidR="00FD5F95" w:rsidRPr="00B42A06" w:rsidRDefault="00FD5F95" w:rsidP="00B42A06">
            <w:pPr>
              <w:spacing w:after="0" w:line="240" w:lineRule="auto"/>
              <w:ind w:firstLine="567"/>
              <w:jc w:val="both"/>
              <w:rPr>
                <w:rFonts w:ascii="Times New Roman" w:eastAsia="Times New Roman" w:hAnsi="Times New Roman" w:cs="Times New Roman"/>
              </w:rPr>
            </w:pPr>
          </w:p>
        </w:tc>
      </w:tr>
    </w:tbl>
    <w:p w:rsid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tbl>
      <w:tblPr>
        <w:tblW w:w="5372" w:type="pct"/>
        <w:jc w:val="center"/>
        <w:tblInd w:w="-2422" w:type="dxa"/>
        <w:tblCellMar>
          <w:left w:w="0" w:type="dxa"/>
          <w:right w:w="0" w:type="dxa"/>
        </w:tblCellMar>
        <w:tblLook w:val="04A0"/>
      </w:tblPr>
      <w:tblGrid>
        <w:gridCol w:w="1574"/>
        <w:gridCol w:w="3694"/>
        <w:gridCol w:w="1312"/>
        <w:gridCol w:w="1447"/>
        <w:gridCol w:w="1224"/>
        <w:gridCol w:w="1050"/>
        <w:gridCol w:w="880"/>
        <w:gridCol w:w="879"/>
        <w:gridCol w:w="1718"/>
        <w:gridCol w:w="1979"/>
      </w:tblGrid>
      <w:tr w:rsidR="00B42A06" w:rsidRPr="00B42A06" w:rsidTr="00A37C63">
        <w:trPr>
          <w:jc w:val="center"/>
        </w:trPr>
        <w:tc>
          <w:tcPr>
            <w:tcW w:w="5000" w:type="pct"/>
            <w:gridSpan w:val="10"/>
            <w:tcBorders>
              <w:top w:val="nil"/>
              <w:left w:val="nil"/>
              <w:bottom w:val="single" w:sz="6" w:space="0" w:color="000000"/>
              <w:right w:val="nil"/>
            </w:tcBorders>
            <w:tcMar>
              <w:top w:w="24" w:type="dxa"/>
              <w:left w:w="48" w:type="dxa"/>
              <w:bottom w:w="24" w:type="dxa"/>
              <w:right w:w="48" w:type="dxa"/>
            </w:tcMar>
            <w:hideMark/>
          </w:tcPr>
          <w:p w:rsidR="00A37C63" w:rsidRPr="009A523A" w:rsidRDefault="00A37C63" w:rsidP="00B42A06">
            <w:pPr>
              <w:spacing w:after="0" w:line="240" w:lineRule="auto"/>
              <w:rPr>
                <w:rFonts w:ascii="Times New Roman" w:eastAsia="Times New Roman" w:hAnsi="Times New Roman" w:cs="Times New Roman"/>
                <w:b/>
                <w:bCs/>
              </w:rPr>
            </w:pPr>
          </w:p>
          <w:p w:rsidR="00A37C63" w:rsidRPr="009A523A" w:rsidRDefault="00A37C63" w:rsidP="00B42A06">
            <w:pPr>
              <w:spacing w:after="0" w:line="240" w:lineRule="auto"/>
              <w:rPr>
                <w:rFonts w:ascii="Times New Roman" w:eastAsia="Times New Roman" w:hAnsi="Times New Roman" w:cs="Times New Roman"/>
                <w:b/>
                <w:bCs/>
              </w:rPr>
            </w:pPr>
          </w:p>
          <w:p w:rsidR="00A37C63" w:rsidRPr="009A523A" w:rsidRDefault="00A37C63" w:rsidP="00B42A06">
            <w:pPr>
              <w:spacing w:after="0" w:line="240" w:lineRule="auto"/>
              <w:rPr>
                <w:rFonts w:ascii="Times New Roman" w:eastAsia="Times New Roman" w:hAnsi="Times New Roman" w:cs="Times New Roman"/>
                <w:b/>
                <w:bCs/>
              </w:rPr>
            </w:pPr>
          </w:p>
          <w:p w:rsidR="00A37C63" w:rsidRPr="009A523A" w:rsidRDefault="00A37C63" w:rsidP="00B42A06">
            <w:pPr>
              <w:spacing w:after="0" w:line="240" w:lineRule="auto"/>
              <w:rPr>
                <w:rFonts w:ascii="Times New Roman" w:eastAsia="Times New Roman" w:hAnsi="Times New Roman" w:cs="Times New Roman"/>
                <w:b/>
                <w:bCs/>
              </w:rPr>
            </w:pPr>
          </w:p>
          <w:p w:rsidR="00A37C63" w:rsidRPr="009A523A" w:rsidRDefault="00A37C63" w:rsidP="00B42A06">
            <w:pPr>
              <w:spacing w:after="0" w:line="240" w:lineRule="auto"/>
              <w:rPr>
                <w:rFonts w:ascii="Times New Roman" w:eastAsia="Times New Roman" w:hAnsi="Times New Roman" w:cs="Times New Roman"/>
                <w:b/>
                <w:bCs/>
              </w:rPr>
            </w:pPr>
          </w:p>
          <w:p w:rsidR="00A37C63" w:rsidRPr="009A523A" w:rsidRDefault="00A37C63" w:rsidP="00B42A06">
            <w:pPr>
              <w:spacing w:after="0" w:line="240" w:lineRule="auto"/>
              <w:rPr>
                <w:rFonts w:ascii="Times New Roman" w:eastAsia="Times New Roman" w:hAnsi="Times New Roman" w:cs="Times New Roman"/>
                <w:b/>
                <w:bCs/>
              </w:rPr>
            </w:pPr>
          </w:p>
          <w:p w:rsidR="00A37C63" w:rsidRPr="009A523A" w:rsidRDefault="00A37C63" w:rsidP="00B42A06">
            <w:pPr>
              <w:spacing w:after="0" w:line="240" w:lineRule="auto"/>
              <w:rPr>
                <w:rFonts w:ascii="Times New Roman" w:eastAsia="Times New Roman" w:hAnsi="Times New Roman" w:cs="Times New Roman"/>
                <w:b/>
                <w:bCs/>
              </w:rPr>
            </w:pPr>
          </w:p>
          <w:p w:rsidR="00A37C63" w:rsidRPr="009A523A" w:rsidRDefault="00A37C63" w:rsidP="00B42A06">
            <w:pPr>
              <w:spacing w:after="0" w:line="240" w:lineRule="auto"/>
              <w:rPr>
                <w:rFonts w:ascii="Times New Roman" w:eastAsia="Times New Roman" w:hAnsi="Times New Roman" w:cs="Times New Roman"/>
                <w:b/>
                <w:bCs/>
              </w:rPr>
            </w:pPr>
          </w:p>
          <w:p w:rsidR="00A37C63" w:rsidRPr="009A523A" w:rsidRDefault="00A37C63" w:rsidP="00B42A06">
            <w:pPr>
              <w:spacing w:after="0" w:line="240" w:lineRule="auto"/>
              <w:rPr>
                <w:rFonts w:ascii="Times New Roman" w:eastAsia="Times New Roman" w:hAnsi="Times New Roman" w:cs="Times New Roman"/>
                <w:b/>
                <w:bCs/>
              </w:rPr>
            </w:pPr>
          </w:p>
          <w:p w:rsidR="00A37C63" w:rsidRPr="009A523A" w:rsidRDefault="00A37C63" w:rsidP="00B42A06">
            <w:pPr>
              <w:spacing w:after="0" w:line="240" w:lineRule="auto"/>
              <w:rPr>
                <w:rFonts w:ascii="Times New Roman" w:eastAsia="Times New Roman" w:hAnsi="Times New Roman" w:cs="Times New Roman"/>
                <w:b/>
                <w:bCs/>
              </w:rPr>
            </w:pPr>
          </w:p>
          <w:p w:rsidR="00A37C63" w:rsidRPr="009A523A" w:rsidRDefault="00A37C63" w:rsidP="00B42A06">
            <w:pPr>
              <w:spacing w:after="0" w:line="240" w:lineRule="auto"/>
              <w:rPr>
                <w:rFonts w:ascii="Times New Roman" w:eastAsia="Times New Roman" w:hAnsi="Times New Roman" w:cs="Times New Roman"/>
                <w:b/>
                <w:bCs/>
              </w:rPr>
            </w:pPr>
          </w:p>
          <w:p w:rsidR="00A37C63" w:rsidRPr="009A523A" w:rsidRDefault="00A37C63" w:rsidP="00B42A06">
            <w:pPr>
              <w:spacing w:after="0" w:line="240" w:lineRule="auto"/>
              <w:rPr>
                <w:rFonts w:ascii="Times New Roman" w:eastAsia="Times New Roman" w:hAnsi="Times New Roman" w:cs="Times New Roman"/>
                <w:b/>
                <w:bCs/>
              </w:rPr>
            </w:pPr>
          </w:p>
          <w:p w:rsidR="00A37C63" w:rsidRPr="009A523A" w:rsidRDefault="00A37C63" w:rsidP="00B42A06">
            <w:pPr>
              <w:spacing w:after="0" w:line="240" w:lineRule="auto"/>
              <w:rPr>
                <w:rFonts w:ascii="Times New Roman" w:eastAsia="Times New Roman" w:hAnsi="Times New Roman" w:cs="Times New Roman"/>
                <w:b/>
                <w:bCs/>
              </w:rPr>
            </w:pPr>
          </w:p>
          <w:p w:rsidR="00A37C63" w:rsidRPr="009A523A" w:rsidRDefault="00A37C63" w:rsidP="00B42A06">
            <w:pPr>
              <w:spacing w:after="0" w:line="240" w:lineRule="auto"/>
              <w:rPr>
                <w:rFonts w:ascii="Times New Roman" w:eastAsia="Times New Roman" w:hAnsi="Times New Roman" w:cs="Times New Roman"/>
                <w:b/>
                <w:bCs/>
              </w:rPr>
            </w:pPr>
          </w:p>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rPr>
              <w:t>Формирование цены (F4.2)</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both"/>
              <w:rPr>
                <w:rFonts w:ascii="Times New Roman" w:eastAsia="Times New Roman" w:hAnsi="Times New Roman" w:cs="Times New Roman"/>
              </w:rPr>
            </w:pPr>
            <w:r w:rsidRPr="00B42A06">
              <w:rPr>
                <w:rFonts w:ascii="Times New Roman" w:eastAsia="Times New Roman" w:hAnsi="Times New Roman" w:cs="Times New Roman"/>
                <w:i/>
                <w:iCs/>
              </w:rPr>
              <w:t>[Эта таблица должна быть заполнена оферентом в графах 5,6,7,8, а закупающим органом – в графах 1,2,3,4,9,10]</w:t>
            </w:r>
            <w:r w:rsidRPr="00B42A06">
              <w:rPr>
                <w:rFonts w:ascii="Times New Roman" w:eastAsia="Times New Roman" w:hAnsi="Times New Roman" w:cs="Times New Roman"/>
              </w:rPr>
              <w:t>  </w:t>
            </w:r>
          </w:p>
          <w:p w:rsidR="00B42A06" w:rsidRPr="00B42A06" w:rsidRDefault="00B42A06" w:rsidP="00B42A06">
            <w:pPr>
              <w:spacing w:after="0" w:line="240" w:lineRule="auto"/>
              <w:jc w:val="both"/>
              <w:rPr>
                <w:rFonts w:ascii="Times New Roman" w:eastAsia="Times New Roman" w:hAnsi="Times New Roman" w:cs="Times New Roman"/>
              </w:rPr>
            </w:pPr>
            <w:r w:rsidRPr="00B42A06">
              <w:rPr>
                <w:rFonts w:ascii="Times New Roman" w:eastAsia="Times New Roman" w:hAnsi="Times New Roman" w:cs="Times New Roman"/>
              </w:rPr>
              <w:t> </w:t>
            </w:r>
          </w:p>
        </w:tc>
      </w:tr>
      <w:tr w:rsidR="00B42A06" w:rsidRPr="00B42A06" w:rsidTr="00A37C63">
        <w:trPr>
          <w:jc w:val="center"/>
        </w:trPr>
        <w:tc>
          <w:tcPr>
            <w:tcW w:w="5000" w:type="pct"/>
            <w:gridSpan w:val="10"/>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lastRenderedPageBreak/>
              <w:t xml:space="preserve">Номер процедуры закупки _____________ </w:t>
            </w:r>
            <w:proofErr w:type="gramStart"/>
            <w:r w:rsidRPr="00B42A06">
              <w:rPr>
                <w:rFonts w:ascii="Times New Roman" w:eastAsia="Times New Roman" w:hAnsi="Times New Roman" w:cs="Times New Roman"/>
              </w:rPr>
              <w:t>от</w:t>
            </w:r>
            <w:proofErr w:type="gramEnd"/>
            <w:r w:rsidRPr="00B42A06">
              <w:rPr>
                <w:rFonts w:ascii="Times New Roman" w:eastAsia="Times New Roman" w:hAnsi="Times New Roman" w:cs="Times New Roman"/>
              </w:rPr>
              <w:t xml:space="preserve"> ____ _________________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tc>
      </w:tr>
      <w:tr w:rsidR="00B42A06" w:rsidRPr="00B42A06" w:rsidTr="00A37C63">
        <w:trPr>
          <w:jc w:val="center"/>
        </w:trPr>
        <w:tc>
          <w:tcPr>
            <w:tcW w:w="5000" w:type="pct"/>
            <w:gridSpan w:val="10"/>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Наименование процедуры закупки: Запрос ценовых оферт</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tc>
      </w:tr>
      <w:tr w:rsidR="00B42A06" w:rsidRPr="00B42A06" w:rsidTr="00A37C63">
        <w:trPr>
          <w:jc w:val="center"/>
        </w:trPr>
        <w:tc>
          <w:tcPr>
            <w:tcW w:w="5000" w:type="pct"/>
            <w:gridSpan w:val="10"/>
            <w:tcBorders>
              <w:top w:val="single" w:sz="6" w:space="0" w:color="000000"/>
              <w:left w:val="nil"/>
              <w:bottom w:val="single" w:sz="6" w:space="0" w:color="000000"/>
              <w:right w:val="nil"/>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r>
      <w:tr w:rsidR="005F7ABA" w:rsidRPr="00B42A06" w:rsidTr="003E7871">
        <w:trPr>
          <w:jc w:val="center"/>
        </w:trPr>
        <w:tc>
          <w:tcPr>
            <w:tcW w:w="499" w:type="pct"/>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Код CPV</w:t>
            </w:r>
          </w:p>
        </w:tc>
        <w:tc>
          <w:tcPr>
            <w:tcW w:w="1171" w:type="pct"/>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Наименование товаров/услуг</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Единица</w:t>
            </w:r>
            <w:r w:rsidRPr="00B42A06">
              <w:rPr>
                <w:rFonts w:ascii="Times New Roman" w:eastAsia="Times New Roman" w:hAnsi="Times New Roman" w:cs="Times New Roman"/>
                <w:b/>
                <w:bCs/>
              </w:rPr>
              <w:br/>
              <w:t>измерения</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Количество</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5F7ABA"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Цена</w:t>
            </w:r>
          </w:p>
          <w:p w:rsidR="005F7ABA"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 xml:space="preserve"> за </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единицу</w:t>
            </w:r>
            <w:r w:rsidRPr="00B42A06">
              <w:rPr>
                <w:rFonts w:ascii="Times New Roman" w:eastAsia="Times New Roman" w:hAnsi="Times New Roman" w:cs="Times New Roman"/>
                <w:b/>
                <w:bCs/>
              </w:rPr>
              <w:br/>
              <w:t>(без НДС)</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A8799D"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Цена</w:t>
            </w:r>
          </w:p>
          <w:p w:rsidR="005F7ABA"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 xml:space="preserve"> за </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единицу</w:t>
            </w:r>
            <w:r w:rsidRPr="00B42A06">
              <w:rPr>
                <w:rFonts w:ascii="Times New Roman" w:eastAsia="Times New Roman" w:hAnsi="Times New Roman" w:cs="Times New Roman"/>
                <w:b/>
                <w:bCs/>
              </w:rPr>
              <w:br/>
              <w:t>(с НДС)</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A8799D"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Сумма</w:t>
            </w:r>
          </w:p>
          <w:p w:rsidR="00A8799D" w:rsidRDefault="00A8799D"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Б</w:t>
            </w:r>
            <w:r w:rsidR="00B42A06" w:rsidRPr="00B42A06">
              <w:rPr>
                <w:rFonts w:ascii="Times New Roman" w:eastAsia="Times New Roman" w:hAnsi="Times New Roman" w:cs="Times New Roman"/>
                <w:b/>
                <w:bCs/>
              </w:rPr>
              <w:t>ез</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НДС</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A37C63"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Сумма</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с НДС</w:t>
            </w:r>
          </w:p>
        </w:tc>
        <w:tc>
          <w:tcPr>
            <w:tcW w:w="545" w:type="pct"/>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Срок поставки/</w:t>
            </w:r>
            <w:r w:rsidRPr="00B42A06">
              <w:rPr>
                <w:rFonts w:ascii="Times New Roman" w:eastAsia="Times New Roman" w:hAnsi="Times New Roman" w:cs="Times New Roman"/>
                <w:b/>
                <w:bCs/>
              </w:rPr>
              <w:br/>
              <w:t>оказания услуг</w:t>
            </w:r>
          </w:p>
        </w:tc>
        <w:tc>
          <w:tcPr>
            <w:tcW w:w="628" w:type="pct"/>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Бюджетная</w:t>
            </w:r>
            <w:r w:rsidRPr="00B42A06">
              <w:rPr>
                <w:rFonts w:ascii="Times New Roman" w:eastAsia="Times New Roman" w:hAnsi="Times New Roman" w:cs="Times New Roman"/>
                <w:b/>
                <w:bCs/>
              </w:rPr>
              <w:br/>
            </w:r>
            <w:proofErr w:type="spellStart"/>
            <w:r w:rsidRPr="00B42A06">
              <w:rPr>
                <w:rFonts w:ascii="Times New Roman" w:eastAsia="Times New Roman" w:hAnsi="Times New Roman" w:cs="Times New Roman"/>
                <w:b/>
                <w:bCs/>
              </w:rPr>
              <w:t>классиф</w:t>
            </w:r>
            <w:proofErr w:type="gramStart"/>
            <w:r w:rsidRPr="00B42A06">
              <w:rPr>
                <w:rFonts w:ascii="Times New Roman" w:eastAsia="Times New Roman" w:hAnsi="Times New Roman" w:cs="Times New Roman"/>
                <w:b/>
                <w:bCs/>
              </w:rPr>
              <w:t>и</w:t>
            </w:r>
            <w:proofErr w:type="spellEnd"/>
            <w:r w:rsidRPr="00B42A06">
              <w:rPr>
                <w:rFonts w:ascii="Times New Roman" w:eastAsia="Times New Roman" w:hAnsi="Times New Roman" w:cs="Times New Roman"/>
                <w:b/>
                <w:bCs/>
              </w:rPr>
              <w:t>-</w:t>
            </w:r>
            <w:proofErr w:type="gramEnd"/>
            <w:r w:rsidRPr="00B42A06">
              <w:rPr>
                <w:rFonts w:ascii="Times New Roman" w:eastAsia="Times New Roman" w:hAnsi="Times New Roman" w:cs="Times New Roman"/>
                <w:b/>
                <w:bCs/>
              </w:rPr>
              <w:br/>
            </w:r>
            <w:proofErr w:type="spellStart"/>
            <w:r w:rsidRPr="00B42A06">
              <w:rPr>
                <w:rFonts w:ascii="Times New Roman" w:eastAsia="Times New Roman" w:hAnsi="Times New Roman" w:cs="Times New Roman"/>
                <w:b/>
                <w:bCs/>
              </w:rPr>
              <w:t>кация</w:t>
            </w:r>
            <w:proofErr w:type="spellEnd"/>
            <w:r w:rsidRPr="00B42A06">
              <w:rPr>
                <w:rFonts w:ascii="Times New Roman" w:eastAsia="Times New Roman" w:hAnsi="Times New Roman" w:cs="Times New Roman"/>
                <w:b/>
                <w:bCs/>
              </w:rPr>
              <w:br/>
              <w:t>(IBAN)</w:t>
            </w:r>
          </w:p>
        </w:tc>
      </w:tr>
      <w:tr w:rsidR="005F7ABA" w:rsidRPr="00B42A06" w:rsidTr="003E7871">
        <w:trPr>
          <w:jc w:val="center"/>
        </w:trPr>
        <w:tc>
          <w:tcPr>
            <w:tcW w:w="4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1</w:t>
            </w:r>
          </w:p>
        </w:tc>
        <w:tc>
          <w:tcPr>
            <w:tcW w:w="11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8</w:t>
            </w:r>
          </w:p>
        </w:tc>
        <w:tc>
          <w:tcPr>
            <w:tcW w:w="54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9</w:t>
            </w:r>
          </w:p>
        </w:tc>
        <w:tc>
          <w:tcPr>
            <w:tcW w:w="6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10</w:t>
            </w:r>
          </w:p>
        </w:tc>
      </w:tr>
      <w:tr w:rsidR="005F7ABA" w:rsidRPr="00B42A06" w:rsidTr="003E7871">
        <w:trPr>
          <w:jc w:val="center"/>
        </w:trPr>
        <w:tc>
          <w:tcPr>
            <w:tcW w:w="4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11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rPr>
              <w:t>Товары/услуги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54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6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r>
      <w:tr w:rsidR="005F7ABA" w:rsidRPr="00B42A06" w:rsidTr="003E7871">
        <w:trPr>
          <w:jc w:val="center"/>
        </w:trPr>
        <w:tc>
          <w:tcPr>
            <w:tcW w:w="4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11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Лот 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54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6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r>
      <w:tr w:rsidR="005F7ABA" w:rsidRPr="00B42A06" w:rsidTr="003E7871">
        <w:trPr>
          <w:jc w:val="center"/>
        </w:trPr>
        <w:tc>
          <w:tcPr>
            <w:tcW w:w="4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r w:rsidR="005F7ABA">
              <w:rPr>
                <w:rFonts w:ascii="Times New Roman" w:eastAsia="Times New Roman" w:hAnsi="Times New Roman" w:cs="Times New Roman"/>
              </w:rPr>
              <w:t>79200000-6</w:t>
            </w:r>
          </w:p>
        </w:tc>
        <w:tc>
          <w:tcPr>
            <w:tcW w:w="11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37C63" w:rsidRDefault="00A37C63" w:rsidP="00A37C63">
            <w:pPr>
              <w:spacing w:after="0" w:line="240" w:lineRule="auto"/>
              <w:rPr>
                <w:rFonts w:ascii="Times New Roman" w:eastAsia="Times New Roman" w:hAnsi="Times New Roman" w:cs="Times New Roman"/>
              </w:rPr>
            </w:pPr>
            <w:r>
              <w:rPr>
                <w:rFonts w:ascii="Times New Roman" w:eastAsia="Times New Roman" w:hAnsi="Times New Roman" w:cs="Times New Roman"/>
              </w:rPr>
              <w:t>Договорные/</w:t>
            </w:r>
            <w:proofErr w:type="spellStart"/>
            <w:r>
              <w:rPr>
                <w:rFonts w:ascii="Times New Roman" w:eastAsia="Times New Roman" w:hAnsi="Times New Roman" w:cs="Times New Roman"/>
              </w:rPr>
              <w:t>аутсорсинговые</w:t>
            </w:r>
            <w:proofErr w:type="spellEnd"/>
            <w:r>
              <w:rPr>
                <w:rFonts w:ascii="Times New Roman" w:eastAsia="Times New Roman" w:hAnsi="Times New Roman" w:cs="Times New Roman"/>
              </w:rPr>
              <w:t xml:space="preserve"> </w:t>
            </w:r>
          </w:p>
          <w:p w:rsidR="00B42A06" w:rsidRPr="00B42A06" w:rsidRDefault="00A37C63" w:rsidP="00A37C63">
            <w:pPr>
              <w:spacing w:after="0" w:line="240" w:lineRule="auto"/>
              <w:rPr>
                <w:rFonts w:ascii="Times New Roman" w:eastAsia="Times New Roman" w:hAnsi="Times New Roman" w:cs="Times New Roman"/>
              </w:rPr>
            </w:pPr>
            <w:r>
              <w:rPr>
                <w:rFonts w:ascii="Times New Roman" w:eastAsia="Times New Roman" w:hAnsi="Times New Roman" w:cs="Times New Roman"/>
              </w:rPr>
              <w:t>финансовые и бухгалтерские услуги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Default="00B42A06" w:rsidP="00A8799D">
            <w:pPr>
              <w:spacing w:after="0" w:line="240" w:lineRule="auto"/>
              <w:jc w:val="center"/>
              <w:rPr>
                <w:rFonts w:ascii="Times New Roman" w:eastAsia="Times New Roman" w:hAnsi="Times New Roman" w:cs="Times New Roman"/>
              </w:rPr>
            </w:pPr>
          </w:p>
          <w:p w:rsidR="00A37C63" w:rsidRPr="00B42A06" w:rsidRDefault="00A37C63" w:rsidP="00A8799D">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шт.</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Default="00B42A06" w:rsidP="00A8799D">
            <w:pPr>
              <w:spacing w:after="0" w:line="240" w:lineRule="auto"/>
              <w:jc w:val="center"/>
              <w:rPr>
                <w:rFonts w:ascii="Times New Roman" w:eastAsia="Times New Roman" w:hAnsi="Times New Roman" w:cs="Times New Roman"/>
              </w:rPr>
            </w:pPr>
          </w:p>
          <w:p w:rsidR="00A8799D" w:rsidRPr="00B42A06" w:rsidRDefault="00A8799D" w:rsidP="00A8799D">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8799D" w:rsidRPr="00B42A06" w:rsidRDefault="00A8799D" w:rsidP="00A8799D">
            <w:pPr>
              <w:spacing w:after="0" w:line="240" w:lineRule="auto"/>
              <w:jc w:val="center"/>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8799D" w:rsidRPr="00B42A06" w:rsidRDefault="00A8799D" w:rsidP="00A8799D">
            <w:pPr>
              <w:spacing w:after="0" w:line="240" w:lineRule="auto"/>
              <w:jc w:val="center"/>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A8799D">
            <w:pPr>
              <w:spacing w:after="0" w:line="240" w:lineRule="auto"/>
              <w:jc w:val="center"/>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p w:rsidR="00A8799D" w:rsidRPr="00B42A06" w:rsidRDefault="00A8799D" w:rsidP="00B42A06">
            <w:pPr>
              <w:spacing w:after="0" w:line="240" w:lineRule="auto"/>
              <w:rPr>
                <w:rFonts w:ascii="Times New Roman" w:eastAsia="Times New Roman" w:hAnsi="Times New Roman" w:cs="Times New Roman"/>
              </w:rPr>
            </w:pPr>
          </w:p>
        </w:tc>
        <w:tc>
          <w:tcPr>
            <w:tcW w:w="54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r w:rsidR="0092422E">
              <w:rPr>
                <w:rFonts w:ascii="Times New Roman" w:eastAsia="Times New Roman" w:hAnsi="Times New Roman" w:cs="Times New Roman"/>
              </w:rPr>
              <w:t>31.05.2020</w:t>
            </w:r>
          </w:p>
          <w:p w:rsidR="00A8799D" w:rsidRPr="00B42A06" w:rsidRDefault="00A8799D" w:rsidP="00B42A06">
            <w:pPr>
              <w:spacing w:after="0" w:line="240" w:lineRule="auto"/>
              <w:rPr>
                <w:rFonts w:ascii="Times New Roman" w:eastAsia="Times New Roman" w:hAnsi="Times New Roman" w:cs="Times New Roman"/>
              </w:rPr>
            </w:pPr>
          </w:p>
        </w:tc>
        <w:tc>
          <w:tcPr>
            <w:tcW w:w="6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8799D" w:rsidRDefault="00B42A06" w:rsidP="00A8799D">
            <w:pPr>
              <w:spacing w:after="0" w:line="240" w:lineRule="auto"/>
              <w:rPr>
                <w:rFonts w:ascii="Times New Roman" w:eastAsia="Times New Roman" w:hAnsi="Times New Roman" w:cs="Times New Roman"/>
                <w:lang w:val="en-US"/>
              </w:rPr>
            </w:pPr>
            <w:r w:rsidRPr="00B42A06">
              <w:rPr>
                <w:rFonts w:ascii="Times New Roman" w:eastAsia="Times New Roman" w:hAnsi="Times New Roman" w:cs="Times New Roman"/>
              </w:rPr>
              <w:t> </w:t>
            </w:r>
            <w:r w:rsidR="00A8799D">
              <w:rPr>
                <w:rFonts w:ascii="Times New Roman" w:eastAsia="Times New Roman" w:hAnsi="Times New Roman" w:cs="Times New Roman"/>
                <w:lang w:val="en-US"/>
              </w:rPr>
              <w:t>MD39TRPCC</w:t>
            </w:r>
            <w:r w:rsidR="003E7871">
              <w:rPr>
                <w:rFonts w:ascii="Times New Roman" w:eastAsia="Times New Roman" w:hAnsi="Times New Roman" w:cs="Times New Roman"/>
                <w:lang w:val="en-US"/>
              </w:rPr>
              <w:t>T5</w:t>
            </w:r>
            <w:r w:rsidR="00A8799D">
              <w:rPr>
                <w:rFonts w:ascii="Times New Roman" w:eastAsia="Times New Roman" w:hAnsi="Times New Roman" w:cs="Times New Roman"/>
                <w:lang w:val="en-US"/>
              </w:rPr>
              <w:t>1</w:t>
            </w:r>
          </w:p>
          <w:p w:rsidR="00A8799D" w:rsidRDefault="00A8799D" w:rsidP="00A8799D">
            <w:pPr>
              <w:spacing w:after="0" w:line="240" w:lineRule="auto"/>
              <w:rPr>
                <w:rFonts w:ascii="Times New Roman" w:eastAsia="Times New Roman" w:hAnsi="Times New Roman" w:cs="Times New Roman"/>
                <w:lang w:val="en-US"/>
              </w:rPr>
            </w:pPr>
            <w:r>
              <w:rPr>
                <w:rFonts w:ascii="Times New Roman" w:eastAsia="Times New Roman" w:hAnsi="Times New Roman" w:cs="Times New Roman"/>
                <w:lang w:val="en-US"/>
              </w:rPr>
              <w:t>8430BO1378AA</w:t>
            </w:r>
          </w:p>
          <w:p w:rsidR="00B42A06" w:rsidRPr="00B42A06" w:rsidRDefault="00B42A06" w:rsidP="00B42A06">
            <w:pPr>
              <w:spacing w:after="0" w:line="240" w:lineRule="auto"/>
              <w:rPr>
                <w:rFonts w:ascii="Times New Roman" w:eastAsia="Times New Roman" w:hAnsi="Times New Roman" w:cs="Times New Roman"/>
              </w:rPr>
            </w:pPr>
          </w:p>
        </w:tc>
      </w:tr>
      <w:tr w:rsidR="005F7ABA" w:rsidRPr="00B42A06" w:rsidTr="003E7871">
        <w:trPr>
          <w:jc w:val="center"/>
        </w:trPr>
        <w:tc>
          <w:tcPr>
            <w:tcW w:w="4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11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rPr>
              <w:t>Всего лот 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A8799D">
            <w:pPr>
              <w:spacing w:after="0" w:line="240" w:lineRule="auto"/>
              <w:jc w:val="center"/>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A8799D">
            <w:pPr>
              <w:spacing w:after="0" w:line="240" w:lineRule="auto"/>
              <w:jc w:val="center"/>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A8799D">
            <w:pPr>
              <w:spacing w:after="0" w:line="240" w:lineRule="auto"/>
              <w:jc w:val="center"/>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54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6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r>
      <w:tr w:rsidR="005F7ABA" w:rsidRPr="00B42A06" w:rsidTr="003E7871">
        <w:trPr>
          <w:jc w:val="center"/>
        </w:trPr>
        <w:tc>
          <w:tcPr>
            <w:tcW w:w="4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11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Лот 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A8799D">
            <w:pPr>
              <w:spacing w:after="0" w:line="240" w:lineRule="auto"/>
              <w:jc w:val="center"/>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A8799D">
            <w:pPr>
              <w:spacing w:after="0" w:line="240" w:lineRule="auto"/>
              <w:jc w:val="center"/>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A8799D">
            <w:pPr>
              <w:spacing w:after="0" w:line="240" w:lineRule="auto"/>
              <w:jc w:val="center"/>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54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6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r>
      <w:tr w:rsidR="005F7ABA" w:rsidRPr="00B42A06" w:rsidTr="003E7871">
        <w:trPr>
          <w:jc w:val="center"/>
        </w:trPr>
        <w:tc>
          <w:tcPr>
            <w:tcW w:w="4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r w:rsidR="005F7ABA">
              <w:rPr>
                <w:rFonts w:ascii="Times New Roman" w:eastAsia="Times New Roman" w:hAnsi="Times New Roman" w:cs="Times New Roman"/>
              </w:rPr>
              <w:t>79200000-6</w:t>
            </w:r>
          </w:p>
        </w:tc>
        <w:tc>
          <w:tcPr>
            <w:tcW w:w="11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37C63" w:rsidRDefault="00A37C63" w:rsidP="00A37C63">
            <w:pPr>
              <w:spacing w:after="0" w:line="240" w:lineRule="auto"/>
              <w:rPr>
                <w:rFonts w:ascii="Times New Roman" w:eastAsia="Times New Roman" w:hAnsi="Times New Roman" w:cs="Times New Roman"/>
              </w:rPr>
            </w:pPr>
            <w:r>
              <w:rPr>
                <w:rFonts w:ascii="Times New Roman" w:eastAsia="Times New Roman" w:hAnsi="Times New Roman" w:cs="Times New Roman"/>
              </w:rPr>
              <w:t>Договорные/</w:t>
            </w:r>
            <w:proofErr w:type="spellStart"/>
            <w:r>
              <w:rPr>
                <w:rFonts w:ascii="Times New Roman" w:eastAsia="Times New Roman" w:hAnsi="Times New Roman" w:cs="Times New Roman"/>
              </w:rPr>
              <w:t>аутсорсинговые</w:t>
            </w:r>
            <w:proofErr w:type="spellEnd"/>
            <w:r>
              <w:rPr>
                <w:rFonts w:ascii="Times New Roman" w:eastAsia="Times New Roman" w:hAnsi="Times New Roman" w:cs="Times New Roman"/>
              </w:rPr>
              <w:t xml:space="preserve"> </w:t>
            </w:r>
          </w:p>
          <w:p w:rsidR="00B42A06" w:rsidRPr="00B42A06" w:rsidRDefault="00A37C63" w:rsidP="00A37C63">
            <w:pPr>
              <w:spacing w:after="0" w:line="240" w:lineRule="auto"/>
              <w:rPr>
                <w:rFonts w:ascii="Times New Roman" w:eastAsia="Times New Roman" w:hAnsi="Times New Roman" w:cs="Times New Roman"/>
              </w:rPr>
            </w:pPr>
            <w:r>
              <w:rPr>
                <w:rFonts w:ascii="Times New Roman" w:eastAsia="Times New Roman" w:hAnsi="Times New Roman" w:cs="Times New Roman"/>
              </w:rPr>
              <w:t>финансовые и бухгалтерские услуги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Default="00B42A06" w:rsidP="00A8799D">
            <w:pPr>
              <w:spacing w:after="0" w:line="240" w:lineRule="auto"/>
              <w:jc w:val="center"/>
              <w:rPr>
                <w:rFonts w:ascii="Times New Roman" w:eastAsia="Times New Roman" w:hAnsi="Times New Roman" w:cs="Times New Roman"/>
              </w:rPr>
            </w:pPr>
          </w:p>
          <w:p w:rsidR="00A37C63" w:rsidRPr="00B42A06" w:rsidRDefault="00A37C63" w:rsidP="00A8799D">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шт.</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Default="00B42A06" w:rsidP="00A8799D">
            <w:pPr>
              <w:spacing w:after="0" w:line="240" w:lineRule="auto"/>
              <w:jc w:val="center"/>
              <w:rPr>
                <w:rFonts w:ascii="Times New Roman" w:eastAsia="Times New Roman" w:hAnsi="Times New Roman" w:cs="Times New Roman"/>
              </w:rPr>
            </w:pPr>
          </w:p>
          <w:p w:rsidR="00A8799D" w:rsidRPr="00B42A06" w:rsidRDefault="00A8799D" w:rsidP="00A8799D">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A8799D">
            <w:pPr>
              <w:spacing w:after="0" w:line="240" w:lineRule="auto"/>
              <w:jc w:val="center"/>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A8799D">
            <w:pPr>
              <w:spacing w:after="0" w:line="240" w:lineRule="auto"/>
              <w:jc w:val="center"/>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A8799D">
            <w:pPr>
              <w:spacing w:after="0" w:line="240" w:lineRule="auto"/>
              <w:jc w:val="center"/>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54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92422E">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r w:rsidR="0092422E">
              <w:rPr>
                <w:rFonts w:ascii="Times New Roman" w:eastAsia="Times New Roman" w:hAnsi="Times New Roman" w:cs="Times New Roman"/>
              </w:rPr>
              <w:t>31.05.2020</w:t>
            </w:r>
          </w:p>
        </w:tc>
        <w:tc>
          <w:tcPr>
            <w:tcW w:w="6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8799D" w:rsidRDefault="00B42A06" w:rsidP="00A8799D">
            <w:pPr>
              <w:spacing w:after="0" w:line="240" w:lineRule="auto"/>
              <w:rPr>
                <w:rFonts w:ascii="Times New Roman" w:eastAsia="Times New Roman" w:hAnsi="Times New Roman" w:cs="Times New Roman"/>
                <w:lang w:val="en-US"/>
              </w:rPr>
            </w:pPr>
            <w:r w:rsidRPr="00B42A06">
              <w:rPr>
                <w:rFonts w:ascii="Times New Roman" w:eastAsia="Times New Roman" w:hAnsi="Times New Roman" w:cs="Times New Roman"/>
              </w:rPr>
              <w:t> </w:t>
            </w:r>
            <w:r w:rsidR="00A8799D">
              <w:rPr>
                <w:rFonts w:ascii="Times New Roman" w:eastAsia="Times New Roman" w:hAnsi="Times New Roman" w:cs="Times New Roman"/>
                <w:lang w:val="en-US"/>
              </w:rPr>
              <w:t>MD39TRPCC</w:t>
            </w:r>
            <w:r w:rsidR="003E7871">
              <w:rPr>
                <w:rFonts w:ascii="Times New Roman" w:eastAsia="Times New Roman" w:hAnsi="Times New Roman" w:cs="Times New Roman"/>
                <w:lang w:val="en-US"/>
              </w:rPr>
              <w:t>T</w:t>
            </w:r>
            <w:r w:rsidR="00A8799D">
              <w:rPr>
                <w:rFonts w:ascii="Times New Roman" w:eastAsia="Times New Roman" w:hAnsi="Times New Roman" w:cs="Times New Roman"/>
                <w:lang w:val="en-US"/>
              </w:rPr>
              <w:t>51</w:t>
            </w:r>
          </w:p>
          <w:p w:rsidR="00A8799D" w:rsidRDefault="00A8799D" w:rsidP="00A8799D">
            <w:pPr>
              <w:spacing w:after="0" w:line="240" w:lineRule="auto"/>
              <w:rPr>
                <w:rFonts w:ascii="Times New Roman" w:eastAsia="Times New Roman" w:hAnsi="Times New Roman" w:cs="Times New Roman"/>
                <w:lang w:val="en-US"/>
              </w:rPr>
            </w:pPr>
            <w:r>
              <w:rPr>
                <w:rFonts w:ascii="Times New Roman" w:eastAsia="Times New Roman" w:hAnsi="Times New Roman" w:cs="Times New Roman"/>
                <w:lang w:val="en-US"/>
              </w:rPr>
              <w:t>8430BO1378AA</w:t>
            </w:r>
          </w:p>
          <w:p w:rsidR="00B42A06" w:rsidRPr="00B42A06" w:rsidRDefault="00B42A06" w:rsidP="00B42A06">
            <w:pPr>
              <w:spacing w:after="0" w:line="240" w:lineRule="auto"/>
              <w:rPr>
                <w:rFonts w:ascii="Times New Roman" w:eastAsia="Times New Roman" w:hAnsi="Times New Roman" w:cs="Times New Roman"/>
              </w:rPr>
            </w:pPr>
          </w:p>
        </w:tc>
      </w:tr>
      <w:tr w:rsidR="005F7ABA" w:rsidRPr="00B42A06" w:rsidTr="003E7871">
        <w:trPr>
          <w:jc w:val="center"/>
        </w:trPr>
        <w:tc>
          <w:tcPr>
            <w:tcW w:w="4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11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rPr>
              <w:t>ИТОГО</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A8799D">
            <w:pPr>
              <w:spacing w:after="0" w:line="240" w:lineRule="auto"/>
              <w:jc w:val="center"/>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54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6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r>
      <w:tr w:rsidR="00B42A06" w:rsidRPr="00B42A06" w:rsidTr="00A37C63">
        <w:trPr>
          <w:jc w:val="center"/>
        </w:trPr>
        <w:tc>
          <w:tcPr>
            <w:tcW w:w="5000" w:type="pct"/>
            <w:gridSpan w:val="10"/>
            <w:tcBorders>
              <w:top w:val="single" w:sz="6" w:space="0" w:color="000000"/>
              <w:left w:val="nil"/>
              <w:bottom w:val="nil"/>
              <w:right w:val="nil"/>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Подписано: _______________ Фамилия, Имя: ____________ В качестве: ________________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Оферент: _______________________ Адрес: ______________________________________    </w:t>
            </w:r>
          </w:p>
        </w:tc>
      </w:tr>
    </w:tbl>
    <w:p w:rsidR="00D65619" w:rsidRDefault="00D65619" w:rsidP="00B42A06">
      <w:pPr>
        <w:shd w:val="clear" w:color="auto" w:fill="FFFFFF"/>
        <w:spacing w:after="0" w:line="240" w:lineRule="auto"/>
        <w:ind w:firstLine="567"/>
        <w:jc w:val="both"/>
        <w:rPr>
          <w:rFonts w:ascii="Arial" w:eastAsia="Times New Roman" w:hAnsi="Arial" w:cs="Arial"/>
          <w:color w:val="000000"/>
          <w:sz w:val="25"/>
          <w:szCs w:val="25"/>
        </w:rPr>
        <w:sectPr w:rsidR="00D65619" w:rsidSect="00667CDA">
          <w:pgSz w:w="16838" w:h="11906" w:orient="landscape"/>
          <w:pgMar w:top="567" w:right="1134" w:bottom="851" w:left="1134" w:header="709" w:footer="709" w:gutter="0"/>
          <w:cols w:space="708"/>
          <w:docGrid w:linePitch="360"/>
        </w:sectPr>
      </w:pPr>
    </w:p>
    <w:p w:rsidR="00D65619" w:rsidRDefault="00B42A06" w:rsidP="00D65619">
      <w:pPr>
        <w:shd w:val="clear" w:color="auto" w:fill="FFFFFF"/>
        <w:spacing w:after="0" w:line="240" w:lineRule="auto"/>
        <w:ind w:firstLine="567"/>
        <w:jc w:val="both"/>
        <w:rPr>
          <w:rFonts w:ascii="Arial" w:eastAsia="Times New Roman" w:hAnsi="Arial" w:cs="Arial"/>
          <w:b/>
          <w:bCs/>
          <w:color w:val="000000"/>
          <w:sz w:val="25"/>
          <w:szCs w:val="25"/>
        </w:rPr>
      </w:pPr>
      <w:r w:rsidRPr="00B42A06">
        <w:rPr>
          <w:rFonts w:ascii="Arial" w:eastAsia="Times New Roman" w:hAnsi="Arial" w:cs="Arial"/>
          <w:color w:val="000000"/>
          <w:sz w:val="25"/>
          <w:szCs w:val="25"/>
        </w:rPr>
        <w:lastRenderedPageBreak/>
        <w:t> </w:t>
      </w:r>
    </w:p>
    <w:p w:rsidR="00B42A06" w:rsidRPr="00B42A06" w:rsidRDefault="00B42A06" w:rsidP="00B42A06">
      <w:pPr>
        <w:shd w:val="clear" w:color="auto" w:fill="FFFFFF"/>
        <w:spacing w:after="0" w:line="240" w:lineRule="auto"/>
        <w:jc w:val="center"/>
        <w:rPr>
          <w:rFonts w:ascii="Arial" w:eastAsia="Times New Roman" w:hAnsi="Arial" w:cs="Arial"/>
          <w:b/>
          <w:bCs/>
          <w:color w:val="000000"/>
          <w:sz w:val="25"/>
          <w:szCs w:val="25"/>
        </w:rPr>
      </w:pPr>
      <w:r w:rsidRPr="00B42A06">
        <w:rPr>
          <w:rFonts w:ascii="Arial" w:eastAsia="Times New Roman" w:hAnsi="Arial" w:cs="Arial"/>
          <w:b/>
          <w:bCs/>
          <w:color w:val="000000"/>
          <w:sz w:val="25"/>
          <w:szCs w:val="25"/>
        </w:rPr>
        <w:t>ГЛАВА V</w:t>
      </w:r>
    </w:p>
    <w:p w:rsidR="00B42A06" w:rsidRPr="00B42A06" w:rsidRDefault="00B42A06" w:rsidP="00B42A06">
      <w:pPr>
        <w:shd w:val="clear" w:color="auto" w:fill="FFFFFF"/>
        <w:spacing w:after="0" w:line="240" w:lineRule="auto"/>
        <w:jc w:val="center"/>
        <w:rPr>
          <w:rFonts w:ascii="Arial" w:eastAsia="Times New Roman" w:hAnsi="Arial" w:cs="Arial"/>
          <w:b/>
          <w:bCs/>
          <w:color w:val="000000"/>
          <w:sz w:val="25"/>
          <w:szCs w:val="25"/>
        </w:rPr>
      </w:pPr>
      <w:r w:rsidRPr="00B42A06">
        <w:rPr>
          <w:rFonts w:ascii="Arial" w:eastAsia="Times New Roman" w:hAnsi="Arial" w:cs="Arial"/>
          <w:b/>
          <w:bCs/>
          <w:color w:val="000000"/>
          <w:sz w:val="25"/>
          <w:szCs w:val="25"/>
        </w:rPr>
        <w:t>ФОРМУЛЯРЫ ДОГОВОРОВ</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tbl>
      <w:tblPr>
        <w:tblW w:w="4000" w:type="pct"/>
        <w:jc w:val="center"/>
        <w:tblCellMar>
          <w:left w:w="0" w:type="dxa"/>
          <w:right w:w="0" w:type="dxa"/>
        </w:tblCellMar>
        <w:tblLook w:val="04A0"/>
      </w:tblPr>
      <w:tblGrid>
        <w:gridCol w:w="2239"/>
        <w:gridCol w:w="5322"/>
      </w:tblGrid>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Формуляр</w:t>
            </w:r>
          </w:p>
        </w:tc>
        <w:tc>
          <w:tcPr>
            <w:tcW w:w="0" w:type="auto"/>
            <w:tcBorders>
              <w:top w:val="single" w:sz="6" w:space="0" w:color="000000"/>
              <w:left w:val="single" w:sz="6" w:space="0" w:color="000000"/>
              <w:bottom w:val="single" w:sz="6" w:space="0" w:color="000000"/>
              <w:right w:val="single" w:sz="6" w:space="0" w:color="000000"/>
            </w:tcBorders>
            <w:shd w:val="clear" w:color="auto" w:fill="E6E6E6"/>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Название</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F5.1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Договор-образец на Товары</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F5.2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Договор-образец на Услуги</w:t>
            </w:r>
          </w:p>
        </w:tc>
      </w:tr>
    </w:tbl>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tbl>
      <w:tblPr>
        <w:tblW w:w="0" w:type="auto"/>
        <w:jc w:val="center"/>
        <w:tblCellMar>
          <w:left w:w="0" w:type="dxa"/>
          <w:right w:w="0" w:type="dxa"/>
        </w:tblCellMar>
        <w:tblLook w:val="04A0"/>
      </w:tblPr>
      <w:tblGrid>
        <w:gridCol w:w="4725"/>
        <w:gridCol w:w="4726"/>
      </w:tblGrid>
      <w:tr w:rsidR="00B42A06" w:rsidRPr="00B42A06" w:rsidTr="00B42A06">
        <w:trPr>
          <w:jc w:val="center"/>
        </w:trPr>
        <w:tc>
          <w:tcPr>
            <w:tcW w:w="0" w:type="auto"/>
            <w:gridSpan w:val="2"/>
            <w:tcBorders>
              <w:top w:val="nil"/>
              <w:left w:val="nil"/>
              <w:bottom w:val="nil"/>
              <w:right w:val="nil"/>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rPr>
              <w:t>Договор-образец на Товары (F5.2)</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tc>
      </w:tr>
      <w:tr w:rsidR="00B42A06" w:rsidRPr="00B42A06" w:rsidTr="00B42A06">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extent cx="5506085" cy="974090"/>
                  <wp:effectExtent l="19050" t="0" r="0" b="0"/>
                  <wp:docPr id="3" name="Рисунок 3" descr="http://weblex.md/img/legi_ru/bf5a424c93dcddbef5ff093f818611c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eblex.md/img/legi_ru/bf5a424c93dcddbef5ff093f818611c5.gif"/>
                          <pic:cNvPicPr>
                            <a:picLocks noChangeAspect="1" noChangeArrowheads="1"/>
                          </pic:cNvPicPr>
                        </pic:nvPicPr>
                        <pic:blipFill>
                          <a:blip r:embed="rId20"/>
                          <a:srcRect/>
                          <a:stretch>
                            <a:fillRect/>
                          </a:stretch>
                        </pic:blipFill>
                        <pic:spPr bwMode="auto">
                          <a:xfrm>
                            <a:off x="0" y="0"/>
                            <a:ext cx="5506085" cy="974090"/>
                          </a:xfrm>
                          <a:prstGeom prst="rect">
                            <a:avLst/>
                          </a:prstGeom>
                          <a:noFill/>
                          <a:ln w="9525">
                            <a:noFill/>
                            <a:miter lim="800000"/>
                            <a:headEnd/>
                            <a:tailEnd/>
                          </a:ln>
                        </pic:spPr>
                      </pic:pic>
                    </a:graphicData>
                  </a:graphic>
                </wp:inline>
              </w:drawing>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sz w:val="24"/>
                <w:szCs w:val="24"/>
              </w:rPr>
              <w:t>Договор</w:t>
            </w:r>
            <w:r w:rsidRPr="00B42A06">
              <w:rPr>
                <w:rFonts w:ascii="Times New Roman" w:eastAsia="Times New Roman" w:hAnsi="Times New Roman" w:cs="Times New Roman"/>
                <w:b/>
                <w:bCs/>
              </w:rPr>
              <w:t> </w:t>
            </w:r>
            <w:r w:rsidRPr="00B42A06">
              <w:rPr>
                <w:rFonts w:ascii="Times New Roman" w:eastAsia="Times New Roman" w:hAnsi="Times New Roman" w:cs="Times New Roman"/>
                <w:b/>
                <w:bCs/>
                <w:sz w:val="24"/>
                <w:szCs w:val="24"/>
              </w:rPr>
              <w:t>№</w:t>
            </w:r>
            <w:r w:rsidRPr="00B42A06">
              <w:rPr>
                <w:rFonts w:ascii="Times New Roman" w:eastAsia="Times New Roman" w:hAnsi="Times New Roman" w:cs="Times New Roman"/>
                <w:b/>
                <w:bCs/>
              </w:rPr>
              <w:t> </w:t>
            </w:r>
            <w:r w:rsidRPr="00B42A06">
              <w:rPr>
                <w:rFonts w:ascii="Times New Roman" w:eastAsia="Times New Roman" w:hAnsi="Times New Roman" w:cs="Times New Roman"/>
              </w:rPr>
              <w:t>_________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b/>
                <w:bCs/>
              </w:rPr>
              <w:t>закупок</w:t>
            </w:r>
            <w:r w:rsidRPr="00B42A06">
              <w:rPr>
                <w:rFonts w:ascii="Times New Roman" w:eastAsia="Times New Roman" w:hAnsi="Times New Roman" w:cs="Times New Roman"/>
              </w:rPr>
              <w:t> _____________________________________________________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_____________________________________________________________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b/>
                <w:bCs/>
              </w:rPr>
              <w:t>Код CPV:</w:t>
            </w:r>
            <w:r w:rsidRPr="00B42A06">
              <w:rPr>
                <w:rFonts w:ascii="Times New Roman" w:eastAsia="Times New Roman" w:hAnsi="Times New Roman" w:cs="Times New Roman"/>
              </w:rPr>
              <w:t> ____________________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«___»___________________20__</w:t>
            </w:r>
          </w:p>
          <w:p w:rsidR="00B42A06" w:rsidRPr="00B42A06" w:rsidRDefault="00B42A06" w:rsidP="00B42A06">
            <w:pPr>
              <w:spacing w:after="0" w:line="240" w:lineRule="auto"/>
              <w:jc w:val="right"/>
              <w:rPr>
                <w:rFonts w:ascii="Times New Roman" w:eastAsia="Times New Roman" w:hAnsi="Times New Roman" w:cs="Times New Roman"/>
              </w:rPr>
            </w:pPr>
            <w:r w:rsidRPr="00B42A06">
              <w:rPr>
                <w:rFonts w:ascii="Times New Roman" w:eastAsia="Times New Roman" w:hAnsi="Times New Roman" w:cs="Times New Roman"/>
              </w:rPr>
              <w:t>__________________________</w:t>
            </w:r>
          </w:p>
          <w:p w:rsidR="00B42A06" w:rsidRPr="00B42A06" w:rsidRDefault="00B42A06" w:rsidP="00B42A06">
            <w:pPr>
              <w:spacing w:after="0" w:line="240" w:lineRule="auto"/>
              <w:jc w:val="right"/>
              <w:rPr>
                <w:rFonts w:ascii="Times New Roman" w:eastAsia="Times New Roman" w:hAnsi="Times New Roman" w:cs="Times New Roman"/>
              </w:rPr>
            </w:pPr>
            <w:r w:rsidRPr="00B42A06">
              <w:rPr>
                <w:rFonts w:ascii="Times New Roman" w:eastAsia="Times New Roman" w:hAnsi="Times New Roman" w:cs="Times New Roman"/>
                <w:i/>
                <w:iCs/>
              </w:rPr>
              <w:t>(место)</w:t>
            </w:r>
            <w:r w:rsidRPr="00B42A06">
              <w:rPr>
                <w:rFonts w:ascii="Times New Roman" w:eastAsia="Times New Roman" w:hAnsi="Times New Roman" w:cs="Times New Roman"/>
              </w:rPr>
              <w:t>              </w:t>
            </w:r>
          </w:p>
          <w:p w:rsidR="00B42A06" w:rsidRPr="00B42A06" w:rsidRDefault="00B42A06" w:rsidP="00B42A06">
            <w:pPr>
              <w:spacing w:after="0" w:line="240" w:lineRule="auto"/>
              <w:jc w:val="right"/>
              <w:rPr>
                <w:rFonts w:ascii="Times New Roman" w:eastAsia="Times New Roman" w:hAnsi="Times New Roman" w:cs="Times New Roman"/>
              </w:rPr>
            </w:pPr>
            <w:r w:rsidRPr="00B42A06">
              <w:rPr>
                <w:rFonts w:ascii="Times New Roman" w:eastAsia="Times New Roman" w:hAnsi="Times New Roman" w:cs="Times New Roman"/>
              </w:rPr>
              <w:t>    </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Поставщик услуг</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Закупающий орган</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rPr>
              <w:t>___________________________________________</w:t>
            </w:r>
            <w:r w:rsidRPr="00B42A06">
              <w:rPr>
                <w:rFonts w:ascii="Times New Roman" w:eastAsia="Times New Roman" w:hAnsi="Times New Roman" w:cs="Times New Roman"/>
              </w:rPr>
              <w:t>,</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i/>
                <w:iCs/>
                <w:sz w:val="18"/>
                <w:szCs w:val="18"/>
              </w:rPr>
              <w:t>(полное наименование предприятия, объединения, организации)</w:t>
            </w:r>
          </w:p>
          <w:p w:rsidR="00B42A06" w:rsidRPr="00B42A06" w:rsidRDefault="00B42A06" w:rsidP="00B42A06">
            <w:pPr>
              <w:spacing w:after="0" w:line="240" w:lineRule="auto"/>
              <w:rPr>
                <w:rFonts w:ascii="Times New Roman" w:eastAsia="Times New Roman" w:hAnsi="Times New Roman" w:cs="Times New Roman"/>
              </w:rPr>
            </w:pPr>
            <w:proofErr w:type="gramStart"/>
            <w:r w:rsidRPr="00B42A06">
              <w:rPr>
                <w:rFonts w:ascii="Times New Roman" w:eastAsia="Times New Roman" w:hAnsi="Times New Roman" w:cs="Times New Roman"/>
              </w:rPr>
              <w:t>представленное</w:t>
            </w:r>
            <w:proofErr w:type="gramEnd"/>
            <w:r w:rsidRPr="00B42A06">
              <w:rPr>
                <w:rFonts w:ascii="Times New Roman" w:eastAsia="Times New Roman" w:hAnsi="Times New Roman" w:cs="Times New Roman"/>
              </w:rPr>
              <w:t xml:space="preserve"> __________________________,</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i/>
                <w:iCs/>
                <w:sz w:val="18"/>
                <w:szCs w:val="18"/>
              </w:rPr>
              <w:t>(должность, фамилия и имя)</w:t>
            </w:r>
          </w:p>
          <w:p w:rsidR="00B42A06" w:rsidRPr="00B42A06" w:rsidRDefault="00B42A06" w:rsidP="00B42A06">
            <w:pPr>
              <w:spacing w:after="0" w:line="240" w:lineRule="auto"/>
              <w:rPr>
                <w:rFonts w:ascii="Times New Roman" w:eastAsia="Times New Roman" w:hAnsi="Times New Roman" w:cs="Times New Roman"/>
              </w:rPr>
            </w:pPr>
            <w:proofErr w:type="gramStart"/>
            <w:r w:rsidRPr="00B42A06">
              <w:rPr>
                <w:rFonts w:ascii="Times New Roman" w:eastAsia="Times New Roman" w:hAnsi="Times New Roman" w:cs="Times New Roman"/>
              </w:rPr>
              <w:t>которые</w:t>
            </w:r>
            <w:proofErr w:type="gramEnd"/>
            <w:r w:rsidRPr="00B42A06">
              <w:rPr>
                <w:rFonts w:ascii="Times New Roman" w:eastAsia="Times New Roman" w:hAnsi="Times New Roman" w:cs="Times New Roman"/>
              </w:rPr>
              <w:t xml:space="preserve"> действуют на основании</w:t>
            </w:r>
          </w:p>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rPr>
              <w:t>___________________________________________</w:t>
            </w:r>
            <w:r w:rsidRPr="00B42A06">
              <w:rPr>
                <w:rFonts w:ascii="Times New Roman" w:eastAsia="Times New Roman" w:hAnsi="Times New Roman" w:cs="Times New Roman"/>
              </w:rPr>
              <w:t>,</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i/>
                <w:iCs/>
                <w:sz w:val="18"/>
                <w:szCs w:val="18"/>
              </w:rPr>
              <w:t>(устава, положения, постановления и др.)</w:t>
            </w:r>
          </w:p>
          <w:p w:rsidR="00B42A06" w:rsidRPr="00B42A06" w:rsidRDefault="00B42A06" w:rsidP="00B42A06">
            <w:pPr>
              <w:spacing w:after="0" w:line="240" w:lineRule="auto"/>
              <w:rPr>
                <w:rFonts w:ascii="Times New Roman" w:eastAsia="Times New Roman" w:hAnsi="Times New Roman" w:cs="Times New Roman"/>
              </w:rPr>
            </w:pPr>
            <w:proofErr w:type="gramStart"/>
            <w:r w:rsidRPr="00B42A06">
              <w:rPr>
                <w:rFonts w:ascii="Times New Roman" w:eastAsia="Times New Roman" w:hAnsi="Times New Roman" w:cs="Times New Roman"/>
              </w:rPr>
              <w:t>именуемое</w:t>
            </w:r>
            <w:proofErr w:type="gramEnd"/>
            <w:r w:rsidRPr="00B42A06">
              <w:rPr>
                <w:rFonts w:ascii="Times New Roman" w:eastAsia="Times New Roman" w:hAnsi="Times New Roman" w:cs="Times New Roman"/>
              </w:rPr>
              <w:t xml:space="preserve"> в дальнейшем </w:t>
            </w:r>
            <w:r w:rsidRPr="00B42A06">
              <w:rPr>
                <w:rFonts w:ascii="Times New Roman" w:eastAsia="Times New Roman" w:hAnsi="Times New Roman" w:cs="Times New Roman"/>
                <w:i/>
                <w:iCs/>
              </w:rPr>
              <w:t>Поставщик услуг</w:t>
            </w:r>
          </w:p>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rPr>
              <w:t>___________________________________________</w:t>
            </w:r>
            <w:r w:rsidRPr="00B42A06">
              <w:rPr>
                <w:rFonts w:ascii="Times New Roman" w:eastAsia="Times New Roman" w:hAnsi="Times New Roman" w:cs="Times New Roman"/>
              </w:rPr>
              <w:t>,</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i/>
                <w:iCs/>
                <w:sz w:val="18"/>
                <w:szCs w:val="18"/>
              </w:rPr>
              <w:t>(указывается № и дата регистрации в Государственном реестре)</w:t>
            </w:r>
          </w:p>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rPr>
              <w:t>___________________________________________</w:t>
            </w:r>
            <w:r w:rsidRPr="00B42A06">
              <w:rPr>
                <w:rFonts w:ascii="Times New Roman" w:eastAsia="Times New Roman" w:hAnsi="Times New Roman" w:cs="Times New Roman"/>
              </w:rPr>
              <w:t>,</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i/>
                <w:iCs/>
                <w:sz w:val="18"/>
                <w:szCs w:val="18"/>
              </w:rPr>
              <w:t>(полное наименование предприятия, объединения, организации)</w:t>
            </w:r>
          </w:p>
          <w:p w:rsidR="00B42A06" w:rsidRPr="00B42A06" w:rsidRDefault="00B42A06" w:rsidP="00B42A06">
            <w:pPr>
              <w:spacing w:after="0" w:line="240" w:lineRule="auto"/>
              <w:rPr>
                <w:rFonts w:ascii="Times New Roman" w:eastAsia="Times New Roman" w:hAnsi="Times New Roman" w:cs="Times New Roman"/>
              </w:rPr>
            </w:pPr>
            <w:proofErr w:type="gramStart"/>
            <w:r w:rsidRPr="00B42A06">
              <w:rPr>
                <w:rFonts w:ascii="Times New Roman" w:eastAsia="Times New Roman" w:hAnsi="Times New Roman" w:cs="Times New Roman"/>
              </w:rPr>
              <w:t>представленное</w:t>
            </w:r>
            <w:proofErr w:type="gramEnd"/>
            <w:r w:rsidRPr="00B42A06">
              <w:rPr>
                <w:rFonts w:ascii="Times New Roman" w:eastAsia="Times New Roman" w:hAnsi="Times New Roman" w:cs="Times New Roman"/>
              </w:rPr>
              <w:t xml:space="preserve"> __________________________,</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i/>
                <w:iCs/>
                <w:sz w:val="18"/>
                <w:szCs w:val="18"/>
              </w:rPr>
              <w:t>(должность, фамилия и имя)</w:t>
            </w:r>
          </w:p>
          <w:p w:rsidR="00B42A06" w:rsidRPr="00B42A06" w:rsidRDefault="00B42A06" w:rsidP="00B42A06">
            <w:pPr>
              <w:spacing w:after="0" w:line="240" w:lineRule="auto"/>
              <w:rPr>
                <w:rFonts w:ascii="Times New Roman" w:eastAsia="Times New Roman" w:hAnsi="Times New Roman" w:cs="Times New Roman"/>
              </w:rPr>
            </w:pPr>
            <w:proofErr w:type="gramStart"/>
            <w:r w:rsidRPr="00B42A06">
              <w:rPr>
                <w:rFonts w:ascii="Times New Roman" w:eastAsia="Times New Roman" w:hAnsi="Times New Roman" w:cs="Times New Roman"/>
              </w:rPr>
              <w:t>которые</w:t>
            </w:r>
            <w:proofErr w:type="gramEnd"/>
            <w:r w:rsidRPr="00B42A06">
              <w:rPr>
                <w:rFonts w:ascii="Times New Roman" w:eastAsia="Times New Roman" w:hAnsi="Times New Roman" w:cs="Times New Roman"/>
              </w:rPr>
              <w:t xml:space="preserve"> действуют на основании</w:t>
            </w:r>
          </w:p>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rPr>
              <w:t>___________________________________________</w:t>
            </w:r>
            <w:r w:rsidRPr="00B42A06">
              <w:rPr>
                <w:rFonts w:ascii="Times New Roman" w:eastAsia="Times New Roman" w:hAnsi="Times New Roman" w:cs="Times New Roman"/>
              </w:rPr>
              <w:t>,</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i/>
                <w:iCs/>
                <w:sz w:val="18"/>
                <w:szCs w:val="18"/>
              </w:rPr>
              <w:t>(устава, положения, постановления и др.)</w:t>
            </w:r>
          </w:p>
          <w:p w:rsidR="00B42A06" w:rsidRPr="00B42A06" w:rsidRDefault="00B42A06" w:rsidP="00B42A06">
            <w:pPr>
              <w:spacing w:after="0" w:line="240" w:lineRule="auto"/>
              <w:rPr>
                <w:rFonts w:ascii="Times New Roman" w:eastAsia="Times New Roman" w:hAnsi="Times New Roman" w:cs="Times New Roman"/>
              </w:rPr>
            </w:pPr>
            <w:proofErr w:type="gramStart"/>
            <w:r w:rsidRPr="00B42A06">
              <w:rPr>
                <w:rFonts w:ascii="Times New Roman" w:eastAsia="Times New Roman" w:hAnsi="Times New Roman" w:cs="Times New Roman"/>
              </w:rPr>
              <w:t>именуемое</w:t>
            </w:r>
            <w:proofErr w:type="gramEnd"/>
            <w:r w:rsidRPr="00B42A06">
              <w:rPr>
                <w:rFonts w:ascii="Times New Roman" w:eastAsia="Times New Roman" w:hAnsi="Times New Roman" w:cs="Times New Roman"/>
              </w:rPr>
              <w:t xml:space="preserve"> в дальнейшем </w:t>
            </w:r>
            <w:r w:rsidRPr="00B42A06">
              <w:rPr>
                <w:rFonts w:ascii="Times New Roman" w:eastAsia="Times New Roman" w:hAnsi="Times New Roman" w:cs="Times New Roman"/>
                <w:i/>
                <w:iCs/>
              </w:rPr>
              <w:t>Покупатель</w:t>
            </w:r>
          </w:p>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b/>
                <w:bCs/>
              </w:rPr>
              <w:t>___________________________________________</w:t>
            </w:r>
            <w:r w:rsidRPr="00B42A06">
              <w:rPr>
                <w:rFonts w:ascii="Times New Roman" w:eastAsia="Times New Roman" w:hAnsi="Times New Roman" w:cs="Times New Roman"/>
              </w:rPr>
              <w:t>,</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i/>
                <w:iCs/>
                <w:sz w:val="18"/>
                <w:szCs w:val="18"/>
              </w:rPr>
              <w:t>(указывается № и дата регистрации в Государственном реестре)</w:t>
            </w:r>
          </w:p>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с другой стороны,</w:t>
            </w:r>
          </w:p>
        </w:tc>
      </w:tr>
    </w:tbl>
    <w:p w:rsidR="00B42A06" w:rsidRPr="00B42A06" w:rsidRDefault="00B42A06" w:rsidP="00B42A06">
      <w:pPr>
        <w:shd w:val="clear" w:color="auto" w:fill="FFFFFF"/>
        <w:spacing w:after="0" w:line="240" w:lineRule="auto"/>
        <w:ind w:firstLine="567"/>
        <w:jc w:val="both"/>
        <w:rPr>
          <w:rFonts w:ascii="Arial" w:eastAsia="Times New Roman" w:hAnsi="Arial" w:cs="Arial"/>
          <w:color w:val="000000"/>
          <w:sz w:val="25"/>
          <w:szCs w:val="25"/>
        </w:rPr>
      </w:pPr>
      <w:r w:rsidRPr="00B42A06">
        <w:rPr>
          <w:rFonts w:ascii="Arial" w:eastAsia="Times New Roman" w:hAnsi="Arial" w:cs="Arial"/>
          <w:color w:val="000000"/>
          <w:sz w:val="25"/>
          <w:szCs w:val="25"/>
        </w:rPr>
        <w:t> </w:t>
      </w:r>
    </w:p>
    <w:tbl>
      <w:tblPr>
        <w:tblW w:w="0" w:type="auto"/>
        <w:jc w:val="center"/>
        <w:tblCellMar>
          <w:left w:w="0" w:type="dxa"/>
          <w:right w:w="0" w:type="dxa"/>
        </w:tblCellMar>
        <w:tblLook w:val="04A0"/>
      </w:tblPr>
      <w:tblGrid>
        <w:gridCol w:w="4514"/>
        <w:gridCol w:w="4937"/>
      </w:tblGrid>
      <w:tr w:rsidR="00B42A06" w:rsidRPr="00B42A06" w:rsidTr="00B42A06">
        <w:trPr>
          <w:jc w:val="center"/>
        </w:trPr>
        <w:tc>
          <w:tcPr>
            <w:tcW w:w="0" w:type="auto"/>
            <w:gridSpan w:val="2"/>
            <w:tcBorders>
              <w:top w:val="nil"/>
              <w:left w:val="nil"/>
              <w:bottom w:val="nil"/>
              <w:right w:val="nil"/>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совместно (именуемые в дальнейшем </w:t>
            </w:r>
            <w:r w:rsidRPr="00B42A06">
              <w:rPr>
                <w:rFonts w:ascii="Times New Roman" w:eastAsia="Times New Roman" w:hAnsi="Times New Roman" w:cs="Times New Roman"/>
                <w:i/>
                <w:iCs/>
              </w:rPr>
              <w:t>Стороны</w:t>
            </w:r>
            <w:r w:rsidRPr="00B42A06">
              <w:rPr>
                <w:rFonts w:ascii="Times New Roman" w:eastAsia="Times New Roman" w:hAnsi="Times New Roman" w:cs="Times New Roman"/>
              </w:rPr>
              <w:t>) заключили настоящий Договор о следующем:</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a</w:t>
            </w:r>
            <w:proofErr w:type="spellEnd"/>
            <w:r w:rsidRPr="00B42A06">
              <w:rPr>
                <w:rFonts w:ascii="Times New Roman" w:eastAsia="Times New Roman" w:hAnsi="Times New Roman" w:cs="Times New Roman"/>
              </w:rPr>
              <w:t>. Закупка ____________________________________________________________,</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i/>
                <w:iCs/>
                <w:sz w:val="18"/>
                <w:szCs w:val="18"/>
              </w:rPr>
              <w:t>(наименование услуги)</w:t>
            </w:r>
          </w:p>
          <w:p w:rsidR="00B42A06" w:rsidRPr="00B42A06" w:rsidRDefault="00B42A06" w:rsidP="00B42A06">
            <w:pPr>
              <w:spacing w:after="0" w:line="240" w:lineRule="auto"/>
              <w:jc w:val="both"/>
              <w:rPr>
                <w:rFonts w:ascii="Times New Roman" w:eastAsia="Times New Roman" w:hAnsi="Times New Roman" w:cs="Times New Roman"/>
              </w:rPr>
            </w:pPr>
            <w:r w:rsidRPr="00B42A06">
              <w:rPr>
                <w:rFonts w:ascii="Times New Roman" w:eastAsia="Times New Roman" w:hAnsi="Times New Roman" w:cs="Times New Roman"/>
              </w:rPr>
              <w:lastRenderedPageBreak/>
              <w:t xml:space="preserve">именуемые в дальнейшем Услуги, в соответствии с процедурой закупок типа ________________________ №_______ </w:t>
            </w:r>
            <w:proofErr w:type="gramStart"/>
            <w:r w:rsidRPr="00B42A06">
              <w:rPr>
                <w:rFonts w:ascii="Times New Roman" w:eastAsia="Times New Roman" w:hAnsi="Times New Roman" w:cs="Times New Roman"/>
              </w:rPr>
              <w:t>от</w:t>
            </w:r>
            <w:proofErr w:type="gramEnd"/>
            <w:r w:rsidRPr="00B42A06">
              <w:rPr>
                <w:rFonts w:ascii="Times New Roman" w:eastAsia="Times New Roman" w:hAnsi="Times New Roman" w:cs="Times New Roman"/>
              </w:rPr>
              <w:t xml:space="preserve"> ___ __________________,</w:t>
            </w:r>
          </w:p>
          <w:p w:rsidR="00B42A06" w:rsidRPr="00B42A06" w:rsidRDefault="00B42A06" w:rsidP="00B42A06">
            <w:pPr>
              <w:spacing w:after="0" w:line="240" w:lineRule="auto"/>
              <w:jc w:val="both"/>
              <w:rPr>
                <w:rFonts w:ascii="Times New Roman" w:eastAsia="Times New Roman" w:hAnsi="Times New Roman" w:cs="Times New Roman"/>
              </w:rPr>
            </w:pPr>
            <w:r w:rsidRPr="00B42A06">
              <w:rPr>
                <w:rFonts w:ascii="Times New Roman" w:eastAsia="Times New Roman" w:hAnsi="Times New Roman" w:cs="Times New Roman"/>
              </w:rPr>
              <w:t>на основании решения рабочей группы Покупателя/Бенефициара от «___» _________ 20__.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b</w:t>
            </w:r>
            <w:proofErr w:type="spellEnd"/>
            <w:r w:rsidRPr="00B42A06">
              <w:rPr>
                <w:rFonts w:ascii="Times New Roman" w:eastAsia="Times New Roman" w:hAnsi="Times New Roman" w:cs="Times New Roman"/>
              </w:rPr>
              <w:t>. Следующие документы будут считаться неотъемлемой и полной частью Договора:</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a</w:t>
            </w:r>
            <w:proofErr w:type="spellEnd"/>
            <w:r w:rsidRPr="00B42A06">
              <w:rPr>
                <w:rFonts w:ascii="Times New Roman" w:eastAsia="Times New Roman" w:hAnsi="Times New Roman" w:cs="Times New Roman"/>
              </w:rPr>
              <w:t>) Техническое задание;</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b</w:t>
            </w:r>
            <w:proofErr w:type="spellEnd"/>
            <w:r w:rsidRPr="00B42A06">
              <w:rPr>
                <w:rFonts w:ascii="Times New Roman" w:eastAsia="Times New Roman" w:hAnsi="Times New Roman" w:cs="Times New Roman"/>
              </w:rPr>
              <w:t>) Формирование стоимости;</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c</w:t>
            </w:r>
            <w:proofErr w:type="spellEnd"/>
            <w:r w:rsidRPr="00B42A06">
              <w:rPr>
                <w:rFonts w:ascii="Times New Roman" w:eastAsia="Times New Roman" w:hAnsi="Times New Roman" w:cs="Times New Roman"/>
              </w:rPr>
              <w:t>) </w:t>
            </w:r>
            <w:r w:rsidRPr="00B42A06">
              <w:rPr>
                <w:rFonts w:ascii="Times New Roman" w:eastAsia="Times New Roman" w:hAnsi="Times New Roman" w:cs="Times New Roman"/>
                <w:i/>
                <w:iCs/>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т.д.]</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c</w:t>
            </w:r>
            <w:proofErr w:type="spellEnd"/>
            <w:r w:rsidRPr="00B42A06">
              <w:rPr>
                <w:rFonts w:ascii="Times New Roman" w:eastAsia="Times New Roman" w:hAnsi="Times New Roman" w:cs="Times New Roman"/>
              </w:rPr>
              <w:t>. 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d</w:t>
            </w:r>
            <w:proofErr w:type="spellEnd"/>
            <w:r w:rsidRPr="00B42A06">
              <w:rPr>
                <w:rFonts w:ascii="Times New Roman" w:eastAsia="Times New Roman" w:hAnsi="Times New Roman" w:cs="Times New Roman"/>
              </w:rPr>
              <w:t>. В качестве компенсации за платежи, получаемые Бенефициаром, Поставщик услуг настоящим обязуется предоставлять Услуги Бенефициару и устранять их недостатки в соответствии с положениями Договора во всех отношениях.</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e</w:t>
            </w:r>
            <w:proofErr w:type="spellEnd"/>
            <w:r w:rsidRPr="00B42A06">
              <w:rPr>
                <w:rFonts w:ascii="Times New Roman" w:eastAsia="Times New Roman" w:hAnsi="Times New Roman" w:cs="Times New Roman"/>
              </w:rPr>
              <w:t>. Бенефициар настоящим обязуется заплатить Поставщику в качестве вознаграждения за оказание услуг,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1. Предмет Договора</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1.1. Поставщик услуг берет на себя обязательство оказывать Услуги согласно Спецификации, которая является неотъемлемой частью настоящего Договора.</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1.2. Бенефициар обязуется, в свою очередь, оплачивать и получать Услуги, предоставляемые Поставщиком услуг.</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1.3. Услуги, оказываемые по договору, будут соответствовать стандартам, указанным в Спецификации. Когда не упоминается стандарт либо норматив, соблюдаются стандарты или другие положения, принятые в стране происхождения продукции.</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1.4. Сроки гарантии </w:t>
            </w:r>
            <w:r w:rsidRPr="00B42A06">
              <w:rPr>
                <w:rFonts w:ascii="Times New Roman" w:eastAsia="Times New Roman" w:hAnsi="Times New Roman" w:cs="Times New Roman"/>
                <w:i/>
                <w:iCs/>
              </w:rPr>
              <w:t>[срок действия, в случае необходимости]</w:t>
            </w:r>
            <w:r w:rsidRPr="00B42A06">
              <w:rPr>
                <w:rFonts w:ascii="Times New Roman" w:eastAsia="Times New Roman" w:hAnsi="Times New Roman" w:cs="Times New Roman"/>
              </w:rPr>
              <w:t> Услуг указаны в Спецификации.</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2. Сроки и условия предоставления</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2.1. Услуга предоставляется Поставщиком услуг в сроки, указанные в графике оказания услуг.</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2.2. Документация по сопровождению услуг включает:</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i/>
                <w:iCs/>
              </w:rPr>
              <w:t>[Указанные выше требования должны быть указаны организацией-заказчиком и скорректированы с учетом текущих требований.]</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2.3. Оригиналы документов, указанных в пункте 2.2, должны быть представлены Бенефициару не позднее момента оказания услуг. Оказание услуг считается заключенным в момент, когда представлены вышеперечисленные документы.</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3. Стоимость и условия оплаты</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3.1. Стоимость оказываемых Услуг по настоящему Договору устанавливается в молдавских леях и указана в Спецификации настоящего Договора.</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3.2. Общая сумма настоящего Договора, в том числе НДС, устанавливается в молдавских леях и составляет:</w:t>
            </w:r>
          </w:p>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____________________________________________________________________________ лей MD.</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i/>
                <w:iCs/>
                <w:sz w:val="18"/>
                <w:szCs w:val="18"/>
              </w:rPr>
              <w:t>(сумма цифрами и прописью)</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3.3. Оплата оказанных Услуг будет производиться в молдавских леях.</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3.4. Способом и условиями оплаты будут:</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i/>
                <w:iCs/>
              </w:rPr>
              <w:t>[Указанные выше требования должны быть рассмотрены закупающим органом и скорректированы с учетом текущих требований.]</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lastRenderedPageBreak/>
              <w:t>3.5. Платежи осуществляются путем банковского перевода на расчетный счет Поставщика услуг, указанный в настоящем Договоре.</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4. Условия приема-передачи</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4.1. Услуги считаются переданными Поставщиком услуг и принятыми Покупателем, </w:t>
            </w:r>
            <w:r w:rsidRPr="00B42A06">
              <w:rPr>
                <w:rFonts w:ascii="Times New Roman" w:eastAsia="Times New Roman" w:hAnsi="Times New Roman" w:cs="Times New Roman"/>
                <w:i/>
                <w:iCs/>
              </w:rPr>
              <w:t>[получателем, в случае необходимости]</w:t>
            </w:r>
            <w:r w:rsidRPr="00B42A06">
              <w:rPr>
                <w:rFonts w:ascii="Times New Roman" w:eastAsia="Times New Roman" w:hAnsi="Times New Roman" w:cs="Times New Roman"/>
              </w:rPr>
              <w:t> в случае, если:</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a</w:t>
            </w:r>
            <w:proofErr w:type="spellEnd"/>
            <w:r w:rsidRPr="00B42A06">
              <w:rPr>
                <w:rFonts w:ascii="Times New Roman" w:eastAsia="Times New Roman" w:hAnsi="Times New Roman" w:cs="Times New Roman"/>
              </w:rPr>
              <w:t>) объем Услуг соответствует информации, указанной в Списке услуг, графику оказания услуг и сопроводительным документам в соответствии с пунктом 2.2 настоящего Договора;</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b</w:t>
            </w:r>
            <w:proofErr w:type="spellEnd"/>
            <w:r w:rsidRPr="00B42A06">
              <w:rPr>
                <w:rFonts w:ascii="Times New Roman" w:eastAsia="Times New Roman" w:hAnsi="Times New Roman" w:cs="Times New Roman"/>
              </w:rPr>
              <w:t>) качество Услуг соответствует информации, указанной в Спецификации.</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4.2. Поставщик услуг обязан представить Покупателю один экземпляр оригинала налоговой накладной, одновременно с оказанием Услуг, для выполнения оплаты. За невыполнение Поставщиком услуг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5. Стандарты</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xml:space="preserve">5.1. </w:t>
            </w:r>
            <w:proofErr w:type="gramStart"/>
            <w:r w:rsidRPr="00B42A06">
              <w:rPr>
                <w:rFonts w:ascii="Times New Roman" w:eastAsia="Times New Roman" w:hAnsi="Times New Roman" w:cs="Times New Roman"/>
              </w:rPr>
              <w:t>Услуги, оказываемые на основании договора</w:t>
            </w:r>
            <w:proofErr w:type="gramEnd"/>
            <w:r w:rsidRPr="00B42A06">
              <w:rPr>
                <w:rFonts w:ascii="Times New Roman" w:eastAsia="Times New Roman" w:hAnsi="Times New Roman" w:cs="Times New Roman"/>
              </w:rPr>
              <w:t xml:space="preserve"> будут соответствовать стандартам, представленным Поставщиком услуг в его техническом предложении.</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5.2. Когда не упоминается стандарт либо норматив, соблюдаются стандарты или другие положения, принятые в стране происхождения продукции.</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6. Обязанности сторон</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6.1. На основании настоящего Договора Поставщик услуг обязуется:</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a</w:t>
            </w:r>
            <w:proofErr w:type="spellEnd"/>
            <w:r w:rsidRPr="00B42A06">
              <w:rPr>
                <w:rFonts w:ascii="Times New Roman" w:eastAsia="Times New Roman" w:hAnsi="Times New Roman" w:cs="Times New Roman"/>
              </w:rPr>
              <w:t>) оказывать Услуги на условиях, предусмотренных настоящим Договором;</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b</w:t>
            </w:r>
            <w:proofErr w:type="spellEnd"/>
            <w:r w:rsidRPr="00B42A06">
              <w:rPr>
                <w:rFonts w:ascii="Times New Roman" w:eastAsia="Times New Roman" w:hAnsi="Times New Roman" w:cs="Times New Roman"/>
              </w:rPr>
              <w:t>) уведомлять Покупателя после подписания настоящего Договора, в течение __ календарных дней, по телефону/факсу или заверенной телеграммой о доступности предоставления Услуг;</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c</w:t>
            </w:r>
            <w:proofErr w:type="spellEnd"/>
            <w:r w:rsidRPr="00B42A06">
              <w:rPr>
                <w:rFonts w:ascii="Times New Roman" w:eastAsia="Times New Roman" w:hAnsi="Times New Roman" w:cs="Times New Roman"/>
              </w:rPr>
              <w:t>) обеспечить соответствующие условия для получения Услуг Покупателем [получателем, в случае необходимости], в установленные сроки, в соответствии с требованиями настоящего Договора;</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d</w:t>
            </w:r>
            <w:proofErr w:type="spellEnd"/>
            <w:r w:rsidRPr="00B42A06">
              <w:rPr>
                <w:rFonts w:ascii="Times New Roman" w:eastAsia="Times New Roman" w:hAnsi="Times New Roman" w:cs="Times New Roman"/>
              </w:rPr>
              <w:t>) обеспечить целостность и качество Услуг на протяжении всего периода до их оказания Покупателю [получателю, если это необходимо].</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6.2. На основании настоящего Договора, Покупатель обязуется:</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a</w:t>
            </w:r>
            <w:proofErr w:type="spellEnd"/>
            <w:r w:rsidRPr="00B42A06">
              <w:rPr>
                <w:rFonts w:ascii="Times New Roman" w:eastAsia="Times New Roman" w:hAnsi="Times New Roman" w:cs="Times New Roman"/>
              </w:rPr>
              <w:t>) принять все необходимые меры для обеспечения того, чтобы Услуги, предоставляемые в соответствии с требованиями настоящего Договора, были оказаны в течение указанного срока;</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b</w:t>
            </w:r>
            <w:proofErr w:type="spellEnd"/>
            <w:r w:rsidRPr="00B42A06">
              <w:rPr>
                <w:rFonts w:ascii="Times New Roman" w:eastAsia="Times New Roman" w:hAnsi="Times New Roman" w:cs="Times New Roman"/>
              </w:rPr>
              <w:t>) обеспечить оплату оказанных Услуг, соблюдая порядок и сроки, указанные в настоящем Договоре.</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7. Форс-мажор</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7.1. 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7.2. Сторона, ссылающаяся на форс-мажорные обстоятельства, обязана незамедлительно уведомить (но не позднее __ дней) другую Сторону о возникновении обстоятельств непреодолимой силы.</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xml:space="preserve">7.3. Возникновение форс-мажорных обстоятельств, момент возникновения и продолжительность действия, должны подтверждаться сертификатом, должным </w:t>
            </w:r>
            <w:proofErr w:type="gramStart"/>
            <w:r w:rsidRPr="00B42A06">
              <w:rPr>
                <w:rFonts w:ascii="Times New Roman" w:eastAsia="Times New Roman" w:hAnsi="Times New Roman" w:cs="Times New Roman"/>
              </w:rPr>
              <w:t>образом</w:t>
            </w:r>
            <w:proofErr w:type="gramEnd"/>
            <w:r w:rsidRPr="00B42A06">
              <w:rPr>
                <w:rFonts w:ascii="Times New Roman" w:eastAsia="Times New Roman" w:hAnsi="Times New Roman" w:cs="Times New Roman"/>
              </w:rPr>
              <w:t xml:space="preserve"> выданным компетентным органом страны Стороны, ссылающейся на такие обстоятельства.</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8. Расторжение договора</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xml:space="preserve">8.1. </w:t>
            </w:r>
            <w:proofErr w:type="gramStart"/>
            <w:r w:rsidRPr="00B42A06">
              <w:rPr>
                <w:rFonts w:ascii="Times New Roman" w:eastAsia="Times New Roman" w:hAnsi="Times New Roman" w:cs="Times New Roman"/>
              </w:rPr>
              <w:t>Договор</w:t>
            </w:r>
            <w:proofErr w:type="gramEnd"/>
            <w:r w:rsidRPr="00B42A06">
              <w:rPr>
                <w:rFonts w:ascii="Times New Roman" w:eastAsia="Times New Roman" w:hAnsi="Times New Roman" w:cs="Times New Roman"/>
              </w:rPr>
              <w:t xml:space="preserve"> может быть расторгнут по согласию Сторон.</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xml:space="preserve">8.2. </w:t>
            </w:r>
            <w:proofErr w:type="gramStart"/>
            <w:r w:rsidRPr="00B42A06">
              <w:rPr>
                <w:rFonts w:ascii="Times New Roman" w:eastAsia="Times New Roman" w:hAnsi="Times New Roman" w:cs="Times New Roman"/>
              </w:rPr>
              <w:t>Договор</w:t>
            </w:r>
            <w:proofErr w:type="gramEnd"/>
            <w:r w:rsidRPr="00B42A06">
              <w:rPr>
                <w:rFonts w:ascii="Times New Roman" w:eastAsia="Times New Roman" w:hAnsi="Times New Roman" w:cs="Times New Roman"/>
              </w:rPr>
              <w:t xml:space="preserve"> может быть расторгнут в одностороннем порядке:</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a</w:t>
            </w:r>
            <w:proofErr w:type="spellEnd"/>
            <w:r w:rsidRPr="00B42A06">
              <w:rPr>
                <w:rFonts w:ascii="Times New Roman" w:eastAsia="Times New Roman" w:hAnsi="Times New Roman" w:cs="Times New Roman"/>
              </w:rPr>
              <w:t>) Покупателем в случае отказа Поставщика от оказания Услуг, предусмотренных настоящим Договором;</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b</w:t>
            </w:r>
            <w:proofErr w:type="spellEnd"/>
            <w:r w:rsidRPr="00B42A06">
              <w:rPr>
                <w:rFonts w:ascii="Times New Roman" w:eastAsia="Times New Roman" w:hAnsi="Times New Roman" w:cs="Times New Roman"/>
              </w:rPr>
              <w:t>) Покупателем в случае несоблюдения Поставщиком услуг установленных сроков оказания услуг;</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lastRenderedPageBreak/>
              <w:t>c</w:t>
            </w:r>
            <w:proofErr w:type="spellEnd"/>
            <w:r w:rsidRPr="00B42A06">
              <w:rPr>
                <w:rFonts w:ascii="Times New Roman" w:eastAsia="Times New Roman" w:hAnsi="Times New Roman" w:cs="Times New Roman"/>
              </w:rPr>
              <w:t>) Поставщиком услуг в случае несоблюдения Покупателем сроков оплаты Услуг;</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d</w:t>
            </w:r>
            <w:proofErr w:type="spellEnd"/>
            <w:r w:rsidRPr="00B42A06">
              <w:rPr>
                <w:rFonts w:ascii="Times New Roman" w:eastAsia="Times New Roman" w:hAnsi="Times New Roman" w:cs="Times New Roman"/>
              </w:rPr>
              <w:t>) Поставщиком услуг или Покупателем в случае неисполнения одной из Сторон требований, предъявленных в соответствии с настоящим Договором.</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8.3. Сторона, инициирующая расторжения Договора, обязана сообщить в течение ___ рабочих дней другой Стороне о своем намерении мотивированным письмом.</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8.4. 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9. Жалобы</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9.1. Претензии по объему оказанных Услуг предоставляются Поставщику услуг во время их оказания и подтверждаются актом, подготовленным совместно с представителем Поставщика услуг.</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9.2. Претензии по качеству оказанных Услуг предъявляются Поставщику услуг в течение ___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9.3. Поставщик услуг обязан рассмотреть предъявленные претензии в течение ___ рабочих дней со дня их получения и сообщить Покупателю о принятом решении.</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9.4. В случае признания претензий, Поставщик услуг  обязан в течение ___ дней дополнительно предоставить Покупателю количество несоответствующих услуг, а в случае установления ненадлежащего качества – их заменить или исправить их в соответствии с требованиями Договора.</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9.5. Поставщик услуг несет ответственность за качество Услуг в установленных пределах, в том числе и за скрытые недостатки.</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9.6. 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10. Санкции</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10.1. Форма обеспечения добросовестного исполнения договора, одобренная Покупателем, составляет  ____________________________________________, в размере ___% от стоимости договора.</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10.2. За отказ предоставить Услуги,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B42A06">
              <w:rPr>
                <w:rFonts w:ascii="Times New Roman" w:eastAsia="Times New Roman" w:hAnsi="Times New Roman" w:cs="Times New Roman"/>
                <w:i/>
                <w:iCs/>
              </w:rPr>
              <w:t>[указать процент]</w:t>
            </w:r>
            <w:r w:rsidRPr="00B42A06">
              <w:rPr>
                <w:rFonts w:ascii="Times New Roman" w:eastAsia="Times New Roman" w:hAnsi="Times New Roman" w:cs="Times New Roman"/>
              </w:rPr>
              <w:t> от общей суммы договора.</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10.3. За оказание с опозданием Услуг, Поставщик услуг несет материальную ответственность в размере ___% от суммы не предоставленных Услуг, за каждый день просрочки, но не более ___% [</w:t>
            </w:r>
            <w:r w:rsidRPr="00B42A06">
              <w:rPr>
                <w:rFonts w:ascii="Times New Roman" w:eastAsia="Times New Roman" w:hAnsi="Times New Roman" w:cs="Times New Roman"/>
                <w:i/>
                <w:iCs/>
              </w:rPr>
              <w:t>указать процент]</w:t>
            </w:r>
            <w:r w:rsidRPr="00B42A06">
              <w:rPr>
                <w:rFonts w:ascii="Times New Roman" w:eastAsia="Times New Roman" w:hAnsi="Times New Roman" w:cs="Times New Roman"/>
              </w:rPr>
              <w:t> от общей суммы настоящего Договора. Если задержка превышает ___ дней, это считается отказом предоставить Услуги,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10.4. За просрочку платежа Покупатель несет материальную ответственность в размере ___% </w:t>
            </w:r>
            <w:r w:rsidRPr="00B42A06">
              <w:rPr>
                <w:rFonts w:ascii="Times New Roman" w:eastAsia="Times New Roman" w:hAnsi="Times New Roman" w:cs="Times New Roman"/>
                <w:i/>
                <w:iCs/>
              </w:rPr>
              <w:t>[указать процент]</w:t>
            </w:r>
            <w:r w:rsidRPr="00B42A06">
              <w:rPr>
                <w:rFonts w:ascii="Times New Roman" w:eastAsia="Times New Roman" w:hAnsi="Times New Roman" w:cs="Times New Roman"/>
              </w:rPr>
              <w:t> от суммы неоплаченных Услуг, за каждый день просрочки, но не более ___% </w:t>
            </w:r>
            <w:r w:rsidRPr="00B42A06">
              <w:rPr>
                <w:rFonts w:ascii="Times New Roman" w:eastAsia="Times New Roman" w:hAnsi="Times New Roman" w:cs="Times New Roman"/>
                <w:i/>
                <w:iCs/>
              </w:rPr>
              <w:t>[указать процент]</w:t>
            </w:r>
            <w:r w:rsidRPr="00B42A06">
              <w:rPr>
                <w:rFonts w:ascii="Times New Roman" w:eastAsia="Times New Roman" w:hAnsi="Times New Roman" w:cs="Times New Roman"/>
              </w:rPr>
              <w:t> от общей суммы настоящего Договора.</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11. Права интеллектуальной собственности</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11.1. Поставщик услуг обязан возместить покупателю ущерб от любых:</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a</w:t>
            </w:r>
            <w:proofErr w:type="spellEnd"/>
            <w:r w:rsidRPr="00B42A06">
              <w:rPr>
                <w:rFonts w:ascii="Times New Roman" w:eastAsia="Times New Roman" w:hAnsi="Times New Roman" w:cs="Times New Roman"/>
              </w:rPr>
              <w:t xml:space="preserve">)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w:t>
            </w:r>
            <w:proofErr w:type="gramStart"/>
            <w:r w:rsidRPr="00B42A06">
              <w:rPr>
                <w:rFonts w:ascii="Times New Roman" w:eastAsia="Times New Roman" w:hAnsi="Times New Roman" w:cs="Times New Roman"/>
              </w:rPr>
              <w:t>для</w:t>
            </w:r>
            <w:proofErr w:type="gramEnd"/>
            <w:r w:rsidRPr="00B42A06">
              <w:rPr>
                <w:rFonts w:ascii="Times New Roman" w:eastAsia="Times New Roman" w:hAnsi="Times New Roman" w:cs="Times New Roman"/>
              </w:rPr>
              <w:t xml:space="preserve"> или в связи с приобретенными продуктами, и</w:t>
            </w:r>
          </w:p>
          <w:p w:rsidR="00B42A06" w:rsidRPr="00B42A06" w:rsidRDefault="00B42A06" w:rsidP="00B42A06">
            <w:pPr>
              <w:spacing w:after="0" w:line="240" w:lineRule="auto"/>
              <w:ind w:firstLine="567"/>
              <w:jc w:val="both"/>
              <w:rPr>
                <w:rFonts w:ascii="Times New Roman" w:eastAsia="Times New Roman" w:hAnsi="Times New Roman" w:cs="Times New Roman"/>
              </w:rPr>
            </w:pPr>
            <w:proofErr w:type="spellStart"/>
            <w:r w:rsidRPr="00B42A06">
              <w:rPr>
                <w:rFonts w:ascii="Times New Roman" w:eastAsia="Times New Roman" w:hAnsi="Times New Roman" w:cs="Times New Roman"/>
              </w:rPr>
              <w:t>b</w:t>
            </w:r>
            <w:proofErr w:type="spellEnd"/>
            <w:r w:rsidRPr="00B42A06">
              <w:rPr>
                <w:rFonts w:ascii="Times New Roman" w:eastAsia="Times New Roman" w:hAnsi="Times New Roman" w:cs="Times New Roman"/>
              </w:rPr>
              <w:t>)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12. Заключительные положения:</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xml:space="preserve">12.1. Споры, вытекающие из толкования и исполнения настоящего договора, будут </w:t>
            </w:r>
            <w:r w:rsidRPr="00B42A06">
              <w:rPr>
                <w:rFonts w:ascii="Times New Roman" w:eastAsia="Times New Roman" w:hAnsi="Times New Roman" w:cs="Times New Roman"/>
              </w:rPr>
              <w:lastRenderedPageBreak/>
              <w:t>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12.2. С момента подписания настоящего Договора все переговоры и документы, оформленные ранее, утрачивают силу.</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12.3.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12.4.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12.5. Настоящий договор составлен в двух экземплярах на государственном языке Республики Молдова, по одному экземпляру для Поставщика услуг и Покупателя.</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xml:space="preserve">12.6. </w:t>
            </w:r>
            <w:proofErr w:type="gramStart"/>
            <w:r w:rsidRPr="00B42A06">
              <w:rPr>
                <w:rFonts w:ascii="Times New Roman" w:eastAsia="Times New Roman" w:hAnsi="Times New Roman" w:cs="Times New Roman"/>
              </w:rPr>
              <w:t>Настоящий Договор считается заключенным с даты его подписания и вступает в силу с момента регистрации в одном из территориальных казначейств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roofErr w:type="gramEnd"/>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12.7. Настоящий Договор действует до 31 декабря 20__.</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12.8.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12.9. 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13. Юридические, почтовые и банковские реквизиты Сторон</w:t>
            </w:r>
          </w:p>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 </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lastRenderedPageBreak/>
              <w:t>Поставщик услуг</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Закупающий орган</w:t>
            </w:r>
          </w:p>
        </w:tc>
      </w:tr>
      <w:tr w:rsidR="00B42A06" w:rsidRPr="00B42A06" w:rsidTr="00B42A06">
        <w:trPr>
          <w:trHeight w:val="345"/>
          <w:jc w:val="center"/>
        </w:trPr>
        <w:tc>
          <w:tcPr>
            <w:tcW w:w="0" w:type="auto"/>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Почтовый адрес:</w:t>
            </w:r>
          </w:p>
        </w:tc>
        <w:tc>
          <w:tcPr>
            <w:tcW w:w="0" w:type="auto"/>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Почтовый адрес:</w:t>
            </w:r>
          </w:p>
        </w:tc>
      </w:tr>
      <w:tr w:rsidR="00B42A06" w:rsidRPr="00B42A06" w:rsidTr="00B42A06">
        <w:trPr>
          <w:jc w:val="center"/>
        </w:trPr>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Телефон:</w:t>
            </w:r>
          </w:p>
        </w:tc>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Телефон:</w:t>
            </w:r>
          </w:p>
        </w:tc>
      </w:tr>
      <w:tr w:rsidR="00B42A06" w:rsidRPr="00B42A06" w:rsidTr="00B42A06">
        <w:trPr>
          <w:jc w:val="center"/>
        </w:trPr>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Расчетный счет:</w:t>
            </w:r>
          </w:p>
        </w:tc>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Расчетный счет:</w:t>
            </w:r>
          </w:p>
        </w:tc>
      </w:tr>
      <w:tr w:rsidR="00B42A06" w:rsidRPr="00B42A06" w:rsidTr="00B42A06">
        <w:trPr>
          <w:jc w:val="center"/>
        </w:trPr>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Банк:</w:t>
            </w:r>
          </w:p>
        </w:tc>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Банк:</w:t>
            </w:r>
          </w:p>
        </w:tc>
      </w:tr>
      <w:tr w:rsidR="00B42A06" w:rsidRPr="00B42A06" w:rsidTr="00B42A06">
        <w:trPr>
          <w:jc w:val="center"/>
        </w:trPr>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Почтовый адрес банка:</w:t>
            </w:r>
          </w:p>
        </w:tc>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Почтовый адрес банка:</w:t>
            </w:r>
          </w:p>
        </w:tc>
      </w:tr>
      <w:tr w:rsidR="00B42A06" w:rsidRPr="00B42A06" w:rsidTr="00B42A06">
        <w:trPr>
          <w:jc w:val="center"/>
        </w:trPr>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Код:</w:t>
            </w:r>
          </w:p>
        </w:tc>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Код:</w:t>
            </w:r>
          </w:p>
        </w:tc>
      </w:tr>
      <w:tr w:rsidR="00B42A06" w:rsidRPr="00B42A06" w:rsidTr="00B42A06">
        <w:trPr>
          <w:jc w:val="center"/>
        </w:trPr>
        <w:tc>
          <w:tcPr>
            <w:tcW w:w="0" w:type="auto"/>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Фискальный код:</w:t>
            </w:r>
          </w:p>
        </w:tc>
        <w:tc>
          <w:tcPr>
            <w:tcW w:w="0" w:type="auto"/>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Фискальный код:</w:t>
            </w:r>
          </w:p>
        </w:tc>
      </w:tr>
      <w:tr w:rsidR="00B42A06" w:rsidRPr="00B42A06" w:rsidTr="00B42A06">
        <w:trPr>
          <w:jc w:val="center"/>
        </w:trPr>
        <w:tc>
          <w:tcPr>
            <w:tcW w:w="0" w:type="auto"/>
            <w:gridSpan w:val="2"/>
            <w:tcBorders>
              <w:top w:val="single" w:sz="6" w:space="0" w:color="000000"/>
              <w:left w:val="nil"/>
              <w:bottom w:val="single" w:sz="6" w:space="0" w:color="000000"/>
              <w:right w:val="nil"/>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14. Подписи сторон</w:t>
            </w:r>
          </w:p>
          <w:p w:rsidR="00B42A06" w:rsidRPr="00B42A06" w:rsidRDefault="00B42A06" w:rsidP="00B42A06">
            <w:pPr>
              <w:spacing w:after="0" w:line="240" w:lineRule="auto"/>
              <w:jc w:val="center"/>
              <w:rPr>
                <w:rFonts w:ascii="Times New Roman" w:eastAsia="Times New Roman" w:hAnsi="Times New Roman" w:cs="Times New Roman"/>
                <w:b/>
                <w:bCs/>
              </w:rPr>
            </w:pPr>
            <w:r w:rsidRPr="00B42A06">
              <w:rPr>
                <w:rFonts w:ascii="Times New Roman" w:eastAsia="Times New Roman" w:hAnsi="Times New Roman" w:cs="Times New Roman"/>
                <w:b/>
                <w:bCs/>
              </w:rPr>
              <w:t> </w:t>
            </w:r>
          </w:p>
        </w:tc>
      </w:tr>
      <w:tr w:rsidR="00B42A06" w:rsidRPr="00B42A06" w:rsidTr="00B42A0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Поставщик услуг</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b/>
                <w:bCs/>
              </w:rPr>
              <w:t>Закупающий орган</w:t>
            </w:r>
          </w:p>
        </w:tc>
      </w:tr>
      <w:tr w:rsidR="00B42A06" w:rsidRPr="00B42A06" w:rsidTr="00B42A06">
        <w:trPr>
          <w:jc w:val="center"/>
        </w:trPr>
        <w:tc>
          <w:tcPr>
            <w:tcW w:w="0" w:type="auto"/>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Подпись уполномоченного лица:</w:t>
            </w:r>
          </w:p>
        </w:tc>
        <w:tc>
          <w:tcPr>
            <w:tcW w:w="0" w:type="auto"/>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Подпись уполномоченного лица:</w:t>
            </w:r>
          </w:p>
        </w:tc>
      </w:tr>
      <w:tr w:rsidR="00B42A06" w:rsidRPr="00B42A06" w:rsidTr="00B42A06">
        <w:trPr>
          <w:jc w:val="center"/>
        </w:trPr>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М. П.</w:t>
            </w:r>
          </w:p>
        </w:tc>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jc w:val="center"/>
              <w:rPr>
                <w:rFonts w:ascii="Times New Roman" w:eastAsia="Times New Roman" w:hAnsi="Times New Roman" w:cs="Times New Roman"/>
              </w:rPr>
            </w:pPr>
            <w:r w:rsidRPr="00B42A06">
              <w:rPr>
                <w:rFonts w:ascii="Times New Roman" w:eastAsia="Times New Roman" w:hAnsi="Times New Roman" w:cs="Times New Roman"/>
              </w:rPr>
              <w:t>М. П.</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p w:rsidR="00B42A06" w:rsidRPr="00B42A06" w:rsidRDefault="00B42A06" w:rsidP="00B42A06">
            <w:pPr>
              <w:spacing w:after="0" w:line="240" w:lineRule="auto"/>
              <w:ind w:firstLine="567"/>
              <w:jc w:val="both"/>
              <w:rPr>
                <w:rFonts w:ascii="Times New Roman" w:eastAsia="Times New Roman" w:hAnsi="Times New Roman" w:cs="Times New Roman"/>
              </w:rPr>
            </w:pPr>
            <w:r w:rsidRPr="00B42A06">
              <w:rPr>
                <w:rFonts w:ascii="Times New Roman" w:eastAsia="Times New Roman" w:hAnsi="Times New Roman" w:cs="Times New Roman"/>
              </w:rPr>
              <w:t> </w:t>
            </w:r>
          </w:p>
        </w:tc>
      </w:tr>
      <w:tr w:rsidR="00B42A06" w:rsidRPr="00B42A06" w:rsidTr="00B42A06">
        <w:trPr>
          <w:jc w:val="center"/>
        </w:trPr>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Бухгалтер:</w:t>
            </w:r>
          </w:p>
        </w:tc>
      </w:tr>
      <w:tr w:rsidR="00B42A06" w:rsidRPr="00B42A06" w:rsidTr="00B42A06">
        <w:trPr>
          <w:jc w:val="center"/>
        </w:trPr>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Зарегистрировано  под №:</w:t>
            </w:r>
          </w:p>
        </w:tc>
      </w:tr>
      <w:tr w:rsidR="00B42A06" w:rsidRPr="00B42A06" w:rsidTr="00B42A06">
        <w:trPr>
          <w:jc w:val="center"/>
        </w:trPr>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nil"/>
              <w:left w:val="single" w:sz="6" w:space="0" w:color="000000"/>
              <w:bottom w:val="nil"/>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Казначейство:</w:t>
            </w:r>
          </w:p>
        </w:tc>
      </w:tr>
      <w:tr w:rsidR="00B42A06" w:rsidRPr="00B42A06" w:rsidTr="00B42A06">
        <w:trPr>
          <w:jc w:val="center"/>
        </w:trPr>
        <w:tc>
          <w:tcPr>
            <w:tcW w:w="0" w:type="auto"/>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 </w:t>
            </w:r>
          </w:p>
        </w:tc>
        <w:tc>
          <w:tcPr>
            <w:tcW w:w="0" w:type="auto"/>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B42A06" w:rsidRPr="00B42A06" w:rsidRDefault="00B42A06" w:rsidP="00B42A06">
            <w:pPr>
              <w:spacing w:after="0" w:line="240" w:lineRule="auto"/>
              <w:rPr>
                <w:rFonts w:ascii="Times New Roman" w:eastAsia="Times New Roman" w:hAnsi="Times New Roman" w:cs="Times New Roman"/>
              </w:rPr>
            </w:pPr>
            <w:r w:rsidRPr="00B42A06">
              <w:rPr>
                <w:rFonts w:ascii="Times New Roman" w:eastAsia="Times New Roman" w:hAnsi="Times New Roman" w:cs="Times New Roman"/>
              </w:rPr>
              <w:t>Дата:</w:t>
            </w:r>
          </w:p>
        </w:tc>
      </w:tr>
    </w:tbl>
    <w:p w:rsidR="0064562B" w:rsidRDefault="0064562B"/>
    <w:sectPr w:rsidR="0064562B" w:rsidSect="002B351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drawingGridHorizontalSpacing w:val="110"/>
  <w:displayHorizontalDrawingGridEvery w:val="2"/>
  <w:characterSpacingControl w:val="doNotCompress"/>
  <w:compat>
    <w:useFELayout/>
  </w:compat>
  <w:rsids>
    <w:rsidRoot w:val="00B42A06"/>
    <w:rsid w:val="000A2EB3"/>
    <w:rsid w:val="001B11E8"/>
    <w:rsid w:val="002142BF"/>
    <w:rsid w:val="002248FE"/>
    <w:rsid w:val="002B3518"/>
    <w:rsid w:val="003304A8"/>
    <w:rsid w:val="003E7871"/>
    <w:rsid w:val="005F7ABA"/>
    <w:rsid w:val="0064562B"/>
    <w:rsid w:val="00667CDA"/>
    <w:rsid w:val="00694199"/>
    <w:rsid w:val="007A0129"/>
    <w:rsid w:val="0092422E"/>
    <w:rsid w:val="00991B87"/>
    <w:rsid w:val="009A523A"/>
    <w:rsid w:val="00A37C63"/>
    <w:rsid w:val="00A8799D"/>
    <w:rsid w:val="00B42A06"/>
    <w:rsid w:val="00BD4E6F"/>
    <w:rsid w:val="00D65619"/>
    <w:rsid w:val="00DC5540"/>
    <w:rsid w:val="00F12E57"/>
    <w:rsid w:val="00FD1638"/>
    <w:rsid w:val="00FD5F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351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n">
    <w:name w:val="cn"/>
    <w:basedOn w:val="a"/>
    <w:rsid w:val="00B42A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it">
    <w:name w:val="emit"/>
    <w:basedOn w:val="a"/>
    <w:rsid w:val="00B42A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tsp">
    <w:name w:val="tt_sp"/>
    <w:basedOn w:val="a"/>
    <w:rsid w:val="00B42A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t">
    <w:name w:val="tt"/>
    <w:basedOn w:val="a"/>
    <w:rsid w:val="00B42A06"/>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unhideWhenUsed/>
    <w:rsid w:val="00B42A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b">
    <w:name w:val="pb"/>
    <w:basedOn w:val="a"/>
    <w:rsid w:val="00B42A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t">
    <w:name w:val="nt"/>
    <w:basedOn w:val="a"/>
    <w:rsid w:val="00B42A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g">
    <w:name w:val="rg"/>
    <w:basedOn w:val="a"/>
    <w:rsid w:val="00B42A0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B42A06"/>
    <w:rPr>
      <w:color w:val="0000FF"/>
      <w:u w:val="single"/>
    </w:rPr>
  </w:style>
  <w:style w:type="character" w:styleId="a5">
    <w:name w:val="FollowedHyperlink"/>
    <w:basedOn w:val="a0"/>
    <w:uiPriority w:val="99"/>
    <w:semiHidden/>
    <w:unhideWhenUsed/>
    <w:rsid w:val="00B42A06"/>
    <w:rPr>
      <w:color w:val="800080"/>
      <w:u w:val="single"/>
    </w:rPr>
  </w:style>
  <w:style w:type="paragraph" w:customStyle="1" w:styleId="cb">
    <w:name w:val="cb"/>
    <w:basedOn w:val="a"/>
    <w:rsid w:val="00B42A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f">
    <w:name w:val="lf"/>
    <w:basedOn w:val="a"/>
    <w:rsid w:val="00B42A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js">
    <w:name w:val="js"/>
    <w:basedOn w:val="a"/>
    <w:rsid w:val="00B42A06"/>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B42A0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42A06"/>
    <w:rPr>
      <w:rFonts w:ascii="Tahoma" w:hAnsi="Tahoma" w:cs="Tahoma"/>
      <w:sz w:val="16"/>
      <w:szCs w:val="16"/>
    </w:rPr>
  </w:style>
  <w:style w:type="paragraph" w:styleId="a8">
    <w:name w:val="No Spacing"/>
    <w:uiPriority w:val="1"/>
    <w:qFormat/>
    <w:rsid w:val="00FD5F95"/>
    <w:pPr>
      <w:spacing w:after="0" w:line="240" w:lineRule="auto"/>
    </w:pPr>
  </w:style>
</w:styles>
</file>

<file path=word/webSettings.xml><?xml version="1.0" encoding="utf-8"?>
<w:webSettings xmlns:r="http://schemas.openxmlformats.org/officeDocument/2006/relationships" xmlns:w="http://schemas.openxmlformats.org/wordprocessingml/2006/main">
  <w:divs>
    <w:div w:id="197239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lex.md/item/view/id/a0cfe078e205f1da72eae645eb78303b" TargetMode="External"/><Relationship Id="rId13" Type="http://schemas.openxmlformats.org/officeDocument/2006/relationships/hyperlink" Target="http://weblex.md/item/view/id/a0cfe078e205f1da72eae645eb78303b" TargetMode="External"/><Relationship Id="rId18" Type="http://schemas.openxmlformats.org/officeDocument/2006/relationships/hyperlink" Target="http://weblex.md/item/view/id/a0cfe078e205f1da72eae645eb78303b"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eblex.md/item/view/id/a0cfe078e205f1da72eae645eb78303b" TargetMode="External"/><Relationship Id="rId12" Type="http://schemas.openxmlformats.org/officeDocument/2006/relationships/hyperlink" Target="http://weblex.md/item/view/id/a0cfe078e205f1da72eae645eb78303b" TargetMode="External"/><Relationship Id="rId17" Type="http://schemas.openxmlformats.org/officeDocument/2006/relationships/hyperlink" Target="http://weblex.md/item/view/id/a0cfe078e205f1da72eae645eb78303b" TargetMode="External"/><Relationship Id="rId2" Type="http://schemas.openxmlformats.org/officeDocument/2006/relationships/settings" Target="settings.xml"/><Relationship Id="rId16" Type="http://schemas.openxmlformats.org/officeDocument/2006/relationships/hyperlink" Target="http://weblex.md/item/view/id/a0cfe078e205f1da72eae645eb78303b" TargetMode="External"/><Relationship Id="rId20" Type="http://schemas.openxmlformats.org/officeDocument/2006/relationships/image" Target="media/image1.gif"/><Relationship Id="rId1" Type="http://schemas.openxmlformats.org/officeDocument/2006/relationships/styles" Target="styles.xml"/><Relationship Id="rId6" Type="http://schemas.openxmlformats.org/officeDocument/2006/relationships/hyperlink" Target="http://weblex.md/item/view/id/a0cfe078e205f1da72eae645eb78303b" TargetMode="External"/><Relationship Id="rId11" Type="http://schemas.openxmlformats.org/officeDocument/2006/relationships/hyperlink" Target="http://weblex.md/item/view/id/a0cfe078e205f1da72eae645eb78303b" TargetMode="External"/><Relationship Id="rId5" Type="http://schemas.openxmlformats.org/officeDocument/2006/relationships/hyperlink" Target="http://weblex.md/item/view/id/a0cfe078e205f1da72eae645eb78303b" TargetMode="External"/><Relationship Id="rId15" Type="http://schemas.openxmlformats.org/officeDocument/2006/relationships/hyperlink" Target="http://weblex.md/item/view/id/a0cfe078e205f1da72eae645eb78303b" TargetMode="External"/><Relationship Id="rId10" Type="http://schemas.openxmlformats.org/officeDocument/2006/relationships/hyperlink" Target="http://weblex.md/item/view/id/a0cfe078e205f1da72eae645eb78303b" TargetMode="External"/><Relationship Id="rId19" Type="http://schemas.openxmlformats.org/officeDocument/2006/relationships/hyperlink" Target="http://weblex.md/item/view/id/a0cfe078e205f1da72eae645eb78303b" TargetMode="External"/><Relationship Id="rId4" Type="http://schemas.openxmlformats.org/officeDocument/2006/relationships/hyperlink" Target="http://weblex.md/item/view/id/a0cfe078e205f1da72eae645eb78303b" TargetMode="External"/><Relationship Id="rId9" Type="http://schemas.openxmlformats.org/officeDocument/2006/relationships/hyperlink" Target="http://weblex.md/item/view/id/a0cfe078e205f1da72eae645eb78303b" TargetMode="External"/><Relationship Id="rId14" Type="http://schemas.openxmlformats.org/officeDocument/2006/relationships/hyperlink" Target="http://weblex.md/item/view/id/a0cfe078e205f1da72eae645eb78303b"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31</Pages>
  <Words>11738</Words>
  <Characters>66909</Characters>
  <Application>Microsoft Office Word</Application>
  <DocSecurity>0</DocSecurity>
  <Lines>557</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78491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Neo</dc:creator>
  <cp:lastModifiedBy>Пользователь Windows</cp:lastModifiedBy>
  <cp:revision>17</cp:revision>
  <dcterms:created xsi:type="dcterms:W3CDTF">2018-11-13T09:09:00Z</dcterms:created>
  <dcterms:modified xsi:type="dcterms:W3CDTF">2019-08-21T07:41:00Z</dcterms:modified>
</cp:coreProperties>
</file>