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850"/>
        <w:gridCol w:w="2694"/>
        <w:gridCol w:w="851"/>
        <w:gridCol w:w="711"/>
        <w:gridCol w:w="989"/>
        <w:gridCol w:w="992"/>
        <w:gridCol w:w="851"/>
        <w:gridCol w:w="992"/>
        <w:gridCol w:w="664"/>
        <w:gridCol w:w="2455"/>
        <w:gridCol w:w="293"/>
        <w:gridCol w:w="1077"/>
        <w:gridCol w:w="150"/>
        <w:gridCol w:w="322"/>
        <w:gridCol w:w="284"/>
      </w:tblGrid>
      <w:tr w:rsidR="001C78B5" w:rsidRPr="00C00499" w14:paraId="167AF01C" w14:textId="77777777" w:rsidTr="004E7DB3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891" w:type="dxa"/>
            <w:gridSpan w:val="14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84" w:type="dxa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4E7DB3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891" w:type="dxa"/>
            <w:gridSpan w:val="14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67ADF554" w:rsidR="00C70BCC" w:rsidRPr="00B75E74" w:rsidRDefault="00C70BCC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0E73F8" w:rsidRPr="00103CC0">
              <w:rPr>
                <w:b/>
                <w:lang w:val="ro-MD"/>
              </w:rPr>
              <w:t>”Achiziționarea serviciilor de proiectare a reconstrucției Stației de Pompare nr.18.”</w:t>
            </w:r>
          </w:p>
        </w:tc>
      </w:tr>
      <w:tr w:rsidR="001C78B5" w:rsidRPr="0028367D" w14:paraId="4DAE0ECD" w14:textId="77777777" w:rsidTr="001B5686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1B5686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1B5686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5BD51B75" w:rsidR="001C78B5" w:rsidRPr="00C60143" w:rsidRDefault="001C78B5" w:rsidP="00F4624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CE399D" w:rsidRPr="006C1FA2" w14:paraId="08473082" w14:textId="77777777" w:rsidTr="006033A5">
        <w:trPr>
          <w:trHeight w:val="277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FBBDB" w14:textId="71BC31F3" w:rsidR="00CE399D" w:rsidRPr="00C60143" w:rsidRDefault="000E73F8" w:rsidP="00C60143">
            <w:pPr>
              <w:jc w:val="center"/>
              <w:rPr>
                <w:b/>
                <w:lang w:val="ro-MD" w:eastAsia="ru-RU"/>
              </w:rPr>
            </w:pPr>
            <w:r w:rsidRPr="00C60143">
              <w:rPr>
                <w:b/>
                <w:bCs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65E1FC6" w14:textId="77777777" w:rsidR="00C60143" w:rsidRDefault="00C60143" w:rsidP="00C60143">
            <w:pPr>
              <w:ind w:left="113" w:right="113"/>
              <w:jc w:val="center"/>
              <w:rPr>
                <w:sz w:val="22"/>
                <w:szCs w:val="22"/>
              </w:rPr>
            </w:pPr>
          </w:p>
          <w:p w14:paraId="28368F29" w14:textId="1CAD892A" w:rsidR="00CE399D" w:rsidRPr="00C60143" w:rsidRDefault="004E7DB3" w:rsidP="00C60143">
            <w:pPr>
              <w:ind w:left="113" w:right="113"/>
              <w:jc w:val="center"/>
              <w:rPr>
                <w:sz w:val="22"/>
                <w:szCs w:val="22"/>
              </w:rPr>
            </w:pPr>
            <w:r w:rsidRPr="001F19F0">
              <w:rPr>
                <w:bCs/>
                <w:color w:val="000000" w:themeColor="text1"/>
                <w:sz w:val="20"/>
                <w:szCs w:val="20"/>
                <w:lang w:eastAsia="ru-RU"/>
              </w:rPr>
              <w:t>71300000-1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E020" w14:textId="2B17A6A6" w:rsidR="00C60143" w:rsidRPr="008603BE" w:rsidRDefault="004E7DB3" w:rsidP="000E73F8">
            <w:pPr>
              <w:jc w:val="center"/>
              <w:rPr>
                <w:b/>
                <w:sz w:val="22"/>
                <w:szCs w:val="22"/>
              </w:rPr>
            </w:pPr>
            <w:r w:rsidRPr="00E864E2">
              <w:rPr>
                <w:bCs/>
                <w:color w:val="000000" w:themeColor="text1"/>
                <w:lang w:val="ro-MD"/>
              </w:rPr>
              <w:t>Achiziționarea serviciilor de proiectare a rețelelor electrice la Stația de Pompare nr.11,</w:t>
            </w:r>
            <w:r w:rsidRPr="00E864E2">
              <w:rPr>
                <w:bCs/>
                <w:lang w:val="en-US"/>
              </w:rPr>
              <w:t xml:space="preserve"> </w:t>
            </w:r>
            <w:r w:rsidRPr="00E864E2">
              <w:rPr>
                <w:bCs/>
                <w:color w:val="000000" w:themeColor="text1"/>
                <w:lang w:val="ro-MD"/>
              </w:rPr>
              <w:t>compartimentul Alimentare cu Energie Electrică, Echipament Electric de Forță, Iluminat Electric Interior/Exterior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095C" w14:textId="6482C7BA" w:rsidR="00CE399D" w:rsidRPr="00C60143" w:rsidRDefault="004E7DB3" w:rsidP="00C60143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F12D" w14:textId="3856EC21" w:rsidR="00CE399D" w:rsidRPr="00CE399D" w:rsidRDefault="000E73F8" w:rsidP="00C60143">
            <w:pPr>
              <w:jc w:val="center"/>
              <w:rPr>
                <w:color w:val="000000" w:themeColor="text1"/>
                <w:lang w:eastAsia="ro-RO"/>
              </w:rPr>
            </w:pPr>
            <w: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34A0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978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6509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F50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BF51" w14:textId="77777777" w:rsidR="006033A5" w:rsidRPr="005E2932" w:rsidRDefault="006033A5" w:rsidP="006033A5">
            <w:pPr>
              <w:spacing w:line="276" w:lineRule="auto"/>
              <w:jc w:val="center"/>
              <w:rPr>
                <w:bCs/>
                <w:color w:val="000000" w:themeColor="text1"/>
                <w:spacing w:val="-3"/>
                <w:lang w:val="ro-MD"/>
              </w:rPr>
            </w:pPr>
            <w:r w:rsidRPr="005E2932">
              <w:rPr>
                <w:color w:val="000000" w:themeColor="text1"/>
                <w:lang w:val="it-IT" w:eastAsia="ru-RU"/>
              </w:rPr>
              <w:t>Termen de prestare a serviciilor:  luna mai 2026</w:t>
            </w:r>
            <w:r w:rsidRPr="005E2932">
              <w:rPr>
                <w:bCs/>
                <w:color w:val="000000" w:themeColor="text1"/>
                <w:spacing w:val="-3"/>
                <w:lang w:val="ro-MD"/>
              </w:rPr>
              <w:t>.</w:t>
            </w:r>
          </w:p>
          <w:p w14:paraId="0BAF48E7" w14:textId="0BA43876" w:rsidR="00CE399D" w:rsidRPr="00CE399D" w:rsidRDefault="00CE399D" w:rsidP="006033A5">
            <w:pPr>
              <w:spacing w:line="276" w:lineRule="auto"/>
              <w:jc w:val="center"/>
              <w:rPr>
                <w:bCs/>
                <w:color w:val="000000"/>
                <w:spacing w:val="-3"/>
                <w:lang w:val="ro-MD"/>
              </w:rPr>
            </w:pPr>
          </w:p>
        </w:tc>
        <w:tc>
          <w:tcPr>
            <w:tcW w:w="13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1976" w14:textId="77777777" w:rsidR="00CE399D" w:rsidRPr="008F2B74" w:rsidRDefault="00CE399D" w:rsidP="006033A5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în termen de pînă la 90 de zile din data emiterii facturii fiscale.</w:t>
            </w:r>
          </w:p>
          <w:p w14:paraId="5E8C792B" w14:textId="02D2112F" w:rsidR="00CE399D" w:rsidRPr="008F2B74" w:rsidRDefault="00CE399D" w:rsidP="00603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CE399D" w:rsidRPr="006C1FA2" w:rsidRDefault="00CE399D" w:rsidP="00C70BCC">
            <w:pPr>
              <w:rPr>
                <w:sz w:val="20"/>
              </w:rPr>
            </w:pPr>
          </w:p>
        </w:tc>
      </w:tr>
      <w:tr w:rsidR="00CE399D" w:rsidRPr="006C1FA2" w14:paraId="0BB6A9E6" w14:textId="77777777" w:rsidTr="001B568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CE399D" w:rsidRPr="00C60143" w:rsidRDefault="00CE399D" w:rsidP="00C601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327E1946" w:rsidR="00CE399D" w:rsidRPr="00571770" w:rsidRDefault="00CE399D" w:rsidP="00880815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  <w:r w:rsidR="00C60143">
              <w:rPr>
                <w:b/>
                <w:sz w:val="22"/>
                <w:szCs w:val="22"/>
              </w:rPr>
              <w:t xml:space="preserve"> Lot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3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880815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880815" w:rsidRPr="00845C1B" w:rsidRDefault="00880815" w:rsidP="0088081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880815" w:rsidRPr="00845C1B" w:rsidRDefault="00880815" w:rsidP="00880815">
            <w:pPr>
              <w:rPr>
                <w:sz w:val="20"/>
              </w:rPr>
            </w:pPr>
          </w:p>
          <w:p w14:paraId="6255F5E5" w14:textId="587E5E67" w:rsidR="00880815" w:rsidRPr="00845C1B" w:rsidRDefault="00880815" w:rsidP="0088081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</w:tcBorders>
          </w:tcPr>
          <w:p w14:paraId="72303DBB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</w:tcBorders>
          </w:tcPr>
          <w:p w14:paraId="3FBD20C0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C26E5"/>
    <w:rsid w:val="000E3BA9"/>
    <w:rsid w:val="000E73F8"/>
    <w:rsid w:val="00104C94"/>
    <w:rsid w:val="00106EBF"/>
    <w:rsid w:val="0011022A"/>
    <w:rsid w:val="00111F66"/>
    <w:rsid w:val="00137308"/>
    <w:rsid w:val="00137F47"/>
    <w:rsid w:val="00146008"/>
    <w:rsid w:val="00146105"/>
    <w:rsid w:val="001531C0"/>
    <w:rsid w:val="001A3790"/>
    <w:rsid w:val="001B4E2E"/>
    <w:rsid w:val="001B5686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87042"/>
    <w:rsid w:val="002B3D63"/>
    <w:rsid w:val="002B7F15"/>
    <w:rsid w:val="002C0CD2"/>
    <w:rsid w:val="002D077E"/>
    <w:rsid w:val="002D131B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4E7DB3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C64C6"/>
    <w:rsid w:val="005D540E"/>
    <w:rsid w:val="005F22E3"/>
    <w:rsid w:val="005F250F"/>
    <w:rsid w:val="0060266F"/>
    <w:rsid w:val="006033A5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0161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55DB1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240AC"/>
    <w:rsid w:val="00C4643D"/>
    <w:rsid w:val="00C50385"/>
    <w:rsid w:val="00C5085C"/>
    <w:rsid w:val="00C60143"/>
    <w:rsid w:val="00C65A01"/>
    <w:rsid w:val="00C70BCC"/>
    <w:rsid w:val="00C75BB2"/>
    <w:rsid w:val="00CA2594"/>
    <w:rsid w:val="00CA3DC7"/>
    <w:rsid w:val="00CB29E2"/>
    <w:rsid w:val="00CC1AF0"/>
    <w:rsid w:val="00CC75DF"/>
    <w:rsid w:val="00CD3239"/>
    <w:rsid w:val="00CE2E1A"/>
    <w:rsid w:val="00CE399D"/>
    <w:rsid w:val="00CE4E61"/>
    <w:rsid w:val="00CF0BF0"/>
    <w:rsid w:val="00D108E4"/>
    <w:rsid w:val="00D13528"/>
    <w:rsid w:val="00D254DA"/>
    <w:rsid w:val="00D903FC"/>
    <w:rsid w:val="00D95F50"/>
    <w:rsid w:val="00DA5769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39</cp:revision>
  <cp:lastPrinted>2024-11-04T09:19:00Z</cp:lastPrinted>
  <dcterms:created xsi:type="dcterms:W3CDTF">2023-12-22T06:06:00Z</dcterms:created>
  <dcterms:modified xsi:type="dcterms:W3CDTF">2026-01-20T12:49:00Z</dcterms:modified>
</cp:coreProperties>
</file>