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F76" w:rsidRPr="00F30136" w:rsidRDefault="00587F76" w:rsidP="00587F76">
      <w:pPr>
        <w:spacing w:line="259" w:lineRule="auto"/>
        <w:jc w:val="right"/>
        <w:rPr>
          <w:rFonts w:eastAsia="Calibri"/>
          <w:b/>
          <w:noProof w:val="0"/>
          <w:lang w:val="ro-MD"/>
        </w:rPr>
      </w:pPr>
      <w:r w:rsidRPr="00F30136">
        <w:rPr>
          <w:rFonts w:eastAsia="Calibri"/>
          <w:b/>
          <w:noProof w:val="0"/>
          <w:lang w:val="ro-MD"/>
        </w:rPr>
        <w:t>Aprob:</w:t>
      </w:r>
    </w:p>
    <w:p w:rsidR="00587F76" w:rsidRPr="00F30136" w:rsidRDefault="00587F76" w:rsidP="00587F76">
      <w:pPr>
        <w:jc w:val="right"/>
        <w:rPr>
          <w:rFonts w:eastAsia="Calibri"/>
          <w:b/>
          <w:noProof w:val="0"/>
          <w:lang w:val="ro-MD"/>
        </w:rPr>
      </w:pPr>
      <w:r w:rsidRPr="00F30136">
        <w:rPr>
          <w:rFonts w:eastAsia="Calibri"/>
          <w:b/>
          <w:noProof w:val="0"/>
          <w:lang w:val="ro-MD"/>
        </w:rPr>
        <w:t xml:space="preserve">                                                                         Director adjunct-inginer șef S.R.L. ”Bălți-Gaz”                                                                                      </w:t>
      </w:r>
    </w:p>
    <w:p w:rsidR="00587F76" w:rsidRPr="00F30136" w:rsidRDefault="00587F76" w:rsidP="00587F76">
      <w:pPr>
        <w:spacing w:before="120"/>
        <w:jc w:val="right"/>
        <w:rPr>
          <w:b/>
          <w:lang w:val="ro-MD"/>
        </w:rPr>
      </w:pPr>
      <w:r w:rsidRPr="00F30136">
        <w:rPr>
          <w:rFonts w:eastAsia="Calibri"/>
          <w:b/>
          <w:noProof w:val="0"/>
          <w:lang w:val="ro-MD"/>
        </w:rPr>
        <w:t xml:space="preserve">                                                                                               _____________/ Ghenadie GÎNGA</w:t>
      </w:r>
    </w:p>
    <w:p w:rsidR="00587F76" w:rsidRPr="00F30136" w:rsidRDefault="00587F76" w:rsidP="00587F76">
      <w:pPr>
        <w:keepNext/>
        <w:keepLines/>
        <w:jc w:val="right"/>
        <w:outlineLvl w:val="1"/>
        <w:rPr>
          <w:b/>
          <w:lang w:val="ro-MD"/>
        </w:rPr>
      </w:pPr>
    </w:p>
    <w:p w:rsidR="00587F76" w:rsidRPr="00F30136" w:rsidRDefault="00587F76" w:rsidP="00587F76">
      <w:pPr>
        <w:keepNext/>
        <w:keepLines/>
        <w:outlineLvl w:val="1"/>
        <w:rPr>
          <w:b/>
          <w:lang w:val="ro-MD"/>
        </w:rPr>
      </w:pPr>
    </w:p>
    <w:p w:rsidR="00F30136" w:rsidRPr="00F30136" w:rsidRDefault="00F30136" w:rsidP="00F30136">
      <w:pPr>
        <w:keepNext/>
        <w:keepLines/>
        <w:jc w:val="center"/>
        <w:outlineLvl w:val="1"/>
        <w:rPr>
          <w:rFonts w:eastAsia="Calibri"/>
          <w:b/>
          <w:lang w:val="ro-MD"/>
        </w:rPr>
      </w:pPr>
      <w:r w:rsidRPr="00F30136">
        <w:rPr>
          <w:rFonts w:eastAsia="Calibri"/>
          <w:b/>
          <w:lang w:val="ro-MD"/>
        </w:rPr>
        <w:t>Documentație de atribuire</w:t>
      </w:r>
    </w:p>
    <w:p w:rsidR="00F30136" w:rsidRPr="00F30136" w:rsidRDefault="00F30136" w:rsidP="00F30136">
      <w:pPr>
        <w:ind w:firstLine="567"/>
        <w:jc w:val="center"/>
        <w:rPr>
          <w:b/>
          <w:noProof w:val="0"/>
          <w:lang w:val="ro-MD" w:eastAsia="ru-RU"/>
        </w:rPr>
      </w:pPr>
      <w:r w:rsidRPr="00F30136">
        <w:rPr>
          <w:b/>
          <w:noProof w:val="0"/>
          <w:lang w:val="ro-MD"/>
        </w:rPr>
        <w:t>la anunțul de participare</w:t>
      </w:r>
      <w:r w:rsidRPr="00F30136">
        <w:rPr>
          <w:b/>
          <w:noProof w:val="0"/>
          <w:lang w:val="ro-MD" w:eastAsia="ru-RU"/>
        </w:rPr>
        <w:t xml:space="preserve"> </w:t>
      </w:r>
      <w:r w:rsidRPr="00F30136">
        <w:rPr>
          <w:rFonts w:eastAsia="Calibri"/>
          <w:b/>
          <w:noProof w:val="0"/>
          <w:lang w:val="ro-MD"/>
        </w:rPr>
        <w:t>nr. BL-G - 08/2026</w:t>
      </w:r>
    </w:p>
    <w:p w:rsidR="00F30136" w:rsidRPr="00F30136" w:rsidRDefault="00F30136" w:rsidP="00F30136">
      <w:pPr>
        <w:jc w:val="center"/>
        <w:rPr>
          <w:rFonts w:eastAsia="Calibri"/>
          <w:b/>
          <w:noProof w:val="0"/>
          <w:color w:val="000000"/>
          <w:lang w:val="ro-MD" w:eastAsia="ru-RU"/>
        </w:rPr>
      </w:pPr>
      <w:r w:rsidRPr="00F30136">
        <w:rPr>
          <w:b/>
          <w:bCs/>
          <w:noProof w:val="0"/>
          <w:color w:val="000000"/>
          <w:lang w:val="ro-MD" w:eastAsia="ru-RU"/>
        </w:rPr>
        <w:t xml:space="preserve">privind achiziționarea </w:t>
      </w:r>
      <w:bookmarkStart w:id="0" w:name="_Hlk92115498"/>
      <w:r w:rsidRPr="00F30136">
        <w:rPr>
          <w:b/>
          <w:bCs/>
          <w:noProof w:val="0"/>
          <w:color w:val="000000"/>
          <w:lang w:val="ro-MD" w:eastAsia="ru-RU"/>
        </w:rPr>
        <w:t xml:space="preserve">materialelor  de construcții </w:t>
      </w:r>
      <w:bookmarkEnd w:id="0"/>
    </w:p>
    <w:p w:rsidR="00F30136" w:rsidRPr="00F30136" w:rsidRDefault="00F30136" w:rsidP="00F30136">
      <w:pPr>
        <w:ind w:firstLine="567"/>
        <w:jc w:val="center"/>
        <w:rPr>
          <w:b/>
          <w:noProof w:val="0"/>
          <w:lang w:val="ro-MD" w:eastAsia="ru-RU"/>
        </w:rPr>
      </w:pPr>
      <w:r w:rsidRPr="00F30136">
        <w:rPr>
          <w:b/>
          <w:noProof w:val="0"/>
          <w:lang w:val="ro-MD" w:eastAsia="ru-RU"/>
        </w:rPr>
        <w:t xml:space="preserve"> (CAIET DE SARCINI)</w:t>
      </w:r>
    </w:p>
    <w:p w:rsidR="00587F76" w:rsidRPr="00F30136" w:rsidRDefault="00587F76" w:rsidP="00587F76">
      <w:pPr>
        <w:jc w:val="both"/>
        <w:rPr>
          <w:b/>
          <w:bCs/>
          <w:u w:val="single"/>
          <w:lang w:val="ro-MD"/>
        </w:rPr>
      </w:pPr>
    </w:p>
    <w:p w:rsidR="00587F76" w:rsidRPr="00F30136" w:rsidRDefault="00587F76" w:rsidP="00587F76">
      <w:pPr>
        <w:jc w:val="both"/>
        <w:rPr>
          <w:i/>
          <w:lang w:val="ro-MD"/>
        </w:rPr>
      </w:pPr>
      <w:r w:rsidRPr="00F30136">
        <w:rPr>
          <w:b/>
          <w:bCs/>
          <w:u w:val="single"/>
          <w:lang w:val="ro-MD"/>
        </w:rPr>
        <w:t>Obiectul:</w:t>
      </w:r>
      <w:r w:rsidRPr="00F30136">
        <w:rPr>
          <w:bCs/>
          <w:lang w:val="ro-MD"/>
        </w:rPr>
        <w:t xml:space="preserve"> </w:t>
      </w:r>
      <w:r w:rsidRPr="00F30136">
        <w:rPr>
          <w:i/>
          <w:lang w:val="ro-MD"/>
        </w:rPr>
        <w:t>Achiziționarea materialelor  de construc</w:t>
      </w:r>
      <w:r w:rsidR="0078546F" w:rsidRPr="00F30136">
        <w:rPr>
          <w:i/>
          <w:lang w:val="ro-MD"/>
        </w:rPr>
        <w:t>ț</w:t>
      </w:r>
      <w:r w:rsidRPr="00F30136">
        <w:rPr>
          <w:i/>
          <w:lang w:val="ro-MD"/>
        </w:rPr>
        <w:t xml:space="preserve">ii </w:t>
      </w:r>
    </w:p>
    <w:p w:rsidR="00587F76" w:rsidRPr="00F30136" w:rsidRDefault="00587F76" w:rsidP="00587F76">
      <w:pPr>
        <w:jc w:val="both"/>
        <w:rPr>
          <w:bCs/>
          <w:lang w:val="ro-MD"/>
        </w:rPr>
      </w:pPr>
      <w:r w:rsidRPr="00F30136">
        <w:rPr>
          <w:b/>
          <w:bCs/>
          <w:u w:val="single"/>
          <w:lang w:val="ro-MD"/>
        </w:rPr>
        <w:t>Numărul:</w:t>
      </w:r>
      <w:r w:rsidRPr="00F30136">
        <w:rPr>
          <w:bCs/>
          <w:lang w:val="ro-MD"/>
        </w:rPr>
        <w:t xml:space="preserve"> BL-G-08</w:t>
      </w:r>
      <w:r w:rsidR="00284960" w:rsidRPr="00F30136">
        <w:rPr>
          <w:bCs/>
          <w:lang w:val="ro-MD"/>
        </w:rPr>
        <w:t>/2026</w:t>
      </w:r>
    </w:p>
    <w:p w:rsidR="00587F76" w:rsidRPr="00F30136" w:rsidRDefault="00587F76" w:rsidP="00587F76">
      <w:pPr>
        <w:tabs>
          <w:tab w:val="left" w:pos="4065"/>
        </w:tabs>
        <w:jc w:val="both"/>
        <w:rPr>
          <w:bCs/>
          <w:lang w:val="ro-MD"/>
        </w:rPr>
      </w:pPr>
      <w:r w:rsidRPr="00F30136">
        <w:rPr>
          <w:b/>
          <w:bCs/>
          <w:u w:val="single"/>
          <w:lang w:val="ro-MD"/>
        </w:rPr>
        <w:t>Tip procedură:</w:t>
      </w:r>
      <w:r w:rsidRPr="00F30136">
        <w:rPr>
          <w:bCs/>
          <w:lang w:val="ro-MD"/>
        </w:rPr>
        <w:t xml:space="preserve"> Achiziţie de valoare mică</w:t>
      </w:r>
    </w:p>
    <w:p w:rsidR="00587F76" w:rsidRPr="00F30136" w:rsidRDefault="00587F76" w:rsidP="00587F76">
      <w:pPr>
        <w:jc w:val="both"/>
        <w:rPr>
          <w:bCs/>
          <w:lang w:val="ro-MD"/>
        </w:rPr>
      </w:pPr>
      <w:r w:rsidRPr="00F30136">
        <w:rPr>
          <w:b/>
          <w:bCs/>
          <w:u w:val="single"/>
          <w:lang w:val="ro-MD"/>
        </w:rPr>
        <w:t>Entitatea contractantă/beneficiar:</w:t>
      </w:r>
      <w:r w:rsidRPr="00F30136">
        <w:rPr>
          <w:bCs/>
          <w:lang w:val="ro-MD"/>
        </w:rPr>
        <w:t xml:space="preserve"> S.R.L. ”Bălți-gaz”, Republica Moldova, mun. Bălți, str. Sf. Nicolae, 43.</w:t>
      </w:r>
    </w:p>
    <w:p w:rsidR="00587F76" w:rsidRPr="00F30136" w:rsidRDefault="00587F76" w:rsidP="00587F76">
      <w:pPr>
        <w:jc w:val="both"/>
        <w:rPr>
          <w:bCs/>
          <w:lang w:val="ro-MD"/>
        </w:rPr>
      </w:pPr>
    </w:p>
    <w:p w:rsidR="0078546F" w:rsidRPr="00F30136" w:rsidRDefault="00587F76" w:rsidP="0078546F">
      <w:pPr>
        <w:pStyle w:val="a"/>
        <w:numPr>
          <w:ilvl w:val="0"/>
          <w:numId w:val="2"/>
        </w:numPr>
        <w:tabs>
          <w:tab w:val="left" w:pos="709"/>
          <w:tab w:val="left" w:pos="851"/>
        </w:tabs>
        <w:ind w:left="0" w:firstLine="567"/>
        <w:rPr>
          <w:b/>
          <w:bCs/>
          <w:i/>
          <w:lang w:val="ro-MD"/>
        </w:rPr>
      </w:pPr>
      <w:r w:rsidRPr="00F30136">
        <w:rPr>
          <w:b/>
          <w:lang w:val="ro-MD"/>
        </w:rPr>
        <w:t xml:space="preserve">Descriere generală: </w:t>
      </w:r>
      <w:r w:rsidRPr="00F30136">
        <w:rPr>
          <w:lang w:val="ro-MD"/>
        </w:rPr>
        <w:t>Asigurarea cu</w:t>
      </w:r>
      <w:r w:rsidR="0078546F" w:rsidRPr="00F30136">
        <w:rPr>
          <w:bCs/>
          <w:sz w:val="22"/>
          <w:szCs w:val="22"/>
          <w:lang w:val="ro-MD"/>
        </w:rPr>
        <w:t xml:space="preserve"> </w:t>
      </w:r>
      <w:r w:rsidR="0078546F" w:rsidRPr="00F30136">
        <w:rPr>
          <w:bCs/>
          <w:lang w:val="ro-MD"/>
        </w:rPr>
        <w:t xml:space="preserve">materiale de construcții în asortiment necesare </w:t>
      </w:r>
      <w:r w:rsidR="0040452D" w:rsidRPr="00F30136">
        <w:rPr>
          <w:lang w:val="ro-MD"/>
        </w:rPr>
        <w:t>pentru realizarea lucrărilor de construcții, reparații sau modernizări</w:t>
      </w:r>
      <w:r w:rsidR="0078546F" w:rsidRPr="00F30136">
        <w:rPr>
          <w:lang w:val="ro-MD"/>
        </w:rPr>
        <w:t xml:space="preserve">. </w:t>
      </w:r>
    </w:p>
    <w:p w:rsidR="0078546F" w:rsidRPr="00F30136" w:rsidRDefault="0078546F" w:rsidP="00494DC1">
      <w:pPr>
        <w:pStyle w:val="a"/>
        <w:numPr>
          <w:ilvl w:val="0"/>
          <w:numId w:val="0"/>
        </w:numPr>
        <w:ind w:left="567"/>
        <w:rPr>
          <w:lang w:val="ro-MD"/>
        </w:rPr>
      </w:pPr>
      <w:r w:rsidRPr="00F30136">
        <w:rPr>
          <w:lang w:val="ro-MD"/>
        </w:rPr>
        <w:t>Cantitățile de bunuri/produse prevăzute sunt estimative, nefiind obligatorii a fi achiziționate.</w:t>
      </w:r>
    </w:p>
    <w:p w:rsidR="00587F76" w:rsidRPr="00F30136" w:rsidRDefault="0078546F" w:rsidP="00494DC1">
      <w:pPr>
        <w:ind w:firstLine="567"/>
        <w:rPr>
          <w:lang w:val="ro-MD"/>
        </w:rPr>
      </w:pPr>
      <w:r w:rsidRPr="00F30136">
        <w:rPr>
          <w:lang w:val="ro-MD"/>
        </w:rPr>
        <w:t>Cantitatea</w:t>
      </w:r>
      <w:r w:rsidR="0098325D">
        <w:rPr>
          <w:lang w:val="ro-MD"/>
        </w:rPr>
        <w:t xml:space="preserve"> materialelor de construcții</w:t>
      </w:r>
      <w:r w:rsidRPr="00F30136">
        <w:rPr>
          <w:lang w:val="ro-MD"/>
        </w:rPr>
        <w:t xml:space="preserve"> ce urmează a fi achiziționată va fi în funcție de necesarul înregistrat pe durata contractului, iar achiziția efectivă se va face etapizat, pe bază de comandă. La necesitate, cantitățile de materiale vor fi suplimentate sau diminuate, reieșind din </w:t>
      </w:r>
      <w:r w:rsidR="00395977" w:rsidRPr="00F30136">
        <w:rPr>
          <w:lang w:val="ro-MD"/>
        </w:rPr>
        <w:t xml:space="preserve">necessitate. </w:t>
      </w:r>
    </w:p>
    <w:p w:rsidR="00395977" w:rsidRPr="00F30136" w:rsidRDefault="00395977" w:rsidP="00395977">
      <w:pPr>
        <w:pStyle w:val="a"/>
        <w:numPr>
          <w:ilvl w:val="0"/>
          <w:numId w:val="0"/>
        </w:numPr>
        <w:ind w:left="567"/>
        <w:rPr>
          <w:lang w:val="ro-MD"/>
        </w:rPr>
      </w:pPr>
    </w:p>
    <w:p w:rsidR="00587F76" w:rsidRPr="00F30136" w:rsidRDefault="00C73A1E" w:rsidP="00587F76">
      <w:pPr>
        <w:ind w:firstLine="567"/>
        <w:jc w:val="both"/>
        <w:rPr>
          <w:bCs/>
          <w:lang w:val="ro-MD"/>
        </w:rPr>
      </w:pPr>
      <w:r w:rsidRPr="00F30136">
        <w:rPr>
          <w:lang w:val="ro-MD"/>
        </w:rPr>
        <w:t xml:space="preserve">Materialele  de constructii </w:t>
      </w:r>
      <w:r w:rsidR="00587F76" w:rsidRPr="00F30136">
        <w:rPr>
          <w:lang w:val="ro-MD"/>
        </w:rPr>
        <w:t>includ următoarele</w:t>
      </w:r>
      <w:r w:rsidR="00587F76" w:rsidRPr="00F30136">
        <w:rPr>
          <w:bCs/>
          <w:lang w:val="ro-MD"/>
        </w:rPr>
        <w:t>:</w:t>
      </w:r>
    </w:p>
    <w:tbl>
      <w:tblPr>
        <w:tblW w:w="10627" w:type="dxa"/>
        <w:jc w:val="center"/>
        <w:tblLayout w:type="fixed"/>
        <w:tblLook w:val="04A0" w:firstRow="1" w:lastRow="0" w:firstColumn="1" w:lastColumn="0" w:noHBand="0" w:noVBand="1"/>
      </w:tblPr>
      <w:tblGrid>
        <w:gridCol w:w="562"/>
        <w:gridCol w:w="1157"/>
        <w:gridCol w:w="2251"/>
        <w:gridCol w:w="4247"/>
        <w:gridCol w:w="1134"/>
        <w:gridCol w:w="1276"/>
      </w:tblGrid>
      <w:tr w:rsidR="00395977" w:rsidRPr="00F30136" w:rsidTr="00395977">
        <w:trPr>
          <w:trHeight w:val="645"/>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Nr. </w:t>
            </w:r>
            <w:r w:rsidRPr="00F30136">
              <w:rPr>
                <w:b/>
                <w:bCs/>
                <w:noProof w:val="0"/>
                <w:color w:val="000000"/>
                <w:sz w:val="18"/>
                <w:szCs w:val="18"/>
                <w:lang w:val="ro-MD" w:eastAsia="ru-RU"/>
              </w:rPr>
              <w:br/>
              <w:t>d/o</w:t>
            </w:r>
          </w:p>
        </w:tc>
        <w:tc>
          <w:tcPr>
            <w:tcW w:w="1157" w:type="dxa"/>
            <w:tcBorders>
              <w:top w:val="single" w:sz="4" w:space="0" w:color="auto"/>
              <w:left w:val="nil"/>
              <w:bottom w:val="single" w:sz="4" w:space="0" w:color="auto"/>
              <w:right w:val="single" w:sz="4" w:space="0" w:color="auto"/>
            </w:tcBorders>
            <w:shd w:val="clear" w:color="auto" w:fill="D9D9D9"/>
            <w:noWrap/>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Cod CPV</w:t>
            </w:r>
          </w:p>
        </w:tc>
        <w:tc>
          <w:tcPr>
            <w:tcW w:w="2251" w:type="dxa"/>
            <w:tcBorders>
              <w:top w:val="single" w:sz="4" w:space="0" w:color="auto"/>
              <w:left w:val="nil"/>
              <w:bottom w:val="single" w:sz="4" w:space="0" w:color="auto"/>
              <w:right w:val="single" w:sz="4" w:space="0" w:color="auto"/>
            </w:tcBorders>
            <w:shd w:val="clear" w:color="auto" w:fill="D9D9D9"/>
            <w:noWrap/>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Denumirea bunurilor solicitate</w:t>
            </w:r>
            <w:r w:rsidR="00F30136">
              <w:rPr>
                <w:b/>
                <w:bCs/>
                <w:noProof w:val="0"/>
                <w:color w:val="000000"/>
                <w:sz w:val="18"/>
                <w:szCs w:val="18"/>
                <w:lang w:val="ro-MD" w:eastAsia="ru-RU"/>
              </w:rPr>
              <w:t>*</w:t>
            </w:r>
          </w:p>
        </w:tc>
        <w:tc>
          <w:tcPr>
            <w:tcW w:w="4247"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Specificarea tehnică deplină solicitată, </w:t>
            </w:r>
            <w:r w:rsidRPr="00F30136">
              <w:rPr>
                <w:b/>
                <w:bCs/>
                <w:noProof w:val="0"/>
                <w:color w:val="000000"/>
                <w:sz w:val="18"/>
                <w:szCs w:val="18"/>
                <w:lang w:val="ro-MD" w:eastAsia="ru-RU"/>
              </w:rPr>
              <w:br/>
              <w:t>standardele de referință</w:t>
            </w:r>
            <w:r w:rsidR="00F30136">
              <w:rPr>
                <w:b/>
                <w:bCs/>
                <w:noProof w:val="0"/>
                <w:color w:val="000000"/>
                <w:sz w:val="18"/>
                <w:szCs w:val="18"/>
                <w:lang w:val="ro-MD" w:eastAsia="ru-RU"/>
              </w:rPr>
              <w:t>**</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Unitatea </w:t>
            </w:r>
            <w:r w:rsidRPr="00F30136">
              <w:rPr>
                <w:b/>
                <w:bCs/>
                <w:noProof w:val="0"/>
                <w:color w:val="000000"/>
                <w:sz w:val="18"/>
                <w:szCs w:val="18"/>
                <w:lang w:val="ro-MD" w:eastAsia="ru-RU"/>
              </w:rPr>
              <w:br/>
              <w:t>de măsură</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C-te planificată </w:t>
            </w:r>
          </w:p>
        </w:tc>
      </w:tr>
      <w:tr w:rsidR="006E7FC1" w:rsidRPr="00F30136" w:rsidTr="00395977">
        <w:trPr>
          <w:trHeight w:val="263"/>
          <w:jc w:val="center"/>
        </w:trPr>
        <w:tc>
          <w:tcPr>
            <w:tcW w:w="1062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E7FC1" w:rsidRPr="00F30136" w:rsidRDefault="006E7FC1" w:rsidP="00494DC1">
            <w:pPr>
              <w:tabs>
                <w:tab w:val="left" w:pos="284"/>
                <w:tab w:val="right" w:pos="426"/>
              </w:tabs>
              <w:jc w:val="both"/>
              <w:rPr>
                <w:b/>
                <w:noProof w:val="0"/>
                <w:sz w:val="18"/>
                <w:szCs w:val="18"/>
                <w:lang w:val="ro-MD" w:eastAsia="ru-RU"/>
              </w:rPr>
            </w:pPr>
            <w:r w:rsidRPr="00F30136">
              <w:rPr>
                <w:b/>
                <w:noProof w:val="0"/>
                <w:sz w:val="18"/>
                <w:szCs w:val="18"/>
                <w:lang w:val="ro-MD" w:eastAsia="ru-RU"/>
              </w:rPr>
              <w:t>LOT nr.1 Materiale de construcție si de finisare</w:t>
            </w:r>
          </w:p>
        </w:tc>
      </w:tr>
      <w:tr w:rsidR="00395977" w:rsidRPr="00F30136" w:rsidTr="00395977">
        <w:trPr>
          <w:trHeight w:hRule="exact" w:val="1081"/>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vMerge w:val="restart"/>
            <w:tcBorders>
              <w:top w:val="single" w:sz="4" w:space="0" w:color="auto"/>
              <w:left w:val="single" w:sz="4" w:space="0" w:color="auto"/>
              <w:right w:val="single" w:sz="4" w:space="0" w:color="auto"/>
            </w:tcBorders>
            <w:shd w:val="clear" w:color="auto" w:fill="auto"/>
            <w:noWrap/>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Adeziv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gresie si faianța pe baza de amestec de ciment, rezistent la apa, îngheț, termorezistenta.</w:t>
            </w:r>
          </w:p>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lucrări interioare si exterioare (in saci 25kg).</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71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Adeziv </w:t>
            </w:r>
            <w:proofErr w:type="spellStart"/>
            <w:r w:rsidRPr="00F30136">
              <w:rPr>
                <w:bCs/>
                <w:noProof w:val="0"/>
                <w:color w:val="000000"/>
                <w:sz w:val="18"/>
                <w:szCs w:val="18"/>
                <w:lang w:val="ro-MD" w:eastAsia="ru-RU"/>
              </w:rPr>
              <w:t>fatade</w:t>
            </w:r>
            <w:proofErr w:type="spellEnd"/>
            <w:r w:rsidRPr="00F30136">
              <w:rPr>
                <w:bCs/>
                <w:noProof w:val="0"/>
                <w:color w:val="000000"/>
                <w:sz w:val="18"/>
                <w:szCs w:val="18"/>
                <w:lang w:val="ro-MD" w:eastAsia="ru-RU"/>
              </w:rPr>
              <w:t xml:space="preserve"> </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sisteme termoizolante  pe bază de amestec de ciment, adeziune înaltă, rezistent la umiditate si îngheț.</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shd w:val="clear" w:color="auto" w:fill="FFFFFF"/>
              <w:outlineLvl w:val="0"/>
              <w:rPr>
                <w:rFonts w:ascii="Arial" w:hAnsi="Arial" w:cs="Arial"/>
                <w:noProof w:val="0"/>
                <w:color w:val="2F3640"/>
                <w:kern w:val="36"/>
                <w:sz w:val="18"/>
                <w:szCs w:val="18"/>
                <w:lang w:val="ro-MD" w:eastAsia="ru-RU"/>
              </w:rPr>
            </w:pPr>
            <w:r w:rsidRPr="00F30136">
              <w:rPr>
                <w:bCs/>
                <w:noProof w:val="0"/>
                <w:color w:val="000000"/>
                <w:sz w:val="18"/>
                <w:szCs w:val="18"/>
                <w:lang w:val="ro-MD" w:eastAsia="ru-RU"/>
              </w:rPr>
              <w:t xml:space="preserve">Adeziv </w:t>
            </w:r>
          </w:p>
          <w:p w:rsidR="00395977" w:rsidRPr="00F30136" w:rsidRDefault="00395977" w:rsidP="00494DC1">
            <w:pPr>
              <w:rPr>
                <w:bCs/>
                <w:noProof w:val="0"/>
                <w:color w:val="000000"/>
                <w:sz w:val="18"/>
                <w:szCs w:val="18"/>
                <w:lang w:val="ro-MD" w:eastAsia="ru-RU"/>
              </w:rPr>
            </w:pPr>
          </w:p>
        </w:tc>
        <w:tc>
          <w:tcPr>
            <w:tcW w:w="4247" w:type="dxa"/>
            <w:tcBorders>
              <w:top w:val="nil"/>
              <w:left w:val="nil"/>
              <w:bottom w:val="single" w:sz="4" w:space="0" w:color="auto"/>
              <w:right w:val="single" w:sz="4" w:space="0" w:color="auto"/>
            </w:tcBorders>
            <w:shd w:val="clear" w:color="auto" w:fill="FFFFFF"/>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PVA</w:t>
            </w:r>
          </w:p>
        </w:tc>
        <w:tc>
          <w:tcPr>
            <w:tcW w:w="1134"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Amorsa grund </w:t>
            </w:r>
          </w:p>
        </w:tc>
        <w:tc>
          <w:tcPr>
            <w:tcW w:w="4247" w:type="dxa"/>
            <w:tcBorders>
              <w:top w:val="nil"/>
              <w:left w:val="nil"/>
              <w:bottom w:val="single" w:sz="4" w:space="0" w:color="auto"/>
              <w:right w:val="single" w:sz="4" w:space="0" w:color="auto"/>
            </w:tcBorders>
            <w:shd w:val="clear" w:color="auto" w:fill="FFFFFF"/>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Gata de utilizat, aderență bună, uscarea rapidă, pentru lucrări interioare.</w:t>
            </w:r>
          </w:p>
        </w:tc>
        <w:tc>
          <w:tcPr>
            <w:tcW w:w="1134"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Amorsa grund</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Betogrund</w:t>
            </w:r>
            <w:proofErr w:type="spellEnd"/>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Amorsa grund</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Grund cu </w:t>
            </w:r>
            <w:proofErr w:type="spellStart"/>
            <w:r w:rsidRPr="00F30136">
              <w:rPr>
                <w:noProof w:val="0"/>
                <w:color w:val="000000"/>
                <w:sz w:val="18"/>
                <w:szCs w:val="18"/>
                <w:lang w:val="ro-MD" w:eastAsia="ru-RU"/>
              </w:rPr>
              <w:t>cuart</w:t>
            </w:r>
            <w:proofErr w:type="spellEnd"/>
            <w:r w:rsidRPr="00F30136">
              <w:rPr>
                <w:noProof w:val="0"/>
                <w:color w:val="000000"/>
                <w:sz w:val="18"/>
                <w:szCs w:val="18"/>
                <w:lang w:val="ro-MD" w:eastAsia="ru-RU"/>
              </w:rPr>
              <w:t xml:space="preserve"> </w:t>
            </w:r>
            <w:proofErr w:type="spellStart"/>
            <w:r w:rsidRPr="00F30136">
              <w:rPr>
                <w:noProof w:val="0"/>
                <w:color w:val="000000"/>
                <w:sz w:val="18"/>
                <w:szCs w:val="18"/>
                <w:lang w:val="ro-MD" w:eastAsia="ru-RU"/>
              </w:rPr>
              <w:t>Gleta</w:t>
            </w:r>
            <w:proofErr w:type="spellEnd"/>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850"/>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7</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Amestec </w:t>
            </w:r>
            <w:proofErr w:type="spellStart"/>
            <w:r w:rsidRPr="00F30136">
              <w:rPr>
                <w:bCs/>
                <w:noProof w:val="0"/>
                <w:color w:val="000000"/>
                <w:sz w:val="18"/>
                <w:szCs w:val="18"/>
                <w:lang w:val="ro-MD" w:eastAsia="ru-RU"/>
              </w:rPr>
              <w:t>autonivelir</w:t>
            </w:r>
            <w:proofErr w:type="spellEnd"/>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Amestec universal pe bază de liant complex pentru turnarea șapelor, aderență înaltă, rezistență la uzură, pentru lucrări interioare (saci 25kg)</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2"/>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Coler</w:t>
            </w:r>
            <w:proofErr w:type="spellEnd"/>
            <w:r w:rsidRPr="00F30136">
              <w:rPr>
                <w:bCs/>
                <w:noProof w:val="0"/>
                <w:color w:val="000000"/>
                <w:sz w:val="18"/>
                <w:szCs w:val="18"/>
                <w:lang w:val="ro-MD" w:eastAsia="ru-RU"/>
              </w:rPr>
              <w:t xml:space="preserve"> </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vopsea pe baza emulsie apoasa, 100 ml</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700"/>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Tencuiala pe bază de ipsos</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shd w:val="clear" w:color="auto" w:fill="FFFFFF"/>
              <w:rPr>
                <w:noProof w:val="0"/>
                <w:color w:val="2F3640"/>
                <w:sz w:val="18"/>
                <w:szCs w:val="18"/>
                <w:lang w:val="ro-MD" w:eastAsia="ru-RU"/>
              </w:rPr>
            </w:pPr>
            <w:r w:rsidRPr="00F30136">
              <w:rPr>
                <w:noProof w:val="0"/>
                <w:color w:val="2F3640"/>
                <w:sz w:val="18"/>
                <w:szCs w:val="18"/>
                <w:lang w:val="ro-MD" w:eastAsia="ru-RU"/>
              </w:rPr>
              <w:t xml:space="preserve">Tencuiala mecanizata de ipsos, utilizata pentru </w:t>
            </w:r>
            <w:proofErr w:type="spellStart"/>
            <w:r w:rsidRPr="00F30136">
              <w:rPr>
                <w:noProof w:val="0"/>
                <w:color w:val="2F3640"/>
                <w:sz w:val="18"/>
                <w:szCs w:val="18"/>
                <w:lang w:val="ro-MD" w:eastAsia="ru-RU"/>
              </w:rPr>
              <w:t>incaperi</w:t>
            </w:r>
            <w:proofErr w:type="spellEnd"/>
            <w:r w:rsidRPr="00F30136">
              <w:rPr>
                <w:noProof w:val="0"/>
                <w:color w:val="2F3640"/>
                <w:sz w:val="18"/>
                <w:szCs w:val="18"/>
                <w:lang w:val="ro-MD" w:eastAsia="ru-RU"/>
              </w:rPr>
              <w:t xml:space="preserve"> cu umiditate normala, la </w:t>
            </w:r>
            <w:proofErr w:type="spellStart"/>
            <w:r w:rsidRPr="00F30136">
              <w:rPr>
                <w:noProof w:val="0"/>
                <w:color w:val="2F3640"/>
                <w:sz w:val="18"/>
                <w:szCs w:val="18"/>
                <w:lang w:val="ro-MD" w:eastAsia="ru-RU"/>
              </w:rPr>
              <w:t>pereti</w:t>
            </w:r>
            <w:proofErr w:type="spellEnd"/>
            <w:r w:rsidRPr="00F30136">
              <w:rPr>
                <w:noProof w:val="0"/>
                <w:color w:val="2F3640"/>
                <w:sz w:val="18"/>
                <w:szCs w:val="18"/>
                <w:lang w:val="ro-MD" w:eastAsia="ru-RU"/>
              </w:rPr>
              <w:t xml:space="preserve"> si tavane, disponibila la sac de 30 kg.</w:t>
            </w:r>
          </w:p>
          <w:p w:rsidR="00395977" w:rsidRPr="00F30136" w:rsidRDefault="00395977" w:rsidP="00494DC1">
            <w:pPr>
              <w:shd w:val="clear" w:color="auto" w:fill="FFFFFF"/>
              <w:rPr>
                <w:noProof w:val="0"/>
                <w:color w:val="000000"/>
                <w:sz w:val="18"/>
                <w:szCs w:val="18"/>
                <w:lang w:val="ro-MD" w:eastAsia="ru-RU"/>
              </w:rPr>
            </w:pP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735"/>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Tencuiala decorativă structurată</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lucrări exterioare (in saci 25kg)</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11</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Vopsea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Pe bază de ulei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 bază de ulei rezistentă la căldură</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Emulsie apoasă (</w:t>
            </w:r>
            <w:proofErr w:type="spellStart"/>
            <w:r w:rsidRPr="00F30136">
              <w:rPr>
                <w:bCs/>
                <w:noProof w:val="0"/>
                <w:color w:val="000000"/>
                <w:sz w:val="18"/>
                <w:szCs w:val="18"/>
                <w:lang w:val="ro-MD" w:eastAsia="ru-RU"/>
              </w:rPr>
              <w:t>водоэмульсионная</w:t>
            </w:r>
            <w:proofErr w:type="spellEnd"/>
            <w:r w:rsidRPr="00F30136">
              <w:rPr>
                <w:bCs/>
                <w:noProof w:val="0"/>
                <w:color w:val="000000"/>
                <w:sz w:val="18"/>
                <w:szCs w:val="18"/>
                <w:lang w:val="ro-MD" w:eastAsia="ru-RU"/>
              </w:rPr>
              <w:t xml:space="preserve"> </w:t>
            </w:r>
            <w:proofErr w:type="spellStart"/>
            <w:r w:rsidRPr="00F30136">
              <w:rPr>
                <w:bCs/>
                <w:noProof w:val="0"/>
                <w:color w:val="000000"/>
                <w:sz w:val="18"/>
                <w:szCs w:val="18"/>
                <w:lang w:val="ro-MD" w:eastAsia="ru-RU"/>
              </w:rPr>
              <w:t>краска</w:t>
            </w:r>
            <w:proofErr w:type="spellEnd"/>
            <w:r w:rsidRPr="00F30136">
              <w:rPr>
                <w:bCs/>
                <w:noProof w:val="0"/>
                <w:color w:val="000000"/>
                <w:sz w:val="18"/>
                <w:szCs w:val="18"/>
                <w:lang w:val="ro-MD"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06"/>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14</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si interior si exterior, lavabila</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8"/>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15</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FFFFFF"/>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FFFFFF"/>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metal, protecție anticorozivă, cu efect de ciocan, culoare diferită</w:t>
            </w:r>
          </w:p>
        </w:tc>
        <w:tc>
          <w:tcPr>
            <w:tcW w:w="1134" w:type="dxa"/>
            <w:tcBorders>
              <w:top w:val="single" w:sz="4" w:space="0" w:color="auto"/>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Var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Hidratat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protecția butașilor și copacilor (gata pentru utilizare)</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18</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Grund</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 bază de ulei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19</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Chit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rosturi pe baza de ciment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20</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Chit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 bază Mastic bituminos rece pentru repararea acoperișului și hidroizolarea</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21</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shd w:val="clear" w:color="auto" w:fill="FFFFFF"/>
              <w:outlineLvl w:val="0"/>
              <w:rPr>
                <w:rFonts w:ascii="Arial" w:hAnsi="Arial" w:cs="Arial"/>
                <w:noProof w:val="0"/>
                <w:color w:val="2F3640"/>
                <w:kern w:val="36"/>
                <w:sz w:val="18"/>
                <w:szCs w:val="18"/>
                <w:lang w:val="ro-MD" w:eastAsia="ru-RU"/>
              </w:rPr>
            </w:pPr>
            <w:r w:rsidRPr="00F30136">
              <w:rPr>
                <w:bCs/>
                <w:noProof w:val="0"/>
                <w:color w:val="000000"/>
                <w:sz w:val="18"/>
                <w:szCs w:val="18"/>
                <w:lang w:val="ro-MD" w:eastAsia="ru-RU"/>
              </w:rPr>
              <w:t>Antiseptic pentru lemn</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22</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Olifa</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l</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23</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Diluant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646</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l</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393"/>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24</w:t>
            </w:r>
          </w:p>
        </w:tc>
        <w:tc>
          <w:tcPr>
            <w:tcW w:w="1157" w:type="dxa"/>
            <w:vMerge/>
            <w:tcBorders>
              <w:left w:val="single" w:sz="4" w:space="0" w:color="auto"/>
              <w:bottom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Cornier aluminiu perforat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600"/>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25</w:t>
            </w:r>
          </w:p>
        </w:tc>
        <w:tc>
          <w:tcPr>
            <w:tcW w:w="1157" w:type="dxa"/>
            <w:vMerge/>
            <w:tcBorders>
              <w:top w:val="single" w:sz="4" w:space="0" w:color="auto"/>
              <w:left w:val="single" w:sz="4" w:space="0" w:color="auto"/>
              <w:bottom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Gudron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pasta bituminoasa pentru prelucrarea lemnului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26</w:t>
            </w:r>
          </w:p>
        </w:tc>
        <w:tc>
          <w:tcPr>
            <w:tcW w:w="1157" w:type="dxa"/>
            <w:vMerge/>
            <w:tcBorders>
              <w:top w:val="single" w:sz="4" w:space="0" w:color="auto"/>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Diluant</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White Spirit 0.9 l</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27</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Distantier</w:t>
            </w:r>
            <w:proofErr w:type="spellEnd"/>
            <w:r w:rsidRPr="00F30136">
              <w:rPr>
                <w:bCs/>
                <w:noProof w:val="0"/>
                <w:color w:val="000000"/>
                <w:sz w:val="18"/>
                <w:szCs w:val="18"/>
                <w:lang w:val="ro-MD" w:eastAsia="ru-RU"/>
              </w:rPr>
              <w:t xml:space="preserve"> rost</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2.0mm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28</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Fuga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rosturi teracota</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29</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Teracota exterior</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30*30cm, calitate 1</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30</w:t>
            </w:r>
          </w:p>
        </w:tc>
        <w:tc>
          <w:tcPr>
            <w:tcW w:w="1157" w:type="dxa"/>
            <w:vMerge/>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Teracota pardosea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30*30cm, calitate 1</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31</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Plasa din fibra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fatade</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32</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Banda teflon</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izolantă </w:t>
            </w:r>
            <w:proofErr w:type="spellStart"/>
            <w:r w:rsidRPr="00F30136">
              <w:rPr>
                <w:noProof w:val="0"/>
                <w:color w:val="000000"/>
                <w:sz w:val="18"/>
                <w:szCs w:val="18"/>
                <w:lang w:val="ro-MD" w:eastAsia="ru-RU"/>
              </w:rPr>
              <w:t>termoretractabile</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33</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Banda adeziva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armată din aluminiu, rolă 50*50 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34</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Lambriuri PVC</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35</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Ancora chimica </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beton, 300ml</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36</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Linoleum</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Industrial,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2,3 m, lungime 4,5 m</w:t>
            </w:r>
          </w:p>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37</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Linoleum</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Industrial,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2,9 m, lungime 5,5 m</w:t>
            </w:r>
          </w:p>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70"/>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38</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Laminat </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Clasa de rezistență la uzură-32, grosime-8 mm, rezistent la apa</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39</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Plintă podea</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cu accesorii</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40</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Plinta pentru tavan</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41</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Profil de legătură semicircular</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90 cm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42</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Placi ghips-carton</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250x120x1,25 cm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43</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 xml:space="preserve">Profil </w:t>
            </w:r>
            <w:proofErr w:type="spellStart"/>
            <w:r w:rsidRPr="00F30136">
              <w:rPr>
                <w:bCs/>
                <w:noProof w:val="0"/>
                <w:color w:val="000000"/>
                <w:sz w:val="18"/>
                <w:szCs w:val="18"/>
                <w:lang w:val="ro-MD" w:eastAsia="ru-RU"/>
              </w:rPr>
              <w:t>p.v.c</w:t>
            </w:r>
            <w:proofErr w:type="spellEnd"/>
            <w:r w:rsidRPr="00F30136">
              <w:rPr>
                <w:bCs/>
                <w:noProof w:val="0"/>
                <w:color w:val="000000"/>
                <w:sz w:val="18"/>
                <w:szCs w:val="18"/>
                <w:lang w:val="ro-MD" w:eastAsia="ru-RU"/>
              </w:rPr>
              <w:t xml:space="preserve"> plastifiat bagheta </w:t>
            </w:r>
            <w:proofErr w:type="spellStart"/>
            <w:r w:rsidRPr="00F30136">
              <w:rPr>
                <w:bCs/>
                <w:noProof w:val="0"/>
                <w:color w:val="000000"/>
                <w:sz w:val="18"/>
                <w:szCs w:val="18"/>
                <w:lang w:val="ro-MD" w:eastAsia="ru-RU"/>
              </w:rPr>
              <w:t>pt</w:t>
            </w:r>
            <w:proofErr w:type="spellEnd"/>
            <w:r w:rsidRPr="00F30136">
              <w:rPr>
                <w:bCs/>
                <w:noProof w:val="0"/>
                <w:color w:val="000000"/>
                <w:sz w:val="18"/>
                <w:szCs w:val="18"/>
                <w:lang w:val="ro-MD" w:eastAsia="ru-RU"/>
              </w:rPr>
              <w:t xml:space="preserve"> plinta </w:t>
            </w:r>
          </w:p>
          <w:p w:rsidR="00395977" w:rsidRPr="00F30136" w:rsidRDefault="00395977" w:rsidP="00494DC1">
            <w:pPr>
              <w:shd w:val="clear" w:color="auto" w:fill="FFFFFF"/>
              <w:outlineLvl w:val="0"/>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FFFFFF"/>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58 x 3 mm</w:t>
            </w:r>
          </w:p>
        </w:tc>
        <w:tc>
          <w:tcPr>
            <w:tcW w:w="1134"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44</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proofErr w:type="spellStart"/>
            <w:r w:rsidRPr="00F30136">
              <w:rPr>
                <w:bCs/>
                <w:noProof w:val="0"/>
                <w:color w:val="000000"/>
                <w:sz w:val="18"/>
                <w:szCs w:val="18"/>
                <w:lang w:val="ro-MD" w:eastAsia="ru-RU"/>
              </w:rPr>
              <w:t>Profile</w:t>
            </w:r>
            <w:proofErr w:type="spellEnd"/>
            <w:r w:rsidRPr="00F30136">
              <w:rPr>
                <w:bCs/>
                <w:noProof w:val="0"/>
                <w:color w:val="000000"/>
                <w:sz w:val="18"/>
                <w:szCs w:val="18"/>
                <w:lang w:val="ro-MD" w:eastAsia="ru-RU"/>
              </w:rPr>
              <w:t xml:space="preserve"> tabla zincata</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CD 60x27 mm L=4 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Dulap de </w:t>
            </w:r>
            <w:proofErr w:type="spellStart"/>
            <w:r w:rsidRPr="00F30136">
              <w:rPr>
                <w:bCs/>
                <w:noProof w:val="0"/>
                <w:color w:val="000000"/>
                <w:sz w:val="18"/>
                <w:szCs w:val="18"/>
                <w:lang w:val="ro-MD" w:eastAsia="ru-RU"/>
              </w:rPr>
              <w:t>rasinoase</w:t>
            </w:r>
            <w:proofErr w:type="spellEnd"/>
            <w:r w:rsidRPr="00F30136">
              <w:rPr>
                <w:bCs/>
                <w:noProof w:val="0"/>
                <w:color w:val="000000"/>
                <w:sz w:val="18"/>
                <w:szCs w:val="18"/>
                <w:lang w:val="ro-MD" w:eastAsia="ru-RU"/>
              </w:rPr>
              <w:t>(</w:t>
            </w:r>
            <w:proofErr w:type="spellStart"/>
            <w:r w:rsidRPr="00F30136">
              <w:rPr>
                <w:bCs/>
                <w:noProof w:val="0"/>
                <w:color w:val="000000"/>
                <w:sz w:val="18"/>
                <w:szCs w:val="18"/>
                <w:lang w:val="ro-MD" w:eastAsia="ru-RU"/>
              </w:rPr>
              <w:t>cherestrea</w:t>
            </w:r>
            <w:proofErr w:type="spellEnd"/>
            <w:r w:rsidRPr="00F30136">
              <w:rPr>
                <w:bCs/>
                <w:noProof w:val="0"/>
                <w:color w:val="000000"/>
                <w:sz w:val="18"/>
                <w:szCs w:val="18"/>
                <w:lang w:val="ro-MD" w:eastAsia="ru-RU"/>
              </w:rPr>
              <w: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 xml:space="preserve">Dimensiunile la necesitate </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Bară din lemn </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Rindeluită 5cm*5cm*3m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593"/>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Scândură pentru pardoseală</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Grosime 30 cm,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146 mm, lungime 6m, cu canal lateral pentru monta</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Panou de cofraj</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tip P fag  grosime 15 mm</w:t>
            </w:r>
          </w:p>
        </w:tc>
        <w:tc>
          <w:tcPr>
            <w:tcW w:w="1134" w:type="dxa"/>
            <w:tcBorders>
              <w:top w:val="single" w:sz="4" w:space="0" w:color="auto"/>
              <w:left w:val="nil"/>
              <w:bottom w:val="single" w:sz="8"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8319F5" w:rsidRPr="00F30136" w:rsidTr="00314F96">
        <w:trPr>
          <w:trHeight w:hRule="exact" w:val="266"/>
          <w:jc w:val="center"/>
        </w:trPr>
        <w:tc>
          <w:tcPr>
            <w:tcW w:w="10627" w:type="dxa"/>
            <w:gridSpan w:val="6"/>
            <w:tcBorders>
              <w:top w:val="single" w:sz="4" w:space="0" w:color="auto"/>
              <w:left w:val="single" w:sz="8" w:space="0" w:color="auto"/>
              <w:bottom w:val="single" w:sz="8" w:space="0" w:color="auto"/>
              <w:right w:val="single" w:sz="4" w:space="0" w:color="auto"/>
            </w:tcBorders>
            <w:shd w:val="clear" w:color="auto" w:fill="BFBFBF" w:themeFill="background1" w:themeFillShade="BF"/>
            <w:noWrap/>
            <w:vAlign w:val="center"/>
          </w:tcPr>
          <w:p w:rsidR="008319F5" w:rsidRPr="00314F96" w:rsidRDefault="008319F5" w:rsidP="008319F5">
            <w:pPr>
              <w:rPr>
                <w:bCs/>
                <w:noProof w:val="0"/>
                <w:color w:val="000000"/>
                <w:sz w:val="18"/>
                <w:szCs w:val="18"/>
                <w:lang w:val="ro-MD" w:eastAsia="ru-RU"/>
              </w:rPr>
            </w:pPr>
            <w:r w:rsidRPr="00314F96">
              <w:rPr>
                <w:b/>
                <w:bCs/>
                <w:color w:val="000000"/>
                <w:sz w:val="18"/>
                <w:szCs w:val="18"/>
                <w:lang w:val="en-US" w:eastAsia="ru-RU"/>
              </w:rPr>
              <w:t>LOT nr.2 Cherestea</w:t>
            </w:r>
          </w:p>
        </w:tc>
      </w:tr>
      <w:tr w:rsidR="00314F96" w:rsidRPr="00F30136" w:rsidTr="00DE69B0">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14F96" w:rsidRPr="00F30136" w:rsidRDefault="00314F96" w:rsidP="00314F96">
            <w:pPr>
              <w:jc w:val="center"/>
              <w:rPr>
                <w:noProof w:val="0"/>
                <w:color w:val="000000"/>
                <w:sz w:val="18"/>
                <w:szCs w:val="18"/>
                <w:lang w:val="ro-MD" w:eastAsia="ru-RU"/>
              </w:rPr>
            </w:pPr>
            <w:r>
              <w:rPr>
                <w:noProof w:val="0"/>
                <w:color w:val="000000"/>
                <w:sz w:val="18"/>
                <w:szCs w:val="18"/>
                <w:lang w:val="ro-MD" w:eastAsia="ru-RU"/>
              </w:rPr>
              <w:t>1</w:t>
            </w:r>
          </w:p>
        </w:tc>
        <w:tc>
          <w:tcPr>
            <w:tcW w:w="1157" w:type="dxa"/>
            <w:tcBorders>
              <w:left w:val="single" w:sz="4" w:space="0" w:color="auto"/>
              <w:right w:val="single" w:sz="4" w:space="0" w:color="auto"/>
            </w:tcBorders>
            <w:vAlign w:val="center"/>
          </w:tcPr>
          <w:p w:rsidR="00314F96" w:rsidRPr="00F30136" w:rsidRDefault="00314F96" w:rsidP="00314F96">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Dulap de rasinoase</w:t>
            </w:r>
            <w:r>
              <w:rPr>
                <w:bCs/>
                <w:color w:val="000000"/>
                <w:sz w:val="16"/>
                <w:szCs w:val="16"/>
                <w:lang w:val="ro-MD" w:eastAsia="ru-RU"/>
              </w:rPr>
              <w:t xml:space="preserve"> </w:t>
            </w:r>
            <w:r w:rsidRPr="00B9420A">
              <w:rPr>
                <w:bCs/>
                <w:color w:val="000000"/>
                <w:sz w:val="16"/>
                <w:szCs w:val="16"/>
                <w:lang w:val="ro-MD" w:eastAsia="ru-RU"/>
              </w:rPr>
              <w:t>(cherestrea)</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14F96" w:rsidRPr="00B9420A" w:rsidRDefault="00314F96" w:rsidP="00314F96">
            <w:pPr>
              <w:rPr>
                <w:color w:val="000000"/>
                <w:sz w:val="16"/>
                <w:szCs w:val="16"/>
                <w:lang w:eastAsia="ru-RU"/>
              </w:rPr>
            </w:pPr>
            <w:r w:rsidRPr="00B9420A">
              <w:rPr>
                <w:bCs/>
                <w:color w:val="000000"/>
                <w:sz w:val="16"/>
                <w:szCs w:val="16"/>
                <w:lang w:val="ro-MD" w:eastAsia="ru-RU"/>
              </w:rPr>
              <w:t>Dimensiunile la necesitate</w:t>
            </w:r>
            <w:r w:rsidRPr="00B9420A">
              <w:rPr>
                <w:bCs/>
                <w:color w:val="000000"/>
                <w:sz w:val="16"/>
                <w:szCs w:val="16"/>
                <w:lang w:eastAsia="ru-RU"/>
              </w:rPr>
              <w:t xml:space="preserve"> </w:t>
            </w:r>
          </w:p>
        </w:tc>
        <w:tc>
          <w:tcPr>
            <w:tcW w:w="1134"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1</w:t>
            </w:r>
          </w:p>
        </w:tc>
      </w:tr>
      <w:tr w:rsidR="00314F96" w:rsidRPr="00F30136" w:rsidTr="00DE69B0">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14F96" w:rsidRPr="00F30136" w:rsidRDefault="00314F96" w:rsidP="00314F96">
            <w:pPr>
              <w:jc w:val="center"/>
              <w:rPr>
                <w:noProof w:val="0"/>
                <w:color w:val="000000"/>
                <w:sz w:val="18"/>
                <w:szCs w:val="18"/>
                <w:lang w:val="ro-MD" w:eastAsia="ru-RU"/>
              </w:rPr>
            </w:pPr>
            <w:r>
              <w:rPr>
                <w:noProof w:val="0"/>
                <w:color w:val="000000"/>
                <w:sz w:val="18"/>
                <w:szCs w:val="18"/>
                <w:lang w:val="ro-MD" w:eastAsia="ru-RU"/>
              </w:rPr>
              <w:t>2</w:t>
            </w:r>
          </w:p>
        </w:tc>
        <w:tc>
          <w:tcPr>
            <w:tcW w:w="1157" w:type="dxa"/>
            <w:tcBorders>
              <w:left w:val="single" w:sz="4" w:space="0" w:color="auto"/>
              <w:right w:val="single" w:sz="4" w:space="0" w:color="auto"/>
            </w:tcBorders>
            <w:vAlign w:val="center"/>
          </w:tcPr>
          <w:p w:rsidR="00314F96" w:rsidRPr="00F30136" w:rsidRDefault="00314F96" w:rsidP="00314F96">
            <w:pPr>
              <w:jc w:val="center"/>
              <w:rPr>
                <w:bCs/>
                <w:noProof w:val="0"/>
                <w:color w:val="000000"/>
                <w:sz w:val="18"/>
                <w:szCs w:val="18"/>
                <w:lang w:val="ro-MD" w:eastAsia="ru-RU"/>
              </w:rPr>
            </w:pPr>
            <w:r w:rsidRPr="00B9420A">
              <w:rPr>
                <w:bCs/>
                <w:color w:val="000000"/>
                <w:sz w:val="16"/>
                <w:szCs w:val="16"/>
                <w:lang w:val="en-US"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 xml:space="preserve">Bară din lemn </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Rindeluită 5cm*5cm*3m</w:t>
            </w:r>
          </w:p>
        </w:tc>
        <w:tc>
          <w:tcPr>
            <w:tcW w:w="1134"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1</w:t>
            </w:r>
          </w:p>
        </w:tc>
      </w:tr>
      <w:tr w:rsidR="00314F96" w:rsidRPr="00F30136" w:rsidTr="00DE69B0">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14F96" w:rsidRPr="00F30136" w:rsidRDefault="00314F96" w:rsidP="00314F96">
            <w:pPr>
              <w:jc w:val="center"/>
              <w:rPr>
                <w:noProof w:val="0"/>
                <w:color w:val="000000"/>
                <w:sz w:val="18"/>
                <w:szCs w:val="18"/>
                <w:lang w:val="ro-MD" w:eastAsia="ru-RU"/>
              </w:rPr>
            </w:pPr>
            <w:r>
              <w:rPr>
                <w:noProof w:val="0"/>
                <w:color w:val="000000"/>
                <w:sz w:val="18"/>
                <w:szCs w:val="18"/>
                <w:lang w:val="ro-MD" w:eastAsia="ru-RU"/>
              </w:rPr>
              <w:t>3</w:t>
            </w:r>
          </w:p>
        </w:tc>
        <w:tc>
          <w:tcPr>
            <w:tcW w:w="1157" w:type="dxa"/>
            <w:tcBorders>
              <w:left w:val="single" w:sz="4" w:space="0" w:color="auto"/>
              <w:right w:val="single" w:sz="4" w:space="0" w:color="auto"/>
            </w:tcBorders>
            <w:vAlign w:val="center"/>
          </w:tcPr>
          <w:p w:rsidR="00314F96" w:rsidRPr="00F30136" w:rsidRDefault="00314F96" w:rsidP="00314F96">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Scândură pentru pardoseală</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Grosime 30 cm, lăţime 146 mm, lungime 6m, cu canal lateral pentru monta</w:t>
            </w:r>
          </w:p>
        </w:tc>
        <w:tc>
          <w:tcPr>
            <w:tcW w:w="1134"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1</w:t>
            </w:r>
          </w:p>
        </w:tc>
      </w:tr>
      <w:tr w:rsidR="00314F96" w:rsidRPr="00F30136" w:rsidTr="00395977">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14F96" w:rsidRPr="00F30136" w:rsidRDefault="00314F96" w:rsidP="00314F96">
            <w:pPr>
              <w:jc w:val="center"/>
              <w:rPr>
                <w:noProof w:val="0"/>
                <w:color w:val="000000"/>
                <w:sz w:val="18"/>
                <w:szCs w:val="18"/>
                <w:lang w:val="ro-MD" w:eastAsia="ru-RU"/>
              </w:rPr>
            </w:pPr>
            <w:r>
              <w:rPr>
                <w:noProof w:val="0"/>
                <w:color w:val="000000"/>
                <w:sz w:val="18"/>
                <w:szCs w:val="18"/>
                <w:lang w:val="ro-MD" w:eastAsia="ru-RU"/>
              </w:rPr>
              <w:t>4</w:t>
            </w:r>
          </w:p>
        </w:tc>
        <w:tc>
          <w:tcPr>
            <w:tcW w:w="1157" w:type="dxa"/>
            <w:tcBorders>
              <w:left w:val="single" w:sz="4" w:space="0" w:color="auto"/>
              <w:right w:val="single" w:sz="4" w:space="0" w:color="auto"/>
            </w:tcBorders>
            <w:vAlign w:val="center"/>
          </w:tcPr>
          <w:p w:rsidR="00314F96" w:rsidRPr="00F30136" w:rsidRDefault="00314F96" w:rsidP="00314F96">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Panou de cofraj</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14F96" w:rsidRPr="00B9420A" w:rsidRDefault="00314F96" w:rsidP="00314F96">
            <w:pPr>
              <w:rPr>
                <w:bCs/>
                <w:color w:val="000000"/>
                <w:sz w:val="16"/>
                <w:szCs w:val="16"/>
                <w:lang w:val="ro-MD" w:eastAsia="ru-RU"/>
              </w:rPr>
            </w:pPr>
            <w:r w:rsidRPr="00B9420A">
              <w:rPr>
                <w:bCs/>
                <w:color w:val="000000"/>
                <w:sz w:val="16"/>
                <w:szCs w:val="16"/>
                <w:lang w:val="ro-MD" w:eastAsia="ru-RU"/>
              </w:rPr>
              <w:t>tip P fag  g</w:t>
            </w:r>
            <w:r w:rsidRPr="00B9420A">
              <w:rPr>
                <w:bCs/>
                <w:color w:val="000000"/>
                <w:sz w:val="16"/>
                <w:szCs w:val="16"/>
                <w:lang w:val="en-US" w:eastAsia="ru-RU"/>
              </w:rPr>
              <w:t>rosime</w:t>
            </w:r>
            <w:r w:rsidRPr="00B9420A">
              <w:rPr>
                <w:bCs/>
                <w:color w:val="000000"/>
                <w:sz w:val="16"/>
                <w:szCs w:val="16"/>
                <w:lang w:val="ro-MD" w:eastAsia="ru-RU"/>
              </w:rPr>
              <w:t xml:space="preserve"> 15 mm</w:t>
            </w:r>
          </w:p>
        </w:tc>
        <w:tc>
          <w:tcPr>
            <w:tcW w:w="1134" w:type="dxa"/>
            <w:tcBorders>
              <w:top w:val="single" w:sz="4" w:space="0" w:color="auto"/>
              <w:left w:val="nil"/>
              <w:bottom w:val="single" w:sz="8" w:space="0" w:color="auto"/>
              <w:right w:val="single" w:sz="4" w:space="0" w:color="auto"/>
            </w:tcBorders>
            <w:shd w:val="clear" w:color="auto" w:fill="FFFFFF"/>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m2</w:t>
            </w:r>
          </w:p>
        </w:tc>
        <w:tc>
          <w:tcPr>
            <w:tcW w:w="1276" w:type="dxa"/>
            <w:tcBorders>
              <w:top w:val="single" w:sz="4" w:space="0" w:color="auto"/>
              <w:left w:val="nil"/>
              <w:bottom w:val="single" w:sz="8" w:space="0" w:color="auto"/>
              <w:right w:val="single" w:sz="4" w:space="0" w:color="auto"/>
            </w:tcBorders>
            <w:shd w:val="clear" w:color="auto" w:fill="FFFFFF"/>
            <w:vAlign w:val="center"/>
          </w:tcPr>
          <w:p w:rsidR="00314F96" w:rsidRPr="00B9420A" w:rsidRDefault="00314F96" w:rsidP="00314F96">
            <w:pPr>
              <w:jc w:val="center"/>
              <w:rPr>
                <w:bCs/>
                <w:color w:val="000000"/>
                <w:sz w:val="16"/>
                <w:szCs w:val="16"/>
                <w:lang w:val="ro-MD" w:eastAsia="ru-RU"/>
              </w:rPr>
            </w:pPr>
            <w:r w:rsidRPr="00B9420A">
              <w:rPr>
                <w:bCs/>
                <w:color w:val="000000"/>
                <w:sz w:val="16"/>
                <w:szCs w:val="16"/>
                <w:lang w:val="ro-MD" w:eastAsia="ru-RU"/>
              </w:rPr>
              <w:t>1</w:t>
            </w:r>
          </w:p>
        </w:tc>
      </w:tr>
      <w:tr w:rsidR="006E7FC1" w:rsidRPr="00F30136" w:rsidTr="00395977">
        <w:trPr>
          <w:trHeight w:hRule="exact" w:val="571"/>
          <w:jc w:val="center"/>
        </w:trPr>
        <w:tc>
          <w:tcPr>
            <w:tcW w:w="10627" w:type="dxa"/>
            <w:gridSpan w:val="6"/>
            <w:tcBorders>
              <w:top w:val="single" w:sz="4" w:space="0" w:color="auto"/>
              <w:left w:val="single" w:sz="8" w:space="0" w:color="auto"/>
              <w:bottom w:val="single" w:sz="8" w:space="0" w:color="auto"/>
              <w:right w:val="single" w:sz="4" w:space="0" w:color="auto"/>
            </w:tcBorders>
            <w:shd w:val="clear" w:color="auto" w:fill="D0CECE"/>
            <w:noWrap/>
            <w:vAlign w:val="center"/>
          </w:tcPr>
          <w:p w:rsidR="006E7FC1" w:rsidRPr="0098325D" w:rsidRDefault="006E7FC1" w:rsidP="0098325D">
            <w:pPr>
              <w:ind w:left="-116"/>
              <w:rPr>
                <w:b/>
                <w:bCs/>
                <w:noProof w:val="0"/>
                <w:color w:val="000000"/>
                <w:sz w:val="18"/>
                <w:szCs w:val="18"/>
                <w:lang w:val="ro-MD" w:eastAsia="ru-RU"/>
              </w:rPr>
            </w:pPr>
            <w:r w:rsidRPr="00F30136">
              <w:rPr>
                <w:b/>
                <w:bCs/>
                <w:noProof w:val="0"/>
                <w:color w:val="000000"/>
                <w:sz w:val="18"/>
                <w:szCs w:val="18"/>
                <w:lang w:val="ro-MD" w:eastAsia="ru-RU"/>
              </w:rPr>
              <w:t>LOT nr. 3 Materiale din mixturi asfaltice și beton</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tcPr>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jc w:val="center"/>
              <w:rPr>
                <w:rFonts w:eastAsia="Calibri"/>
                <w:noProof w:val="0"/>
                <w:sz w:val="18"/>
                <w:szCs w:val="18"/>
                <w:lang w:val="ro-MD"/>
              </w:rPr>
            </w:pPr>
            <w:r w:rsidRPr="00F30136">
              <w:rPr>
                <w:rFonts w:eastAsia="Calibri"/>
                <w:noProof w:val="0"/>
                <w:sz w:val="18"/>
                <w:szCs w:val="18"/>
                <w:lang w:val="ro-MD"/>
              </w:rPr>
              <w:t>44110000-4</w:t>
            </w:r>
          </w:p>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Balast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5*20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Bordura pentru trotuar</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50x15.5x10cm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Bloc de tip </w:t>
            </w:r>
            <w:proofErr w:type="spellStart"/>
            <w:r w:rsidRPr="00F30136">
              <w:rPr>
                <w:bCs/>
                <w:noProof w:val="0"/>
                <w:color w:val="000000"/>
                <w:sz w:val="18"/>
                <w:szCs w:val="18"/>
                <w:lang w:val="ro-MD" w:eastAsia="ru-RU"/>
              </w:rPr>
              <w:t>Fortan</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Întărit; 8 camera; 200*200*400мм</w:t>
            </w:r>
          </w:p>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Caramida</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250 х l20 х 65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beton</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Cernut</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7</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Spălat, vrac fracție (abrazivă) 0,25-0,5 mm pentru sablare</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30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Cuarț</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Pavaj </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w:t>
            </w:r>
            <w:proofErr w:type="spellStart"/>
            <w:r w:rsidRPr="00F30136">
              <w:rPr>
                <w:bCs/>
                <w:noProof w:val="0"/>
                <w:color w:val="000000"/>
                <w:sz w:val="18"/>
                <w:szCs w:val="18"/>
                <w:lang w:val="ro-MD" w:eastAsia="ru-RU"/>
              </w:rPr>
              <w:t>Сărămidă</w:t>
            </w:r>
            <w:proofErr w:type="spellEnd"/>
            <w:r w:rsidRPr="00F30136">
              <w:rPr>
                <w:bCs/>
                <w:noProof w:val="0"/>
                <w:color w:val="000000"/>
                <w:sz w:val="18"/>
                <w:szCs w:val="18"/>
                <w:lang w:val="ro-MD" w:eastAsia="ru-RU"/>
              </w:rPr>
              <w:t xml:space="preserve">» Gr.6 cm (sur) </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Pietris</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5*20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11</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Pietris</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Granit fracție 8/16</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Ciment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M400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Ciment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M 500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Plasa sudata</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100x100x4</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15</w:t>
            </w:r>
          </w:p>
        </w:tc>
        <w:tc>
          <w:tcPr>
            <w:tcW w:w="1157" w:type="dxa"/>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Plăci din beton armat cu capac</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Placa beton 130x130 cm; capac dreptunghiular din PP pe balamale, cu </w:t>
            </w:r>
            <w:proofErr w:type="spellStart"/>
            <w:r w:rsidRPr="00F30136">
              <w:rPr>
                <w:bCs/>
                <w:noProof w:val="0"/>
                <w:color w:val="000000"/>
                <w:sz w:val="18"/>
                <w:szCs w:val="18"/>
                <w:lang w:val="ro-MD" w:eastAsia="ru-RU"/>
              </w:rPr>
              <w:t>maner</w:t>
            </w:r>
            <w:proofErr w:type="spellEnd"/>
            <w:r w:rsidRPr="00F30136">
              <w:rPr>
                <w:bCs/>
                <w:noProof w:val="0"/>
                <w:color w:val="000000"/>
                <w:sz w:val="18"/>
                <w:szCs w:val="18"/>
                <w:lang w:val="ro-MD" w:eastAsia="ru-RU"/>
              </w:rPr>
              <w:t>, 500*500mm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6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outlineLvl w:val="0"/>
              <w:rPr>
                <w:bCs/>
                <w:noProof w:val="0"/>
                <w:color w:val="000000"/>
                <w:sz w:val="18"/>
                <w:szCs w:val="18"/>
                <w:lang w:val="ro-MD" w:eastAsia="ru-RU"/>
              </w:rPr>
            </w:pPr>
            <w:proofErr w:type="spellStart"/>
            <w:r w:rsidRPr="00F30136">
              <w:rPr>
                <w:bCs/>
                <w:noProof w:val="0"/>
                <w:color w:val="000000"/>
                <w:sz w:val="18"/>
                <w:szCs w:val="18"/>
                <w:lang w:val="ro-MD" w:eastAsia="ru-RU"/>
              </w:rPr>
              <w:t>Stalpi</w:t>
            </w:r>
            <w:proofErr w:type="spellEnd"/>
            <w:r w:rsidRPr="00F30136">
              <w:rPr>
                <w:bCs/>
                <w:noProof w:val="0"/>
                <w:color w:val="000000"/>
                <w:sz w:val="18"/>
                <w:szCs w:val="18"/>
                <w:lang w:val="ro-MD" w:eastAsia="ru-RU"/>
              </w:rPr>
              <w:t xml:space="preserve"> de beton armat </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L=2.0m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3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outlineLvl w:val="0"/>
              <w:rPr>
                <w:bCs/>
                <w:noProof w:val="0"/>
                <w:color w:val="000000"/>
                <w:sz w:val="18"/>
                <w:szCs w:val="18"/>
                <w:lang w:val="ro-MD" w:eastAsia="ru-RU"/>
              </w:rPr>
            </w:pPr>
            <w:r w:rsidRPr="00F30136">
              <w:rPr>
                <w:bCs/>
                <w:noProof w:val="0"/>
                <w:color w:val="000000"/>
                <w:sz w:val="18"/>
                <w:szCs w:val="18"/>
                <w:lang w:val="ro-MD" w:eastAsia="ru-RU"/>
              </w:rPr>
              <w:t>Blocuri de calcar (</w:t>
            </w:r>
            <w:proofErr w:type="spellStart"/>
            <w:r w:rsidRPr="00F30136">
              <w:rPr>
                <w:bCs/>
                <w:noProof w:val="0"/>
                <w:color w:val="000000"/>
                <w:sz w:val="18"/>
                <w:szCs w:val="18"/>
                <w:lang w:val="ro-MD" w:eastAsia="ru-RU"/>
              </w:rPr>
              <w:t>cotilet</w:t>
            </w:r>
            <w:proofErr w:type="spellEnd"/>
            <w:r w:rsidRPr="00F30136">
              <w:rPr>
                <w:bCs/>
                <w:noProof w:val="0"/>
                <w:color w:val="000000"/>
                <w:sz w:val="18"/>
                <w:szCs w:val="18"/>
                <w:lang w:val="ro-MD" w:eastAsia="ru-RU"/>
              </w:rPr>
              <w: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6E7FC1" w:rsidRPr="00F30136" w:rsidTr="00395977">
        <w:trPr>
          <w:trHeight w:hRule="exact" w:val="576"/>
          <w:jc w:val="center"/>
        </w:trPr>
        <w:tc>
          <w:tcPr>
            <w:tcW w:w="10627" w:type="dxa"/>
            <w:gridSpan w:val="6"/>
            <w:tcBorders>
              <w:top w:val="single" w:sz="4" w:space="0" w:color="auto"/>
              <w:left w:val="single" w:sz="8" w:space="0" w:color="auto"/>
              <w:bottom w:val="single" w:sz="8" w:space="0" w:color="auto"/>
              <w:right w:val="single" w:sz="4" w:space="0" w:color="auto"/>
            </w:tcBorders>
            <w:shd w:val="clear" w:color="auto" w:fill="D0CECE"/>
            <w:noWrap/>
            <w:vAlign w:val="center"/>
          </w:tcPr>
          <w:p w:rsidR="006E7FC1" w:rsidRPr="00423FDF" w:rsidRDefault="006E7FC1" w:rsidP="00423FDF">
            <w:pPr>
              <w:tabs>
                <w:tab w:val="left" w:pos="284"/>
                <w:tab w:val="right" w:pos="426"/>
              </w:tabs>
              <w:jc w:val="both"/>
              <w:rPr>
                <w:b/>
                <w:noProof w:val="0"/>
                <w:sz w:val="18"/>
                <w:szCs w:val="18"/>
                <w:lang w:val="ro-MD" w:eastAsia="ru-RU"/>
              </w:rPr>
            </w:pPr>
            <w:r w:rsidRPr="00F30136">
              <w:rPr>
                <w:b/>
                <w:noProof w:val="0"/>
                <w:sz w:val="18"/>
                <w:szCs w:val="18"/>
                <w:lang w:val="ro-MD" w:eastAsia="ru-RU"/>
              </w:rPr>
              <w:t>LOT nr.4 Sisteme de scurgere</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vAlign w:val="center"/>
          </w:tcPr>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jc w:val="center"/>
              <w:rPr>
                <w:rFonts w:eastAsia="Calibri"/>
                <w:noProof w:val="0"/>
                <w:sz w:val="18"/>
                <w:szCs w:val="18"/>
                <w:lang w:val="ro-MD"/>
              </w:rPr>
            </w:pPr>
            <w:r w:rsidRPr="00F30136">
              <w:rPr>
                <w:rFonts w:eastAsia="Calibri"/>
                <w:noProof w:val="0"/>
                <w:sz w:val="18"/>
                <w:szCs w:val="18"/>
                <w:lang w:val="ro-MD"/>
              </w:rPr>
              <w:t>44110000-4</w:t>
            </w: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Bratara</w:t>
            </w:r>
            <w:proofErr w:type="spellEnd"/>
            <w:r w:rsidRPr="00F30136">
              <w:rPr>
                <w:bCs/>
                <w:noProof w:val="0"/>
                <w:color w:val="000000"/>
                <w:sz w:val="18"/>
                <w:szCs w:val="18"/>
                <w:lang w:val="ro-MD" w:eastAsia="ru-RU"/>
              </w:rPr>
              <w:t xml:space="preserve"> burlan</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vMerge w:val="restart"/>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Burlan</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Cîrlig</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125*180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Cot burlan </w:t>
            </w:r>
          </w:p>
        </w:tc>
        <w:tc>
          <w:tcPr>
            <w:tcW w:w="4247" w:type="dxa"/>
            <w:tcBorders>
              <w:top w:val="single" w:sz="4" w:space="0" w:color="auto"/>
              <w:left w:val="nil"/>
              <w:bottom w:val="single" w:sz="8"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Elemente de </w:t>
            </w:r>
            <w:proofErr w:type="spellStart"/>
            <w:r w:rsidRPr="00F30136">
              <w:rPr>
                <w:bCs/>
                <w:noProof w:val="0"/>
                <w:color w:val="000000"/>
                <w:sz w:val="18"/>
                <w:szCs w:val="18"/>
                <w:lang w:val="ro-MD" w:eastAsia="ru-RU"/>
              </w:rPr>
              <w:t>inchidere</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8"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125 mm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Imbinari</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125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7</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Jgheab</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Opritori de </w:t>
            </w:r>
            <w:proofErr w:type="spellStart"/>
            <w:r w:rsidRPr="00F30136">
              <w:rPr>
                <w:bCs/>
                <w:noProof w:val="0"/>
                <w:color w:val="000000"/>
                <w:sz w:val="18"/>
                <w:szCs w:val="18"/>
                <w:lang w:val="ro-MD" w:eastAsia="ru-RU"/>
              </w:rPr>
              <w:t>zapada</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2000*0.5 mm </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6"/>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Placi </w:t>
            </w:r>
            <w:proofErr w:type="spellStart"/>
            <w:r w:rsidRPr="00F30136">
              <w:rPr>
                <w:bCs/>
                <w:noProof w:val="0"/>
                <w:color w:val="000000"/>
                <w:sz w:val="18"/>
                <w:szCs w:val="18"/>
                <w:lang w:val="ro-MD" w:eastAsia="ru-RU"/>
              </w:rPr>
              <w:t>policarbonat</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Policarbonat</w:t>
            </w:r>
            <w:proofErr w:type="spellEnd"/>
            <w:r w:rsidRPr="00F30136">
              <w:rPr>
                <w:noProof w:val="0"/>
                <w:color w:val="000000"/>
                <w:sz w:val="18"/>
                <w:szCs w:val="18"/>
                <w:lang w:val="ro-MD" w:eastAsia="ru-RU"/>
              </w:rPr>
              <w:t xml:space="preserve">  rezistent la </w:t>
            </w:r>
            <w:proofErr w:type="spellStart"/>
            <w:r w:rsidRPr="00F30136">
              <w:rPr>
                <w:noProof w:val="0"/>
                <w:color w:val="000000"/>
                <w:sz w:val="18"/>
                <w:szCs w:val="18"/>
                <w:lang w:val="ro-MD" w:eastAsia="ru-RU"/>
              </w:rPr>
              <w:t>schimbarile</w:t>
            </w:r>
            <w:proofErr w:type="spellEnd"/>
            <w:r w:rsidRPr="00F30136">
              <w:rPr>
                <w:noProof w:val="0"/>
                <w:color w:val="000000"/>
                <w:sz w:val="18"/>
                <w:szCs w:val="18"/>
                <w:lang w:val="ro-MD" w:eastAsia="ru-RU"/>
              </w:rPr>
              <w:t xml:space="preserve"> de temperatura de la -40 la + 120ºС</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Ramificatie</w:t>
            </w:r>
            <w:proofErr w:type="spellEnd"/>
            <w:r w:rsidRPr="00F30136">
              <w:rPr>
                <w:bCs/>
                <w:noProof w:val="0"/>
                <w:color w:val="000000"/>
                <w:sz w:val="18"/>
                <w:szCs w:val="18"/>
                <w:lang w:val="ro-MD" w:eastAsia="ru-RU"/>
              </w:rPr>
              <w:t xml:space="preserve"> jgheab-burlan</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125/90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11</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Planca coama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Pentru </w:t>
            </w:r>
            <w:proofErr w:type="spellStart"/>
            <w:r w:rsidRPr="00F30136">
              <w:rPr>
                <w:noProof w:val="0"/>
                <w:color w:val="000000"/>
                <w:sz w:val="18"/>
                <w:szCs w:val="18"/>
                <w:lang w:val="ro-MD" w:eastAsia="ru-RU"/>
              </w:rPr>
              <w:t>acoperis</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Tabla profilata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L-540 mm. </w:t>
            </w:r>
            <w:proofErr w:type="spellStart"/>
            <w:r w:rsidRPr="00F30136">
              <w:rPr>
                <w:noProof w:val="0"/>
                <w:color w:val="000000"/>
                <w:sz w:val="18"/>
                <w:szCs w:val="18"/>
                <w:lang w:val="ro-MD" w:eastAsia="ru-RU"/>
              </w:rPr>
              <w:t>волна</w:t>
            </w:r>
            <w:proofErr w:type="spellEnd"/>
            <w:r w:rsidRPr="00F30136">
              <w:rPr>
                <w:noProof w:val="0"/>
                <w:color w:val="000000"/>
                <w:sz w:val="18"/>
                <w:szCs w:val="18"/>
                <w:lang w:val="ro-MD" w:eastAsia="ru-RU"/>
              </w:rPr>
              <w:t xml:space="preserve"> 35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Tabla profilata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L-540 mm. </w:t>
            </w:r>
            <w:proofErr w:type="spellStart"/>
            <w:r w:rsidRPr="00F30136">
              <w:rPr>
                <w:noProof w:val="0"/>
                <w:color w:val="000000"/>
                <w:sz w:val="18"/>
                <w:szCs w:val="18"/>
                <w:lang w:val="ro-MD" w:eastAsia="ru-RU"/>
              </w:rPr>
              <w:t>волна</w:t>
            </w:r>
            <w:proofErr w:type="spellEnd"/>
            <w:r w:rsidRPr="00F30136">
              <w:rPr>
                <w:noProof w:val="0"/>
                <w:color w:val="000000"/>
                <w:sz w:val="18"/>
                <w:szCs w:val="18"/>
                <w:lang w:val="ro-MD" w:eastAsia="ru-RU"/>
              </w:rPr>
              <w:t xml:space="preserve"> 10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Folie PE</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Polimerica</w:t>
            </w:r>
            <w:proofErr w:type="spellEnd"/>
            <w:r w:rsidRPr="00F30136">
              <w:rPr>
                <w:noProof w:val="0"/>
                <w:color w:val="000000"/>
                <w:sz w:val="18"/>
                <w:szCs w:val="18"/>
                <w:lang w:val="ro-MD" w:eastAsia="ru-RU"/>
              </w:rPr>
              <w:t xml:space="preserve"> de acoperiș</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15</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Vata minerala </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20 mm in foi 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50 mm in foi 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 xml:space="preserve">100 mm, in foi </w:t>
            </w:r>
            <w:r w:rsidRPr="00F30136">
              <w:rPr>
                <w:noProof w:val="0"/>
                <w:color w:val="000000"/>
                <w:sz w:val="18"/>
                <w:szCs w:val="18"/>
                <w:lang w:val="ro-MD" w:eastAsia="ru-RU"/>
              </w:rPr>
              <w:t>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18</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 </w:t>
            </w:r>
            <w:proofErr w:type="spellStart"/>
            <w:r w:rsidRPr="00F30136">
              <w:rPr>
                <w:bCs/>
                <w:noProof w:val="0"/>
                <w:color w:val="000000"/>
                <w:sz w:val="18"/>
                <w:szCs w:val="18"/>
                <w:lang w:val="ro-MD" w:eastAsia="ru-RU"/>
              </w:rPr>
              <w:t>rulon</w:t>
            </w:r>
            <w:proofErr w:type="spellEnd"/>
            <w:r w:rsidRPr="00F30136">
              <w:rPr>
                <w:bCs/>
                <w:noProof w:val="0"/>
                <w:color w:val="000000"/>
                <w:sz w:val="18"/>
                <w:szCs w:val="18"/>
                <w:lang w:val="ro-MD" w:eastAsia="ru-RU"/>
              </w:rPr>
              <w:t xml:space="preserve"> , grosimea 10 cm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389"/>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19</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Accesorii metalice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Pentru </w:t>
            </w:r>
            <w:proofErr w:type="spellStart"/>
            <w:r w:rsidRPr="00F30136">
              <w:rPr>
                <w:noProof w:val="0"/>
                <w:color w:val="000000"/>
                <w:sz w:val="18"/>
                <w:szCs w:val="18"/>
                <w:lang w:val="ro-MD" w:eastAsia="ru-RU"/>
              </w:rPr>
              <w:t>acoperis</w:t>
            </w:r>
            <w:proofErr w:type="spellEnd"/>
            <w:r w:rsidRPr="00F30136">
              <w:rPr>
                <w:noProof w:val="0"/>
                <w:color w:val="000000"/>
                <w:sz w:val="18"/>
                <w:szCs w:val="18"/>
                <w:lang w:val="ro-MD" w:eastAsia="ru-RU"/>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460E1F">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20</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8319F5" w:rsidP="00494DC1">
            <w:pPr>
              <w:pBdr>
                <w:top w:val="single" w:sz="2" w:space="0" w:color="E5E7EB"/>
                <w:left w:val="single" w:sz="2" w:space="0" w:color="E5E7EB"/>
                <w:bottom w:val="single" w:sz="2" w:space="0" w:color="E5E7EB"/>
                <w:right w:val="single" w:sz="2" w:space="0" w:color="E5E7EB"/>
              </w:pBdr>
              <w:outlineLvl w:val="2"/>
              <w:rPr>
                <w:rFonts w:ascii="samsung" w:hAnsi="samsung"/>
                <w:b/>
                <w:bCs/>
                <w:noProof w:val="0"/>
                <w:color w:val="000000"/>
                <w:sz w:val="18"/>
                <w:szCs w:val="18"/>
                <w:lang w:val="ro-MD" w:eastAsia="ru-RU"/>
              </w:rPr>
            </w:pPr>
            <w:hyperlink r:id="rId5" w:tooltip="Polistiren expandat" w:history="1">
              <w:r w:rsidR="00395977" w:rsidRPr="00F30136">
                <w:rPr>
                  <w:bCs/>
                  <w:noProof w:val="0"/>
                  <w:sz w:val="18"/>
                  <w:szCs w:val="18"/>
                  <w:lang w:val="ro-MD" w:eastAsia="ru-RU"/>
                </w:rPr>
                <w:t>Polistire</w:t>
              </w:r>
              <w:r w:rsidR="00395977" w:rsidRPr="00F30136">
                <w:rPr>
                  <w:bCs/>
                  <w:noProof w:val="0"/>
                  <w:color w:val="000000"/>
                  <w:sz w:val="18"/>
                  <w:szCs w:val="18"/>
                  <w:lang w:val="ro-MD" w:eastAsia="ru-RU"/>
                </w:rPr>
                <w:t xml:space="preserve">n </w:t>
              </w:r>
              <w:r w:rsidR="00395977" w:rsidRPr="00F30136">
                <w:rPr>
                  <w:bCs/>
                  <w:noProof w:val="0"/>
                  <w:sz w:val="18"/>
                  <w:szCs w:val="18"/>
                  <w:lang w:val="ro-MD" w:eastAsia="ru-RU"/>
                </w:rPr>
                <w:t>expandat</w:t>
              </w:r>
            </w:hyperlink>
          </w:p>
          <w:p w:rsidR="00395977" w:rsidRPr="00F30136" w:rsidRDefault="00395977" w:rsidP="00494DC1">
            <w:pPr>
              <w:numPr>
                <w:ilvl w:val="0"/>
                <w:numId w:val="4"/>
              </w:numPr>
              <w:pBdr>
                <w:top w:val="single" w:sz="2" w:space="0" w:color="E5E7EB"/>
                <w:left w:val="single" w:sz="2" w:space="0" w:color="E5E7EB"/>
                <w:bottom w:val="single" w:sz="2" w:space="0" w:color="E5E7EB"/>
                <w:right w:val="single" w:sz="2" w:space="0" w:color="E5E7EB"/>
              </w:pBdr>
              <w:rPr>
                <w:rFonts w:ascii="samsung" w:eastAsia="Calibri" w:hAnsi="samsung"/>
                <w:noProof w:val="0"/>
                <w:color w:val="6B7280"/>
                <w:sz w:val="18"/>
                <w:szCs w:val="18"/>
                <w:lang w:val="ro-MD"/>
              </w:rPr>
            </w:pP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 cm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460E1F">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21</w:t>
            </w:r>
          </w:p>
        </w:tc>
        <w:tc>
          <w:tcPr>
            <w:tcW w:w="1157" w:type="dxa"/>
            <w:tcBorders>
              <w:left w:val="single" w:sz="4" w:space="0" w:color="auto"/>
              <w:bottom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pBdr>
                <w:top w:val="single" w:sz="2" w:space="0" w:color="E5E7EB"/>
                <w:left w:val="single" w:sz="2" w:space="0" w:color="E5E7EB"/>
                <w:bottom w:val="single" w:sz="2" w:space="0" w:color="E5E7EB"/>
                <w:right w:val="single" w:sz="2" w:space="0" w:color="E5E7EB"/>
              </w:pBdr>
              <w:outlineLvl w:val="2"/>
              <w:rPr>
                <w:noProof w:val="0"/>
                <w:color w:val="000000"/>
                <w:sz w:val="18"/>
                <w:szCs w:val="18"/>
                <w:lang w:val="ro-MD" w:eastAsia="ru-RU"/>
              </w:rPr>
            </w:pPr>
            <w:r w:rsidRPr="00F30136">
              <w:rPr>
                <w:noProof w:val="0"/>
                <w:color w:val="000000"/>
                <w:sz w:val="18"/>
                <w:szCs w:val="18"/>
                <w:lang w:val="ro-MD" w:eastAsia="ru-RU"/>
              </w:rPr>
              <w:t>Plasa pentru cernut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5,35*54,35 mm d-0,9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bl>
    <w:p w:rsidR="006116D2" w:rsidRPr="000F157D" w:rsidRDefault="00423FDF" w:rsidP="00460E1F">
      <w:pPr>
        <w:rPr>
          <w:sz w:val="20"/>
          <w:szCs w:val="20"/>
          <w:lang w:val="ro-MD" w:eastAsia="ru-RU"/>
        </w:rPr>
      </w:pPr>
      <w:r w:rsidRPr="00423FDF">
        <w:rPr>
          <w:lang w:val="ro-MD"/>
        </w:rPr>
        <w:t>* **</w:t>
      </w:r>
      <w:r>
        <w:rPr>
          <w:lang w:val="ro-MD"/>
        </w:rPr>
        <w:t xml:space="preserve"> - </w:t>
      </w:r>
      <w:r w:rsidRPr="009602FF">
        <w:rPr>
          <w:sz w:val="20"/>
          <w:szCs w:val="20"/>
          <w:lang w:val="ro-MD" w:eastAsia="ru-RU"/>
        </w:rPr>
        <w:t>Modele indicate poartă caracter de informație – ”sau echivalent” – important să coincidă toți parametrii tehnici.</w:t>
      </w:r>
    </w:p>
    <w:p w:rsidR="00587F76" w:rsidRPr="00F30136" w:rsidRDefault="00587F76" w:rsidP="00587F76">
      <w:pPr>
        <w:pStyle w:val="a"/>
        <w:numPr>
          <w:ilvl w:val="0"/>
          <w:numId w:val="2"/>
        </w:numPr>
        <w:tabs>
          <w:tab w:val="clear" w:pos="1134"/>
          <w:tab w:val="left" w:pos="709"/>
        </w:tabs>
        <w:rPr>
          <w:b/>
          <w:lang w:val="ro-MD"/>
        </w:rPr>
      </w:pPr>
      <w:r w:rsidRPr="00F30136">
        <w:rPr>
          <w:b/>
          <w:lang w:val="ro-MD"/>
        </w:rPr>
        <w:t>Condiții de livrare:</w:t>
      </w:r>
    </w:p>
    <w:p w:rsidR="00587F76" w:rsidRPr="00F30136" w:rsidRDefault="00587F76" w:rsidP="00587F76">
      <w:pPr>
        <w:pStyle w:val="a"/>
        <w:numPr>
          <w:ilvl w:val="1"/>
          <w:numId w:val="2"/>
        </w:numPr>
        <w:tabs>
          <w:tab w:val="clear" w:pos="1134"/>
          <w:tab w:val="left" w:pos="426"/>
        </w:tabs>
        <w:ind w:left="426" w:hanging="426"/>
        <w:rPr>
          <w:lang w:val="ro-MD" w:eastAsia="ru-RU"/>
        </w:rPr>
      </w:pPr>
      <w:r w:rsidRPr="00F30136">
        <w:rPr>
          <w:lang w:val="ro-MD" w:eastAsia="ru-RU"/>
        </w:rPr>
        <w:t xml:space="preserve">Bunurile trebuie să fie livrate de agentul economic, din cont propriu, pe adresa sucursalei „Bălți-Gaz”, str. </w:t>
      </w:r>
      <w:proofErr w:type="spellStart"/>
      <w:r w:rsidRPr="00F30136">
        <w:rPr>
          <w:lang w:val="ro-MD" w:eastAsia="ru-RU"/>
        </w:rPr>
        <w:t>Iv.Franco</w:t>
      </w:r>
      <w:proofErr w:type="spellEnd"/>
      <w:r w:rsidRPr="00F30136">
        <w:rPr>
          <w:lang w:val="ro-MD" w:eastAsia="ru-RU"/>
        </w:rPr>
        <w:t xml:space="preserve">, 19/3, mun. Bălți, în </w:t>
      </w:r>
      <w:proofErr w:type="spellStart"/>
      <w:r w:rsidRPr="00F30136">
        <w:rPr>
          <w:lang w:val="ro-MD" w:eastAsia="ru-RU"/>
        </w:rPr>
        <w:t>tеrmеn</w:t>
      </w:r>
      <w:proofErr w:type="spellEnd"/>
      <w:r w:rsidRPr="00F30136">
        <w:rPr>
          <w:lang w:val="ro-MD" w:eastAsia="ru-RU"/>
        </w:rPr>
        <w:t xml:space="preserve"> de cel mult </w:t>
      </w:r>
      <w:r w:rsidR="00076523">
        <w:rPr>
          <w:lang w:val="ro-MD" w:eastAsia="ru-RU"/>
        </w:rPr>
        <w:t>3</w:t>
      </w:r>
      <w:r w:rsidRPr="00F30136">
        <w:rPr>
          <w:lang w:val="ro-MD" w:eastAsia="ru-RU"/>
        </w:rPr>
        <w:t xml:space="preserve"> (</w:t>
      </w:r>
      <w:r w:rsidR="00076523">
        <w:rPr>
          <w:lang w:val="ro-MD" w:eastAsia="ru-RU"/>
        </w:rPr>
        <w:t>trei</w:t>
      </w:r>
      <w:r w:rsidRPr="00F30136">
        <w:rPr>
          <w:lang w:val="ro-MD" w:eastAsia="ru-RU"/>
        </w:rPr>
        <w:t>) zile lucrătoare, din data recepționării comenzii parvenite din partea Beneficiarului.</w:t>
      </w:r>
    </w:p>
    <w:p w:rsidR="00587F76" w:rsidRPr="000F157D" w:rsidRDefault="008962FC" w:rsidP="00587F76">
      <w:pPr>
        <w:pStyle w:val="a"/>
        <w:numPr>
          <w:ilvl w:val="1"/>
          <w:numId w:val="2"/>
        </w:numPr>
        <w:tabs>
          <w:tab w:val="clear" w:pos="1134"/>
          <w:tab w:val="left" w:pos="426"/>
        </w:tabs>
        <w:ind w:left="426" w:hanging="426"/>
        <w:rPr>
          <w:sz w:val="22"/>
          <w:szCs w:val="22"/>
          <w:lang w:val="ro-MD" w:eastAsia="ru-RU"/>
        </w:rPr>
      </w:pPr>
      <w:r w:rsidRPr="00F30136">
        <w:rPr>
          <w:sz w:val="22"/>
          <w:szCs w:val="22"/>
          <w:lang w:val="ro-MD" w:eastAsia="ru-RU"/>
        </w:rPr>
        <w:t xml:space="preserve">Punctul de comercializare al furnizorului trebuie să fie localizat în </w:t>
      </w:r>
      <w:proofErr w:type="spellStart"/>
      <w:r w:rsidRPr="00F30136">
        <w:rPr>
          <w:sz w:val="22"/>
          <w:szCs w:val="22"/>
          <w:lang w:val="ro-MD" w:eastAsia="ru-RU"/>
        </w:rPr>
        <w:t>mun.Bălți</w:t>
      </w:r>
      <w:proofErr w:type="spellEnd"/>
      <w:r w:rsidRPr="00F30136">
        <w:rPr>
          <w:sz w:val="22"/>
          <w:szCs w:val="22"/>
          <w:lang w:val="ro-MD" w:eastAsia="ru-RU"/>
        </w:rPr>
        <w:t>.</w:t>
      </w:r>
    </w:p>
    <w:p w:rsidR="00587F76" w:rsidRPr="00F30136" w:rsidRDefault="00587F76" w:rsidP="00587F76">
      <w:pPr>
        <w:pStyle w:val="a"/>
        <w:numPr>
          <w:ilvl w:val="0"/>
          <w:numId w:val="2"/>
        </w:numPr>
        <w:tabs>
          <w:tab w:val="clear" w:pos="1134"/>
          <w:tab w:val="left" w:pos="709"/>
        </w:tabs>
        <w:rPr>
          <w:b/>
          <w:lang w:val="ro-MD"/>
        </w:rPr>
      </w:pPr>
      <w:proofErr w:type="spellStart"/>
      <w:r w:rsidRPr="00F30136">
        <w:rPr>
          <w:b/>
          <w:lang w:val="ro-MD"/>
        </w:rPr>
        <w:t>Perioda</w:t>
      </w:r>
      <w:proofErr w:type="spellEnd"/>
      <w:r w:rsidRPr="00F30136">
        <w:rPr>
          <w:b/>
          <w:lang w:val="ro-MD"/>
        </w:rPr>
        <w:t xml:space="preserve"> de garanție:</w:t>
      </w:r>
    </w:p>
    <w:p w:rsidR="00587F76" w:rsidRPr="00F30136" w:rsidRDefault="00587F76" w:rsidP="00587F76">
      <w:pPr>
        <w:pStyle w:val="a"/>
        <w:numPr>
          <w:ilvl w:val="1"/>
          <w:numId w:val="2"/>
        </w:numPr>
        <w:tabs>
          <w:tab w:val="clear" w:pos="1134"/>
          <w:tab w:val="left" w:pos="426"/>
        </w:tabs>
        <w:ind w:left="426" w:hanging="426"/>
        <w:rPr>
          <w:lang w:val="ro-MD"/>
        </w:rPr>
      </w:pPr>
      <w:r w:rsidRPr="00F30136">
        <w:rPr>
          <w:lang w:val="ro-MD"/>
        </w:rPr>
        <w:t>Operatorul economic are obligația de a garanta că produsele/bunurile furnizate sunt noi, nefolosite și încorporează toate îmbunătățirile recente în proiectare și structura materialelor.</w:t>
      </w:r>
    </w:p>
    <w:p w:rsidR="00587F76" w:rsidRPr="00F30136" w:rsidRDefault="00587F76" w:rsidP="00587F76">
      <w:pPr>
        <w:pStyle w:val="a"/>
        <w:numPr>
          <w:ilvl w:val="1"/>
          <w:numId w:val="2"/>
        </w:numPr>
        <w:tabs>
          <w:tab w:val="clear" w:pos="1134"/>
          <w:tab w:val="left" w:pos="426"/>
        </w:tabs>
        <w:ind w:left="426" w:hanging="426"/>
        <w:rPr>
          <w:lang w:val="ro-MD"/>
        </w:rPr>
      </w:pPr>
      <w:r w:rsidRPr="00F30136">
        <w:rPr>
          <w:lang w:val="ro-MD"/>
        </w:rPr>
        <w:t>Perioada de garanție: conform specificațiilor producătorului, menționată în certificatul de conformitate. Perioada de garanție a produselor începe cu data recepției, după livrarea și instalarea acestora la destinația finală.</w:t>
      </w:r>
    </w:p>
    <w:p w:rsidR="006116D2" w:rsidRPr="000F157D" w:rsidRDefault="00587F76" w:rsidP="000F157D">
      <w:pPr>
        <w:pStyle w:val="a"/>
        <w:numPr>
          <w:ilvl w:val="1"/>
          <w:numId w:val="2"/>
        </w:numPr>
        <w:tabs>
          <w:tab w:val="clear" w:pos="1134"/>
          <w:tab w:val="left" w:pos="426"/>
        </w:tabs>
        <w:ind w:left="426" w:hanging="426"/>
        <w:rPr>
          <w:lang w:val="ro-MD"/>
        </w:rPr>
      </w:pPr>
      <w:r w:rsidRPr="00F30136">
        <w:rPr>
          <w:lang w:val="ro-MD"/>
        </w:rPr>
        <w:t>Beneficiarul are dreptul de a notifica furnizorul, în scris, pentru orice plângere sau reclamație ce apare în conformitate cu aceasta garanție. La primirea unei astfel de notificări, furnizorul are obligația de a remedia defecțiunea sau de a înlocui produsul în perioada convenită, fără costuri suplimentare pentru beneficiar. Produsele, care în timpul perioadei de garanție, le înlocuiesc pe cele defecte, beneficiază de o nouă perioadă de garanție, care curge de la data înlocuirii produsului.</w:t>
      </w:r>
      <w:bookmarkStart w:id="1" w:name="_GoBack"/>
      <w:bookmarkEnd w:id="1"/>
    </w:p>
    <w:p w:rsidR="00587F76" w:rsidRPr="00F30136" w:rsidRDefault="00587F76" w:rsidP="00587F76">
      <w:pPr>
        <w:pStyle w:val="a"/>
        <w:numPr>
          <w:ilvl w:val="0"/>
          <w:numId w:val="2"/>
        </w:numPr>
        <w:tabs>
          <w:tab w:val="clear" w:pos="1134"/>
          <w:tab w:val="left" w:pos="567"/>
        </w:tabs>
        <w:rPr>
          <w:b/>
          <w:lang w:val="ro-MD"/>
        </w:rPr>
      </w:pPr>
      <w:r w:rsidRPr="00F30136">
        <w:rPr>
          <w:b/>
          <w:lang w:val="ro-MD"/>
        </w:rPr>
        <w:lastRenderedPageBreak/>
        <w:t>Cerințe față de operatorii economici:</w:t>
      </w:r>
    </w:p>
    <w:p w:rsidR="00587F76" w:rsidRPr="00F30136" w:rsidRDefault="00587F76" w:rsidP="00587F76">
      <w:pPr>
        <w:pStyle w:val="a"/>
        <w:widowControl w:val="0"/>
        <w:numPr>
          <w:ilvl w:val="1"/>
          <w:numId w:val="2"/>
        </w:numPr>
        <w:tabs>
          <w:tab w:val="left" w:pos="426"/>
          <w:tab w:val="left" w:pos="709"/>
          <w:tab w:val="left" w:pos="851"/>
        </w:tabs>
        <w:suppressAutoHyphens/>
        <w:autoSpaceDE w:val="0"/>
        <w:ind w:hanging="720"/>
        <w:rPr>
          <w:lang w:val="ro-MD"/>
        </w:rPr>
      </w:pPr>
      <w:r w:rsidRPr="00F30136">
        <w:rPr>
          <w:lang w:val="ro-MD"/>
        </w:rPr>
        <w:t>Să nu fie în proces de insolvabilitate și incapacitate de plată, să nu se afle în proces de lichidare.</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0" w:firstLine="0"/>
        <w:rPr>
          <w:lang w:val="ro-MD"/>
        </w:rPr>
      </w:pPr>
      <w:r w:rsidRPr="00F30136">
        <w:rPr>
          <w:lang w:val="ro-MD"/>
        </w:rPr>
        <w:t>Să nu fie aplicat sechestru asupra proprietăților,</w:t>
      </w:r>
      <w:r w:rsidR="008962FC" w:rsidRPr="00F30136">
        <w:rPr>
          <w:lang w:val="ro-MD"/>
        </w:rPr>
        <w:t xml:space="preserve"> </w:t>
      </w:r>
      <w:r w:rsidRPr="00F30136">
        <w:rPr>
          <w:lang w:val="ro-MD"/>
        </w:rPr>
        <w:t>să nu-i fie stopată activitatea.</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426" w:hanging="426"/>
        <w:rPr>
          <w:lang w:val="ro-MD"/>
        </w:rPr>
      </w:pPr>
      <w:r w:rsidRPr="00F30136">
        <w:rPr>
          <w:lang w:val="ro-MD"/>
        </w:rPr>
        <w:t>Să-și execute obligațiile de achitare a impozitelor de toate nivelele în bugetul de Stat și toate obligațiile financiare față de fondurile de stat.</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426" w:hanging="426"/>
        <w:rPr>
          <w:lang w:val="ro-MD"/>
        </w:rPr>
      </w:pPr>
      <w:r w:rsidRPr="00F30136">
        <w:rPr>
          <w:lang w:val="ro-MD"/>
        </w:rPr>
        <w:t>Să dispună de toate documentele de permisie necesare (licențe, acreditări, atestări, ș.a.) pentru practicarea acestui tip de activitate.</w:t>
      </w:r>
    </w:p>
    <w:p w:rsidR="00587F76" w:rsidRPr="00F30136" w:rsidRDefault="00587F76" w:rsidP="00587F76">
      <w:pPr>
        <w:pStyle w:val="a"/>
        <w:numPr>
          <w:ilvl w:val="1"/>
          <w:numId w:val="2"/>
        </w:numPr>
        <w:tabs>
          <w:tab w:val="clear" w:pos="1134"/>
          <w:tab w:val="left" w:pos="426"/>
        </w:tabs>
        <w:ind w:left="426" w:hanging="426"/>
        <w:rPr>
          <w:b/>
          <w:lang w:val="ro-MD"/>
        </w:rPr>
      </w:pPr>
      <w:r w:rsidRPr="00F30136">
        <w:rPr>
          <w:lang w:val="ro-MD"/>
        </w:rPr>
        <w:t>Să garanteze păstrarea secretului comercial privitor la datele legate</w:t>
      </w:r>
    </w:p>
    <w:p w:rsidR="00587F76" w:rsidRPr="00F30136" w:rsidRDefault="00587F76" w:rsidP="00587F76">
      <w:pPr>
        <w:pStyle w:val="a"/>
        <w:numPr>
          <w:ilvl w:val="1"/>
          <w:numId w:val="2"/>
        </w:numPr>
        <w:tabs>
          <w:tab w:val="clear" w:pos="1134"/>
          <w:tab w:val="left" w:pos="284"/>
        </w:tabs>
        <w:ind w:left="426" w:hanging="426"/>
        <w:rPr>
          <w:b/>
          <w:lang w:val="ro-MD"/>
        </w:rPr>
      </w:pPr>
      <w:r w:rsidRPr="00F30136">
        <w:rPr>
          <w:lang w:val="ro-MD"/>
        </w:rPr>
        <w:t>Să nu fie inclus în Lista de interdicție a Agenției Achiziții Publice.</w:t>
      </w:r>
    </w:p>
    <w:p w:rsidR="00587F76" w:rsidRPr="00F30136" w:rsidRDefault="00587F76" w:rsidP="00587F76">
      <w:pPr>
        <w:pStyle w:val="a"/>
        <w:numPr>
          <w:ilvl w:val="0"/>
          <w:numId w:val="0"/>
        </w:numPr>
        <w:rPr>
          <w:b/>
          <w:lang w:val="ro-MD"/>
        </w:rPr>
      </w:pPr>
    </w:p>
    <w:p w:rsidR="00587F76" w:rsidRPr="00F30136" w:rsidRDefault="00587F76" w:rsidP="00587F76">
      <w:pPr>
        <w:pStyle w:val="a"/>
        <w:numPr>
          <w:ilvl w:val="0"/>
          <w:numId w:val="2"/>
        </w:numPr>
        <w:tabs>
          <w:tab w:val="clear" w:pos="1134"/>
          <w:tab w:val="left" w:pos="567"/>
        </w:tabs>
        <w:rPr>
          <w:b/>
          <w:lang w:val="ro-MD"/>
        </w:rPr>
      </w:pPr>
      <w:r w:rsidRPr="00F30136">
        <w:rPr>
          <w:b/>
          <w:lang w:val="ro-MD"/>
        </w:rPr>
        <w:t>Condiții referitoare la contract:</w:t>
      </w:r>
    </w:p>
    <w:p w:rsidR="00587F76" w:rsidRPr="00F30136" w:rsidRDefault="00587F76" w:rsidP="00587F76">
      <w:pPr>
        <w:pStyle w:val="a"/>
        <w:widowControl w:val="0"/>
        <w:numPr>
          <w:ilvl w:val="1"/>
          <w:numId w:val="2"/>
        </w:numPr>
        <w:tabs>
          <w:tab w:val="left" w:pos="450"/>
        </w:tabs>
        <w:suppressAutoHyphens/>
        <w:autoSpaceDE w:val="0"/>
        <w:ind w:left="426" w:hanging="426"/>
        <w:rPr>
          <w:strike/>
          <w:kern w:val="2"/>
          <w:lang w:val="ro-MD"/>
        </w:rPr>
      </w:pPr>
      <w:r w:rsidRPr="00F30136">
        <w:rPr>
          <w:lang w:val="ro-MD"/>
        </w:rPr>
        <w:t xml:space="preserve">Termenul de semnare a contractului – </w:t>
      </w:r>
      <w:r w:rsidRPr="00F30136">
        <w:rPr>
          <w:shd w:val="clear" w:color="auto" w:fill="FFFFFF"/>
          <w:lang w:val="ro-MD"/>
        </w:rPr>
        <w:t>în termen de până la 20 zile de la data transmiterii comunicării privind rezultatul aplicării procedurii de atribuire</w:t>
      </w:r>
      <w:r w:rsidRPr="00F30136">
        <w:rPr>
          <w:lang w:val="ro-MD"/>
        </w:rPr>
        <w:t>;</w:t>
      </w:r>
    </w:p>
    <w:p w:rsidR="00587F76" w:rsidRPr="00F30136" w:rsidRDefault="00587F76" w:rsidP="00587F76">
      <w:pPr>
        <w:pStyle w:val="a"/>
        <w:widowControl w:val="0"/>
        <w:numPr>
          <w:ilvl w:val="1"/>
          <w:numId w:val="2"/>
        </w:numPr>
        <w:tabs>
          <w:tab w:val="left" w:pos="450"/>
        </w:tabs>
        <w:suppressAutoHyphens/>
        <w:autoSpaceDE w:val="0"/>
        <w:ind w:left="426" w:hanging="426"/>
        <w:rPr>
          <w:kern w:val="2"/>
          <w:lang w:val="ro-MD"/>
        </w:rPr>
      </w:pPr>
      <w:r w:rsidRPr="00F30136">
        <w:rPr>
          <w:b/>
          <w:lang w:val="ro-MD"/>
        </w:rPr>
        <w:t>Penalități:</w:t>
      </w:r>
      <w:r w:rsidRPr="00F30136">
        <w:rPr>
          <w:lang w:val="ro-MD"/>
        </w:rPr>
        <w:t xml:space="preserve"> În cazul neexecutării, executării necorespunzătoare sau tardive a obligațiunilor contractuale, Executantul: compensează entității contractante toate prejudiciile cauzate, și achită entității contractante o penalitate în mărime de – 0,1 % din valoarea bunurilor nelivrate, pentru fiecare zi de întârziere.</w:t>
      </w:r>
    </w:p>
    <w:p w:rsidR="00587F76" w:rsidRPr="00F30136" w:rsidRDefault="00587F76" w:rsidP="00587F76">
      <w:pPr>
        <w:ind w:firstLine="709"/>
        <w:jc w:val="both"/>
        <w:rPr>
          <w:lang w:val="ro-MD"/>
        </w:rPr>
      </w:pPr>
    </w:p>
    <w:p w:rsidR="00587F76" w:rsidRPr="00F30136" w:rsidRDefault="00587F76" w:rsidP="00587F76">
      <w:pPr>
        <w:spacing w:before="120" w:after="120" w:line="276" w:lineRule="auto"/>
        <w:ind w:firstLine="567"/>
        <w:rPr>
          <w:b/>
          <w:lang w:val="ro-MD"/>
        </w:rPr>
      </w:pPr>
      <w:r w:rsidRPr="00F30136">
        <w:rPr>
          <w:b/>
          <w:lang w:val="ro-MD"/>
        </w:rPr>
        <w:t>Președintele Grupului de lucru</w:t>
      </w:r>
      <w:r w:rsidRPr="00F30136">
        <w:rPr>
          <w:b/>
          <w:lang w:val="ro-MD"/>
        </w:rPr>
        <w:tab/>
        <w:t xml:space="preserve">  </w:t>
      </w:r>
      <w:r w:rsidRPr="00F30136">
        <w:rPr>
          <w:b/>
          <w:lang w:val="ro-MD"/>
        </w:rPr>
        <w:tab/>
      </w:r>
      <w:r w:rsidRPr="00F30136">
        <w:rPr>
          <w:b/>
          <w:lang w:val="ro-MD"/>
        </w:rPr>
        <w:tab/>
        <w:t xml:space="preserve">                          Gînga Gh.</w:t>
      </w:r>
    </w:p>
    <w:p w:rsidR="00587F76" w:rsidRPr="00F30136" w:rsidRDefault="00587F76" w:rsidP="00587F76">
      <w:pPr>
        <w:spacing w:before="120" w:after="120" w:line="276" w:lineRule="auto"/>
        <w:ind w:firstLine="567"/>
        <w:rPr>
          <w:b/>
          <w:lang w:val="ro-MD"/>
        </w:rPr>
      </w:pPr>
      <w:r w:rsidRPr="00F30136">
        <w:rPr>
          <w:b/>
          <w:lang w:val="ro-MD"/>
        </w:rPr>
        <w:t xml:space="preserve">              Secretarul Grupului                                                              Mihailevscaia A.</w:t>
      </w:r>
    </w:p>
    <w:p w:rsidR="00587F76" w:rsidRPr="00F30136" w:rsidRDefault="00587F76" w:rsidP="00587F76">
      <w:pPr>
        <w:spacing w:before="120" w:after="120" w:line="276" w:lineRule="auto"/>
        <w:ind w:firstLine="567"/>
        <w:rPr>
          <w:b/>
          <w:lang w:val="ro-MD"/>
        </w:rPr>
      </w:pPr>
      <w:r w:rsidRPr="00F30136">
        <w:rPr>
          <w:b/>
          <w:lang w:val="ro-MD"/>
        </w:rPr>
        <w:t xml:space="preserve">                 Membrii Grupului                                                              Panenco E.</w:t>
      </w:r>
    </w:p>
    <w:p w:rsidR="00587F76" w:rsidRPr="00F30136" w:rsidRDefault="00587F76" w:rsidP="00587F76">
      <w:pPr>
        <w:spacing w:before="120" w:after="120" w:line="276" w:lineRule="auto"/>
        <w:ind w:firstLine="567"/>
        <w:rPr>
          <w:b/>
          <w:lang w:val="ro-MD"/>
        </w:rPr>
      </w:pPr>
      <w:r w:rsidRPr="00F30136">
        <w:rPr>
          <w:b/>
          <w:lang w:val="ro-MD"/>
        </w:rPr>
        <w:t xml:space="preserve">                                                        </w:t>
      </w:r>
      <w:r w:rsidRPr="00F30136">
        <w:rPr>
          <w:b/>
          <w:lang w:val="ro-MD"/>
        </w:rPr>
        <w:tab/>
        <w:t xml:space="preserve">                                                  Dragan L.</w:t>
      </w:r>
    </w:p>
    <w:p w:rsidR="00587F76" w:rsidRPr="00F30136" w:rsidRDefault="00587F76" w:rsidP="00587F76">
      <w:pPr>
        <w:spacing w:before="120" w:after="120" w:line="276" w:lineRule="auto"/>
        <w:ind w:firstLine="567"/>
        <w:rPr>
          <w:b/>
          <w:lang w:val="ro-MD"/>
        </w:rPr>
      </w:pPr>
      <w:r w:rsidRPr="00F30136">
        <w:rPr>
          <w:b/>
          <w:lang w:val="ro-MD"/>
        </w:rPr>
        <w:t xml:space="preserve">                                                                                                               Driga Ch.</w:t>
      </w:r>
    </w:p>
    <w:p w:rsidR="006E7FC1" w:rsidRPr="00F30136" w:rsidRDefault="006E7FC1">
      <w:pPr>
        <w:rPr>
          <w:lang w:val="ro-MD"/>
        </w:rPr>
      </w:pPr>
    </w:p>
    <w:sectPr w:rsidR="006E7FC1" w:rsidRPr="00F30136" w:rsidSect="006E7FC1">
      <w:pgSz w:w="11906" w:h="16838"/>
      <w:pgMar w:top="426"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msung">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74DC4"/>
    <w:multiLevelType w:val="hybridMultilevel"/>
    <w:tmpl w:val="E0965930"/>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F85786B"/>
    <w:multiLevelType w:val="multilevel"/>
    <w:tmpl w:val="CF1E2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02F6C"/>
    <w:multiLevelType w:val="hybridMultilevel"/>
    <w:tmpl w:val="DB34FAF8"/>
    <w:lvl w:ilvl="0" w:tplc="DD78C38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7452188"/>
    <w:multiLevelType w:val="multilevel"/>
    <w:tmpl w:val="428A13F0"/>
    <w:lvl w:ilvl="0">
      <w:start w:val="1"/>
      <w:numFmt w:val="decimal"/>
      <w:lvlText w:val="%1."/>
      <w:lvlJc w:val="left"/>
      <w:pPr>
        <w:ind w:left="720" w:hanging="360"/>
      </w:pPr>
      <w:rPr>
        <w:rFonts w:hint="default"/>
        <w:b/>
        <w:i w:val="0"/>
        <w:sz w:val="22"/>
        <w:szCs w:val="22"/>
      </w:rPr>
    </w:lvl>
    <w:lvl w:ilvl="1">
      <w:start w:val="1"/>
      <w:numFmt w:val="decimal"/>
      <w:isLgl/>
      <w:lvlText w:val="%1.%2."/>
      <w:lvlJc w:val="left"/>
      <w:pPr>
        <w:ind w:left="720" w:hanging="360"/>
      </w:pPr>
      <w:rPr>
        <w:rFonts w:hint="default"/>
        <w:b/>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FD4"/>
    <w:rsid w:val="00076523"/>
    <w:rsid w:val="000812FF"/>
    <w:rsid w:val="000F157D"/>
    <w:rsid w:val="00117047"/>
    <w:rsid w:val="00284960"/>
    <w:rsid w:val="002F3A73"/>
    <w:rsid w:val="00314F96"/>
    <w:rsid w:val="00395977"/>
    <w:rsid w:val="0040452D"/>
    <w:rsid w:val="00423FDF"/>
    <w:rsid w:val="00460E1F"/>
    <w:rsid w:val="00494DC1"/>
    <w:rsid w:val="005349B9"/>
    <w:rsid w:val="00587F76"/>
    <w:rsid w:val="006116D2"/>
    <w:rsid w:val="006E7FC1"/>
    <w:rsid w:val="00742235"/>
    <w:rsid w:val="0078546F"/>
    <w:rsid w:val="008111D7"/>
    <w:rsid w:val="008319F5"/>
    <w:rsid w:val="008962FC"/>
    <w:rsid w:val="0098325D"/>
    <w:rsid w:val="00B77FD4"/>
    <w:rsid w:val="00BF5C92"/>
    <w:rsid w:val="00C73A1E"/>
    <w:rsid w:val="00D64318"/>
    <w:rsid w:val="00F30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9E3E"/>
  <w15:chartTrackingRefBased/>
  <w15:docId w15:val="{5FF68B30-006A-4C6D-93BE-5755C0F63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87F76"/>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587F76"/>
    <w:pPr>
      <w:numPr>
        <w:numId w:val="1"/>
      </w:numPr>
      <w:tabs>
        <w:tab w:val="left" w:pos="1134"/>
      </w:tabs>
      <w:jc w:val="both"/>
    </w:pPr>
    <w:rPr>
      <w:noProof w:val="0"/>
      <w:lang w:val="en-US"/>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587F76"/>
    <w:rPr>
      <w:rFonts w:ascii="Times New Roman" w:eastAsia="Times New Roman" w:hAnsi="Times New Roman" w:cs="Times New Roman"/>
      <w:sz w:val="24"/>
      <w:szCs w:val="24"/>
      <w:lang w:val="en-US"/>
    </w:rPr>
  </w:style>
  <w:style w:type="character" w:customStyle="1" w:styleId="fontstyle01">
    <w:name w:val="fontstyle01"/>
    <w:rsid w:val="00587F76"/>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mic.md/ro/materiale-termo-si-hidroizolatie/polistiren-expanda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1460</Words>
  <Characters>8324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Jurist2</dc:creator>
  <cp:keywords/>
  <dc:description/>
  <cp:lastModifiedBy>Jurist2</cp:lastModifiedBy>
  <cp:revision>17</cp:revision>
  <dcterms:created xsi:type="dcterms:W3CDTF">2026-02-27T09:32:00Z</dcterms:created>
  <dcterms:modified xsi:type="dcterms:W3CDTF">2026-03-09T07:50:00Z</dcterms:modified>
</cp:coreProperties>
</file>