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426" w:tblpY="347"/>
        <w:tblW w:w="5327" w:type="pct"/>
        <w:tblLayout w:type="fixed"/>
        <w:tblLook w:val="04A0" w:firstRow="1" w:lastRow="0" w:firstColumn="1" w:lastColumn="0" w:noHBand="0" w:noVBand="1"/>
      </w:tblPr>
      <w:tblGrid>
        <w:gridCol w:w="3832"/>
        <w:gridCol w:w="1272"/>
        <w:gridCol w:w="1385"/>
        <w:gridCol w:w="1336"/>
        <w:gridCol w:w="700"/>
        <w:gridCol w:w="2557"/>
        <w:gridCol w:w="2241"/>
        <w:gridCol w:w="356"/>
        <w:gridCol w:w="781"/>
      </w:tblGrid>
      <w:tr w:rsidR="00BC62F4" w:rsidRPr="00C00499" w:rsidTr="00687597">
        <w:trPr>
          <w:gridAfter w:val="1"/>
          <w:wAfter w:w="270" w:type="pct"/>
          <w:trHeight w:val="697"/>
        </w:trPr>
        <w:tc>
          <w:tcPr>
            <w:tcW w:w="4730" w:type="pct"/>
            <w:gridSpan w:val="8"/>
            <w:shd w:val="clear" w:color="auto" w:fill="auto"/>
            <w:vAlign w:val="center"/>
          </w:tcPr>
          <w:p w:rsidR="00BC62F4" w:rsidRPr="004B16DD" w:rsidRDefault="00BC62F4" w:rsidP="00687597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bookmarkStart w:id="0" w:name="_GoBack" w:colFirst="0" w:colLast="1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BC62F4" w:rsidRPr="00D22624" w:rsidRDefault="00BC62F4" w:rsidP="0068759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BC62F4" w:rsidRPr="00D22624" w:rsidRDefault="00BC62F4" w:rsidP="0068759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BC62F4" w:rsidRPr="00C00499" w:rsidRDefault="00BC62F4" w:rsidP="00687597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BC62F4" w:rsidRPr="00C00499" w:rsidTr="00687597">
        <w:trPr>
          <w:gridAfter w:val="1"/>
          <w:wAfter w:w="270" w:type="pct"/>
        </w:trPr>
        <w:tc>
          <w:tcPr>
            <w:tcW w:w="473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62F4" w:rsidRPr="007C0C9D" w:rsidTr="0068759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C62F4" w:rsidRPr="007C0C9D" w:rsidRDefault="00BC62F4" w:rsidP="00687597">
                  <w:pPr>
                    <w:framePr w:hSpace="180" w:wrap="around" w:vAnchor="page" w:hAnchor="margin" w:x="-426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C62F4" w:rsidRPr="00C00499" w:rsidRDefault="00BC62F4" w:rsidP="00687597">
            <w:pPr>
              <w:jc w:val="center"/>
            </w:pPr>
          </w:p>
        </w:tc>
      </w:tr>
      <w:tr w:rsidR="00BC62F4" w:rsidRPr="00C00499" w:rsidTr="0068759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C00499" w:rsidRDefault="00BC62F4" w:rsidP="00687597">
            <w:r w:rsidRPr="00C00499">
              <w:t xml:space="preserve">Numărul </w:t>
            </w:r>
            <w:r>
              <w:t>procedurii de achiziție______________din</w:t>
            </w:r>
            <w:r w:rsidR="00AC7DF6">
              <w:t xml:space="preserve"> 24.06.2026</w:t>
            </w:r>
            <w:r>
              <w:t>_</w:t>
            </w:r>
          </w:p>
        </w:tc>
      </w:tr>
      <w:tr w:rsidR="00BC62F4" w:rsidRPr="00C00499" w:rsidTr="0068759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C00499" w:rsidRDefault="00BC62F4" w:rsidP="00687597">
            <w:pPr>
              <w:ind w:left="-392" w:firstLine="392"/>
            </w:pPr>
            <w:r>
              <w:t>Obiectul achiziției</w:t>
            </w:r>
            <w:r w:rsidRPr="00C00499">
              <w:t>:</w:t>
            </w:r>
            <w:r w:rsidR="00AC7DF6" w:rsidRPr="00BE362C">
              <w:rPr>
                <w:b/>
                <w:noProof w:val="0"/>
                <w:lang w:val="it-IT" w:eastAsia="ru-RU"/>
              </w:rPr>
              <w:t xml:space="preserve"> </w:t>
            </w:r>
            <w:r w:rsidR="00AC7DF6" w:rsidRPr="00AC7DF6">
              <w:rPr>
                <w:noProof w:val="0"/>
                <w:lang w:val="it-IT" w:eastAsia="ru-RU"/>
              </w:rPr>
              <w:t>achiziționarea materialelor  pentru producerea  încălțămintei</w:t>
            </w:r>
          </w:p>
        </w:tc>
      </w:tr>
      <w:tr w:rsidR="00687597" w:rsidRPr="00C00499" w:rsidTr="00687597">
        <w:trPr>
          <w:gridAfter w:val="1"/>
          <w:wAfter w:w="270" w:type="pct"/>
          <w:trHeight w:val="567"/>
        </w:trPr>
        <w:tc>
          <w:tcPr>
            <w:tcW w:w="2948" w:type="pct"/>
            <w:gridSpan w:val="5"/>
            <w:shd w:val="clear" w:color="auto" w:fill="auto"/>
          </w:tcPr>
          <w:p w:rsidR="00BC62F4" w:rsidRPr="00C00499" w:rsidRDefault="00BC62F4" w:rsidP="00687597"/>
        </w:tc>
        <w:tc>
          <w:tcPr>
            <w:tcW w:w="1782" w:type="pct"/>
            <w:gridSpan w:val="3"/>
            <w:shd w:val="clear" w:color="auto" w:fill="auto"/>
          </w:tcPr>
          <w:p w:rsidR="00BC62F4" w:rsidRPr="00C00499" w:rsidRDefault="00BC62F4" w:rsidP="00687597"/>
        </w:tc>
      </w:tr>
      <w:tr w:rsidR="00687597" w:rsidRPr="0065496F" w:rsidTr="00687597">
        <w:trPr>
          <w:trHeight w:val="104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F4" w:rsidRPr="0065496F" w:rsidRDefault="00BC62F4" w:rsidP="0068759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F4" w:rsidRPr="0065496F" w:rsidRDefault="00BC62F4" w:rsidP="0068759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F4" w:rsidRPr="0065496F" w:rsidRDefault="00BC62F4" w:rsidP="0068759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F4" w:rsidRPr="0065496F" w:rsidRDefault="00BC62F4" w:rsidP="0068759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F4" w:rsidRPr="0065496F" w:rsidRDefault="00BC62F4" w:rsidP="0068759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BC62F4" w:rsidRPr="0065496F" w:rsidRDefault="00BC62F4" w:rsidP="006875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F4" w:rsidRPr="0065496F" w:rsidRDefault="00BC62F4" w:rsidP="0068759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BC62F4" w:rsidRPr="0065496F" w:rsidRDefault="00BC62F4" w:rsidP="0068759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F4" w:rsidRPr="0065496F" w:rsidRDefault="00BC62F4" w:rsidP="0068759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87597" w:rsidRPr="0065496F" w:rsidTr="00687597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F4" w:rsidRPr="0065496F" w:rsidRDefault="00BC62F4" w:rsidP="006875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BC62F4" w:rsidRDefault="00BC62F4" w:rsidP="00687597">
            <w:pPr>
              <w:rPr>
                <w:b/>
                <w:sz w:val="20"/>
                <w:szCs w:val="20"/>
              </w:rPr>
            </w:pPr>
            <w:r w:rsidRPr="00BC62F4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b/>
                <w:sz w:val="20"/>
                <w:szCs w:val="20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Tălpă formată de vară       ( bărbați) </w:t>
            </w:r>
            <w:r w:rsidRPr="00261DB0">
              <w:rPr>
                <w:i/>
                <w:noProof w:val="0"/>
                <w:sz w:val="20"/>
                <w:szCs w:val="20"/>
                <w:lang w:eastAsia="ru-RU"/>
              </w:rPr>
              <w:t>Mărimile: 39-50 perechi; 40-100 perechi; 41-140 perechi; 42-150 perechi; 43 - 60 perechi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261DB0" w:rsidRDefault="00BC62F4" w:rsidP="006875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normativelor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vigoare</w:t>
            </w:r>
            <w:proofErr w:type="spellEnd"/>
          </w:p>
          <w:p w:rsidR="00BC62F4" w:rsidRPr="00261DB0" w:rsidRDefault="00BC62F4" w:rsidP="006875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admise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poliuretan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PU,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termoelastoplast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TEP,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termocauciuc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TR,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etil-vinil-acetat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EVA,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cauciuc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  <w:p w:rsidR="00BC62F4" w:rsidRPr="0065496F" w:rsidRDefault="00BC62F4" w:rsidP="00687597">
            <w:pPr>
              <w:rPr>
                <w:sz w:val="20"/>
                <w:szCs w:val="20"/>
              </w:rPr>
            </w:pP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Modelul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tălpii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poate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varia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funcție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tendințele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modei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calapodul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beneficiarului</w:t>
            </w:r>
            <w:proofErr w:type="spellEnd"/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Default="00BC62F4" w:rsidP="00687597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Tălpă formată de iarnă       ( bărbați) </w:t>
            </w:r>
            <w:r w:rsidRPr="00261DB0">
              <w:rPr>
                <w:i/>
                <w:noProof w:val="0"/>
                <w:sz w:val="20"/>
                <w:szCs w:val="20"/>
                <w:lang w:eastAsia="ru-RU"/>
              </w:rPr>
              <w:t>Mărimile: 39-150 perechi; 40-200 perechi; 41-450 perechi; 42-450 perechi; 43 - 400 perechi; 44-250 perechi; 45-100 perechi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59E" w:rsidRPr="0065496F" w:rsidRDefault="0004659E" w:rsidP="00687597">
            <w:pPr>
              <w:rPr>
                <w:b/>
                <w:sz w:val="20"/>
                <w:szCs w:val="20"/>
              </w:rPr>
            </w:pPr>
            <w:r w:rsidRPr="00BC62F4">
              <w:rPr>
                <w:b/>
                <w:sz w:val="20"/>
                <w:szCs w:val="20"/>
              </w:rPr>
              <w:t>Lotul 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59E" w:rsidRPr="0065496F" w:rsidRDefault="0004659E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59E" w:rsidRPr="0065496F" w:rsidRDefault="0004659E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59E" w:rsidRPr="0065496F" w:rsidRDefault="0004659E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59E" w:rsidRPr="0065496F" w:rsidRDefault="0004659E" w:rsidP="00687597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59E" w:rsidRPr="0065496F" w:rsidRDefault="0004659E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59E" w:rsidRPr="0065496F" w:rsidRDefault="0004659E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BC62F4" w:rsidRDefault="0004659E" w:rsidP="00687597">
            <w:pPr>
              <w:rPr>
                <w:b/>
                <w:sz w:val="20"/>
                <w:szCs w:val="20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Calapoade pentru bărbați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261DB0" w:rsidRDefault="00BC62F4" w:rsidP="006875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C62F4">
              <w:rPr>
                <w:noProof w:val="0"/>
                <w:sz w:val="20"/>
                <w:szCs w:val="20"/>
                <w:lang w:eastAsia="ru-RU"/>
              </w:rPr>
              <w:t xml:space="preserve">Calapodul pentru bărbați în producerea încălțămintei este copia tridimensională a piciorului uman și </w:t>
            </w:r>
            <w:r w:rsidRPr="00BC62F4">
              <w:rPr>
                <w:noProof w:val="0"/>
                <w:sz w:val="20"/>
                <w:szCs w:val="20"/>
                <w:lang w:eastAsia="ru-RU"/>
              </w:rPr>
              <w:lastRenderedPageBreak/>
              <w:t xml:space="preserve">reprezintă piesa centrală în jurul căreia se proiectează, se coase și se montează orice tip de încălțăminte. </w:t>
            </w:r>
            <w:proofErr w:type="spellStart"/>
            <w:proofErr w:type="gram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Acesta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determină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direct forma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exterioară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încălțămintei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dimensiunile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interioare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gradul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confort.Calapode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bărbați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gama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mărime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240-305  mm, din plastic, cu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deschidere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tip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clin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tendo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plinătea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6-8,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înîlțimea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tocului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25-35 mm.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Condiţii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mărfii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: -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Operatorii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economici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participanţi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procedura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achiziţie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vor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ofertă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e -mail, la care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vor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fi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primite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comenzile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vor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prezenta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mostre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control (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monstra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control se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realiza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după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tipul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calapoade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oferite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benefiar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copiere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model de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calapod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parte,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după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verificarea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copiei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calapodului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originalul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se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stabili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gama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mărimi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definitivă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 care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confecționat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>).</w:t>
            </w:r>
            <w:proofErr w:type="gram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Prețul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confecționare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monstrei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calapod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este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inlus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prețul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achiziție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calapoadelor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  <w:p w:rsidR="00BC62F4" w:rsidRPr="0065496F" w:rsidRDefault="00BC62F4" w:rsidP="00687597">
            <w:pPr>
              <w:rPr>
                <w:sz w:val="20"/>
                <w:szCs w:val="20"/>
              </w:rPr>
            </w:pPr>
            <w:r w:rsidRPr="00261DB0">
              <w:rPr>
                <w:noProof w:val="0"/>
                <w:sz w:val="20"/>
                <w:szCs w:val="20"/>
                <w:lang w:val="en-US" w:eastAsia="ru-RU"/>
              </w:rPr>
              <w:t>.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cutii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carton .</w:t>
            </w:r>
            <w:proofErr w:type="gram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Condiţii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mărfii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>: -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cutii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solicitare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termen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5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zile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lucrătoare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perioada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anului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2026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Total lot 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Default="00BC62F4" w:rsidP="00687597">
            <w:pPr>
              <w:rPr>
                <w:b/>
                <w:sz w:val="20"/>
                <w:szCs w:val="20"/>
              </w:rPr>
            </w:pPr>
            <w:r w:rsidRPr="00B81782">
              <w:rPr>
                <w:noProof w:val="0"/>
                <w:sz w:val="20"/>
                <w:szCs w:val="20"/>
                <w:lang w:eastAsia="ru-RU"/>
              </w:rPr>
              <w:t>Ulei pentru mașini industriale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597" w:rsidRPr="00687597" w:rsidRDefault="00687597" w:rsidP="0068759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687597">
              <w:rPr>
                <w:sz w:val="20"/>
                <w:szCs w:val="20"/>
                <w:lang w:val="en-US"/>
              </w:rPr>
              <w:t xml:space="preserve">ulei hidraulic de înaltă performanță, destinat pentru echipamente industriale și mobile. </w:t>
            </w:r>
          </w:p>
          <w:p w:rsidR="00687597" w:rsidRPr="00687597" w:rsidRDefault="00687597" w:rsidP="0068759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687597">
              <w:rPr>
                <w:sz w:val="20"/>
                <w:szCs w:val="20"/>
                <w:lang w:val="en-US"/>
              </w:rPr>
              <w:t xml:space="preserve"> Mai jos sunt principalele caracteristici tehniceacestuia: Clasa de densitate (ISO VG) 46 Fluiditate optimă la temperaturile de </w:t>
            </w:r>
            <w:r w:rsidRPr="00687597">
              <w:rPr>
                <w:sz w:val="20"/>
                <w:szCs w:val="20"/>
                <w:lang w:val="en-US"/>
              </w:rPr>
              <w:lastRenderedPageBreak/>
              <w:t xml:space="preserve">funcționare, Indicile densității ~143 Performanța ridicată asigură o funcționare stabilă chiar și în cazul fluctuațiilor de temperatură, </w:t>
            </w:r>
          </w:p>
          <w:p w:rsidR="00687597" w:rsidRPr="00687597" w:rsidRDefault="00687597" w:rsidP="0068759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687597">
              <w:rPr>
                <w:sz w:val="20"/>
                <w:szCs w:val="20"/>
                <w:lang w:val="en-US"/>
              </w:rPr>
              <w:t>Vâscozitatea cinematică 46 mm²/s la 40°C</w:t>
            </w:r>
          </w:p>
          <w:p w:rsidR="00687597" w:rsidRPr="00687597" w:rsidRDefault="00687597" w:rsidP="0068759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687597">
              <w:rPr>
                <w:sz w:val="20"/>
                <w:szCs w:val="20"/>
                <w:lang w:val="en-US"/>
              </w:rPr>
              <w:t>7,9 mm²/s la 100°C Valori standard pentru această vâscozitate, Densitate la 15°C  872–874 kg/m³</w:t>
            </w:r>
          </w:p>
          <w:p w:rsidR="00687597" w:rsidRPr="00687597" w:rsidRDefault="00687597" w:rsidP="0068759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687597">
              <w:rPr>
                <w:sz w:val="20"/>
                <w:szCs w:val="20"/>
                <w:lang w:val="en-US"/>
              </w:rPr>
              <w:t xml:space="preserve"> Bună separabilitate a uleiului de apă, Punct de îngroșare</w:t>
            </w:r>
          </w:p>
          <w:p w:rsidR="00687597" w:rsidRPr="00687597" w:rsidRDefault="00687597" w:rsidP="0068759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687597">
              <w:rPr>
                <w:sz w:val="20"/>
                <w:szCs w:val="20"/>
                <w:lang w:val="en-US"/>
              </w:rPr>
              <w:t xml:space="preserve"> de la -36°C la -39°C</w:t>
            </w:r>
          </w:p>
          <w:p w:rsidR="00687597" w:rsidRPr="00687597" w:rsidRDefault="00687597" w:rsidP="0068759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687597">
              <w:rPr>
                <w:sz w:val="20"/>
                <w:szCs w:val="20"/>
                <w:lang w:val="en-US"/>
              </w:rPr>
              <w:t xml:space="preserve"> Potrivit pentru utilizare în exterior pe vreme rece, Punct de aprindere ~225°С Sigur pentru sisteme cu sarcină mare, Tipul de ulei de bază</w:t>
            </w:r>
          </w:p>
          <w:p w:rsidR="00BC62F4" w:rsidRPr="006F01C1" w:rsidRDefault="00687597" w:rsidP="0068759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687597">
              <w:rPr>
                <w:sz w:val="20"/>
                <w:szCs w:val="20"/>
                <w:lang w:val="en-US"/>
              </w:rPr>
              <w:t xml:space="preserve"> Mineral Conține aditivi anti-uzură durabili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Default="00BC62F4" w:rsidP="006875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Total lot 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BC62F4" w:rsidRDefault="00BC62F4" w:rsidP="0068759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Default="00BC62F4" w:rsidP="006875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4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Default="00BC62F4" w:rsidP="00687597">
            <w:pPr>
              <w:rPr>
                <w:b/>
                <w:sz w:val="20"/>
                <w:szCs w:val="20"/>
              </w:rPr>
            </w:pPr>
            <w:r w:rsidRPr="00B81782">
              <w:rPr>
                <w:noProof w:val="0"/>
                <w:sz w:val="20"/>
                <w:szCs w:val="20"/>
                <w:lang w:eastAsia="ru-RU"/>
              </w:rPr>
              <w:t>Rant dopel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Default="00AC7DF6" w:rsidP="006875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Ramă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prefabricată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din PVC,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culoare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neagră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rulouri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de la 500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metri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. 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Dimesiunile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bază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lățimea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5mm,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grosimea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2mm,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iar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mijloc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prevăzut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adîmcitură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cusătură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. Conform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normativelor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vigoare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reziste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temperaturi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joase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pînă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la -25ºC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posede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flexibilitate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sporită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solicitare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termen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de 5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zile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lucrătoare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perioada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3988">
              <w:rPr>
                <w:noProof w:val="0"/>
                <w:sz w:val="20"/>
                <w:szCs w:val="20"/>
                <w:lang w:val="en-US" w:eastAsia="ru-RU"/>
              </w:rPr>
              <w:t>anului</w:t>
            </w:r>
            <w:proofErr w:type="spellEnd"/>
            <w:r w:rsidRPr="00F93988">
              <w:rPr>
                <w:noProof w:val="0"/>
                <w:sz w:val="20"/>
                <w:szCs w:val="20"/>
                <w:lang w:val="en-US" w:eastAsia="ru-RU"/>
              </w:rPr>
              <w:t xml:space="preserve"> 2025</w:t>
            </w:r>
          </w:p>
          <w:p w:rsidR="00BC62F4" w:rsidRPr="00AC7DF6" w:rsidRDefault="00BC62F4" w:rsidP="0068759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Default="00BC62F4" w:rsidP="006875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4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65496F" w:rsidRDefault="00BC62F4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Default="00AC7DF6" w:rsidP="006875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Default="00AC7DF6" w:rsidP="00687597">
            <w:pPr>
              <w:rPr>
                <w:b/>
                <w:sz w:val="20"/>
                <w:szCs w:val="20"/>
              </w:rPr>
            </w:pPr>
            <w:r w:rsidRPr="00B81782">
              <w:rPr>
                <w:noProof w:val="0"/>
                <w:sz w:val="20"/>
                <w:szCs w:val="20"/>
                <w:lang w:eastAsia="ru-RU"/>
              </w:rPr>
              <w:lastRenderedPageBreak/>
              <w:t>Bandă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de șlefuit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  <w:r w:rsidRPr="00AC7DF6">
              <w:rPr>
                <w:noProof w:val="0"/>
                <w:sz w:val="20"/>
                <w:szCs w:val="20"/>
                <w:lang w:eastAsia="ru-RU"/>
              </w:rPr>
              <w:t xml:space="preserve">Bandă abrazivă pe bază de țesătură, granulația 60, lațimea 25 cm.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solicitare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termen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5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zile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lucrătoare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perioada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anului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2026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Default="00AC7DF6" w:rsidP="006875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Default="00AC7DF6" w:rsidP="006875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6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Default="00AC7DF6" w:rsidP="00687597">
            <w:pPr>
              <w:rPr>
                <w:b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Panglică de măsurat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E8583A" w:rsidRDefault="00AC7DF6" w:rsidP="006875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Panglică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centimetrică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bază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material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textil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destinată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măsurătorilor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antropometrice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ale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corpului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uman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Lungimea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150 cm.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solicitare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termen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5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zile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lucrătoare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perioada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anului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2026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Default="00AC7DF6" w:rsidP="006875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6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Default="00AC7DF6" w:rsidP="006875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7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Default="00AC7DF6" w:rsidP="00687597">
            <w:pPr>
              <w:rPr>
                <w:b/>
                <w:sz w:val="20"/>
                <w:szCs w:val="20"/>
              </w:rPr>
            </w:pPr>
            <w:r w:rsidRPr="00B81782">
              <w:rPr>
                <w:noProof w:val="0"/>
                <w:sz w:val="20"/>
                <w:szCs w:val="20"/>
                <w:lang w:eastAsia="ru-RU"/>
              </w:rPr>
              <w:t>Foi de croire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261DB0" w:rsidRDefault="00AC7DF6" w:rsidP="006875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Placă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croirea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manuală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cuțitul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) cu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propriețăț</w:t>
            </w:r>
            <w:proofErr w:type="gram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i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sporite</w:t>
            </w:r>
            <w:proofErr w:type="spellEnd"/>
            <w:proofErr w:type="gram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fiabilitate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. </w:t>
            </w:r>
          </w:p>
          <w:p w:rsidR="00AC7DF6" w:rsidRPr="00261DB0" w:rsidRDefault="00AC7DF6" w:rsidP="006875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Compoziție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polipropilenă</w:t>
            </w:r>
            <w:proofErr w:type="spellEnd"/>
          </w:p>
          <w:p w:rsidR="00AC7DF6" w:rsidRPr="0065496F" w:rsidRDefault="00AC7DF6" w:rsidP="00687597">
            <w:pPr>
              <w:rPr>
                <w:sz w:val="20"/>
                <w:szCs w:val="20"/>
              </w:rPr>
            </w:pPr>
            <w:proofErr w:type="spellStart"/>
            <w:r w:rsidRPr="00261DB0">
              <w:rPr>
                <w:noProof w:val="0"/>
                <w:sz w:val="20"/>
                <w:szCs w:val="20"/>
                <w:lang w:val="en-US" w:eastAsia="ru-RU"/>
              </w:rPr>
              <w:t>Duritate</w:t>
            </w:r>
            <w:proofErr w:type="spellEnd"/>
            <w:r w:rsidRPr="00261DB0">
              <w:rPr>
                <w:noProof w:val="0"/>
                <w:sz w:val="20"/>
                <w:szCs w:val="20"/>
                <w:lang w:val="en-US" w:eastAsia="ru-RU"/>
              </w:rPr>
              <w:t>- 75 º Shore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Default="00AC7DF6" w:rsidP="006875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7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</w:tr>
      <w:tr w:rsidR="00687597" w:rsidRPr="0065496F" w:rsidTr="00687597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DF6" w:rsidRPr="0065496F" w:rsidRDefault="00AC7DF6" w:rsidP="00687597">
            <w:pPr>
              <w:rPr>
                <w:sz w:val="20"/>
                <w:szCs w:val="20"/>
              </w:rPr>
            </w:pPr>
          </w:p>
        </w:tc>
      </w:tr>
      <w:tr w:rsidR="00AC7DF6" w:rsidRPr="00C00499" w:rsidTr="00687597">
        <w:trPr>
          <w:gridAfter w:val="1"/>
          <w:wAfter w:w="270" w:type="pct"/>
          <w:trHeight w:val="397"/>
        </w:trPr>
        <w:tc>
          <w:tcPr>
            <w:tcW w:w="473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C7DF6" w:rsidRPr="00C00499" w:rsidRDefault="00AC7DF6" w:rsidP="00687597">
            <w:pPr>
              <w:tabs>
                <w:tab w:val="left" w:pos="6120"/>
              </w:tabs>
            </w:pPr>
          </w:p>
          <w:p w:rsidR="00AC7DF6" w:rsidRPr="00C00499" w:rsidRDefault="00AC7DF6" w:rsidP="00687597">
            <w:r w:rsidRPr="00C00499">
              <w:t>Semnat:_______________ Numele, Prenumele:_____________________________ În calitate de: ________________</w:t>
            </w:r>
          </w:p>
          <w:p w:rsidR="00AC7DF6" w:rsidRPr="00C00499" w:rsidRDefault="00AC7DF6" w:rsidP="0068759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908" w:type="dxa"/>
              <w:tblLayout w:type="fixed"/>
              <w:tblLook w:val="04A0" w:firstRow="1" w:lastRow="0" w:firstColumn="1" w:lastColumn="0" w:noHBand="0" w:noVBand="1"/>
            </w:tblPr>
            <w:tblGrid>
              <w:gridCol w:w="1082"/>
              <w:gridCol w:w="284"/>
              <w:gridCol w:w="2366"/>
              <w:gridCol w:w="1149"/>
              <w:gridCol w:w="1116"/>
              <w:gridCol w:w="949"/>
              <w:gridCol w:w="851"/>
              <w:gridCol w:w="999"/>
              <w:gridCol w:w="1117"/>
              <w:gridCol w:w="54"/>
              <w:gridCol w:w="1376"/>
              <w:gridCol w:w="260"/>
              <w:gridCol w:w="36"/>
              <w:gridCol w:w="769"/>
              <w:gridCol w:w="179"/>
              <w:gridCol w:w="880"/>
              <w:gridCol w:w="441"/>
            </w:tblGrid>
            <w:tr w:rsidR="00AC7DF6" w:rsidRPr="00C00499" w:rsidTr="00687597">
              <w:trPr>
                <w:gridAfter w:val="1"/>
                <w:wAfter w:w="441" w:type="dxa"/>
                <w:trHeight w:val="697"/>
              </w:trPr>
              <w:tc>
                <w:tcPr>
                  <w:tcW w:w="12408" w:type="dxa"/>
                  <w:gridSpan w:val="14"/>
                  <w:shd w:val="clear" w:color="auto" w:fill="auto"/>
                  <w:vAlign w:val="center"/>
                </w:tcPr>
                <w:p w:rsidR="00AC7DF6" w:rsidRDefault="00AC7DF6" w:rsidP="00687597">
                  <w:pPr>
                    <w:framePr w:hSpace="180" w:wrap="around" w:vAnchor="page" w:hAnchor="margin" w:x="-426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AC7DF6" w:rsidRDefault="00AC7DF6" w:rsidP="00687597">
                  <w:pPr>
                    <w:framePr w:hSpace="180" w:wrap="around" w:vAnchor="page" w:hAnchor="margin" w:x="-426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C7DF6" w:rsidRDefault="00AC7DF6" w:rsidP="00687597">
                  <w:pPr>
                    <w:framePr w:hSpace="180" w:wrap="around" w:vAnchor="page" w:hAnchor="margin" w:x="-426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C7DF6" w:rsidRDefault="00AC7DF6" w:rsidP="00687597">
                  <w:pPr>
                    <w:framePr w:hSpace="180" w:wrap="around" w:vAnchor="page" w:hAnchor="margin" w:x="-426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C7DF6" w:rsidRPr="00DC35AC" w:rsidRDefault="00AC7DF6" w:rsidP="00687597">
                  <w:pPr>
                    <w:framePr w:hSpace="180" w:wrap="around" w:vAnchor="page" w:hAnchor="margin" w:x="-42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AC7DF6" w:rsidRPr="00D22624" w:rsidRDefault="00AC7DF6" w:rsidP="00687597">
                  <w:pPr>
                    <w:framePr w:hSpace="180" w:wrap="around" w:vAnchor="page" w:hAnchor="margin" w:x="-42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AC7DF6" w:rsidRPr="00D22624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AC7DF6" w:rsidRDefault="00AC7DF6" w:rsidP="00687597">
                  <w:pPr>
                    <w:framePr w:hSpace="180" w:wrap="around" w:vAnchor="page" w:hAnchor="margin" w:x="-426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C7DF6" w:rsidRPr="00DC35AC" w:rsidRDefault="00AC7DF6" w:rsidP="00687597">
                  <w:pPr>
                    <w:pStyle w:val="2"/>
                    <w:framePr w:hSpace="180" w:wrap="around" w:vAnchor="page" w:hAnchor="margin" w:x="-426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t>Specificații de preț</w:t>
                  </w:r>
                </w:p>
              </w:tc>
              <w:tc>
                <w:tcPr>
                  <w:tcW w:w="1059" w:type="dxa"/>
                  <w:gridSpan w:val="2"/>
                </w:tcPr>
                <w:p w:rsidR="00AC7DF6" w:rsidRPr="00C00499" w:rsidRDefault="00AC7DF6" w:rsidP="00687597">
                  <w:pPr>
                    <w:pStyle w:val="2"/>
                    <w:framePr w:hSpace="180" w:wrap="around" w:vAnchor="page" w:hAnchor="margin" w:x="-426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C7DF6" w:rsidRPr="00C00499" w:rsidTr="00687597">
              <w:trPr>
                <w:gridAfter w:val="1"/>
                <w:wAfter w:w="441" w:type="dxa"/>
              </w:trPr>
              <w:tc>
                <w:tcPr>
                  <w:tcW w:w="12408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C7DF6" w:rsidRPr="00DC35AC" w:rsidRDefault="00AC7DF6" w:rsidP="00687597">
                  <w:pPr>
                    <w:framePr w:hSpace="180" w:wrap="around" w:vAnchor="page" w:hAnchor="margin" w:x="-426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AC7DF6" w:rsidRPr="00C00499" w:rsidRDefault="00AC7DF6" w:rsidP="00687597">
                  <w:pPr>
                    <w:framePr w:hSpace="180" w:wrap="around" w:vAnchor="page" w:hAnchor="margin" w:x="-426" w:y="347"/>
                    <w:jc w:val="center"/>
                  </w:pPr>
                </w:p>
              </w:tc>
              <w:tc>
                <w:tcPr>
                  <w:tcW w:w="1059" w:type="dxa"/>
                  <w:gridSpan w:val="2"/>
                  <w:tcBorders>
                    <w:bottom w:val="single" w:sz="4" w:space="0" w:color="auto"/>
                  </w:tcBorders>
                </w:tcPr>
                <w:p w:rsidR="00AC7DF6" w:rsidRPr="007C0C9D" w:rsidRDefault="00AC7DF6" w:rsidP="00687597">
                  <w:pPr>
                    <w:framePr w:hSpace="180" w:wrap="around" w:vAnchor="page" w:hAnchor="margin" w:x="-42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C7DF6" w:rsidRPr="00C00499" w:rsidTr="00687597">
              <w:trPr>
                <w:trHeight w:val="397"/>
              </w:trPr>
              <w:tc>
                <w:tcPr>
                  <w:tcW w:w="13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DF6" w:rsidRPr="00C00499" w:rsidRDefault="00AC7DF6" w:rsidP="00687597">
                  <w:pPr>
                    <w:framePr w:hSpace="180" w:wrap="around" w:vAnchor="page" w:hAnchor="margin" w:x="-426" w:y="347"/>
                  </w:pPr>
                </w:p>
              </w:tc>
              <w:tc>
                <w:tcPr>
                  <w:tcW w:w="1254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C00499" w:rsidRDefault="00AC7DF6" w:rsidP="00687597">
                  <w:pPr>
                    <w:framePr w:hSpace="180" w:wrap="around" w:vAnchor="page" w:hAnchor="margin" w:x="-426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AC7DF6" w:rsidRPr="00C00499" w:rsidTr="00687597">
              <w:trPr>
                <w:trHeight w:val="397"/>
              </w:trPr>
              <w:tc>
                <w:tcPr>
                  <w:tcW w:w="13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DF6" w:rsidRDefault="00AC7DF6" w:rsidP="00687597">
                  <w:pPr>
                    <w:framePr w:hSpace="180" w:wrap="around" w:vAnchor="page" w:hAnchor="margin" w:x="-426" w:y="347"/>
                  </w:pPr>
                </w:p>
              </w:tc>
              <w:tc>
                <w:tcPr>
                  <w:tcW w:w="1254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C00499" w:rsidRDefault="00AC7DF6" w:rsidP="00687597">
                  <w:pPr>
                    <w:framePr w:hSpace="180" w:wrap="around" w:vAnchor="page" w:hAnchor="margin" w:x="-426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AC7DF6" w:rsidRPr="00C00499" w:rsidTr="00687597">
              <w:trPr>
                <w:trHeight w:val="567"/>
              </w:trPr>
              <w:tc>
                <w:tcPr>
                  <w:tcW w:w="11343" w:type="dxa"/>
                  <w:gridSpan w:val="11"/>
                  <w:shd w:val="clear" w:color="auto" w:fill="auto"/>
                </w:tcPr>
                <w:p w:rsidR="00AC7DF6" w:rsidRPr="00C00499" w:rsidRDefault="00AC7DF6" w:rsidP="00687597">
                  <w:pPr>
                    <w:framePr w:hSpace="180" w:wrap="around" w:vAnchor="page" w:hAnchor="margin" w:x="-426" w:y="347"/>
                  </w:pPr>
                </w:p>
              </w:tc>
              <w:tc>
                <w:tcPr>
                  <w:tcW w:w="1244" w:type="dxa"/>
                  <w:gridSpan w:val="4"/>
                </w:tcPr>
                <w:p w:rsidR="00AC7DF6" w:rsidRPr="00C00499" w:rsidRDefault="00AC7DF6" w:rsidP="00687597">
                  <w:pPr>
                    <w:framePr w:hSpace="180" w:wrap="around" w:vAnchor="page" w:hAnchor="margin" w:x="-426" w:y="347"/>
                  </w:pPr>
                </w:p>
              </w:tc>
              <w:tc>
                <w:tcPr>
                  <w:tcW w:w="1321" w:type="dxa"/>
                  <w:gridSpan w:val="2"/>
                </w:tcPr>
                <w:p w:rsidR="00AC7DF6" w:rsidRPr="00C00499" w:rsidRDefault="00AC7DF6" w:rsidP="00687597">
                  <w:pPr>
                    <w:framePr w:hSpace="180" w:wrap="around" w:vAnchor="page" w:hAnchor="margin" w:x="-426" w:y="347"/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1043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BE362C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BE362C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Cod</w:t>
                  </w:r>
                  <w:proofErr w:type="spellEnd"/>
                  <w:r w:rsidRPr="00BE362C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CPV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093AE5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093AE5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 xml:space="preserve">Denumirea </w:t>
                  </w:r>
                  <w:r w:rsidRPr="00AB634C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>bunuri</w:t>
                  </w:r>
                  <w:r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>lor/</w:t>
                  </w:r>
                  <w:r w:rsidRPr="00AB634C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 xml:space="preserve"> servicii</w:t>
                  </w:r>
                  <w:r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>lor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BE362C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BE362C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Unitateade</w:t>
                  </w:r>
                  <w:proofErr w:type="spellEnd"/>
                  <w:r>
                    <w:rPr>
                      <w:b/>
                      <w:noProof w:val="0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proofErr w:type="spellStart"/>
                  <w:r w:rsidRPr="00BE362C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măsură</w:t>
                  </w:r>
                  <w:proofErr w:type="spellEnd"/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BE362C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BE362C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Cantitatea</w:t>
                  </w:r>
                  <w:proofErr w:type="spellEnd"/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AC7DF6" w:rsidRPr="0028367D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AC7DF6" w:rsidRPr="0028367D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AC7DF6" w:rsidRPr="0028367D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AC7DF6" w:rsidRPr="0028367D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DF6" w:rsidRPr="006C1FA2" w:rsidRDefault="00AC7DF6" w:rsidP="00687597">
                  <w:pPr>
                    <w:framePr w:hSpace="180" w:wrap="around" w:vAnchor="page" w:hAnchor="margin" w:x="-426" w:y="347"/>
                    <w:ind w:right="-9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DF6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AC7DF6" w:rsidRPr="0028367D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283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BE362C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BE362C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BE362C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BE362C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1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BE362C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BE362C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DF6" w:rsidRPr="006C1FA2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DF6" w:rsidRDefault="00AC7DF6" w:rsidP="00687597">
                  <w:pPr>
                    <w:framePr w:hSpace="180" w:wrap="around" w:vAnchor="page" w:hAnchor="margin" w:x="-42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4116C8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43820000-7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jc w:val="center"/>
                    <w:rPr>
                      <w:i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i/>
                      <w:noProof w:val="0"/>
                      <w:sz w:val="20"/>
                      <w:szCs w:val="20"/>
                      <w:lang w:eastAsia="ru-RU"/>
                    </w:rPr>
                    <w:t xml:space="preserve">Tălpă formată de vară     </w:t>
                  </w:r>
                </w:p>
                <w:p w:rsidR="00AC7DF6" w:rsidRPr="004116C8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jc w:val="center"/>
                    <w:rPr>
                      <w:i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i/>
                      <w:noProof w:val="0"/>
                      <w:sz w:val="20"/>
                      <w:szCs w:val="20"/>
                      <w:lang w:eastAsia="ru-RU"/>
                    </w:rPr>
                    <w:t xml:space="preserve">  ( bărbați) </w:t>
                  </w:r>
                  <w:r w:rsidRPr="00261DB0">
                    <w:rPr>
                      <w:i/>
                      <w:noProof w:val="0"/>
                      <w:sz w:val="20"/>
                      <w:szCs w:val="20"/>
                      <w:lang w:eastAsia="ru-RU"/>
                    </w:rPr>
                    <w:t>Mărimile: 39-50 perechi; 40-100 perechi; 41-140 perechi; 42-150 perechi; 43 - 60 perechi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4116C8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perechi</w:t>
                  </w:r>
                  <w:proofErr w:type="spellEnd"/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4116C8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500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C848E0" w:rsidRDefault="00C848E0" w:rsidP="00687597">
                  <w:pPr>
                    <w:framePr w:wrap="auto" w:hAnchor="text" w:x="-426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ind w:left="245"/>
                    <w:rPr>
                      <w:i/>
                      <w:noProof w:val="0"/>
                      <w:lang w:val="ro-MD" w:eastAsia="ru-RU"/>
                    </w:rPr>
                  </w:pPr>
                  <w:r w:rsidRPr="00C848E0">
                    <w:rPr>
                      <w:noProof w:val="0"/>
                      <w:lang w:eastAsia="ru-RU"/>
                    </w:rPr>
                    <w:t>în termen de 5 zile de la solicitare după semnarea contractului adjudecat</w:t>
                  </w:r>
                </w:p>
                <w:p w:rsidR="00AC7DF6" w:rsidRPr="00C848E0" w:rsidRDefault="00AC7DF6" w:rsidP="00687597">
                  <w:pPr>
                    <w:framePr w:hSpace="180" w:wrap="around" w:vAnchor="page" w:hAnchor="margin" w:x="-426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DF6" w:rsidRPr="006C1FA2" w:rsidRDefault="00AC7DF6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DF6" w:rsidRPr="006C1FA2" w:rsidRDefault="00AC7DF6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4116C8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43820000-7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jc w:val="center"/>
                    <w:rPr>
                      <w:i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i/>
                      <w:noProof w:val="0"/>
                      <w:sz w:val="20"/>
                      <w:szCs w:val="20"/>
                      <w:lang w:eastAsia="ru-RU"/>
                    </w:rPr>
                    <w:t xml:space="preserve">Tălpă formată de iarnă </w:t>
                  </w:r>
                </w:p>
                <w:p w:rsidR="00AC7DF6" w:rsidRPr="004116C8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jc w:val="center"/>
                    <w:rPr>
                      <w:i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i/>
                      <w:noProof w:val="0"/>
                      <w:sz w:val="20"/>
                      <w:szCs w:val="20"/>
                      <w:lang w:eastAsia="ru-RU"/>
                    </w:rPr>
                    <w:t xml:space="preserve">      ( bărbați) </w:t>
                  </w:r>
                  <w:r w:rsidRPr="00261DB0">
                    <w:rPr>
                      <w:i/>
                      <w:noProof w:val="0"/>
                      <w:sz w:val="20"/>
                      <w:szCs w:val="20"/>
                      <w:lang w:eastAsia="ru-RU"/>
                    </w:rPr>
                    <w:t>Mărimile: 39-150 perechi; 40-200 perechi; 41-450 perechi; 42-450 perechi; 43 - 400 perechi; 44-250 perechi; 45-100 perechi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4116C8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perechi</w:t>
                  </w:r>
                  <w:proofErr w:type="spellEnd"/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4116C8" w:rsidRDefault="00AC7DF6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2000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DF6" w:rsidRPr="0028367D" w:rsidRDefault="00AC7DF6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C848E0" w:rsidRDefault="00C848E0" w:rsidP="00687597">
                  <w:pPr>
                    <w:framePr w:wrap="auto" w:hAnchor="text" w:x="-426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ind w:left="284"/>
                    <w:rPr>
                      <w:i/>
                      <w:noProof w:val="0"/>
                      <w:lang w:val="ro-MD" w:eastAsia="ru-RU"/>
                    </w:rPr>
                  </w:pPr>
                  <w:r w:rsidRPr="00C848E0">
                    <w:rPr>
                      <w:noProof w:val="0"/>
                      <w:lang w:eastAsia="ru-RU"/>
                    </w:rPr>
                    <w:t>în termen de 5 zile de la solicitare după semnarea contractului adjudecat</w:t>
                  </w:r>
                </w:p>
                <w:p w:rsidR="00AC7DF6" w:rsidRPr="00C848E0" w:rsidRDefault="00AC7DF6" w:rsidP="00687597">
                  <w:pPr>
                    <w:framePr w:hSpace="180" w:wrap="around" w:vAnchor="page" w:hAnchor="margin" w:x="-426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DF6" w:rsidRPr="006C1FA2" w:rsidRDefault="00AC7DF6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DF6" w:rsidRPr="006C1FA2" w:rsidRDefault="00AC7DF6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65496F" w:rsidRDefault="00C848E0" w:rsidP="00687597">
                  <w:pPr>
                    <w:framePr w:hSpace="180" w:wrap="around" w:vAnchor="page" w:hAnchor="margin" w:x="-42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ind w:left="284"/>
                    <w:rPr>
                      <w:noProof w:val="0"/>
                      <w:lang w:eastAsia="ru-RU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4116C8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BE362C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BE362C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BE362C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2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BE362C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BE362C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BE362C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43820000-7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E8583A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rPr>
                      <w:i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i/>
                      <w:noProof w:val="0"/>
                      <w:sz w:val="20"/>
                      <w:szCs w:val="20"/>
                      <w:lang w:eastAsia="ru-RU"/>
                    </w:rPr>
                    <w:t>Calapoade pentru bărbați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E8583A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perechi</w:t>
                  </w:r>
                  <w:proofErr w:type="spellEnd"/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E8583A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300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ind w:left="284"/>
                    <w:rPr>
                      <w:i/>
                      <w:noProof w:val="0"/>
                      <w:lang w:val="ro-MD" w:eastAsia="ru-RU"/>
                    </w:rPr>
                  </w:pPr>
                  <w:r w:rsidRPr="00C848E0">
                    <w:rPr>
                      <w:noProof w:val="0"/>
                      <w:lang w:eastAsia="ru-RU"/>
                    </w:rPr>
                    <w:t>în termen de 5 zile de la solicitare după semnarea contractului adjudecat</w:t>
                  </w:r>
                </w:p>
                <w:p w:rsidR="00C848E0" w:rsidRPr="00C848E0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i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lot 2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ind w:left="284"/>
                    <w:rPr>
                      <w:noProof w:val="0"/>
                      <w:lang w:eastAsia="ru-RU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E8583A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i/>
                      <w:noProof w:val="0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3 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FF4A8F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43820000-7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FF4A8F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Ulei pentru mașini industriale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FF4A8F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l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FF4A8F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50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ind w:left="284"/>
                    <w:rPr>
                      <w:i/>
                      <w:noProof w:val="0"/>
                      <w:lang w:val="ro-MD" w:eastAsia="ru-RU"/>
                    </w:rPr>
                  </w:pPr>
                  <w:r w:rsidRPr="00C848E0">
                    <w:rPr>
                      <w:noProof w:val="0"/>
                      <w:lang w:eastAsia="ru-RU"/>
                    </w:rPr>
                    <w:t>în termen de 5 zile de la solicitare după semnarea contractului adjudecat</w:t>
                  </w:r>
                </w:p>
                <w:p w:rsidR="00C848E0" w:rsidRPr="00C848E0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lot 3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FF4A8F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43820000-7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FF4A8F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Rant dopel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FF4A8F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m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FF4A8F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7500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C848E0" w:rsidRDefault="00C848E0" w:rsidP="00687597">
                  <w:pPr>
                    <w:framePr w:wrap="auto" w:hAnchor="text" w:x="-426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ind w:left="284"/>
                    <w:rPr>
                      <w:i/>
                      <w:noProof w:val="0"/>
                      <w:lang w:val="ro-MD" w:eastAsia="ru-RU"/>
                    </w:rPr>
                  </w:pPr>
                  <w:r w:rsidRPr="00C848E0">
                    <w:rPr>
                      <w:noProof w:val="0"/>
                      <w:lang w:eastAsia="ru-RU"/>
                    </w:rPr>
                    <w:t>în termen de 5 zile de la solicitare după semnarea contractului adjudecat</w:t>
                  </w:r>
                </w:p>
                <w:p w:rsidR="00C848E0" w:rsidRPr="00C848E0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lot 4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2654E8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FF4A8F" w:rsidRDefault="002654E8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43820000-7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FF4A8F" w:rsidRDefault="002654E8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Bandă de șlefuit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FF4A8F" w:rsidRDefault="002654E8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m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FF4A8F" w:rsidRDefault="002654E8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20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28367D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28367D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28367D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28367D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54E8" w:rsidRPr="00C848E0" w:rsidRDefault="002654E8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ind w:left="284"/>
                    <w:rPr>
                      <w:i/>
                      <w:noProof w:val="0"/>
                      <w:lang w:val="ro-MD" w:eastAsia="ru-RU"/>
                    </w:rPr>
                  </w:pPr>
                  <w:r w:rsidRPr="00C848E0">
                    <w:rPr>
                      <w:noProof w:val="0"/>
                      <w:lang w:eastAsia="ru-RU"/>
                    </w:rPr>
                    <w:t>în termen de 5 zile de la solicitare după semnarea contractului adjudecat</w:t>
                  </w:r>
                </w:p>
                <w:p w:rsidR="002654E8" w:rsidRPr="00C848E0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54E8" w:rsidRPr="006C1FA2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54E8" w:rsidRPr="006C1FA2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lot 5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C848E0" w:rsidRDefault="002654E8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2654E8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FF4A8F" w:rsidRDefault="002654E8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43820000-7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FF4A8F" w:rsidRDefault="002654E8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Panglică de măsurat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FF4A8F" w:rsidRDefault="002654E8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FF4A8F" w:rsidRDefault="002654E8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40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28367D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28367D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28367D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28367D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54E8" w:rsidRPr="00C848E0" w:rsidRDefault="002654E8" w:rsidP="00687597">
                  <w:pPr>
                    <w:framePr w:wrap="auto" w:hAnchor="text" w:x="-426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ind w:left="284"/>
                    <w:rPr>
                      <w:i/>
                      <w:noProof w:val="0"/>
                      <w:lang w:val="ro-MD" w:eastAsia="ru-RU"/>
                    </w:rPr>
                  </w:pPr>
                  <w:r w:rsidRPr="00C848E0">
                    <w:rPr>
                      <w:noProof w:val="0"/>
                      <w:lang w:eastAsia="ru-RU"/>
                    </w:rPr>
                    <w:t>în termen de 5 zile de la solicitare după semnarea contractului adjudecat</w:t>
                  </w:r>
                </w:p>
                <w:p w:rsidR="002654E8" w:rsidRPr="002654E8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54E8" w:rsidRPr="006C1FA2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54E8" w:rsidRPr="006C1FA2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C848E0" w:rsidRDefault="002654E8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C848E0" w:rsidRDefault="002654E8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2654E8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FF4A8F" w:rsidRDefault="002654E8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43820000-7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FF4A8F" w:rsidRDefault="002654E8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Foi de croire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FF4A8F" w:rsidRDefault="002654E8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buc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FF4A8F" w:rsidRDefault="002654E8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F4A8F">
                    <w:rPr>
                      <w:noProof w:val="0"/>
                      <w:sz w:val="20"/>
                      <w:szCs w:val="20"/>
                      <w:lang w:val="ro-MD" w:eastAsia="ru-RU"/>
                    </w:rPr>
                    <w:t>25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28367D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28367D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28367D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54E8" w:rsidRPr="0028367D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54E8" w:rsidRPr="00C848E0" w:rsidRDefault="002654E8" w:rsidP="00687597">
                  <w:pPr>
                    <w:framePr w:wrap="auto" w:hAnchor="text" w:x="-426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ind w:left="284"/>
                    <w:rPr>
                      <w:i/>
                      <w:noProof w:val="0"/>
                      <w:lang w:val="ro-MD" w:eastAsia="ru-RU"/>
                    </w:rPr>
                  </w:pPr>
                  <w:r w:rsidRPr="00C848E0">
                    <w:rPr>
                      <w:noProof w:val="0"/>
                      <w:lang w:eastAsia="ru-RU"/>
                    </w:rPr>
                    <w:t>în termen de 5 zile de la solicitare după semnarea contractului adjudecat</w:t>
                  </w:r>
                </w:p>
                <w:p w:rsidR="002654E8" w:rsidRPr="002654E8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54E8" w:rsidRPr="006C1FA2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54E8" w:rsidRPr="006C1FA2" w:rsidRDefault="002654E8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C848E0" w:rsidRDefault="002654E8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Default="00C848E0" w:rsidP="00687597">
                  <w:pPr>
                    <w:framePr w:hSpace="180" w:wrap="around" w:vAnchor="page" w:hAnchor="margin" w:x="-426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C848E0" w:rsidRPr="006C1FA2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1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28367D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8E0" w:rsidRPr="006C1FA2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</w:tc>
            </w:tr>
            <w:tr w:rsidR="00687597" w:rsidRPr="00845C1B" w:rsidTr="00687597">
              <w:trPr>
                <w:gridAfter w:val="1"/>
                <w:wAfter w:w="441" w:type="dxa"/>
                <w:trHeight w:val="397"/>
              </w:trPr>
              <w:tc>
                <w:tcPr>
                  <w:tcW w:w="996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848E0" w:rsidRPr="00845C1B" w:rsidRDefault="00C848E0" w:rsidP="00687597">
                  <w:pPr>
                    <w:framePr w:hSpace="180" w:wrap="around" w:vAnchor="page" w:hAnchor="margin" w:x="-42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C848E0" w:rsidRPr="00845C1B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C848E0" w:rsidRPr="00845C1B" w:rsidRDefault="00C848E0" w:rsidP="00687597">
                  <w:pPr>
                    <w:framePr w:hSpace="180" w:wrap="around" w:vAnchor="page" w:hAnchor="margin" w:x="-426" w:y="347"/>
                    <w:rPr>
                      <w:sz w:val="20"/>
                    </w:rPr>
                  </w:pPr>
                </w:p>
                <w:p w:rsidR="00C848E0" w:rsidRPr="00845C1B" w:rsidRDefault="00C848E0" w:rsidP="00687597">
                  <w:pPr>
                    <w:framePr w:hSpace="180" w:wrap="around" w:vAnchor="page" w:hAnchor="margin" w:x="-42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2" w:type="dxa"/>
                  <w:gridSpan w:val="3"/>
                  <w:tcBorders>
                    <w:top w:val="single" w:sz="4" w:space="0" w:color="auto"/>
                  </w:tcBorders>
                </w:tcPr>
                <w:p w:rsidR="00C848E0" w:rsidRPr="00845C1B" w:rsidRDefault="00C848E0" w:rsidP="00687597">
                  <w:pPr>
                    <w:framePr w:hSpace="180" w:wrap="around" w:vAnchor="page" w:hAnchor="margin" w:x="-42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769" w:type="dxa"/>
                  <w:tcBorders>
                    <w:top w:val="single" w:sz="4" w:space="0" w:color="auto"/>
                  </w:tcBorders>
                </w:tcPr>
                <w:p w:rsidR="00C848E0" w:rsidRPr="00845C1B" w:rsidRDefault="00C848E0" w:rsidP="00687597">
                  <w:pPr>
                    <w:framePr w:hSpace="180" w:wrap="around" w:vAnchor="page" w:hAnchor="margin" w:x="-42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gridSpan w:val="2"/>
                  <w:tcBorders>
                    <w:top w:val="single" w:sz="4" w:space="0" w:color="auto"/>
                  </w:tcBorders>
                </w:tcPr>
                <w:p w:rsidR="00C848E0" w:rsidRPr="00845C1B" w:rsidRDefault="00C848E0" w:rsidP="00687597">
                  <w:pPr>
                    <w:framePr w:hSpace="180" w:wrap="around" w:vAnchor="page" w:hAnchor="margin" w:x="-42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AC7DF6" w:rsidRPr="00C00499" w:rsidRDefault="00AC7DF6" w:rsidP="00687597">
            <w:pPr>
              <w:rPr>
                <w:bCs/>
                <w:iCs/>
              </w:rPr>
            </w:pPr>
          </w:p>
        </w:tc>
      </w:tr>
      <w:bookmarkEnd w:id="0"/>
    </w:tbl>
    <w:p w:rsidR="008366EC" w:rsidRDefault="00687597"/>
    <w:sectPr w:rsidR="008366EC" w:rsidSect="00BC62F4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0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01" w:hanging="360"/>
      </w:pPr>
    </w:lvl>
    <w:lvl w:ilvl="2" w:tplc="0409001B" w:tentative="1">
      <w:start w:val="1"/>
      <w:numFmt w:val="lowerRoman"/>
      <w:lvlText w:val="%3."/>
      <w:lvlJc w:val="right"/>
      <w:pPr>
        <w:ind w:left="2121" w:hanging="180"/>
      </w:pPr>
    </w:lvl>
    <w:lvl w:ilvl="3" w:tplc="0409000F" w:tentative="1">
      <w:start w:val="1"/>
      <w:numFmt w:val="decimal"/>
      <w:lvlText w:val="%4."/>
      <w:lvlJc w:val="left"/>
      <w:pPr>
        <w:ind w:left="2841" w:hanging="360"/>
      </w:pPr>
    </w:lvl>
    <w:lvl w:ilvl="4" w:tplc="04090019" w:tentative="1">
      <w:start w:val="1"/>
      <w:numFmt w:val="lowerLetter"/>
      <w:lvlText w:val="%5."/>
      <w:lvlJc w:val="left"/>
      <w:pPr>
        <w:ind w:left="3561" w:hanging="360"/>
      </w:pPr>
    </w:lvl>
    <w:lvl w:ilvl="5" w:tplc="0409001B" w:tentative="1">
      <w:start w:val="1"/>
      <w:numFmt w:val="lowerRoman"/>
      <w:lvlText w:val="%6."/>
      <w:lvlJc w:val="right"/>
      <w:pPr>
        <w:ind w:left="4281" w:hanging="180"/>
      </w:pPr>
    </w:lvl>
    <w:lvl w:ilvl="6" w:tplc="0409000F" w:tentative="1">
      <w:start w:val="1"/>
      <w:numFmt w:val="decimal"/>
      <w:lvlText w:val="%7."/>
      <w:lvlJc w:val="left"/>
      <w:pPr>
        <w:ind w:left="5001" w:hanging="360"/>
      </w:pPr>
    </w:lvl>
    <w:lvl w:ilvl="7" w:tplc="04090019" w:tentative="1">
      <w:start w:val="1"/>
      <w:numFmt w:val="lowerLetter"/>
      <w:lvlText w:val="%8."/>
      <w:lvlJc w:val="left"/>
      <w:pPr>
        <w:ind w:left="5721" w:hanging="360"/>
      </w:pPr>
    </w:lvl>
    <w:lvl w:ilvl="8" w:tplc="0409001B" w:tentative="1">
      <w:start w:val="1"/>
      <w:numFmt w:val="lowerRoman"/>
      <w:lvlText w:val="%9."/>
      <w:lvlJc w:val="right"/>
      <w:pPr>
        <w:ind w:left="644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2F4"/>
    <w:rsid w:val="0004659E"/>
    <w:rsid w:val="002654E8"/>
    <w:rsid w:val="00687597"/>
    <w:rsid w:val="006F01C1"/>
    <w:rsid w:val="007464E7"/>
    <w:rsid w:val="00AC7DF6"/>
    <w:rsid w:val="00BC62F4"/>
    <w:rsid w:val="00BE4A01"/>
    <w:rsid w:val="00C8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9BC5B0-8678-4963-8E2A-F3022E475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4E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C62F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62F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8</Pages>
  <Words>1146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Ciubotaru</dc:creator>
  <cp:keywords/>
  <dc:description/>
  <cp:lastModifiedBy>Elena Ciubotaru</cp:lastModifiedBy>
  <cp:revision>1</cp:revision>
  <dcterms:created xsi:type="dcterms:W3CDTF">2026-06-24T11:06:00Z</dcterms:created>
  <dcterms:modified xsi:type="dcterms:W3CDTF">2026-06-24T12:14:00Z</dcterms:modified>
</cp:coreProperties>
</file>