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1295"/>
        <w:gridCol w:w="86"/>
        <w:gridCol w:w="2584"/>
        <w:gridCol w:w="1020"/>
        <w:gridCol w:w="880"/>
        <w:gridCol w:w="1278"/>
        <w:gridCol w:w="1159"/>
        <w:gridCol w:w="1454"/>
        <w:gridCol w:w="1152"/>
        <w:gridCol w:w="1426"/>
        <w:gridCol w:w="265"/>
        <w:gridCol w:w="984"/>
        <w:gridCol w:w="238"/>
        <w:gridCol w:w="25"/>
        <w:gridCol w:w="1216"/>
        <w:gridCol w:w="25"/>
        <w:gridCol w:w="472"/>
      </w:tblGrid>
      <w:tr w:rsidR="002E13AE" w:rsidTr="002E13AE">
        <w:trPr>
          <w:gridAfter w:val="2"/>
          <w:wAfter w:w="497" w:type="dxa"/>
          <w:trHeight w:val="697"/>
        </w:trPr>
        <w:tc>
          <w:tcPr>
            <w:tcW w:w="13821" w:type="dxa"/>
            <w:gridSpan w:val="13"/>
            <w:shd w:val="clear" w:color="auto" w:fill="auto"/>
            <w:vAlign w:val="center"/>
          </w:tcPr>
          <w:p w:rsidR="002E13AE" w:rsidRDefault="002E13AE" w:rsidP="002E13AE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</w:p>
          <w:p w:rsidR="002E13AE" w:rsidRDefault="002E13AE" w:rsidP="002E13AE">
            <w:pPr>
              <w:jc w:val="right"/>
              <w:rPr>
                <w:lang w:val="it-IT"/>
              </w:rPr>
            </w:pPr>
          </w:p>
          <w:p w:rsidR="002E13AE" w:rsidRDefault="002E13AE" w:rsidP="002E13AE">
            <w:pPr>
              <w:jc w:val="right"/>
              <w:rPr>
                <w:lang w:val="it-IT"/>
              </w:rPr>
            </w:pPr>
          </w:p>
          <w:p w:rsidR="002E13AE" w:rsidRDefault="002E13AE" w:rsidP="002E13AE">
            <w:pPr>
              <w:jc w:val="right"/>
              <w:rPr>
                <w:lang w:val="it-IT"/>
              </w:rPr>
            </w:pPr>
          </w:p>
          <w:p w:rsidR="002E13AE" w:rsidRDefault="002E13AE" w:rsidP="002E13AE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Anexa nr.23</w:t>
            </w:r>
          </w:p>
          <w:p w:rsidR="002E13AE" w:rsidRDefault="002E13AE" w:rsidP="002E13AE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nr._____</w:t>
            </w:r>
          </w:p>
          <w:p w:rsidR="002E13AE" w:rsidRDefault="002E13AE" w:rsidP="002E13A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2E13AE" w:rsidRDefault="002E13AE" w:rsidP="002E13AE">
            <w:pPr>
              <w:jc w:val="right"/>
              <w:rPr>
                <w:lang w:val="it-IT"/>
              </w:rPr>
            </w:pPr>
          </w:p>
          <w:p w:rsidR="002E13AE" w:rsidRDefault="002E13AE" w:rsidP="002E13AE">
            <w:pPr>
              <w:pStyle w:val="Titlu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1" w:type="dxa"/>
            <w:gridSpan w:val="2"/>
          </w:tcPr>
          <w:p w:rsidR="002E13AE" w:rsidRDefault="002E13AE" w:rsidP="002E13AE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2E13AE" w:rsidTr="002E13AE">
        <w:trPr>
          <w:gridAfter w:val="2"/>
          <w:wAfter w:w="497" w:type="dxa"/>
        </w:trPr>
        <w:tc>
          <w:tcPr>
            <w:tcW w:w="1382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2E13AE" w:rsidRDefault="002E13AE" w:rsidP="002E13AE">
            <w:pPr>
              <w:jc w:val="center"/>
            </w:pPr>
          </w:p>
        </w:tc>
        <w:tc>
          <w:tcPr>
            <w:tcW w:w="1241" w:type="dxa"/>
            <w:gridSpan w:val="2"/>
            <w:tcBorders>
              <w:bottom w:val="single" w:sz="4" w:space="0" w:color="auto"/>
            </w:tcBorders>
          </w:tcPr>
          <w:p w:rsidR="002E13AE" w:rsidRDefault="002E13AE" w:rsidP="002E13AE">
            <w:pPr>
              <w:jc w:val="both"/>
              <w:rPr>
                <w:i/>
                <w:iCs/>
              </w:rPr>
            </w:pPr>
          </w:p>
        </w:tc>
      </w:tr>
      <w:tr w:rsidR="002E13AE" w:rsidTr="002E13AE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r>
              <w:t xml:space="preserve">Numărul 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2E13AE" w:rsidTr="002E13AE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r>
              <w:t>Obiectul de achiziției:______________</w:t>
            </w:r>
          </w:p>
        </w:tc>
      </w:tr>
      <w:tr w:rsidR="002E13AE" w:rsidTr="002E13AE">
        <w:trPr>
          <w:trHeight w:val="567"/>
        </w:trPr>
        <w:tc>
          <w:tcPr>
            <w:tcW w:w="12334" w:type="dxa"/>
            <w:gridSpan w:val="10"/>
            <w:shd w:val="clear" w:color="auto" w:fill="auto"/>
          </w:tcPr>
          <w:p w:rsidR="002E13AE" w:rsidRDefault="002E13AE" w:rsidP="002E13AE"/>
        </w:tc>
        <w:tc>
          <w:tcPr>
            <w:tcW w:w="1249" w:type="dxa"/>
            <w:gridSpan w:val="2"/>
          </w:tcPr>
          <w:p w:rsidR="002E13AE" w:rsidRDefault="002E13AE" w:rsidP="002E13AE"/>
        </w:tc>
        <w:tc>
          <w:tcPr>
            <w:tcW w:w="1976" w:type="dxa"/>
            <w:gridSpan w:val="5"/>
          </w:tcPr>
          <w:p w:rsidR="002E13AE" w:rsidRDefault="002E13AE" w:rsidP="002E13AE"/>
        </w:tc>
      </w:tr>
      <w:tr w:rsidR="002E13AE" w:rsidTr="002E13AE">
        <w:trPr>
          <w:gridAfter w:val="1"/>
          <w:wAfter w:w="472" w:type="dxa"/>
          <w:trHeight w:val="104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(fără TVA)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(cu TVA)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2E13AE" w:rsidRDefault="002E13AE" w:rsidP="002E13A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2E13AE" w:rsidRDefault="002E13AE" w:rsidP="002E13A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E13AE" w:rsidTr="002E13AE">
        <w:trPr>
          <w:gridAfter w:val="1"/>
          <w:wAfter w:w="472" w:type="dxa"/>
          <w:trHeight w:val="28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Lotul 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tabs>
                <w:tab w:val="left" w:pos="284"/>
                <w:tab w:val="left" w:pos="426"/>
              </w:tabs>
              <w:rPr>
                <w:color w:val="EE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Magiun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mere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sterilizat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fără </w:t>
            </w:r>
            <w:r>
              <w:rPr>
                <w:sz w:val="20"/>
                <w:szCs w:val="20"/>
              </w:rPr>
              <w:t>aditivi</w:t>
            </w:r>
            <w:r>
              <w:rPr>
                <w:sz w:val="20"/>
                <w:szCs w:val="20"/>
                <w:lang w:val="en-US"/>
              </w:rPr>
              <w:t xml:space="preserve"> (</w:t>
            </w:r>
            <w:r>
              <w:rPr>
                <w:sz w:val="20"/>
                <w:szCs w:val="20"/>
                <w:lang w:val="pt-PT"/>
              </w:rPr>
              <w:t xml:space="preserve">cu conținut de fructe de minim 50% și maxim </w:t>
            </w:r>
            <w:proofErr w:type="gramStart"/>
            <w:r>
              <w:rPr>
                <w:sz w:val="20"/>
                <w:szCs w:val="20"/>
                <w:lang w:val="pt-PT"/>
              </w:rPr>
              <w:t>75%</w:t>
            </w:r>
            <w:proofErr w:type="gramEnd"/>
            <w:r>
              <w:rPr>
                <w:sz w:val="20"/>
                <w:szCs w:val="20"/>
                <w:lang w:val="pt-PT"/>
              </w:rPr>
              <w:t>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Ulei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floarea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soarelui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nerafinat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5 l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Pastă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tomate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0,720 fără aditivi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Sare iodată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Ceai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amestec de plante </w:t>
            </w:r>
            <w:proofErr w:type="spellStart"/>
            <w:r>
              <w:rPr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fructe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infuzie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frunze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Mazăre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verde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conservată</w:t>
            </w:r>
            <w:proofErr w:type="spellEnd"/>
            <w:r>
              <w:rPr>
                <w:sz w:val="20"/>
                <w:szCs w:val="20"/>
              </w:rPr>
              <w:t xml:space="preserve"> c/s fără </w:t>
            </w:r>
            <w:r>
              <w:rPr>
                <w:sz w:val="20"/>
                <w:szCs w:val="20"/>
                <w:lang w:val="pt-PT"/>
              </w:rPr>
              <w:t>adaos de aditivi alimentari (arome, coloranți, potențatori de gust, etc.).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3AE" w:rsidRDefault="002E13AE" w:rsidP="002E13A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Porumb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dulce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c</w:t>
            </w:r>
            <w:r>
              <w:rPr>
                <w:sz w:val="20"/>
                <w:szCs w:val="20"/>
              </w:rPr>
              <w:t xml:space="preserve">/s (fără </w:t>
            </w:r>
            <w:r>
              <w:rPr>
                <w:sz w:val="20"/>
                <w:szCs w:val="20"/>
                <w:lang w:val="pt-PT"/>
              </w:rPr>
              <w:t>adaos de aditivi alimentari (arome, coloranți, potențatori de gust, etc.).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13AE" w:rsidRDefault="002E13AE" w:rsidP="002E13AE">
            <w:pPr>
              <w:rPr>
                <w:color w:val="DC3939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Praf de copt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Vanilină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Castraveţi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m</w:t>
            </w:r>
            <w:proofErr w:type="spellStart"/>
            <w:r>
              <w:rPr>
                <w:color w:val="000000"/>
                <w:sz w:val="20"/>
                <w:szCs w:val="20"/>
              </w:rPr>
              <w:t>uraţi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vacum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ambalat de la 0,5 – 1kg </w:t>
            </w:r>
            <w:r>
              <w:rPr>
                <w:sz w:val="20"/>
                <w:szCs w:val="20"/>
                <w:lang w:val="pt-PT"/>
              </w:rPr>
              <w:t>(cu un conținut de peste 1,5 g sare/100 g produs sau mai mult de 0,6 g sodiu/100 g)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Fructe uscate </w:t>
            </w:r>
            <w:proofErr w:type="spellStart"/>
            <w:r>
              <w:rPr>
                <w:color w:val="000000"/>
                <w:sz w:val="20"/>
                <w:szCs w:val="20"/>
              </w:rPr>
              <w:t>asorti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Drojdie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Piper negru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Oţet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9% (nu se utilizează în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alimentaţie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Suc de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tomat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Frunză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fe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dafin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  <w:tr w:rsidR="002E13AE" w:rsidTr="002E13AE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Bicarbonat de sodiu </w:t>
            </w:r>
            <w:r>
              <w:rPr>
                <w:color w:val="000000" w:themeColor="text1"/>
                <w:sz w:val="20"/>
                <w:szCs w:val="20"/>
              </w:rPr>
              <w:t xml:space="preserve">(nu se utilizează în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alimentaţie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AE" w:rsidRDefault="002E13AE" w:rsidP="002E13AE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2E13AE" w:rsidRDefault="002E13AE" w:rsidP="002E13AE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AE" w:rsidRDefault="002E13AE" w:rsidP="002E13AE">
            <w:pPr>
              <w:rPr>
                <w:sz w:val="20"/>
              </w:rPr>
            </w:pPr>
          </w:p>
        </w:tc>
      </w:tr>
    </w:tbl>
    <w:p w:rsidR="008F7559" w:rsidRDefault="002E13AE"/>
    <w:p w:rsidR="002E13AE" w:rsidRDefault="002E13AE" w:rsidP="002E13AE">
      <w:r>
        <w:t>Semnat:_______________ Numele, Prenumele:_____________________________ În calitate de: ________________</w:t>
      </w:r>
    </w:p>
    <w:p w:rsidR="002E13AE" w:rsidRDefault="002E13AE" w:rsidP="002E13AE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2E13AE" w:rsidRDefault="002E13AE">
      <w:bookmarkStart w:id="0" w:name="_GoBack"/>
      <w:bookmarkEnd w:id="0"/>
    </w:p>
    <w:sectPr w:rsidR="002E13AE" w:rsidSect="002E13A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749"/>
    <w:rsid w:val="002E13AE"/>
    <w:rsid w:val="00512749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7341D-C363-46E0-95B6-20238B9C1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2E13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2E13A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2E13A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2025-12-31T08:32:00Z</dcterms:created>
  <dcterms:modified xsi:type="dcterms:W3CDTF">2025-12-31T08:33:00Z</dcterms:modified>
</cp:coreProperties>
</file>