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11AD73" w14:textId="7A6B2B3C" w:rsidR="004D77FA" w:rsidRPr="00937FF7" w:rsidRDefault="004D77FA" w:rsidP="004D77FA">
      <w:pPr>
        <w:spacing w:before="240" w:after="120" w:line="240" w:lineRule="auto"/>
        <w:ind w:left="360"/>
        <w:jc w:val="center"/>
        <w:rPr>
          <w:rFonts w:eastAsia="Calibri" w:cs="Times New Roman"/>
          <w:b/>
          <w:caps/>
          <w:sz w:val="32"/>
          <w:lang w:val="ro-RO"/>
        </w:rPr>
      </w:pPr>
      <w:bookmarkStart w:id="0" w:name="OLE_LINK5"/>
      <w:r w:rsidRPr="00937FF7">
        <w:rPr>
          <w:rFonts w:eastAsia="Calibri" w:cs="Times New Roman"/>
          <w:b/>
          <w:caps/>
          <w:sz w:val="32"/>
          <w:lang w:val="ro-RO"/>
        </w:rPr>
        <w:t xml:space="preserve">CAIET DE SARCINI </w:t>
      </w:r>
    </w:p>
    <w:p w14:paraId="0D2E8989" w14:textId="77777777" w:rsidR="000D239B" w:rsidRPr="00937FF7" w:rsidRDefault="000D239B" w:rsidP="000D239B">
      <w:pPr>
        <w:spacing w:after="0"/>
        <w:ind w:left="360"/>
        <w:jc w:val="center"/>
        <w:rPr>
          <w:b/>
          <w:color w:val="000000"/>
          <w:spacing w:val="-3"/>
          <w:sz w:val="20"/>
          <w:szCs w:val="20"/>
          <w:u w:val="single"/>
          <w:lang w:val="ro-RO"/>
        </w:rPr>
      </w:pPr>
    </w:p>
    <w:p w14:paraId="5346A5C6" w14:textId="2C7E59B8" w:rsidR="00467D0F" w:rsidRPr="00937FF7" w:rsidRDefault="000D239B" w:rsidP="00073F3A">
      <w:pPr>
        <w:pStyle w:val="1"/>
        <w:ind w:left="0" w:firstLine="0"/>
        <w:rPr>
          <w:szCs w:val="24"/>
          <w:lang w:eastAsia="ro-RO"/>
        </w:rPr>
      </w:pPr>
      <w:r w:rsidRPr="00937FF7">
        <w:t>1.</w:t>
      </w:r>
      <w:r w:rsidRPr="00937FF7">
        <w:rPr>
          <w:szCs w:val="24"/>
          <w:lang w:eastAsia="ro-RO"/>
        </w:rPr>
        <w:t xml:space="preserve">  Obiectul caietului de sarcini</w:t>
      </w:r>
      <w:bookmarkStart w:id="1" w:name="_Hlk505169483"/>
      <w:r w:rsidRPr="00937FF7">
        <w:rPr>
          <w:szCs w:val="24"/>
          <w:lang w:eastAsia="ro-RO"/>
        </w:rPr>
        <w:t>:</w:t>
      </w:r>
      <w:bookmarkEnd w:id="1"/>
      <w:r w:rsidRPr="00937FF7">
        <w:rPr>
          <w:szCs w:val="24"/>
          <w:lang w:eastAsia="ro-RO"/>
        </w:rPr>
        <w:t xml:space="preserve"> </w:t>
      </w:r>
      <w:r w:rsidR="00BF0758" w:rsidRPr="00BF0758">
        <w:rPr>
          <w:szCs w:val="24"/>
          <w:lang w:eastAsia="ro-RO"/>
        </w:rPr>
        <w:t>Achiziția și schimbarea compensatoarelor de dilatări termice a canalelor de aer fierbinte a cazanului ТГМ-96Б №2</w:t>
      </w:r>
    </w:p>
    <w:p w14:paraId="2641176C" w14:textId="6DC3B367" w:rsidR="009E0A3A" w:rsidRPr="00937FF7" w:rsidRDefault="009E0A3A" w:rsidP="009E0A3A">
      <w:pPr>
        <w:spacing w:after="0" w:line="240" w:lineRule="auto"/>
        <w:rPr>
          <w:rFonts w:eastAsia="Calibri" w:cs="Times New Roman"/>
          <w:b/>
          <w:bCs/>
          <w:color w:val="000000"/>
          <w:szCs w:val="24"/>
          <w:lang w:val="ro-RO"/>
        </w:rPr>
      </w:pPr>
      <w:r w:rsidRPr="00937FF7">
        <w:rPr>
          <w:rFonts w:eastAsia="Calibri" w:cs="Times New Roman"/>
          <w:b/>
          <w:spacing w:val="-3"/>
          <w:szCs w:val="24"/>
          <w:lang w:val="ro-RO" w:eastAsia="ro-RO"/>
        </w:rPr>
        <w:t xml:space="preserve">Nr. Lot 1 </w:t>
      </w:r>
      <w:r w:rsidRPr="00287AF7">
        <w:rPr>
          <w:rFonts w:eastAsia="Times New Roman" w:cs="Times New Roman"/>
          <w:b/>
          <w:bCs/>
          <w:iCs/>
          <w:szCs w:val="24"/>
          <w:lang w:val="ro-RO" w:eastAsia="ro-RO"/>
        </w:rPr>
        <w:t>PMI</w:t>
      </w:r>
      <w:r w:rsidR="009B5366" w:rsidRPr="00287AF7">
        <w:rPr>
          <w:rFonts w:eastAsia="Times New Roman" w:cs="Times New Roman"/>
          <w:b/>
          <w:bCs/>
          <w:iCs/>
          <w:szCs w:val="24"/>
          <w:lang w:val="ro-RO" w:eastAsia="ro-RO"/>
        </w:rPr>
        <w:t>-</w:t>
      </w:r>
      <w:r w:rsidRPr="00287AF7">
        <w:rPr>
          <w:rFonts w:eastAsia="Times New Roman" w:cs="Times New Roman"/>
          <w:b/>
          <w:bCs/>
          <w:iCs/>
          <w:szCs w:val="24"/>
          <w:lang w:val="ro-RO" w:eastAsia="ro-RO"/>
        </w:rPr>
        <w:t>202</w:t>
      </w:r>
      <w:r w:rsidR="00323C05" w:rsidRPr="00287AF7">
        <w:rPr>
          <w:rFonts w:eastAsia="Times New Roman" w:cs="Times New Roman"/>
          <w:b/>
          <w:bCs/>
          <w:iCs/>
          <w:szCs w:val="24"/>
          <w:lang w:val="ro-RO" w:eastAsia="ro-RO"/>
        </w:rPr>
        <w:t>3</w:t>
      </w:r>
      <w:r w:rsidRPr="00937FF7">
        <w:rPr>
          <w:rFonts w:eastAsia="Times New Roman" w:cs="Times New Roman"/>
          <w:iCs/>
          <w:szCs w:val="24"/>
          <w:lang w:val="ro-RO" w:eastAsia="ro-RO"/>
        </w:rPr>
        <w:t xml:space="preserve"> </w:t>
      </w:r>
      <w:r w:rsidRPr="00937FF7">
        <w:rPr>
          <w:rFonts w:eastAsia="Calibri" w:cs="Times New Roman"/>
          <w:b/>
          <w:bCs/>
          <w:szCs w:val="24"/>
          <w:lang w:val="ro-RO"/>
        </w:rPr>
        <w:t>Cat</w:t>
      </w:r>
      <w:r w:rsidR="009B5366">
        <w:rPr>
          <w:rFonts w:eastAsia="Calibri" w:cs="Times New Roman"/>
          <w:b/>
          <w:bCs/>
          <w:szCs w:val="24"/>
          <w:lang w:val="ro-RO"/>
        </w:rPr>
        <w:t xml:space="preserve">egoria </w:t>
      </w:r>
      <w:r w:rsidRPr="00937FF7">
        <w:rPr>
          <w:rFonts w:eastAsia="Calibri" w:cs="Times New Roman"/>
          <w:b/>
          <w:bCs/>
          <w:szCs w:val="24"/>
          <w:lang w:val="ro-RO"/>
        </w:rPr>
        <w:t>B Generare</w:t>
      </w:r>
      <w:r w:rsidR="009B5366">
        <w:rPr>
          <w:rFonts w:eastAsia="Calibri" w:cs="Times New Roman"/>
          <w:b/>
          <w:bCs/>
          <w:szCs w:val="24"/>
          <w:lang w:val="ro-RO"/>
        </w:rPr>
        <w:t xml:space="preserve"> </w:t>
      </w:r>
      <w:r w:rsidRPr="00937FF7">
        <w:rPr>
          <w:rFonts w:eastAsia="Calibri" w:cs="Times New Roman"/>
          <w:b/>
          <w:bCs/>
          <w:szCs w:val="24"/>
          <w:lang w:val="ro-RO"/>
        </w:rPr>
        <w:t>I pct</w:t>
      </w:r>
      <w:r w:rsidR="009B5366">
        <w:rPr>
          <w:rFonts w:eastAsia="Calibri" w:cs="Times New Roman"/>
          <w:b/>
          <w:bCs/>
          <w:szCs w:val="24"/>
          <w:lang w:val="ro-RO"/>
        </w:rPr>
        <w:t>ul</w:t>
      </w:r>
      <w:r w:rsidRPr="00937FF7">
        <w:rPr>
          <w:rFonts w:eastAsia="Calibri" w:cs="Times New Roman"/>
          <w:b/>
          <w:bCs/>
          <w:color w:val="000000"/>
          <w:szCs w:val="24"/>
          <w:lang w:val="ro-RO"/>
        </w:rPr>
        <w:t xml:space="preserve"> 22</w:t>
      </w:r>
    </w:p>
    <w:p w14:paraId="5EBBBD4E" w14:textId="77777777" w:rsidR="009E0A3A" w:rsidRPr="00937FF7" w:rsidRDefault="009E0A3A" w:rsidP="009E0A3A">
      <w:pPr>
        <w:spacing w:after="0" w:line="240" w:lineRule="auto"/>
        <w:rPr>
          <w:rFonts w:eastAsia="Times New Roman" w:cs="Times New Roman"/>
          <w:iCs/>
          <w:szCs w:val="24"/>
          <w:lang w:val="ro-RO" w:eastAsia="ro-RO"/>
        </w:rPr>
      </w:pPr>
    </w:p>
    <w:tbl>
      <w:tblPr>
        <w:tblW w:w="9498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567"/>
        <w:gridCol w:w="1276"/>
        <w:gridCol w:w="2977"/>
        <w:gridCol w:w="992"/>
        <w:gridCol w:w="850"/>
        <w:gridCol w:w="1702"/>
        <w:gridCol w:w="1134"/>
      </w:tblGrid>
      <w:tr w:rsidR="009E0A3A" w:rsidRPr="00BF0758" w14:paraId="1079DC5E" w14:textId="77777777" w:rsidTr="00E223D7">
        <w:trPr>
          <w:trHeight w:val="146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B7F237" w14:textId="77777777" w:rsidR="009E0A3A" w:rsidRPr="00937FF7" w:rsidRDefault="009E0A3A" w:rsidP="009E0A3A">
            <w:pPr>
              <w:shd w:val="clear" w:color="auto" w:fill="FFFFFF"/>
              <w:spacing w:after="0" w:line="240" w:lineRule="auto"/>
              <w:jc w:val="center"/>
              <w:rPr>
                <w:rFonts w:eastAsia="Calibri" w:cs="Times New Roman"/>
                <w:b/>
                <w:sz w:val="20"/>
                <w:szCs w:val="20"/>
                <w:lang w:val="ro-RO" w:eastAsia="ru-RU"/>
              </w:rPr>
            </w:pPr>
            <w:r w:rsidRPr="00937FF7">
              <w:rPr>
                <w:rFonts w:eastAsia="Calibri" w:cs="Times New Roman"/>
                <w:b/>
                <w:sz w:val="20"/>
                <w:szCs w:val="20"/>
                <w:lang w:val="ro-RO" w:eastAsia="ru-RU"/>
              </w:rPr>
              <w:t>Nr. d/o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D414C7" w14:textId="4434E547" w:rsidR="009E0A3A" w:rsidRPr="00937FF7" w:rsidRDefault="009E0A3A" w:rsidP="009E0A3A">
            <w:pPr>
              <w:shd w:val="clear" w:color="auto" w:fill="FFFFFF"/>
              <w:spacing w:after="0" w:line="240" w:lineRule="auto"/>
              <w:jc w:val="center"/>
              <w:rPr>
                <w:rFonts w:eastAsia="Calibri" w:cs="Times New Roman"/>
                <w:b/>
                <w:sz w:val="20"/>
                <w:szCs w:val="20"/>
                <w:lang w:val="ro-RO" w:eastAsia="ru-RU"/>
              </w:rPr>
            </w:pPr>
            <w:r w:rsidRPr="00937FF7">
              <w:rPr>
                <w:rFonts w:eastAsia="Calibri" w:cs="Times New Roman"/>
                <w:b/>
                <w:sz w:val="20"/>
                <w:szCs w:val="20"/>
                <w:lang w:val="ro-RO" w:eastAsia="ru-RU"/>
              </w:rPr>
              <w:t>Cod CPV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2DE63F" w14:textId="77777777" w:rsidR="009E0A3A" w:rsidRPr="00937FF7" w:rsidRDefault="009E0A3A" w:rsidP="009E0A3A">
            <w:pPr>
              <w:shd w:val="clear" w:color="auto" w:fill="FFFFFF"/>
              <w:spacing w:after="0" w:line="240" w:lineRule="auto"/>
              <w:jc w:val="center"/>
              <w:rPr>
                <w:rFonts w:eastAsia="Calibri" w:cs="Times New Roman"/>
                <w:b/>
                <w:sz w:val="20"/>
                <w:szCs w:val="20"/>
                <w:lang w:val="ro-RO" w:eastAsia="ru-RU"/>
              </w:rPr>
            </w:pPr>
            <w:r w:rsidRPr="00937FF7">
              <w:rPr>
                <w:rFonts w:eastAsia="Calibri" w:cs="Times New Roman"/>
                <w:b/>
                <w:sz w:val="20"/>
                <w:szCs w:val="20"/>
                <w:lang w:val="ro-RO" w:eastAsia="ru-RU"/>
              </w:rPr>
              <w:t xml:space="preserve">Denumirea lucrărilor </w:t>
            </w:r>
          </w:p>
          <w:p w14:paraId="10E6AB19" w14:textId="77777777" w:rsidR="009E0A3A" w:rsidRPr="00937FF7" w:rsidRDefault="009E0A3A" w:rsidP="009E0A3A">
            <w:pPr>
              <w:shd w:val="clear" w:color="auto" w:fill="FFFFFF"/>
              <w:spacing w:after="0" w:line="240" w:lineRule="auto"/>
              <w:jc w:val="center"/>
              <w:rPr>
                <w:rFonts w:eastAsia="Calibri" w:cs="Times New Roman"/>
                <w:b/>
                <w:sz w:val="20"/>
                <w:szCs w:val="20"/>
                <w:lang w:val="ro-RO" w:eastAsia="ru-RU"/>
              </w:rPr>
            </w:pPr>
            <w:r w:rsidRPr="00937FF7">
              <w:rPr>
                <w:rFonts w:eastAsia="Calibri" w:cs="Times New Roman"/>
                <w:b/>
                <w:sz w:val="20"/>
                <w:szCs w:val="20"/>
                <w:lang w:val="ro-RO" w:eastAsia="ru-RU"/>
              </w:rPr>
              <w:t>solicitate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3E9800" w14:textId="77777777" w:rsidR="009E0A3A" w:rsidRPr="00937FF7" w:rsidRDefault="009E0A3A" w:rsidP="009E0A3A">
            <w:pPr>
              <w:shd w:val="clear" w:color="auto" w:fill="FFFFFF"/>
              <w:spacing w:after="0" w:line="240" w:lineRule="auto"/>
              <w:jc w:val="center"/>
              <w:rPr>
                <w:rFonts w:eastAsia="Calibri" w:cs="Times New Roman"/>
                <w:b/>
                <w:sz w:val="20"/>
                <w:szCs w:val="20"/>
                <w:lang w:val="ro-RO" w:eastAsia="ru-RU"/>
              </w:rPr>
            </w:pPr>
            <w:r w:rsidRPr="00937FF7">
              <w:rPr>
                <w:rFonts w:eastAsia="Calibri" w:cs="Times New Roman"/>
                <w:b/>
                <w:sz w:val="20"/>
                <w:szCs w:val="20"/>
                <w:lang w:val="ro-RO" w:eastAsia="ru-RU"/>
              </w:rPr>
              <w:t xml:space="preserve">Unitatea de </w:t>
            </w:r>
          </w:p>
          <w:p w14:paraId="085A2181" w14:textId="77777777" w:rsidR="009E0A3A" w:rsidRPr="00937FF7" w:rsidRDefault="009E0A3A" w:rsidP="009E0A3A">
            <w:pPr>
              <w:shd w:val="clear" w:color="auto" w:fill="FFFFFF"/>
              <w:spacing w:after="0" w:line="240" w:lineRule="auto"/>
              <w:jc w:val="center"/>
              <w:rPr>
                <w:rFonts w:eastAsia="Calibri" w:cs="Times New Roman"/>
                <w:b/>
                <w:sz w:val="20"/>
                <w:szCs w:val="20"/>
                <w:lang w:val="ro-RO" w:eastAsia="ru-RU"/>
              </w:rPr>
            </w:pPr>
            <w:r w:rsidRPr="00937FF7">
              <w:rPr>
                <w:rFonts w:eastAsia="Calibri" w:cs="Times New Roman"/>
                <w:b/>
                <w:sz w:val="20"/>
                <w:szCs w:val="20"/>
                <w:lang w:val="ro-RO" w:eastAsia="ru-RU"/>
              </w:rPr>
              <w:t>măsură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C3FBC1" w14:textId="77777777" w:rsidR="009E0A3A" w:rsidRPr="00937FF7" w:rsidRDefault="009E0A3A" w:rsidP="009E0A3A">
            <w:pPr>
              <w:shd w:val="clear" w:color="auto" w:fill="FFFFFF"/>
              <w:spacing w:after="0" w:line="240" w:lineRule="auto"/>
              <w:jc w:val="center"/>
              <w:rPr>
                <w:rFonts w:eastAsia="Calibri" w:cs="Times New Roman"/>
                <w:b/>
                <w:sz w:val="20"/>
                <w:szCs w:val="20"/>
                <w:lang w:val="ro-RO" w:eastAsia="ru-RU"/>
              </w:rPr>
            </w:pPr>
            <w:r w:rsidRPr="00937FF7">
              <w:rPr>
                <w:rFonts w:eastAsia="Calibri" w:cs="Times New Roman"/>
                <w:b/>
                <w:sz w:val="20"/>
                <w:szCs w:val="20"/>
                <w:lang w:val="ro-RO" w:eastAsia="ru-RU"/>
              </w:rPr>
              <w:t>Cantitatea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9DBCD4" w14:textId="77777777" w:rsidR="009E0A3A" w:rsidRPr="00937FF7" w:rsidRDefault="009E0A3A" w:rsidP="009E0A3A">
            <w:pPr>
              <w:shd w:val="clear" w:color="auto" w:fill="FFFFFF"/>
              <w:spacing w:after="0" w:line="240" w:lineRule="auto"/>
              <w:jc w:val="center"/>
              <w:rPr>
                <w:rFonts w:eastAsia="Calibri" w:cs="Times New Roman"/>
                <w:b/>
                <w:sz w:val="20"/>
                <w:szCs w:val="20"/>
                <w:lang w:val="ro-RO" w:eastAsia="ru-RU"/>
              </w:rPr>
            </w:pPr>
            <w:r w:rsidRPr="00937FF7">
              <w:rPr>
                <w:rFonts w:eastAsia="Calibri" w:cs="Times New Roman"/>
                <w:b/>
                <w:sz w:val="20"/>
                <w:szCs w:val="20"/>
                <w:lang w:val="ro-RO" w:eastAsia="ru-RU"/>
              </w:rPr>
              <w:t>Specificarea tehnică deplină solicitată, Standarde de referință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62072D" w14:textId="7E8A4618" w:rsidR="009E0A3A" w:rsidRPr="00937FF7" w:rsidRDefault="009E0A3A" w:rsidP="003607EF">
            <w:pPr>
              <w:shd w:val="clear" w:color="auto" w:fill="FFFFFF"/>
              <w:spacing w:after="0" w:line="240" w:lineRule="auto"/>
              <w:jc w:val="center"/>
              <w:rPr>
                <w:rFonts w:eastAsia="Calibri" w:cs="Times New Roman"/>
                <w:b/>
                <w:sz w:val="20"/>
                <w:szCs w:val="20"/>
                <w:lang w:val="ro-RO" w:eastAsia="ru-RU"/>
              </w:rPr>
            </w:pPr>
            <w:r w:rsidRPr="00937FF7">
              <w:rPr>
                <w:rFonts w:eastAsia="Calibri" w:cs="Times New Roman"/>
                <w:b/>
                <w:sz w:val="20"/>
                <w:szCs w:val="20"/>
                <w:lang w:val="ro-RO" w:eastAsia="ru-RU"/>
              </w:rPr>
              <w:t>Valoarea</w:t>
            </w:r>
          </w:p>
          <w:p w14:paraId="50022D22" w14:textId="19AFF145" w:rsidR="003607EF" w:rsidRDefault="009E0A3A" w:rsidP="003607EF">
            <w:pPr>
              <w:shd w:val="clear" w:color="auto" w:fill="FFFFFF"/>
              <w:spacing w:after="0" w:line="240" w:lineRule="auto"/>
              <w:jc w:val="center"/>
              <w:rPr>
                <w:rFonts w:eastAsia="Calibri" w:cs="Times New Roman"/>
                <w:b/>
                <w:sz w:val="20"/>
                <w:szCs w:val="20"/>
                <w:lang w:val="ro-RO" w:eastAsia="ru-RU"/>
              </w:rPr>
            </w:pPr>
            <w:r w:rsidRPr="00937FF7">
              <w:rPr>
                <w:rFonts w:eastAsia="Calibri" w:cs="Times New Roman"/>
                <w:b/>
                <w:sz w:val="20"/>
                <w:szCs w:val="20"/>
                <w:lang w:val="ro-RO" w:eastAsia="ru-RU"/>
              </w:rPr>
              <w:t>estimată,</w:t>
            </w:r>
          </w:p>
          <w:p w14:paraId="66BA346B" w14:textId="7C291B1D" w:rsidR="009E0A3A" w:rsidRPr="003607EF" w:rsidRDefault="009E0A3A" w:rsidP="003607EF">
            <w:pPr>
              <w:shd w:val="clear" w:color="auto" w:fill="FFFFFF"/>
              <w:spacing w:after="0" w:line="240" w:lineRule="auto"/>
              <w:jc w:val="center"/>
              <w:rPr>
                <w:rFonts w:eastAsia="Calibri" w:cs="Times New Roman"/>
                <w:b/>
                <w:sz w:val="20"/>
                <w:szCs w:val="20"/>
                <w:lang w:val="ro-RO" w:eastAsia="ru-RU"/>
              </w:rPr>
            </w:pPr>
            <w:r w:rsidRPr="003607EF">
              <w:rPr>
                <w:rFonts w:eastAsia="Calibri" w:cs="Times New Roman"/>
                <w:b/>
                <w:i/>
                <w:iCs/>
                <w:sz w:val="20"/>
                <w:szCs w:val="20"/>
                <w:lang w:val="ro-RO" w:eastAsia="ru-RU"/>
              </w:rPr>
              <w:t>lei</w:t>
            </w:r>
          </w:p>
        </w:tc>
      </w:tr>
      <w:tr w:rsidR="000D16D8" w:rsidRPr="00BF0758" w14:paraId="31108FD4" w14:textId="77777777" w:rsidTr="00287AF7">
        <w:trPr>
          <w:trHeight w:val="5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07C06A" w14:textId="77777777" w:rsidR="000D16D8" w:rsidRPr="00937FF7" w:rsidRDefault="000D16D8" w:rsidP="009E0A3A">
            <w:pPr>
              <w:shd w:val="clear" w:color="auto" w:fill="FFFFFF"/>
              <w:spacing w:after="0" w:line="240" w:lineRule="auto"/>
              <w:jc w:val="center"/>
              <w:rPr>
                <w:rFonts w:eastAsia="Calibri" w:cs="Times New Roman"/>
                <w:b/>
                <w:sz w:val="20"/>
                <w:szCs w:val="20"/>
                <w:lang w:val="ro-RO" w:eastAsia="ru-RU"/>
              </w:rPr>
            </w:pPr>
            <w:r w:rsidRPr="00937FF7">
              <w:rPr>
                <w:rFonts w:eastAsia="Calibri" w:cs="Times New Roman"/>
                <w:b/>
                <w:sz w:val="20"/>
                <w:szCs w:val="20"/>
                <w:lang w:val="ro-RO" w:eastAsia="ru-RU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6D7A2C" w14:textId="4AA68687" w:rsidR="000D16D8" w:rsidRPr="00EF43E5" w:rsidRDefault="000D16D8" w:rsidP="009E0A3A">
            <w:pPr>
              <w:shd w:val="clear" w:color="auto" w:fill="FFFFFF"/>
              <w:spacing w:after="0" w:line="240" w:lineRule="auto"/>
              <w:jc w:val="center"/>
              <w:rPr>
                <w:rFonts w:eastAsia="Calibri" w:cs="Times New Roman"/>
                <w:b/>
                <w:sz w:val="20"/>
                <w:szCs w:val="20"/>
                <w:lang w:val="ro-RO" w:eastAsia="ru-RU"/>
              </w:rPr>
            </w:pPr>
            <w:r w:rsidRPr="00EF43E5">
              <w:rPr>
                <w:rFonts w:eastAsia="Times New Roman" w:cs="Times New Roman"/>
                <w:sz w:val="20"/>
                <w:szCs w:val="20"/>
                <w:lang w:val="ro-RO"/>
              </w:rPr>
              <w:t>44160000-9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F4D7C1" w14:textId="7D542FB6" w:rsidR="000D16D8" w:rsidRPr="003607EF" w:rsidRDefault="000D16D8" w:rsidP="009E0A3A">
            <w:pPr>
              <w:shd w:val="clear" w:color="auto" w:fill="FFFFFF"/>
              <w:spacing w:after="0" w:line="240" w:lineRule="auto"/>
              <w:rPr>
                <w:rFonts w:eastAsia="Calibri" w:cs="Times New Roman"/>
                <w:b/>
                <w:sz w:val="20"/>
                <w:szCs w:val="20"/>
                <w:lang w:val="en-US" w:eastAsia="ru-RU"/>
              </w:rPr>
            </w:pPr>
            <w:r w:rsidRPr="00937FF7">
              <w:rPr>
                <w:rFonts w:eastAsia="Calibri" w:cs="Times New Roman"/>
                <w:iCs/>
                <w:color w:val="000000"/>
                <w:spacing w:val="-3"/>
                <w:lang w:val="ro-RO"/>
              </w:rPr>
              <w:t xml:space="preserve">Achiziția </w:t>
            </w:r>
            <w:r w:rsidRPr="003607EF">
              <w:rPr>
                <w:rFonts w:eastAsia="Calibri" w:cs="Times New Roman"/>
                <w:iCs/>
                <w:color w:val="000000"/>
                <w:spacing w:val="-3"/>
                <w:lang w:val="ro-RO"/>
              </w:rPr>
              <w:t>compensatoarelor de dilatări termice a canalelor de aer fierbinte a cazanului ТГМ-96Б №2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05E4FF" w14:textId="42ECAD41" w:rsidR="000D16D8" w:rsidRPr="00937FF7" w:rsidRDefault="000D16D8" w:rsidP="009E0A3A">
            <w:pPr>
              <w:shd w:val="clear" w:color="auto" w:fill="FFFFFF"/>
              <w:spacing w:after="0" w:line="240" w:lineRule="auto"/>
              <w:jc w:val="center"/>
              <w:rPr>
                <w:rFonts w:eastAsia="Calibri" w:cs="Times New Roman"/>
                <w:bCs/>
                <w:szCs w:val="24"/>
                <w:lang w:val="ro-RO" w:eastAsia="ru-RU"/>
              </w:rPr>
            </w:pPr>
            <w:r w:rsidRPr="00937FF7">
              <w:rPr>
                <w:rFonts w:eastAsia="Calibri" w:cs="Times New Roman"/>
                <w:bCs/>
                <w:szCs w:val="24"/>
                <w:lang w:val="ro-RO" w:eastAsia="ru-RU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2EFB55" w14:textId="3EC26D83" w:rsidR="000D16D8" w:rsidRPr="00937FF7" w:rsidRDefault="000D16D8" w:rsidP="009E0A3A">
            <w:pPr>
              <w:shd w:val="clear" w:color="auto" w:fill="FFFFFF"/>
              <w:spacing w:after="0" w:line="240" w:lineRule="auto"/>
              <w:jc w:val="center"/>
              <w:rPr>
                <w:rFonts w:eastAsia="Calibri" w:cs="Times New Roman"/>
                <w:bCs/>
                <w:szCs w:val="24"/>
                <w:lang w:val="ro-RO" w:eastAsia="ru-RU"/>
              </w:rPr>
            </w:pPr>
            <w:r>
              <w:rPr>
                <w:rFonts w:eastAsia="Calibri" w:cs="Times New Roman"/>
                <w:bCs/>
                <w:szCs w:val="24"/>
                <w:lang w:val="ro-RO" w:eastAsia="ru-RU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6CA68C" w14:textId="3476ACAA" w:rsidR="000D16D8" w:rsidRPr="00937FF7" w:rsidRDefault="000D16D8" w:rsidP="009E0A3A">
            <w:pPr>
              <w:shd w:val="clear" w:color="auto" w:fill="FFFFFF"/>
              <w:spacing w:after="0" w:line="240" w:lineRule="auto"/>
              <w:jc w:val="center"/>
              <w:rPr>
                <w:rFonts w:eastAsia="Calibri" w:cs="Times New Roman"/>
                <w:bCs/>
                <w:szCs w:val="24"/>
                <w:lang w:val="ro-RO" w:eastAsia="ru-RU"/>
              </w:rPr>
            </w:pPr>
            <w:r w:rsidRPr="00937FF7">
              <w:rPr>
                <w:rFonts w:eastAsia="Calibri" w:cs="Times New Roman"/>
                <w:bCs/>
                <w:szCs w:val="24"/>
                <w:lang w:val="ro-RO" w:eastAsia="ru-RU"/>
              </w:rPr>
              <w:t>Conform cerințelor tehnice din punctul 5.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3E2B52" w14:textId="13963F18" w:rsidR="000D16D8" w:rsidRPr="00937FF7" w:rsidRDefault="00631D24" w:rsidP="000D16D8">
            <w:pPr>
              <w:jc w:val="center"/>
              <w:rPr>
                <w:lang w:val="ro-RO"/>
              </w:rPr>
            </w:pPr>
            <w:r w:rsidRPr="00631D24">
              <w:rPr>
                <w:lang w:val="en-US"/>
              </w:rPr>
              <w:t>7</w:t>
            </w:r>
            <w:r w:rsidR="007D0AED">
              <w:rPr>
                <w:lang w:val="en-US"/>
              </w:rPr>
              <w:t>5</w:t>
            </w:r>
            <w:r w:rsidRPr="00631D24">
              <w:rPr>
                <w:lang w:val="en-US"/>
              </w:rPr>
              <w:t> 000</w:t>
            </w:r>
          </w:p>
        </w:tc>
      </w:tr>
      <w:tr w:rsidR="000D16D8" w:rsidRPr="00B42FD3" w14:paraId="57489CF1" w14:textId="77777777" w:rsidTr="00287AF7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6A83D7" w14:textId="77777777" w:rsidR="000D16D8" w:rsidRPr="00937FF7" w:rsidRDefault="000D16D8" w:rsidP="009E0A3A">
            <w:pPr>
              <w:shd w:val="clear" w:color="auto" w:fill="FFFFFF"/>
              <w:spacing w:after="0" w:line="240" w:lineRule="auto"/>
              <w:rPr>
                <w:rFonts w:eastAsia="Calibri" w:cs="Times New Roman"/>
                <w:sz w:val="20"/>
                <w:szCs w:val="20"/>
                <w:lang w:val="ro-RO" w:eastAsia="ru-RU"/>
              </w:rPr>
            </w:pPr>
            <w:r w:rsidRPr="00937FF7">
              <w:rPr>
                <w:rFonts w:eastAsia="Calibri" w:cs="Times New Roman"/>
                <w:sz w:val="20"/>
                <w:szCs w:val="20"/>
                <w:lang w:val="ro-RO" w:eastAsia="ru-RU"/>
              </w:rPr>
              <w:t>1.1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F796F6" w14:textId="259A1AAF" w:rsidR="000D16D8" w:rsidRPr="00EF43E5" w:rsidRDefault="000D16D8" w:rsidP="009E0A3A">
            <w:pPr>
              <w:shd w:val="clear" w:color="auto" w:fill="FFFFFF"/>
              <w:spacing w:after="0" w:line="240" w:lineRule="auto"/>
              <w:jc w:val="center"/>
              <w:rPr>
                <w:rFonts w:eastAsia="Calibri" w:cs="Times New Roman"/>
                <w:sz w:val="20"/>
                <w:szCs w:val="20"/>
                <w:lang w:val="ro-RO" w:eastAsia="ru-RU"/>
              </w:rPr>
            </w:pPr>
            <w:r w:rsidRPr="00EF43E5">
              <w:rPr>
                <w:rFonts w:eastAsia="Calibri" w:cs="Times New Roman"/>
                <w:color w:val="000000"/>
                <w:sz w:val="20"/>
                <w:szCs w:val="20"/>
                <w:lang w:val="ro-RO"/>
              </w:rPr>
              <w:t>50720000-8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672D7E" w14:textId="6EE99FDD" w:rsidR="000D16D8" w:rsidRPr="003607EF" w:rsidRDefault="000D16D8" w:rsidP="009E0A3A">
            <w:pPr>
              <w:shd w:val="clear" w:color="auto" w:fill="FFFFFF"/>
              <w:spacing w:after="0" w:line="240" w:lineRule="auto"/>
              <w:jc w:val="both"/>
              <w:rPr>
                <w:rFonts w:eastAsia="Calibri" w:cs="Times New Roman"/>
                <w:sz w:val="22"/>
                <w:lang w:val="en-US" w:eastAsia="ru-RU"/>
              </w:rPr>
            </w:pPr>
            <w:r w:rsidRPr="00937FF7">
              <w:rPr>
                <w:rFonts w:eastAsia="Calibri" w:cs="Times New Roman"/>
                <w:iCs/>
                <w:szCs w:val="20"/>
                <w:lang w:val="ro-RO"/>
              </w:rPr>
              <w:t xml:space="preserve">Demontarea și montarea </w:t>
            </w:r>
            <w:r w:rsidRPr="003607EF">
              <w:rPr>
                <w:rFonts w:eastAsia="Calibri" w:cs="Times New Roman"/>
                <w:iCs/>
                <w:szCs w:val="20"/>
                <w:lang w:val="ro-RO"/>
              </w:rPr>
              <w:t>compensatoarelor de dilatări termice a canalelor de aer fierbinte a cazanului ТГМ-96Б №2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48F140" w14:textId="77777777" w:rsidR="000D16D8" w:rsidRPr="00937FF7" w:rsidRDefault="000D16D8" w:rsidP="009E0A3A">
            <w:pPr>
              <w:shd w:val="clear" w:color="auto" w:fill="FFFFFF"/>
              <w:spacing w:after="0" w:line="240" w:lineRule="auto"/>
              <w:jc w:val="center"/>
              <w:rPr>
                <w:rFonts w:eastAsia="Calibri" w:cs="Times New Roman"/>
                <w:szCs w:val="24"/>
                <w:lang w:val="ro-RO" w:eastAsia="ru-RU"/>
              </w:rPr>
            </w:pPr>
          </w:p>
          <w:p w14:paraId="5A5BD9BF" w14:textId="7004A125" w:rsidR="000D16D8" w:rsidRPr="00937FF7" w:rsidRDefault="000D16D8" w:rsidP="009E0A3A">
            <w:pPr>
              <w:shd w:val="clear" w:color="auto" w:fill="FFFFFF"/>
              <w:spacing w:after="0" w:line="240" w:lineRule="auto"/>
              <w:jc w:val="center"/>
              <w:rPr>
                <w:rFonts w:eastAsia="Calibri" w:cs="Times New Roman"/>
                <w:szCs w:val="24"/>
                <w:lang w:val="ro-RO" w:eastAsia="ru-RU"/>
              </w:rPr>
            </w:pPr>
            <w:r w:rsidRPr="00937FF7">
              <w:rPr>
                <w:rFonts w:eastAsia="Calibri" w:cs="Times New Roman"/>
                <w:szCs w:val="24"/>
                <w:lang w:val="ro-RO" w:eastAsia="ru-RU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BD68C1" w14:textId="77777777" w:rsidR="000D16D8" w:rsidRPr="00937FF7" w:rsidRDefault="000D16D8" w:rsidP="009E0A3A">
            <w:pPr>
              <w:shd w:val="clear" w:color="auto" w:fill="FFFFFF"/>
              <w:spacing w:after="0" w:line="240" w:lineRule="auto"/>
              <w:jc w:val="center"/>
              <w:rPr>
                <w:rFonts w:eastAsia="Calibri" w:cs="Times New Roman"/>
                <w:szCs w:val="24"/>
                <w:lang w:val="ro-RO" w:eastAsia="ru-RU"/>
              </w:rPr>
            </w:pPr>
          </w:p>
          <w:p w14:paraId="39DC37B5" w14:textId="200D11D5" w:rsidR="000D16D8" w:rsidRPr="00937FF7" w:rsidRDefault="000D16D8" w:rsidP="009E0A3A">
            <w:pPr>
              <w:shd w:val="clear" w:color="auto" w:fill="FFFFFF"/>
              <w:spacing w:after="0" w:line="240" w:lineRule="auto"/>
              <w:jc w:val="center"/>
              <w:rPr>
                <w:rFonts w:eastAsia="Calibri" w:cs="Times New Roman"/>
                <w:szCs w:val="24"/>
                <w:lang w:val="ro-RO" w:eastAsia="ru-RU"/>
              </w:rPr>
            </w:pPr>
            <w:r>
              <w:rPr>
                <w:rFonts w:eastAsia="Calibri" w:cs="Times New Roman"/>
                <w:szCs w:val="24"/>
                <w:lang w:val="ro-RO" w:eastAsia="ru-RU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51FA83" w14:textId="77777777" w:rsidR="000D16D8" w:rsidRPr="00937FF7" w:rsidRDefault="000D16D8" w:rsidP="009E0A3A">
            <w:pPr>
              <w:shd w:val="clear" w:color="auto" w:fill="FFFFFF"/>
              <w:spacing w:after="0" w:line="240" w:lineRule="auto"/>
              <w:jc w:val="center"/>
              <w:rPr>
                <w:rFonts w:eastAsia="Calibri" w:cs="Times New Roman"/>
                <w:szCs w:val="24"/>
                <w:lang w:val="ro-RO" w:eastAsia="ru-RU"/>
              </w:rPr>
            </w:pPr>
          </w:p>
          <w:p w14:paraId="740452AC" w14:textId="468C0A98" w:rsidR="000D16D8" w:rsidRPr="00937FF7" w:rsidRDefault="000D16D8" w:rsidP="00885BE3">
            <w:pPr>
              <w:shd w:val="clear" w:color="auto" w:fill="FFFFFF"/>
              <w:spacing w:after="0" w:line="240" w:lineRule="auto"/>
              <w:jc w:val="center"/>
              <w:rPr>
                <w:rFonts w:eastAsia="Calibri" w:cs="Times New Roman"/>
                <w:szCs w:val="24"/>
                <w:lang w:val="ro-RO" w:eastAsia="ru-RU"/>
              </w:rPr>
            </w:pPr>
            <w:r w:rsidRPr="00937FF7">
              <w:rPr>
                <w:rFonts w:eastAsia="Calibri" w:cs="Times New Roman"/>
                <w:szCs w:val="24"/>
                <w:lang w:val="ro-RO" w:eastAsia="ru-RU"/>
              </w:rPr>
              <w:t xml:space="preserve">Conform devizelor din anexa nr.2 </w:t>
            </w:r>
            <w:r w:rsidR="00385395" w:rsidRPr="00E232E3">
              <w:rPr>
                <w:rFonts w:eastAsia="Calibri" w:cs="Times New Roman"/>
                <w:szCs w:val="24"/>
                <w:lang w:val="ro-RO" w:eastAsia="ru-RU"/>
              </w:rPr>
              <w:t>și nr.3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97797A" w14:textId="77777777" w:rsidR="000D16D8" w:rsidRDefault="000D16D8" w:rsidP="000D16D8">
            <w:pPr>
              <w:jc w:val="center"/>
              <w:rPr>
                <w:rFonts w:eastAsia="Calibri" w:cs="Times New Roman"/>
                <w:szCs w:val="24"/>
                <w:lang w:val="ro-RO" w:eastAsia="ru-RU"/>
              </w:rPr>
            </w:pPr>
          </w:p>
          <w:p w14:paraId="2CB28297" w14:textId="31EC6BF3" w:rsidR="007D0AED" w:rsidRPr="00937FF7" w:rsidRDefault="00B42FD3" w:rsidP="000D16D8">
            <w:pPr>
              <w:jc w:val="center"/>
              <w:rPr>
                <w:rFonts w:eastAsia="Calibri" w:cs="Times New Roman"/>
                <w:szCs w:val="24"/>
                <w:lang w:val="ro-RO" w:eastAsia="ru-RU"/>
              </w:rPr>
            </w:pPr>
            <w:r>
              <w:rPr>
                <w:rFonts w:eastAsia="Calibri" w:cs="Times New Roman"/>
                <w:szCs w:val="24"/>
                <w:lang w:val="ro-RO" w:eastAsia="ru-RU"/>
              </w:rPr>
              <w:t>1</w:t>
            </w:r>
            <w:r w:rsidR="00564C28">
              <w:rPr>
                <w:rFonts w:eastAsia="Calibri" w:cs="Times New Roman"/>
                <w:szCs w:val="24"/>
                <w:lang w:val="ro-RO" w:eastAsia="ru-RU"/>
              </w:rPr>
              <w:t>5</w:t>
            </w:r>
            <w:r>
              <w:rPr>
                <w:rFonts w:eastAsia="Calibri" w:cs="Times New Roman"/>
                <w:szCs w:val="24"/>
                <w:lang w:val="ro-RO" w:eastAsia="ru-RU"/>
              </w:rPr>
              <w:t>5</w:t>
            </w:r>
            <w:r w:rsidR="00564C28">
              <w:rPr>
                <w:rFonts w:eastAsia="Calibri" w:cs="Times New Roman"/>
                <w:szCs w:val="24"/>
                <w:lang w:val="ro-RO" w:eastAsia="ru-RU"/>
              </w:rPr>
              <w:t xml:space="preserve"> </w:t>
            </w:r>
            <w:r>
              <w:rPr>
                <w:rFonts w:eastAsia="Calibri" w:cs="Times New Roman"/>
                <w:szCs w:val="24"/>
                <w:lang w:val="ro-RO" w:eastAsia="ru-RU"/>
              </w:rPr>
              <w:t>000</w:t>
            </w:r>
          </w:p>
        </w:tc>
      </w:tr>
      <w:tr w:rsidR="009E0A3A" w:rsidRPr="00937FF7" w14:paraId="08FA82CE" w14:textId="77777777" w:rsidTr="00E223D7">
        <w:trPr>
          <w:trHeight w:val="397"/>
        </w:trPr>
        <w:tc>
          <w:tcPr>
            <w:tcW w:w="836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B9AB56" w14:textId="77777777" w:rsidR="009E0A3A" w:rsidRPr="00937FF7" w:rsidRDefault="009E0A3A" w:rsidP="009E0A3A">
            <w:pPr>
              <w:shd w:val="clear" w:color="auto" w:fill="FFFFFF"/>
              <w:spacing w:after="0" w:line="240" w:lineRule="auto"/>
              <w:jc w:val="right"/>
              <w:rPr>
                <w:rFonts w:eastAsia="Calibri" w:cs="Times New Roman"/>
                <w:szCs w:val="24"/>
                <w:lang w:val="ro-RO" w:eastAsia="ru-RU"/>
              </w:rPr>
            </w:pPr>
            <w:r w:rsidRPr="00937FF7">
              <w:rPr>
                <w:rFonts w:eastAsia="Calibri" w:cs="Times New Roman"/>
                <w:b/>
                <w:szCs w:val="24"/>
                <w:lang w:val="ro-RO" w:eastAsia="ru-RU"/>
              </w:rPr>
              <w:t>Valoarea estimativă totală, lei fără TVA: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EEB74B" w14:textId="3AC3573C" w:rsidR="009E0A3A" w:rsidRPr="00937FF7" w:rsidRDefault="00490107" w:rsidP="009E0A3A">
            <w:pPr>
              <w:shd w:val="clear" w:color="auto" w:fill="FFFFFF"/>
              <w:spacing w:after="0" w:line="240" w:lineRule="auto"/>
              <w:jc w:val="center"/>
              <w:rPr>
                <w:rFonts w:eastAsia="Calibri" w:cs="Times New Roman"/>
                <w:b/>
                <w:bCs/>
                <w:szCs w:val="24"/>
                <w:lang w:val="ro-RO" w:eastAsia="ru-RU"/>
              </w:rPr>
            </w:pPr>
            <w:r>
              <w:rPr>
                <w:rFonts w:eastAsia="Calibri" w:cs="Times New Roman"/>
                <w:b/>
                <w:bCs/>
                <w:szCs w:val="24"/>
                <w:lang w:val="ro-RO" w:eastAsia="ru-RU"/>
              </w:rPr>
              <w:t>230 000</w:t>
            </w:r>
          </w:p>
        </w:tc>
      </w:tr>
    </w:tbl>
    <w:bookmarkEnd w:id="0"/>
    <w:p w14:paraId="7AD6048E" w14:textId="77777777" w:rsidR="004A3694" w:rsidRPr="00937FF7" w:rsidRDefault="004A3694" w:rsidP="005D355A">
      <w:pPr>
        <w:spacing w:before="120" w:after="0" w:line="240" w:lineRule="auto"/>
        <w:jc w:val="both"/>
        <w:rPr>
          <w:color w:val="000000"/>
          <w:spacing w:val="-3"/>
          <w:sz w:val="28"/>
          <w:lang w:val="ro-RO"/>
        </w:rPr>
      </w:pPr>
      <w:r w:rsidRPr="00937FF7">
        <w:rPr>
          <w:b/>
          <w:color w:val="000000"/>
          <w:spacing w:val="-3"/>
          <w:u w:val="single"/>
          <w:lang w:val="ro-RO"/>
        </w:rPr>
        <w:t>NOTĂ:</w:t>
      </w:r>
      <w:r w:rsidRPr="00937FF7">
        <w:rPr>
          <w:b/>
          <w:color w:val="000000"/>
          <w:spacing w:val="-3"/>
          <w:lang w:val="ro-RO"/>
        </w:rPr>
        <w:t xml:space="preserve"> </w:t>
      </w:r>
      <w:r w:rsidRPr="00937FF7">
        <w:rPr>
          <w:i/>
          <w:lang w:val="ro-RO"/>
        </w:rPr>
        <w:t xml:space="preserve">Toate cerințele din </w:t>
      </w:r>
      <w:r w:rsidR="00E356F5" w:rsidRPr="00937FF7">
        <w:rPr>
          <w:i/>
          <w:lang w:val="ro-RO"/>
        </w:rPr>
        <w:t>caietul de sarcini</w:t>
      </w:r>
      <w:r w:rsidRPr="00937FF7">
        <w:rPr>
          <w:i/>
          <w:lang w:val="ro-RO"/>
        </w:rPr>
        <w:t xml:space="preserve"> sunt minimale și obligatorii. Specificațiile tehnice care indica o anumita origine, sursă, producție, tip, un procedeu special, o marca de fabrica sau de comerț, un brevet de invenție, o licența de fabricate, un standard (</w:t>
      </w:r>
      <w:r w:rsidRPr="00937FF7">
        <w:rPr>
          <w:rFonts w:eastAsia="Times New Roman" w:cs="Times New Roman"/>
          <w:i/>
          <w:szCs w:val="24"/>
          <w:lang w:val="ro-RO" w:eastAsia="ru-RU"/>
        </w:rPr>
        <w:t>ГОСТ</w:t>
      </w:r>
      <w:r w:rsidRPr="00937FF7">
        <w:rPr>
          <w:i/>
          <w:lang w:val="ro-RO"/>
        </w:rPr>
        <w:t xml:space="preserve">) sunt menționate doar cu scopul de a identifica cu ușurința tipurile de produs ca și concept și nu au ca efect favorizarea sau eliminarea anumitor operatori economici sau a anumitor produse. Aceste specificații vor fi considerate ca având mențiunea de «sau echivalent» iar </w:t>
      </w:r>
      <w:r w:rsidRPr="00937FF7">
        <w:rPr>
          <w:i/>
          <w:u w:val="single"/>
          <w:lang w:val="ro-RO"/>
        </w:rPr>
        <w:t>ofertantul are obligația de a demonstra echivalența produselor ofertate cu cele solicitate</w:t>
      </w:r>
      <w:r w:rsidRPr="00937FF7">
        <w:rPr>
          <w:i/>
          <w:lang w:val="ro-RO"/>
        </w:rPr>
        <w:t>.</w:t>
      </w:r>
    </w:p>
    <w:p w14:paraId="7F79AEE6" w14:textId="6C2A6BAD" w:rsidR="00775A12" w:rsidRPr="00937FF7" w:rsidRDefault="00885BE3" w:rsidP="00885BE3">
      <w:pPr>
        <w:spacing w:before="120" w:after="0" w:line="360" w:lineRule="auto"/>
        <w:jc w:val="both"/>
        <w:rPr>
          <w:rFonts w:cs="Times New Roman"/>
          <w:b/>
          <w:color w:val="000000"/>
          <w:spacing w:val="-3"/>
          <w:lang w:val="ro-RO"/>
        </w:rPr>
      </w:pPr>
      <w:r w:rsidRPr="00937FF7">
        <w:rPr>
          <w:rFonts w:eastAsia="Calibri" w:cs="Times New Roman"/>
          <w:b/>
          <w:lang w:val="ro-RO"/>
        </w:rPr>
        <w:t xml:space="preserve">2. </w:t>
      </w:r>
      <w:r w:rsidR="00775A12" w:rsidRPr="00937FF7">
        <w:rPr>
          <w:rFonts w:eastAsia="Calibri" w:cs="Times New Roman"/>
          <w:b/>
          <w:lang w:val="ro-RO"/>
        </w:rPr>
        <w:t>ADRESA UNDE VA FI LIVRAT BUNUL ȘI VOR FI EXECUTATE LUCRĂRILE</w:t>
      </w:r>
    </w:p>
    <w:p w14:paraId="7A379C5F" w14:textId="77777777" w:rsidR="00775A12" w:rsidRPr="00937FF7" w:rsidRDefault="00775A12" w:rsidP="00775A12">
      <w:pPr>
        <w:spacing w:before="120" w:after="0" w:line="360" w:lineRule="auto"/>
        <w:jc w:val="both"/>
        <w:rPr>
          <w:rFonts w:cs="Times New Roman"/>
          <w:b/>
          <w:color w:val="000000"/>
          <w:spacing w:val="-3"/>
          <w:lang w:val="ro-RO"/>
        </w:rPr>
      </w:pPr>
      <w:r w:rsidRPr="00937FF7">
        <w:rPr>
          <w:rFonts w:cs="Times New Roman"/>
          <w:color w:val="000000"/>
          <w:spacing w:val="-3"/>
          <w:lang w:val="ro-RO"/>
        </w:rPr>
        <w:t>Republica Moldova, or. Chișinău, str. Meșterul Manole, 3 – CET Sursa 1. (Secția Cazane și Turbine).</w:t>
      </w:r>
    </w:p>
    <w:p w14:paraId="4276DB3A" w14:textId="136CDA42" w:rsidR="00775A12" w:rsidRPr="00937FF7" w:rsidRDefault="00885BE3" w:rsidP="00885BE3">
      <w:pPr>
        <w:spacing w:before="120" w:after="0" w:line="360" w:lineRule="auto"/>
        <w:rPr>
          <w:rFonts w:cs="Times New Roman"/>
          <w:b/>
          <w:color w:val="000000"/>
          <w:spacing w:val="-3"/>
          <w:lang w:val="ro-RO"/>
        </w:rPr>
      </w:pPr>
      <w:r w:rsidRPr="00937FF7">
        <w:rPr>
          <w:rFonts w:eastAsia="Calibri" w:cs="Times New Roman"/>
          <w:b/>
          <w:spacing w:val="-3"/>
          <w:lang w:val="ro-RO"/>
        </w:rPr>
        <w:t xml:space="preserve">3. </w:t>
      </w:r>
      <w:r w:rsidR="00775A12" w:rsidRPr="00937FF7">
        <w:rPr>
          <w:rFonts w:eastAsia="Calibri" w:cs="Times New Roman"/>
          <w:b/>
          <w:spacing w:val="-3"/>
          <w:lang w:val="ro-RO"/>
        </w:rPr>
        <w:t>TERMENUL DE REALIZARE A ACHIZIŢIEI BUNURILOR/LUCRĂRILOR</w:t>
      </w:r>
    </w:p>
    <w:tbl>
      <w:tblPr>
        <w:tblW w:w="493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A0" w:firstRow="1" w:lastRow="0" w:firstColumn="1" w:lastColumn="0" w:noHBand="0" w:noVBand="0"/>
      </w:tblPr>
      <w:tblGrid>
        <w:gridCol w:w="560"/>
        <w:gridCol w:w="5673"/>
        <w:gridCol w:w="3260"/>
      </w:tblGrid>
      <w:tr w:rsidR="00AA1337" w:rsidRPr="00937FF7" w14:paraId="7A767680" w14:textId="77777777" w:rsidTr="00392544">
        <w:tc>
          <w:tcPr>
            <w:tcW w:w="295" w:type="pct"/>
            <w:shd w:val="clear" w:color="auto" w:fill="F2F2F2"/>
            <w:vAlign w:val="center"/>
          </w:tcPr>
          <w:p w14:paraId="64C51D81" w14:textId="77777777" w:rsidR="00AA1337" w:rsidRPr="00937FF7" w:rsidRDefault="00AA1337" w:rsidP="00B25C67">
            <w:pPr>
              <w:spacing w:after="0" w:line="240" w:lineRule="auto"/>
              <w:ind w:left="720" w:hanging="720"/>
              <w:jc w:val="center"/>
              <w:rPr>
                <w:rFonts w:ascii="Times New Roman R" w:hAnsi="Times New Roman R"/>
                <w:b/>
                <w:szCs w:val="24"/>
                <w:lang w:val="ro-RO" w:eastAsia="ro-RO"/>
              </w:rPr>
            </w:pPr>
            <w:r w:rsidRPr="00937FF7">
              <w:rPr>
                <w:rFonts w:ascii="Times New Roman R" w:hAnsi="Times New Roman R"/>
                <w:b/>
                <w:szCs w:val="24"/>
                <w:lang w:val="ro-RO" w:eastAsia="ro-RO"/>
              </w:rPr>
              <w:t>Nr.</w:t>
            </w:r>
          </w:p>
          <w:p w14:paraId="7909CB1B" w14:textId="2F7F472D" w:rsidR="00AA1337" w:rsidRPr="00937FF7" w:rsidRDefault="009251D9" w:rsidP="00B25C67">
            <w:pPr>
              <w:spacing w:after="0" w:line="240" w:lineRule="auto"/>
              <w:ind w:left="720" w:hanging="720"/>
              <w:jc w:val="center"/>
              <w:rPr>
                <w:rFonts w:ascii="Times New Roman R" w:hAnsi="Times New Roman R"/>
                <w:b/>
                <w:szCs w:val="24"/>
                <w:lang w:val="ro-RO" w:eastAsia="ro-RO"/>
              </w:rPr>
            </w:pPr>
            <w:r w:rsidRPr="00937FF7">
              <w:rPr>
                <w:rFonts w:ascii="Times New Roman R" w:hAnsi="Times New Roman R"/>
                <w:b/>
                <w:szCs w:val="24"/>
                <w:lang w:val="ro-RO" w:eastAsia="ro-RO"/>
              </w:rPr>
              <w:t>d/o</w:t>
            </w:r>
          </w:p>
        </w:tc>
        <w:tc>
          <w:tcPr>
            <w:tcW w:w="2988" w:type="pct"/>
            <w:shd w:val="clear" w:color="auto" w:fill="F2F2F2"/>
            <w:vAlign w:val="center"/>
          </w:tcPr>
          <w:p w14:paraId="07C1C492" w14:textId="77777777" w:rsidR="00AA1337" w:rsidRPr="00937FF7" w:rsidRDefault="00AA1337" w:rsidP="00B25C67">
            <w:pPr>
              <w:spacing w:after="0" w:line="240" w:lineRule="auto"/>
              <w:ind w:hanging="720"/>
              <w:jc w:val="center"/>
              <w:rPr>
                <w:rFonts w:ascii="Times New Roman R" w:hAnsi="Times New Roman R"/>
                <w:b/>
                <w:szCs w:val="24"/>
                <w:lang w:val="ro-RO" w:eastAsia="ro-RO"/>
              </w:rPr>
            </w:pPr>
            <w:r w:rsidRPr="00937FF7">
              <w:rPr>
                <w:rFonts w:ascii="Times New Roman R" w:hAnsi="Times New Roman R"/>
                <w:b/>
                <w:szCs w:val="24"/>
                <w:lang w:val="ro-RO" w:eastAsia="ro-RO"/>
              </w:rPr>
              <w:t>Denumirea bunului</w:t>
            </w:r>
          </w:p>
        </w:tc>
        <w:tc>
          <w:tcPr>
            <w:tcW w:w="1717" w:type="pct"/>
            <w:shd w:val="clear" w:color="auto" w:fill="F2F2F2"/>
            <w:vAlign w:val="center"/>
          </w:tcPr>
          <w:p w14:paraId="2F9ECEF6" w14:textId="77777777" w:rsidR="00AA1337" w:rsidRPr="00937FF7" w:rsidRDefault="00775A12" w:rsidP="00775A12">
            <w:pPr>
              <w:spacing w:after="0" w:line="240" w:lineRule="auto"/>
              <w:jc w:val="center"/>
              <w:rPr>
                <w:rFonts w:ascii="Times New Roman R" w:hAnsi="Times New Roman R"/>
                <w:b/>
                <w:szCs w:val="24"/>
                <w:lang w:val="ro-RO" w:eastAsia="ro-RO"/>
              </w:rPr>
            </w:pPr>
            <w:r w:rsidRPr="00937FF7">
              <w:rPr>
                <w:rFonts w:ascii="Times New Roman R" w:hAnsi="Times New Roman R"/>
                <w:b/>
                <w:szCs w:val="24"/>
                <w:lang w:val="ro-RO" w:eastAsia="ro-RO"/>
              </w:rPr>
              <w:t xml:space="preserve">Termenul / durata </w:t>
            </w:r>
          </w:p>
        </w:tc>
      </w:tr>
      <w:tr w:rsidR="000B49CE" w:rsidRPr="009C2725" w14:paraId="1CF56B0E" w14:textId="77777777" w:rsidTr="00392544">
        <w:trPr>
          <w:trHeight w:val="334"/>
        </w:trPr>
        <w:tc>
          <w:tcPr>
            <w:tcW w:w="295" w:type="pct"/>
            <w:vAlign w:val="center"/>
          </w:tcPr>
          <w:p w14:paraId="2DAD031D" w14:textId="163426F5" w:rsidR="000B49CE" w:rsidRPr="00937FF7" w:rsidRDefault="009251D9" w:rsidP="00ED1AEA">
            <w:pPr>
              <w:spacing w:after="0" w:line="240" w:lineRule="auto"/>
              <w:ind w:left="720" w:hanging="720"/>
              <w:jc w:val="center"/>
              <w:rPr>
                <w:szCs w:val="24"/>
                <w:lang w:val="ro-RO" w:eastAsia="ro-RO"/>
              </w:rPr>
            </w:pPr>
            <w:r w:rsidRPr="00937FF7">
              <w:rPr>
                <w:szCs w:val="24"/>
                <w:lang w:val="ro-RO" w:eastAsia="ro-RO"/>
              </w:rPr>
              <w:t>1</w:t>
            </w:r>
          </w:p>
        </w:tc>
        <w:tc>
          <w:tcPr>
            <w:tcW w:w="2988" w:type="pct"/>
            <w:vAlign w:val="center"/>
          </w:tcPr>
          <w:p w14:paraId="615D37B0" w14:textId="03590612" w:rsidR="000B49CE" w:rsidRPr="00937FF7" w:rsidRDefault="000B49CE" w:rsidP="000B49CE">
            <w:pPr>
              <w:spacing w:after="0"/>
              <w:rPr>
                <w:rFonts w:ascii="Times New Roman R" w:hAnsi="Times New Roman R"/>
                <w:sz w:val="22"/>
                <w:szCs w:val="24"/>
                <w:lang w:val="ro-RO" w:eastAsia="ro-RO"/>
              </w:rPr>
            </w:pPr>
            <w:bookmarkStart w:id="2" w:name="_Hlk70669289"/>
            <w:r w:rsidRPr="00937FF7">
              <w:rPr>
                <w:rFonts w:cs="Times New Roman"/>
                <w:iCs/>
                <w:szCs w:val="20"/>
                <w:lang w:val="ro-RO"/>
              </w:rPr>
              <w:t xml:space="preserve">Achiziția </w:t>
            </w:r>
            <w:r w:rsidR="000D16D8" w:rsidRPr="003607EF">
              <w:rPr>
                <w:rFonts w:eastAsia="Calibri" w:cs="Times New Roman"/>
                <w:iCs/>
                <w:color w:val="000000"/>
                <w:spacing w:val="-3"/>
                <w:lang w:val="ro-RO"/>
              </w:rPr>
              <w:t>compensatoarelor de dilatări termice a canalelor de aer fierbinte a cazanului ТГМ-96Б №2</w:t>
            </w:r>
            <w:bookmarkEnd w:id="2"/>
          </w:p>
        </w:tc>
        <w:tc>
          <w:tcPr>
            <w:tcW w:w="1717" w:type="pct"/>
            <w:vAlign w:val="center"/>
          </w:tcPr>
          <w:p w14:paraId="502E5811" w14:textId="5D5E33E2" w:rsidR="000B49CE" w:rsidRPr="00937FF7" w:rsidRDefault="000D16D8" w:rsidP="00ED1AEA">
            <w:pPr>
              <w:spacing w:after="0" w:line="240" w:lineRule="auto"/>
              <w:ind w:left="170"/>
              <w:rPr>
                <w:rFonts w:ascii="Times New Roman R" w:hAnsi="Times New Roman R"/>
                <w:color w:val="0D0D0D" w:themeColor="text1" w:themeTint="F2"/>
                <w:szCs w:val="24"/>
                <w:lang w:val="ro-RO" w:eastAsia="ro-RO"/>
              </w:rPr>
            </w:pPr>
            <w:r>
              <w:rPr>
                <w:rFonts w:cs="Times New Roman"/>
                <w:iCs/>
                <w:color w:val="0D0D0D" w:themeColor="text1" w:themeTint="F2"/>
                <w:szCs w:val="24"/>
                <w:lang w:val="ro-RO"/>
              </w:rPr>
              <w:t>30 zile de la data semnării contractului</w:t>
            </w:r>
          </w:p>
        </w:tc>
      </w:tr>
      <w:tr w:rsidR="000B49CE" w:rsidRPr="009C2725" w14:paraId="214C0E2C" w14:textId="77777777" w:rsidTr="00392544">
        <w:trPr>
          <w:trHeight w:val="367"/>
        </w:trPr>
        <w:tc>
          <w:tcPr>
            <w:tcW w:w="295" w:type="pct"/>
            <w:vAlign w:val="center"/>
          </w:tcPr>
          <w:p w14:paraId="0E18BAA0" w14:textId="69C735EE" w:rsidR="000B49CE" w:rsidRPr="00937FF7" w:rsidRDefault="009251D9" w:rsidP="000B49CE">
            <w:pPr>
              <w:spacing w:after="0" w:line="240" w:lineRule="auto"/>
              <w:ind w:left="720" w:hanging="720"/>
              <w:jc w:val="center"/>
              <w:rPr>
                <w:szCs w:val="24"/>
                <w:lang w:val="ro-RO" w:eastAsia="ro-RO"/>
              </w:rPr>
            </w:pPr>
            <w:r w:rsidRPr="00937FF7">
              <w:rPr>
                <w:szCs w:val="24"/>
                <w:lang w:val="ro-RO" w:eastAsia="ro-RO"/>
              </w:rPr>
              <w:t>2</w:t>
            </w:r>
          </w:p>
        </w:tc>
        <w:tc>
          <w:tcPr>
            <w:tcW w:w="2988" w:type="pct"/>
            <w:vAlign w:val="center"/>
          </w:tcPr>
          <w:p w14:paraId="65BC4AFD" w14:textId="5312C829" w:rsidR="000B49CE" w:rsidRPr="00937FF7" w:rsidRDefault="000B0602" w:rsidP="000B49CE">
            <w:pPr>
              <w:spacing w:after="0"/>
              <w:rPr>
                <w:rFonts w:cs="Times New Roman"/>
                <w:iCs/>
                <w:szCs w:val="20"/>
                <w:lang w:val="ro-RO"/>
              </w:rPr>
            </w:pPr>
            <w:r w:rsidRPr="00937FF7">
              <w:rPr>
                <w:rFonts w:cs="Times New Roman"/>
                <w:iCs/>
                <w:szCs w:val="20"/>
                <w:lang w:val="ro-RO"/>
              </w:rPr>
              <w:t xml:space="preserve">Demontarea și montarea </w:t>
            </w:r>
            <w:r w:rsidR="000D16D8" w:rsidRPr="003607EF">
              <w:rPr>
                <w:rFonts w:eastAsia="Calibri" w:cs="Times New Roman"/>
                <w:iCs/>
                <w:color w:val="000000"/>
                <w:spacing w:val="-3"/>
                <w:lang w:val="ro-RO"/>
              </w:rPr>
              <w:t>compensatoarelor de dilatări termice a canalelor de aer fierbinte a cazanului ТГМ-96Б №2</w:t>
            </w:r>
          </w:p>
        </w:tc>
        <w:tc>
          <w:tcPr>
            <w:tcW w:w="1717" w:type="pct"/>
            <w:vAlign w:val="center"/>
          </w:tcPr>
          <w:p w14:paraId="0395B4F7" w14:textId="602CCC6B" w:rsidR="000B49CE" w:rsidRPr="00937FF7" w:rsidRDefault="00392544" w:rsidP="00ED1AEA">
            <w:pPr>
              <w:spacing w:after="0" w:line="240" w:lineRule="auto"/>
              <w:ind w:left="170"/>
              <w:rPr>
                <w:rFonts w:cs="Times New Roman"/>
                <w:iCs/>
                <w:color w:val="0D0D0D" w:themeColor="text1" w:themeTint="F2"/>
                <w:szCs w:val="24"/>
                <w:lang w:val="ro-RO"/>
              </w:rPr>
            </w:pPr>
            <w:r>
              <w:rPr>
                <w:rFonts w:cs="Times New Roman"/>
                <w:iCs/>
                <w:color w:val="0D0D0D" w:themeColor="text1" w:themeTint="F2"/>
                <w:szCs w:val="24"/>
                <w:lang w:val="ro-RO"/>
              </w:rPr>
              <w:t>C</w:t>
            </w:r>
            <w:r w:rsidR="000D16D8">
              <w:rPr>
                <w:rFonts w:cs="Times New Roman"/>
                <w:iCs/>
                <w:color w:val="0D0D0D" w:themeColor="text1" w:themeTint="F2"/>
                <w:szCs w:val="24"/>
                <w:lang w:val="ro-RO"/>
              </w:rPr>
              <w:t>onfor</w:t>
            </w:r>
            <w:r>
              <w:rPr>
                <w:rFonts w:cs="Times New Roman"/>
                <w:iCs/>
                <w:color w:val="0D0D0D" w:themeColor="text1" w:themeTint="F2"/>
                <w:szCs w:val="24"/>
                <w:lang w:val="ro-RO"/>
              </w:rPr>
              <w:t>m comenzii Beneficiarului dar nu mai târziu de 31.05.2023</w:t>
            </w:r>
          </w:p>
        </w:tc>
      </w:tr>
    </w:tbl>
    <w:p w14:paraId="2B2FE471" w14:textId="77777777" w:rsidR="00475C5B" w:rsidRDefault="00475C5B">
      <w:pPr>
        <w:spacing w:after="160" w:line="259" w:lineRule="auto"/>
        <w:rPr>
          <w:b/>
          <w:color w:val="000000"/>
          <w:spacing w:val="-3"/>
          <w:lang w:val="ro-RO"/>
        </w:rPr>
      </w:pPr>
      <w:r>
        <w:rPr>
          <w:b/>
          <w:color w:val="000000"/>
          <w:spacing w:val="-3"/>
          <w:lang w:val="ro-RO"/>
        </w:rPr>
        <w:br w:type="page"/>
      </w:r>
    </w:p>
    <w:p w14:paraId="7DC8686D" w14:textId="3D5619FD" w:rsidR="00B45785" w:rsidRPr="00937FF7" w:rsidRDefault="00885BE3" w:rsidP="00885BE3">
      <w:pPr>
        <w:spacing w:before="240" w:after="0" w:line="360" w:lineRule="auto"/>
        <w:jc w:val="both"/>
        <w:rPr>
          <w:b/>
          <w:color w:val="000000"/>
          <w:spacing w:val="-3"/>
          <w:lang w:val="ro-RO"/>
        </w:rPr>
      </w:pPr>
      <w:r w:rsidRPr="00937FF7">
        <w:rPr>
          <w:b/>
          <w:color w:val="000000"/>
          <w:spacing w:val="-3"/>
          <w:lang w:val="ro-RO"/>
        </w:rPr>
        <w:lastRenderedPageBreak/>
        <w:t xml:space="preserve">4. </w:t>
      </w:r>
      <w:r w:rsidR="00B45785" w:rsidRPr="00937FF7">
        <w:rPr>
          <w:b/>
          <w:color w:val="000000"/>
          <w:spacing w:val="-3"/>
          <w:lang w:val="ro-RO"/>
        </w:rPr>
        <w:t xml:space="preserve">SCOPUL ACHIZIȚIEI </w:t>
      </w:r>
      <w:r w:rsidR="00B45785" w:rsidRPr="00937FF7">
        <w:rPr>
          <w:rFonts w:eastAsia="Calibri" w:cs="Times New Roman"/>
          <w:b/>
          <w:spacing w:val="-3"/>
          <w:lang w:val="ro-RO"/>
        </w:rPr>
        <w:t>BUNURILOR/LUCRĂRILOR</w:t>
      </w:r>
    </w:p>
    <w:p w14:paraId="0C5B1184" w14:textId="482C1033" w:rsidR="00B45785" w:rsidRPr="00937FF7" w:rsidRDefault="00885BE3" w:rsidP="00885BE3">
      <w:pPr>
        <w:pStyle w:val="11"/>
        <w:numPr>
          <w:ilvl w:val="0"/>
          <w:numId w:val="0"/>
        </w:numPr>
        <w:spacing w:line="276" w:lineRule="auto"/>
        <w:ind w:left="567" w:hanging="567"/>
      </w:pPr>
      <w:r w:rsidRPr="00937FF7">
        <w:t xml:space="preserve">4.1. </w:t>
      </w:r>
      <w:r w:rsidR="00044147">
        <w:t xml:space="preserve">   </w:t>
      </w:r>
      <w:r w:rsidR="00B45785" w:rsidRPr="00937FF7">
        <w:t xml:space="preserve">Achiziția </w:t>
      </w:r>
      <w:r w:rsidR="00475C5B">
        <w:t xml:space="preserve">și înlocuirea </w:t>
      </w:r>
      <w:r w:rsidR="00475C5B" w:rsidRPr="003607EF">
        <w:rPr>
          <w:rFonts w:eastAsia="Calibri"/>
          <w:iCs/>
        </w:rPr>
        <w:t>compensatoarelor de dilatări termice a canalelor de aer fierbinte a cazanului ТГМ-96Б №2</w:t>
      </w:r>
      <w:r w:rsidR="00475C5B">
        <w:rPr>
          <w:rFonts w:eastAsia="Calibri"/>
          <w:iCs/>
        </w:rPr>
        <w:t xml:space="preserve"> </w:t>
      </w:r>
      <w:r w:rsidR="00B45785" w:rsidRPr="00937FF7">
        <w:t xml:space="preserve">este necesară pentru schimbarea </w:t>
      </w:r>
      <w:r w:rsidR="00F365E1" w:rsidRPr="00937FF7">
        <w:rPr>
          <w:iCs/>
          <w:szCs w:val="20"/>
        </w:rPr>
        <w:t xml:space="preserve">elementelor </w:t>
      </w:r>
      <w:r w:rsidR="00044147">
        <w:t>defectate</w:t>
      </w:r>
      <w:r w:rsidR="00B45785" w:rsidRPr="00937FF7">
        <w:t xml:space="preserve"> și </w:t>
      </w:r>
      <w:r w:rsidR="00D95F22" w:rsidRPr="00937FF7">
        <w:t>asigurarea funcționării la</w:t>
      </w:r>
      <w:r w:rsidR="00B45785" w:rsidRPr="00937FF7">
        <w:t xml:space="preserve"> parametri</w:t>
      </w:r>
      <w:r w:rsidR="00D95F22" w:rsidRPr="00937FF7">
        <w:t>i</w:t>
      </w:r>
      <w:r w:rsidR="00B45785" w:rsidRPr="00937FF7">
        <w:t xml:space="preserve"> de proiect a cazan</w:t>
      </w:r>
      <w:r w:rsidR="00D95F22" w:rsidRPr="00937FF7">
        <w:t>ului</w:t>
      </w:r>
      <w:r w:rsidR="00B45785" w:rsidRPr="00937FF7">
        <w:t xml:space="preserve"> energetic</w:t>
      </w:r>
      <w:r w:rsidR="00610CAF" w:rsidRPr="00937FF7">
        <w:t xml:space="preserve"> </w:t>
      </w:r>
      <w:r w:rsidR="00B45785" w:rsidRPr="00937FF7">
        <w:t>ТГМ-96Б nr.</w:t>
      </w:r>
      <w:r w:rsidR="00D95F22" w:rsidRPr="00937FF7">
        <w:t>2</w:t>
      </w:r>
      <w:r w:rsidR="00B45785" w:rsidRPr="00937FF7">
        <w:t>.</w:t>
      </w:r>
    </w:p>
    <w:p w14:paraId="1CBBA86E" w14:textId="1DA1F0F3" w:rsidR="00B45785" w:rsidRPr="00937FF7" w:rsidRDefault="00885BE3" w:rsidP="00885BE3">
      <w:pPr>
        <w:pStyle w:val="11"/>
        <w:numPr>
          <w:ilvl w:val="0"/>
          <w:numId w:val="0"/>
        </w:numPr>
        <w:ind w:left="567" w:hanging="567"/>
      </w:pPr>
      <w:r w:rsidRPr="00937FF7">
        <w:t xml:space="preserve">4.2. </w:t>
      </w:r>
      <w:r w:rsidR="00044147">
        <w:t xml:space="preserve">   </w:t>
      </w:r>
      <w:r w:rsidR="00287AF7" w:rsidRPr="00937FF7">
        <w:t>Documentația</w:t>
      </w:r>
      <w:r w:rsidR="00610CAF" w:rsidRPr="00937FF7">
        <w:t xml:space="preserve"> tehnic</w:t>
      </w:r>
      <w:r w:rsidR="00B45785" w:rsidRPr="00937FF7">
        <w:t xml:space="preserve">-normativă ce dictează necesitatea achiziției </w:t>
      </w:r>
      <w:r w:rsidR="00B45785" w:rsidRPr="00937FF7">
        <w:rPr>
          <w:rFonts w:eastAsia="Calibri"/>
        </w:rPr>
        <w:t>bunurilor/lucrărilor:</w:t>
      </w:r>
    </w:p>
    <w:tbl>
      <w:tblPr>
        <w:tblW w:w="498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A0" w:firstRow="1" w:lastRow="0" w:firstColumn="1" w:lastColumn="0" w:noHBand="0" w:noVBand="0"/>
      </w:tblPr>
      <w:tblGrid>
        <w:gridCol w:w="368"/>
        <w:gridCol w:w="2184"/>
        <w:gridCol w:w="7051"/>
      </w:tblGrid>
      <w:tr w:rsidR="00B45785" w:rsidRPr="00937FF7" w14:paraId="2B0D1281" w14:textId="77777777" w:rsidTr="00E70D19">
        <w:tc>
          <w:tcPr>
            <w:tcW w:w="192" w:type="pct"/>
            <w:shd w:val="clear" w:color="auto" w:fill="F2F2F2"/>
            <w:vAlign w:val="center"/>
          </w:tcPr>
          <w:p w14:paraId="663955A1" w14:textId="77777777" w:rsidR="00B45785" w:rsidRPr="00937FF7" w:rsidRDefault="00B45785" w:rsidP="00E70D19">
            <w:pPr>
              <w:spacing w:after="0" w:line="240" w:lineRule="auto"/>
              <w:ind w:left="720" w:hanging="720"/>
              <w:jc w:val="center"/>
              <w:rPr>
                <w:rFonts w:ascii="Times New Roman R" w:hAnsi="Times New Roman R"/>
                <w:sz w:val="22"/>
                <w:szCs w:val="24"/>
                <w:lang w:val="ro-RO" w:eastAsia="ro-RO"/>
              </w:rPr>
            </w:pPr>
            <w:bookmarkStart w:id="3" w:name="OLE_LINK89"/>
            <w:r w:rsidRPr="00937FF7">
              <w:rPr>
                <w:rFonts w:ascii="Times New Roman R" w:hAnsi="Times New Roman R"/>
                <w:sz w:val="22"/>
                <w:szCs w:val="24"/>
                <w:lang w:val="ro-RO" w:eastAsia="ro-RO"/>
              </w:rPr>
              <w:t>Nr.</w:t>
            </w:r>
          </w:p>
        </w:tc>
        <w:tc>
          <w:tcPr>
            <w:tcW w:w="1137" w:type="pct"/>
            <w:shd w:val="clear" w:color="auto" w:fill="F2F2F2"/>
            <w:vAlign w:val="center"/>
          </w:tcPr>
          <w:p w14:paraId="4097013E" w14:textId="77777777" w:rsidR="00B45785" w:rsidRPr="00937FF7" w:rsidRDefault="00B45785" w:rsidP="00E70D19">
            <w:pPr>
              <w:spacing w:after="0" w:line="240" w:lineRule="auto"/>
              <w:jc w:val="center"/>
              <w:rPr>
                <w:rFonts w:ascii="Times New Roman R" w:hAnsi="Times New Roman R"/>
                <w:b/>
                <w:spacing w:val="-3"/>
                <w:sz w:val="22"/>
                <w:szCs w:val="20"/>
                <w:lang w:val="ro-RO" w:eastAsia="ro-RO"/>
              </w:rPr>
            </w:pPr>
            <w:r w:rsidRPr="00937FF7">
              <w:rPr>
                <w:rFonts w:ascii="Times New Roman R" w:hAnsi="Times New Roman R"/>
                <w:b/>
                <w:spacing w:val="-3"/>
                <w:sz w:val="22"/>
                <w:szCs w:val="20"/>
                <w:lang w:val="ro-RO" w:eastAsia="ro-RO"/>
              </w:rPr>
              <w:t>Codul documentului</w:t>
            </w:r>
          </w:p>
        </w:tc>
        <w:tc>
          <w:tcPr>
            <w:tcW w:w="3671" w:type="pct"/>
            <w:shd w:val="clear" w:color="auto" w:fill="F2F2F2"/>
            <w:vAlign w:val="center"/>
          </w:tcPr>
          <w:p w14:paraId="7C1775BF" w14:textId="77777777" w:rsidR="00B45785" w:rsidRPr="00937FF7" w:rsidRDefault="00B45785" w:rsidP="00E70D19">
            <w:pPr>
              <w:spacing w:after="0" w:line="240" w:lineRule="auto"/>
              <w:jc w:val="center"/>
              <w:rPr>
                <w:rFonts w:ascii="Times New Roman R" w:hAnsi="Times New Roman R"/>
                <w:sz w:val="22"/>
                <w:szCs w:val="24"/>
                <w:lang w:val="ro-RO" w:eastAsia="ro-RO"/>
              </w:rPr>
            </w:pPr>
            <w:r w:rsidRPr="00937FF7">
              <w:rPr>
                <w:rFonts w:ascii="Times New Roman R" w:hAnsi="Times New Roman R"/>
                <w:b/>
                <w:spacing w:val="-3"/>
                <w:sz w:val="22"/>
                <w:szCs w:val="20"/>
                <w:lang w:val="ro-RO" w:eastAsia="ro-RO"/>
              </w:rPr>
              <w:t>Denumirea documentului</w:t>
            </w:r>
          </w:p>
        </w:tc>
      </w:tr>
      <w:tr w:rsidR="00B45785" w:rsidRPr="009C2725" w14:paraId="39B6D1CF" w14:textId="77777777" w:rsidTr="00E70D19">
        <w:trPr>
          <w:trHeight w:val="93"/>
        </w:trPr>
        <w:tc>
          <w:tcPr>
            <w:tcW w:w="192" w:type="pct"/>
            <w:vAlign w:val="center"/>
          </w:tcPr>
          <w:p w14:paraId="2F8BAAEB" w14:textId="77777777" w:rsidR="00B45785" w:rsidRPr="00937FF7" w:rsidRDefault="00B45785" w:rsidP="00E70D19">
            <w:pPr>
              <w:spacing w:after="0" w:line="240" w:lineRule="auto"/>
              <w:jc w:val="center"/>
              <w:rPr>
                <w:sz w:val="22"/>
                <w:szCs w:val="24"/>
                <w:lang w:val="ro-RO" w:eastAsia="ro-RO"/>
              </w:rPr>
            </w:pPr>
            <w:r w:rsidRPr="00937FF7">
              <w:rPr>
                <w:sz w:val="22"/>
                <w:szCs w:val="24"/>
                <w:lang w:val="ro-RO" w:eastAsia="ro-RO"/>
              </w:rPr>
              <w:t>1</w:t>
            </w:r>
          </w:p>
        </w:tc>
        <w:tc>
          <w:tcPr>
            <w:tcW w:w="1137" w:type="pct"/>
            <w:vAlign w:val="center"/>
          </w:tcPr>
          <w:p w14:paraId="1C28BADC" w14:textId="77777777" w:rsidR="00B45785" w:rsidRPr="00937FF7" w:rsidRDefault="00B45785" w:rsidP="00B45785">
            <w:pPr>
              <w:spacing w:after="0" w:line="240" w:lineRule="auto"/>
              <w:jc w:val="center"/>
              <w:rPr>
                <w:rFonts w:asciiTheme="minorHAnsi" w:hAnsiTheme="minorHAnsi"/>
                <w:spacing w:val="-3"/>
                <w:sz w:val="22"/>
                <w:szCs w:val="20"/>
                <w:lang w:val="ro-RO" w:eastAsia="ro-RO"/>
              </w:rPr>
            </w:pPr>
            <w:r w:rsidRPr="00937FF7">
              <w:rPr>
                <w:rFonts w:ascii="Times New Roman R" w:hAnsi="Times New Roman R"/>
                <w:sz w:val="22"/>
                <w:szCs w:val="24"/>
                <w:lang w:val="ro-RO" w:eastAsia="ro-RO"/>
              </w:rPr>
              <w:t>NRS 35-03-59:2003</w:t>
            </w:r>
          </w:p>
        </w:tc>
        <w:tc>
          <w:tcPr>
            <w:tcW w:w="3671" w:type="pct"/>
            <w:vAlign w:val="center"/>
          </w:tcPr>
          <w:p w14:paraId="61955A51" w14:textId="4B1C4F8D" w:rsidR="00B45785" w:rsidRPr="00937FF7" w:rsidRDefault="00D80529" w:rsidP="00B45785">
            <w:pPr>
              <w:spacing w:after="0" w:line="240" w:lineRule="auto"/>
              <w:rPr>
                <w:rFonts w:ascii="Times New Roman R" w:hAnsi="Times New Roman R"/>
                <w:sz w:val="22"/>
                <w:szCs w:val="24"/>
                <w:lang w:val="ro-RO" w:eastAsia="ro-RO"/>
              </w:rPr>
            </w:pPr>
            <w:r w:rsidRPr="00937FF7">
              <w:rPr>
                <w:rFonts w:ascii="Times New Roman R" w:hAnsi="Times New Roman R"/>
                <w:sz w:val="22"/>
                <w:szCs w:val="24"/>
                <w:lang w:val="ro-RO" w:eastAsia="ro-RO"/>
              </w:rPr>
              <w:t xml:space="preserve">Reguli de construire </w:t>
            </w:r>
            <w:r w:rsidR="00D75FAB" w:rsidRPr="00937FF7">
              <w:rPr>
                <w:rFonts w:ascii="Times New Roman R" w:hAnsi="Times New Roman R"/>
                <w:sz w:val="22"/>
                <w:szCs w:val="24"/>
                <w:lang w:val="ro-RO" w:eastAsia="ro-RO"/>
              </w:rPr>
              <w:t>ș</w:t>
            </w:r>
            <w:r w:rsidRPr="00937FF7">
              <w:rPr>
                <w:rFonts w:ascii="Times New Roman R" w:hAnsi="Times New Roman R"/>
                <w:sz w:val="22"/>
                <w:szCs w:val="24"/>
                <w:lang w:val="ro-RO" w:eastAsia="ro-RO"/>
              </w:rPr>
              <w:t>i exploatare inofensivă a cazanelor de abur şi cazanelor de apă fierbinte</w:t>
            </w:r>
          </w:p>
        </w:tc>
      </w:tr>
      <w:bookmarkEnd w:id="3"/>
    </w:tbl>
    <w:p w14:paraId="112E29FF" w14:textId="77777777" w:rsidR="00885BE3" w:rsidRPr="00937FF7" w:rsidRDefault="00885BE3" w:rsidP="00885BE3">
      <w:pPr>
        <w:spacing w:after="160" w:line="259" w:lineRule="auto"/>
        <w:rPr>
          <w:rFonts w:eastAsia="Calibri" w:cs="Times New Roman"/>
          <w:b/>
          <w:spacing w:val="-3"/>
          <w:lang w:val="ro-RO"/>
        </w:rPr>
      </w:pPr>
    </w:p>
    <w:p w14:paraId="1FC36D18" w14:textId="5C3E700A" w:rsidR="00D80529" w:rsidRPr="00937FF7" w:rsidRDefault="00885BE3" w:rsidP="00885BE3">
      <w:pPr>
        <w:spacing w:after="160" w:line="259" w:lineRule="auto"/>
        <w:rPr>
          <w:rFonts w:eastAsia="Calibri" w:cs="Times New Roman"/>
          <w:b/>
          <w:spacing w:val="-3"/>
          <w:lang w:val="ro-RO"/>
        </w:rPr>
      </w:pPr>
      <w:r w:rsidRPr="00937FF7">
        <w:rPr>
          <w:rFonts w:eastAsia="Calibri" w:cs="Times New Roman"/>
          <w:b/>
          <w:spacing w:val="-3"/>
          <w:lang w:val="ro-RO"/>
        </w:rPr>
        <w:t xml:space="preserve">5. </w:t>
      </w:r>
      <w:r w:rsidR="00D80529" w:rsidRPr="00937FF7">
        <w:rPr>
          <w:rFonts w:eastAsia="Calibri" w:cs="Times New Roman"/>
          <w:b/>
          <w:spacing w:val="-3"/>
          <w:lang w:val="ro-RO"/>
        </w:rPr>
        <w:t>CERINŢE TEHNICE SPECIFICE PENTRU ACHIZIȚIA BUNURILOR</w:t>
      </w:r>
    </w:p>
    <w:p w14:paraId="273CEF89" w14:textId="5AC445C2" w:rsidR="000B49CE" w:rsidRPr="00937FF7" w:rsidRDefault="00885BE3" w:rsidP="005746F6">
      <w:pPr>
        <w:pStyle w:val="1"/>
      </w:pPr>
      <w:r w:rsidRPr="00937FF7">
        <w:rPr>
          <w:b w:val="0"/>
        </w:rPr>
        <w:t>5.1.</w:t>
      </w:r>
      <w:r w:rsidR="003D265F" w:rsidRPr="00937FF7">
        <w:rPr>
          <w:bCs/>
        </w:rPr>
        <w:t xml:space="preserve">  </w:t>
      </w:r>
      <w:r w:rsidR="00F365E1" w:rsidRPr="00937FF7">
        <w:t xml:space="preserve">Achiziția </w:t>
      </w:r>
      <w:r w:rsidR="00643C06" w:rsidRPr="00643C06">
        <w:t>compensatoarelor de dilatări termice a canalelor de aer fierbinte a cazanului ТГМ-96Б №2</w:t>
      </w:r>
    </w:p>
    <w:p w14:paraId="67BE2EFD" w14:textId="29AC2E55" w:rsidR="00A93F2D" w:rsidRPr="00937FF7" w:rsidRDefault="003D265F" w:rsidP="005746F6">
      <w:pPr>
        <w:pStyle w:val="11"/>
        <w:numPr>
          <w:ilvl w:val="0"/>
          <w:numId w:val="0"/>
        </w:numPr>
        <w:ind w:left="567" w:hanging="567"/>
      </w:pPr>
      <w:r w:rsidRPr="00937FF7">
        <w:t>5.</w:t>
      </w:r>
      <w:r w:rsidR="00F9237A" w:rsidRPr="00937FF7">
        <w:t>1</w:t>
      </w:r>
      <w:r w:rsidRPr="00937FF7">
        <w:t>.</w:t>
      </w:r>
      <w:r w:rsidR="00F9237A" w:rsidRPr="00937FF7">
        <w:t xml:space="preserve">1. </w:t>
      </w:r>
      <w:r w:rsidR="00AB00DB" w:rsidRPr="00937FF7">
        <w:t xml:space="preserve">Prezentul caiet de sarcini este preconizat pentru </w:t>
      </w:r>
      <w:r w:rsidR="005D355A" w:rsidRPr="00937FF7">
        <w:t>achiziționarea</w:t>
      </w:r>
      <w:r w:rsidR="00AB00DB" w:rsidRPr="00937FF7">
        <w:t xml:space="preserve"> și schimbarea</w:t>
      </w:r>
      <w:r w:rsidR="00F365E1" w:rsidRPr="00937FF7">
        <w:t xml:space="preserve"> compensatoarelor nr. 3</w:t>
      </w:r>
      <w:r w:rsidR="00AE5367">
        <w:t>6</w:t>
      </w:r>
      <w:r w:rsidR="00F365E1" w:rsidRPr="00937FF7">
        <w:t xml:space="preserve"> </w:t>
      </w:r>
      <w:r w:rsidR="00AB00DB" w:rsidRPr="00937FF7">
        <w:t xml:space="preserve">ale </w:t>
      </w:r>
      <w:r w:rsidR="00F365E1" w:rsidRPr="00937FF7">
        <w:t>canalelor de aer fierbinte</w:t>
      </w:r>
      <w:r w:rsidR="005323A1" w:rsidRPr="00937FF7">
        <w:t xml:space="preserve"> (firul A și B)</w:t>
      </w:r>
      <w:r w:rsidR="00F365E1" w:rsidRPr="00937FF7">
        <w:t xml:space="preserve"> </w:t>
      </w:r>
      <w:r w:rsidR="00FE0BD5" w:rsidRPr="00937FF7">
        <w:t xml:space="preserve">ale cazanului </w:t>
      </w:r>
      <w:r w:rsidR="00F365E1" w:rsidRPr="00937FF7">
        <w:t>ТГМ-96Б Nr.2</w:t>
      </w:r>
      <w:r w:rsidR="00A93F2D" w:rsidRPr="00937FF7">
        <w:t xml:space="preserve">. Amplasarea </w:t>
      </w:r>
      <w:r w:rsidR="00186C81" w:rsidRPr="00937FF7">
        <w:rPr>
          <w:color w:val="auto"/>
        </w:rPr>
        <w:t xml:space="preserve">echipamentelor </w:t>
      </w:r>
      <w:r w:rsidR="00A93F2D" w:rsidRPr="00937FF7">
        <w:t xml:space="preserve">sunt </w:t>
      </w:r>
      <w:r w:rsidR="00F233B8" w:rsidRPr="00937FF7">
        <w:t xml:space="preserve"> </w:t>
      </w:r>
      <w:r w:rsidR="00A93F2D" w:rsidRPr="00937FF7">
        <w:t xml:space="preserve">indicate </w:t>
      </w:r>
      <w:r w:rsidR="00825EF0" w:rsidRPr="00937FF7">
        <w:t>î</w:t>
      </w:r>
      <w:r w:rsidR="00A93F2D" w:rsidRPr="00937FF7">
        <w:t xml:space="preserve">n </w:t>
      </w:r>
      <w:r w:rsidR="008B0CB9" w:rsidRPr="00937FF7">
        <w:rPr>
          <w:i/>
          <w:iCs/>
        </w:rPr>
        <w:t>Anexa</w:t>
      </w:r>
      <w:r w:rsidR="00825EF0" w:rsidRPr="00937FF7">
        <w:rPr>
          <w:i/>
          <w:iCs/>
        </w:rPr>
        <w:t xml:space="preserve"> </w:t>
      </w:r>
      <w:r w:rsidR="00A93F2D" w:rsidRPr="00937FF7">
        <w:rPr>
          <w:i/>
          <w:iCs/>
        </w:rPr>
        <w:t>1</w:t>
      </w:r>
      <w:r w:rsidR="00A93F2D" w:rsidRPr="00937FF7">
        <w:t>.</w:t>
      </w:r>
    </w:p>
    <w:p w14:paraId="3DAB4477" w14:textId="72807203" w:rsidR="00186C81" w:rsidRPr="00937FF7" w:rsidRDefault="003D265F" w:rsidP="003D265F">
      <w:pPr>
        <w:tabs>
          <w:tab w:val="left" w:pos="567"/>
        </w:tabs>
        <w:spacing w:after="0"/>
        <w:jc w:val="both"/>
        <w:rPr>
          <w:szCs w:val="24"/>
          <w:lang w:val="ro-RO"/>
        </w:rPr>
      </w:pPr>
      <w:r w:rsidRPr="00937FF7">
        <w:rPr>
          <w:szCs w:val="24"/>
          <w:lang w:val="ro-RO"/>
        </w:rPr>
        <w:t>5.</w:t>
      </w:r>
      <w:r w:rsidR="00F9237A" w:rsidRPr="00937FF7">
        <w:rPr>
          <w:szCs w:val="24"/>
          <w:lang w:val="ro-RO"/>
        </w:rPr>
        <w:t>1</w:t>
      </w:r>
      <w:r w:rsidRPr="00937FF7">
        <w:rPr>
          <w:szCs w:val="24"/>
          <w:lang w:val="ro-RO"/>
        </w:rPr>
        <w:t>.</w:t>
      </w:r>
      <w:r w:rsidR="00F9237A" w:rsidRPr="00937FF7">
        <w:rPr>
          <w:szCs w:val="24"/>
          <w:lang w:val="ro-RO"/>
        </w:rPr>
        <w:t>2.</w:t>
      </w:r>
      <w:r w:rsidRPr="00937FF7">
        <w:rPr>
          <w:szCs w:val="24"/>
          <w:lang w:val="ro-RO"/>
        </w:rPr>
        <w:t xml:space="preserve"> </w:t>
      </w:r>
      <w:r w:rsidR="00A93F2D" w:rsidRPr="00937FF7">
        <w:rPr>
          <w:szCs w:val="24"/>
          <w:lang w:val="ro-RO"/>
        </w:rPr>
        <w:t>Caracteristicile</w:t>
      </w:r>
      <w:r w:rsidR="00186C81" w:rsidRPr="00937FF7">
        <w:rPr>
          <w:color w:val="FF0000"/>
          <w:lang w:val="ro-RO"/>
        </w:rPr>
        <w:t xml:space="preserve"> </w:t>
      </w:r>
      <w:r w:rsidR="00F365E1" w:rsidRPr="00937FF7">
        <w:rPr>
          <w:szCs w:val="24"/>
          <w:lang w:val="ro-RO"/>
        </w:rPr>
        <w:t>compensatoarelor</w:t>
      </w:r>
      <w:r w:rsidR="000B49CE" w:rsidRPr="00937FF7">
        <w:rPr>
          <w:szCs w:val="24"/>
          <w:lang w:val="ro-RO"/>
        </w:rPr>
        <w:t xml:space="preserve"> necesar</w:t>
      </w:r>
      <w:r w:rsidR="00AF7E30" w:rsidRPr="00937FF7">
        <w:rPr>
          <w:szCs w:val="24"/>
          <w:lang w:val="ro-RO"/>
        </w:rPr>
        <w:t>e</w:t>
      </w:r>
      <w:r w:rsidR="00186C81" w:rsidRPr="00937FF7">
        <w:rPr>
          <w:szCs w:val="24"/>
          <w:lang w:val="ro-RO"/>
        </w:rPr>
        <w:t xml:space="preserve"> </w:t>
      </w:r>
      <w:r w:rsidR="000B49CE" w:rsidRPr="00937FF7">
        <w:rPr>
          <w:szCs w:val="24"/>
          <w:lang w:val="ro-RO"/>
        </w:rPr>
        <w:t>pentru achiziții</w:t>
      </w:r>
      <w:r w:rsidR="00186C81" w:rsidRPr="00937FF7">
        <w:rPr>
          <w:szCs w:val="24"/>
          <w:lang w:val="ro-RO"/>
        </w:rPr>
        <w:t>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A0" w:firstRow="1" w:lastRow="0" w:firstColumn="1" w:lastColumn="0" w:noHBand="0" w:noVBand="0"/>
      </w:tblPr>
      <w:tblGrid>
        <w:gridCol w:w="516"/>
        <w:gridCol w:w="1005"/>
        <w:gridCol w:w="1766"/>
        <w:gridCol w:w="2929"/>
        <w:gridCol w:w="992"/>
        <w:gridCol w:w="1159"/>
        <w:gridCol w:w="1261"/>
      </w:tblGrid>
      <w:tr w:rsidR="00A47C94" w:rsidRPr="00937FF7" w14:paraId="1397E54F" w14:textId="77777777" w:rsidTr="00937FF7">
        <w:tc>
          <w:tcPr>
            <w:tcW w:w="268" w:type="pct"/>
            <w:shd w:val="clear" w:color="auto" w:fill="F2F2F2"/>
            <w:vAlign w:val="center"/>
          </w:tcPr>
          <w:p w14:paraId="1E2DEFEB" w14:textId="77777777" w:rsidR="00A47C94" w:rsidRPr="00937FF7" w:rsidRDefault="00A47C94" w:rsidP="00ED1AEA">
            <w:pPr>
              <w:spacing w:after="0" w:line="240" w:lineRule="auto"/>
              <w:ind w:left="720" w:hanging="720"/>
              <w:jc w:val="center"/>
              <w:rPr>
                <w:rFonts w:cs="Times New Roman"/>
                <w:b/>
                <w:sz w:val="22"/>
                <w:lang w:val="ro-RO" w:eastAsia="ro-RO"/>
              </w:rPr>
            </w:pPr>
            <w:r w:rsidRPr="00937FF7">
              <w:rPr>
                <w:rFonts w:cs="Times New Roman"/>
                <w:b/>
                <w:sz w:val="22"/>
                <w:lang w:val="ro-RO" w:eastAsia="ro-RO"/>
              </w:rPr>
              <w:t xml:space="preserve">Nr. </w:t>
            </w:r>
          </w:p>
          <w:p w14:paraId="6359D42C" w14:textId="77777777" w:rsidR="00A47C94" w:rsidRPr="00937FF7" w:rsidRDefault="00A47C94" w:rsidP="00ED1AEA">
            <w:pPr>
              <w:spacing w:after="0" w:line="240" w:lineRule="auto"/>
              <w:ind w:left="720" w:hanging="720"/>
              <w:jc w:val="center"/>
              <w:rPr>
                <w:rFonts w:cs="Times New Roman"/>
                <w:b/>
                <w:sz w:val="22"/>
                <w:lang w:val="ro-RO" w:eastAsia="ro-RO"/>
              </w:rPr>
            </w:pPr>
            <w:r w:rsidRPr="00937FF7">
              <w:rPr>
                <w:rFonts w:cs="Times New Roman"/>
                <w:b/>
                <w:sz w:val="22"/>
                <w:lang w:val="ro-RO" w:eastAsia="ro-RO"/>
              </w:rPr>
              <w:t>d/o</w:t>
            </w:r>
          </w:p>
        </w:tc>
        <w:tc>
          <w:tcPr>
            <w:tcW w:w="522" w:type="pct"/>
            <w:shd w:val="clear" w:color="auto" w:fill="F2F2F2"/>
            <w:vAlign w:val="center"/>
          </w:tcPr>
          <w:p w14:paraId="082D98F8" w14:textId="77777777" w:rsidR="00A47C94" w:rsidRPr="00937FF7" w:rsidRDefault="00A47C94" w:rsidP="00ED1AEA">
            <w:pPr>
              <w:spacing w:after="0" w:line="240" w:lineRule="auto"/>
              <w:jc w:val="center"/>
              <w:rPr>
                <w:rFonts w:cs="Times New Roman"/>
                <w:b/>
                <w:sz w:val="22"/>
                <w:lang w:val="ro-RO" w:eastAsia="ro-RO"/>
              </w:rPr>
            </w:pPr>
            <w:r w:rsidRPr="00937FF7">
              <w:rPr>
                <w:rFonts w:cs="Times New Roman"/>
                <w:b/>
                <w:sz w:val="22"/>
                <w:lang w:val="ro-RO" w:eastAsia="ro-RO"/>
              </w:rPr>
              <w:t>Nr. poziției</w:t>
            </w:r>
          </w:p>
        </w:tc>
        <w:tc>
          <w:tcPr>
            <w:tcW w:w="917" w:type="pct"/>
            <w:shd w:val="clear" w:color="auto" w:fill="F2F2F2"/>
            <w:vAlign w:val="center"/>
          </w:tcPr>
          <w:p w14:paraId="585214AB" w14:textId="77777777" w:rsidR="00A47C94" w:rsidRPr="00937FF7" w:rsidRDefault="00A47C94" w:rsidP="00ED1AEA">
            <w:pPr>
              <w:spacing w:after="0" w:line="240" w:lineRule="auto"/>
              <w:jc w:val="center"/>
              <w:rPr>
                <w:rFonts w:cs="Times New Roman"/>
                <w:b/>
                <w:sz w:val="22"/>
                <w:lang w:val="ro-RO" w:eastAsia="ro-RO"/>
              </w:rPr>
            </w:pPr>
            <w:r w:rsidRPr="00937FF7">
              <w:rPr>
                <w:rFonts w:cs="Times New Roman"/>
                <w:b/>
                <w:sz w:val="22"/>
                <w:lang w:val="ro-RO" w:eastAsia="ro-RO"/>
              </w:rPr>
              <w:t>Nr. desenului tehnic de execuție</w:t>
            </w:r>
          </w:p>
        </w:tc>
        <w:tc>
          <w:tcPr>
            <w:tcW w:w="1521" w:type="pct"/>
            <w:shd w:val="clear" w:color="auto" w:fill="F2F2F2"/>
            <w:vAlign w:val="center"/>
          </w:tcPr>
          <w:p w14:paraId="5FEFD543" w14:textId="77777777" w:rsidR="00A47C94" w:rsidRPr="00937FF7" w:rsidRDefault="00A47C94" w:rsidP="00ED1AEA">
            <w:pPr>
              <w:spacing w:after="0" w:line="240" w:lineRule="auto"/>
              <w:ind w:hanging="720"/>
              <w:jc w:val="center"/>
              <w:rPr>
                <w:rFonts w:cs="Times New Roman"/>
                <w:b/>
                <w:sz w:val="22"/>
                <w:lang w:val="ro-RO" w:eastAsia="ro-RO"/>
              </w:rPr>
            </w:pPr>
            <w:r w:rsidRPr="00937FF7">
              <w:rPr>
                <w:rFonts w:cs="Times New Roman"/>
                <w:b/>
                <w:sz w:val="22"/>
                <w:lang w:val="ro-RO" w:eastAsia="ro-RO"/>
              </w:rPr>
              <w:t>Denumirea</w:t>
            </w:r>
          </w:p>
        </w:tc>
        <w:tc>
          <w:tcPr>
            <w:tcW w:w="515" w:type="pct"/>
            <w:shd w:val="clear" w:color="auto" w:fill="F2F2F2"/>
            <w:vAlign w:val="center"/>
          </w:tcPr>
          <w:p w14:paraId="0ED54FD2" w14:textId="77777777" w:rsidR="00A47C94" w:rsidRPr="00937FF7" w:rsidRDefault="00A47C94" w:rsidP="00ED1AEA">
            <w:pPr>
              <w:spacing w:after="0" w:line="240" w:lineRule="auto"/>
              <w:jc w:val="center"/>
              <w:rPr>
                <w:rFonts w:cs="Times New Roman"/>
                <w:b/>
                <w:sz w:val="22"/>
                <w:lang w:val="ro-RO" w:eastAsia="ro-RO"/>
              </w:rPr>
            </w:pPr>
            <w:r w:rsidRPr="00937FF7">
              <w:rPr>
                <w:rFonts w:cs="Times New Roman"/>
                <w:b/>
                <w:sz w:val="22"/>
                <w:lang w:val="ro-RO" w:eastAsia="ro-RO"/>
              </w:rPr>
              <w:t>Cantitate,</w:t>
            </w:r>
          </w:p>
          <w:p w14:paraId="2863F505" w14:textId="77777777" w:rsidR="00A47C94" w:rsidRPr="00937FF7" w:rsidRDefault="00A47C94" w:rsidP="00ED1AEA">
            <w:pPr>
              <w:spacing w:after="0" w:line="240" w:lineRule="auto"/>
              <w:jc w:val="center"/>
              <w:rPr>
                <w:rFonts w:cs="Times New Roman"/>
                <w:b/>
                <w:sz w:val="22"/>
                <w:lang w:val="ro-RO" w:eastAsia="ro-RO"/>
              </w:rPr>
            </w:pPr>
            <w:r w:rsidRPr="00937FF7">
              <w:rPr>
                <w:rFonts w:cs="Times New Roman"/>
                <w:b/>
                <w:sz w:val="22"/>
                <w:lang w:val="ro-RO" w:eastAsia="ro-RO"/>
              </w:rPr>
              <w:t>buc.</w:t>
            </w:r>
          </w:p>
        </w:tc>
        <w:tc>
          <w:tcPr>
            <w:tcW w:w="602" w:type="pct"/>
            <w:shd w:val="clear" w:color="auto" w:fill="F2F2F2"/>
            <w:vAlign w:val="center"/>
          </w:tcPr>
          <w:p w14:paraId="1DBB9078" w14:textId="77777777" w:rsidR="00A47C94" w:rsidRPr="00937FF7" w:rsidRDefault="00A47C94" w:rsidP="00ED1AEA">
            <w:pPr>
              <w:spacing w:after="0" w:line="240" w:lineRule="auto"/>
              <w:jc w:val="center"/>
              <w:rPr>
                <w:rFonts w:cs="Times New Roman"/>
                <w:b/>
                <w:sz w:val="22"/>
                <w:lang w:val="ro-RO" w:eastAsia="ro-RO"/>
              </w:rPr>
            </w:pPr>
            <w:r w:rsidRPr="00937FF7">
              <w:rPr>
                <w:rFonts w:cs="Times New Roman"/>
                <w:b/>
                <w:sz w:val="22"/>
                <w:lang w:val="ro-RO" w:eastAsia="ro-RO"/>
              </w:rPr>
              <w:t>Masa unitară,</w:t>
            </w:r>
            <w:r w:rsidRPr="00937FF7">
              <w:rPr>
                <w:rFonts w:cs="Times New Roman"/>
                <w:b/>
                <w:sz w:val="22"/>
                <w:lang w:val="ro-RO" w:eastAsia="ro-RO"/>
              </w:rPr>
              <w:br/>
              <w:t>kg</w:t>
            </w:r>
          </w:p>
        </w:tc>
        <w:tc>
          <w:tcPr>
            <w:tcW w:w="655" w:type="pct"/>
            <w:shd w:val="clear" w:color="auto" w:fill="F2F2F2"/>
            <w:vAlign w:val="center"/>
          </w:tcPr>
          <w:p w14:paraId="3FA2024B" w14:textId="77777777" w:rsidR="00A47C94" w:rsidRPr="00937FF7" w:rsidRDefault="00A47C94" w:rsidP="00ED1AEA">
            <w:pPr>
              <w:spacing w:after="0" w:line="240" w:lineRule="auto"/>
              <w:rPr>
                <w:rFonts w:cs="Times New Roman"/>
                <w:b/>
                <w:sz w:val="22"/>
                <w:lang w:val="ro-RO" w:eastAsia="ro-RO"/>
              </w:rPr>
            </w:pPr>
            <w:r w:rsidRPr="00937FF7">
              <w:rPr>
                <w:rFonts w:cs="Times New Roman"/>
                <w:b/>
                <w:sz w:val="22"/>
                <w:lang w:val="ro-RO" w:eastAsia="ro-RO"/>
              </w:rPr>
              <w:t>Masa totală,</w:t>
            </w:r>
          </w:p>
          <w:p w14:paraId="453EC1A6" w14:textId="77777777" w:rsidR="00A47C94" w:rsidRPr="00937FF7" w:rsidRDefault="00A47C94" w:rsidP="00ED1AEA">
            <w:pPr>
              <w:spacing w:after="0" w:line="240" w:lineRule="auto"/>
              <w:jc w:val="center"/>
              <w:rPr>
                <w:rFonts w:cs="Times New Roman"/>
                <w:b/>
                <w:sz w:val="22"/>
                <w:lang w:val="ro-RO" w:eastAsia="ro-RO"/>
              </w:rPr>
            </w:pPr>
            <w:r w:rsidRPr="00937FF7">
              <w:rPr>
                <w:rFonts w:cs="Times New Roman"/>
                <w:b/>
                <w:sz w:val="22"/>
                <w:lang w:val="ro-RO" w:eastAsia="ro-RO"/>
              </w:rPr>
              <w:t>kg</w:t>
            </w:r>
          </w:p>
        </w:tc>
      </w:tr>
      <w:tr w:rsidR="003014DD" w:rsidRPr="009C2725" w14:paraId="61B7DF26" w14:textId="77777777" w:rsidTr="00ED5621">
        <w:trPr>
          <w:trHeight w:val="102"/>
        </w:trPr>
        <w:tc>
          <w:tcPr>
            <w:tcW w:w="5000" w:type="pct"/>
            <w:gridSpan w:val="7"/>
            <w:vAlign w:val="center"/>
          </w:tcPr>
          <w:p w14:paraId="37E4DB25" w14:textId="5E77B4FF" w:rsidR="003014DD" w:rsidRPr="00937FF7" w:rsidRDefault="003014DD" w:rsidP="00ED5621">
            <w:pPr>
              <w:spacing w:after="0" w:line="240" w:lineRule="auto"/>
              <w:jc w:val="center"/>
              <w:rPr>
                <w:rFonts w:cs="Times New Roman"/>
                <w:b/>
                <w:sz w:val="22"/>
                <w:lang w:val="ro-RO" w:eastAsia="ro-RO"/>
              </w:rPr>
            </w:pPr>
            <w:r w:rsidRPr="00937FF7">
              <w:rPr>
                <w:rFonts w:cs="Times New Roman"/>
                <w:b/>
                <w:i/>
                <w:sz w:val="22"/>
                <w:lang w:val="ro-RO"/>
              </w:rPr>
              <w:t>Blocul Nr.1 – desen tehnic 08.9050.01</w:t>
            </w:r>
            <w:r w:rsidR="00DD3C65" w:rsidRPr="00937FF7">
              <w:rPr>
                <w:rFonts w:cs="Times New Roman"/>
                <w:b/>
                <w:i/>
                <w:sz w:val="22"/>
                <w:lang w:val="ro-RO"/>
              </w:rPr>
              <w:t>3</w:t>
            </w:r>
            <w:r w:rsidRPr="00937FF7">
              <w:rPr>
                <w:rFonts w:cs="Times New Roman"/>
                <w:b/>
                <w:i/>
                <w:sz w:val="22"/>
                <w:lang w:val="ro-RO"/>
              </w:rPr>
              <w:t xml:space="preserve"> (Anexa </w:t>
            </w:r>
            <w:r w:rsidR="00F03123" w:rsidRPr="00937FF7">
              <w:rPr>
                <w:rFonts w:cs="Times New Roman"/>
                <w:b/>
                <w:i/>
                <w:sz w:val="22"/>
                <w:lang w:val="ro-RO"/>
              </w:rPr>
              <w:t>1</w:t>
            </w:r>
            <w:r w:rsidRPr="00937FF7">
              <w:rPr>
                <w:rFonts w:cs="Times New Roman"/>
                <w:b/>
                <w:i/>
                <w:sz w:val="22"/>
                <w:lang w:val="ro-RO"/>
              </w:rPr>
              <w:t>)</w:t>
            </w:r>
          </w:p>
        </w:tc>
      </w:tr>
      <w:tr w:rsidR="00937FF7" w:rsidRPr="00937FF7" w14:paraId="2E52E95A" w14:textId="77777777" w:rsidTr="00937FF7">
        <w:trPr>
          <w:trHeight w:val="102"/>
        </w:trPr>
        <w:tc>
          <w:tcPr>
            <w:tcW w:w="268" w:type="pct"/>
            <w:vAlign w:val="center"/>
          </w:tcPr>
          <w:p w14:paraId="2A4A6FFD" w14:textId="77777777" w:rsidR="00937FF7" w:rsidRPr="00937FF7" w:rsidRDefault="00937FF7" w:rsidP="00937FF7">
            <w:pPr>
              <w:pStyle w:val="Listparagraf"/>
              <w:numPr>
                <w:ilvl w:val="0"/>
                <w:numId w:val="5"/>
              </w:numPr>
              <w:spacing w:after="0" w:line="240" w:lineRule="auto"/>
              <w:ind w:left="417"/>
              <w:jc w:val="center"/>
              <w:rPr>
                <w:rFonts w:cs="Times New Roman"/>
                <w:sz w:val="22"/>
                <w:lang w:val="ro-RO" w:eastAsia="ro-RO"/>
              </w:rPr>
            </w:pPr>
          </w:p>
        </w:tc>
        <w:tc>
          <w:tcPr>
            <w:tcW w:w="522" w:type="pct"/>
          </w:tcPr>
          <w:p w14:paraId="04B7036C" w14:textId="381A22C8" w:rsidR="00937FF7" w:rsidRPr="00937FF7" w:rsidRDefault="00937FF7" w:rsidP="00937FF7">
            <w:pPr>
              <w:spacing w:after="0" w:line="240" w:lineRule="auto"/>
              <w:ind w:left="-113" w:right="-113"/>
              <w:jc w:val="center"/>
              <w:rPr>
                <w:rFonts w:cs="Times New Roman"/>
                <w:sz w:val="22"/>
                <w:lang w:val="ro-RO" w:eastAsia="ro-RO"/>
              </w:rPr>
            </w:pPr>
            <w:r w:rsidRPr="00937FF7">
              <w:rPr>
                <w:rFonts w:cs="Times New Roman"/>
                <w:sz w:val="22"/>
                <w:lang w:val="ro-RO" w:eastAsia="ro-RO"/>
              </w:rPr>
              <w:t>3</w:t>
            </w:r>
            <w:r w:rsidR="00DC303B">
              <w:rPr>
                <w:rFonts w:cs="Times New Roman"/>
                <w:sz w:val="22"/>
                <w:lang w:val="ro-RO" w:eastAsia="ro-RO"/>
              </w:rPr>
              <w:t>6</w:t>
            </w:r>
          </w:p>
        </w:tc>
        <w:tc>
          <w:tcPr>
            <w:tcW w:w="917" w:type="pct"/>
          </w:tcPr>
          <w:p w14:paraId="7C0AF6C9" w14:textId="69EC651D" w:rsidR="00937FF7" w:rsidRPr="00937FF7" w:rsidRDefault="00937FF7" w:rsidP="00937FF7">
            <w:pPr>
              <w:spacing w:after="0" w:line="240" w:lineRule="auto"/>
              <w:ind w:left="57"/>
              <w:rPr>
                <w:rFonts w:cs="Times New Roman"/>
                <w:sz w:val="22"/>
                <w:lang w:val="ro-RO" w:eastAsia="ro-RO"/>
              </w:rPr>
            </w:pPr>
            <w:r w:rsidRPr="00937FF7">
              <w:rPr>
                <w:rFonts w:cs="Times New Roman"/>
                <w:sz w:val="22"/>
                <w:lang w:val="ro-RO" w:eastAsia="ro-RO"/>
              </w:rPr>
              <w:t>21 ПГВУ 24</w:t>
            </w:r>
            <w:r w:rsidR="0018785B">
              <w:rPr>
                <w:rFonts w:cs="Times New Roman"/>
                <w:sz w:val="22"/>
                <w:lang w:val="ro-RO" w:eastAsia="ro-RO"/>
              </w:rPr>
              <w:t>4</w:t>
            </w:r>
            <w:r w:rsidRPr="00937FF7">
              <w:rPr>
                <w:rFonts w:cs="Times New Roman"/>
                <w:sz w:val="22"/>
                <w:lang w:val="ro-RO" w:eastAsia="ro-RO"/>
              </w:rPr>
              <w:t>-76</w:t>
            </w:r>
          </w:p>
        </w:tc>
        <w:tc>
          <w:tcPr>
            <w:tcW w:w="1521" w:type="pct"/>
          </w:tcPr>
          <w:p w14:paraId="4BAA71D5" w14:textId="58AB8E6E" w:rsidR="00937FF7" w:rsidRPr="00937FF7" w:rsidRDefault="00937FF7" w:rsidP="00937FF7">
            <w:pPr>
              <w:spacing w:after="0" w:line="240" w:lineRule="auto"/>
              <w:ind w:left="227"/>
              <w:rPr>
                <w:rFonts w:cs="Times New Roman"/>
                <w:sz w:val="22"/>
                <w:lang w:val="ro-RO"/>
              </w:rPr>
            </w:pPr>
            <w:r w:rsidRPr="00937FF7">
              <w:rPr>
                <w:rFonts w:cs="Times New Roman"/>
                <w:sz w:val="22"/>
                <w:lang w:val="ro-RO"/>
              </w:rPr>
              <w:t>Compensator 2400</w:t>
            </w:r>
          </w:p>
        </w:tc>
        <w:tc>
          <w:tcPr>
            <w:tcW w:w="515" w:type="pct"/>
          </w:tcPr>
          <w:p w14:paraId="64DDD91C" w14:textId="36F1EB9E" w:rsidR="00937FF7" w:rsidRPr="00937FF7" w:rsidRDefault="00937FF7" w:rsidP="00937FF7">
            <w:pPr>
              <w:spacing w:after="0" w:line="240" w:lineRule="auto"/>
              <w:ind w:left="-113" w:right="-113"/>
              <w:jc w:val="center"/>
              <w:rPr>
                <w:rFonts w:cs="Times New Roman"/>
                <w:sz w:val="22"/>
                <w:lang w:val="ro-RO" w:eastAsia="ro-RO"/>
              </w:rPr>
            </w:pPr>
            <w:r w:rsidRPr="00937FF7">
              <w:rPr>
                <w:rFonts w:cs="Times New Roman"/>
                <w:sz w:val="22"/>
                <w:lang w:val="ro-RO" w:eastAsia="ro-RO"/>
              </w:rPr>
              <w:t>2</w:t>
            </w:r>
          </w:p>
        </w:tc>
        <w:tc>
          <w:tcPr>
            <w:tcW w:w="602" w:type="pct"/>
          </w:tcPr>
          <w:p w14:paraId="2DDEF41E" w14:textId="1221E935" w:rsidR="00937FF7" w:rsidRPr="00937FF7" w:rsidRDefault="009A427F" w:rsidP="00937FF7">
            <w:pPr>
              <w:spacing w:after="0" w:line="240" w:lineRule="auto"/>
              <w:ind w:left="-113" w:right="-113"/>
              <w:jc w:val="center"/>
              <w:rPr>
                <w:rFonts w:cs="Times New Roman"/>
                <w:sz w:val="22"/>
                <w:lang w:val="ro-RO" w:eastAsia="ro-RO"/>
              </w:rPr>
            </w:pPr>
            <w:r>
              <w:rPr>
                <w:rFonts w:cs="Times New Roman"/>
                <w:sz w:val="22"/>
                <w:lang w:val="ro-RO" w:eastAsia="ro-RO"/>
              </w:rPr>
              <w:t>137,2</w:t>
            </w:r>
          </w:p>
        </w:tc>
        <w:tc>
          <w:tcPr>
            <w:tcW w:w="655" w:type="pct"/>
          </w:tcPr>
          <w:p w14:paraId="5D4800C8" w14:textId="28F5792B" w:rsidR="00937FF7" w:rsidRPr="00937FF7" w:rsidRDefault="0069201F" w:rsidP="00937FF7">
            <w:pPr>
              <w:spacing w:after="0" w:line="240" w:lineRule="auto"/>
              <w:ind w:left="-113" w:right="-113"/>
              <w:jc w:val="center"/>
              <w:rPr>
                <w:rFonts w:cs="Times New Roman"/>
                <w:sz w:val="22"/>
                <w:lang w:val="ro-RO" w:eastAsia="ro-RO"/>
              </w:rPr>
            </w:pPr>
            <w:r>
              <w:rPr>
                <w:rFonts w:cs="Times New Roman"/>
                <w:sz w:val="22"/>
                <w:lang w:val="ro-RO" w:eastAsia="ro-RO"/>
              </w:rPr>
              <w:t>274,4</w:t>
            </w:r>
          </w:p>
        </w:tc>
      </w:tr>
      <w:tr w:rsidR="00937FF7" w:rsidRPr="00937FF7" w14:paraId="5A04A227" w14:textId="77777777" w:rsidTr="00937FF7">
        <w:trPr>
          <w:trHeight w:val="119"/>
        </w:trPr>
        <w:tc>
          <w:tcPr>
            <w:tcW w:w="268" w:type="pct"/>
            <w:vAlign w:val="center"/>
          </w:tcPr>
          <w:p w14:paraId="11F38152" w14:textId="77777777" w:rsidR="00937FF7" w:rsidRPr="00937FF7" w:rsidRDefault="00937FF7" w:rsidP="00937FF7">
            <w:pPr>
              <w:pStyle w:val="Listparagraf"/>
              <w:spacing w:after="0" w:line="240" w:lineRule="auto"/>
              <w:ind w:left="417"/>
              <w:rPr>
                <w:rFonts w:cs="Times New Roman"/>
                <w:sz w:val="22"/>
                <w:lang w:val="ro-RO" w:eastAsia="ro-RO"/>
              </w:rPr>
            </w:pPr>
          </w:p>
        </w:tc>
        <w:tc>
          <w:tcPr>
            <w:tcW w:w="4077" w:type="pct"/>
            <w:gridSpan w:val="5"/>
            <w:vAlign w:val="center"/>
          </w:tcPr>
          <w:p w14:paraId="24FE565B" w14:textId="4F97575D" w:rsidR="00937FF7" w:rsidRPr="00937FF7" w:rsidRDefault="00937FF7" w:rsidP="00937FF7">
            <w:pPr>
              <w:spacing w:after="0" w:line="240" w:lineRule="auto"/>
              <w:ind w:left="113" w:right="-113"/>
              <w:rPr>
                <w:rFonts w:cs="Times New Roman"/>
                <w:b/>
                <w:bCs/>
                <w:sz w:val="22"/>
                <w:lang w:val="ro-RO" w:eastAsia="ro-RO"/>
              </w:rPr>
            </w:pPr>
            <w:r w:rsidRPr="00937FF7">
              <w:rPr>
                <w:rFonts w:cs="Times New Roman"/>
                <w:b/>
                <w:bCs/>
                <w:sz w:val="22"/>
                <w:lang w:val="ro-RO" w:eastAsia="ro-RO"/>
              </w:rPr>
              <w:t>Total</w:t>
            </w:r>
          </w:p>
        </w:tc>
        <w:tc>
          <w:tcPr>
            <w:tcW w:w="655" w:type="pct"/>
          </w:tcPr>
          <w:p w14:paraId="0A3B0A57" w14:textId="77777777" w:rsidR="00937FF7" w:rsidRPr="00937FF7" w:rsidRDefault="00937FF7" w:rsidP="00937FF7">
            <w:pPr>
              <w:spacing w:after="0" w:line="240" w:lineRule="auto"/>
              <w:ind w:left="-113" w:right="-113"/>
              <w:jc w:val="center"/>
              <w:rPr>
                <w:rFonts w:cs="Times New Roman"/>
                <w:b/>
                <w:bCs/>
                <w:sz w:val="22"/>
                <w:lang w:val="ro-RO" w:eastAsia="ro-RO"/>
              </w:rPr>
            </w:pPr>
          </w:p>
          <w:p w14:paraId="4C43A458" w14:textId="6B2198DC" w:rsidR="00937FF7" w:rsidRPr="00937FF7" w:rsidRDefault="0069201F" w:rsidP="00937FF7">
            <w:pPr>
              <w:spacing w:after="0" w:line="240" w:lineRule="auto"/>
              <w:ind w:left="-113" w:right="-113"/>
              <w:jc w:val="center"/>
              <w:rPr>
                <w:rFonts w:cs="Times New Roman"/>
                <w:b/>
                <w:bCs/>
                <w:sz w:val="22"/>
                <w:lang w:val="ro-RO" w:eastAsia="ro-RO"/>
              </w:rPr>
            </w:pPr>
            <w:r>
              <w:rPr>
                <w:rFonts w:cs="Times New Roman"/>
                <w:b/>
                <w:bCs/>
                <w:sz w:val="22"/>
                <w:lang w:val="ro-RO" w:eastAsia="ro-RO"/>
              </w:rPr>
              <w:t>274,4</w:t>
            </w:r>
          </w:p>
        </w:tc>
      </w:tr>
    </w:tbl>
    <w:p w14:paraId="7F590E85" w14:textId="774A3CF7" w:rsidR="004D77FA" w:rsidRPr="00937FF7" w:rsidRDefault="003D265F" w:rsidP="003D265F">
      <w:pPr>
        <w:pStyle w:val="111"/>
        <w:numPr>
          <w:ilvl w:val="0"/>
          <w:numId w:val="0"/>
        </w:numPr>
        <w:ind w:left="709" w:hanging="709"/>
      </w:pPr>
      <w:r w:rsidRPr="00937FF7">
        <w:t>5.</w:t>
      </w:r>
      <w:r w:rsidR="00F9237A" w:rsidRPr="00937FF7">
        <w:t>1</w:t>
      </w:r>
      <w:r w:rsidRPr="00937FF7">
        <w:t>.</w:t>
      </w:r>
      <w:r w:rsidR="00F9237A" w:rsidRPr="00937FF7">
        <w:t>3.</w:t>
      </w:r>
      <w:r w:rsidRPr="00937FF7">
        <w:t xml:space="preserve"> </w:t>
      </w:r>
      <w:r w:rsidR="004D77FA" w:rsidRPr="00937FF7">
        <w:t>Tehnologia de pregătire a metalelor, executarea sudurii și verific</w:t>
      </w:r>
      <w:r w:rsidR="00FC1265">
        <w:t>a</w:t>
      </w:r>
      <w:r w:rsidR="004D77FA" w:rsidRPr="00937FF7">
        <w:t>r</w:t>
      </w:r>
      <w:r w:rsidR="000D0E0C">
        <w:t>ea</w:t>
      </w:r>
      <w:r w:rsidR="004D77FA" w:rsidRPr="00937FF7">
        <w:t xml:space="preserve"> rosturilor de sudură, trebuie să fie executată în conformitate cu РД 153-34.1-003-01.</w:t>
      </w:r>
    </w:p>
    <w:p w14:paraId="3312694A" w14:textId="65593701" w:rsidR="005F3B06" w:rsidRPr="00937FF7" w:rsidRDefault="003D265F" w:rsidP="003D265F">
      <w:pPr>
        <w:pStyle w:val="111"/>
        <w:numPr>
          <w:ilvl w:val="0"/>
          <w:numId w:val="0"/>
        </w:numPr>
        <w:ind w:left="709" w:hanging="709"/>
      </w:pPr>
      <w:r w:rsidRPr="00937FF7">
        <w:t>5.</w:t>
      </w:r>
      <w:r w:rsidR="00F9237A" w:rsidRPr="00937FF7">
        <w:t>1</w:t>
      </w:r>
      <w:r w:rsidRPr="00937FF7">
        <w:t>.</w:t>
      </w:r>
      <w:r w:rsidR="00F9237A" w:rsidRPr="00937FF7">
        <w:t>4.</w:t>
      </w:r>
      <w:r w:rsidRPr="00937FF7">
        <w:t xml:space="preserve"> </w:t>
      </w:r>
      <w:r w:rsidR="005F3B06" w:rsidRPr="00937FF7">
        <w:t xml:space="preserve">Metalul din care sunt efectuate piesele trebuie să fie conform specificațiilor din desenele tehnice </w:t>
      </w:r>
      <w:r w:rsidR="005F3B06" w:rsidRPr="00937FF7">
        <w:rPr>
          <w:i/>
          <w:iCs/>
        </w:rPr>
        <w:t xml:space="preserve">Anexa </w:t>
      </w:r>
      <w:r w:rsidR="00FB24C8" w:rsidRPr="00937FF7">
        <w:rPr>
          <w:i/>
          <w:iCs/>
        </w:rPr>
        <w:t>1</w:t>
      </w:r>
      <w:r w:rsidR="00F03123" w:rsidRPr="00937FF7">
        <w:rPr>
          <w:i/>
          <w:iCs/>
        </w:rPr>
        <w:t>.</w:t>
      </w:r>
      <w:r w:rsidR="005F3B06" w:rsidRPr="00937FF7">
        <w:t xml:space="preserve"> </w:t>
      </w:r>
    </w:p>
    <w:p w14:paraId="0896AA55" w14:textId="775C3824" w:rsidR="000B49CE" w:rsidRPr="00937FF7" w:rsidRDefault="003D265F" w:rsidP="00DB1AD6">
      <w:pPr>
        <w:spacing w:after="0" w:line="360" w:lineRule="auto"/>
        <w:ind w:left="567" w:hanging="567"/>
        <w:jc w:val="both"/>
        <w:rPr>
          <w:lang w:val="ro-RO"/>
        </w:rPr>
      </w:pPr>
      <w:r w:rsidRPr="00937FF7">
        <w:rPr>
          <w:rFonts w:cs="Times New Roman"/>
          <w:szCs w:val="24"/>
          <w:lang w:val="ro-RO"/>
        </w:rPr>
        <w:t>5.</w:t>
      </w:r>
      <w:r w:rsidR="00F9237A" w:rsidRPr="00937FF7">
        <w:rPr>
          <w:rFonts w:cs="Times New Roman"/>
          <w:szCs w:val="24"/>
          <w:lang w:val="ro-RO"/>
        </w:rPr>
        <w:t>3.</w:t>
      </w:r>
      <w:r w:rsidRPr="00937FF7">
        <w:rPr>
          <w:rFonts w:cs="Times New Roman"/>
          <w:szCs w:val="24"/>
          <w:lang w:val="ro-RO"/>
        </w:rPr>
        <w:t xml:space="preserve"> </w:t>
      </w:r>
      <w:r w:rsidR="000B49CE" w:rsidRPr="00937FF7">
        <w:rPr>
          <w:rFonts w:cs="Times New Roman"/>
          <w:szCs w:val="24"/>
          <w:lang w:val="ro-RO"/>
        </w:rPr>
        <w:t xml:space="preserve">Elementele </w:t>
      </w:r>
      <w:r w:rsidR="000B49CE" w:rsidRPr="00937FF7">
        <w:rPr>
          <w:lang w:val="ro-RO"/>
        </w:rPr>
        <w:t>ofertate trebuie sa fie compatibil</w:t>
      </w:r>
      <w:r w:rsidR="000D0E0C">
        <w:rPr>
          <w:lang w:val="ro-RO"/>
        </w:rPr>
        <w:t>e</w:t>
      </w:r>
      <w:r w:rsidR="000B49CE" w:rsidRPr="00937FF7">
        <w:rPr>
          <w:lang w:val="ro-RO"/>
        </w:rPr>
        <w:t xml:space="preserve"> cu standardele, normele și regulile în vigoare ale Republicii Moldova.</w:t>
      </w:r>
    </w:p>
    <w:p w14:paraId="080AF2A6" w14:textId="19BAB064" w:rsidR="000B49CE" w:rsidRPr="00937FF7" w:rsidRDefault="003D265F" w:rsidP="003D265F">
      <w:pPr>
        <w:spacing w:before="120" w:after="120" w:line="360" w:lineRule="auto"/>
        <w:jc w:val="both"/>
        <w:rPr>
          <w:rFonts w:cs="Times New Roman"/>
          <w:b/>
          <w:color w:val="000000"/>
          <w:lang w:val="ro-RO"/>
        </w:rPr>
      </w:pPr>
      <w:r w:rsidRPr="00937FF7">
        <w:rPr>
          <w:rFonts w:eastAsia="Calibri" w:cs="Times New Roman"/>
          <w:b/>
          <w:spacing w:val="-3"/>
          <w:lang w:val="ro-RO"/>
        </w:rPr>
        <w:t xml:space="preserve">6. </w:t>
      </w:r>
      <w:r w:rsidR="000B49CE" w:rsidRPr="00937FF7">
        <w:rPr>
          <w:rFonts w:eastAsia="Calibri" w:cs="Times New Roman"/>
          <w:b/>
          <w:spacing w:val="-3"/>
          <w:lang w:val="ro-RO"/>
        </w:rPr>
        <w:t xml:space="preserve">VOLUMUL LUCRĂRILOR </w:t>
      </w:r>
    </w:p>
    <w:p w14:paraId="78FEFA9F" w14:textId="77777777" w:rsidR="00A91699" w:rsidRDefault="003C37CB" w:rsidP="00DB1AD6">
      <w:pPr>
        <w:pStyle w:val="11"/>
        <w:numPr>
          <w:ilvl w:val="0"/>
          <w:numId w:val="0"/>
        </w:numPr>
        <w:spacing w:before="0"/>
        <w:ind w:left="426" w:hanging="426"/>
        <w:contextualSpacing w:val="0"/>
        <w:rPr>
          <w:bCs/>
          <w:iCs/>
        </w:rPr>
      </w:pPr>
      <w:r w:rsidRPr="00937FF7">
        <w:rPr>
          <w:bCs/>
          <w:i/>
        </w:rPr>
        <w:t>6.</w:t>
      </w:r>
      <w:r w:rsidR="003D265F" w:rsidRPr="00937FF7">
        <w:rPr>
          <w:bCs/>
          <w:i/>
        </w:rPr>
        <w:t xml:space="preserve">1 </w:t>
      </w:r>
      <w:r w:rsidRPr="00937FF7">
        <w:rPr>
          <w:bCs/>
          <w:iCs/>
        </w:rPr>
        <w:t>Volumul lucrărilor este indicat în</w:t>
      </w:r>
      <w:r w:rsidR="00A91699">
        <w:rPr>
          <w:bCs/>
          <w:iCs/>
        </w:rPr>
        <w:t>:</w:t>
      </w:r>
    </w:p>
    <w:p w14:paraId="44A2FDA5" w14:textId="6563A363" w:rsidR="00A91699" w:rsidRDefault="00A91699" w:rsidP="00DB1AD6">
      <w:pPr>
        <w:pStyle w:val="11"/>
        <w:numPr>
          <w:ilvl w:val="0"/>
          <w:numId w:val="0"/>
        </w:numPr>
        <w:spacing w:before="0"/>
        <w:ind w:left="426" w:hanging="426"/>
        <w:contextualSpacing w:val="0"/>
        <w:rPr>
          <w:bCs/>
          <w:i/>
          <w:iCs/>
          <w:color w:val="auto"/>
          <w:szCs w:val="24"/>
        </w:rPr>
      </w:pPr>
      <w:r>
        <w:rPr>
          <w:bCs/>
          <w:i/>
        </w:rPr>
        <w:t>6.1.1.</w:t>
      </w:r>
      <w:r w:rsidR="003C37CB" w:rsidRPr="00937FF7">
        <w:rPr>
          <w:bCs/>
          <w:iCs/>
        </w:rPr>
        <w:t xml:space="preserve"> </w:t>
      </w:r>
      <w:r w:rsidR="00811A2C" w:rsidRPr="00937FF7">
        <w:rPr>
          <w:bCs/>
          <w:i/>
          <w:iCs/>
        </w:rPr>
        <w:t xml:space="preserve">Anexa </w:t>
      </w:r>
      <w:r w:rsidR="000F1698" w:rsidRPr="00937FF7">
        <w:rPr>
          <w:bCs/>
          <w:i/>
          <w:iCs/>
        </w:rPr>
        <w:t>2</w:t>
      </w:r>
      <w:r w:rsidR="00186C81" w:rsidRPr="00937FF7">
        <w:rPr>
          <w:bCs/>
          <w:i/>
          <w:iCs/>
          <w:color w:val="FF0000"/>
        </w:rPr>
        <w:t xml:space="preserve"> </w:t>
      </w:r>
      <w:r w:rsidR="00937FF7" w:rsidRPr="00937FF7">
        <w:rPr>
          <w:bCs/>
          <w:color w:val="auto"/>
          <w:szCs w:val="24"/>
        </w:rPr>
        <w:t xml:space="preserve">- </w:t>
      </w:r>
      <w:r w:rsidR="00595AC5" w:rsidRPr="00595AC5">
        <w:rPr>
          <w:bCs/>
          <w:color w:val="auto"/>
          <w:spacing w:val="0"/>
          <w:szCs w:val="24"/>
        </w:rPr>
        <w:t>Schimbarea compensatoarelor cu 3 lentile a canalelor de aer fierbinte și termoizolația în locul demontării.</w:t>
      </w:r>
      <w:r w:rsidR="00186C81" w:rsidRPr="00937FF7">
        <w:rPr>
          <w:bCs/>
          <w:color w:val="auto"/>
          <w:spacing w:val="0"/>
          <w:szCs w:val="24"/>
        </w:rPr>
        <w:t>-</w:t>
      </w:r>
      <w:r w:rsidR="0054356E">
        <w:rPr>
          <w:bCs/>
          <w:color w:val="auto"/>
          <w:spacing w:val="0"/>
          <w:szCs w:val="24"/>
        </w:rPr>
        <w:t xml:space="preserve"> </w:t>
      </w:r>
      <w:r w:rsidR="00186C81" w:rsidRPr="00937FF7">
        <w:rPr>
          <w:bCs/>
          <w:color w:val="auto"/>
          <w:spacing w:val="0"/>
          <w:szCs w:val="24"/>
        </w:rPr>
        <w:t xml:space="preserve"> </w:t>
      </w:r>
      <w:r w:rsidR="00186C81" w:rsidRPr="00937FF7">
        <w:rPr>
          <w:b/>
          <w:i/>
          <w:iCs/>
          <w:color w:val="auto"/>
          <w:spacing w:val="0"/>
          <w:szCs w:val="24"/>
        </w:rPr>
        <w:t>deviz nr.1</w:t>
      </w:r>
      <w:r w:rsidR="00D5522A" w:rsidRPr="00937FF7">
        <w:rPr>
          <w:bCs/>
          <w:i/>
          <w:iCs/>
          <w:color w:val="auto"/>
          <w:szCs w:val="24"/>
        </w:rPr>
        <w:t xml:space="preserve"> </w:t>
      </w:r>
    </w:p>
    <w:p w14:paraId="539AA547" w14:textId="1EDCEAB7" w:rsidR="000B49CE" w:rsidRPr="00937FF7" w:rsidRDefault="00A91699" w:rsidP="00DB1AD6">
      <w:pPr>
        <w:pStyle w:val="11"/>
        <w:numPr>
          <w:ilvl w:val="0"/>
          <w:numId w:val="0"/>
        </w:numPr>
        <w:spacing w:before="0"/>
        <w:ind w:left="426" w:hanging="426"/>
        <w:contextualSpacing w:val="0"/>
        <w:rPr>
          <w:bCs/>
          <w:strike/>
          <w:color w:val="auto"/>
          <w:szCs w:val="24"/>
        </w:rPr>
      </w:pPr>
      <w:r>
        <w:rPr>
          <w:bCs/>
          <w:i/>
        </w:rPr>
        <w:t>6.</w:t>
      </w:r>
      <w:r w:rsidR="00825BA7">
        <w:rPr>
          <w:bCs/>
          <w:i/>
          <w:iCs/>
          <w:color w:val="auto"/>
          <w:szCs w:val="24"/>
        </w:rPr>
        <w:t xml:space="preserve">1.2. </w:t>
      </w:r>
      <w:r w:rsidR="00186C81" w:rsidRPr="00937FF7">
        <w:rPr>
          <w:bCs/>
          <w:i/>
          <w:iCs/>
          <w:color w:val="auto"/>
          <w:szCs w:val="24"/>
        </w:rPr>
        <w:t xml:space="preserve">Anexa </w:t>
      </w:r>
      <w:r w:rsidR="00F162E1">
        <w:rPr>
          <w:bCs/>
          <w:i/>
          <w:iCs/>
          <w:color w:val="auto"/>
          <w:szCs w:val="24"/>
        </w:rPr>
        <w:t>3</w:t>
      </w:r>
      <w:r w:rsidR="005D514E" w:rsidRPr="00937FF7">
        <w:rPr>
          <w:bCs/>
          <w:i/>
          <w:iCs/>
          <w:color w:val="auto"/>
          <w:szCs w:val="24"/>
        </w:rPr>
        <w:t xml:space="preserve"> </w:t>
      </w:r>
      <w:r w:rsidR="00396266">
        <w:rPr>
          <w:bCs/>
          <w:i/>
          <w:iCs/>
          <w:color w:val="auto"/>
          <w:szCs w:val="24"/>
        </w:rPr>
        <w:t>–</w:t>
      </w:r>
      <w:r w:rsidR="000B2204">
        <w:rPr>
          <w:bCs/>
          <w:i/>
          <w:iCs/>
          <w:color w:val="auto"/>
          <w:szCs w:val="24"/>
        </w:rPr>
        <w:t xml:space="preserve"> </w:t>
      </w:r>
      <w:r w:rsidR="00DA5944" w:rsidRPr="00DA5944">
        <w:rPr>
          <w:bCs/>
          <w:color w:val="auto"/>
          <w:szCs w:val="24"/>
        </w:rPr>
        <w:t>S</w:t>
      </w:r>
      <w:r w:rsidR="00937FF7" w:rsidRPr="00825BA7">
        <w:rPr>
          <w:bCs/>
          <w:color w:val="auto"/>
          <w:szCs w:val="24"/>
        </w:rPr>
        <w:t xml:space="preserve">istemul de reazem și suspensie </w:t>
      </w:r>
      <w:r w:rsidR="00A72D0B">
        <w:rPr>
          <w:bCs/>
          <w:color w:val="auto"/>
          <w:szCs w:val="24"/>
        </w:rPr>
        <w:t xml:space="preserve">pozițiile </w:t>
      </w:r>
      <w:r w:rsidR="00210149">
        <w:rPr>
          <w:bCs/>
          <w:color w:val="auto"/>
          <w:szCs w:val="24"/>
        </w:rPr>
        <w:t xml:space="preserve">25 și 32 din desenul tehnic </w:t>
      </w:r>
      <w:r w:rsidR="00210149" w:rsidRPr="00210149">
        <w:rPr>
          <w:bCs/>
          <w:color w:val="auto"/>
          <w:szCs w:val="24"/>
        </w:rPr>
        <w:t>08.9050.013 (Anexa 1)</w:t>
      </w:r>
      <w:r w:rsidR="00A72D0B">
        <w:rPr>
          <w:bCs/>
          <w:color w:val="auto"/>
          <w:szCs w:val="24"/>
        </w:rPr>
        <w:t xml:space="preserve"> </w:t>
      </w:r>
      <w:r w:rsidR="00937FF7" w:rsidRPr="00937FF7">
        <w:rPr>
          <w:bCs/>
          <w:i/>
          <w:iCs/>
          <w:color w:val="auto"/>
          <w:szCs w:val="24"/>
        </w:rPr>
        <w:t>(</w:t>
      </w:r>
      <w:r w:rsidR="00DA5944" w:rsidRPr="00DA5944">
        <w:rPr>
          <w:bCs/>
          <w:color w:val="auto"/>
          <w:szCs w:val="24"/>
        </w:rPr>
        <w:t>О</w:t>
      </w:r>
      <w:r w:rsidR="00186C81" w:rsidRPr="00BA340E">
        <w:rPr>
          <w:bCs/>
          <w:color w:val="auto"/>
          <w:szCs w:val="24"/>
        </w:rPr>
        <w:t>порно-подвесн</w:t>
      </w:r>
      <w:r w:rsidR="00DA5944" w:rsidRPr="00DA5944">
        <w:rPr>
          <w:bCs/>
          <w:color w:val="auto"/>
          <w:szCs w:val="24"/>
        </w:rPr>
        <w:t>ая</w:t>
      </w:r>
      <w:r w:rsidR="00186C81" w:rsidRPr="00BA340E">
        <w:rPr>
          <w:bCs/>
          <w:color w:val="auto"/>
          <w:szCs w:val="24"/>
        </w:rPr>
        <w:t xml:space="preserve"> систем</w:t>
      </w:r>
      <w:r w:rsidR="00DA5944" w:rsidRPr="00DA5944">
        <w:rPr>
          <w:bCs/>
          <w:color w:val="auto"/>
          <w:szCs w:val="24"/>
        </w:rPr>
        <w:t>а</w:t>
      </w:r>
      <w:r w:rsidR="008B3945" w:rsidRPr="00BA340E">
        <w:rPr>
          <w:bCs/>
          <w:color w:val="auto"/>
          <w:szCs w:val="24"/>
        </w:rPr>
        <w:t xml:space="preserve"> по</w:t>
      </w:r>
      <w:r w:rsidR="00B26529" w:rsidRPr="00BA340E">
        <w:rPr>
          <w:bCs/>
          <w:color w:val="auto"/>
          <w:szCs w:val="24"/>
        </w:rPr>
        <w:t>зиции 25 и 32</w:t>
      </w:r>
      <w:r w:rsidR="00126E9E" w:rsidRPr="00BA340E">
        <w:rPr>
          <w:bCs/>
          <w:color w:val="auto"/>
          <w:szCs w:val="24"/>
        </w:rPr>
        <w:t xml:space="preserve"> из чертежа 08.9050.013</w:t>
      </w:r>
      <w:r w:rsidR="00937FF7" w:rsidRPr="00937FF7">
        <w:rPr>
          <w:bCs/>
          <w:color w:val="auto"/>
          <w:szCs w:val="24"/>
        </w:rPr>
        <w:t xml:space="preserve">) </w:t>
      </w:r>
      <w:r w:rsidR="00186C81" w:rsidRPr="00937FF7">
        <w:rPr>
          <w:bCs/>
          <w:color w:val="auto"/>
          <w:szCs w:val="24"/>
        </w:rPr>
        <w:t xml:space="preserve">- </w:t>
      </w:r>
      <w:r w:rsidR="00186C81" w:rsidRPr="00937FF7">
        <w:rPr>
          <w:b/>
          <w:i/>
          <w:iCs/>
          <w:color w:val="auto"/>
          <w:szCs w:val="24"/>
        </w:rPr>
        <w:t>deviz nr.2</w:t>
      </w:r>
      <w:r w:rsidR="00186C81" w:rsidRPr="00937FF7">
        <w:rPr>
          <w:bCs/>
          <w:i/>
          <w:iCs/>
          <w:color w:val="auto"/>
          <w:szCs w:val="24"/>
        </w:rPr>
        <w:t>.</w:t>
      </w:r>
    </w:p>
    <w:p w14:paraId="6639F7EB" w14:textId="06F4C11D" w:rsidR="00811A2C" w:rsidRPr="00937FF7" w:rsidRDefault="003D265F" w:rsidP="003D265F">
      <w:pPr>
        <w:pStyle w:val="1"/>
        <w:spacing w:before="120" w:after="120"/>
        <w:rPr>
          <w:color w:val="000000"/>
          <w:spacing w:val="0"/>
        </w:rPr>
      </w:pPr>
      <w:r w:rsidRPr="00937FF7">
        <w:t xml:space="preserve">7. </w:t>
      </w:r>
      <w:r w:rsidR="000B49CE" w:rsidRPr="00937FF7">
        <w:t>CONDIȚII DE EXECUTARE A LUCRĂRILOR</w:t>
      </w:r>
    </w:p>
    <w:p w14:paraId="06AE6E34" w14:textId="5F8E7B90" w:rsidR="00565198" w:rsidRPr="00937FF7" w:rsidRDefault="00811A2C" w:rsidP="00937FF7">
      <w:pPr>
        <w:pStyle w:val="11"/>
        <w:numPr>
          <w:ilvl w:val="0"/>
          <w:numId w:val="0"/>
        </w:numPr>
        <w:spacing w:before="0"/>
        <w:ind w:left="567" w:hanging="567"/>
        <w:contextualSpacing w:val="0"/>
        <w:rPr>
          <w:color w:val="auto"/>
          <w:szCs w:val="24"/>
        </w:rPr>
      </w:pPr>
      <w:r w:rsidRPr="00937FF7">
        <w:rPr>
          <w:spacing w:val="0"/>
        </w:rPr>
        <w:t>7.1</w:t>
      </w:r>
      <w:r w:rsidR="00937FF7" w:rsidRPr="00937FF7">
        <w:rPr>
          <w:spacing w:val="0"/>
        </w:rPr>
        <w:t>.</w:t>
      </w:r>
      <w:r w:rsidRPr="00937FF7">
        <w:rPr>
          <w:spacing w:val="0"/>
        </w:rPr>
        <w:t xml:space="preserve"> </w:t>
      </w:r>
      <w:r w:rsidR="00B6326B" w:rsidRPr="00937FF7">
        <w:rPr>
          <w:spacing w:val="0"/>
        </w:rPr>
        <w:t xml:space="preserve">Lucrările de ,, </w:t>
      </w:r>
      <w:r w:rsidR="00B6326B" w:rsidRPr="00937FF7">
        <w:rPr>
          <w:i/>
          <w:iCs/>
          <w:spacing w:val="0"/>
        </w:rPr>
        <w:t xml:space="preserve">Schimbare a </w:t>
      </w:r>
      <w:r w:rsidR="00D9527E">
        <w:rPr>
          <w:i/>
          <w:iCs/>
          <w:spacing w:val="0"/>
        </w:rPr>
        <w:t xml:space="preserve">compensatoarelor </w:t>
      </w:r>
      <w:r w:rsidR="00B6326B" w:rsidRPr="00937FF7">
        <w:rPr>
          <w:i/>
          <w:iCs/>
          <w:spacing w:val="0"/>
        </w:rPr>
        <w:t>canalelor de aer fierbinte</w:t>
      </w:r>
      <w:r w:rsidR="00B6326B" w:rsidRPr="00937FF7">
        <w:rPr>
          <w:spacing w:val="0"/>
        </w:rPr>
        <w:t xml:space="preserve"> ” vor fi îndeplinite în zone de</w:t>
      </w:r>
      <w:r w:rsidR="00937FF7" w:rsidRPr="00937FF7">
        <w:rPr>
          <w:spacing w:val="0"/>
        </w:rPr>
        <w:t xml:space="preserve"> </w:t>
      </w:r>
      <w:r w:rsidR="00B6326B" w:rsidRPr="00937FF7">
        <w:rPr>
          <w:spacing w:val="0"/>
        </w:rPr>
        <w:t xml:space="preserve">producere (spații deschise și semideschise, înguste) în care </w:t>
      </w:r>
      <w:r w:rsidR="00937FF7" w:rsidRPr="00937FF7">
        <w:rPr>
          <w:spacing w:val="0"/>
        </w:rPr>
        <w:t>rămân</w:t>
      </w:r>
      <w:r w:rsidR="00B6326B" w:rsidRPr="00937FF7">
        <w:rPr>
          <w:spacing w:val="0"/>
        </w:rPr>
        <w:t xml:space="preserve"> utilaje, </w:t>
      </w:r>
      <w:r w:rsidR="007F5D87" w:rsidRPr="00937FF7">
        <w:rPr>
          <w:spacing w:val="0"/>
        </w:rPr>
        <w:t>instalații</w:t>
      </w:r>
      <w:r w:rsidR="00B6326B" w:rsidRPr="00937FF7">
        <w:rPr>
          <w:spacing w:val="0"/>
        </w:rPr>
        <w:t>, macarale aflate</w:t>
      </w:r>
      <w:r w:rsidR="00937FF7" w:rsidRPr="00937FF7">
        <w:rPr>
          <w:spacing w:val="0"/>
        </w:rPr>
        <w:t xml:space="preserve"> </w:t>
      </w:r>
      <w:r w:rsidR="00B6326B" w:rsidRPr="00937FF7">
        <w:rPr>
          <w:spacing w:val="0"/>
        </w:rPr>
        <w:t xml:space="preserve"> în funcțiune</w:t>
      </w:r>
      <w:r w:rsidR="007F5D87" w:rsidRPr="00937FF7">
        <w:rPr>
          <w:spacing w:val="0"/>
        </w:rPr>
        <w:t>,</w:t>
      </w:r>
      <w:r w:rsidR="00B6326B" w:rsidRPr="00937FF7">
        <w:rPr>
          <w:spacing w:val="0"/>
        </w:rPr>
        <w:t xml:space="preserve"> </w:t>
      </w:r>
      <w:r w:rsidR="00937FF7" w:rsidRPr="00937FF7">
        <w:rPr>
          <w:spacing w:val="0"/>
        </w:rPr>
        <w:t>cât</w:t>
      </w:r>
      <w:r w:rsidR="00B6326B" w:rsidRPr="00937FF7">
        <w:rPr>
          <w:spacing w:val="0"/>
        </w:rPr>
        <w:t xml:space="preserve"> și</w:t>
      </w:r>
      <w:r w:rsidR="007F5D87" w:rsidRPr="00937FF7">
        <w:rPr>
          <w:spacing w:val="0"/>
        </w:rPr>
        <w:t xml:space="preserve"> prezența</w:t>
      </w:r>
      <w:r w:rsidR="00B6326B" w:rsidRPr="00937FF7">
        <w:rPr>
          <w:color w:val="auto"/>
          <w:spacing w:val="0"/>
          <w:szCs w:val="24"/>
        </w:rPr>
        <w:t xml:space="preserve"> condiții</w:t>
      </w:r>
      <w:r w:rsidR="007F5D87" w:rsidRPr="00937FF7">
        <w:rPr>
          <w:color w:val="auto"/>
          <w:spacing w:val="0"/>
          <w:szCs w:val="24"/>
        </w:rPr>
        <w:t>lor</w:t>
      </w:r>
      <w:r w:rsidR="00B6326B" w:rsidRPr="00937FF7">
        <w:rPr>
          <w:color w:val="auto"/>
          <w:spacing w:val="0"/>
          <w:szCs w:val="24"/>
        </w:rPr>
        <w:t xml:space="preserve"> </w:t>
      </w:r>
      <w:r w:rsidR="00937FF7" w:rsidRPr="00937FF7">
        <w:rPr>
          <w:color w:val="auto"/>
          <w:spacing w:val="0"/>
          <w:szCs w:val="24"/>
        </w:rPr>
        <w:t>strâmtorate</w:t>
      </w:r>
      <w:r w:rsidR="00B6326B" w:rsidRPr="00937FF7">
        <w:rPr>
          <w:color w:val="auto"/>
          <w:spacing w:val="0"/>
          <w:szCs w:val="24"/>
        </w:rPr>
        <w:t xml:space="preserve"> de depozitare a deșeurilor</w:t>
      </w:r>
      <w:r w:rsidR="00825927" w:rsidRPr="00937FF7">
        <w:rPr>
          <w:color w:val="auto"/>
          <w:spacing w:val="0"/>
          <w:szCs w:val="24"/>
        </w:rPr>
        <w:t>.</w:t>
      </w:r>
      <w:r w:rsidR="00937FF7" w:rsidRPr="00937FF7">
        <w:rPr>
          <w:color w:val="auto"/>
          <w:spacing w:val="0"/>
          <w:szCs w:val="24"/>
        </w:rPr>
        <w:t xml:space="preserve"> </w:t>
      </w:r>
      <w:r w:rsidR="0004216E" w:rsidRPr="00937FF7">
        <w:rPr>
          <w:color w:val="auto"/>
          <w:szCs w:val="24"/>
        </w:rPr>
        <w:t>În timpul executării</w:t>
      </w:r>
      <w:r w:rsidR="0004216E" w:rsidRPr="00937FF7">
        <w:rPr>
          <w:bCs/>
          <w:color w:val="auto"/>
          <w:szCs w:val="24"/>
        </w:rPr>
        <w:t xml:space="preserve"> lucrărilor blocurile energetice învecinate se pot afla în funcțiune</w:t>
      </w:r>
      <w:r w:rsidR="00565198" w:rsidRPr="00937FF7">
        <w:rPr>
          <w:b/>
          <w:bCs/>
          <w:color w:val="auto"/>
          <w:spacing w:val="0"/>
          <w:szCs w:val="24"/>
        </w:rPr>
        <w:t>.</w:t>
      </w:r>
      <w:r w:rsidR="00937FF7" w:rsidRPr="00937FF7">
        <w:rPr>
          <w:b/>
          <w:bCs/>
          <w:color w:val="auto"/>
          <w:spacing w:val="0"/>
          <w:szCs w:val="24"/>
        </w:rPr>
        <w:t xml:space="preserve"> </w:t>
      </w:r>
      <w:r w:rsidR="00565198" w:rsidRPr="00937FF7">
        <w:rPr>
          <w:color w:val="auto"/>
          <w:spacing w:val="0"/>
          <w:szCs w:val="24"/>
        </w:rPr>
        <w:t xml:space="preserve">Conform  </w:t>
      </w:r>
      <w:r w:rsidR="00565198" w:rsidRPr="00937FF7">
        <w:rPr>
          <w:color w:val="auto"/>
          <w:spacing w:val="0"/>
          <w:szCs w:val="24"/>
        </w:rPr>
        <w:lastRenderedPageBreak/>
        <w:t xml:space="preserve">ordinul  nr.117 din 03.09.2007  ”Cu  privire </w:t>
      </w:r>
      <w:r w:rsidR="00565198" w:rsidRPr="00937FF7">
        <w:rPr>
          <w:rStyle w:val="Robust"/>
          <w:b w:val="0"/>
          <w:bCs w:val="0"/>
          <w:color w:val="auto"/>
          <w:szCs w:val="24"/>
        </w:rPr>
        <w:t xml:space="preserve">la aprobarea </w:t>
      </w:r>
      <w:r w:rsidR="00937FF7" w:rsidRPr="00937FF7">
        <w:rPr>
          <w:rStyle w:val="Robust"/>
          <w:b w:val="0"/>
          <w:bCs w:val="0"/>
          <w:color w:val="auto"/>
          <w:szCs w:val="24"/>
        </w:rPr>
        <w:t>coeficienților</w:t>
      </w:r>
      <w:r w:rsidR="00565198" w:rsidRPr="00937FF7">
        <w:rPr>
          <w:rStyle w:val="Robust"/>
          <w:b w:val="0"/>
          <w:bCs w:val="0"/>
          <w:color w:val="auto"/>
          <w:szCs w:val="24"/>
        </w:rPr>
        <w:t xml:space="preserve"> la normele</w:t>
      </w:r>
      <w:r w:rsidR="00937FF7" w:rsidRPr="00937FF7">
        <w:rPr>
          <w:rStyle w:val="Robust"/>
          <w:b w:val="0"/>
          <w:bCs w:val="0"/>
          <w:color w:val="auto"/>
          <w:szCs w:val="24"/>
        </w:rPr>
        <w:t xml:space="preserve"> </w:t>
      </w:r>
      <w:r w:rsidR="00565198" w:rsidRPr="00937FF7">
        <w:rPr>
          <w:rStyle w:val="Robust"/>
          <w:b w:val="0"/>
          <w:bCs w:val="0"/>
          <w:color w:val="auto"/>
          <w:szCs w:val="24"/>
        </w:rPr>
        <w:t xml:space="preserve">de manoperă </w:t>
      </w:r>
      <w:r w:rsidR="00937FF7" w:rsidRPr="00937FF7">
        <w:rPr>
          <w:rStyle w:val="Robust"/>
          <w:b w:val="0"/>
          <w:bCs w:val="0"/>
          <w:color w:val="auto"/>
          <w:szCs w:val="24"/>
        </w:rPr>
        <w:t>și</w:t>
      </w:r>
      <w:r w:rsidR="00565198" w:rsidRPr="00937FF7">
        <w:rPr>
          <w:rStyle w:val="Robust"/>
          <w:b w:val="0"/>
          <w:bCs w:val="0"/>
          <w:color w:val="auto"/>
          <w:szCs w:val="24"/>
        </w:rPr>
        <w:t xml:space="preserve"> </w:t>
      </w:r>
      <w:r w:rsidR="00937FF7" w:rsidRPr="00937FF7">
        <w:rPr>
          <w:rStyle w:val="Robust"/>
          <w:b w:val="0"/>
          <w:bCs w:val="0"/>
          <w:color w:val="auto"/>
          <w:szCs w:val="24"/>
        </w:rPr>
        <w:t>funcționare</w:t>
      </w:r>
      <w:r w:rsidR="00565198" w:rsidRPr="00937FF7">
        <w:rPr>
          <w:rStyle w:val="Robust"/>
          <w:b w:val="0"/>
          <w:bCs w:val="0"/>
          <w:color w:val="auto"/>
          <w:szCs w:val="24"/>
        </w:rPr>
        <w:t xml:space="preserve"> a utilajelor de </w:t>
      </w:r>
      <w:r w:rsidR="00937FF7" w:rsidRPr="00937FF7">
        <w:rPr>
          <w:rStyle w:val="Robust"/>
          <w:b w:val="0"/>
          <w:bCs w:val="0"/>
          <w:color w:val="auto"/>
          <w:szCs w:val="24"/>
        </w:rPr>
        <w:t>construcții</w:t>
      </w:r>
      <w:r w:rsidR="00565198" w:rsidRPr="00937FF7">
        <w:rPr>
          <w:rStyle w:val="Robust"/>
          <w:b w:val="0"/>
          <w:bCs w:val="0"/>
          <w:color w:val="auto"/>
          <w:szCs w:val="24"/>
        </w:rPr>
        <w:t xml:space="preserve"> respective pentru </w:t>
      </w:r>
      <w:r w:rsidR="00937FF7" w:rsidRPr="00937FF7">
        <w:rPr>
          <w:rStyle w:val="Robust"/>
          <w:b w:val="0"/>
          <w:bCs w:val="0"/>
          <w:color w:val="auto"/>
          <w:szCs w:val="24"/>
        </w:rPr>
        <w:t>condiții</w:t>
      </w:r>
      <w:r w:rsidR="00565198" w:rsidRPr="00937FF7">
        <w:rPr>
          <w:rStyle w:val="Robust"/>
          <w:b w:val="0"/>
          <w:bCs w:val="0"/>
          <w:color w:val="auto"/>
          <w:szCs w:val="24"/>
        </w:rPr>
        <w:t>, ce diferă de cele normale</w:t>
      </w:r>
      <w:r w:rsidR="00937FF7" w:rsidRPr="00937FF7">
        <w:rPr>
          <w:rStyle w:val="Robust"/>
          <w:b w:val="0"/>
          <w:bCs w:val="0"/>
          <w:color w:val="auto"/>
          <w:szCs w:val="24"/>
        </w:rPr>
        <w:t xml:space="preserve"> „</w:t>
      </w:r>
      <w:r w:rsidR="00565198" w:rsidRPr="00937FF7">
        <w:rPr>
          <w:rStyle w:val="Robust"/>
          <w:b w:val="0"/>
          <w:bCs w:val="0"/>
          <w:color w:val="auto"/>
          <w:szCs w:val="24"/>
        </w:rPr>
        <w:t>Agenția Construcții și Dezvoltarea Teritoriului</w:t>
      </w:r>
      <w:r w:rsidR="00937FF7" w:rsidRPr="00937FF7">
        <w:rPr>
          <w:rStyle w:val="Robust"/>
          <w:b w:val="0"/>
          <w:bCs w:val="0"/>
          <w:color w:val="auto"/>
          <w:szCs w:val="24"/>
        </w:rPr>
        <w:t>”</w:t>
      </w:r>
      <w:r w:rsidR="00565198" w:rsidRPr="00937FF7">
        <w:rPr>
          <w:rStyle w:val="Robust"/>
          <w:b w:val="0"/>
          <w:bCs w:val="0"/>
          <w:color w:val="auto"/>
          <w:szCs w:val="24"/>
        </w:rPr>
        <w:t xml:space="preserve">, </w:t>
      </w:r>
      <w:r w:rsidR="00937FF7" w:rsidRPr="00937FF7">
        <w:rPr>
          <w:rStyle w:val="Robust"/>
          <w:b w:val="0"/>
          <w:bCs w:val="0"/>
          <w:color w:val="auto"/>
          <w:szCs w:val="24"/>
        </w:rPr>
        <w:t xml:space="preserve">Ofertantul are dreptul să utilizeze coeficientul </w:t>
      </w:r>
      <w:r w:rsidR="00565198" w:rsidRPr="00937FF7">
        <w:rPr>
          <w:rStyle w:val="Robust"/>
          <w:color w:val="auto"/>
          <w:szCs w:val="24"/>
        </w:rPr>
        <w:t>к=1,15</w:t>
      </w:r>
      <w:r w:rsidR="00565198" w:rsidRPr="00937FF7">
        <w:rPr>
          <w:rStyle w:val="Robust"/>
          <w:b w:val="0"/>
          <w:bCs w:val="0"/>
          <w:color w:val="auto"/>
          <w:szCs w:val="24"/>
        </w:rPr>
        <w:t xml:space="preserve"> </w:t>
      </w:r>
      <w:r w:rsidR="00937FF7" w:rsidRPr="00937FF7">
        <w:rPr>
          <w:rStyle w:val="Robust"/>
          <w:b w:val="0"/>
          <w:bCs w:val="0"/>
          <w:color w:val="auto"/>
          <w:szCs w:val="24"/>
        </w:rPr>
        <w:t xml:space="preserve">pentru demontarea și montarea utilajului, excepție fiind lucrările de transportare </w:t>
      </w:r>
      <w:r w:rsidR="00D5522A" w:rsidRPr="00937FF7">
        <w:rPr>
          <w:rStyle w:val="Robust"/>
          <w:b w:val="0"/>
          <w:bCs w:val="0"/>
          <w:color w:val="auto"/>
          <w:szCs w:val="24"/>
        </w:rPr>
        <w:t>(</w:t>
      </w:r>
      <w:r w:rsidR="00937FF7" w:rsidRPr="00937FF7">
        <w:rPr>
          <w:rStyle w:val="Robust"/>
          <w:b w:val="0"/>
          <w:bCs w:val="0"/>
          <w:color w:val="auto"/>
          <w:szCs w:val="24"/>
        </w:rPr>
        <w:t>a se uita la</w:t>
      </w:r>
      <w:r w:rsidR="00565198" w:rsidRPr="00937FF7">
        <w:rPr>
          <w:rStyle w:val="Robust"/>
          <w:b w:val="0"/>
          <w:bCs w:val="0"/>
          <w:color w:val="auto"/>
          <w:szCs w:val="24"/>
        </w:rPr>
        <w:t xml:space="preserve"> punct</w:t>
      </w:r>
      <w:r w:rsidR="00937FF7" w:rsidRPr="00937FF7">
        <w:rPr>
          <w:rStyle w:val="Robust"/>
          <w:b w:val="0"/>
          <w:bCs w:val="0"/>
          <w:color w:val="auto"/>
          <w:szCs w:val="24"/>
        </w:rPr>
        <w:t>ul</w:t>
      </w:r>
      <w:r w:rsidR="00565198" w:rsidRPr="00937FF7">
        <w:rPr>
          <w:rStyle w:val="Robust"/>
          <w:b w:val="0"/>
          <w:bCs w:val="0"/>
          <w:color w:val="auto"/>
          <w:szCs w:val="24"/>
        </w:rPr>
        <w:t xml:space="preserve"> nr.</w:t>
      </w:r>
      <w:r w:rsidR="00565198" w:rsidRPr="00937FF7">
        <w:rPr>
          <w:rStyle w:val="Robust"/>
          <w:color w:val="auto"/>
          <w:szCs w:val="24"/>
        </w:rPr>
        <w:t>3</w:t>
      </w:r>
      <w:r w:rsidR="00565198" w:rsidRPr="00937FF7">
        <w:rPr>
          <w:rStyle w:val="Robust"/>
          <w:b w:val="0"/>
          <w:bCs w:val="0"/>
          <w:color w:val="auto"/>
          <w:szCs w:val="24"/>
        </w:rPr>
        <w:t xml:space="preserve"> ”</w:t>
      </w:r>
      <w:r w:rsidR="00565198" w:rsidRPr="00937FF7">
        <w:rPr>
          <w:color w:val="auto"/>
          <w:szCs w:val="24"/>
        </w:rPr>
        <w:t>Execuţia</w:t>
      </w:r>
      <w:r w:rsidR="00937FF7" w:rsidRPr="00937FF7">
        <w:rPr>
          <w:color w:val="auto"/>
          <w:szCs w:val="24"/>
        </w:rPr>
        <w:t xml:space="preserve"> </w:t>
      </w:r>
      <w:r w:rsidR="00565198" w:rsidRPr="00937FF7">
        <w:rPr>
          <w:color w:val="auto"/>
          <w:szCs w:val="24"/>
        </w:rPr>
        <w:t xml:space="preserve">lucrărilor </w:t>
      </w:r>
      <w:r w:rsidR="00D5522A" w:rsidRPr="00937FF7">
        <w:rPr>
          <w:color w:val="auto"/>
          <w:szCs w:val="24"/>
        </w:rPr>
        <w:t xml:space="preserve"> </w:t>
      </w:r>
      <w:r w:rsidR="00565198" w:rsidRPr="00937FF7">
        <w:rPr>
          <w:color w:val="auto"/>
          <w:szCs w:val="24"/>
        </w:rPr>
        <w:t>de construcţii pe terenuri deschise şi semideschise cu existenţa în zona executării lucrărilor a utilajelor tehnologice în</w:t>
      </w:r>
      <w:r w:rsidR="00D5522A" w:rsidRPr="00937FF7">
        <w:rPr>
          <w:color w:val="auto"/>
          <w:szCs w:val="24"/>
        </w:rPr>
        <w:t xml:space="preserve">  </w:t>
      </w:r>
      <w:r w:rsidR="00565198" w:rsidRPr="00937FF7">
        <w:rPr>
          <w:color w:val="auto"/>
          <w:szCs w:val="24"/>
        </w:rPr>
        <w:t>funcţiune sau circulaţie de transport tehnologic”</w:t>
      </w:r>
      <w:r w:rsidR="00937FF7" w:rsidRPr="00937FF7">
        <w:rPr>
          <w:color w:val="auto"/>
          <w:szCs w:val="24"/>
        </w:rPr>
        <w:t>)</w:t>
      </w:r>
    </w:p>
    <w:p w14:paraId="5AEB0959" w14:textId="2A1D1B38" w:rsidR="000B49CE" w:rsidRPr="00937FF7" w:rsidRDefault="00811A2C" w:rsidP="0026591D">
      <w:pPr>
        <w:pStyle w:val="11"/>
        <w:numPr>
          <w:ilvl w:val="0"/>
          <w:numId w:val="0"/>
        </w:numPr>
        <w:spacing w:before="0"/>
        <w:ind w:left="567" w:hanging="567"/>
        <w:contextualSpacing w:val="0"/>
        <w:rPr>
          <w:bCs/>
        </w:rPr>
      </w:pPr>
      <w:bookmarkStart w:id="4" w:name="OLE_LINK24"/>
      <w:bookmarkStart w:id="5" w:name="OLE_LINK25"/>
      <w:r w:rsidRPr="00937FF7">
        <w:t>7.2</w:t>
      </w:r>
      <w:r w:rsidR="003D265F" w:rsidRPr="00937FF7">
        <w:t>.</w:t>
      </w:r>
      <w:r w:rsidRPr="00937FF7">
        <w:t xml:space="preserve"> </w:t>
      </w:r>
      <w:r w:rsidR="000B49CE" w:rsidRPr="00937FF7">
        <w:t>Executantul lucrărilor este obligat să ţină cont de specificul întreprinderii (condiţiile de exploatare a centralei electrice) şi să corespundă cerinţelor normativelor tehnice de exploatare în vigoare.</w:t>
      </w:r>
    </w:p>
    <w:p w14:paraId="05D28FD9" w14:textId="1E77FEC7" w:rsidR="000B49CE" w:rsidRPr="00937FF7" w:rsidRDefault="003D265F" w:rsidP="003D265F">
      <w:pPr>
        <w:pStyle w:val="11"/>
        <w:numPr>
          <w:ilvl w:val="0"/>
          <w:numId w:val="0"/>
        </w:numPr>
        <w:spacing w:before="0"/>
        <w:contextualSpacing w:val="0"/>
        <w:rPr>
          <w:bCs/>
        </w:rPr>
      </w:pPr>
      <w:r w:rsidRPr="00937FF7">
        <w:t xml:space="preserve">7.3. </w:t>
      </w:r>
      <w:r w:rsidR="000B49CE" w:rsidRPr="000D0E0C">
        <w:t>Devieri de la documentaţia inițială de proiect nu se admit.</w:t>
      </w:r>
      <w:r w:rsidR="000B49CE" w:rsidRPr="00937FF7">
        <w:t xml:space="preserve"> </w:t>
      </w:r>
    </w:p>
    <w:p w14:paraId="18376DB9" w14:textId="33ED1B85" w:rsidR="000B49CE" w:rsidRPr="00937FF7" w:rsidRDefault="003D265F" w:rsidP="003D265F">
      <w:pPr>
        <w:pStyle w:val="11"/>
        <w:numPr>
          <w:ilvl w:val="0"/>
          <w:numId w:val="0"/>
        </w:numPr>
        <w:spacing w:before="0"/>
        <w:ind w:left="567" w:hanging="567"/>
        <w:contextualSpacing w:val="0"/>
        <w:rPr>
          <w:bCs/>
        </w:rPr>
      </w:pPr>
      <w:r w:rsidRPr="00937FF7">
        <w:t>7.</w:t>
      </w:r>
      <w:r w:rsidR="00781392">
        <w:t>4</w:t>
      </w:r>
      <w:r w:rsidRPr="00937FF7">
        <w:t xml:space="preserve">. </w:t>
      </w:r>
      <w:r w:rsidR="004D77FA" w:rsidRPr="00937FF7">
        <w:t>Executantul</w:t>
      </w:r>
      <w:r w:rsidR="004D77FA" w:rsidRPr="00937FF7">
        <w:rPr>
          <w:bCs/>
        </w:rPr>
        <w:t xml:space="preserve"> </w:t>
      </w:r>
      <w:r w:rsidR="00781392">
        <w:rPr>
          <w:bCs/>
        </w:rPr>
        <w:t xml:space="preserve">lucrărilor </w:t>
      </w:r>
      <w:r w:rsidR="00DF4CD0">
        <w:rPr>
          <w:bCs/>
        </w:rPr>
        <w:t xml:space="preserve">în </w:t>
      </w:r>
      <w:r w:rsidR="00BC4E3C">
        <w:rPr>
          <w:bCs/>
        </w:rPr>
        <w:t xml:space="preserve">termen de </w:t>
      </w:r>
      <w:r w:rsidR="00DF4CD0">
        <w:rPr>
          <w:bCs/>
        </w:rPr>
        <w:t xml:space="preserve">14 zile </w:t>
      </w:r>
      <w:r w:rsidR="00781392">
        <w:rPr>
          <w:bCs/>
        </w:rPr>
        <w:t xml:space="preserve">după semnarea contractului </w:t>
      </w:r>
      <w:r w:rsidR="000B49CE" w:rsidRPr="00937FF7">
        <w:rPr>
          <w:bCs/>
        </w:rPr>
        <w:t>va prezenta pentru aprobare:</w:t>
      </w:r>
    </w:p>
    <w:p w14:paraId="21790ADB" w14:textId="23E1BD16" w:rsidR="000B49CE" w:rsidRPr="00937FF7" w:rsidRDefault="003D265F" w:rsidP="00EB69FE">
      <w:pPr>
        <w:pStyle w:val="111"/>
        <w:numPr>
          <w:ilvl w:val="0"/>
          <w:numId w:val="0"/>
        </w:numPr>
        <w:ind w:left="567" w:hanging="141"/>
      </w:pPr>
      <w:r w:rsidRPr="00937FF7">
        <w:t>7.</w:t>
      </w:r>
      <w:r w:rsidR="00BC4E3C">
        <w:t>4</w:t>
      </w:r>
      <w:r w:rsidRPr="00937FF7">
        <w:t>.</w:t>
      </w:r>
      <w:r w:rsidR="00F9237A" w:rsidRPr="00937FF7">
        <w:t>1</w:t>
      </w:r>
      <w:r w:rsidR="00C80C08" w:rsidRPr="00937FF7">
        <w:t xml:space="preserve"> </w:t>
      </w:r>
      <w:r w:rsidR="000B49CE" w:rsidRPr="00937FF7">
        <w:t xml:space="preserve">listele cu subantreprenorii </w:t>
      </w:r>
      <w:bookmarkStart w:id="6" w:name="OLE_LINK23"/>
      <w:bookmarkStart w:id="7" w:name="OLE_LINK26"/>
      <w:r w:rsidR="000B49CE" w:rsidRPr="00937FF7">
        <w:t>care vor fi implicați la realizarea lucrărilor;</w:t>
      </w:r>
      <w:bookmarkEnd w:id="6"/>
      <w:bookmarkEnd w:id="7"/>
    </w:p>
    <w:p w14:paraId="3BA23353" w14:textId="28804A67" w:rsidR="000B49CE" w:rsidRPr="00937FF7" w:rsidRDefault="003D265F" w:rsidP="00EB69FE">
      <w:pPr>
        <w:pStyle w:val="111"/>
        <w:numPr>
          <w:ilvl w:val="0"/>
          <w:numId w:val="0"/>
        </w:numPr>
        <w:ind w:left="567" w:hanging="141"/>
      </w:pPr>
      <w:r w:rsidRPr="00937FF7">
        <w:t>7.</w:t>
      </w:r>
      <w:r w:rsidR="00BC4E3C">
        <w:t>4</w:t>
      </w:r>
      <w:r w:rsidRPr="00937FF7">
        <w:t>.</w:t>
      </w:r>
      <w:r w:rsidR="00F9237A" w:rsidRPr="00937FF7">
        <w:t>2</w:t>
      </w:r>
      <w:r w:rsidRPr="00937FF7">
        <w:t xml:space="preserve"> </w:t>
      </w:r>
      <w:r w:rsidR="00C80C08" w:rsidRPr="00937FF7">
        <w:t xml:space="preserve"> </w:t>
      </w:r>
      <w:r w:rsidR="000B49CE" w:rsidRPr="00937FF7">
        <w:t>listele cu personalul care va fi implicat la realizarea lucrărilor.</w:t>
      </w:r>
    </w:p>
    <w:p w14:paraId="5897C0BB" w14:textId="262EBC8E" w:rsidR="000B49CE" w:rsidRPr="00937FF7" w:rsidRDefault="003D265F" w:rsidP="003D265F">
      <w:pPr>
        <w:pStyle w:val="11"/>
        <w:numPr>
          <w:ilvl w:val="0"/>
          <w:numId w:val="0"/>
        </w:numPr>
        <w:spacing w:before="0"/>
        <w:ind w:left="567" w:hanging="567"/>
        <w:contextualSpacing w:val="0"/>
        <w:rPr>
          <w:bCs/>
          <w:color w:val="auto"/>
        </w:rPr>
      </w:pPr>
      <w:r w:rsidRPr="00937FF7">
        <w:t>7.</w:t>
      </w:r>
      <w:r w:rsidR="00EB69FE">
        <w:t>5</w:t>
      </w:r>
      <w:r w:rsidRPr="00937FF7">
        <w:t xml:space="preserve">. </w:t>
      </w:r>
      <w:r w:rsidR="000B49CE" w:rsidRPr="00937FF7">
        <w:t>Executantul lucrărilor este obligat să execute lucrările cu toate mecanismele, ustensile și instrumentele proprii. La utilizarea mecanismelor, ustensile și instrumentele în proprietatea „TERMOELECTRICA” S.A</w:t>
      </w:r>
      <w:r w:rsidR="00F233B8" w:rsidRPr="00937FF7">
        <w:rPr>
          <w:color w:val="auto"/>
        </w:rPr>
        <w:t xml:space="preserve">. </w:t>
      </w:r>
      <w:r w:rsidR="000B49CE" w:rsidRPr="00937FF7">
        <w:rPr>
          <w:color w:val="auto"/>
        </w:rPr>
        <w:t xml:space="preserve">acestea </w:t>
      </w:r>
      <w:r w:rsidR="000B49CE" w:rsidRPr="000D0E0C">
        <w:rPr>
          <w:color w:val="auto"/>
        </w:rPr>
        <w:t xml:space="preserve">vor fi </w:t>
      </w:r>
      <w:r w:rsidR="00937FF7" w:rsidRPr="000D0E0C">
        <w:rPr>
          <w:color w:val="auto"/>
        </w:rPr>
        <w:t>incluse în</w:t>
      </w:r>
      <w:r w:rsidR="000B49CE" w:rsidRPr="000D0E0C">
        <w:rPr>
          <w:color w:val="auto"/>
        </w:rPr>
        <w:t xml:space="preserve"> </w:t>
      </w:r>
      <w:r w:rsidR="000D0E0C">
        <w:rPr>
          <w:color w:val="auto"/>
        </w:rPr>
        <w:t>procesele verbale de executare a lucrărilor</w:t>
      </w:r>
      <w:r w:rsidR="004D77FA" w:rsidRPr="00937FF7">
        <w:rPr>
          <w:color w:val="auto"/>
        </w:rPr>
        <w:t xml:space="preserve"> </w:t>
      </w:r>
      <w:r w:rsidR="00937FF7" w:rsidRPr="00937FF7">
        <w:rPr>
          <w:color w:val="auto"/>
        </w:rPr>
        <w:t>cu prețul 0 (zero)</w:t>
      </w:r>
      <w:r w:rsidR="000B49CE" w:rsidRPr="00937FF7">
        <w:rPr>
          <w:color w:val="auto"/>
        </w:rPr>
        <w:t>.</w:t>
      </w:r>
    </w:p>
    <w:p w14:paraId="50C9AE02" w14:textId="39BFA05E" w:rsidR="000B49CE" w:rsidRPr="00937FF7" w:rsidRDefault="003D265F" w:rsidP="003D265F">
      <w:pPr>
        <w:pStyle w:val="11"/>
        <w:numPr>
          <w:ilvl w:val="0"/>
          <w:numId w:val="0"/>
        </w:numPr>
        <w:spacing w:before="0"/>
        <w:ind w:left="567" w:hanging="567"/>
        <w:contextualSpacing w:val="0"/>
        <w:rPr>
          <w:bCs/>
          <w:color w:val="auto"/>
          <w:sz w:val="22"/>
        </w:rPr>
      </w:pPr>
      <w:r w:rsidRPr="00937FF7">
        <w:t>7.</w:t>
      </w:r>
      <w:r w:rsidR="00EB69FE">
        <w:t>6</w:t>
      </w:r>
      <w:r w:rsidRPr="00937FF7">
        <w:t xml:space="preserve">. </w:t>
      </w:r>
      <w:r w:rsidR="000B49CE" w:rsidRPr="00937FF7">
        <w:rPr>
          <w:color w:val="auto"/>
        </w:rPr>
        <w:t xml:space="preserve">Executantul va </w:t>
      </w:r>
      <w:r w:rsidR="00707B27" w:rsidRPr="00937FF7">
        <w:rPr>
          <w:color w:val="auto"/>
        </w:rPr>
        <w:t xml:space="preserve">efectua </w:t>
      </w:r>
      <w:r w:rsidR="000B49CE" w:rsidRPr="00937FF7">
        <w:rPr>
          <w:color w:val="auto"/>
        </w:rPr>
        <w:t xml:space="preserve">lucrările cu toate materialele </w:t>
      </w:r>
      <w:r w:rsidR="00937FF7" w:rsidRPr="00937FF7">
        <w:rPr>
          <w:color w:val="auto"/>
        </w:rPr>
        <w:t>și instrumentele</w:t>
      </w:r>
      <w:r w:rsidR="002B1250" w:rsidRPr="00937FF7">
        <w:rPr>
          <w:color w:val="auto"/>
        </w:rPr>
        <w:t xml:space="preserve"> </w:t>
      </w:r>
      <w:r w:rsidR="000B49CE" w:rsidRPr="00937FF7">
        <w:rPr>
          <w:color w:val="auto"/>
        </w:rPr>
        <w:t>proprii (electrozi, termoizolare, oxigen, propan, conducte, metale</w:t>
      </w:r>
      <w:r w:rsidR="00707B27" w:rsidRPr="00937FF7">
        <w:rPr>
          <w:color w:val="auto"/>
        </w:rPr>
        <w:t xml:space="preserve">, consumabile </w:t>
      </w:r>
      <w:r w:rsidR="000B49CE" w:rsidRPr="00937FF7">
        <w:rPr>
          <w:color w:val="auto"/>
        </w:rPr>
        <w:t>etc.).</w:t>
      </w:r>
      <w:r w:rsidR="002B1250" w:rsidRPr="00937FF7">
        <w:rPr>
          <w:color w:val="auto"/>
        </w:rPr>
        <w:t xml:space="preserve"> </w:t>
      </w:r>
      <w:r w:rsidR="00937FF7" w:rsidRPr="00937FF7">
        <w:rPr>
          <w:color w:val="auto"/>
        </w:rPr>
        <w:t>Toate materialele și utilajul necesare pentru executarea lucrărilor vor fi achiziționate și livrate la locul de executare a lucrărilor din contul Ofertantului fără achitare în avans.</w:t>
      </w:r>
    </w:p>
    <w:p w14:paraId="64256807" w14:textId="6A843078" w:rsidR="000B49CE" w:rsidRPr="00937FF7" w:rsidRDefault="003D265F" w:rsidP="003D265F">
      <w:pPr>
        <w:pStyle w:val="11"/>
        <w:numPr>
          <w:ilvl w:val="0"/>
          <w:numId w:val="0"/>
        </w:numPr>
        <w:spacing w:before="0"/>
        <w:ind w:left="567" w:hanging="567"/>
        <w:contextualSpacing w:val="0"/>
        <w:rPr>
          <w:color w:val="auto"/>
        </w:rPr>
      </w:pPr>
      <w:r w:rsidRPr="00937FF7">
        <w:rPr>
          <w:color w:val="auto"/>
        </w:rPr>
        <w:t>7.</w:t>
      </w:r>
      <w:r w:rsidR="00EB69FE">
        <w:rPr>
          <w:color w:val="auto"/>
        </w:rPr>
        <w:t>7</w:t>
      </w:r>
      <w:r w:rsidRPr="00937FF7">
        <w:rPr>
          <w:color w:val="auto"/>
        </w:rPr>
        <w:t xml:space="preserve">. </w:t>
      </w:r>
      <w:r w:rsidR="000B49CE" w:rsidRPr="00937FF7">
        <w:rPr>
          <w:color w:val="auto"/>
        </w:rPr>
        <w:t xml:space="preserve">În rezultatul efectuării lucrărilor Executantul este obligat să se conformeze caracteristicilor de exploatare a utilajului în conformitate cu </w:t>
      </w:r>
      <w:r w:rsidR="004D33BF" w:rsidRPr="00937FF7">
        <w:rPr>
          <w:color w:val="auto"/>
        </w:rPr>
        <w:t>cerințele</w:t>
      </w:r>
      <w:r w:rsidR="000B49CE" w:rsidRPr="00937FF7">
        <w:rPr>
          <w:color w:val="auto"/>
        </w:rPr>
        <w:t xml:space="preserve"> </w:t>
      </w:r>
      <w:r w:rsidR="004D33BF" w:rsidRPr="00937FF7">
        <w:rPr>
          <w:color w:val="auto"/>
        </w:rPr>
        <w:t>documentației</w:t>
      </w:r>
      <w:r w:rsidR="000B49CE" w:rsidRPr="00937FF7">
        <w:rPr>
          <w:color w:val="auto"/>
        </w:rPr>
        <w:t xml:space="preserve"> tehnico-normative „TERMOELECTRICA” S.A. (pașapoartele, instrucțiunile de exploatare etc.).</w:t>
      </w:r>
    </w:p>
    <w:p w14:paraId="0A14C490" w14:textId="0B7C2EB7" w:rsidR="000B49CE" w:rsidRPr="00937FF7" w:rsidRDefault="003D265F" w:rsidP="003D265F">
      <w:pPr>
        <w:pStyle w:val="11"/>
        <w:numPr>
          <w:ilvl w:val="0"/>
          <w:numId w:val="0"/>
        </w:numPr>
        <w:spacing w:before="0"/>
        <w:ind w:left="567" w:hanging="567"/>
        <w:contextualSpacing w:val="0"/>
        <w:rPr>
          <w:bCs/>
        </w:rPr>
      </w:pPr>
      <w:r w:rsidRPr="00937FF7">
        <w:t>7.</w:t>
      </w:r>
      <w:r w:rsidR="00EB69FE">
        <w:t>8</w:t>
      </w:r>
      <w:r w:rsidRPr="00937FF7">
        <w:t xml:space="preserve">. </w:t>
      </w:r>
      <w:r w:rsidR="000B49CE" w:rsidRPr="00937FF7">
        <w:t>Executantul lucrărilor este obligat să execute lucrările cu echipamente, instrumente și mijloace de protecție verificate în conformitate cu actele normative în vigoare ale Republicii Moldova.</w:t>
      </w:r>
    </w:p>
    <w:bookmarkEnd w:id="4"/>
    <w:bookmarkEnd w:id="5"/>
    <w:p w14:paraId="0B584175" w14:textId="73C3536E" w:rsidR="000B49CE" w:rsidRPr="00937FF7" w:rsidRDefault="003D265F" w:rsidP="003D265F">
      <w:pPr>
        <w:pStyle w:val="11"/>
        <w:numPr>
          <w:ilvl w:val="0"/>
          <w:numId w:val="0"/>
        </w:numPr>
        <w:spacing w:before="0"/>
        <w:ind w:left="567" w:hanging="567"/>
        <w:contextualSpacing w:val="0"/>
        <w:rPr>
          <w:bCs/>
        </w:rPr>
      </w:pPr>
      <w:r w:rsidRPr="00937FF7">
        <w:t>7.</w:t>
      </w:r>
      <w:r w:rsidR="00EB69FE">
        <w:t>9</w:t>
      </w:r>
      <w:r w:rsidRPr="00937FF7">
        <w:t xml:space="preserve">.  </w:t>
      </w:r>
      <w:r w:rsidR="000B49CE" w:rsidRPr="00937FF7">
        <w:t>Executantul lucrărilor este obligat să admită la executarea lucrărilor doar personal calificat, atestat pentru executarea lucrărilor date conform actelor normative și legislative în vigoare ale Republicii Moldova.</w:t>
      </w:r>
    </w:p>
    <w:p w14:paraId="53D3EF88" w14:textId="6DE4220E" w:rsidR="000B49CE" w:rsidRDefault="003D265F" w:rsidP="003D265F">
      <w:pPr>
        <w:pStyle w:val="11"/>
        <w:numPr>
          <w:ilvl w:val="0"/>
          <w:numId w:val="0"/>
        </w:numPr>
        <w:spacing w:before="0"/>
        <w:ind w:left="567" w:hanging="567"/>
        <w:contextualSpacing w:val="0"/>
      </w:pPr>
      <w:r w:rsidRPr="00937FF7">
        <w:t>7.</w:t>
      </w:r>
      <w:r w:rsidR="00EB69FE">
        <w:t>10</w:t>
      </w:r>
      <w:r w:rsidRPr="00937FF7">
        <w:t xml:space="preserve">. </w:t>
      </w:r>
      <w:r w:rsidR="000B49CE" w:rsidRPr="00937FF7">
        <w:t>Lucrările se vor executa în baza autorizației de lucru. La executarea lucrărilor se vor respecta cu strictețe regulamentele stipulate în tabelul de mai jos.</w:t>
      </w:r>
    </w:p>
    <w:p w14:paraId="04991FEF" w14:textId="3B9D6804" w:rsidR="000B49CE" w:rsidRPr="00937FF7" w:rsidRDefault="003D265F" w:rsidP="003D265F">
      <w:pPr>
        <w:pStyle w:val="11"/>
        <w:numPr>
          <w:ilvl w:val="0"/>
          <w:numId w:val="0"/>
        </w:numPr>
        <w:spacing w:before="0"/>
        <w:ind w:left="567" w:hanging="567"/>
        <w:contextualSpacing w:val="0"/>
        <w:rPr>
          <w:bCs/>
          <w:iCs/>
        </w:rPr>
      </w:pPr>
      <w:bookmarkStart w:id="8" w:name="OLE_LINK18"/>
      <w:bookmarkStart w:id="9" w:name="OLE_LINK19"/>
      <w:r w:rsidRPr="00937FF7">
        <w:t>7.1</w:t>
      </w:r>
      <w:r w:rsidR="00EB69FE">
        <w:t>1</w:t>
      </w:r>
      <w:r w:rsidRPr="00937FF7">
        <w:t xml:space="preserve">. </w:t>
      </w:r>
      <w:r w:rsidR="000B49CE" w:rsidRPr="00937FF7">
        <w:t>Documentaţia tehnico-normativă de reglementare a lucrărilor:</w:t>
      </w:r>
    </w:p>
    <w:tbl>
      <w:tblPr>
        <w:tblW w:w="498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A0" w:firstRow="1" w:lastRow="0" w:firstColumn="1" w:lastColumn="0" w:noHBand="0" w:noVBand="0"/>
      </w:tblPr>
      <w:tblGrid>
        <w:gridCol w:w="368"/>
        <w:gridCol w:w="2184"/>
        <w:gridCol w:w="7051"/>
      </w:tblGrid>
      <w:tr w:rsidR="000B49CE" w:rsidRPr="00937FF7" w14:paraId="61AADFC0" w14:textId="77777777" w:rsidTr="00FE0BD5">
        <w:trPr>
          <w:tblHeader/>
        </w:trPr>
        <w:tc>
          <w:tcPr>
            <w:tcW w:w="192" w:type="pct"/>
            <w:shd w:val="clear" w:color="auto" w:fill="F2F2F2"/>
            <w:vAlign w:val="center"/>
          </w:tcPr>
          <w:bookmarkEnd w:id="8"/>
          <w:bookmarkEnd w:id="9"/>
          <w:p w14:paraId="016ABA0B" w14:textId="77777777" w:rsidR="000B49CE" w:rsidRPr="00937FF7" w:rsidRDefault="000B49CE" w:rsidP="000B49CE">
            <w:pPr>
              <w:spacing w:after="0"/>
              <w:ind w:left="720" w:hanging="720"/>
              <w:jc w:val="center"/>
              <w:rPr>
                <w:rFonts w:cs="Times New Roman"/>
                <w:sz w:val="22"/>
                <w:lang w:val="ro-RO" w:eastAsia="ro-RO"/>
              </w:rPr>
            </w:pPr>
            <w:r w:rsidRPr="00937FF7">
              <w:rPr>
                <w:rFonts w:cs="Times New Roman"/>
                <w:sz w:val="22"/>
                <w:lang w:val="ro-RO" w:eastAsia="ro-RO"/>
              </w:rPr>
              <w:t>Nr.</w:t>
            </w:r>
          </w:p>
        </w:tc>
        <w:tc>
          <w:tcPr>
            <w:tcW w:w="1137" w:type="pct"/>
            <w:shd w:val="clear" w:color="auto" w:fill="F2F2F2"/>
            <w:vAlign w:val="center"/>
          </w:tcPr>
          <w:p w14:paraId="766FDD88" w14:textId="77777777" w:rsidR="000B49CE" w:rsidRPr="00937FF7" w:rsidRDefault="000B49CE" w:rsidP="000B49CE">
            <w:pPr>
              <w:spacing w:after="0"/>
              <w:jc w:val="center"/>
              <w:rPr>
                <w:rFonts w:cs="Times New Roman"/>
                <w:b/>
                <w:spacing w:val="-3"/>
                <w:sz w:val="22"/>
                <w:lang w:val="ro-RO" w:eastAsia="ro-RO"/>
              </w:rPr>
            </w:pPr>
            <w:r w:rsidRPr="00937FF7">
              <w:rPr>
                <w:rFonts w:cs="Times New Roman"/>
                <w:b/>
                <w:spacing w:val="-3"/>
                <w:sz w:val="22"/>
                <w:lang w:val="ro-RO" w:eastAsia="ro-RO"/>
              </w:rPr>
              <w:t>Codul documentului</w:t>
            </w:r>
          </w:p>
        </w:tc>
        <w:tc>
          <w:tcPr>
            <w:tcW w:w="3671" w:type="pct"/>
            <w:shd w:val="clear" w:color="auto" w:fill="F2F2F2"/>
            <w:vAlign w:val="center"/>
          </w:tcPr>
          <w:p w14:paraId="3C92AAAF" w14:textId="77777777" w:rsidR="000B49CE" w:rsidRPr="00937FF7" w:rsidRDefault="000B49CE" w:rsidP="000B49CE">
            <w:pPr>
              <w:spacing w:after="0"/>
              <w:jc w:val="center"/>
              <w:rPr>
                <w:rFonts w:cs="Times New Roman"/>
                <w:sz w:val="22"/>
                <w:lang w:val="ro-RO" w:eastAsia="ro-RO"/>
              </w:rPr>
            </w:pPr>
            <w:r w:rsidRPr="00937FF7">
              <w:rPr>
                <w:rFonts w:cs="Times New Roman"/>
                <w:b/>
                <w:spacing w:val="-3"/>
                <w:sz w:val="22"/>
                <w:lang w:val="ro-RO" w:eastAsia="ro-RO"/>
              </w:rPr>
              <w:t>Denumirea documentului</w:t>
            </w:r>
          </w:p>
        </w:tc>
      </w:tr>
      <w:tr w:rsidR="000B49CE" w:rsidRPr="009C2725" w14:paraId="7DA12907" w14:textId="77777777" w:rsidTr="000B49CE">
        <w:trPr>
          <w:trHeight w:val="96"/>
        </w:trPr>
        <w:tc>
          <w:tcPr>
            <w:tcW w:w="192" w:type="pct"/>
            <w:vAlign w:val="center"/>
          </w:tcPr>
          <w:p w14:paraId="7356C354" w14:textId="77777777" w:rsidR="000B49CE" w:rsidRPr="00937FF7" w:rsidRDefault="000B49CE" w:rsidP="00B96FA4">
            <w:pPr>
              <w:numPr>
                <w:ilvl w:val="0"/>
                <w:numId w:val="3"/>
              </w:numPr>
              <w:spacing w:after="0"/>
              <w:jc w:val="center"/>
              <w:rPr>
                <w:rFonts w:cs="Times New Roman"/>
                <w:sz w:val="22"/>
                <w:lang w:val="ro-RO" w:eastAsia="ro-RO"/>
              </w:rPr>
            </w:pPr>
          </w:p>
        </w:tc>
        <w:tc>
          <w:tcPr>
            <w:tcW w:w="1137" w:type="pct"/>
            <w:vAlign w:val="center"/>
          </w:tcPr>
          <w:p w14:paraId="62907403" w14:textId="77777777" w:rsidR="000B49CE" w:rsidRPr="00937FF7" w:rsidRDefault="000B49CE" w:rsidP="000B49CE">
            <w:pPr>
              <w:spacing w:after="0"/>
              <w:jc w:val="center"/>
              <w:rPr>
                <w:rFonts w:cs="Times New Roman"/>
                <w:spacing w:val="-3"/>
                <w:sz w:val="22"/>
                <w:lang w:val="ro-RO" w:eastAsia="ro-RO"/>
              </w:rPr>
            </w:pPr>
            <w:r w:rsidRPr="00937FF7">
              <w:rPr>
                <w:rFonts w:cs="Times New Roman"/>
                <w:sz w:val="22"/>
                <w:lang w:val="ro-RO" w:eastAsia="ro-RO"/>
              </w:rPr>
              <w:t>NRS 35-03-59:2003</w:t>
            </w:r>
          </w:p>
        </w:tc>
        <w:tc>
          <w:tcPr>
            <w:tcW w:w="3671" w:type="pct"/>
            <w:vAlign w:val="center"/>
          </w:tcPr>
          <w:p w14:paraId="5ABF72BA" w14:textId="77777777" w:rsidR="000B49CE" w:rsidRPr="00937FF7" w:rsidRDefault="000B49CE" w:rsidP="000B49CE">
            <w:pPr>
              <w:spacing w:after="0"/>
              <w:jc w:val="both"/>
              <w:rPr>
                <w:rFonts w:cs="Times New Roman"/>
                <w:sz w:val="22"/>
                <w:lang w:val="ro-RO" w:eastAsia="ro-RO"/>
              </w:rPr>
            </w:pPr>
            <w:r w:rsidRPr="00937FF7">
              <w:rPr>
                <w:rFonts w:cs="Times New Roman"/>
                <w:sz w:val="22"/>
                <w:lang w:val="ro-RO" w:eastAsia="ro-RO"/>
              </w:rPr>
              <w:t>Reguli de construire şi exploatare inofensivă a cazanelor de abur şi cazanelor de apă fierbinte</w:t>
            </w:r>
          </w:p>
        </w:tc>
      </w:tr>
      <w:tr w:rsidR="000B49CE" w:rsidRPr="00937FF7" w14:paraId="5F26F8FC" w14:textId="77777777" w:rsidTr="000B49CE">
        <w:trPr>
          <w:trHeight w:val="484"/>
        </w:trPr>
        <w:tc>
          <w:tcPr>
            <w:tcW w:w="192" w:type="pct"/>
            <w:vAlign w:val="center"/>
          </w:tcPr>
          <w:p w14:paraId="2AAFDB1E" w14:textId="77777777" w:rsidR="000B49CE" w:rsidRPr="00937FF7" w:rsidRDefault="000B49CE" w:rsidP="00B96FA4">
            <w:pPr>
              <w:numPr>
                <w:ilvl w:val="0"/>
                <w:numId w:val="3"/>
              </w:numPr>
              <w:spacing w:after="0"/>
              <w:jc w:val="center"/>
              <w:rPr>
                <w:rFonts w:cs="Times New Roman"/>
                <w:sz w:val="22"/>
                <w:lang w:val="ro-RO" w:eastAsia="ro-RO"/>
              </w:rPr>
            </w:pPr>
          </w:p>
        </w:tc>
        <w:tc>
          <w:tcPr>
            <w:tcW w:w="1137" w:type="pct"/>
            <w:vAlign w:val="center"/>
          </w:tcPr>
          <w:p w14:paraId="3775E531" w14:textId="77777777" w:rsidR="000B49CE" w:rsidRPr="00937FF7" w:rsidRDefault="000B49CE" w:rsidP="000B49CE">
            <w:pPr>
              <w:spacing w:after="0"/>
              <w:jc w:val="center"/>
              <w:rPr>
                <w:rFonts w:cs="Times New Roman"/>
                <w:spacing w:val="-3"/>
                <w:sz w:val="22"/>
                <w:lang w:val="ro-RO" w:eastAsia="ro-RO"/>
              </w:rPr>
            </w:pPr>
            <w:r w:rsidRPr="00937FF7">
              <w:rPr>
                <w:rFonts w:cs="Times New Roman"/>
                <w:spacing w:val="-3"/>
                <w:sz w:val="22"/>
                <w:lang w:val="ro-RO" w:eastAsia="ro-RO"/>
              </w:rPr>
              <w:t>РД 34.03.201</w:t>
            </w:r>
          </w:p>
        </w:tc>
        <w:tc>
          <w:tcPr>
            <w:tcW w:w="3671" w:type="pct"/>
            <w:vAlign w:val="center"/>
          </w:tcPr>
          <w:p w14:paraId="40E653BB" w14:textId="77777777" w:rsidR="000B49CE" w:rsidRPr="00937FF7" w:rsidRDefault="000B49CE" w:rsidP="000B49CE">
            <w:pPr>
              <w:spacing w:after="0"/>
              <w:rPr>
                <w:rFonts w:cs="Times New Roman"/>
                <w:sz w:val="22"/>
                <w:lang w:val="ro-RO" w:eastAsia="ro-RO"/>
              </w:rPr>
            </w:pPr>
            <w:r w:rsidRPr="00937FF7">
              <w:rPr>
                <w:rFonts w:cs="Times New Roman"/>
                <w:sz w:val="22"/>
                <w:lang w:val="ro-RO" w:eastAsia="ro-RO"/>
              </w:rPr>
              <w:t>Правила техники безопасности при эксплуатации тепломеханического оборудования электростанций и тепловых сетей</w:t>
            </w:r>
          </w:p>
        </w:tc>
      </w:tr>
      <w:tr w:rsidR="000B49CE" w:rsidRPr="00937FF7" w14:paraId="0B129453" w14:textId="77777777" w:rsidTr="000B49CE">
        <w:trPr>
          <w:trHeight w:val="135"/>
        </w:trPr>
        <w:tc>
          <w:tcPr>
            <w:tcW w:w="192" w:type="pct"/>
            <w:vAlign w:val="center"/>
          </w:tcPr>
          <w:p w14:paraId="752AC365" w14:textId="77777777" w:rsidR="000B49CE" w:rsidRPr="00937FF7" w:rsidRDefault="000B49CE" w:rsidP="00B96FA4">
            <w:pPr>
              <w:numPr>
                <w:ilvl w:val="0"/>
                <w:numId w:val="3"/>
              </w:numPr>
              <w:spacing w:after="0"/>
              <w:jc w:val="center"/>
              <w:rPr>
                <w:rFonts w:cs="Times New Roman"/>
                <w:sz w:val="22"/>
                <w:lang w:val="ro-RO" w:eastAsia="ro-RO"/>
              </w:rPr>
            </w:pPr>
          </w:p>
        </w:tc>
        <w:tc>
          <w:tcPr>
            <w:tcW w:w="1137" w:type="pct"/>
            <w:vAlign w:val="center"/>
          </w:tcPr>
          <w:p w14:paraId="0496F075" w14:textId="77777777" w:rsidR="000B49CE" w:rsidRPr="00937FF7" w:rsidRDefault="000B49CE" w:rsidP="000B49CE">
            <w:pPr>
              <w:spacing w:after="0"/>
              <w:jc w:val="center"/>
              <w:rPr>
                <w:rFonts w:cs="Times New Roman"/>
                <w:spacing w:val="-3"/>
                <w:sz w:val="22"/>
                <w:lang w:val="ro-RO" w:eastAsia="ro-RO"/>
              </w:rPr>
            </w:pPr>
            <w:r w:rsidRPr="00937FF7">
              <w:rPr>
                <w:rFonts w:cs="Times New Roman"/>
                <w:spacing w:val="-3"/>
                <w:sz w:val="22"/>
                <w:lang w:val="ro-RO" w:eastAsia="ro-RO"/>
              </w:rPr>
              <w:t>РД 34.03.202</w:t>
            </w:r>
          </w:p>
        </w:tc>
        <w:tc>
          <w:tcPr>
            <w:tcW w:w="3671" w:type="pct"/>
            <w:vAlign w:val="center"/>
          </w:tcPr>
          <w:p w14:paraId="2D93683C" w14:textId="77777777" w:rsidR="000B49CE" w:rsidRPr="00937FF7" w:rsidRDefault="000B49CE" w:rsidP="000B49CE">
            <w:pPr>
              <w:spacing w:after="0"/>
              <w:jc w:val="both"/>
              <w:rPr>
                <w:rFonts w:cs="Times New Roman"/>
                <w:sz w:val="22"/>
                <w:lang w:val="ro-RO" w:eastAsia="ro-RO"/>
              </w:rPr>
            </w:pPr>
            <w:r w:rsidRPr="00937FF7">
              <w:rPr>
                <w:rFonts w:cs="Times New Roman"/>
                <w:sz w:val="22"/>
                <w:lang w:val="ro-RO" w:eastAsia="ro-RO"/>
              </w:rPr>
              <w:t>Правила техники безопасности при эксплуатации электроустановок</w:t>
            </w:r>
          </w:p>
        </w:tc>
      </w:tr>
      <w:tr w:rsidR="004D77FA" w:rsidRPr="00937FF7" w14:paraId="47AA9D20" w14:textId="77777777" w:rsidTr="00A47C94">
        <w:trPr>
          <w:trHeight w:val="151"/>
        </w:trPr>
        <w:tc>
          <w:tcPr>
            <w:tcW w:w="192" w:type="pct"/>
            <w:vAlign w:val="center"/>
          </w:tcPr>
          <w:p w14:paraId="0AD4039F" w14:textId="77777777" w:rsidR="004D77FA" w:rsidRPr="00937FF7" w:rsidRDefault="004D77FA" w:rsidP="00EA3473">
            <w:pPr>
              <w:numPr>
                <w:ilvl w:val="0"/>
                <w:numId w:val="3"/>
              </w:numPr>
              <w:spacing w:after="0"/>
              <w:jc w:val="center"/>
              <w:rPr>
                <w:rFonts w:cs="Times New Roman"/>
                <w:sz w:val="22"/>
                <w:lang w:val="ro-RO" w:eastAsia="ro-RO"/>
              </w:rPr>
            </w:pPr>
          </w:p>
        </w:tc>
        <w:tc>
          <w:tcPr>
            <w:tcW w:w="1137" w:type="pct"/>
            <w:shd w:val="clear" w:color="auto" w:fill="auto"/>
            <w:vAlign w:val="center"/>
          </w:tcPr>
          <w:p w14:paraId="029B90FB" w14:textId="669AF0CF" w:rsidR="004D77FA" w:rsidRPr="00937FF7" w:rsidRDefault="004D77FA" w:rsidP="00EA3473">
            <w:pPr>
              <w:spacing w:after="0"/>
              <w:jc w:val="center"/>
              <w:rPr>
                <w:rFonts w:cs="Times New Roman"/>
                <w:sz w:val="22"/>
                <w:lang w:val="ro-RO"/>
              </w:rPr>
            </w:pPr>
            <w:r w:rsidRPr="00937FF7">
              <w:rPr>
                <w:rFonts w:cs="Times New Roman"/>
                <w:sz w:val="22"/>
                <w:lang w:val="ro-RO"/>
              </w:rPr>
              <w:t>РД 153-34.1-003-01 (РТМ -1с)</w:t>
            </w:r>
          </w:p>
        </w:tc>
        <w:tc>
          <w:tcPr>
            <w:tcW w:w="3671" w:type="pct"/>
            <w:shd w:val="clear" w:color="auto" w:fill="auto"/>
            <w:vAlign w:val="center"/>
          </w:tcPr>
          <w:p w14:paraId="251592BA" w14:textId="3EF8B740" w:rsidR="004D77FA" w:rsidRPr="00937FF7" w:rsidRDefault="004D77FA" w:rsidP="00EA3473">
            <w:pPr>
              <w:spacing w:after="0"/>
              <w:jc w:val="both"/>
              <w:rPr>
                <w:rFonts w:cs="Times New Roman"/>
                <w:sz w:val="22"/>
                <w:lang w:val="ro-RO"/>
              </w:rPr>
            </w:pPr>
            <w:r w:rsidRPr="00937FF7">
              <w:rPr>
                <w:rFonts w:cs="Times New Roman"/>
                <w:sz w:val="22"/>
                <w:lang w:val="ro-RO"/>
              </w:rPr>
              <w:t>«Сварка, термообработка и контроль трубных систем котлов и трубопроводов при монтаже и ремонте энергетического оборудования»</w:t>
            </w:r>
          </w:p>
        </w:tc>
      </w:tr>
      <w:tr w:rsidR="00EA3473" w:rsidRPr="00937FF7" w14:paraId="7B1F1B2F" w14:textId="77777777" w:rsidTr="00A47C94">
        <w:trPr>
          <w:trHeight w:val="151"/>
        </w:trPr>
        <w:tc>
          <w:tcPr>
            <w:tcW w:w="192" w:type="pct"/>
            <w:vAlign w:val="center"/>
          </w:tcPr>
          <w:p w14:paraId="7C00158E" w14:textId="77777777" w:rsidR="00EA3473" w:rsidRPr="00937FF7" w:rsidRDefault="00EA3473" w:rsidP="00EA3473">
            <w:pPr>
              <w:numPr>
                <w:ilvl w:val="0"/>
                <w:numId w:val="3"/>
              </w:numPr>
              <w:spacing w:after="0"/>
              <w:jc w:val="center"/>
              <w:rPr>
                <w:rFonts w:cs="Times New Roman"/>
                <w:sz w:val="22"/>
                <w:lang w:val="ro-RO" w:eastAsia="ro-RO"/>
              </w:rPr>
            </w:pPr>
          </w:p>
        </w:tc>
        <w:tc>
          <w:tcPr>
            <w:tcW w:w="1137" w:type="pct"/>
            <w:shd w:val="clear" w:color="auto" w:fill="auto"/>
            <w:vAlign w:val="center"/>
          </w:tcPr>
          <w:p w14:paraId="2A47E20C" w14:textId="77777777" w:rsidR="00EA3473" w:rsidRPr="00937FF7" w:rsidRDefault="00EA3473" w:rsidP="00EA3473">
            <w:pPr>
              <w:spacing w:after="0"/>
              <w:jc w:val="center"/>
              <w:rPr>
                <w:rFonts w:cs="Times New Roman"/>
                <w:spacing w:val="-3"/>
                <w:sz w:val="22"/>
                <w:lang w:val="ro-RO" w:eastAsia="ro-RO"/>
              </w:rPr>
            </w:pPr>
            <w:r w:rsidRPr="00937FF7">
              <w:rPr>
                <w:rFonts w:cs="Times New Roman"/>
                <w:sz w:val="22"/>
                <w:lang w:val="ro-RO"/>
              </w:rPr>
              <w:t>РД 03-606-03</w:t>
            </w:r>
          </w:p>
        </w:tc>
        <w:tc>
          <w:tcPr>
            <w:tcW w:w="3671" w:type="pct"/>
            <w:shd w:val="clear" w:color="auto" w:fill="auto"/>
            <w:vAlign w:val="center"/>
          </w:tcPr>
          <w:p w14:paraId="22B7AAC5" w14:textId="77777777" w:rsidR="00EA3473" w:rsidRPr="00937FF7" w:rsidRDefault="00EA3473" w:rsidP="00EA3473">
            <w:pPr>
              <w:spacing w:after="0"/>
              <w:jc w:val="both"/>
              <w:rPr>
                <w:rFonts w:cs="Times New Roman"/>
                <w:sz w:val="22"/>
                <w:lang w:val="ro-RO" w:eastAsia="ro-RO"/>
              </w:rPr>
            </w:pPr>
            <w:r w:rsidRPr="00937FF7">
              <w:rPr>
                <w:rFonts w:cs="Times New Roman"/>
                <w:sz w:val="22"/>
                <w:lang w:val="ro-RO"/>
              </w:rPr>
              <w:t>Инструкция по визуальному и измерительному контролю.</w:t>
            </w:r>
          </w:p>
        </w:tc>
      </w:tr>
      <w:tr w:rsidR="00EA3473" w:rsidRPr="00937FF7" w14:paraId="2600D5BD" w14:textId="77777777" w:rsidTr="00A47C94">
        <w:trPr>
          <w:trHeight w:val="151"/>
        </w:trPr>
        <w:tc>
          <w:tcPr>
            <w:tcW w:w="192" w:type="pct"/>
            <w:vAlign w:val="center"/>
          </w:tcPr>
          <w:p w14:paraId="3AB30385" w14:textId="77777777" w:rsidR="00EA3473" w:rsidRPr="00937FF7" w:rsidRDefault="00EA3473" w:rsidP="00EA3473">
            <w:pPr>
              <w:numPr>
                <w:ilvl w:val="0"/>
                <w:numId w:val="3"/>
              </w:numPr>
              <w:spacing w:after="0"/>
              <w:jc w:val="center"/>
              <w:rPr>
                <w:rFonts w:cs="Times New Roman"/>
                <w:sz w:val="22"/>
                <w:lang w:val="ro-RO" w:eastAsia="ro-RO"/>
              </w:rPr>
            </w:pPr>
          </w:p>
        </w:tc>
        <w:tc>
          <w:tcPr>
            <w:tcW w:w="1137" w:type="pct"/>
            <w:shd w:val="clear" w:color="auto" w:fill="auto"/>
            <w:vAlign w:val="center"/>
          </w:tcPr>
          <w:p w14:paraId="009AE454" w14:textId="77777777" w:rsidR="00EA3473" w:rsidRPr="00937FF7" w:rsidRDefault="00EA3473" w:rsidP="00EA3473">
            <w:pPr>
              <w:spacing w:after="0"/>
              <w:jc w:val="center"/>
              <w:rPr>
                <w:rFonts w:cs="Times New Roman"/>
                <w:spacing w:val="-3"/>
                <w:sz w:val="22"/>
                <w:lang w:val="ro-RO" w:eastAsia="ro-RO"/>
              </w:rPr>
            </w:pPr>
            <w:r w:rsidRPr="00937FF7">
              <w:rPr>
                <w:rFonts w:cs="Times New Roman"/>
                <w:sz w:val="22"/>
                <w:lang w:val="ro-RO"/>
              </w:rPr>
              <w:t>GOST 3242-79</w:t>
            </w:r>
          </w:p>
        </w:tc>
        <w:tc>
          <w:tcPr>
            <w:tcW w:w="3671" w:type="pct"/>
            <w:shd w:val="clear" w:color="auto" w:fill="auto"/>
            <w:vAlign w:val="center"/>
          </w:tcPr>
          <w:p w14:paraId="51362A47" w14:textId="77777777" w:rsidR="00EA3473" w:rsidRPr="00937FF7" w:rsidRDefault="00EA3473" w:rsidP="00EA3473">
            <w:pPr>
              <w:spacing w:after="0"/>
              <w:jc w:val="both"/>
              <w:rPr>
                <w:rFonts w:cs="Times New Roman"/>
                <w:sz w:val="22"/>
                <w:lang w:val="ro-RO" w:eastAsia="ro-RO"/>
              </w:rPr>
            </w:pPr>
            <w:r w:rsidRPr="00937FF7">
              <w:rPr>
                <w:rFonts w:cs="Times New Roman"/>
                <w:sz w:val="22"/>
                <w:lang w:val="ro-RO"/>
              </w:rPr>
              <w:t>Соединения сварные. Методы контроля качества.</w:t>
            </w:r>
          </w:p>
        </w:tc>
      </w:tr>
      <w:tr w:rsidR="00EA3473" w:rsidRPr="009C2725" w14:paraId="22F120E7" w14:textId="77777777" w:rsidTr="00A47C94">
        <w:trPr>
          <w:trHeight w:val="151"/>
        </w:trPr>
        <w:tc>
          <w:tcPr>
            <w:tcW w:w="192" w:type="pct"/>
            <w:vAlign w:val="center"/>
          </w:tcPr>
          <w:p w14:paraId="5EDC26D6" w14:textId="77777777" w:rsidR="00EA3473" w:rsidRPr="00937FF7" w:rsidRDefault="00EA3473" w:rsidP="00EA3473">
            <w:pPr>
              <w:numPr>
                <w:ilvl w:val="0"/>
                <w:numId w:val="3"/>
              </w:numPr>
              <w:spacing w:after="0"/>
              <w:jc w:val="center"/>
              <w:rPr>
                <w:rFonts w:cs="Times New Roman"/>
                <w:sz w:val="22"/>
                <w:lang w:val="ro-RO" w:eastAsia="ro-RO"/>
              </w:rPr>
            </w:pPr>
          </w:p>
        </w:tc>
        <w:tc>
          <w:tcPr>
            <w:tcW w:w="1137" w:type="pct"/>
            <w:shd w:val="clear" w:color="auto" w:fill="auto"/>
            <w:vAlign w:val="center"/>
          </w:tcPr>
          <w:p w14:paraId="3ECAC951" w14:textId="77777777" w:rsidR="00EA3473" w:rsidRPr="00937FF7" w:rsidRDefault="00EA3473" w:rsidP="00EA3473">
            <w:pPr>
              <w:spacing w:after="0"/>
              <w:jc w:val="center"/>
              <w:rPr>
                <w:rFonts w:cs="Times New Roman"/>
                <w:spacing w:val="-3"/>
                <w:sz w:val="22"/>
                <w:lang w:val="ro-RO" w:eastAsia="ro-RO"/>
              </w:rPr>
            </w:pPr>
            <w:r w:rsidRPr="00937FF7">
              <w:rPr>
                <w:rFonts w:cs="Times New Roman"/>
                <w:sz w:val="22"/>
                <w:lang w:val="ro-RO"/>
              </w:rPr>
              <w:t>NRS 35-05-32:2001</w:t>
            </w:r>
          </w:p>
        </w:tc>
        <w:tc>
          <w:tcPr>
            <w:tcW w:w="3671" w:type="pct"/>
            <w:shd w:val="clear" w:color="auto" w:fill="auto"/>
            <w:vAlign w:val="center"/>
          </w:tcPr>
          <w:p w14:paraId="0499FFA5" w14:textId="77777777" w:rsidR="00EA3473" w:rsidRPr="00937FF7" w:rsidRDefault="00EA3473" w:rsidP="00EA3473">
            <w:pPr>
              <w:spacing w:after="0"/>
              <w:jc w:val="both"/>
              <w:rPr>
                <w:rFonts w:cs="Times New Roman"/>
                <w:sz w:val="22"/>
                <w:lang w:val="ro-RO" w:eastAsia="ro-RO"/>
              </w:rPr>
            </w:pPr>
            <w:r w:rsidRPr="00937FF7">
              <w:rPr>
                <w:rFonts w:cs="Times New Roman"/>
                <w:color w:val="000000"/>
                <w:sz w:val="22"/>
                <w:shd w:val="clear" w:color="auto" w:fill="FFFFFF"/>
                <w:lang w:val="ro-RO"/>
              </w:rPr>
              <w:t>Reguli privind organizarea efectuării inofensive a lucrărilor cu foc la obiectele cu pericol de deflagrație şi inflamabilitate.</w:t>
            </w:r>
          </w:p>
        </w:tc>
      </w:tr>
      <w:tr w:rsidR="00214B1E" w:rsidRPr="009C2725" w14:paraId="357D0B99" w14:textId="77777777" w:rsidTr="00A47C94">
        <w:trPr>
          <w:trHeight w:val="151"/>
        </w:trPr>
        <w:tc>
          <w:tcPr>
            <w:tcW w:w="192" w:type="pct"/>
            <w:vAlign w:val="center"/>
          </w:tcPr>
          <w:p w14:paraId="1394B5FA" w14:textId="77777777" w:rsidR="00214B1E" w:rsidRPr="00937FF7" w:rsidRDefault="00214B1E" w:rsidP="00214B1E">
            <w:pPr>
              <w:numPr>
                <w:ilvl w:val="0"/>
                <w:numId w:val="3"/>
              </w:numPr>
              <w:spacing w:after="0"/>
              <w:jc w:val="center"/>
              <w:rPr>
                <w:rFonts w:cs="Times New Roman"/>
                <w:sz w:val="22"/>
                <w:lang w:val="ro-RO" w:eastAsia="ro-RO"/>
              </w:rPr>
            </w:pPr>
          </w:p>
        </w:tc>
        <w:tc>
          <w:tcPr>
            <w:tcW w:w="1137" w:type="pct"/>
            <w:shd w:val="clear" w:color="auto" w:fill="auto"/>
            <w:vAlign w:val="center"/>
          </w:tcPr>
          <w:p w14:paraId="4B15F21D" w14:textId="1932B68A" w:rsidR="00214B1E" w:rsidRPr="00937FF7" w:rsidRDefault="00000000" w:rsidP="00214B1E">
            <w:pPr>
              <w:spacing w:after="0"/>
              <w:jc w:val="center"/>
              <w:rPr>
                <w:rFonts w:cs="Times New Roman"/>
                <w:sz w:val="22"/>
                <w:lang w:val="ro-RO"/>
              </w:rPr>
            </w:pPr>
            <w:hyperlink r:id="rId8" w:tgtFrame="_blank" w:history="1">
              <w:r w:rsidR="00214B1E" w:rsidRPr="00937FF7">
                <w:rPr>
                  <w:rStyle w:val="Hyperlink"/>
                  <w:rFonts w:cs="Times New Roman"/>
                  <w:sz w:val="22"/>
                  <w:shd w:val="clear" w:color="auto" w:fill="FFFFFF"/>
                  <w:lang w:val="ro-RO"/>
                </w:rPr>
                <w:t>SM EN 13018:2016</w:t>
              </w:r>
            </w:hyperlink>
          </w:p>
        </w:tc>
        <w:tc>
          <w:tcPr>
            <w:tcW w:w="3671" w:type="pct"/>
            <w:shd w:val="clear" w:color="auto" w:fill="auto"/>
            <w:vAlign w:val="center"/>
          </w:tcPr>
          <w:p w14:paraId="23F62884" w14:textId="49918A53" w:rsidR="00214B1E" w:rsidRPr="00937FF7" w:rsidRDefault="00214B1E" w:rsidP="00214B1E">
            <w:pPr>
              <w:spacing w:after="0"/>
              <w:jc w:val="both"/>
              <w:rPr>
                <w:rFonts w:cs="Times New Roman"/>
                <w:sz w:val="22"/>
                <w:shd w:val="clear" w:color="auto" w:fill="FFFFFF"/>
                <w:lang w:val="ro-RO"/>
              </w:rPr>
            </w:pPr>
            <w:r w:rsidRPr="00937FF7">
              <w:rPr>
                <w:rFonts w:cs="Times New Roman"/>
                <w:sz w:val="22"/>
                <w:shd w:val="clear" w:color="auto" w:fill="FFFFFF"/>
                <w:lang w:val="ro-RO"/>
              </w:rPr>
              <w:t>Examinări nedistructive. Examinare vizuală. Principii generale</w:t>
            </w:r>
          </w:p>
        </w:tc>
      </w:tr>
    </w:tbl>
    <w:p w14:paraId="17880E18" w14:textId="14990A1D" w:rsidR="000B49CE" w:rsidRPr="00937FF7" w:rsidRDefault="003D265F" w:rsidP="003D265F">
      <w:pPr>
        <w:pStyle w:val="11"/>
        <w:numPr>
          <w:ilvl w:val="0"/>
          <w:numId w:val="0"/>
        </w:numPr>
        <w:ind w:left="567" w:hanging="567"/>
        <w:contextualSpacing w:val="0"/>
        <w:rPr>
          <w:bCs/>
        </w:rPr>
      </w:pPr>
      <w:r w:rsidRPr="00937FF7">
        <w:t>7.1</w:t>
      </w:r>
      <w:r w:rsidR="00EB69FE">
        <w:t>1</w:t>
      </w:r>
      <w:r w:rsidRPr="00937FF7">
        <w:t xml:space="preserve">. </w:t>
      </w:r>
      <w:r w:rsidR="000B49CE" w:rsidRPr="00937FF7">
        <w:t xml:space="preserve">La încălcarea regulamentelor din tabelul de mai sus, echipa de reparație va fi înlăturată de la locul de muncă, până când nu se va remedia încălcarea. La depistarea încălcărilor sistematice, sau o singură dată dar grav a regulamentelor din tabelul de mai sus, </w:t>
      </w:r>
      <w:bookmarkStart w:id="10" w:name="OLE_LINK28"/>
      <w:bookmarkStart w:id="11" w:name="OLE_LINK29"/>
      <w:bookmarkStart w:id="12" w:name="OLE_LINK30"/>
      <w:bookmarkStart w:id="13" w:name="OLE_LINK31"/>
      <w:r w:rsidR="000B49CE" w:rsidRPr="00937FF7">
        <w:br/>
        <w:t>„TERMOELECTRICA” S.A.</w:t>
      </w:r>
      <w:bookmarkEnd w:id="10"/>
      <w:bookmarkEnd w:id="11"/>
      <w:bookmarkEnd w:id="12"/>
      <w:bookmarkEnd w:id="13"/>
      <w:r w:rsidR="000B49CE" w:rsidRPr="00937FF7">
        <w:t xml:space="preserve"> este în drept să rezilieze contractul în mod unilateral, cu survenirea consecințelor prevăzute de legislația în vigoare.</w:t>
      </w:r>
    </w:p>
    <w:p w14:paraId="59916FD5" w14:textId="0A13D456" w:rsidR="000B49CE" w:rsidRPr="00937FF7" w:rsidRDefault="003D265F" w:rsidP="003D265F">
      <w:pPr>
        <w:pStyle w:val="1"/>
        <w:spacing w:before="120" w:after="120" w:line="336" w:lineRule="auto"/>
      </w:pPr>
      <w:bookmarkStart w:id="14" w:name="OLE_LINK56"/>
      <w:bookmarkStart w:id="15" w:name="OLE_LINK57"/>
      <w:r w:rsidRPr="00937FF7">
        <w:t xml:space="preserve">8. </w:t>
      </w:r>
      <w:r w:rsidR="000B49CE" w:rsidRPr="00937FF7">
        <w:t>CONDIȚII DE RECEPȚIE</w:t>
      </w:r>
    </w:p>
    <w:p w14:paraId="3B7C124D" w14:textId="09D93226" w:rsidR="000B49CE" w:rsidRPr="00937FF7" w:rsidRDefault="003D265F" w:rsidP="003D265F">
      <w:pPr>
        <w:pStyle w:val="11"/>
        <w:numPr>
          <w:ilvl w:val="0"/>
          <w:numId w:val="0"/>
        </w:numPr>
        <w:spacing w:before="0" w:line="336" w:lineRule="auto"/>
        <w:ind w:left="567" w:hanging="567"/>
        <w:contextualSpacing w:val="0"/>
        <w:rPr>
          <w:b/>
          <w:bCs/>
          <w:iCs/>
        </w:rPr>
      </w:pPr>
      <w:bookmarkStart w:id="16" w:name="OLE_LINK1"/>
      <w:bookmarkStart w:id="17" w:name="OLE_LINK2"/>
      <w:bookmarkStart w:id="18" w:name="OLE_LINK3"/>
      <w:r w:rsidRPr="00937FF7">
        <w:rPr>
          <w:iCs/>
        </w:rPr>
        <w:t>8.1</w:t>
      </w:r>
      <w:r w:rsidRPr="00937FF7">
        <w:rPr>
          <w:b/>
          <w:bCs/>
          <w:iCs/>
        </w:rPr>
        <w:t xml:space="preserve">. </w:t>
      </w:r>
      <w:r w:rsidR="000B49CE" w:rsidRPr="00937FF7">
        <w:rPr>
          <w:b/>
          <w:bCs/>
          <w:iCs/>
        </w:rPr>
        <w:t xml:space="preserve">Condiții de recepție a </w:t>
      </w:r>
      <w:bookmarkEnd w:id="16"/>
      <w:bookmarkEnd w:id="17"/>
      <w:bookmarkEnd w:id="18"/>
      <w:r w:rsidR="00EB69FE">
        <w:rPr>
          <w:b/>
          <w:bCs/>
          <w:iCs/>
        </w:rPr>
        <w:t>compensatoarelor</w:t>
      </w:r>
    </w:p>
    <w:p w14:paraId="4A323B7B" w14:textId="5B9B924D" w:rsidR="000B49CE" w:rsidRPr="00937FF7" w:rsidRDefault="003D265F" w:rsidP="003D265F">
      <w:pPr>
        <w:pStyle w:val="111"/>
        <w:numPr>
          <w:ilvl w:val="0"/>
          <w:numId w:val="0"/>
        </w:numPr>
        <w:spacing w:line="336" w:lineRule="auto"/>
        <w:ind w:left="709" w:hanging="709"/>
        <w:rPr>
          <w:color w:val="000000"/>
        </w:rPr>
      </w:pPr>
      <w:r w:rsidRPr="00937FF7">
        <w:t>8.</w:t>
      </w:r>
      <w:r w:rsidR="00073F3A" w:rsidRPr="00937FF7">
        <w:t>1</w:t>
      </w:r>
      <w:r w:rsidRPr="00937FF7">
        <w:t>.</w:t>
      </w:r>
      <w:r w:rsidR="00073F3A" w:rsidRPr="00937FF7">
        <w:t>1.</w:t>
      </w:r>
      <w:r w:rsidR="00DB1AD6" w:rsidRPr="00937FF7">
        <w:t xml:space="preserve"> </w:t>
      </w:r>
      <w:r w:rsidR="000B49CE" w:rsidRPr="00937FF7">
        <w:t xml:space="preserve">Controlul detaliat de intrare a </w:t>
      </w:r>
      <w:r w:rsidR="00EB69FE">
        <w:t>compensatoarelor</w:t>
      </w:r>
      <w:r w:rsidR="000B49CE" w:rsidRPr="00937FF7">
        <w:t xml:space="preserve"> se va efectua la </w:t>
      </w:r>
      <w:r w:rsidR="000B49CE" w:rsidRPr="00937FF7">
        <w:rPr>
          <w:color w:val="000000"/>
        </w:rPr>
        <w:t xml:space="preserve">Depozitul Central „TERMOELECTRICA” SA, </w:t>
      </w:r>
      <w:r w:rsidR="000B49CE" w:rsidRPr="00937FF7">
        <w:rPr>
          <w:color w:val="000000"/>
          <w:spacing w:val="-3"/>
        </w:rPr>
        <w:t>str. Meșterul Manole, 3</w:t>
      </w:r>
      <w:r w:rsidR="00EA3473" w:rsidRPr="00937FF7">
        <w:rPr>
          <w:color w:val="000000"/>
          <w:spacing w:val="-3"/>
        </w:rPr>
        <w:t xml:space="preserve">, de către specialiștii Laboratorului de Control al Metalului. </w:t>
      </w:r>
    </w:p>
    <w:p w14:paraId="0420B4AE" w14:textId="378A69AA" w:rsidR="00487FBE" w:rsidRPr="00937FF7" w:rsidRDefault="003D265F" w:rsidP="003D265F">
      <w:pPr>
        <w:pStyle w:val="111"/>
        <w:numPr>
          <w:ilvl w:val="0"/>
          <w:numId w:val="0"/>
        </w:numPr>
        <w:spacing w:line="336" w:lineRule="auto"/>
        <w:ind w:left="709" w:hanging="709"/>
        <w:rPr>
          <w:color w:val="000000"/>
        </w:rPr>
      </w:pPr>
      <w:r w:rsidRPr="00937FF7">
        <w:t>8.</w:t>
      </w:r>
      <w:r w:rsidR="00073F3A" w:rsidRPr="00937FF7">
        <w:t>1</w:t>
      </w:r>
      <w:r w:rsidRPr="00937FF7">
        <w:t>.</w:t>
      </w:r>
      <w:r w:rsidR="00073F3A" w:rsidRPr="00937FF7">
        <w:t xml:space="preserve">2. </w:t>
      </w:r>
      <w:r w:rsidRPr="00937FF7">
        <w:t xml:space="preserve"> </w:t>
      </w:r>
      <w:r w:rsidR="00487FBE" w:rsidRPr="00937FF7">
        <w:t xml:space="preserve">Ofertantul trebuie neapărat la livrarea echipamentului să prezinte </w:t>
      </w:r>
      <w:r w:rsidR="004D77FA" w:rsidRPr="00937FF7">
        <w:t>pașapoartele</w:t>
      </w:r>
      <w:r w:rsidR="00937FF7" w:rsidRPr="00937FF7">
        <w:t xml:space="preserve"> / certificatele </w:t>
      </w:r>
      <w:r w:rsidR="00F03123" w:rsidRPr="00937FF7">
        <w:t>/</w:t>
      </w:r>
      <w:r w:rsidR="00937FF7" w:rsidRPr="00937FF7">
        <w:t xml:space="preserve"> </w:t>
      </w:r>
      <w:r w:rsidR="00443AF2" w:rsidRPr="00937FF7">
        <w:t>compensatoarelor nr. 3</w:t>
      </w:r>
      <w:r w:rsidR="00EB69FE">
        <w:t>6</w:t>
      </w:r>
      <w:r w:rsidR="00443AF2" w:rsidRPr="00937FF7">
        <w:t xml:space="preserve"> ale canalelor de aer fierbinte ТГМ-96Б Nr.2</w:t>
      </w:r>
      <w:r w:rsidR="00937FF7" w:rsidRPr="00937FF7">
        <w:t>.</w:t>
      </w:r>
    </w:p>
    <w:p w14:paraId="75C02643" w14:textId="7B5E4FC2" w:rsidR="00EA3473" w:rsidRPr="00937FF7" w:rsidRDefault="003D265F" w:rsidP="003D265F">
      <w:pPr>
        <w:pStyle w:val="111"/>
        <w:numPr>
          <w:ilvl w:val="0"/>
          <w:numId w:val="0"/>
        </w:numPr>
        <w:spacing w:line="336" w:lineRule="auto"/>
        <w:ind w:left="709" w:hanging="709"/>
        <w:rPr>
          <w:color w:val="000000"/>
        </w:rPr>
      </w:pPr>
      <w:r w:rsidRPr="00937FF7">
        <w:t>8.</w:t>
      </w:r>
      <w:r w:rsidR="00073F3A" w:rsidRPr="00937FF7">
        <w:t>1</w:t>
      </w:r>
      <w:r w:rsidRPr="00937FF7">
        <w:t>.</w:t>
      </w:r>
      <w:r w:rsidR="00073F3A" w:rsidRPr="00937FF7">
        <w:t>3.</w:t>
      </w:r>
      <w:r w:rsidRPr="00937FF7">
        <w:t xml:space="preserve"> </w:t>
      </w:r>
      <w:r w:rsidR="0026591D" w:rsidRPr="00937FF7">
        <w:t xml:space="preserve"> </w:t>
      </w:r>
      <w:r w:rsidR="00EA3473" w:rsidRPr="00937FF7">
        <w:t>Specialiștii ”Termoelectrica” S.A., după livrarea echipamentului la D</w:t>
      </w:r>
      <w:r w:rsidR="00487FBE" w:rsidRPr="00937FF7">
        <w:t>e</w:t>
      </w:r>
      <w:r w:rsidR="00EA3473" w:rsidRPr="00937FF7">
        <w:t xml:space="preserve">pozitul Central, vor </w:t>
      </w:r>
      <w:r w:rsidR="00FE0BD5" w:rsidRPr="00937FF7">
        <w:t>executa măsurări</w:t>
      </w:r>
      <w:r w:rsidR="00487FBE" w:rsidRPr="00937FF7">
        <w:t xml:space="preserve"> (</w:t>
      </w:r>
      <w:r w:rsidR="00EA3473" w:rsidRPr="00937FF7">
        <w:t>în conformitate cu cerințele tehnic-normative de reglementare</w:t>
      </w:r>
      <w:r w:rsidR="00487FBE" w:rsidRPr="00937FF7">
        <w:t>)</w:t>
      </w:r>
      <w:r w:rsidR="00EA3473" w:rsidRPr="00937FF7">
        <w:t xml:space="preserve"> pentru aprecierea corespunderii calității. </w:t>
      </w:r>
    </w:p>
    <w:p w14:paraId="6F4AC564" w14:textId="147D7DE6" w:rsidR="001C6055" w:rsidRPr="00937FF7" w:rsidRDefault="003D265F" w:rsidP="003D265F">
      <w:pPr>
        <w:pStyle w:val="111"/>
        <w:numPr>
          <w:ilvl w:val="0"/>
          <w:numId w:val="0"/>
        </w:numPr>
        <w:spacing w:line="336" w:lineRule="auto"/>
        <w:ind w:left="709" w:hanging="709"/>
        <w:rPr>
          <w:color w:val="000000"/>
        </w:rPr>
      </w:pPr>
      <w:r w:rsidRPr="00937FF7">
        <w:rPr>
          <w:color w:val="000000"/>
        </w:rPr>
        <w:t>8.</w:t>
      </w:r>
      <w:r w:rsidR="00073F3A" w:rsidRPr="00937FF7">
        <w:rPr>
          <w:color w:val="000000"/>
        </w:rPr>
        <w:t>1</w:t>
      </w:r>
      <w:r w:rsidRPr="00937FF7">
        <w:rPr>
          <w:color w:val="000000"/>
        </w:rPr>
        <w:t>.</w:t>
      </w:r>
      <w:r w:rsidR="00073F3A" w:rsidRPr="00937FF7">
        <w:rPr>
          <w:color w:val="000000"/>
        </w:rPr>
        <w:t>4.</w:t>
      </w:r>
      <w:r w:rsidRPr="00937FF7">
        <w:rPr>
          <w:color w:val="000000"/>
        </w:rPr>
        <w:t xml:space="preserve"> </w:t>
      </w:r>
      <w:r w:rsidR="001C6055" w:rsidRPr="00937FF7">
        <w:rPr>
          <w:color w:val="000000"/>
        </w:rPr>
        <w:t>În cazul depistării neconformităților (defectelor) la elemente, în momentul controlului de intrare</w:t>
      </w:r>
      <w:r w:rsidR="004D77FA" w:rsidRPr="00937FF7">
        <w:rPr>
          <w:color w:val="000000"/>
        </w:rPr>
        <w:t xml:space="preserve"> sau în procesul de montare</w:t>
      </w:r>
      <w:r w:rsidR="00937FF7" w:rsidRPr="00937FF7">
        <w:rPr>
          <w:color w:val="000000"/>
        </w:rPr>
        <w:t xml:space="preserve">, în baza actelor/concluziilor de constatare a defectelor </w:t>
      </w:r>
      <w:r w:rsidR="001C6055" w:rsidRPr="00937FF7">
        <w:rPr>
          <w:color w:val="000000"/>
        </w:rPr>
        <w:t>beneficiarul este în drept să se refuze de elementele (să returneze elementele) fără a le achita.</w:t>
      </w:r>
    </w:p>
    <w:p w14:paraId="7EB05243" w14:textId="2D539455" w:rsidR="005E1BD7" w:rsidRPr="00937FF7" w:rsidRDefault="005E1BD7" w:rsidP="005E1BD7">
      <w:pPr>
        <w:pStyle w:val="111"/>
        <w:numPr>
          <w:ilvl w:val="0"/>
          <w:numId w:val="0"/>
        </w:numPr>
        <w:spacing w:line="336" w:lineRule="auto"/>
        <w:ind w:left="709" w:hanging="709"/>
        <w:rPr>
          <w:sz w:val="28"/>
        </w:rPr>
      </w:pPr>
      <w:r w:rsidRPr="00937FF7">
        <w:t>8.1.5 . La depistarea neconformităților (deficiențelor) în perioada garanției la elementele livrate sau la lucrările executate, Executantul este obligat să înlăture neconformitățile în termen de 10 zile lucrătoare.</w:t>
      </w:r>
    </w:p>
    <w:p w14:paraId="084F9997" w14:textId="3991FEB2" w:rsidR="000B49CE" w:rsidRPr="00937FF7" w:rsidRDefault="00073F3A" w:rsidP="003D265F">
      <w:pPr>
        <w:pStyle w:val="11"/>
        <w:numPr>
          <w:ilvl w:val="0"/>
          <w:numId w:val="0"/>
        </w:numPr>
        <w:spacing w:before="0" w:line="336" w:lineRule="auto"/>
        <w:ind w:left="567" w:hanging="567"/>
        <w:contextualSpacing w:val="0"/>
        <w:rPr>
          <w:bCs/>
          <w:iCs/>
        </w:rPr>
      </w:pPr>
      <w:r w:rsidRPr="00937FF7">
        <w:rPr>
          <w:iCs/>
        </w:rPr>
        <w:t>8</w:t>
      </w:r>
      <w:r w:rsidR="003D265F" w:rsidRPr="00937FF7">
        <w:rPr>
          <w:iCs/>
        </w:rPr>
        <w:t>.</w:t>
      </w:r>
      <w:r w:rsidRPr="00937FF7">
        <w:rPr>
          <w:iCs/>
        </w:rPr>
        <w:t xml:space="preserve">2. </w:t>
      </w:r>
      <w:r w:rsidR="003D265F" w:rsidRPr="00937FF7">
        <w:rPr>
          <w:b/>
          <w:bCs/>
          <w:iCs/>
        </w:rPr>
        <w:t xml:space="preserve"> </w:t>
      </w:r>
      <w:r w:rsidR="000B49CE" w:rsidRPr="00937FF7">
        <w:rPr>
          <w:b/>
          <w:bCs/>
          <w:iCs/>
        </w:rPr>
        <w:t>Condiții de recepție a lucrărilor</w:t>
      </w:r>
    </w:p>
    <w:p w14:paraId="70C3F4F1" w14:textId="518990B9" w:rsidR="000B49CE" w:rsidRPr="00937FF7" w:rsidRDefault="00073F3A" w:rsidP="003D265F">
      <w:pPr>
        <w:pStyle w:val="111"/>
        <w:numPr>
          <w:ilvl w:val="0"/>
          <w:numId w:val="0"/>
        </w:numPr>
        <w:spacing w:line="336" w:lineRule="auto"/>
        <w:ind w:left="709" w:hanging="709"/>
        <w:rPr>
          <w:iCs/>
        </w:rPr>
      </w:pPr>
      <w:r w:rsidRPr="00937FF7">
        <w:t>8</w:t>
      </w:r>
      <w:r w:rsidR="003D265F" w:rsidRPr="00937FF7">
        <w:t>.</w:t>
      </w:r>
      <w:r w:rsidRPr="00937FF7">
        <w:t>2</w:t>
      </w:r>
      <w:r w:rsidR="003D265F" w:rsidRPr="00937FF7">
        <w:t>.</w:t>
      </w:r>
      <w:r w:rsidRPr="00937FF7">
        <w:t>1.</w:t>
      </w:r>
      <w:r w:rsidR="003D265F" w:rsidRPr="00937FF7">
        <w:t xml:space="preserve"> </w:t>
      </w:r>
      <w:r w:rsidR="000B49CE" w:rsidRPr="00937FF7">
        <w:t xml:space="preserve">La finalizarea lucrărilor, în termen de 5 zile lucrătoare Executantul va remite Beneficiarului documentația tehnică (raportul tehnic) de executare a lucrărilor. </w:t>
      </w:r>
      <w:bookmarkEnd w:id="14"/>
      <w:bookmarkEnd w:id="15"/>
    </w:p>
    <w:p w14:paraId="2898BF82" w14:textId="5929FD07" w:rsidR="000B49CE" w:rsidRPr="00937FF7" w:rsidRDefault="00073F3A" w:rsidP="003D265F">
      <w:pPr>
        <w:pStyle w:val="111"/>
        <w:numPr>
          <w:ilvl w:val="0"/>
          <w:numId w:val="0"/>
        </w:numPr>
        <w:spacing w:line="336" w:lineRule="auto"/>
        <w:ind w:left="709" w:hanging="709"/>
      </w:pPr>
      <w:r w:rsidRPr="00937FF7">
        <w:t>8</w:t>
      </w:r>
      <w:r w:rsidR="003D265F" w:rsidRPr="00937FF7">
        <w:t>.2.</w:t>
      </w:r>
      <w:r w:rsidRPr="00937FF7">
        <w:t>2.</w:t>
      </w:r>
      <w:r w:rsidR="003D265F" w:rsidRPr="00937FF7">
        <w:t xml:space="preserve"> </w:t>
      </w:r>
      <w:r w:rsidR="000B49CE" w:rsidRPr="00937FF7">
        <w:t>Documentația tehnică (raportul tehnic) de executare a lucrărilor trebuie să conțină:</w:t>
      </w:r>
    </w:p>
    <w:p w14:paraId="1F908B2F" w14:textId="095A551E" w:rsidR="00F03123" w:rsidRPr="00937FF7" w:rsidRDefault="00A7197C" w:rsidP="00DB1AD6">
      <w:pPr>
        <w:pStyle w:val="111"/>
        <w:numPr>
          <w:ilvl w:val="0"/>
          <w:numId w:val="0"/>
        </w:numPr>
        <w:spacing w:line="336" w:lineRule="auto"/>
        <w:ind w:left="993" w:hanging="709"/>
      </w:pPr>
      <w:r w:rsidRPr="00937FF7">
        <w:t xml:space="preserve">  </w:t>
      </w:r>
      <w:r w:rsidR="00073F3A" w:rsidRPr="00937FF7">
        <w:t>8.2.3.</w:t>
      </w:r>
      <w:r w:rsidR="00DB1AD6" w:rsidRPr="00937FF7">
        <w:t xml:space="preserve"> </w:t>
      </w:r>
      <w:r w:rsidR="000B49CE" w:rsidRPr="00937FF7">
        <w:t>Pașapo</w:t>
      </w:r>
      <w:r w:rsidR="00F03123" w:rsidRPr="00937FF7">
        <w:t>artele/</w:t>
      </w:r>
      <w:r w:rsidR="00296308">
        <w:t xml:space="preserve">certificatele </w:t>
      </w:r>
      <w:r w:rsidR="00B85C05">
        <w:t>compensatoarelor</w:t>
      </w:r>
      <w:r w:rsidR="000B49CE" w:rsidRPr="00937FF7">
        <w:t>;</w:t>
      </w:r>
      <w:r w:rsidR="00FE0BD5" w:rsidRPr="00937FF7">
        <w:t xml:space="preserve"> </w:t>
      </w:r>
    </w:p>
    <w:p w14:paraId="41EFD02D" w14:textId="4889E3CC" w:rsidR="000B49CE" w:rsidRPr="00937FF7" w:rsidRDefault="00073F3A" w:rsidP="003D265F">
      <w:pPr>
        <w:pStyle w:val="111"/>
        <w:numPr>
          <w:ilvl w:val="0"/>
          <w:numId w:val="0"/>
        </w:numPr>
        <w:spacing w:line="336" w:lineRule="auto"/>
        <w:ind w:left="360"/>
      </w:pPr>
      <w:r w:rsidRPr="00937FF7">
        <w:t>8.2.</w:t>
      </w:r>
      <w:r w:rsidR="0026591D" w:rsidRPr="00937FF7">
        <w:t>5</w:t>
      </w:r>
      <w:r w:rsidRPr="00937FF7">
        <w:t>.</w:t>
      </w:r>
      <w:r w:rsidR="003D265F" w:rsidRPr="00937FF7">
        <w:t xml:space="preserve"> </w:t>
      </w:r>
      <w:r w:rsidR="000B49CE" w:rsidRPr="00937FF7">
        <w:t xml:space="preserve">Copiile legitimațiilor sudorilor care au executat </w:t>
      </w:r>
      <w:r w:rsidR="00CA2302" w:rsidRPr="00937FF7">
        <w:t xml:space="preserve">lucrările de </w:t>
      </w:r>
      <w:r w:rsidR="000B49CE" w:rsidRPr="00937FF7">
        <w:t>sud</w:t>
      </w:r>
      <w:r w:rsidR="00CA2302" w:rsidRPr="00937FF7">
        <w:t>u</w:t>
      </w:r>
      <w:r w:rsidR="000B49CE" w:rsidRPr="00937FF7">
        <w:t>r</w:t>
      </w:r>
      <w:r w:rsidR="00CA2302" w:rsidRPr="00937FF7">
        <w:t>ă</w:t>
      </w:r>
      <w:r w:rsidR="000B49CE" w:rsidRPr="00937FF7">
        <w:t>;</w:t>
      </w:r>
    </w:p>
    <w:p w14:paraId="28123766" w14:textId="0782CF2C" w:rsidR="000B49CE" w:rsidRPr="00937FF7" w:rsidRDefault="00073F3A" w:rsidP="003D265F">
      <w:pPr>
        <w:pStyle w:val="111"/>
        <w:numPr>
          <w:ilvl w:val="0"/>
          <w:numId w:val="0"/>
        </w:numPr>
        <w:spacing w:line="336" w:lineRule="auto"/>
        <w:ind w:left="360"/>
      </w:pPr>
      <w:r w:rsidRPr="00937FF7">
        <w:t>8.2.</w:t>
      </w:r>
      <w:r w:rsidR="0026591D" w:rsidRPr="00937FF7">
        <w:t>6</w:t>
      </w:r>
      <w:r w:rsidRPr="00937FF7">
        <w:t>.</w:t>
      </w:r>
      <w:r w:rsidR="003D265F" w:rsidRPr="00937FF7">
        <w:t xml:space="preserve"> </w:t>
      </w:r>
      <w:r w:rsidR="000B49CE" w:rsidRPr="00937FF7">
        <w:t>Certificatele de calitate a tuturor materialelor utilizate;</w:t>
      </w:r>
    </w:p>
    <w:p w14:paraId="5DE410DB" w14:textId="376E4AAE" w:rsidR="000B49CE" w:rsidRPr="00937FF7" w:rsidRDefault="00073F3A" w:rsidP="00DB1AD6">
      <w:pPr>
        <w:pStyle w:val="111"/>
        <w:numPr>
          <w:ilvl w:val="0"/>
          <w:numId w:val="0"/>
        </w:numPr>
        <w:spacing w:line="336" w:lineRule="auto"/>
        <w:ind w:left="709" w:hanging="709"/>
      </w:pPr>
      <w:r w:rsidRPr="00937FF7">
        <w:t>8.2.</w:t>
      </w:r>
      <w:r w:rsidR="0026591D" w:rsidRPr="00937FF7">
        <w:t>7</w:t>
      </w:r>
      <w:r w:rsidR="003D265F" w:rsidRPr="00937FF7">
        <w:t xml:space="preserve">. </w:t>
      </w:r>
      <w:r w:rsidR="000B49CE" w:rsidRPr="00937FF7">
        <w:t>Alte certificate necesare în conformitate cu legea Nr. 116 din 18.05.2012 privind securitatea industriala a obiectelor industriale periculoase și alte acte normative în vigoare ale Republicii Moldova.</w:t>
      </w:r>
    </w:p>
    <w:p w14:paraId="10A4544B" w14:textId="6B7986E7" w:rsidR="000B49CE" w:rsidRPr="00937FF7" w:rsidRDefault="00073F3A" w:rsidP="00F9237A">
      <w:pPr>
        <w:pStyle w:val="111"/>
        <w:numPr>
          <w:ilvl w:val="0"/>
          <w:numId w:val="0"/>
        </w:numPr>
        <w:spacing w:line="336" w:lineRule="auto"/>
        <w:ind w:left="709" w:hanging="709"/>
        <w:rPr>
          <w:iCs/>
        </w:rPr>
      </w:pPr>
      <w:r w:rsidRPr="00937FF7">
        <w:lastRenderedPageBreak/>
        <w:t>8.2.</w:t>
      </w:r>
      <w:r w:rsidR="00126C8E">
        <w:t>8</w:t>
      </w:r>
      <w:r w:rsidR="00F9237A" w:rsidRPr="00937FF7">
        <w:t xml:space="preserve">. </w:t>
      </w:r>
      <w:r w:rsidR="000B49CE" w:rsidRPr="00937FF7">
        <w:t>Beneficiarul urmează să recepţioneze lucrările efectuate în termen de 10 zile lucrătoare prin semnarea procesului-verbal de recepţie, sau să remită în acelaşi termen Executantului refuzul de a semna actul dat cu indicarea obiecţiilor.</w:t>
      </w:r>
    </w:p>
    <w:p w14:paraId="0B4268BD" w14:textId="2032DE22" w:rsidR="000B49CE" w:rsidRPr="00937FF7" w:rsidRDefault="00073F3A" w:rsidP="00F9237A">
      <w:pPr>
        <w:pStyle w:val="111"/>
        <w:numPr>
          <w:ilvl w:val="0"/>
          <w:numId w:val="0"/>
        </w:numPr>
        <w:spacing w:line="336" w:lineRule="auto"/>
        <w:ind w:left="709" w:hanging="709"/>
        <w:rPr>
          <w:iCs/>
          <w:sz w:val="28"/>
        </w:rPr>
      </w:pPr>
      <w:r w:rsidRPr="00937FF7">
        <w:t>8.2.</w:t>
      </w:r>
      <w:r w:rsidR="00126C8E">
        <w:t>9</w:t>
      </w:r>
      <w:r w:rsidR="00F9237A" w:rsidRPr="00937FF7">
        <w:t xml:space="preserve">. </w:t>
      </w:r>
      <w:r w:rsidR="000B49CE" w:rsidRPr="00937FF7">
        <w:t>Termenul prevăzut pentru recepţia lucrărilor/serviciilor poate fi prelungit de Beneficiar în dependenţă de complexitatea procedurii de recepţie a lucrărilor efectuate.</w:t>
      </w:r>
    </w:p>
    <w:p w14:paraId="0DB8C393" w14:textId="0EF468A9" w:rsidR="000B49CE" w:rsidRPr="00937FF7" w:rsidRDefault="00073F3A" w:rsidP="00F9237A">
      <w:pPr>
        <w:pStyle w:val="111"/>
        <w:numPr>
          <w:ilvl w:val="0"/>
          <w:numId w:val="0"/>
        </w:numPr>
        <w:spacing w:line="336" w:lineRule="auto"/>
        <w:ind w:left="709" w:hanging="709"/>
        <w:rPr>
          <w:iCs/>
          <w:sz w:val="28"/>
        </w:rPr>
      </w:pPr>
      <w:r w:rsidRPr="00937FF7">
        <w:t>8.2.1</w:t>
      </w:r>
      <w:r w:rsidR="00126C8E">
        <w:t>0</w:t>
      </w:r>
      <w:r w:rsidR="00F9237A" w:rsidRPr="00937FF7">
        <w:t xml:space="preserve">. </w:t>
      </w:r>
      <w:r w:rsidR="000B49CE" w:rsidRPr="00937FF7">
        <w:t>În cazul în care se constată existenţa vreunor lipsuri şi/sau deficienţe, acestea vor fi aduse la cunoştinţa Executantului, care în termen de 5 zile lucrătoare este obligat să finalizeze sau să remedieze lucrările şi/sau deficienţe.</w:t>
      </w:r>
    </w:p>
    <w:p w14:paraId="4A72EAC5" w14:textId="66A68F1E" w:rsidR="000B49CE" w:rsidRPr="00937FF7" w:rsidRDefault="00073F3A" w:rsidP="00F9237A">
      <w:pPr>
        <w:pStyle w:val="111"/>
        <w:numPr>
          <w:ilvl w:val="0"/>
          <w:numId w:val="0"/>
        </w:numPr>
        <w:spacing w:line="336" w:lineRule="auto"/>
        <w:ind w:left="709" w:hanging="709"/>
        <w:rPr>
          <w:iCs/>
          <w:sz w:val="28"/>
        </w:rPr>
      </w:pPr>
      <w:r w:rsidRPr="00937FF7">
        <w:t>8.2.1</w:t>
      </w:r>
      <w:r w:rsidR="00126C8E">
        <w:t>1</w:t>
      </w:r>
      <w:r w:rsidR="00F9237A" w:rsidRPr="00937FF7">
        <w:t xml:space="preserve">. </w:t>
      </w:r>
      <w:r w:rsidR="000B49CE" w:rsidRPr="00937FF7">
        <w:t xml:space="preserve">Lichidarea lipsurilor şi deficienţelor în perioada garanției se efectuează din contul Executantului, </w:t>
      </w:r>
      <w:r w:rsidR="000B49CE" w:rsidRPr="00937FF7">
        <w:rPr>
          <w:b/>
          <w:bCs w:val="0"/>
        </w:rPr>
        <w:t>inclusiv în partea materialelor</w:t>
      </w:r>
      <w:r w:rsidR="000B49CE" w:rsidRPr="00937FF7">
        <w:t xml:space="preserve"> necesare pentru înlăturarea acestora.</w:t>
      </w:r>
    </w:p>
    <w:p w14:paraId="35A56DB2" w14:textId="4771A5B7" w:rsidR="000B49CE" w:rsidRPr="00937FF7" w:rsidRDefault="00073F3A" w:rsidP="00F9237A">
      <w:pPr>
        <w:pStyle w:val="111"/>
        <w:numPr>
          <w:ilvl w:val="0"/>
          <w:numId w:val="0"/>
        </w:numPr>
        <w:spacing w:line="336" w:lineRule="auto"/>
        <w:ind w:left="709" w:hanging="709"/>
        <w:rPr>
          <w:b/>
          <w:bCs w:val="0"/>
          <w:iCs/>
          <w:color w:val="FF0000"/>
          <w:sz w:val="28"/>
        </w:rPr>
      </w:pPr>
      <w:r w:rsidRPr="00937FF7">
        <w:t>8.2.1</w:t>
      </w:r>
      <w:r w:rsidR="00126C8E">
        <w:t>2</w:t>
      </w:r>
      <w:r w:rsidR="00F9237A" w:rsidRPr="00937FF7">
        <w:t xml:space="preserve">. </w:t>
      </w:r>
      <w:r w:rsidR="000B49CE" w:rsidRPr="00937FF7">
        <w:t>După lichidarea de către Executant a tuturor lipsurilor şi deficienţelor, părţile vor efectua din nou recepţia. În funcţie de constatările făcute Beneficiarul va aproba sau va respinge recepţia</w:t>
      </w:r>
      <w:r w:rsidR="005E1BD7" w:rsidRPr="00937FF7">
        <w:t xml:space="preserve"> </w:t>
      </w:r>
      <w:r w:rsidR="00937FF7" w:rsidRPr="00937FF7">
        <w:t>bunurilor sau lucrărilor.</w:t>
      </w:r>
    </w:p>
    <w:p w14:paraId="266E0F3F" w14:textId="5A8DFE24" w:rsidR="000B49CE" w:rsidRPr="00937FF7" w:rsidRDefault="00073F3A" w:rsidP="00F9237A">
      <w:pPr>
        <w:spacing w:before="120" w:after="120" w:line="336" w:lineRule="auto"/>
        <w:jc w:val="both"/>
        <w:rPr>
          <w:rFonts w:cs="Times New Roman"/>
          <w:b/>
          <w:color w:val="000000"/>
          <w:lang w:val="ro-RO"/>
        </w:rPr>
      </w:pPr>
      <w:r w:rsidRPr="00937FF7">
        <w:rPr>
          <w:rFonts w:eastAsia="Calibri" w:cs="Times New Roman"/>
          <w:b/>
          <w:spacing w:val="-3"/>
          <w:lang w:val="ro-RO"/>
        </w:rPr>
        <w:t>9</w:t>
      </w:r>
      <w:r w:rsidR="00F9237A" w:rsidRPr="00937FF7">
        <w:rPr>
          <w:rFonts w:eastAsia="Calibri" w:cs="Times New Roman"/>
          <w:b/>
          <w:spacing w:val="-3"/>
          <w:lang w:val="ro-RO"/>
        </w:rPr>
        <w:t xml:space="preserve">.  </w:t>
      </w:r>
      <w:r w:rsidR="000B49CE" w:rsidRPr="00937FF7">
        <w:rPr>
          <w:rFonts w:eastAsia="Calibri" w:cs="Times New Roman"/>
          <w:b/>
          <w:spacing w:val="-3"/>
          <w:lang w:val="ro-RO"/>
        </w:rPr>
        <w:t>CERINȚE OBLIGATORII LA PREZENTAREA OFERTELOR</w:t>
      </w:r>
    </w:p>
    <w:p w14:paraId="5C1CC3E2" w14:textId="09EFE452" w:rsidR="000B49CE" w:rsidRPr="00937FF7" w:rsidRDefault="00073F3A" w:rsidP="00F9237A">
      <w:pPr>
        <w:spacing w:after="0" w:line="336" w:lineRule="auto"/>
        <w:jc w:val="both"/>
        <w:rPr>
          <w:rFonts w:cs="Times New Roman"/>
          <w:color w:val="000000"/>
          <w:lang w:val="ro-RO"/>
        </w:rPr>
      </w:pPr>
      <w:r w:rsidRPr="00937FF7">
        <w:rPr>
          <w:rFonts w:cs="Times New Roman"/>
          <w:color w:val="000000"/>
          <w:lang w:val="ro-RO"/>
        </w:rPr>
        <w:t>9</w:t>
      </w:r>
      <w:r w:rsidR="00F9237A" w:rsidRPr="00937FF7">
        <w:rPr>
          <w:rFonts w:cs="Times New Roman"/>
          <w:color w:val="000000"/>
          <w:lang w:val="ro-RO"/>
        </w:rPr>
        <w:t>.</w:t>
      </w:r>
      <w:r w:rsidR="003B2C7D" w:rsidRPr="00937FF7">
        <w:rPr>
          <w:rFonts w:cs="Times New Roman"/>
          <w:color w:val="000000"/>
          <w:lang w:val="ro-RO"/>
        </w:rPr>
        <w:t>1</w:t>
      </w:r>
      <w:r w:rsidR="00F9237A" w:rsidRPr="00937FF7">
        <w:rPr>
          <w:rFonts w:cs="Times New Roman"/>
          <w:color w:val="000000"/>
          <w:lang w:val="ro-RO"/>
        </w:rPr>
        <w:t>.</w:t>
      </w:r>
      <w:r w:rsidR="000F1698" w:rsidRPr="00937FF7">
        <w:rPr>
          <w:rFonts w:cs="Times New Roman"/>
          <w:color w:val="000000"/>
          <w:lang w:val="ro-RO"/>
        </w:rPr>
        <w:t xml:space="preserve"> </w:t>
      </w:r>
      <w:r w:rsidR="000B49CE" w:rsidRPr="00937FF7">
        <w:rPr>
          <w:rFonts w:cs="Times New Roman"/>
          <w:color w:val="000000"/>
          <w:lang w:val="ro-RO"/>
        </w:rPr>
        <w:t xml:space="preserve">Oferta va fi prezentată în limba </w:t>
      </w:r>
      <w:r w:rsidR="00E1448F">
        <w:rPr>
          <w:rFonts w:cs="Times New Roman"/>
          <w:color w:val="000000"/>
          <w:lang w:val="ro-RO"/>
        </w:rPr>
        <w:t>de stat</w:t>
      </w:r>
      <w:r w:rsidR="000B49CE" w:rsidRPr="00937FF7">
        <w:rPr>
          <w:rFonts w:cs="Times New Roman"/>
          <w:color w:val="000000"/>
          <w:lang w:val="ro-RO"/>
        </w:rPr>
        <w:t>.</w:t>
      </w:r>
    </w:p>
    <w:p w14:paraId="01507C88" w14:textId="40D21064" w:rsidR="003B2C7D" w:rsidRPr="00937FF7" w:rsidRDefault="00073F3A" w:rsidP="000F1698">
      <w:pPr>
        <w:spacing w:after="0" w:line="336" w:lineRule="auto"/>
        <w:ind w:left="426" w:hanging="426"/>
        <w:jc w:val="both"/>
        <w:rPr>
          <w:rFonts w:cs="Times New Roman"/>
          <w:color w:val="000000"/>
          <w:lang w:val="ro-RO"/>
        </w:rPr>
      </w:pPr>
      <w:r w:rsidRPr="00937FF7">
        <w:rPr>
          <w:rFonts w:cs="Times New Roman"/>
          <w:color w:val="000000"/>
          <w:lang w:val="ro-RO"/>
        </w:rPr>
        <w:t>9</w:t>
      </w:r>
      <w:r w:rsidR="00F9237A" w:rsidRPr="00937FF7">
        <w:rPr>
          <w:rFonts w:cs="Times New Roman"/>
          <w:color w:val="000000"/>
          <w:lang w:val="ro-RO"/>
        </w:rPr>
        <w:t>.</w:t>
      </w:r>
      <w:r w:rsidR="003B2C7D" w:rsidRPr="00937FF7">
        <w:rPr>
          <w:rFonts w:cs="Times New Roman"/>
          <w:color w:val="000000"/>
          <w:lang w:val="ro-RO"/>
        </w:rPr>
        <w:t>2</w:t>
      </w:r>
      <w:r w:rsidR="00F9237A" w:rsidRPr="00937FF7">
        <w:rPr>
          <w:rFonts w:cs="Times New Roman"/>
          <w:color w:val="000000"/>
          <w:lang w:val="ro-RO"/>
        </w:rPr>
        <w:t>.</w:t>
      </w:r>
      <w:r w:rsidR="004D77FA" w:rsidRPr="00937FF7">
        <w:rPr>
          <w:rFonts w:cs="Times New Roman"/>
          <w:color w:val="000000"/>
          <w:lang w:val="ro-RO"/>
        </w:rPr>
        <w:t>Oferta trebuie să cuprindă integral achiziția elementelor și executarea lucrărilor de</w:t>
      </w:r>
      <w:r w:rsidR="000F1698" w:rsidRPr="00937FF7">
        <w:rPr>
          <w:rFonts w:cs="Times New Roman"/>
          <w:color w:val="000000"/>
          <w:lang w:val="ro-RO"/>
        </w:rPr>
        <w:t xml:space="preserve">    </w:t>
      </w:r>
      <w:r w:rsidR="00CA2302" w:rsidRPr="00937FF7">
        <w:rPr>
          <w:rFonts w:cs="Times New Roman"/>
          <w:color w:val="000000"/>
          <w:lang w:val="ro-RO"/>
        </w:rPr>
        <w:t>demontare/</w:t>
      </w:r>
      <w:r w:rsidR="004D77FA" w:rsidRPr="00937FF7">
        <w:rPr>
          <w:rFonts w:cs="Times New Roman"/>
          <w:color w:val="000000"/>
          <w:lang w:val="ro-RO"/>
        </w:rPr>
        <w:t>montare</w:t>
      </w:r>
      <w:r w:rsidR="00937FF7" w:rsidRPr="00937FF7">
        <w:rPr>
          <w:rFonts w:cs="Times New Roman"/>
          <w:color w:val="000000"/>
          <w:lang w:val="ro-RO"/>
        </w:rPr>
        <w:t xml:space="preserve"> și de verificare a sistemului de reazem și suspensie.</w:t>
      </w:r>
    </w:p>
    <w:p w14:paraId="39E4494D" w14:textId="11AD0025" w:rsidR="004D77FA" w:rsidRPr="00937FF7" w:rsidRDefault="00073F3A" w:rsidP="003B2C7D">
      <w:pPr>
        <w:spacing w:after="0" w:line="336" w:lineRule="auto"/>
        <w:jc w:val="both"/>
        <w:rPr>
          <w:rFonts w:cs="Times New Roman"/>
          <w:color w:val="000000"/>
          <w:lang w:val="ro-RO"/>
        </w:rPr>
      </w:pPr>
      <w:r w:rsidRPr="00937FF7">
        <w:rPr>
          <w:lang w:val="ro-RO"/>
        </w:rPr>
        <w:t>9.</w:t>
      </w:r>
      <w:r w:rsidR="003B2C7D" w:rsidRPr="00937FF7">
        <w:rPr>
          <w:lang w:val="ro-RO"/>
        </w:rPr>
        <w:t>3</w:t>
      </w:r>
      <w:r w:rsidRPr="00937FF7">
        <w:rPr>
          <w:lang w:val="ro-RO"/>
        </w:rPr>
        <w:t xml:space="preserve">.  </w:t>
      </w:r>
      <w:r w:rsidR="004D77FA" w:rsidRPr="00937FF7">
        <w:rPr>
          <w:lang w:val="ro-RO"/>
        </w:rPr>
        <w:t>În ofertă trebuie prezentate separat cheltuielile pentru achiziția bunurilor și lucrărilor</w:t>
      </w:r>
      <w:r w:rsidR="003B2C7D" w:rsidRPr="00937FF7">
        <w:rPr>
          <w:lang w:val="ro-RO"/>
        </w:rPr>
        <w:t>.</w:t>
      </w:r>
    </w:p>
    <w:p w14:paraId="79325EF0" w14:textId="418E7B63" w:rsidR="000B49CE" w:rsidRPr="00937FF7" w:rsidRDefault="00073F3A" w:rsidP="00073F3A">
      <w:pPr>
        <w:spacing w:after="0" w:line="336" w:lineRule="auto"/>
        <w:jc w:val="both"/>
        <w:rPr>
          <w:rFonts w:cs="Times New Roman"/>
          <w:color w:val="000000"/>
          <w:lang w:val="ro-RO"/>
        </w:rPr>
      </w:pPr>
      <w:r w:rsidRPr="00937FF7">
        <w:rPr>
          <w:rFonts w:cs="Times New Roman"/>
          <w:color w:val="000000"/>
          <w:lang w:val="ro-RO"/>
        </w:rPr>
        <w:t>9.</w:t>
      </w:r>
      <w:r w:rsidR="003B2C7D" w:rsidRPr="00937FF7">
        <w:rPr>
          <w:rFonts w:cs="Times New Roman"/>
          <w:color w:val="000000"/>
          <w:lang w:val="ro-RO"/>
        </w:rPr>
        <w:t>4</w:t>
      </w:r>
      <w:r w:rsidRPr="00937FF7">
        <w:rPr>
          <w:rFonts w:cs="Times New Roman"/>
          <w:color w:val="000000"/>
          <w:lang w:val="ro-RO"/>
        </w:rPr>
        <w:t xml:space="preserve">. </w:t>
      </w:r>
      <w:r w:rsidR="000B49CE" w:rsidRPr="00937FF7">
        <w:rPr>
          <w:rFonts w:cs="Times New Roman"/>
          <w:color w:val="000000"/>
          <w:lang w:val="ro-RO"/>
        </w:rPr>
        <w:t xml:space="preserve">Termenul de garanție a bunului și lucrărilor – minim </w:t>
      </w:r>
      <w:r w:rsidR="00443AF2" w:rsidRPr="00937FF7">
        <w:rPr>
          <w:rFonts w:cs="Times New Roman"/>
          <w:b/>
          <w:lang w:val="ro-RO"/>
        </w:rPr>
        <w:t>60</w:t>
      </w:r>
      <w:r w:rsidR="000B49CE" w:rsidRPr="00937FF7">
        <w:rPr>
          <w:rFonts w:cs="Times New Roman"/>
          <w:b/>
          <w:color w:val="000000"/>
          <w:lang w:val="ro-RO"/>
        </w:rPr>
        <w:t xml:space="preserve"> luni</w:t>
      </w:r>
      <w:r w:rsidR="000B49CE" w:rsidRPr="00937FF7">
        <w:rPr>
          <w:rFonts w:cs="Times New Roman"/>
          <w:color w:val="000000"/>
          <w:lang w:val="ro-RO"/>
        </w:rPr>
        <w:t xml:space="preserve"> din momentul recepției lucrării.</w:t>
      </w:r>
    </w:p>
    <w:p w14:paraId="3B9B0A67" w14:textId="7CEDAD02" w:rsidR="000B49CE" w:rsidRPr="00937FF7" w:rsidRDefault="00073F3A" w:rsidP="000F1698">
      <w:pPr>
        <w:spacing w:after="0" w:line="336" w:lineRule="auto"/>
        <w:ind w:left="426" w:hanging="426"/>
        <w:jc w:val="both"/>
        <w:rPr>
          <w:rFonts w:cs="Times New Roman"/>
          <w:color w:val="000000"/>
          <w:lang w:val="ro-RO"/>
        </w:rPr>
      </w:pPr>
      <w:r w:rsidRPr="00937FF7">
        <w:rPr>
          <w:bCs/>
          <w:lang w:val="ro-RO"/>
        </w:rPr>
        <w:t>9.</w:t>
      </w:r>
      <w:r w:rsidR="003B2C7D" w:rsidRPr="00937FF7">
        <w:rPr>
          <w:bCs/>
          <w:lang w:val="ro-RO"/>
        </w:rPr>
        <w:t>5</w:t>
      </w:r>
      <w:r w:rsidRPr="00937FF7">
        <w:rPr>
          <w:bCs/>
          <w:lang w:val="ro-RO"/>
        </w:rPr>
        <w:t xml:space="preserve">. </w:t>
      </w:r>
      <w:r w:rsidR="000B49CE" w:rsidRPr="00937FF7">
        <w:rPr>
          <w:bCs/>
          <w:lang w:val="ro-RO"/>
        </w:rPr>
        <w:t>La ofertă se anexează copi</w:t>
      </w:r>
      <w:r w:rsidR="003102FA" w:rsidRPr="00937FF7">
        <w:rPr>
          <w:bCs/>
          <w:lang w:val="ro-RO"/>
        </w:rPr>
        <w:t>ile</w:t>
      </w:r>
      <w:r w:rsidR="000B49CE" w:rsidRPr="00937FF7">
        <w:rPr>
          <w:bCs/>
          <w:lang w:val="ro-RO"/>
        </w:rPr>
        <w:t xml:space="preserve"> certificat</w:t>
      </w:r>
      <w:r w:rsidR="003102FA" w:rsidRPr="00937FF7">
        <w:rPr>
          <w:bCs/>
          <w:lang w:val="ro-RO"/>
        </w:rPr>
        <w:t>elor</w:t>
      </w:r>
      <w:r w:rsidR="000B49CE" w:rsidRPr="00937FF7">
        <w:rPr>
          <w:bCs/>
          <w:lang w:val="ro-RO"/>
        </w:rPr>
        <w:t xml:space="preserve"> de înregistrare a întreprinderii</w:t>
      </w:r>
      <w:r w:rsidR="003102FA" w:rsidRPr="00937FF7">
        <w:rPr>
          <w:bCs/>
          <w:lang w:val="ro-RO"/>
        </w:rPr>
        <w:t xml:space="preserve">, </w:t>
      </w:r>
      <w:r w:rsidR="00CA2302" w:rsidRPr="00937FF7">
        <w:rPr>
          <w:bCs/>
          <w:lang w:val="ro-RO"/>
        </w:rPr>
        <w:t xml:space="preserve">de competență a personalului </w:t>
      </w:r>
      <w:r w:rsidR="003102FA" w:rsidRPr="00937FF7">
        <w:rPr>
          <w:bCs/>
          <w:lang w:val="ro-RO"/>
        </w:rPr>
        <w:t>ce va executa lucrările de sudură</w:t>
      </w:r>
      <w:r w:rsidR="000B49CE" w:rsidRPr="00937FF7">
        <w:rPr>
          <w:bCs/>
          <w:lang w:val="ro-RO"/>
        </w:rPr>
        <w:t>.</w:t>
      </w:r>
    </w:p>
    <w:p w14:paraId="45EADD8C" w14:textId="08CB826C" w:rsidR="000B49CE" w:rsidRPr="00937FF7" w:rsidRDefault="00073F3A" w:rsidP="00073F3A">
      <w:pPr>
        <w:spacing w:after="0" w:line="336" w:lineRule="auto"/>
        <w:jc w:val="both"/>
        <w:rPr>
          <w:rFonts w:cs="Times New Roman"/>
          <w:color w:val="000000"/>
          <w:lang w:val="ro-RO"/>
        </w:rPr>
      </w:pPr>
      <w:r w:rsidRPr="00937FF7">
        <w:rPr>
          <w:rFonts w:eastAsia="Calibri" w:cs="Times New Roman"/>
          <w:bCs/>
          <w:spacing w:val="-3"/>
          <w:lang w:val="ro-RO"/>
        </w:rPr>
        <w:t>9.</w:t>
      </w:r>
      <w:r w:rsidR="003B2C7D" w:rsidRPr="00937FF7">
        <w:rPr>
          <w:rFonts w:eastAsia="Calibri" w:cs="Times New Roman"/>
          <w:bCs/>
          <w:spacing w:val="-3"/>
          <w:lang w:val="ro-RO"/>
        </w:rPr>
        <w:t>6</w:t>
      </w:r>
      <w:r w:rsidRPr="00937FF7">
        <w:rPr>
          <w:rFonts w:eastAsia="Calibri" w:cs="Times New Roman"/>
          <w:bCs/>
          <w:spacing w:val="-3"/>
          <w:lang w:val="ro-RO"/>
        </w:rPr>
        <w:t>.</w:t>
      </w:r>
      <w:r w:rsidRPr="00937FF7">
        <w:rPr>
          <w:rFonts w:eastAsia="Calibri" w:cs="Times New Roman"/>
          <w:b/>
          <w:spacing w:val="-3"/>
          <w:lang w:val="ro-RO"/>
        </w:rPr>
        <w:t xml:space="preserve"> </w:t>
      </w:r>
      <w:r w:rsidR="000B49CE" w:rsidRPr="00937FF7">
        <w:rPr>
          <w:rFonts w:eastAsia="Calibri" w:cs="Times New Roman"/>
          <w:b/>
          <w:spacing w:val="-3"/>
          <w:lang w:val="ro-RO"/>
        </w:rPr>
        <w:t xml:space="preserve">Cerințe obligatorii pentru achiziția elementelor </w:t>
      </w:r>
    </w:p>
    <w:p w14:paraId="5E420C50" w14:textId="3AD2EC0F" w:rsidR="000B49CE" w:rsidRPr="00937FF7" w:rsidRDefault="00073F3A" w:rsidP="00073F3A">
      <w:pPr>
        <w:pStyle w:val="111"/>
        <w:numPr>
          <w:ilvl w:val="0"/>
          <w:numId w:val="0"/>
        </w:numPr>
        <w:spacing w:line="336" w:lineRule="auto"/>
        <w:ind w:left="709" w:hanging="709"/>
      </w:pPr>
      <w:r w:rsidRPr="00937FF7">
        <w:t>9.</w:t>
      </w:r>
      <w:r w:rsidR="003B2C7D" w:rsidRPr="00937FF7">
        <w:t>6</w:t>
      </w:r>
      <w:r w:rsidRPr="00937FF7">
        <w:t xml:space="preserve">.1. </w:t>
      </w:r>
      <w:r w:rsidR="000B49CE" w:rsidRPr="00937FF7">
        <w:t xml:space="preserve">În ofertă trebuie să fie specificat producătorul elementelor (uzina producătoare, țara). </w:t>
      </w:r>
    </w:p>
    <w:p w14:paraId="23E6B0A4" w14:textId="30A3C323" w:rsidR="0012577D" w:rsidRDefault="00073F3A" w:rsidP="00073F3A">
      <w:pPr>
        <w:pStyle w:val="111"/>
        <w:numPr>
          <w:ilvl w:val="0"/>
          <w:numId w:val="0"/>
        </w:numPr>
        <w:spacing w:line="336" w:lineRule="auto"/>
        <w:ind w:left="709" w:hanging="709"/>
      </w:pPr>
      <w:r w:rsidRPr="00937FF7">
        <w:t>9.</w:t>
      </w:r>
      <w:r w:rsidR="003B2C7D" w:rsidRPr="00937FF7">
        <w:t>6</w:t>
      </w:r>
      <w:r w:rsidRPr="00937FF7">
        <w:t xml:space="preserve">.2. </w:t>
      </w:r>
      <w:r w:rsidR="0012577D" w:rsidRPr="00C009CA">
        <w:t xml:space="preserve">Uzina producătoare a </w:t>
      </w:r>
      <w:r w:rsidR="006B031B">
        <w:t>compensatoarelor</w:t>
      </w:r>
      <w:r w:rsidR="0012577D" w:rsidRPr="00C009CA">
        <w:t xml:space="preserve"> trebuie să fie licențiată, să dețină aviz de expertiză a țării de origine a uzinei, pentru fabricarea elementelor pentru cazane de abur.</w:t>
      </w:r>
    </w:p>
    <w:p w14:paraId="360BF90E" w14:textId="61AC49D6" w:rsidR="000B49CE" w:rsidRPr="00937FF7" w:rsidRDefault="0012577D" w:rsidP="00073F3A">
      <w:pPr>
        <w:pStyle w:val="111"/>
        <w:numPr>
          <w:ilvl w:val="0"/>
          <w:numId w:val="0"/>
        </w:numPr>
        <w:spacing w:line="336" w:lineRule="auto"/>
        <w:ind w:left="709" w:hanging="709"/>
      </w:pPr>
      <w:r>
        <w:t>9.</w:t>
      </w:r>
      <w:r w:rsidR="006B031B">
        <w:t xml:space="preserve">3.3. </w:t>
      </w:r>
      <w:r w:rsidR="000B49CE" w:rsidRPr="00937FF7">
        <w:t>Oferta trebuie să conțină specificațiile tehnice indicate în capitolul 5.</w:t>
      </w:r>
    </w:p>
    <w:p w14:paraId="345E456D" w14:textId="02AE25B2" w:rsidR="000B49CE" w:rsidRPr="00937FF7" w:rsidRDefault="00073F3A" w:rsidP="00073F3A">
      <w:pPr>
        <w:pStyle w:val="111"/>
        <w:numPr>
          <w:ilvl w:val="0"/>
          <w:numId w:val="0"/>
        </w:numPr>
        <w:spacing w:line="336" w:lineRule="auto"/>
        <w:ind w:left="709" w:hanging="709"/>
      </w:pPr>
      <w:r w:rsidRPr="00937FF7">
        <w:t>9.</w:t>
      </w:r>
      <w:r w:rsidR="003B2C7D" w:rsidRPr="00937FF7">
        <w:t>6</w:t>
      </w:r>
      <w:r w:rsidRPr="00937FF7">
        <w:t>.</w:t>
      </w:r>
      <w:r w:rsidR="006B031B">
        <w:t>4</w:t>
      </w:r>
      <w:r w:rsidRPr="00937FF7">
        <w:t xml:space="preserve">. </w:t>
      </w:r>
      <w:r w:rsidR="000B49CE" w:rsidRPr="00937FF7">
        <w:t xml:space="preserve">În ofertă trebuie să fie indicată data când elementele vor fi livrate la Depozitul Central „TERMOELECTRICA” SA, </w:t>
      </w:r>
      <w:r w:rsidR="000B49CE" w:rsidRPr="00937FF7">
        <w:rPr>
          <w:spacing w:val="-3"/>
        </w:rPr>
        <w:t>str. Meșterul Manole, 3.</w:t>
      </w:r>
    </w:p>
    <w:p w14:paraId="1F9A3AE5" w14:textId="17D461F2" w:rsidR="000B49CE" w:rsidRPr="00937FF7" w:rsidRDefault="00073F3A" w:rsidP="00073F3A">
      <w:pPr>
        <w:pStyle w:val="111"/>
        <w:numPr>
          <w:ilvl w:val="0"/>
          <w:numId w:val="0"/>
        </w:numPr>
        <w:spacing w:line="336" w:lineRule="auto"/>
        <w:ind w:left="709" w:hanging="709"/>
      </w:pPr>
      <w:r w:rsidRPr="00937FF7">
        <w:t>9.</w:t>
      </w:r>
      <w:r w:rsidR="003B2C7D" w:rsidRPr="00937FF7">
        <w:t>6</w:t>
      </w:r>
      <w:r w:rsidRPr="00937FF7">
        <w:t>.</w:t>
      </w:r>
      <w:r w:rsidR="006B031B">
        <w:t>5</w:t>
      </w:r>
      <w:r w:rsidRPr="00937FF7">
        <w:t xml:space="preserve">. </w:t>
      </w:r>
      <w:r w:rsidR="000B49CE" w:rsidRPr="00937FF7">
        <w:t>În ofertă trebuie să fie specificate materialele din care sunt executate elementele.</w:t>
      </w:r>
    </w:p>
    <w:p w14:paraId="7AD223ED" w14:textId="6B3BD655" w:rsidR="000B49CE" w:rsidRPr="00937FF7" w:rsidRDefault="00073F3A" w:rsidP="00073F3A">
      <w:pPr>
        <w:spacing w:after="0" w:line="336" w:lineRule="auto"/>
        <w:jc w:val="both"/>
        <w:rPr>
          <w:rFonts w:cs="Times New Roman"/>
          <w:color w:val="000000"/>
          <w:lang w:val="ro-RO"/>
        </w:rPr>
      </w:pPr>
      <w:r w:rsidRPr="00937FF7">
        <w:rPr>
          <w:rFonts w:eastAsia="Calibri" w:cs="Times New Roman"/>
          <w:bCs/>
          <w:spacing w:val="-3"/>
          <w:lang w:val="ro-RO"/>
        </w:rPr>
        <w:t>9.</w:t>
      </w:r>
      <w:r w:rsidR="003B2C7D" w:rsidRPr="00937FF7">
        <w:rPr>
          <w:rFonts w:eastAsia="Calibri" w:cs="Times New Roman"/>
          <w:bCs/>
          <w:spacing w:val="-3"/>
          <w:lang w:val="ro-RO"/>
        </w:rPr>
        <w:t>7</w:t>
      </w:r>
      <w:r w:rsidRPr="00937FF7">
        <w:rPr>
          <w:rFonts w:eastAsia="Calibri" w:cs="Times New Roman"/>
          <w:bCs/>
          <w:spacing w:val="-3"/>
          <w:lang w:val="ro-RO"/>
        </w:rPr>
        <w:t>.</w:t>
      </w:r>
      <w:r w:rsidRPr="00937FF7">
        <w:rPr>
          <w:rFonts w:eastAsia="Calibri" w:cs="Times New Roman"/>
          <w:b/>
          <w:spacing w:val="-3"/>
          <w:lang w:val="ro-RO"/>
        </w:rPr>
        <w:t xml:space="preserve"> </w:t>
      </w:r>
      <w:r w:rsidR="000B49CE" w:rsidRPr="00937FF7">
        <w:rPr>
          <w:rFonts w:eastAsia="Calibri" w:cs="Times New Roman"/>
          <w:b/>
          <w:spacing w:val="-3"/>
          <w:lang w:val="ro-RO"/>
        </w:rPr>
        <w:t>Cerințe obligatorii pentru achiziția lucrărilor:</w:t>
      </w:r>
    </w:p>
    <w:p w14:paraId="58B498B3" w14:textId="4C9639A4" w:rsidR="000B49CE" w:rsidRPr="00937FF7" w:rsidRDefault="00073F3A" w:rsidP="00073F3A">
      <w:pPr>
        <w:pStyle w:val="111"/>
        <w:numPr>
          <w:ilvl w:val="0"/>
          <w:numId w:val="0"/>
        </w:numPr>
        <w:spacing w:line="336" w:lineRule="auto"/>
        <w:ind w:left="709" w:hanging="709"/>
      </w:pPr>
      <w:bookmarkStart w:id="19" w:name="OLE_LINK66"/>
      <w:bookmarkStart w:id="20" w:name="OLE_LINK67"/>
      <w:r w:rsidRPr="00937FF7">
        <w:t>9.</w:t>
      </w:r>
      <w:r w:rsidR="003B2C7D" w:rsidRPr="00937FF7">
        <w:t>7</w:t>
      </w:r>
      <w:r w:rsidRPr="00937FF7">
        <w:t xml:space="preserve">.1. </w:t>
      </w:r>
      <w:r w:rsidR="000B49CE" w:rsidRPr="00937FF7">
        <w:t xml:space="preserve">Compania ofertantă trebuie să prezinte dovadă </w:t>
      </w:r>
      <w:bookmarkEnd w:id="19"/>
      <w:bookmarkEnd w:id="20"/>
      <w:r w:rsidR="000B49CE" w:rsidRPr="00937FF7">
        <w:t xml:space="preserve">că are </w:t>
      </w:r>
      <w:r w:rsidR="00D26705" w:rsidRPr="00937FF7">
        <w:t>experiență</w:t>
      </w:r>
      <w:r w:rsidR="000B49CE" w:rsidRPr="00937FF7">
        <w:t xml:space="preserve"> în domeniu executării lucrărilor similare (lista de referințe, recomandări de la alte întreprinderi, copia contractelor pentru lucrări similare etc.).</w:t>
      </w:r>
    </w:p>
    <w:p w14:paraId="2352EF82" w14:textId="1B4C7842" w:rsidR="000B49CE" w:rsidRPr="00937FF7" w:rsidRDefault="00073F3A" w:rsidP="00073F3A">
      <w:pPr>
        <w:pStyle w:val="111"/>
        <w:numPr>
          <w:ilvl w:val="0"/>
          <w:numId w:val="0"/>
        </w:numPr>
        <w:spacing w:line="336" w:lineRule="auto"/>
        <w:ind w:left="709" w:hanging="709"/>
      </w:pPr>
      <w:r w:rsidRPr="00937FF7">
        <w:t>9.</w:t>
      </w:r>
      <w:r w:rsidR="003B2C7D" w:rsidRPr="00937FF7">
        <w:t>7</w:t>
      </w:r>
      <w:r w:rsidRPr="00937FF7">
        <w:t xml:space="preserve">.2. </w:t>
      </w:r>
      <w:r w:rsidR="000B49CE" w:rsidRPr="00937FF7">
        <w:t>Compania ofertantă trebuie să prezinte dovadă că este dotată cu toate mecanismele, ustensile şi instrumentele necesare pentru efectuarea lucrărilor</w:t>
      </w:r>
      <w:r w:rsidR="003102FA" w:rsidRPr="00937FF7">
        <w:t xml:space="preserve"> care dețin la necesitate buletin de verificare metrologică/etalonare cu termen valabil pentru perioada efectuării lucrărilor.</w:t>
      </w:r>
    </w:p>
    <w:p w14:paraId="4E95D7DA" w14:textId="77777777" w:rsidR="00E104B2" w:rsidRDefault="00E104B2" w:rsidP="00073F3A">
      <w:pPr>
        <w:spacing w:before="120" w:after="120" w:line="336" w:lineRule="auto"/>
        <w:rPr>
          <w:rFonts w:cs="Times New Roman"/>
          <w:b/>
          <w:color w:val="000000"/>
          <w:spacing w:val="-3"/>
          <w:sz w:val="32"/>
          <w:lang w:val="ro-RO"/>
        </w:rPr>
      </w:pPr>
    </w:p>
    <w:p w14:paraId="61BE2839" w14:textId="77777777" w:rsidR="00E104B2" w:rsidRDefault="00E104B2" w:rsidP="00AA7BD6">
      <w:pPr>
        <w:spacing w:before="120" w:after="120" w:line="336" w:lineRule="auto"/>
        <w:jc w:val="center"/>
        <w:rPr>
          <w:rFonts w:cs="Times New Roman"/>
          <w:b/>
          <w:color w:val="000000"/>
          <w:spacing w:val="-3"/>
          <w:sz w:val="32"/>
          <w:lang w:val="ro-RO"/>
        </w:rPr>
      </w:pPr>
    </w:p>
    <w:p w14:paraId="5D3022A2" w14:textId="1208414F" w:rsidR="000B49CE" w:rsidRPr="00937FF7" w:rsidRDefault="00073F3A" w:rsidP="00073F3A">
      <w:pPr>
        <w:spacing w:before="120" w:after="120" w:line="336" w:lineRule="auto"/>
        <w:rPr>
          <w:rFonts w:cs="Times New Roman"/>
          <w:b/>
          <w:color w:val="000000"/>
          <w:spacing w:val="-3"/>
          <w:sz w:val="32"/>
          <w:lang w:val="ro-RO"/>
        </w:rPr>
      </w:pPr>
      <w:r w:rsidRPr="00937FF7">
        <w:rPr>
          <w:rFonts w:cs="Times New Roman"/>
          <w:b/>
          <w:color w:val="000000"/>
          <w:spacing w:val="-3"/>
          <w:sz w:val="32"/>
          <w:lang w:val="ro-RO"/>
        </w:rPr>
        <w:lastRenderedPageBreak/>
        <w:t xml:space="preserve"> </w:t>
      </w:r>
      <w:r w:rsidRPr="00937FF7">
        <w:rPr>
          <w:rFonts w:cs="Times New Roman"/>
          <w:b/>
          <w:color w:val="000000"/>
          <w:spacing w:val="-3"/>
          <w:szCs w:val="24"/>
          <w:lang w:val="ro-RO"/>
        </w:rPr>
        <w:t>10.</w:t>
      </w:r>
      <w:r w:rsidRPr="00937FF7">
        <w:rPr>
          <w:rFonts w:cs="Times New Roman"/>
          <w:b/>
          <w:color w:val="000000"/>
          <w:spacing w:val="-3"/>
          <w:sz w:val="32"/>
          <w:lang w:val="ro-RO"/>
        </w:rPr>
        <w:t xml:space="preserve"> </w:t>
      </w:r>
      <w:r w:rsidR="000B49CE" w:rsidRPr="00937FF7">
        <w:rPr>
          <w:rFonts w:eastAsia="Calibri" w:cs="Times New Roman"/>
          <w:b/>
          <w:lang w:val="ro-RO"/>
        </w:rPr>
        <w:t>CONDIŢII CONTRACTUALE</w:t>
      </w:r>
    </w:p>
    <w:p w14:paraId="1AAD8662" w14:textId="57E75C74" w:rsidR="000B49CE" w:rsidRPr="00937FF7" w:rsidRDefault="005746F6" w:rsidP="005746F6">
      <w:pPr>
        <w:spacing w:before="120" w:after="0" w:line="336" w:lineRule="auto"/>
        <w:jc w:val="both"/>
        <w:rPr>
          <w:rFonts w:cs="Times New Roman"/>
          <w:b/>
          <w:i/>
          <w:color w:val="000000"/>
          <w:lang w:val="ro-RO"/>
        </w:rPr>
      </w:pPr>
      <w:r w:rsidRPr="00937FF7">
        <w:rPr>
          <w:rFonts w:cs="Times New Roman"/>
          <w:bCs/>
          <w:iCs/>
          <w:szCs w:val="24"/>
          <w:lang w:val="ro-RO"/>
        </w:rPr>
        <w:t>10.1</w:t>
      </w:r>
      <w:r w:rsidRPr="00937FF7">
        <w:rPr>
          <w:rFonts w:cs="Times New Roman"/>
          <w:b/>
          <w:i/>
          <w:szCs w:val="24"/>
          <w:lang w:val="ro-RO"/>
        </w:rPr>
        <w:t xml:space="preserve">. </w:t>
      </w:r>
      <w:r w:rsidR="000B49CE" w:rsidRPr="00937FF7">
        <w:rPr>
          <w:rFonts w:cs="Times New Roman"/>
          <w:b/>
          <w:i/>
          <w:szCs w:val="24"/>
          <w:lang w:val="ro-RO"/>
        </w:rPr>
        <w:t>Compania ofertantă</w:t>
      </w:r>
      <w:r w:rsidR="000B49CE" w:rsidRPr="00937FF7">
        <w:rPr>
          <w:b/>
          <w:i/>
          <w:lang w:val="ro-RO"/>
        </w:rPr>
        <w:t xml:space="preserve"> la livrarea elementelor va prezenta:</w:t>
      </w:r>
    </w:p>
    <w:p w14:paraId="0E0915CD" w14:textId="62BEB309" w:rsidR="000B49CE" w:rsidRPr="00937FF7" w:rsidRDefault="005746F6" w:rsidP="005746F6">
      <w:pPr>
        <w:pStyle w:val="111"/>
        <w:numPr>
          <w:ilvl w:val="0"/>
          <w:numId w:val="0"/>
        </w:numPr>
        <w:spacing w:line="336" w:lineRule="auto"/>
        <w:ind w:left="709" w:hanging="709"/>
        <w:rPr>
          <w:rFonts w:cs="Times New Roman"/>
          <w:color w:val="000000"/>
        </w:rPr>
      </w:pPr>
      <w:r w:rsidRPr="00937FF7">
        <w:rPr>
          <w:rFonts w:cs="Times New Roman"/>
          <w:color w:val="000000"/>
        </w:rPr>
        <w:t xml:space="preserve">10.1.1.  </w:t>
      </w:r>
      <w:r w:rsidR="00FE0BD5" w:rsidRPr="00937FF7">
        <w:rPr>
          <w:rFonts w:cs="Times New Roman"/>
          <w:color w:val="000000"/>
        </w:rPr>
        <w:t>p</w:t>
      </w:r>
      <w:r w:rsidR="000B49CE" w:rsidRPr="00937FF7">
        <w:rPr>
          <w:rFonts w:cs="Times New Roman"/>
          <w:color w:val="000000"/>
        </w:rPr>
        <w:t>așaportul</w:t>
      </w:r>
      <w:r w:rsidR="00FE0BD5" w:rsidRPr="00937FF7">
        <w:rPr>
          <w:rFonts w:cs="Times New Roman"/>
          <w:color w:val="000000"/>
        </w:rPr>
        <w:t>/certificatele</w:t>
      </w:r>
      <w:r w:rsidR="000B49CE" w:rsidRPr="00937FF7">
        <w:rPr>
          <w:rFonts w:cs="Times New Roman"/>
          <w:color w:val="000000"/>
        </w:rPr>
        <w:t xml:space="preserve"> </w:t>
      </w:r>
      <w:r w:rsidR="000B49CE" w:rsidRPr="00937FF7">
        <w:t>elementelor</w:t>
      </w:r>
      <w:r w:rsidR="000B49CE" w:rsidRPr="00937FF7">
        <w:rPr>
          <w:rFonts w:cs="Times New Roman"/>
          <w:color w:val="000000"/>
        </w:rPr>
        <w:t xml:space="preserve"> de la uzina producătoare</w:t>
      </w:r>
      <w:r w:rsidR="000B49CE" w:rsidRPr="00937FF7">
        <w:t>;</w:t>
      </w:r>
    </w:p>
    <w:p w14:paraId="04F5EDC5" w14:textId="6B2A3EF3" w:rsidR="000B49CE" w:rsidRPr="00937FF7" w:rsidRDefault="005746F6" w:rsidP="005746F6">
      <w:pPr>
        <w:pStyle w:val="111"/>
        <w:numPr>
          <w:ilvl w:val="0"/>
          <w:numId w:val="0"/>
        </w:numPr>
        <w:spacing w:line="336" w:lineRule="auto"/>
        <w:ind w:left="709" w:hanging="709"/>
        <w:rPr>
          <w:rFonts w:cs="Times New Roman"/>
          <w:color w:val="000000"/>
        </w:rPr>
      </w:pPr>
      <w:r w:rsidRPr="00937FF7">
        <w:t>10.1.</w:t>
      </w:r>
      <w:r w:rsidR="00D26705">
        <w:t>2</w:t>
      </w:r>
      <w:r w:rsidRPr="00937FF7">
        <w:t xml:space="preserve">. </w:t>
      </w:r>
      <w:r w:rsidR="000B49CE" w:rsidRPr="00937FF7">
        <w:t>certificatele de calitate, conformitate, origine a elementelor;</w:t>
      </w:r>
    </w:p>
    <w:p w14:paraId="050DEBA1" w14:textId="67B3F0F2" w:rsidR="000B49CE" w:rsidRPr="00937FF7" w:rsidRDefault="005746F6" w:rsidP="005746F6">
      <w:pPr>
        <w:pStyle w:val="111"/>
        <w:numPr>
          <w:ilvl w:val="0"/>
          <w:numId w:val="0"/>
        </w:numPr>
        <w:spacing w:line="336" w:lineRule="auto"/>
        <w:ind w:left="709" w:hanging="709"/>
        <w:rPr>
          <w:rFonts w:cs="Times New Roman"/>
          <w:color w:val="000000"/>
        </w:rPr>
      </w:pPr>
      <w:r w:rsidRPr="00937FF7">
        <w:t>10.1.</w:t>
      </w:r>
      <w:r w:rsidR="00D26705">
        <w:t>3</w:t>
      </w:r>
      <w:r w:rsidRPr="00937FF7">
        <w:t xml:space="preserve">. </w:t>
      </w:r>
      <w:r w:rsidR="000B49CE" w:rsidRPr="00937FF7">
        <w:rPr>
          <w:b/>
          <w:bCs w:val="0"/>
        </w:rPr>
        <w:t>certificatul de garanție</w:t>
      </w:r>
      <w:r w:rsidR="000B49CE" w:rsidRPr="00937FF7">
        <w:t xml:space="preserve"> a bunului și lucrărilor – </w:t>
      </w:r>
      <w:r w:rsidR="00CB700E" w:rsidRPr="00937FF7">
        <w:t xml:space="preserve">minim </w:t>
      </w:r>
      <w:r w:rsidR="00443AF2" w:rsidRPr="00937FF7">
        <w:rPr>
          <w:b/>
        </w:rPr>
        <w:t>60</w:t>
      </w:r>
      <w:r w:rsidR="000B49CE" w:rsidRPr="00937FF7">
        <w:rPr>
          <w:b/>
        </w:rPr>
        <w:t xml:space="preserve"> luni</w:t>
      </w:r>
      <w:r w:rsidR="000B49CE" w:rsidRPr="00937FF7">
        <w:t>.</w:t>
      </w:r>
    </w:p>
    <w:p w14:paraId="2C8BBDC0" w14:textId="1746762C" w:rsidR="004D77FA" w:rsidRPr="00937FF7" w:rsidRDefault="005746F6" w:rsidP="005746F6">
      <w:pPr>
        <w:pStyle w:val="11"/>
        <w:numPr>
          <w:ilvl w:val="0"/>
          <w:numId w:val="0"/>
        </w:numPr>
        <w:spacing w:after="120" w:line="336" w:lineRule="auto"/>
        <w:ind w:left="567" w:hanging="567"/>
        <w:contextualSpacing w:val="0"/>
        <w:rPr>
          <w:b/>
          <w:i/>
        </w:rPr>
      </w:pPr>
      <w:r w:rsidRPr="00937FF7">
        <w:rPr>
          <w:bCs/>
          <w:iCs/>
        </w:rPr>
        <w:t>10.2.</w:t>
      </w:r>
      <w:r w:rsidRPr="00937FF7">
        <w:rPr>
          <w:b/>
          <w:i/>
        </w:rPr>
        <w:t xml:space="preserve"> </w:t>
      </w:r>
      <w:r w:rsidR="004D77FA" w:rsidRPr="00937FF7">
        <w:rPr>
          <w:b/>
          <w:i/>
        </w:rPr>
        <w:t>Compania ofertantă la finisarea lucrărilor va prezenta:</w:t>
      </w:r>
    </w:p>
    <w:p w14:paraId="07FB3749" w14:textId="58BBF81C" w:rsidR="004D77FA" w:rsidRPr="00937FF7" w:rsidRDefault="005746F6" w:rsidP="005746F6">
      <w:pPr>
        <w:pStyle w:val="111"/>
        <w:numPr>
          <w:ilvl w:val="0"/>
          <w:numId w:val="0"/>
        </w:numPr>
        <w:spacing w:line="336" w:lineRule="auto"/>
        <w:ind w:left="709" w:hanging="709"/>
      </w:pPr>
      <w:r w:rsidRPr="00937FF7">
        <w:t xml:space="preserve">10.2.1. </w:t>
      </w:r>
      <w:r w:rsidR="004D77FA" w:rsidRPr="00937FF7">
        <w:t>Raportul tehnic de executare a lucrărilor – un exemplar original și o copie autentificată cu ștampila umedă, conform normativelor și legislației în vigoare a Republicii Moldova;</w:t>
      </w:r>
    </w:p>
    <w:p w14:paraId="4B849867" w14:textId="6E67F1A9" w:rsidR="004D77FA" w:rsidRPr="00937FF7" w:rsidRDefault="005746F6" w:rsidP="005746F6">
      <w:pPr>
        <w:pStyle w:val="111"/>
        <w:numPr>
          <w:ilvl w:val="0"/>
          <w:numId w:val="0"/>
        </w:numPr>
        <w:spacing w:line="336" w:lineRule="auto"/>
        <w:ind w:left="709" w:hanging="709"/>
      </w:pPr>
      <w:r w:rsidRPr="00937FF7">
        <w:t xml:space="preserve">10.2.2. </w:t>
      </w:r>
      <w:r w:rsidR="004D77FA" w:rsidRPr="00937FF7">
        <w:t>Proces</w:t>
      </w:r>
      <w:r w:rsidR="000A6B00" w:rsidRPr="00937FF7">
        <w:t>ele –</w:t>
      </w:r>
      <w:r w:rsidR="004D77FA" w:rsidRPr="00937FF7">
        <w:t xml:space="preserve"> verbal</w:t>
      </w:r>
      <w:r w:rsidR="000A6B00" w:rsidRPr="00937FF7">
        <w:t xml:space="preserve">e </w:t>
      </w:r>
      <w:r w:rsidR="004D77FA" w:rsidRPr="00937FF7">
        <w:t xml:space="preserve"> de recepție a lucrărilor.</w:t>
      </w:r>
    </w:p>
    <w:p w14:paraId="38D779B1" w14:textId="1B9BCA40" w:rsidR="004D77FA" w:rsidRPr="00937FF7" w:rsidRDefault="005746F6" w:rsidP="005746F6">
      <w:pPr>
        <w:pStyle w:val="11"/>
        <w:numPr>
          <w:ilvl w:val="0"/>
          <w:numId w:val="0"/>
        </w:numPr>
        <w:spacing w:after="120" w:line="336" w:lineRule="auto"/>
        <w:ind w:left="567" w:hanging="567"/>
        <w:contextualSpacing w:val="0"/>
        <w:rPr>
          <w:sz w:val="32"/>
        </w:rPr>
      </w:pPr>
      <w:r w:rsidRPr="00937FF7">
        <w:rPr>
          <w:bCs/>
          <w:iCs/>
        </w:rPr>
        <w:t>10.3</w:t>
      </w:r>
      <w:r w:rsidRPr="00937FF7">
        <w:rPr>
          <w:b/>
          <w:i/>
        </w:rPr>
        <w:t xml:space="preserve">. </w:t>
      </w:r>
      <w:r w:rsidR="004D77FA" w:rsidRPr="00937FF7">
        <w:rPr>
          <w:b/>
          <w:i/>
        </w:rPr>
        <w:t>Modalitatea de achitare:</w:t>
      </w:r>
      <w:r w:rsidR="004D77FA" w:rsidRPr="00937FF7">
        <w:rPr>
          <w:i/>
        </w:rPr>
        <w:t xml:space="preserve"> </w:t>
      </w:r>
      <w:r w:rsidR="004D77FA" w:rsidRPr="00937FF7">
        <w:t>Achitarea bunurilor/lucrărilor/serviciilor se va efectua în lei MD, prin virament în decurs de 90 zile calendaristice, din momentul semnării facturii fiscale și documentelor confirmative de executare a contractului.;</w:t>
      </w:r>
    </w:p>
    <w:p w14:paraId="3D643FB6" w14:textId="6DB41ECA" w:rsidR="004D77FA" w:rsidRPr="00937FF7" w:rsidRDefault="005746F6" w:rsidP="005746F6">
      <w:pPr>
        <w:pStyle w:val="11"/>
        <w:numPr>
          <w:ilvl w:val="0"/>
          <w:numId w:val="0"/>
        </w:numPr>
        <w:spacing w:after="120"/>
        <w:ind w:left="567" w:right="-1" w:hanging="567"/>
        <w:contextualSpacing w:val="0"/>
      </w:pPr>
      <w:r w:rsidRPr="00937FF7">
        <w:rPr>
          <w:bCs/>
          <w:lang w:bidi="ro-RO"/>
        </w:rPr>
        <w:t>10.4.</w:t>
      </w:r>
      <w:r w:rsidRPr="00937FF7">
        <w:rPr>
          <w:b/>
          <w:lang w:bidi="ro-RO"/>
        </w:rPr>
        <w:t xml:space="preserve"> </w:t>
      </w:r>
      <w:r w:rsidR="004D77FA" w:rsidRPr="00937FF7">
        <w:rPr>
          <w:b/>
          <w:lang w:bidi="ro-RO"/>
        </w:rPr>
        <w:t xml:space="preserve">Penalități. </w:t>
      </w:r>
      <w:r w:rsidR="004D77FA" w:rsidRPr="00937FF7">
        <w:rPr>
          <w:lang w:bidi="ro-RO"/>
        </w:rPr>
        <w:t>În cazul neexecutării sau executării necorespunzătoare a contractului Executantul:</w:t>
      </w:r>
    </w:p>
    <w:p w14:paraId="49ECFCBD" w14:textId="5570B2AA" w:rsidR="004D77FA" w:rsidRPr="00937FF7" w:rsidRDefault="005746F6" w:rsidP="005746F6">
      <w:pPr>
        <w:pStyle w:val="111"/>
        <w:numPr>
          <w:ilvl w:val="0"/>
          <w:numId w:val="0"/>
        </w:numPr>
        <w:ind w:left="709" w:hanging="709"/>
      </w:pPr>
      <w:r w:rsidRPr="00937FF7">
        <w:t xml:space="preserve">10.4.1. </w:t>
      </w:r>
      <w:r w:rsidR="004D77FA" w:rsidRPr="00937FF7">
        <w:t>compensează Beneficiarului toate prejudiciile cauzate astfel.</w:t>
      </w:r>
    </w:p>
    <w:p w14:paraId="0C2B3D9C" w14:textId="6676F734" w:rsidR="003E13E8" w:rsidRDefault="005746F6" w:rsidP="001A328D">
      <w:pPr>
        <w:pStyle w:val="111"/>
        <w:numPr>
          <w:ilvl w:val="0"/>
          <w:numId w:val="0"/>
        </w:numPr>
        <w:ind w:left="709" w:hanging="709"/>
      </w:pPr>
      <w:r w:rsidRPr="00937FF7">
        <w:t xml:space="preserve">10.4.2. </w:t>
      </w:r>
      <w:r w:rsidR="004D77FA" w:rsidRPr="00937FF7">
        <w:t>achită Beneficiarului pentru neexecutarea lucrărilor în termen o penalitate în mărime de 0,01% din valoarea lucrărilor neexecutate în termen pentru fiecare zi de întârziere, dar nu mai mult de 5% din valoarea totală a contractului.</w:t>
      </w:r>
    </w:p>
    <w:p w14:paraId="7CF662B9" w14:textId="66D03D81" w:rsidR="001A328D" w:rsidRDefault="001A328D" w:rsidP="001A328D">
      <w:pPr>
        <w:pStyle w:val="111"/>
        <w:numPr>
          <w:ilvl w:val="0"/>
          <w:numId w:val="0"/>
        </w:numPr>
        <w:ind w:left="709" w:hanging="709"/>
        <w:rPr>
          <w:b/>
          <w:bCs w:val="0"/>
        </w:rPr>
      </w:pPr>
    </w:p>
    <w:p w14:paraId="5DD46F61" w14:textId="39C1BD32" w:rsidR="009C2725" w:rsidRDefault="009C2725" w:rsidP="001A328D">
      <w:pPr>
        <w:pStyle w:val="111"/>
        <w:numPr>
          <w:ilvl w:val="0"/>
          <w:numId w:val="0"/>
        </w:numPr>
        <w:ind w:left="709" w:hanging="709"/>
        <w:rPr>
          <w:b/>
          <w:bCs w:val="0"/>
        </w:rPr>
      </w:pPr>
    </w:p>
    <w:p w14:paraId="588402A6" w14:textId="5B669230" w:rsidR="009C2725" w:rsidRDefault="009C2725" w:rsidP="001A328D">
      <w:pPr>
        <w:pStyle w:val="111"/>
        <w:numPr>
          <w:ilvl w:val="0"/>
          <w:numId w:val="0"/>
        </w:numPr>
        <w:ind w:left="709" w:hanging="709"/>
        <w:rPr>
          <w:b/>
          <w:bCs w:val="0"/>
        </w:rPr>
      </w:pPr>
    </w:p>
    <w:p w14:paraId="09032D42" w14:textId="59EBED14" w:rsidR="009C2725" w:rsidRDefault="009C2725" w:rsidP="001A328D">
      <w:pPr>
        <w:pStyle w:val="111"/>
        <w:numPr>
          <w:ilvl w:val="0"/>
          <w:numId w:val="0"/>
        </w:numPr>
        <w:ind w:left="709" w:hanging="709"/>
        <w:rPr>
          <w:b/>
          <w:bCs w:val="0"/>
        </w:rPr>
      </w:pPr>
    </w:p>
    <w:p w14:paraId="4AF309A2" w14:textId="77777777" w:rsidR="009C2725" w:rsidRDefault="009C2725" w:rsidP="001A328D">
      <w:pPr>
        <w:pStyle w:val="111"/>
        <w:numPr>
          <w:ilvl w:val="0"/>
          <w:numId w:val="0"/>
        </w:numPr>
        <w:ind w:left="709" w:hanging="709"/>
      </w:pPr>
    </w:p>
    <w:p w14:paraId="1A49B69B" w14:textId="18EF1348" w:rsidR="003E13E8" w:rsidRDefault="003E13E8" w:rsidP="00211D68">
      <w:pPr>
        <w:pStyle w:val="111"/>
        <w:numPr>
          <w:ilvl w:val="0"/>
          <w:numId w:val="0"/>
        </w:numPr>
      </w:pPr>
    </w:p>
    <w:p w14:paraId="26C362C3" w14:textId="77777777" w:rsidR="003E13E8" w:rsidRDefault="003E13E8" w:rsidP="00211D68">
      <w:pPr>
        <w:pStyle w:val="111"/>
        <w:numPr>
          <w:ilvl w:val="0"/>
          <w:numId w:val="0"/>
        </w:numPr>
      </w:pPr>
    </w:p>
    <w:p w14:paraId="2EDFF675" w14:textId="1F36B56A" w:rsidR="0019713D" w:rsidRDefault="0019713D" w:rsidP="00211D68">
      <w:pPr>
        <w:pStyle w:val="111"/>
        <w:numPr>
          <w:ilvl w:val="0"/>
          <w:numId w:val="0"/>
        </w:numPr>
      </w:pPr>
    </w:p>
    <w:p w14:paraId="10DA642D" w14:textId="2541BC76" w:rsidR="00AA7BD6" w:rsidRDefault="00AA7BD6" w:rsidP="00211D68">
      <w:pPr>
        <w:pStyle w:val="111"/>
        <w:numPr>
          <w:ilvl w:val="0"/>
          <w:numId w:val="0"/>
        </w:numPr>
      </w:pPr>
    </w:p>
    <w:p w14:paraId="65E7B17D" w14:textId="0490F236" w:rsidR="00AA7BD6" w:rsidRDefault="00AA7BD6" w:rsidP="00211D68">
      <w:pPr>
        <w:pStyle w:val="111"/>
        <w:numPr>
          <w:ilvl w:val="0"/>
          <w:numId w:val="0"/>
        </w:numPr>
      </w:pPr>
    </w:p>
    <w:p w14:paraId="47A8C760" w14:textId="30F58BD6" w:rsidR="00AA7BD6" w:rsidRDefault="00AA7BD6" w:rsidP="00211D68">
      <w:pPr>
        <w:pStyle w:val="111"/>
        <w:numPr>
          <w:ilvl w:val="0"/>
          <w:numId w:val="0"/>
        </w:numPr>
      </w:pPr>
    </w:p>
    <w:p w14:paraId="5702620A" w14:textId="1177F68C" w:rsidR="00AA7BD6" w:rsidRDefault="00AA7BD6" w:rsidP="00211D68">
      <w:pPr>
        <w:pStyle w:val="111"/>
        <w:numPr>
          <w:ilvl w:val="0"/>
          <w:numId w:val="0"/>
        </w:numPr>
      </w:pPr>
    </w:p>
    <w:p w14:paraId="423A1554" w14:textId="49510165" w:rsidR="00AA7BD6" w:rsidRDefault="00AA7BD6" w:rsidP="00211D68">
      <w:pPr>
        <w:pStyle w:val="111"/>
        <w:numPr>
          <w:ilvl w:val="0"/>
          <w:numId w:val="0"/>
        </w:numPr>
      </w:pPr>
    </w:p>
    <w:p w14:paraId="43AF5D47" w14:textId="399A419D" w:rsidR="00AA7BD6" w:rsidRDefault="00AA7BD6" w:rsidP="00211D68">
      <w:pPr>
        <w:pStyle w:val="111"/>
        <w:numPr>
          <w:ilvl w:val="0"/>
          <w:numId w:val="0"/>
        </w:numPr>
      </w:pPr>
    </w:p>
    <w:p w14:paraId="6DD3EF30" w14:textId="768BE564" w:rsidR="00AA7BD6" w:rsidRDefault="00AA7BD6" w:rsidP="00211D68">
      <w:pPr>
        <w:pStyle w:val="111"/>
        <w:numPr>
          <w:ilvl w:val="0"/>
          <w:numId w:val="0"/>
        </w:numPr>
      </w:pPr>
    </w:p>
    <w:p w14:paraId="6FEC2F53" w14:textId="52E0890C" w:rsidR="00AA7BD6" w:rsidRDefault="00AA7BD6" w:rsidP="00211D68">
      <w:pPr>
        <w:pStyle w:val="111"/>
        <w:numPr>
          <w:ilvl w:val="0"/>
          <w:numId w:val="0"/>
        </w:numPr>
      </w:pPr>
    </w:p>
    <w:p w14:paraId="0AF681FB" w14:textId="2DE52DE3" w:rsidR="00AA7BD6" w:rsidRDefault="00AA7BD6" w:rsidP="00211D68">
      <w:pPr>
        <w:pStyle w:val="111"/>
        <w:numPr>
          <w:ilvl w:val="0"/>
          <w:numId w:val="0"/>
        </w:numPr>
      </w:pPr>
    </w:p>
    <w:p w14:paraId="4C1E1DAE" w14:textId="3A65693D" w:rsidR="00AA7BD6" w:rsidRDefault="00AA7BD6" w:rsidP="00211D68">
      <w:pPr>
        <w:pStyle w:val="111"/>
        <w:numPr>
          <w:ilvl w:val="0"/>
          <w:numId w:val="0"/>
        </w:numPr>
      </w:pPr>
    </w:p>
    <w:p w14:paraId="5F831882" w14:textId="43501AC7" w:rsidR="00AA7BD6" w:rsidRDefault="00AA7BD6" w:rsidP="00211D68">
      <w:pPr>
        <w:pStyle w:val="111"/>
        <w:numPr>
          <w:ilvl w:val="0"/>
          <w:numId w:val="0"/>
        </w:numPr>
      </w:pPr>
    </w:p>
    <w:p w14:paraId="5B90F920" w14:textId="77777777" w:rsidR="00AA7BD6" w:rsidRDefault="00AA7BD6" w:rsidP="00211D68">
      <w:pPr>
        <w:pStyle w:val="111"/>
        <w:numPr>
          <w:ilvl w:val="0"/>
          <w:numId w:val="0"/>
        </w:numPr>
      </w:pPr>
    </w:p>
    <w:p w14:paraId="21CB9195" w14:textId="77777777" w:rsidR="00AA7BD6" w:rsidRPr="00A34506" w:rsidRDefault="00AA7BD6" w:rsidP="00AA7BD6">
      <w:pPr>
        <w:ind w:right="567"/>
        <w:jc w:val="center"/>
        <w:rPr>
          <w:b/>
          <w:bCs/>
          <w:sz w:val="28"/>
          <w:szCs w:val="28"/>
          <w:lang w:val="ro-RO"/>
        </w:rPr>
      </w:pPr>
      <w:r w:rsidRPr="00A34506">
        <w:rPr>
          <w:b/>
          <w:bCs/>
          <w:sz w:val="28"/>
          <w:szCs w:val="28"/>
          <w:lang w:val="ro-RO"/>
        </w:rPr>
        <w:lastRenderedPageBreak/>
        <w:t xml:space="preserve">Anexa 2 </w:t>
      </w:r>
    </w:p>
    <w:p w14:paraId="199CCA09" w14:textId="77777777" w:rsidR="00AA7BD6" w:rsidRPr="00A34506" w:rsidRDefault="00AA7BD6" w:rsidP="00AA7BD6">
      <w:pPr>
        <w:ind w:right="567"/>
        <w:jc w:val="center"/>
        <w:rPr>
          <w:b/>
          <w:bCs/>
          <w:sz w:val="28"/>
          <w:szCs w:val="28"/>
          <w:lang w:val="ro-RO"/>
        </w:rPr>
      </w:pPr>
      <w:r w:rsidRPr="00A34506">
        <w:rPr>
          <w:b/>
          <w:bCs/>
          <w:sz w:val="28"/>
          <w:szCs w:val="28"/>
          <w:lang w:val="ro-RO"/>
        </w:rPr>
        <w:t xml:space="preserve"> a caietului de sarcini pentru </w:t>
      </w:r>
    </w:p>
    <w:p w14:paraId="667EB9C6" w14:textId="1F964848" w:rsidR="00AA7BD6" w:rsidRPr="00AA7BD6" w:rsidRDefault="00AA7BD6" w:rsidP="00AA7BD6">
      <w:pPr>
        <w:ind w:right="567"/>
        <w:jc w:val="center"/>
        <w:rPr>
          <w:b/>
          <w:bCs/>
          <w:sz w:val="28"/>
          <w:szCs w:val="28"/>
          <w:lang w:val="ro-RO"/>
        </w:rPr>
      </w:pPr>
      <w:r w:rsidRPr="00A34506">
        <w:rPr>
          <w:b/>
          <w:bCs/>
          <w:sz w:val="28"/>
          <w:szCs w:val="28"/>
          <w:lang w:val="ro-RO"/>
        </w:rPr>
        <w:t>Achiziția și schimbarea compensatoarelor de dilatări termice a canalelor de aer fierbinte a cazanului ТГМ-96Б №2</w:t>
      </w:r>
    </w:p>
    <w:p w14:paraId="26A9BBBF" w14:textId="77777777" w:rsidR="00AA7BD6" w:rsidRPr="00F55F47" w:rsidRDefault="00AA7BD6" w:rsidP="00AA7BD6">
      <w:pPr>
        <w:jc w:val="both"/>
        <w:rPr>
          <w:b/>
          <w:bCs/>
          <w:sz w:val="28"/>
          <w:szCs w:val="28"/>
          <w:lang w:val="en-US"/>
        </w:rPr>
      </w:pPr>
      <w:r w:rsidRPr="009C3A4C">
        <w:rPr>
          <w:b/>
          <w:bCs/>
          <w:szCs w:val="24"/>
          <w:lang w:val="ro-RO"/>
        </w:rPr>
        <w:t xml:space="preserve">DEVIZ DE CHELTUIELI nr.1 </w:t>
      </w:r>
      <w:bookmarkStart w:id="21" w:name="_Hlk125449251"/>
      <w:r w:rsidRPr="00F55F47">
        <w:rPr>
          <w:b/>
          <w:bCs/>
          <w:szCs w:val="24"/>
          <w:lang w:val="ro-RO"/>
        </w:rPr>
        <w:t>Schimbarea compensatoarelor cu 3 lentile a canalelor de aer fierbinte și termoizolația în locul demontării.</w:t>
      </w:r>
      <w:bookmarkEnd w:id="21"/>
    </w:p>
    <w:p w14:paraId="5894478E" w14:textId="77777777" w:rsidR="00AA7BD6" w:rsidRDefault="00AA7BD6" w:rsidP="00AA7BD6">
      <w:pPr>
        <w:jc w:val="center"/>
        <w:rPr>
          <w:szCs w:val="24"/>
          <w:lang w:val="en-US"/>
        </w:rPr>
      </w:pPr>
    </w:p>
    <w:tbl>
      <w:tblPr>
        <w:tblW w:w="10232" w:type="dxa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701"/>
        <w:gridCol w:w="4961"/>
        <w:gridCol w:w="1302"/>
        <w:gridCol w:w="1559"/>
      </w:tblGrid>
      <w:tr w:rsidR="00AA7BD6" w14:paraId="7BD0B4D3" w14:textId="77777777" w:rsidTr="002F2B54">
        <w:trPr>
          <w:cantSplit/>
          <w:trHeight w:val="491"/>
        </w:trPr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4B8A0321" w14:textId="77777777" w:rsidR="00AA7BD6" w:rsidRDefault="00AA7BD6" w:rsidP="00C950DB">
            <w:pPr>
              <w:ind w:right="-108"/>
              <w:jc w:val="center"/>
              <w:rPr>
                <w:sz w:val="22"/>
                <w:lang w:val="en-US"/>
              </w:rPr>
            </w:pPr>
            <w:r>
              <w:rPr>
                <w:sz w:val="22"/>
              </w:rPr>
              <w:t>№</w:t>
            </w:r>
          </w:p>
          <w:p w14:paraId="08A6DC16" w14:textId="77777777" w:rsidR="00AA7BD6" w:rsidRDefault="00AA7BD6" w:rsidP="00C950DB">
            <w:pPr>
              <w:ind w:right="-108"/>
              <w:jc w:val="center"/>
              <w:rPr>
                <w:sz w:val="22"/>
              </w:rPr>
            </w:pPr>
            <w:r>
              <w:rPr>
                <w:sz w:val="22"/>
              </w:rPr>
              <w:t xml:space="preserve"> </w:t>
            </w:r>
            <w:r>
              <w:rPr>
                <w:sz w:val="22"/>
                <w:lang w:val="en-US"/>
              </w:rPr>
              <w:t>crt</w:t>
            </w:r>
            <w:r>
              <w:rPr>
                <w:sz w:val="22"/>
              </w:rPr>
              <w:t>.</w:t>
            </w:r>
          </w:p>
        </w:tc>
        <w:tc>
          <w:tcPr>
            <w:tcW w:w="1701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0455FC55" w14:textId="77777777" w:rsidR="00AA7BD6" w:rsidRDefault="00AA7BD6" w:rsidP="00C950DB">
            <w:pPr>
              <w:ind w:left="-120" w:right="-108"/>
              <w:jc w:val="center"/>
              <w:rPr>
                <w:sz w:val="22"/>
                <w:lang w:val="en-US"/>
              </w:rPr>
            </w:pPr>
            <w:r>
              <w:rPr>
                <w:sz w:val="22"/>
                <w:lang w:val="ro-RO"/>
              </w:rPr>
              <w:t>Simbol</w:t>
            </w:r>
            <w:r>
              <w:rPr>
                <w:sz w:val="22"/>
                <w:lang w:val="en-US"/>
              </w:rPr>
              <w:t xml:space="preserve"> </w:t>
            </w:r>
            <w:r>
              <w:rPr>
                <w:sz w:val="22"/>
                <w:lang w:val="ro-RO"/>
              </w:rPr>
              <w:t xml:space="preserve">norme si cod </w:t>
            </w:r>
            <w:r>
              <w:rPr>
                <w:sz w:val="22"/>
                <w:lang w:val="en-US"/>
              </w:rPr>
              <w:t xml:space="preserve"> </w:t>
            </w:r>
            <w:r>
              <w:rPr>
                <w:sz w:val="22"/>
                <w:lang w:val="ro-RO"/>
              </w:rPr>
              <w:t xml:space="preserve">resurse  </w:t>
            </w:r>
          </w:p>
        </w:tc>
        <w:tc>
          <w:tcPr>
            <w:tcW w:w="4961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71BDEF2A" w14:textId="77777777" w:rsidR="00AA7BD6" w:rsidRDefault="00AA7BD6" w:rsidP="00C950DB">
            <w:pPr>
              <w:jc w:val="center"/>
              <w:rPr>
                <w:sz w:val="22"/>
                <w:lang w:val="ro-RO"/>
              </w:rPr>
            </w:pPr>
          </w:p>
          <w:p w14:paraId="1E8D177F" w14:textId="77777777" w:rsidR="00AA7BD6" w:rsidRDefault="00AA7BD6" w:rsidP="00C950DB">
            <w:pPr>
              <w:jc w:val="center"/>
              <w:rPr>
                <w:sz w:val="22"/>
              </w:rPr>
            </w:pPr>
            <w:r>
              <w:rPr>
                <w:sz w:val="22"/>
                <w:lang w:val="ro-RO"/>
              </w:rPr>
              <w:t xml:space="preserve">Denumire lucrărilor       </w:t>
            </w:r>
          </w:p>
        </w:tc>
        <w:tc>
          <w:tcPr>
            <w:tcW w:w="1302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25CB12B8" w14:textId="77777777" w:rsidR="00AA7BD6" w:rsidRDefault="00AA7BD6" w:rsidP="00C950DB">
            <w:pPr>
              <w:ind w:left="-108" w:right="-108"/>
              <w:jc w:val="center"/>
              <w:rPr>
                <w:sz w:val="22"/>
              </w:rPr>
            </w:pPr>
            <w:r>
              <w:rPr>
                <w:sz w:val="22"/>
                <w:lang w:val="ro-RO"/>
              </w:rPr>
              <w:t>Unitatea de măsură</w:t>
            </w:r>
            <w:r>
              <w:rPr>
                <w:sz w:val="22"/>
              </w:rPr>
              <w:t xml:space="preserve"> </w:t>
            </w:r>
          </w:p>
        </w:tc>
        <w:tc>
          <w:tcPr>
            <w:tcW w:w="1559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</w:tcPr>
          <w:p w14:paraId="7A99DD6E" w14:textId="77777777" w:rsidR="00AA7BD6" w:rsidRDefault="00AA7BD6" w:rsidP="00C950DB">
            <w:pPr>
              <w:ind w:left="-108" w:right="-108"/>
              <w:jc w:val="center"/>
              <w:rPr>
                <w:sz w:val="22"/>
                <w:lang w:val="en-US"/>
              </w:rPr>
            </w:pPr>
            <w:r>
              <w:rPr>
                <w:sz w:val="22"/>
                <w:lang w:val="ro-RO"/>
              </w:rPr>
              <w:t xml:space="preserve">Volum </w:t>
            </w:r>
          </w:p>
        </w:tc>
      </w:tr>
      <w:tr w:rsidR="00AA7BD6" w14:paraId="4998C1D2" w14:textId="77777777" w:rsidTr="002F2B54">
        <w:trPr>
          <w:cantSplit/>
          <w:trHeight w:val="491"/>
        </w:trPr>
        <w:tc>
          <w:tcPr>
            <w:tcW w:w="70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10B60A33" w14:textId="77777777" w:rsidR="00AA7BD6" w:rsidRDefault="00AA7BD6" w:rsidP="00C950DB">
            <w:pPr>
              <w:jc w:val="center"/>
              <w:rPr>
                <w:sz w:val="22"/>
                <w:lang w:val="en-US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32B210A2" w14:textId="77777777" w:rsidR="00AA7BD6" w:rsidRDefault="00AA7BD6" w:rsidP="00C950DB">
            <w:pPr>
              <w:jc w:val="center"/>
              <w:rPr>
                <w:sz w:val="22"/>
                <w:lang w:val="en-US"/>
              </w:rPr>
            </w:pPr>
          </w:p>
        </w:tc>
        <w:tc>
          <w:tcPr>
            <w:tcW w:w="4961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7434E2FA" w14:textId="77777777" w:rsidR="00AA7BD6" w:rsidRDefault="00AA7BD6" w:rsidP="00C950DB">
            <w:pPr>
              <w:jc w:val="center"/>
              <w:rPr>
                <w:sz w:val="22"/>
                <w:lang w:val="en-US"/>
              </w:rPr>
            </w:pPr>
          </w:p>
        </w:tc>
        <w:tc>
          <w:tcPr>
            <w:tcW w:w="1302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2BF47FA4" w14:textId="77777777" w:rsidR="00AA7BD6" w:rsidRDefault="00AA7BD6" w:rsidP="00C950DB">
            <w:pPr>
              <w:jc w:val="center"/>
              <w:rPr>
                <w:sz w:val="22"/>
                <w:lang w:val="en-US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</w:tcPr>
          <w:p w14:paraId="5DD182EE" w14:textId="77777777" w:rsidR="00AA7BD6" w:rsidRDefault="00AA7BD6" w:rsidP="00C950DB">
            <w:pPr>
              <w:jc w:val="center"/>
              <w:rPr>
                <w:sz w:val="22"/>
                <w:lang w:val="en-US"/>
              </w:rPr>
            </w:pPr>
          </w:p>
        </w:tc>
      </w:tr>
    </w:tbl>
    <w:p w14:paraId="04507B92" w14:textId="77777777" w:rsidR="00AA7BD6" w:rsidRDefault="00AA7BD6" w:rsidP="00AA7BD6">
      <w:pPr>
        <w:rPr>
          <w:sz w:val="2"/>
          <w:szCs w:val="2"/>
          <w:lang w:val="en-US"/>
        </w:rPr>
      </w:pPr>
    </w:p>
    <w:tbl>
      <w:tblPr>
        <w:tblW w:w="10232" w:type="dxa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701"/>
        <w:gridCol w:w="4961"/>
        <w:gridCol w:w="1302"/>
        <w:gridCol w:w="1559"/>
      </w:tblGrid>
      <w:tr w:rsidR="00AA7BD6" w14:paraId="49924C1C" w14:textId="77777777" w:rsidTr="002F2B54"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1EA14132" w14:textId="77777777" w:rsidR="00AA7BD6" w:rsidRDefault="00AA7BD6" w:rsidP="00C950DB">
            <w:pPr>
              <w:ind w:right="-108"/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2B4ED4A3" w14:textId="77777777" w:rsidR="00AA7BD6" w:rsidRDefault="00AA7BD6" w:rsidP="00C950DB">
            <w:pPr>
              <w:ind w:left="-120" w:right="-108"/>
              <w:jc w:val="center"/>
              <w:rPr>
                <w:sz w:val="22"/>
              </w:rPr>
            </w:pPr>
            <w:r>
              <w:rPr>
                <w:sz w:val="22"/>
              </w:rPr>
              <w:t>2</w:t>
            </w:r>
          </w:p>
        </w:tc>
        <w:tc>
          <w:tcPr>
            <w:tcW w:w="4961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0A4030E8" w14:textId="77777777" w:rsidR="00AA7BD6" w:rsidRDefault="00AA7BD6" w:rsidP="00C950DB">
            <w:pPr>
              <w:jc w:val="center"/>
              <w:rPr>
                <w:sz w:val="22"/>
              </w:rPr>
            </w:pPr>
            <w:r>
              <w:rPr>
                <w:sz w:val="22"/>
              </w:rPr>
              <w:t>3</w:t>
            </w:r>
          </w:p>
        </w:tc>
        <w:tc>
          <w:tcPr>
            <w:tcW w:w="1302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5BA0F6E4" w14:textId="77777777" w:rsidR="00AA7BD6" w:rsidRDefault="00AA7BD6" w:rsidP="00C950DB">
            <w:pPr>
              <w:ind w:left="-108" w:right="-108"/>
              <w:jc w:val="center"/>
              <w:rPr>
                <w:sz w:val="22"/>
              </w:rPr>
            </w:pPr>
            <w:r>
              <w:rPr>
                <w:sz w:val="22"/>
              </w:rPr>
              <w:t>4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4" w:space="0" w:color="auto"/>
            </w:tcBorders>
            <w:shd w:val="pct5" w:color="auto" w:fill="auto"/>
          </w:tcPr>
          <w:p w14:paraId="492C7506" w14:textId="77777777" w:rsidR="00AA7BD6" w:rsidRDefault="00AA7BD6" w:rsidP="00C950DB">
            <w:pPr>
              <w:ind w:left="-108" w:right="-108"/>
              <w:jc w:val="center"/>
              <w:rPr>
                <w:sz w:val="22"/>
              </w:rPr>
            </w:pPr>
            <w:r>
              <w:rPr>
                <w:sz w:val="22"/>
              </w:rPr>
              <w:t>5</w:t>
            </w:r>
          </w:p>
        </w:tc>
      </w:tr>
      <w:tr w:rsidR="00AA7BD6" w:rsidRPr="009C2725" w14:paraId="3995C62D" w14:textId="77777777" w:rsidTr="002F2B54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C7E9B5A" w14:textId="77777777" w:rsidR="00AA7BD6" w:rsidRDefault="00AA7BD6" w:rsidP="00C950DB">
            <w:pPr>
              <w:jc w:val="center"/>
              <w:rPr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01A829D" w14:textId="77777777" w:rsidR="00AA7BD6" w:rsidRDefault="00AA7BD6" w:rsidP="00C950DB">
            <w:pPr>
              <w:rPr>
                <w:szCs w:val="24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900E963" w14:textId="2EDD1148" w:rsidR="00AA7BD6" w:rsidRPr="003B4EF6" w:rsidRDefault="00AA7BD6" w:rsidP="00C950DB">
            <w:pPr>
              <w:rPr>
                <w:b/>
                <w:bCs/>
                <w:sz w:val="22"/>
                <w:lang w:val="en-US"/>
              </w:rPr>
            </w:pPr>
            <w:r>
              <w:rPr>
                <w:b/>
                <w:bCs/>
                <w:sz w:val="22"/>
                <w:lang w:val="en-US"/>
              </w:rPr>
              <w:t xml:space="preserve">Capitolul </w:t>
            </w:r>
            <w:r w:rsidRPr="003B4EF6">
              <w:rPr>
                <w:b/>
                <w:bCs/>
                <w:sz w:val="22"/>
                <w:lang w:val="en-US"/>
              </w:rPr>
              <w:t xml:space="preserve">1. Lucrari de demontare/montare a compensatoarelor </w:t>
            </w:r>
            <w:r w:rsidRPr="00B40365">
              <w:rPr>
                <w:b/>
                <w:bCs/>
                <w:sz w:val="22"/>
              </w:rPr>
              <w:t>ПВГУ</w:t>
            </w:r>
            <w:r w:rsidRPr="003B4EF6">
              <w:rPr>
                <w:b/>
                <w:bCs/>
                <w:sz w:val="22"/>
                <w:lang w:val="en-US"/>
              </w:rPr>
              <w:t xml:space="preserve">-244-76 </w:t>
            </w:r>
            <w:r>
              <w:rPr>
                <w:b/>
                <w:bCs/>
                <w:sz w:val="22"/>
                <w:lang w:val="en-US"/>
              </w:rPr>
              <w:t>c</w:t>
            </w:r>
            <w:r w:rsidRPr="003B4EF6">
              <w:rPr>
                <w:b/>
                <w:bCs/>
                <w:sz w:val="22"/>
                <w:lang w:val="en-US"/>
              </w:rPr>
              <w:t>u 3 lentile</w:t>
            </w:r>
          </w:p>
        </w:tc>
        <w:tc>
          <w:tcPr>
            <w:tcW w:w="130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30680CA" w14:textId="77777777" w:rsidR="00AA7BD6" w:rsidRPr="003B4EF6" w:rsidRDefault="00AA7BD6" w:rsidP="00C950DB">
            <w:pPr>
              <w:rPr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1B8788BF" w14:textId="77777777" w:rsidR="00AA7BD6" w:rsidRPr="003B4EF6" w:rsidRDefault="00AA7BD6" w:rsidP="00C950DB">
            <w:pPr>
              <w:rPr>
                <w:szCs w:val="24"/>
                <w:lang w:val="en-US"/>
              </w:rPr>
            </w:pPr>
          </w:p>
        </w:tc>
      </w:tr>
      <w:tr w:rsidR="00AA7BD6" w14:paraId="3C126660" w14:textId="77777777" w:rsidTr="002F2B54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1E08E6E" w14:textId="77777777" w:rsidR="00AA7BD6" w:rsidRPr="003B4EF6" w:rsidRDefault="00AA7BD6" w:rsidP="00C950DB">
            <w:pPr>
              <w:jc w:val="center"/>
              <w:rPr>
                <w:szCs w:val="24"/>
                <w:lang w:val="en-US"/>
              </w:rPr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EC4E2E2" w14:textId="77777777" w:rsidR="00AA7BD6" w:rsidRPr="003B4EF6" w:rsidRDefault="00AA7BD6" w:rsidP="00C950DB">
            <w:pPr>
              <w:rPr>
                <w:szCs w:val="24"/>
                <w:lang w:val="en-US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240D889" w14:textId="77777777" w:rsidR="00AA7BD6" w:rsidRPr="007F2714" w:rsidRDefault="00AA7BD6" w:rsidP="002F2B54">
            <w:pPr>
              <w:spacing w:after="120"/>
              <w:rPr>
                <w:b/>
                <w:bCs/>
                <w:sz w:val="22"/>
                <w:lang w:val="en-US"/>
              </w:rPr>
            </w:pPr>
            <w:r>
              <w:rPr>
                <w:b/>
                <w:bCs/>
                <w:sz w:val="22"/>
                <w:lang w:val="en-US"/>
              </w:rPr>
              <w:t xml:space="preserve">Capitolul </w:t>
            </w:r>
            <w:r w:rsidRPr="003B4EF6">
              <w:rPr>
                <w:b/>
                <w:bCs/>
                <w:sz w:val="22"/>
                <w:lang w:val="en-US"/>
              </w:rPr>
              <w:t xml:space="preserve">1.1. Lucrari de demontare/montare </w:t>
            </w:r>
            <w:r w:rsidRPr="00834389">
              <w:rPr>
                <w:b/>
                <w:bCs/>
                <w:sz w:val="22"/>
                <w:lang w:val="en-US"/>
              </w:rPr>
              <w:t xml:space="preserve">a compensatoarelor </w:t>
            </w:r>
            <w:r w:rsidRPr="00834389">
              <w:rPr>
                <w:b/>
                <w:bCs/>
                <w:sz w:val="22"/>
              </w:rPr>
              <w:t>ПВГУ</w:t>
            </w:r>
            <w:r w:rsidRPr="00834389">
              <w:rPr>
                <w:b/>
                <w:bCs/>
                <w:sz w:val="22"/>
                <w:lang w:val="en-US"/>
              </w:rPr>
              <w:t>-244-76 cu 3 lentile</w:t>
            </w:r>
            <w:r w:rsidRPr="003B4EF6">
              <w:rPr>
                <w:b/>
                <w:bCs/>
                <w:sz w:val="22"/>
                <w:lang w:val="en-US"/>
              </w:rPr>
              <w:t xml:space="preserve">  </w:t>
            </w:r>
            <w:r w:rsidRPr="00B40365">
              <w:rPr>
                <w:b/>
                <w:bCs/>
                <w:sz w:val="22"/>
              </w:rPr>
              <w:t>К</w:t>
            </w:r>
            <w:r w:rsidRPr="003B4EF6">
              <w:rPr>
                <w:b/>
                <w:bCs/>
                <w:sz w:val="22"/>
                <w:lang w:val="en-US"/>
              </w:rPr>
              <w:t>=1,15 Conditii strimtorate p.3 Ordin №117 din 03 09 2007</w:t>
            </w:r>
          </w:p>
          <w:p w14:paraId="4CBFD0D7" w14:textId="77777777" w:rsidR="00AA7BD6" w:rsidRPr="002D6BA5" w:rsidRDefault="00AA7BD6" w:rsidP="00AA7BD6">
            <w:pPr>
              <w:spacing w:after="0"/>
              <w:rPr>
                <w:sz w:val="16"/>
                <w:szCs w:val="16"/>
              </w:rPr>
            </w:pPr>
            <w:r w:rsidRPr="002D6BA5">
              <w:rPr>
                <w:sz w:val="16"/>
                <w:szCs w:val="16"/>
              </w:rPr>
              <w:t>Коэффициент к трудозатратам=1,1500</w:t>
            </w:r>
          </w:p>
          <w:p w14:paraId="3D542F27" w14:textId="635FB331" w:rsidR="00AA7BD6" w:rsidRPr="00AA7BD6" w:rsidRDefault="00AA7BD6" w:rsidP="00AA7BD6">
            <w:pPr>
              <w:spacing w:after="120"/>
              <w:rPr>
                <w:sz w:val="16"/>
                <w:szCs w:val="16"/>
              </w:rPr>
            </w:pPr>
            <w:r w:rsidRPr="002D6BA5">
              <w:rPr>
                <w:sz w:val="16"/>
                <w:szCs w:val="16"/>
              </w:rPr>
              <w:t>Коэффициент к машинам=1,1500</w:t>
            </w:r>
          </w:p>
        </w:tc>
        <w:tc>
          <w:tcPr>
            <w:tcW w:w="130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1A1B3EC" w14:textId="77777777" w:rsidR="00AA7BD6" w:rsidRDefault="00AA7BD6" w:rsidP="00C950DB">
            <w:pPr>
              <w:rPr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13804CE3" w14:textId="77777777" w:rsidR="00AA7BD6" w:rsidRDefault="00AA7BD6" w:rsidP="00C950DB">
            <w:pPr>
              <w:rPr>
                <w:szCs w:val="24"/>
              </w:rPr>
            </w:pPr>
          </w:p>
        </w:tc>
      </w:tr>
      <w:tr w:rsidR="00AA7BD6" w14:paraId="1031E406" w14:textId="77777777" w:rsidTr="002F2B54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8EE3669" w14:textId="77777777" w:rsidR="00AA7BD6" w:rsidRDefault="00AA7BD6" w:rsidP="00C950DB">
            <w:pPr>
              <w:jc w:val="center"/>
              <w:rPr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5AA2333" w14:textId="77777777" w:rsidR="00AA7BD6" w:rsidRDefault="00AA7BD6" w:rsidP="00C950DB">
            <w:pPr>
              <w:rPr>
                <w:szCs w:val="24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83FC239" w14:textId="696A521D" w:rsidR="00AA7BD6" w:rsidRPr="00AA7BD6" w:rsidRDefault="00AA7BD6" w:rsidP="002F2B54">
            <w:pPr>
              <w:spacing w:after="0"/>
              <w:rPr>
                <w:b/>
                <w:bCs/>
                <w:sz w:val="22"/>
                <w:lang w:val="en-US"/>
              </w:rPr>
            </w:pPr>
            <w:r>
              <w:rPr>
                <w:b/>
                <w:bCs/>
                <w:sz w:val="22"/>
                <w:lang w:val="en-US"/>
              </w:rPr>
              <w:t xml:space="preserve">Capitolul </w:t>
            </w:r>
            <w:r w:rsidRPr="00B40365">
              <w:rPr>
                <w:b/>
                <w:bCs/>
                <w:sz w:val="22"/>
              </w:rPr>
              <w:t>1.1.1. Lucrari de pregatire</w:t>
            </w:r>
          </w:p>
        </w:tc>
        <w:tc>
          <w:tcPr>
            <w:tcW w:w="130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10AF22D" w14:textId="77777777" w:rsidR="00AA7BD6" w:rsidRDefault="00AA7BD6" w:rsidP="00C950DB">
            <w:pPr>
              <w:rPr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5BF990B9" w14:textId="77777777" w:rsidR="00AA7BD6" w:rsidRDefault="00AA7BD6" w:rsidP="00C950DB">
            <w:pPr>
              <w:rPr>
                <w:szCs w:val="24"/>
              </w:rPr>
            </w:pPr>
          </w:p>
        </w:tc>
      </w:tr>
      <w:tr w:rsidR="00AA7BD6" w14:paraId="54E05A58" w14:textId="77777777" w:rsidTr="002F2B5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057359" w14:textId="77777777" w:rsidR="00AA7BD6" w:rsidRDefault="00AA7BD6" w:rsidP="00C950DB">
            <w:pPr>
              <w:rPr>
                <w:szCs w:val="24"/>
              </w:rPr>
            </w:pPr>
            <w:r>
              <w:rPr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270DE0" w14:textId="77777777" w:rsidR="00AA7BD6" w:rsidRDefault="00AA7BD6" w:rsidP="00C950DB">
            <w:pPr>
              <w:rPr>
                <w:szCs w:val="24"/>
                <w:lang w:val="en-US"/>
              </w:rPr>
            </w:pPr>
            <w:r>
              <w:rPr>
                <w:szCs w:val="24"/>
                <w:lang w:val="en-US"/>
              </w:rPr>
              <w:t>RpIzF02B</w:t>
            </w:r>
          </w:p>
          <w:p w14:paraId="7E4C1D78" w14:textId="77777777" w:rsidR="00AA7BD6" w:rsidRDefault="00AA7BD6" w:rsidP="00C950DB">
            <w:pPr>
              <w:rPr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A15CE7" w14:textId="71ECBC76" w:rsidR="00AA7BD6" w:rsidRPr="003B4EF6" w:rsidRDefault="00AA7BD6" w:rsidP="00AA7BD6">
            <w:pPr>
              <w:adjustRightInd w:val="0"/>
              <w:rPr>
                <w:szCs w:val="24"/>
                <w:lang w:val="en-US"/>
              </w:rPr>
            </w:pPr>
            <w:r w:rsidRPr="003B4EF6">
              <w:rPr>
                <w:szCs w:val="24"/>
                <w:lang w:val="en-US"/>
              </w:rPr>
              <w:t>Montarea schelelor metalice de lucru, pentru executarea lucrarilor la inaltimi de peste 3 m, executate din schela metalica tubulara si dulapi de rasinoase (Montarea si demontarea schelelor metalice pentru lucrari exterioare cu inaltimi de peste 3 m)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75B66E" w14:textId="77777777" w:rsidR="00AA7BD6" w:rsidRDefault="00AA7BD6" w:rsidP="00C950DB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E44964" w14:textId="77777777" w:rsidR="00AA7BD6" w:rsidRDefault="00AA7BD6" w:rsidP="00C950DB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96,0000</w:t>
            </w:r>
          </w:p>
        </w:tc>
      </w:tr>
      <w:tr w:rsidR="00AA7BD6" w14:paraId="770B426E" w14:textId="77777777" w:rsidTr="002F2B5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F6B3B7" w14:textId="77777777" w:rsidR="00AA7BD6" w:rsidRDefault="00AA7BD6" w:rsidP="00C950DB">
            <w:pPr>
              <w:rPr>
                <w:szCs w:val="24"/>
              </w:rPr>
            </w:pPr>
            <w:r>
              <w:rPr>
                <w:szCs w:val="24"/>
              </w:rPr>
              <w:t xml:space="preserve"> 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5953D7" w14:textId="77777777" w:rsidR="00AA7BD6" w:rsidRDefault="00AA7BD6" w:rsidP="00C950DB">
            <w:pPr>
              <w:rPr>
                <w:szCs w:val="24"/>
                <w:lang w:val="en-US"/>
              </w:rPr>
            </w:pPr>
            <w:r>
              <w:rPr>
                <w:szCs w:val="24"/>
                <w:lang w:val="en-US"/>
              </w:rPr>
              <w:t>RpIzF02A</w:t>
            </w:r>
          </w:p>
          <w:p w14:paraId="49F22936" w14:textId="77777777" w:rsidR="00AA7BD6" w:rsidRDefault="00AA7BD6" w:rsidP="00C950DB">
            <w:pPr>
              <w:rPr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D90FD7" w14:textId="2206FBBF" w:rsidR="00AA7BD6" w:rsidRPr="003B4EF6" w:rsidRDefault="00AA7BD6" w:rsidP="00AA7BD6">
            <w:pPr>
              <w:adjustRightInd w:val="0"/>
              <w:rPr>
                <w:szCs w:val="24"/>
                <w:lang w:val="en-US"/>
              </w:rPr>
            </w:pPr>
            <w:r w:rsidRPr="003B4EF6">
              <w:rPr>
                <w:szCs w:val="24"/>
                <w:lang w:val="en-US"/>
              </w:rPr>
              <w:t>Confectionarea si montarea platformelor de lucru, pentru executarea lucrarilor la inaltimi de peste 3 m, executate din bile, dulapi si rigole de rasinoase (Confectionarea si montarea platformelor de lucru, pentru lucru la o inaltime mai mare de 3m din grinzi si bare de lemn -pe estacada, in zona de lucru)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419DC0" w14:textId="77777777" w:rsidR="00AA7BD6" w:rsidRDefault="00AA7BD6" w:rsidP="00C950DB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4D7EEE" w14:textId="77777777" w:rsidR="00AA7BD6" w:rsidRDefault="00AA7BD6" w:rsidP="00C950DB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12,0000</w:t>
            </w:r>
          </w:p>
        </w:tc>
      </w:tr>
      <w:tr w:rsidR="00AA7BD6" w:rsidRPr="009C2725" w14:paraId="0289C899" w14:textId="77777777" w:rsidTr="002F2B54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6006B3A" w14:textId="77777777" w:rsidR="00AA7BD6" w:rsidRDefault="00AA7BD6" w:rsidP="00C950DB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91E4DE3" w14:textId="77777777" w:rsidR="00AA7BD6" w:rsidRDefault="00AA7BD6" w:rsidP="00C950DB">
            <w:pPr>
              <w:rPr>
                <w:szCs w:val="24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9DF06B5" w14:textId="00F4920D" w:rsidR="00AA7BD6" w:rsidRPr="003B4EF6" w:rsidRDefault="00AA7BD6" w:rsidP="00C950DB">
            <w:pPr>
              <w:rPr>
                <w:b/>
                <w:bCs/>
                <w:sz w:val="22"/>
                <w:lang w:val="en-US"/>
              </w:rPr>
            </w:pPr>
            <w:r>
              <w:rPr>
                <w:b/>
                <w:bCs/>
                <w:sz w:val="22"/>
                <w:lang w:val="en-US"/>
              </w:rPr>
              <w:t xml:space="preserve">Capitolul </w:t>
            </w:r>
            <w:r w:rsidRPr="003B4EF6">
              <w:rPr>
                <w:b/>
                <w:bCs/>
                <w:sz w:val="22"/>
                <w:lang w:val="en-US"/>
              </w:rPr>
              <w:t>1.1.2. Lucrari de demontare a izolatiei</w:t>
            </w:r>
          </w:p>
        </w:tc>
        <w:tc>
          <w:tcPr>
            <w:tcW w:w="130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C112964" w14:textId="77777777" w:rsidR="00AA7BD6" w:rsidRPr="003B4EF6" w:rsidRDefault="00AA7BD6" w:rsidP="00C950DB">
            <w:pPr>
              <w:rPr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796DC0C9" w14:textId="77777777" w:rsidR="00AA7BD6" w:rsidRPr="003B4EF6" w:rsidRDefault="00AA7BD6" w:rsidP="00C950DB">
            <w:pPr>
              <w:rPr>
                <w:szCs w:val="24"/>
                <w:lang w:val="en-US"/>
              </w:rPr>
            </w:pPr>
          </w:p>
        </w:tc>
      </w:tr>
      <w:tr w:rsidR="00AA7BD6" w14:paraId="056A5470" w14:textId="77777777" w:rsidTr="002F2B5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E14682" w14:textId="77777777" w:rsidR="00AA7BD6" w:rsidRDefault="00AA7BD6" w:rsidP="00C950DB">
            <w:pPr>
              <w:rPr>
                <w:szCs w:val="24"/>
              </w:rPr>
            </w:pPr>
            <w:r>
              <w:rPr>
                <w:szCs w:val="24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5ADA86" w14:textId="77777777" w:rsidR="00AA7BD6" w:rsidRDefault="00AA7BD6" w:rsidP="00C950DB">
            <w:pPr>
              <w:rPr>
                <w:szCs w:val="24"/>
                <w:lang w:val="en-US"/>
              </w:rPr>
            </w:pPr>
            <w:r>
              <w:rPr>
                <w:szCs w:val="24"/>
                <w:lang w:val="en-US"/>
              </w:rPr>
              <w:t>RpIzD39D</w:t>
            </w:r>
          </w:p>
          <w:p w14:paraId="4B7E0372" w14:textId="77777777" w:rsidR="00AA7BD6" w:rsidRDefault="00AA7BD6" w:rsidP="00C950DB">
            <w:pPr>
              <w:rPr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60C8B8" w14:textId="4193B106" w:rsidR="00AA7BD6" w:rsidRPr="003B4EF6" w:rsidRDefault="00AA7BD6" w:rsidP="00C950DB">
            <w:pPr>
              <w:adjustRightInd w:val="0"/>
              <w:rPr>
                <w:szCs w:val="24"/>
                <w:lang w:val="en-US"/>
              </w:rPr>
            </w:pPr>
            <w:r w:rsidRPr="003B4EF6">
              <w:rPr>
                <w:szCs w:val="24"/>
                <w:lang w:val="en-US"/>
              </w:rPr>
              <w:t xml:space="preserve">Desfacerea protectiilor, ecranarilor si izolatiilor termice, la conducte si aparate executate din izolatii termice la conducte si aparate de orice fel (Desfacerea protectiei din tencuiala cu asbest a conductei cu grosimea de </w:t>
            </w:r>
            <w:r>
              <w:rPr>
                <w:szCs w:val="24"/>
              </w:rPr>
              <w:t>б</w:t>
            </w:r>
            <w:r w:rsidRPr="003B4EF6">
              <w:rPr>
                <w:szCs w:val="24"/>
                <w:lang w:val="en-US"/>
              </w:rPr>
              <w:t>=3 mm  si DN 2420 mm in zona compensatoarele)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013786" w14:textId="77777777" w:rsidR="00AA7BD6" w:rsidRDefault="00AA7BD6" w:rsidP="00C950DB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BBF31C" w14:textId="77777777" w:rsidR="00AA7BD6" w:rsidRDefault="00AA7BD6" w:rsidP="00C950DB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17,0000</w:t>
            </w:r>
          </w:p>
        </w:tc>
      </w:tr>
      <w:tr w:rsidR="00AA7BD6" w14:paraId="0229F95D" w14:textId="77777777" w:rsidTr="002F2B5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36094E" w14:textId="77777777" w:rsidR="00AA7BD6" w:rsidRDefault="00AA7BD6" w:rsidP="00C950DB">
            <w:pPr>
              <w:rPr>
                <w:szCs w:val="24"/>
              </w:rPr>
            </w:pPr>
            <w:r>
              <w:rPr>
                <w:szCs w:val="24"/>
              </w:rPr>
              <w:lastRenderedPageBreak/>
              <w:t xml:space="preserve"> 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0FCD27" w14:textId="77777777" w:rsidR="00AA7BD6" w:rsidRDefault="00AA7BD6" w:rsidP="00C950DB">
            <w:pPr>
              <w:rPr>
                <w:szCs w:val="24"/>
                <w:lang w:val="en-US"/>
              </w:rPr>
            </w:pPr>
            <w:r>
              <w:rPr>
                <w:szCs w:val="24"/>
                <w:lang w:val="en-US"/>
              </w:rPr>
              <w:t>RpIzD47C</w:t>
            </w:r>
          </w:p>
          <w:p w14:paraId="503E2683" w14:textId="77777777" w:rsidR="00AA7BD6" w:rsidRDefault="00AA7BD6" w:rsidP="00C950DB">
            <w:pPr>
              <w:rPr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61FA02" w14:textId="59FB04C7" w:rsidR="00AA7BD6" w:rsidRPr="003B4EF6" w:rsidRDefault="00AA7BD6" w:rsidP="00C950DB">
            <w:pPr>
              <w:adjustRightInd w:val="0"/>
              <w:rPr>
                <w:szCs w:val="24"/>
                <w:lang w:val="en-US"/>
              </w:rPr>
            </w:pPr>
            <w:r w:rsidRPr="003B4EF6">
              <w:rPr>
                <w:szCs w:val="24"/>
                <w:lang w:val="en-US"/>
              </w:rPr>
              <w:t xml:space="preserve">Desfacerea termoizolatiilor la conducte de orice circumferinta, executate cu vata izolatoare in carcase din impletitura de sirma (a conductei cu grosimea de </w:t>
            </w:r>
            <w:r>
              <w:rPr>
                <w:szCs w:val="24"/>
              </w:rPr>
              <w:t>б</w:t>
            </w:r>
            <w:r w:rsidRPr="003B4EF6">
              <w:rPr>
                <w:szCs w:val="24"/>
                <w:lang w:val="en-US"/>
              </w:rPr>
              <w:t xml:space="preserve">=3 mm  si DN 2420 mm 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C0D68C" w14:textId="77777777" w:rsidR="00AA7BD6" w:rsidRDefault="00AA7BD6" w:rsidP="00C950DB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F39F10" w14:textId="77777777" w:rsidR="00AA7BD6" w:rsidRDefault="00AA7BD6" w:rsidP="00C950DB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17,0000</w:t>
            </w:r>
          </w:p>
        </w:tc>
      </w:tr>
      <w:tr w:rsidR="00AA7BD6" w14:paraId="330D2CB0" w14:textId="77777777" w:rsidTr="002F2B5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502261" w14:textId="77777777" w:rsidR="00AA7BD6" w:rsidRDefault="00AA7BD6" w:rsidP="00C950DB">
            <w:pPr>
              <w:rPr>
                <w:szCs w:val="24"/>
              </w:rPr>
            </w:pPr>
            <w:r>
              <w:rPr>
                <w:szCs w:val="24"/>
              </w:rPr>
              <w:t xml:space="preserve"> 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43A28E" w14:textId="77777777" w:rsidR="00AA7BD6" w:rsidRDefault="00AA7BD6" w:rsidP="00C950DB">
            <w:pPr>
              <w:rPr>
                <w:szCs w:val="24"/>
                <w:lang w:val="en-US"/>
              </w:rPr>
            </w:pPr>
            <w:r>
              <w:rPr>
                <w:szCs w:val="24"/>
                <w:lang w:val="en-US"/>
              </w:rPr>
              <w:t>RpCU09E</w:t>
            </w:r>
          </w:p>
          <w:p w14:paraId="1DBFFEB9" w14:textId="77777777" w:rsidR="00AA7BD6" w:rsidRDefault="00AA7BD6" w:rsidP="00C950DB">
            <w:pPr>
              <w:rPr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9BD094" w14:textId="77777777" w:rsidR="00AA7BD6" w:rsidRDefault="00AA7BD6" w:rsidP="00C950DB">
            <w:pPr>
              <w:adjustRightInd w:val="0"/>
              <w:rPr>
                <w:szCs w:val="24"/>
                <w:lang w:val="en-US"/>
              </w:rPr>
            </w:pPr>
            <w:r w:rsidRPr="003B4EF6">
              <w:rPr>
                <w:szCs w:val="24"/>
                <w:lang w:val="en-US"/>
              </w:rPr>
              <w:t xml:space="preserve">Transporturi cu mijloace manuale cu scripetele, </w:t>
            </w:r>
          </w:p>
          <w:p w14:paraId="4F4F15A6" w14:textId="0DF3242E" w:rsidR="00AA7BD6" w:rsidRPr="003B4EF6" w:rsidRDefault="00AA7BD6" w:rsidP="00C950DB">
            <w:pPr>
              <w:adjustRightInd w:val="0"/>
              <w:rPr>
                <w:szCs w:val="24"/>
                <w:lang w:val="en-US"/>
              </w:rPr>
            </w:pPr>
            <w:r w:rsidRPr="003B4EF6">
              <w:rPr>
                <w:szCs w:val="24"/>
                <w:lang w:val="en-US"/>
              </w:rPr>
              <w:t>inclusiv montarea si demontarea scheletului pentru scripete si incarcarea si descarcarea materialelor transportate cu scripetele pina la 5 m inaltime (Transportul / deplasarea izolatie demontate, inclusiv incarcarea si descarcarea manuala sau mecanizata)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FE71EC" w14:textId="77777777" w:rsidR="00AA7BD6" w:rsidRDefault="00AA7BD6" w:rsidP="00C950DB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6544CC" w14:textId="77777777" w:rsidR="00AA7BD6" w:rsidRDefault="00AA7BD6" w:rsidP="00C950DB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0,8950</w:t>
            </w:r>
          </w:p>
        </w:tc>
      </w:tr>
      <w:tr w:rsidR="00AA7BD6" w14:paraId="147D97A1" w14:textId="77777777" w:rsidTr="002F2B5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7828F7" w14:textId="77777777" w:rsidR="00AA7BD6" w:rsidRDefault="00AA7BD6" w:rsidP="00C950DB">
            <w:pPr>
              <w:rPr>
                <w:szCs w:val="24"/>
              </w:rPr>
            </w:pPr>
            <w:r>
              <w:rPr>
                <w:szCs w:val="24"/>
              </w:rPr>
              <w:t xml:space="preserve"> 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C85B14" w14:textId="77777777" w:rsidR="00AA7BD6" w:rsidRDefault="00AA7BD6" w:rsidP="00C950DB">
            <w:pPr>
              <w:rPr>
                <w:szCs w:val="24"/>
                <w:lang w:val="en-US"/>
              </w:rPr>
            </w:pPr>
            <w:r>
              <w:rPr>
                <w:szCs w:val="24"/>
                <w:lang w:val="en-US"/>
              </w:rPr>
              <w:t>RpCU09E1 k=1.5</w:t>
            </w:r>
          </w:p>
          <w:p w14:paraId="005AF5D2" w14:textId="77777777" w:rsidR="00AA7BD6" w:rsidRDefault="00AA7BD6" w:rsidP="00C950DB">
            <w:pPr>
              <w:rPr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112ACF" w14:textId="11B7C96F" w:rsidR="00AA7BD6" w:rsidRPr="003B4EF6" w:rsidRDefault="00AA7BD6" w:rsidP="00AA7BD6">
            <w:pPr>
              <w:adjustRightInd w:val="0"/>
              <w:rPr>
                <w:szCs w:val="24"/>
                <w:lang w:val="en-US"/>
              </w:rPr>
            </w:pPr>
            <w:r w:rsidRPr="003B4EF6">
              <w:rPr>
                <w:szCs w:val="24"/>
                <w:lang w:val="en-US"/>
              </w:rPr>
              <w:t>Transporturi cu mijloace manuale cu scripetele, inclusiv montarea si demontarea scheletului pentru scripete si incarcarea si descarcarea materialelor transportate cu scripetele pina la 5 m inaltime, pentru fiecare 10 m parcursi peste primii 10 m, se adauga (Transportul / coborirea izolatie demontate, inclusiv incarcarea si descarcarea manuala sau mecanizata) k=1.5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A41367" w14:textId="77777777" w:rsidR="00AA7BD6" w:rsidRDefault="00AA7BD6" w:rsidP="00C950DB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8925D7" w14:textId="77777777" w:rsidR="00AA7BD6" w:rsidRDefault="00AA7BD6" w:rsidP="00C950DB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0,8950</w:t>
            </w:r>
          </w:p>
        </w:tc>
      </w:tr>
      <w:tr w:rsidR="00AA7BD6" w14:paraId="4FC025D3" w14:textId="77777777" w:rsidTr="002F2B5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2EABE5" w14:textId="77777777" w:rsidR="00AA7BD6" w:rsidRDefault="00AA7BD6" w:rsidP="00C950DB">
            <w:pPr>
              <w:rPr>
                <w:szCs w:val="24"/>
              </w:rPr>
            </w:pPr>
            <w:r>
              <w:rPr>
                <w:szCs w:val="24"/>
              </w:rPr>
              <w:t xml:space="preserve"> 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8530B4" w14:textId="77777777" w:rsidR="00AA7BD6" w:rsidRDefault="00AA7BD6" w:rsidP="00C950DB">
            <w:pPr>
              <w:rPr>
                <w:szCs w:val="24"/>
                <w:lang w:val="en-US"/>
              </w:rPr>
            </w:pPr>
            <w:r>
              <w:rPr>
                <w:szCs w:val="24"/>
                <w:lang w:val="en-US"/>
              </w:rPr>
              <w:t>TrB05A2-3</w:t>
            </w:r>
          </w:p>
          <w:p w14:paraId="1EAA524B" w14:textId="77777777" w:rsidR="00AA7BD6" w:rsidRDefault="00AA7BD6" w:rsidP="00C950DB">
            <w:pPr>
              <w:rPr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74093A" w14:textId="52B753E8" w:rsidR="00AA7BD6" w:rsidRPr="003B4EF6" w:rsidRDefault="00AA7BD6" w:rsidP="00AA7BD6">
            <w:pPr>
              <w:adjustRightInd w:val="0"/>
              <w:rPr>
                <w:szCs w:val="24"/>
                <w:lang w:val="en-US"/>
              </w:rPr>
            </w:pPr>
            <w:r w:rsidRPr="003B4EF6">
              <w:rPr>
                <w:szCs w:val="24"/>
                <w:lang w:val="en-US"/>
              </w:rPr>
              <w:t>Transportul, prin purtare directa, al materialelor incomode, avind sub 25 kg, pe distanta de 30 m (izolarea uzata si protectia acesteia)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929C82" w14:textId="77777777" w:rsidR="00AA7BD6" w:rsidRDefault="00AA7BD6" w:rsidP="00C950DB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8B0809" w14:textId="77777777" w:rsidR="00AA7BD6" w:rsidRDefault="00AA7BD6" w:rsidP="00C950DB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0,8950</w:t>
            </w:r>
          </w:p>
        </w:tc>
      </w:tr>
      <w:tr w:rsidR="00AA7BD6" w14:paraId="2F7B27F9" w14:textId="77777777" w:rsidTr="002F2B5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77E081" w14:textId="77777777" w:rsidR="00AA7BD6" w:rsidRDefault="00AA7BD6" w:rsidP="00C950DB">
            <w:pPr>
              <w:rPr>
                <w:szCs w:val="24"/>
              </w:rPr>
            </w:pPr>
            <w:r>
              <w:rPr>
                <w:szCs w:val="24"/>
              </w:rPr>
              <w:t xml:space="preserve"> 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EC67F7" w14:textId="77777777" w:rsidR="00AA7BD6" w:rsidRDefault="00AA7BD6" w:rsidP="00C950DB">
            <w:pPr>
              <w:rPr>
                <w:szCs w:val="24"/>
                <w:lang w:val="en-US"/>
              </w:rPr>
            </w:pPr>
            <w:r>
              <w:rPr>
                <w:szCs w:val="24"/>
                <w:lang w:val="en-US"/>
              </w:rPr>
              <w:t>TsH92A</w:t>
            </w:r>
          </w:p>
          <w:p w14:paraId="565D43EC" w14:textId="77777777" w:rsidR="00AA7BD6" w:rsidRDefault="00AA7BD6" w:rsidP="00C950DB">
            <w:pPr>
              <w:rPr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86AC49" w14:textId="5E1AD38B" w:rsidR="00AA7BD6" w:rsidRPr="003B4EF6" w:rsidRDefault="00AA7BD6" w:rsidP="00AA7BD6">
            <w:pPr>
              <w:adjustRightInd w:val="0"/>
              <w:rPr>
                <w:szCs w:val="24"/>
                <w:lang w:val="en-US"/>
              </w:rPr>
            </w:pPr>
            <w:r w:rsidRPr="003B4EF6">
              <w:rPr>
                <w:szCs w:val="24"/>
                <w:lang w:val="en-US"/>
              </w:rPr>
              <w:t>Incarcarea in auto: deseuri de constructii (izolarea uzata si protectia acesteia)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8C49E1" w14:textId="77777777" w:rsidR="00AA7BD6" w:rsidRDefault="00AA7BD6" w:rsidP="00C950DB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FB2305" w14:textId="77777777" w:rsidR="00AA7BD6" w:rsidRDefault="00AA7BD6" w:rsidP="00C950DB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0,8950</w:t>
            </w:r>
          </w:p>
        </w:tc>
      </w:tr>
      <w:tr w:rsidR="00AA7BD6" w:rsidRPr="009C2725" w14:paraId="52B1D9F1" w14:textId="77777777" w:rsidTr="002F2B54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2B934EE" w14:textId="77777777" w:rsidR="00AA7BD6" w:rsidRDefault="00AA7BD6" w:rsidP="00C950DB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6304E27" w14:textId="77777777" w:rsidR="00AA7BD6" w:rsidRDefault="00AA7BD6" w:rsidP="00C950DB">
            <w:pPr>
              <w:rPr>
                <w:szCs w:val="24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B4BEE7E" w14:textId="46325F00" w:rsidR="00AA7BD6" w:rsidRPr="003B4EF6" w:rsidRDefault="00AA7BD6" w:rsidP="00C950DB">
            <w:pPr>
              <w:rPr>
                <w:b/>
                <w:bCs/>
                <w:sz w:val="22"/>
                <w:lang w:val="en-US"/>
              </w:rPr>
            </w:pPr>
            <w:r>
              <w:rPr>
                <w:b/>
                <w:bCs/>
                <w:sz w:val="22"/>
                <w:lang w:val="en-US"/>
              </w:rPr>
              <w:t xml:space="preserve">Capitolul </w:t>
            </w:r>
            <w:r w:rsidRPr="003B4EF6">
              <w:rPr>
                <w:b/>
                <w:bCs/>
                <w:sz w:val="22"/>
                <w:lang w:val="en-US"/>
              </w:rPr>
              <w:t>1.1.3. Lucrari de montare a izolatiei</w:t>
            </w:r>
          </w:p>
        </w:tc>
        <w:tc>
          <w:tcPr>
            <w:tcW w:w="130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B091657" w14:textId="77777777" w:rsidR="00AA7BD6" w:rsidRPr="003B4EF6" w:rsidRDefault="00AA7BD6" w:rsidP="00C950DB">
            <w:pPr>
              <w:rPr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36AAD4C8" w14:textId="77777777" w:rsidR="00AA7BD6" w:rsidRPr="003B4EF6" w:rsidRDefault="00AA7BD6" w:rsidP="00C950DB">
            <w:pPr>
              <w:rPr>
                <w:szCs w:val="24"/>
                <w:lang w:val="en-US"/>
              </w:rPr>
            </w:pPr>
          </w:p>
        </w:tc>
      </w:tr>
      <w:tr w:rsidR="00AA7BD6" w14:paraId="50B61D25" w14:textId="77777777" w:rsidTr="002F2B5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02D1DD" w14:textId="77777777" w:rsidR="00AA7BD6" w:rsidRDefault="00AA7BD6" w:rsidP="00C950DB">
            <w:pPr>
              <w:rPr>
                <w:szCs w:val="24"/>
              </w:rPr>
            </w:pPr>
            <w:r>
              <w:rPr>
                <w:szCs w:val="24"/>
              </w:rPr>
              <w:t>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39C08F" w14:textId="77777777" w:rsidR="00AA7BD6" w:rsidRDefault="00AA7BD6" w:rsidP="00C950DB">
            <w:pPr>
              <w:rPr>
                <w:szCs w:val="24"/>
                <w:lang w:val="en-US"/>
              </w:rPr>
            </w:pPr>
            <w:r>
              <w:rPr>
                <w:szCs w:val="24"/>
                <w:lang w:val="en-US"/>
              </w:rPr>
              <w:t>IzJ04C</w:t>
            </w:r>
          </w:p>
          <w:p w14:paraId="399D0D69" w14:textId="77777777" w:rsidR="00AA7BD6" w:rsidRDefault="00AA7BD6" w:rsidP="00C950DB">
            <w:pPr>
              <w:rPr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36D247" w14:textId="1573653C" w:rsidR="00AA7BD6" w:rsidRPr="003B4EF6" w:rsidRDefault="00AA7BD6" w:rsidP="00AA7BD6">
            <w:pPr>
              <w:adjustRightInd w:val="0"/>
              <w:rPr>
                <w:szCs w:val="24"/>
                <w:lang w:val="en-US"/>
              </w:rPr>
            </w:pPr>
            <w:r w:rsidRPr="003B4EF6">
              <w:rPr>
                <w:szCs w:val="24"/>
                <w:lang w:val="en-US"/>
              </w:rPr>
              <w:t>Sustinerea termoizolatiei la aparate cu inele din platbanda de otel, cu mustati din sirma neagra cu diam. de 4-6 mm (Montarea sarmei metalice moi d5,5 mm, care sustine termoizolarea )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2DB1C0" w14:textId="77777777" w:rsidR="00AA7BD6" w:rsidRDefault="00AA7BD6" w:rsidP="00C950DB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09094A" w14:textId="77777777" w:rsidR="00AA7BD6" w:rsidRDefault="00AA7BD6" w:rsidP="00C950DB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17,0000</w:t>
            </w:r>
          </w:p>
        </w:tc>
      </w:tr>
      <w:tr w:rsidR="00AA7BD6" w14:paraId="13A77AFE" w14:textId="77777777" w:rsidTr="002F2B5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88F64B" w14:textId="77777777" w:rsidR="00AA7BD6" w:rsidRDefault="00AA7BD6" w:rsidP="00C950DB">
            <w:pPr>
              <w:rPr>
                <w:szCs w:val="24"/>
              </w:rPr>
            </w:pPr>
            <w:r>
              <w:rPr>
                <w:szCs w:val="24"/>
              </w:rPr>
              <w:t xml:space="preserve"> 10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5DA3FE" w14:textId="77777777" w:rsidR="00AA7BD6" w:rsidRDefault="00AA7BD6" w:rsidP="00C950DB">
            <w:pPr>
              <w:rPr>
                <w:szCs w:val="24"/>
                <w:lang w:val="en-US"/>
              </w:rPr>
            </w:pPr>
            <w:r>
              <w:rPr>
                <w:szCs w:val="24"/>
                <w:lang w:val="en-US"/>
              </w:rPr>
              <w:t>RpIzD06F1</w:t>
            </w:r>
          </w:p>
          <w:p w14:paraId="7D690DC7" w14:textId="77777777" w:rsidR="00AA7BD6" w:rsidRDefault="00AA7BD6" w:rsidP="00C950DB">
            <w:pPr>
              <w:rPr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7E3DDB" w14:textId="06FF674C" w:rsidR="00AA7BD6" w:rsidRPr="003B4EF6" w:rsidRDefault="00AA7BD6" w:rsidP="00AA7BD6">
            <w:pPr>
              <w:adjustRightInd w:val="0"/>
              <w:rPr>
                <w:szCs w:val="24"/>
                <w:lang w:val="en-US"/>
              </w:rPr>
            </w:pPr>
            <w:r w:rsidRPr="003B4EF6">
              <w:rPr>
                <w:szCs w:val="24"/>
                <w:lang w:val="en-US"/>
              </w:rPr>
              <w:t xml:space="preserve">Montarea termoizolatiei din vata minerala avind grosimea totala de </w:t>
            </w:r>
            <w:r>
              <w:rPr>
                <w:szCs w:val="24"/>
              </w:rPr>
              <w:t>б</w:t>
            </w:r>
            <w:r w:rsidRPr="003B4EF6">
              <w:rPr>
                <w:szCs w:val="24"/>
                <w:lang w:val="en-US"/>
              </w:rPr>
              <w:t>=100 mm, cu o rezistenta termica pina la 300 °C pe conducta DN 2420 mm. Pentru executie in spatii inguste, circulatie sau cu sectii in functiune.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17B4DA" w14:textId="77777777" w:rsidR="00AA7BD6" w:rsidRDefault="00AA7BD6" w:rsidP="00C950DB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81F52D" w14:textId="77777777" w:rsidR="00AA7BD6" w:rsidRDefault="00AA7BD6" w:rsidP="00C950DB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17,0000</w:t>
            </w:r>
          </w:p>
        </w:tc>
      </w:tr>
      <w:tr w:rsidR="00AA7BD6" w14:paraId="6B2A9AD3" w14:textId="77777777" w:rsidTr="002F2B5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262C3B" w14:textId="77777777" w:rsidR="00AA7BD6" w:rsidRDefault="00AA7BD6" w:rsidP="00C950DB">
            <w:pPr>
              <w:rPr>
                <w:szCs w:val="24"/>
              </w:rPr>
            </w:pPr>
            <w:r>
              <w:rPr>
                <w:szCs w:val="24"/>
              </w:rPr>
              <w:t xml:space="preserve"> 11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7B91A0" w14:textId="77777777" w:rsidR="00AA7BD6" w:rsidRDefault="00AA7BD6" w:rsidP="00C950DB">
            <w:pPr>
              <w:rPr>
                <w:szCs w:val="24"/>
                <w:lang w:val="en-US"/>
              </w:rPr>
            </w:pPr>
            <w:r>
              <w:rPr>
                <w:szCs w:val="24"/>
                <w:lang w:val="en-US"/>
              </w:rPr>
              <w:t>RpIzD50A</w:t>
            </w:r>
          </w:p>
          <w:p w14:paraId="798E77D2" w14:textId="77777777" w:rsidR="00AA7BD6" w:rsidRDefault="00AA7BD6" w:rsidP="00C950DB">
            <w:pPr>
              <w:rPr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A8B325" w14:textId="0F2A8071" w:rsidR="00AA7BD6" w:rsidRDefault="00AA7BD6" w:rsidP="00AA7BD6">
            <w:pPr>
              <w:adjustRightInd w:val="0"/>
              <w:rPr>
                <w:szCs w:val="24"/>
              </w:rPr>
            </w:pPr>
            <w:r>
              <w:rPr>
                <w:szCs w:val="24"/>
              </w:rPr>
              <w:t>Armarea termoizloatiei in vederea tencuirii, executata cu plasa "Rabit" la conducte (Армирование термоизоляции сеткой "Рабица" для асбестоцементной штукатурки трубопроводов)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ED7FB0" w14:textId="77777777" w:rsidR="00AA7BD6" w:rsidRDefault="00AA7BD6" w:rsidP="00C950DB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48567B" w14:textId="77777777" w:rsidR="00AA7BD6" w:rsidRDefault="00AA7BD6" w:rsidP="00C950DB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17,0000</w:t>
            </w:r>
          </w:p>
        </w:tc>
      </w:tr>
      <w:tr w:rsidR="00AA7BD6" w14:paraId="3AEEE18B" w14:textId="77777777" w:rsidTr="002F2B5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82914E" w14:textId="77777777" w:rsidR="00AA7BD6" w:rsidRDefault="00AA7BD6" w:rsidP="00C950DB">
            <w:pPr>
              <w:rPr>
                <w:szCs w:val="24"/>
              </w:rPr>
            </w:pPr>
            <w:r>
              <w:rPr>
                <w:szCs w:val="24"/>
              </w:rPr>
              <w:lastRenderedPageBreak/>
              <w:t xml:space="preserve"> 12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0D3288" w14:textId="77777777" w:rsidR="00AA7BD6" w:rsidRDefault="00AA7BD6" w:rsidP="00C950DB">
            <w:pPr>
              <w:rPr>
                <w:szCs w:val="24"/>
                <w:lang w:val="en-US"/>
              </w:rPr>
            </w:pPr>
            <w:r>
              <w:rPr>
                <w:szCs w:val="24"/>
                <w:lang w:val="en-US"/>
              </w:rPr>
              <w:t>IzI20C</w:t>
            </w:r>
          </w:p>
          <w:p w14:paraId="4D58530A" w14:textId="77777777" w:rsidR="00AA7BD6" w:rsidRDefault="00AA7BD6" w:rsidP="00C950DB">
            <w:pPr>
              <w:rPr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7672FC" w14:textId="77777777" w:rsidR="00AA7BD6" w:rsidRPr="003B4EF6" w:rsidRDefault="00AA7BD6" w:rsidP="00C950DB">
            <w:pPr>
              <w:adjustRightInd w:val="0"/>
              <w:rPr>
                <w:szCs w:val="24"/>
                <w:lang w:val="en-US"/>
              </w:rPr>
            </w:pPr>
            <w:r w:rsidRPr="003B4EF6">
              <w:rPr>
                <w:szCs w:val="24"/>
                <w:lang w:val="en-US"/>
              </w:rPr>
              <w:t xml:space="preserve">Tencuirea cu mortar de azbest si ciment, grosime 30 mm, canalului de aer   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260AE8" w14:textId="77777777" w:rsidR="00AA7BD6" w:rsidRDefault="00AA7BD6" w:rsidP="00C950DB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7D4C8F" w14:textId="77777777" w:rsidR="00AA7BD6" w:rsidRDefault="00AA7BD6" w:rsidP="00C950DB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17,0000</w:t>
            </w:r>
          </w:p>
        </w:tc>
      </w:tr>
      <w:tr w:rsidR="00AA7BD6" w:rsidRPr="009C2725" w14:paraId="5B547C4D" w14:textId="77777777" w:rsidTr="002F2B54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94F51EE" w14:textId="77777777" w:rsidR="00AA7BD6" w:rsidRDefault="00AA7BD6" w:rsidP="00C950DB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3071FC1" w14:textId="77777777" w:rsidR="00AA7BD6" w:rsidRDefault="00AA7BD6" w:rsidP="00C950DB">
            <w:pPr>
              <w:rPr>
                <w:szCs w:val="24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35A1889" w14:textId="77777777" w:rsidR="00AA7BD6" w:rsidRPr="003B4EF6" w:rsidRDefault="00AA7BD6" w:rsidP="00C950DB">
            <w:pPr>
              <w:rPr>
                <w:b/>
                <w:bCs/>
                <w:sz w:val="22"/>
                <w:lang w:val="en-US"/>
              </w:rPr>
            </w:pPr>
            <w:r>
              <w:rPr>
                <w:b/>
                <w:bCs/>
                <w:sz w:val="22"/>
                <w:lang w:val="en-US"/>
              </w:rPr>
              <w:t xml:space="preserve">Capitolul </w:t>
            </w:r>
            <w:r w:rsidRPr="003B4EF6">
              <w:rPr>
                <w:b/>
                <w:bCs/>
                <w:sz w:val="22"/>
                <w:lang w:val="en-US"/>
              </w:rPr>
              <w:t>1.1.4. Lucrari   de  demontare-montare  /adaugate/</w:t>
            </w:r>
          </w:p>
        </w:tc>
        <w:tc>
          <w:tcPr>
            <w:tcW w:w="130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26C2F7C" w14:textId="77777777" w:rsidR="00AA7BD6" w:rsidRPr="003B4EF6" w:rsidRDefault="00AA7BD6" w:rsidP="00C950DB">
            <w:pPr>
              <w:rPr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6B66A1A7" w14:textId="77777777" w:rsidR="00AA7BD6" w:rsidRPr="003B4EF6" w:rsidRDefault="00AA7BD6" w:rsidP="00C950DB">
            <w:pPr>
              <w:rPr>
                <w:szCs w:val="24"/>
                <w:lang w:val="en-US"/>
              </w:rPr>
            </w:pPr>
          </w:p>
        </w:tc>
      </w:tr>
      <w:tr w:rsidR="00AA7BD6" w14:paraId="6C0DF6A5" w14:textId="77777777" w:rsidTr="002F2B5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val="2043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3180E5" w14:textId="77777777" w:rsidR="00AA7BD6" w:rsidRDefault="00AA7BD6" w:rsidP="00C950DB">
            <w:pPr>
              <w:rPr>
                <w:szCs w:val="24"/>
              </w:rPr>
            </w:pPr>
            <w:r>
              <w:rPr>
                <w:szCs w:val="24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2AB2C0" w14:textId="77777777" w:rsidR="00AA7BD6" w:rsidRDefault="00AA7BD6" w:rsidP="00C950DB">
            <w:pPr>
              <w:rPr>
                <w:szCs w:val="24"/>
                <w:lang w:val="en-US"/>
              </w:rPr>
            </w:pPr>
            <w:r>
              <w:rPr>
                <w:szCs w:val="24"/>
                <w:lang w:val="en-US"/>
              </w:rPr>
              <w:t>RpIF03B</w:t>
            </w:r>
          </w:p>
          <w:p w14:paraId="5A183642" w14:textId="77777777" w:rsidR="00AA7BD6" w:rsidRDefault="00AA7BD6" w:rsidP="00C950DB">
            <w:pPr>
              <w:rPr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E658E4" w14:textId="77777777" w:rsidR="00AA7BD6" w:rsidRPr="003B4EF6" w:rsidRDefault="00AA7BD6" w:rsidP="00C950DB">
            <w:pPr>
              <w:adjustRightInd w:val="0"/>
              <w:rPr>
                <w:szCs w:val="24"/>
                <w:lang w:val="en-US"/>
              </w:rPr>
            </w:pPr>
            <w:r w:rsidRPr="003B4EF6">
              <w:rPr>
                <w:szCs w:val="24"/>
                <w:lang w:val="en-US"/>
              </w:rPr>
              <w:t xml:space="preserve">Taierea tablei din otel cu flacara oxiacetilenica, avind grosimea de pina la 5 mm mm  (Taierea pe perimetru a conductei DN 2420 mm si  grosimea de </w:t>
            </w:r>
            <w:r>
              <w:rPr>
                <w:szCs w:val="24"/>
              </w:rPr>
              <w:t>б</w:t>
            </w:r>
            <w:r w:rsidRPr="003B4EF6">
              <w:rPr>
                <w:szCs w:val="24"/>
                <w:lang w:val="en-US"/>
              </w:rPr>
              <w:t>=3 mm (se vor executa  2 x 2 buc = 4 taieturi)) d-2.4m x 3.14=7.54m Total 7.54m x 4 =30.16m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ED17A4" w14:textId="77777777" w:rsidR="00AA7BD6" w:rsidRDefault="00AA7BD6" w:rsidP="00C950DB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B0CF4F" w14:textId="77777777" w:rsidR="00AA7BD6" w:rsidRDefault="00AA7BD6" w:rsidP="00C950DB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30,1600</w:t>
            </w:r>
          </w:p>
        </w:tc>
      </w:tr>
      <w:tr w:rsidR="00AA7BD6" w14:paraId="107931FA" w14:textId="77777777" w:rsidTr="002F2B5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BBF5F9" w14:textId="77777777" w:rsidR="00AA7BD6" w:rsidRDefault="00AA7BD6" w:rsidP="00C950DB">
            <w:pPr>
              <w:rPr>
                <w:szCs w:val="24"/>
              </w:rPr>
            </w:pPr>
            <w:r>
              <w:rPr>
                <w:szCs w:val="24"/>
              </w:rPr>
              <w:t xml:space="preserve"> 14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D85029" w14:textId="77777777" w:rsidR="00AA7BD6" w:rsidRDefault="00AA7BD6" w:rsidP="00C950DB">
            <w:pPr>
              <w:rPr>
                <w:szCs w:val="24"/>
                <w:lang w:val="en-US"/>
              </w:rPr>
            </w:pPr>
            <w:r>
              <w:rPr>
                <w:szCs w:val="24"/>
                <w:lang w:val="en-US"/>
              </w:rPr>
              <w:t>M1L24A</w:t>
            </w:r>
          </w:p>
          <w:p w14:paraId="748814BA" w14:textId="77777777" w:rsidR="00AA7BD6" w:rsidRDefault="00AA7BD6" w:rsidP="00C950DB">
            <w:pPr>
              <w:rPr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CE01E2" w14:textId="55AF3552" w:rsidR="00AA7BD6" w:rsidRDefault="00AA7BD6" w:rsidP="00AA7BD6">
            <w:pPr>
              <w:adjustRightInd w:val="0"/>
              <w:rPr>
                <w:szCs w:val="24"/>
              </w:rPr>
            </w:pPr>
            <w:r>
              <w:rPr>
                <w:szCs w:val="24"/>
              </w:rPr>
              <w:t>Polizarea interioara a cordoanelor de sudura la utilaje, in vederea efectuarii controlului nedistructiv (Зачистка и выравнивание кромки существующего канала газохода после проведения демонтажных работ, подготовка под сварку  d-2.4m x 3.14=7.54m x4=30.16m)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2B353C" w14:textId="77777777" w:rsidR="00AA7BD6" w:rsidRDefault="00AA7BD6" w:rsidP="00C950DB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A61B7C" w14:textId="77777777" w:rsidR="00AA7BD6" w:rsidRDefault="00AA7BD6" w:rsidP="00C950DB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30,1600</w:t>
            </w:r>
          </w:p>
        </w:tc>
      </w:tr>
      <w:tr w:rsidR="00AA7BD6" w14:paraId="75BA7E54" w14:textId="77777777" w:rsidTr="002F2B5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7EF3B4" w14:textId="77777777" w:rsidR="00AA7BD6" w:rsidRDefault="00AA7BD6" w:rsidP="00C950DB">
            <w:pPr>
              <w:rPr>
                <w:szCs w:val="24"/>
              </w:rPr>
            </w:pPr>
            <w:r>
              <w:rPr>
                <w:szCs w:val="24"/>
              </w:rPr>
              <w:t xml:space="preserve"> 15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57F67D" w14:textId="77777777" w:rsidR="00AA7BD6" w:rsidRDefault="00AA7BD6" w:rsidP="00C950DB">
            <w:pPr>
              <w:rPr>
                <w:szCs w:val="24"/>
                <w:lang w:val="en-US"/>
              </w:rPr>
            </w:pPr>
            <w:r>
              <w:rPr>
                <w:szCs w:val="24"/>
                <w:lang w:val="en-US"/>
              </w:rPr>
              <w:t>RpCD07B</w:t>
            </w:r>
          </w:p>
          <w:p w14:paraId="7A97F8CA" w14:textId="77777777" w:rsidR="00AA7BD6" w:rsidRDefault="00AA7BD6" w:rsidP="00C950DB">
            <w:pPr>
              <w:rPr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D36608" w14:textId="3D9D6933" w:rsidR="00AA7BD6" w:rsidRPr="003B4EF6" w:rsidRDefault="00AA7BD6" w:rsidP="00AA7BD6">
            <w:pPr>
              <w:adjustRightInd w:val="0"/>
              <w:rPr>
                <w:szCs w:val="24"/>
                <w:lang w:val="en-US"/>
              </w:rPr>
            </w:pPr>
            <w:r w:rsidRPr="003B4EF6">
              <w:rPr>
                <w:szCs w:val="24"/>
                <w:lang w:val="en-US"/>
              </w:rPr>
              <w:t>Sudarea pe contur a placilor din otel de 5-10 mm grosime (Sudarea pe perimetru a conductei DN 2420 mm si grosimea de t=3 mm(se vor executa 2 suduri pe linie,  total  - 4 buc))  d-2.4m x 3.14=7.54m Total 7.54m x 4 =30.16m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FE2ADA" w14:textId="77777777" w:rsidR="00AA7BD6" w:rsidRDefault="00AA7BD6" w:rsidP="00C950DB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BEE741" w14:textId="77777777" w:rsidR="00AA7BD6" w:rsidRDefault="00AA7BD6" w:rsidP="00C950DB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30,1600</w:t>
            </w:r>
          </w:p>
        </w:tc>
      </w:tr>
      <w:tr w:rsidR="00AA7BD6" w14:paraId="0686C910" w14:textId="77777777" w:rsidTr="002F2B54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E8D54EE" w14:textId="77777777" w:rsidR="00AA7BD6" w:rsidRDefault="00AA7BD6" w:rsidP="00C950DB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EFFDE0A" w14:textId="77777777" w:rsidR="00AA7BD6" w:rsidRDefault="00AA7BD6" w:rsidP="00C950DB">
            <w:pPr>
              <w:rPr>
                <w:szCs w:val="24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24D9FFF" w14:textId="5AD99E45" w:rsidR="00AA7BD6" w:rsidRPr="00AA7BD6" w:rsidRDefault="00AA7BD6" w:rsidP="00C950DB">
            <w:pPr>
              <w:rPr>
                <w:b/>
                <w:bCs/>
                <w:sz w:val="22"/>
                <w:lang w:val="en-US"/>
              </w:rPr>
            </w:pPr>
            <w:r>
              <w:rPr>
                <w:b/>
                <w:bCs/>
                <w:sz w:val="22"/>
                <w:lang w:val="en-US"/>
              </w:rPr>
              <w:t xml:space="preserve">Capitolul </w:t>
            </w:r>
            <w:r w:rsidRPr="00B40365">
              <w:rPr>
                <w:b/>
                <w:bCs/>
                <w:sz w:val="22"/>
              </w:rPr>
              <w:t>1.1.5. Alte lucrari</w:t>
            </w:r>
          </w:p>
        </w:tc>
        <w:tc>
          <w:tcPr>
            <w:tcW w:w="130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6FFDABE" w14:textId="77777777" w:rsidR="00AA7BD6" w:rsidRDefault="00AA7BD6" w:rsidP="00C950DB">
            <w:pPr>
              <w:rPr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00779474" w14:textId="77777777" w:rsidR="00AA7BD6" w:rsidRDefault="00AA7BD6" w:rsidP="00C950DB">
            <w:pPr>
              <w:rPr>
                <w:szCs w:val="24"/>
              </w:rPr>
            </w:pPr>
          </w:p>
        </w:tc>
      </w:tr>
      <w:tr w:rsidR="00AA7BD6" w14:paraId="5E182FD2" w14:textId="77777777" w:rsidTr="002F2B5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DC10A6" w14:textId="77777777" w:rsidR="00AA7BD6" w:rsidRDefault="00AA7BD6" w:rsidP="00C950DB">
            <w:pPr>
              <w:rPr>
                <w:szCs w:val="24"/>
              </w:rPr>
            </w:pPr>
            <w:r>
              <w:rPr>
                <w:szCs w:val="24"/>
              </w:rPr>
              <w:t>16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77B197" w14:textId="77777777" w:rsidR="00AA7BD6" w:rsidRDefault="00AA7BD6" w:rsidP="00C950DB">
            <w:pPr>
              <w:rPr>
                <w:szCs w:val="24"/>
                <w:lang w:val="en-US"/>
              </w:rPr>
            </w:pPr>
            <w:r>
              <w:rPr>
                <w:szCs w:val="24"/>
                <w:lang w:val="en-US"/>
              </w:rPr>
              <w:t>RpCU09E</w:t>
            </w:r>
          </w:p>
          <w:p w14:paraId="3EE4BD0E" w14:textId="77777777" w:rsidR="00AA7BD6" w:rsidRDefault="00AA7BD6" w:rsidP="00C950DB">
            <w:pPr>
              <w:rPr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A30528" w14:textId="6999A79D" w:rsidR="00AA7BD6" w:rsidRPr="003B4EF6" w:rsidRDefault="00AA7BD6" w:rsidP="00AA7BD6">
            <w:pPr>
              <w:adjustRightInd w:val="0"/>
              <w:rPr>
                <w:szCs w:val="24"/>
                <w:lang w:val="en-US"/>
              </w:rPr>
            </w:pPr>
            <w:r w:rsidRPr="003B4EF6">
              <w:rPr>
                <w:szCs w:val="24"/>
                <w:lang w:val="en-US"/>
              </w:rPr>
              <w:t xml:space="preserve">Transporturi cu mijloace manuale cu scripetele, inclusiv montarea si demontarea scheletului pentru scripete si incarcarea si descarcarea materialelor transportate cu scripetele pina la 5 m inaltime (Transportul / deplasarea metalului uzat cu grosimea de </w:t>
            </w:r>
            <w:r>
              <w:rPr>
                <w:szCs w:val="24"/>
              </w:rPr>
              <w:t>б</w:t>
            </w:r>
            <w:r w:rsidRPr="003B4EF6">
              <w:rPr>
                <w:szCs w:val="24"/>
                <w:lang w:val="en-US"/>
              </w:rPr>
              <w:t>=3 mm a compensatoarelor , inclusiv incarcarea si descarcarea manuala sau mecanizata) Dupa demontarea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09B548" w14:textId="77777777" w:rsidR="00AA7BD6" w:rsidRDefault="00AA7BD6" w:rsidP="00C950DB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7C7EC5" w14:textId="77777777" w:rsidR="00AA7BD6" w:rsidRDefault="00AA7BD6" w:rsidP="00C950DB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0,2460</w:t>
            </w:r>
          </w:p>
        </w:tc>
      </w:tr>
      <w:tr w:rsidR="00AA7BD6" w14:paraId="4E62D0BA" w14:textId="77777777" w:rsidTr="002F2B5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EF667A" w14:textId="77777777" w:rsidR="00AA7BD6" w:rsidRDefault="00AA7BD6" w:rsidP="00C950DB">
            <w:pPr>
              <w:rPr>
                <w:szCs w:val="24"/>
              </w:rPr>
            </w:pPr>
            <w:r>
              <w:rPr>
                <w:szCs w:val="24"/>
              </w:rPr>
              <w:t xml:space="preserve"> 17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3B3255" w14:textId="77777777" w:rsidR="00AA7BD6" w:rsidRDefault="00AA7BD6" w:rsidP="00C950DB">
            <w:pPr>
              <w:rPr>
                <w:szCs w:val="24"/>
                <w:lang w:val="en-US"/>
              </w:rPr>
            </w:pPr>
            <w:r>
              <w:rPr>
                <w:szCs w:val="24"/>
                <w:lang w:val="en-US"/>
              </w:rPr>
              <w:t>RpCU09E1 k=1.5</w:t>
            </w:r>
          </w:p>
          <w:p w14:paraId="0906C2D2" w14:textId="77777777" w:rsidR="00AA7BD6" w:rsidRDefault="00AA7BD6" w:rsidP="00C950DB">
            <w:pPr>
              <w:rPr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654A48" w14:textId="46C0171D" w:rsidR="00AA7BD6" w:rsidRPr="003B4EF6" w:rsidRDefault="00AA7BD6" w:rsidP="00C950DB">
            <w:pPr>
              <w:adjustRightInd w:val="0"/>
              <w:rPr>
                <w:szCs w:val="24"/>
                <w:lang w:val="en-US"/>
              </w:rPr>
            </w:pPr>
            <w:r w:rsidRPr="003B4EF6">
              <w:rPr>
                <w:szCs w:val="24"/>
                <w:lang w:val="en-US"/>
              </w:rPr>
              <w:t xml:space="preserve">Transporturi cu mijloace manuale cu scripetele, inclusiv montarea si demontarea scheletului pentru scripete si incarcarea si descarcarea materialelor transportate cu scripetele pina la 5 m inaltime, pentru fiecare 10 m parcursi peste primii 10 m, se adauga (Transportul / deplasarea metalului uzat cu grosimea de </w:t>
            </w:r>
            <w:r>
              <w:rPr>
                <w:szCs w:val="24"/>
              </w:rPr>
              <w:t>б</w:t>
            </w:r>
            <w:r w:rsidRPr="003B4EF6">
              <w:rPr>
                <w:szCs w:val="24"/>
                <w:lang w:val="en-US"/>
              </w:rPr>
              <w:t>=3 mm a  compensatoarelor (inclusiv incarcarea si descarcarea manuala sau mecanizata) k=1.5 Dupa demontare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DF84E0" w14:textId="77777777" w:rsidR="00AA7BD6" w:rsidRDefault="00AA7BD6" w:rsidP="00C950DB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F93B40" w14:textId="77777777" w:rsidR="00AA7BD6" w:rsidRDefault="00AA7BD6" w:rsidP="00C950DB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0,2460</w:t>
            </w:r>
          </w:p>
        </w:tc>
      </w:tr>
      <w:tr w:rsidR="00AA7BD6" w14:paraId="6A262F0E" w14:textId="77777777" w:rsidTr="002F2B5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EE5E8A" w14:textId="77777777" w:rsidR="00AA7BD6" w:rsidRDefault="00AA7BD6" w:rsidP="00C950DB">
            <w:pPr>
              <w:rPr>
                <w:szCs w:val="24"/>
              </w:rPr>
            </w:pPr>
            <w:r>
              <w:rPr>
                <w:szCs w:val="24"/>
              </w:rPr>
              <w:t xml:space="preserve"> 18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ADAE59" w14:textId="77777777" w:rsidR="00AA7BD6" w:rsidRDefault="00AA7BD6" w:rsidP="00C950DB">
            <w:pPr>
              <w:rPr>
                <w:szCs w:val="24"/>
                <w:lang w:val="en-US"/>
              </w:rPr>
            </w:pPr>
            <w:r>
              <w:rPr>
                <w:szCs w:val="24"/>
                <w:lang w:val="en-US"/>
              </w:rPr>
              <w:t>RpCU09E</w:t>
            </w:r>
          </w:p>
          <w:p w14:paraId="40065A7C" w14:textId="77777777" w:rsidR="00AA7BD6" w:rsidRDefault="00AA7BD6" w:rsidP="00C950DB">
            <w:pPr>
              <w:rPr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CA0BD5" w14:textId="77777777" w:rsidR="00AA7BD6" w:rsidRPr="003B4EF6" w:rsidRDefault="00AA7BD6" w:rsidP="00C950DB">
            <w:pPr>
              <w:adjustRightInd w:val="0"/>
              <w:rPr>
                <w:szCs w:val="24"/>
                <w:lang w:val="en-US"/>
              </w:rPr>
            </w:pPr>
            <w:r w:rsidRPr="003B4EF6">
              <w:rPr>
                <w:szCs w:val="24"/>
                <w:lang w:val="en-US"/>
              </w:rPr>
              <w:lastRenderedPageBreak/>
              <w:t xml:space="preserve">Transporturi cu mijloace manuale cu scripetele, inclusiv montarea si demontarea scheletului </w:t>
            </w:r>
            <w:r w:rsidRPr="003B4EF6">
              <w:rPr>
                <w:szCs w:val="24"/>
                <w:lang w:val="en-US"/>
              </w:rPr>
              <w:lastRenderedPageBreak/>
              <w:t xml:space="preserve">pentru scripete si incarcarea si descarcarea materialelor transportate cu scripetele pina la 5 m inaltime (Transportul / deplasarea metalului nou cu grosimea de </w:t>
            </w:r>
            <w:r>
              <w:rPr>
                <w:szCs w:val="24"/>
              </w:rPr>
              <w:t>б</w:t>
            </w:r>
            <w:r w:rsidRPr="003B4EF6">
              <w:rPr>
                <w:szCs w:val="24"/>
                <w:lang w:val="en-US"/>
              </w:rPr>
              <w:t>=3 mm a compensatoarelor la santierul de lucru, inclusiv incarcarea si descarcarea manuala sau mecanizata)   Pentru montare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34BA7A" w14:textId="77777777" w:rsidR="00AA7BD6" w:rsidRDefault="00AA7BD6" w:rsidP="00C950DB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lastRenderedPageBreak/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E2BAD4" w14:textId="77777777" w:rsidR="00AA7BD6" w:rsidRDefault="00AA7BD6" w:rsidP="00C950DB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0,2740</w:t>
            </w:r>
          </w:p>
        </w:tc>
      </w:tr>
      <w:tr w:rsidR="00AA7BD6" w14:paraId="25020B49" w14:textId="77777777" w:rsidTr="002F2B5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E81655" w14:textId="77777777" w:rsidR="00AA7BD6" w:rsidRDefault="00AA7BD6" w:rsidP="00C950DB">
            <w:pPr>
              <w:rPr>
                <w:szCs w:val="24"/>
              </w:rPr>
            </w:pPr>
            <w:r>
              <w:rPr>
                <w:szCs w:val="24"/>
              </w:rPr>
              <w:t xml:space="preserve"> 19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ADAA72" w14:textId="77777777" w:rsidR="00AA7BD6" w:rsidRDefault="00AA7BD6" w:rsidP="00C950DB">
            <w:pPr>
              <w:rPr>
                <w:szCs w:val="24"/>
                <w:lang w:val="en-US"/>
              </w:rPr>
            </w:pPr>
            <w:r>
              <w:rPr>
                <w:szCs w:val="24"/>
                <w:lang w:val="en-US"/>
              </w:rPr>
              <w:t>RpCU09E1 k=1.5</w:t>
            </w:r>
          </w:p>
          <w:p w14:paraId="7870C302" w14:textId="77777777" w:rsidR="00AA7BD6" w:rsidRDefault="00AA7BD6" w:rsidP="00C950DB">
            <w:pPr>
              <w:rPr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DBBE12" w14:textId="52438EA6" w:rsidR="00AA7BD6" w:rsidRPr="003B4EF6" w:rsidRDefault="00AA7BD6" w:rsidP="00AA7BD6">
            <w:pPr>
              <w:adjustRightInd w:val="0"/>
              <w:rPr>
                <w:szCs w:val="24"/>
                <w:lang w:val="en-US"/>
              </w:rPr>
            </w:pPr>
            <w:r w:rsidRPr="003B4EF6">
              <w:rPr>
                <w:szCs w:val="24"/>
                <w:lang w:val="en-US"/>
              </w:rPr>
              <w:t xml:space="preserve">Transporturi cu mijloace manuale cu scripetele, inclusiv montarea si demontarea scheletului pentru scripete si incarcarea si descarcarea materialelor transportate cu scripetele pina la 5 m inaltime, pentru fiecare 10 m parcursi peste primii 10 m, se adauga (Transportul / deplasarea metalului nou cu grosimea de </w:t>
            </w:r>
            <w:r>
              <w:rPr>
                <w:szCs w:val="24"/>
              </w:rPr>
              <w:t>б</w:t>
            </w:r>
            <w:r w:rsidRPr="003B4EF6">
              <w:rPr>
                <w:szCs w:val="24"/>
                <w:lang w:val="en-US"/>
              </w:rPr>
              <w:t>=3 mm a compensatoarelor la santierul de lucru, inclusiv incarcarea si descarcarea manuala sau mecanizata) k=1.5  Pentru montare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1799CB" w14:textId="77777777" w:rsidR="00AA7BD6" w:rsidRDefault="00AA7BD6" w:rsidP="00C950DB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73F81B" w14:textId="77777777" w:rsidR="00AA7BD6" w:rsidRDefault="00AA7BD6" w:rsidP="00C950DB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0,2740</w:t>
            </w:r>
          </w:p>
        </w:tc>
      </w:tr>
      <w:tr w:rsidR="00AA7BD6" w14:paraId="46852607" w14:textId="77777777" w:rsidTr="002F2B54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A77C370" w14:textId="77777777" w:rsidR="00AA7BD6" w:rsidRDefault="00AA7BD6" w:rsidP="00C950DB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F918A50" w14:textId="77777777" w:rsidR="00AA7BD6" w:rsidRDefault="00AA7BD6" w:rsidP="00C950DB">
            <w:pPr>
              <w:rPr>
                <w:szCs w:val="24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21B4A60" w14:textId="04C44B5A" w:rsidR="00AA7BD6" w:rsidRPr="00AA7BD6" w:rsidRDefault="00AA7BD6" w:rsidP="00AA7BD6">
            <w:pPr>
              <w:spacing w:after="120"/>
              <w:rPr>
                <w:b/>
                <w:bCs/>
                <w:sz w:val="22"/>
                <w:lang w:val="en-US"/>
              </w:rPr>
            </w:pPr>
            <w:r>
              <w:rPr>
                <w:b/>
                <w:bCs/>
                <w:sz w:val="22"/>
                <w:lang w:val="en-US"/>
              </w:rPr>
              <w:t xml:space="preserve">Capitolul </w:t>
            </w:r>
            <w:r w:rsidRPr="00B40365">
              <w:rPr>
                <w:b/>
                <w:bCs/>
                <w:sz w:val="22"/>
              </w:rPr>
              <w:t>1.2. Transportarea</w:t>
            </w:r>
          </w:p>
        </w:tc>
        <w:tc>
          <w:tcPr>
            <w:tcW w:w="130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C0140A9" w14:textId="77777777" w:rsidR="00AA7BD6" w:rsidRDefault="00AA7BD6" w:rsidP="00C950DB">
            <w:pPr>
              <w:rPr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771A4991" w14:textId="77777777" w:rsidR="00AA7BD6" w:rsidRDefault="00AA7BD6" w:rsidP="00C950DB">
            <w:pPr>
              <w:rPr>
                <w:szCs w:val="24"/>
              </w:rPr>
            </w:pPr>
          </w:p>
        </w:tc>
      </w:tr>
      <w:tr w:rsidR="00AA7BD6" w14:paraId="709002A1" w14:textId="77777777" w:rsidTr="002F2B5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10B92D" w14:textId="77777777" w:rsidR="00AA7BD6" w:rsidRDefault="00AA7BD6" w:rsidP="00C950DB">
            <w:pPr>
              <w:rPr>
                <w:szCs w:val="24"/>
              </w:rPr>
            </w:pPr>
            <w:r>
              <w:rPr>
                <w:szCs w:val="24"/>
              </w:rPr>
              <w:t>20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9CDD00" w14:textId="77777777" w:rsidR="00AA7BD6" w:rsidRDefault="00AA7BD6" w:rsidP="00C950DB">
            <w:pPr>
              <w:rPr>
                <w:szCs w:val="24"/>
                <w:lang w:val="en-US"/>
              </w:rPr>
            </w:pPr>
            <w:r>
              <w:rPr>
                <w:szCs w:val="24"/>
                <w:lang w:val="en-US"/>
              </w:rPr>
              <w:t>TsI50B10</w:t>
            </w:r>
          </w:p>
          <w:p w14:paraId="6DD700F8" w14:textId="77777777" w:rsidR="00AA7BD6" w:rsidRDefault="00AA7BD6" w:rsidP="00C950DB">
            <w:pPr>
              <w:rPr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8DAC40" w14:textId="798B7563" w:rsidR="00AA7BD6" w:rsidRPr="003B4EF6" w:rsidRDefault="00AA7BD6" w:rsidP="00AA7BD6">
            <w:pPr>
              <w:adjustRightInd w:val="0"/>
              <w:rPr>
                <w:szCs w:val="24"/>
                <w:lang w:val="en-US"/>
              </w:rPr>
            </w:pPr>
            <w:r w:rsidRPr="003B4EF6">
              <w:rPr>
                <w:szCs w:val="24"/>
                <w:lang w:val="en-US"/>
              </w:rPr>
              <w:t xml:space="preserve">Transportarea deseuri de constructie cu autobasculanta de 5 t la distanta de 20 km 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1605F8" w14:textId="77777777" w:rsidR="00AA7BD6" w:rsidRDefault="00AA7BD6" w:rsidP="00C950DB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EFB217" w14:textId="77777777" w:rsidR="00AA7BD6" w:rsidRDefault="00AA7BD6" w:rsidP="00C950DB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0,8950</w:t>
            </w:r>
          </w:p>
        </w:tc>
      </w:tr>
      <w:tr w:rsidR="00AA7BD6" w14:paraId="68123963" w14:textId="77777777" w:rsidTr="002F2B5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C1D871" w14:textId="77777777" w:rsidR="00AA7BD6" w:rsidRDefault="00AA7BD6" w:rsidP="00C950DB">
            <w:pPr>
              <w:rPr>
                <w:szCs w:val="24"/>
              </w:rPr>
            </w:pPr>
            <w:r>
              <w:rPr>
                <w:szCs w:val="24"/>
              </w:rPr>
              <w:t xml:space="preserve"> 21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994DEE" w14:textId="77777777" w:rsidR="00AA7BD6" w:rsidRDefault="00AA7BD6" w:rsidP="00C950DB">
            <w:pPr>
              <w:rPr>
                <w:szCs w:val="24"/>
                <w:lang w:val="en-US"/>
              </w:rPr>
            </w:pPr>
            <w:r>
              <w:rPr>
                <w:szCs w:val="24"/>
                <w:lang w:val="en-US"/>
              </w:rPr>
              <w:t>TsI50A1</w:t>
            </w:r>
          </w:p>
          <w:p w14:paraId="564F65FF" w14:textId="77777777" w:rsidR="00AA7BD6" w:rsidRDefault="00AA7BD6" w:rsidP="00C950DB">
            <w:pPr>
              <w:rPr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A82356" w14:textId="762351EB" w:rsidR="00AA7BD6" w:rsidRPr="003B4EF6" w:rsidRDefault="00AA7BD6" w:rsidP="00AA7BD6">
            <w:pPr>
              <w:adjustRightInd w:val="0"/>
              <w:rPr>
                <w:szCs w:val="24"/>
                <w:lang w:val="en-US"/>
              </w:rPr>
            </w:pPr>
            <w:r w:rsidRPr="003B4EF6">
              <w:rPr>
                <w:szCs w:val="24"/>
                <w:lang w:val="en-US"/>
              </w:rPr>
              <w:t>Transportarea constructie metalice demontate cu autobasculanta de 5 t la distanta de 1 km  La Depozit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60670C" w14:textId="77777777" w:rsidR="00AA7BD6" w:rsidRDefault="00AA7BD6" w:rsidP="00C950DB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5DF1CF" w14:textId="77777777" w:rsidR="00AA7BD6" w:rsidRDefault="00AA7BD6" w:rsidP="00C950DB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0,2460</w:t>
            </w:r>
          </w:p>
        </w:tc>
      </w:tr>
      <w:tr w:rsidR="00AA7BD6" w14:paraId="7F49FE8C" w14:textId="77777777" w:rsidTr="002F2B54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E307319" w14:textId="77777777" w:rsidR="00AA7BD6" w:rsidRDefault="00AA7BD6" w:rsidP="00C950DB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3BC53DC" w14:textId="77777777" w:rsidR="00AA7BD6" w:rsidRDefault="00AA7BD6" w:rsidP="00C950DB">
            <w:pPr>
              <w:rPr>
                <w:szCs w:val="24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A5880C6" w14:textId="440AA76C" w:rsidR="00AA7BD6" w:rsidRDefault="00AA7BD6" w:rsidP="00AA7BD6">
            <w:pPr>
              <w:spacing w:after="120"/>
              <w:rPr>
                <w:b/>
                <w:bCs/>
                <w:sz w:val="22"/>
              </w:rPr>
            </w:pPr>
            <w:r>
              <w:rPr>
                <w:b/>
                <w:bCs/>
                <w:sz w:val="22"/>
                <w:lang w:val="en-US"/>
              </w:rPr>
              <w:t>Capitolul</w:t>
            </w:r>
            <w:r w:rsidRPr="003B4EF6">
              <w:rPr>
                <w:b/>
                <w:bCs/>
                <w:sz w:val="22"/>
              </w:rPr>
              <w:t xml:space="preserve"> </w:t>
            </w:r>
            <w:r w:rsidRPr="00B40365">
              <w:rPr>
                <w:b/>
                <w:bCs/>
                <w:sz w:val="22"/>
              </w:rPr>
              <w:t xml:space="preserve">2. Lucrari de montare/ Компенсатор 3-х линзовый ПГВУ-244-76 2 шт </w:t>
            </w:r>
          </w:p>
        </w:tc>
        <w:tc>
          <w:tcPr>
            <w:tcW w:w="130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0510A90" w14:textId="77777777" w:rsidR="00AA7BD6" w:rsidRDefault="00AA7BD6" w:rsidP="00C950DB">
            <w:pPr>
              <w:rPr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200F1FF7" w14:textId="77777777" w:rsidR="00AA7BD6" w:rsidRDefault="00AA7BD6" w:rsidP="00C950DB">
            <w:pPr>
              <w:rPr>
                <w:szCs w:val="24"/>
              </w:rPr>
            </w:pPr>
          </w:p>
        </w:tc>
      </w:tr>
      <w:tr w:rsidR="00AA7BD6" w14:paraId="5329C7E6" w14:textId="77777777" w:rsidTr="002F2B54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4B74D6D" w14:textId="77777777" w:rsidR="00AA7BD6" w:rsidRDefault="00AA7BD6" w:rsidP="00C950DB">
            <w:pPr>
              <w:jc w:val="center"/>
              <w:rPr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7221F26" w14:textId="77777777" w:rsidR="00AA7BD6" w:rsidRDefault="00AA7BD6" w:rsidP="00C950DB">
            <w:pPr>
              <w:rPr>
                <w:szCs w:val="24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311B266" w14:textId="77777777" w:rsidR="00AA7BD6" w:rsidRPr="007F2714" w:rsidRDefault="00AA7BD6" w:rsidP="002F2B54">
            <w:pPr>
              <w:spacing w:after="120"/>
              <w:rPr>
                <w:b/>
                <w:bCs/>
                <w:sz w:val="22"/>
                <w:lang w:val="en-US"/>
              </w:rPr>
            </w:pPr>
            <w:r>
              <w:rPr>
                <w:b/>
                <w:bCs/>
                <w:sz w:val="22"/>
                <w:lang w:val="en-US"/>
              </w:rPr>
              <w:t xml:space="preserve">Capitolul </w:t>
            </w:r>
            <w:r w:rsidRPr="003B4EF6">
              <w:rPr>
                <w:b/>
                <w:bCs/>
                <w:sz w:val="22"/>
                <w:lang w:val="en-US"/>
              </w:rPr>
              <w:t>2.1. Conditii strimtorate p.3 Ordin №117 din 03 09 2007 K=1.15</w:t>
            </w:r>
          </w:p>
          <w:p w14:paraId="28F5B25F" w14:textId="77777777" w:rsidR="00AA7BD6" w:rsidRPr="002D6BA5" w:rsidRDefault="00AA7BD6" w:rsidP="00AA7BD6">
            <w:pPr>
              <w:spacing w:after="0"/>
              <w:rPr>
                <w:sz w:val="16"/>
                <w:szCs w:val="16"/>
              </w:rPr>
            </w:pPr>
            <w:r w:rsidRPr="002D6BA5">
              <w:rPr>
                <w:sz w:val="16"/>
                <w:szCs w:val="16"/>
              </w:rPr>
              <w:t>Коэффициент к трудозатратам=1,1500</w:t>
            </w:r>
          </w:p>
          <w:p w14:paraId="74C8ACA4" w14:textId="77777777" w:rsidR="00AA7BD6" w:rsidRPr="009C3A4C" w:rsidRDefault="00AA7BD6" w:rsidP="00C950DB">
            <w:pPr>
              <w:rPr>
                <w:sz w:val="16"/>
                <w:szCs w:val="16"/>
              </w:rPr>
            </w:pPr>
            <w:r w:rsidRPr="002D6BA5">
              <w:rPr>
                <w:sz w:val="16"/>
                <w:szCs w:val="16"/>
              </w:rPr>
              <w:t>Коэффициент к машинам=1,1500</w:t>
            </w:r>
          </w:p>
        </w:tc>
        <w:tc>
          <w:tcPr>
            <w:tcW w:w="130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1941061" w14:textId="77777777" w:rsidR="00AA7BD6" w:rsidRDefault="00AA7BD6" w:rsidP="00C950DB">
            <w:pPr>
              <w:rPr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38453C5F" w14:textId="77777777" w:rsidR="00AA7BD6" w:rsidRDefault="00AA7BD6" w:rsidP="00C950DB">
            <w:pPr>
              <w:rPr>
                <w:szCs w:val="24"/>
              </w:rPr>
            </w:pPr>
          </w:p>
        </w:tc>
      </w:tr>
      <w:tr w:rsidR="00AA7BD6" w14:paraId="182D909E" w14:textId="77777777" w:rsidTr="002F2B5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E6B606" w14:textId="77777777" w:rsidR="00AA7BD6" w:rsidRDefault="00AA7BD6" w:rsidP="00C950DB">
            <w:pPr>
              <w:rPr>
                <w:szCs w:val="24"/>
              </w:rPr>
            </w:pPr>
            <w:r>
              <w:rPr>
                <w:szCs w:val="24"/>
              </w:rPr>
              <w:t>22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E1B423" w14:textId="77777777" w:rsidR="00AA7BD6" w:rsidRDefault="00AA7BD6" w:rsidP="00C950DB">
            <w:pPr>
              <w:rPr>
                <w:szCs w:val="24"/>
                <w:lang w:val="en-US"/>
              </w:rPr>
            </w:pPr>
            <w:r>
              <w:rPr>
                <w:szCs w:val="24"/>
                <w:lang w:val="en-US"/>
              </w:rPr>
              <w:t>TfA12O1</w:t>
            </w:r>
          </w:p>
          <w:p w14:paraId="6AC85FC7" w14:textId="77777777" w:rsidR="00AA7BD6" w:rsidRDefault="00AA7BD6" w:rsidP="00C950DB">
            <w:pPr>
              <w:rPr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86587F" w14:textId="67C5A83C" w:rsidR="00AA7BD6" w:rsidRDefault="00AA7BD6" w:rsidP="00C950DB">
            <w:pPr>
              <w:adjustRightInd w:val="0"/>
              <w:rPr>
                <w:szCs w:val="24"/>
              </w:rPr>
            </w:pPr>
            <w:r>
              <w:rPr>
                <w:szCs w:val="24"/>
              </w:rPr>
              <w:t>Demontarea compensatorului axial cu presetupa sau lenticular,  in canal la adincime de 1 m sau suprateran pina la 3 m avind Dn 2400   Демонтаж компенсатора Д-2400 трёхлинзового / K=2.4 ко всем ресурсам по диаметру;   по демонтажу  К=0,7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FE0C40" w14:textId="77777777" w:rsidR="00AA7BD6" w:rsidRDefault="00AA7BD6" w:rsidP="00C950DB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28E6DE" w14:textId="77777777" w:rsidR="00AA7BD6" w:rsidRDefault="00AA7BD6" w:rsidP="00C950DB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2,0000</w:t>
            </w:r>
          </w:p>
        </w:tc>
      </w:tr>
      <w:tr w:rsidR="00AA7BD6" w14:paraId="5FC4CA3F" w14:textId="77777777" w:rsidTr="002F2B5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11B931" w14:textId="77777777" w:rsidR="00AA7BD6" w:rsidRDefault="00AA7BD6" w:rsidP="00C950DB">
            <w:pPr>
              <w:rPr>
                <w:szCs w:val="24"/>
              </w:rPr>
            </w:pPr>
            <w:r>
              <w:rPr>
                <w:szCs w:val="24"/>
              </w:rPr>
              <w:t xml:space="preserve"> 23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FA64B0" w14:textId="77777777" w:rsidR="00AA7BD6" w:rsidRDefault="00AA7BD6" w:rsidP="00C950DB">
            <w:pPr>
              <w:rPr>
                <w:szCs w:val="24"/>
                <w:lang w:val="en-US"/>
              </w:rPr>
            </w:pPr>
            <w:r>
              <w:rPr>
                <w:szCs w:val="24"/>
                <w:lang w:val="en-US"/>
              </w:rPr>
              <w:t>TfA12O1</w:t>
            </w:r>
          </w:p>
          <w:p w14:paraId="39F5B69D" w14:textId="77777777" w:rsidR="00AA7BD6" w:rsidRDefault="00AA7BD6" w:rsidP="00C950DB">
            <w:pPr>
              <w:rPr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AD3789" w14:textId="24D3E302" w:rsidR="00AA7BD6" w:rsidRDefault="00AA7BD6" w:rsidP="00AA7BD6">
            <w:pPr>
              <w:adjustRightInd w:val="0"/>
              <w:rPr>
                <w:szCs w:val="24"/>
              </w:rPr>
            </w:pPr>
            <w:r>
              <w:rPr>
                <w:szCs w:val="24"/>
              </w:rPr>
              <w:t>Montarea compensatorului axial cu presetupa sau lenticular,  in canal la adincime de 1 m sau suprateran pina la 3 m avind Dn 1000  Монтаж компенсатора Д-2400 с 3-мя линзами  21 ПГВУ-244-76  / K=2.4 ко всем ресурсам по диаметру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383700" w14:textId="77777777" w:rsidR="00AA7BD6" w:rsidRDefault="00AA7BD6" w:rsidP="00C950DB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A29F45" w14:textId="77777777" w:rsidR="00AA7BD6" w:rsidRDefault="00AA7BD6" w:rsidP="00C950DB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2,0000</w:t>
            </w:r>
          </w:p>
        </w:tc>
      </w:tr>
      <w:tr w:rsidR="00AA7BD6" w14:paraId="139AAA32" w14:textId="77777777" w:rsidTr="002F2B54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B8FBBDD" w14:textId="77777777" w:rsidR="00AA7BD6" w:rsidRDefault="00AA7BD6" w:rsidP="00C950DB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lastRenderedPageBreak/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426D31E" w14:textId="77777777" w:rsidR="00AA7BD6" w:rsidRDefault="00AA7BD6" w:rsidP="00C950DB">
            <w:pPr>
              <w:rPr>
                <w:szCs w:val="24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07E0AD5" w14:textId="77777777" w:rsidR="00AA7BD6" w:rsidRPr="009C3A4C" w:rsidRDefault="00AA7BD6" w:rsidP="00C950DB">
            <w:pPr>
              <w:rPr>
                <w:b/>
                <w:bCs/>
                <w:sz w:val="22"/>
                <w:lang w:val="en-US"/>
              </w:rPr>
            </w:pPr>
            <w:r>
              <w:rPr>
                <w:b/>
                <w:bCs/>
                <w:sz w:val="22"/>
                <w:lang w:val="en-US"/>
              </w:rPr>
              <w:t xml:space="preserve">Capitolul </w:t>
            </w:r>
            <w:r w:rsidRPr="00B40365">
              <w:rPr>
                <w:b/>
                <w:bCs/>
                <w:sz w:val="22"/>
              </w:rPr>
              <w:t>3. Costul utilaj</w:t>
            </w:r>
          </w:p>
        </w:tc>
        <w:tc>
          <w:tcPr>
            <w:tcW w:w="130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E723444" w14:textId="77777777" w:rsidR="00AA7BD6" w:rsidRDefault="00AA7BD6" w:rsidP="00C950DB">
            <w:pPr>
              <w:rPr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0E4BF8F6" w14:textId="77777777" w:rsidR="00AA7BD6" w:rsidRDefault="00AA7BD6" w:rsidP="00C950DB">
            <w:pPr>
              <w:rPr>
                <w:szCs w:val="24"/>
              </w:rPr>
            </w:pPr>
          </w:p>
        </w:tc>
      </w:tr>
      <w:tr w:rsidR="00AA7BD6" w14:paraId="7AD4D7BD" w14:textId="77777777" w:rsidTr="002F2B5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7FF5D0" w14:textId="77777777" w:rsidR="00AA7BD6" w:rsidRDefault="00AA7BD6" w:rsidP="00C950DB">
            <w:pPr>
              <w:rPr>
                <w:szCs w:val="24"/>
              </w:rPr>
            </w:pPr>
            <w:r>
              <w:rPr>
                <w:szCs w:val="24"/>
              </w:rPr>
              <w:t>24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060880" w14:textId="77777777" w:rsidR="00AA7BD6" w:rsidRDefault="00AA7BD6" w:rsidP="00C950DB">
            <w:pPr>
              <w:rPr>
                <w:szCs w:val="24"/>
                <w:lang w:val="en-US"/>
              </w:rPr>
            </w:pPr>
          </w:p>
          <w:p w14:paraId="1180EB79" w14:textId="77777777" w:rsidR="00AA7BD6" w:rsidRDefault="00AA7BD6" w:rsidP="00C950DB">
            <w:pPr>
              <w:rPr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D633B0" w14:textId="77777777" w:rsidR="00AA7BD6" w:rsidRPr="009C3A4C" w:rsidRDefault="00AA7BD6" w:rsidP="00C950DB">
            <w:pPr>
              <w:adjustRightInd w:val="0"/>
              <w:rPr>
                <w:szCs w:val="24"/>
                <w:lang w:val="en-US"/>
              </w:rPr>
            </w:pPr>
            <w:r>
              <w:rPr>
                <w:szCs w:val="24"/>
              </w:rPr>
              <w:t>Compensator  d-2400 ,21  ПГВУ-244-76 трехлинзовый</w:t>
            </w:r>
          </w:p>
        </w:tc>
        <w:tc>
          <w:tcPr>
            <w:tcW w:w="13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89994A" w14:textId="77777777" w:rsidR="00AA7BD6" w:rsidRDefault="00AA7BD6" w:rsidP="00C950DB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CA881F" w14:textId="77777777" w:rsidR="00AA7BD6" w:rsidRDefault="00AA7BD6" w:rsidP="00C950DB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2,0000</w:t>
            </w:r>
          </w:p>
        </w:tc>
      </w:tr>
    </w:tbl>
    <w:p w14:paraId="536B5D9A" w14:textId="77777777" w:rsidR="004E566B" w:rsidRDefault="004E566B" w:rsidP="00211D68">
      <w:pPr>
        <w:pStyle w:val="111"/>
        <w:numPr>
          <w:ilvl w:val="0"/>
          <w:numId w:val="0"/>
        </w:numPr>
      </w:pPr>
    </w:p>
    <w:p w14:paraId="008E46ED" w14:textId="6FB89C10" w:rsidR="00211D68" w:rsidRDefault="00211D68" w:rsidP="003E13E8">
      <w:pPr>
        <w:pStyle w:val="111"/>
        <w:numPr>
          <w:ilvl w:val="0"/>
          <w:numId w:val="0"/>
        </w:numPr>
        <w:ind w:left="-567"/>
      </w:pPr>
    </w:p>
    <w:p w14:paraId="184817F0" w14:textId="20CB0B0F" w:rsidR="00AA7BD6" w:rsidRDefault="00AA7BD6" w:rsidP="003E13E8">
      <w:pPr>
        <w:pStyle w:val="111"/>
        <w:numPr>
          <w:ilvl w:val="0"/>
          <w:numId w:val="0"/>
        </w:numPr>
        <w:ind w:left="-567"/>
      </w:pPr>
    </w:p>
    <w:p w14:paraId="2874131F" w14:textId="6CD7E70D" w:rsidR="00AA7BD6" w:rsidRDefault="00AA7BD6" w:rsidP="003E13E8">
      <w:pPr>
        <w:pStyle w:val="111"/>
        <w:numPr>
          <w:ilvl w:val="0"/>
          <w:numId w:val="0"/>
        </w:numPr>
        <w:ind w:left="-567"/>
      </w:pPr>
    </w:p>
    <w:p w14:paraId="31C7DCA7" w14:textId="1F483991" w:rsidR="00AA7BD6" w:rsidRDefault="00AA7BD6" w:rsidP="003E13E8">
      <w:pPr>
        <w:pStyle w:val="111"/>
        <w:numPr>
          <w:ilvl w:val="0"/>
          <w:numId w:val="0"/>
        </w:numPr>
        <w:ind w:left="-567"/>
      </w:pPr>
    </w:p>
    <w:p w14:paraId="30D52B52" w14:textId="0270899E" w:rsidR="00AA7BD6" w:rsidRDefault="00AA7BD6" w:rsidP="003E13E8">
      <w:pPr>
        <w:pStyle w:val="111"/>
        <w:numPr>
          <w:ilvl w:val="0"/>
          <w:numId w:val="0"/>
        </w:numPr>
        <w:ind w:left="-567"/>
      </w:pPr>
    </w:p>
    <w:p w14:paraId="325C2593" w14:textId="7D723075" w:rsidR="00AA7BD6" w:rsidRDefault="00AA7BD6" w:rsidP="003E13E8">
      <w:pPr>
        <w:pStyle w:val="111"/>
        <w:numPr>
          <w:ilvl w:val="0"/>
          <w:numId w:val="0"/>
        </w:numPr>
        <w:ind w:left="-567"/>
      </w:pPr>
    </w:p>
    <w:p w14:paraId="20B9F988" w14:textId="3E1FC526" w:rsidR="00AA7BD6" w:rsidRDefault="00AA7BD6" w:rsidP="003E13E8">
      <w:pPr>
        <w:pStyle w:val="111"/>
        <w:numPr>
          <w:ilvl w:val="0"/>
          <w:numId w:val="0"/>
        </w:numPr>
        <w:ind w:left="-567"/>
      </w:pPr>
    </w:p>
    <w:p w14:paraId="63DB0EEE" w14:textId="74475DB7" w:rsidR="00AA7BD6" w:rsidRDefault="00AA7BD6" w:rsidP="003E13E8">
      <w:pPr>
        <w:pStyle w:val="111"/>
        <w:numPr>
          <w:ilvl w:val="0"/>
          <w:numId w:val="0"/>
        </w:numPr>
        <w:ind w:left="-567"/>
      </w:pPr>
    </w:p>
    <w:p w14:paraId="70E31FE0" w14:textId="400EB4E2" w:rsidR="00AA7BD6" w:rsidRDefault="00AA7BD6" w:rsidP="003E13E8">
      <w:pPr>
        <w:pStyle w:val="111"/>
        <w:numPr>
          <w:ilvl w:val="0"/>
          <w:numId w:val="0"/>
        </w:numPr>
        <w:ind w:left="-567"/>
      </w:pPr>
    </w:p>
    <w:p w14:paraId="0F3E2516" w14:textId="0E39480C" w:rsidR="00AA7BD6" w:rsidRDefault="00AA7BD6" w:rsidP="003E13E8">
      <w:pPr>
        <w:pStyle w:val="111"/>
        <w:numPr>
          <w:ilvl w:val="0"/>
          <w:numId w:val="0"/>
        </w:numPr>
        <w:ind w:left="-567"/>
      </w:pPr>
    </w:p>
    <w:p w14:paraId="468DB878" w14:textId="1BA03FCC" w:rsidR="00AA7BD6" w:rsidRDefault="00AA7BD6" w:rsidP="003E13E8">
      <w:pPr>
        <w:pStyle w:val="111"/>
        <w:numPr>
          <w:ilvl w:val="0"/>
          <w:numId w:val="0"/>
        </w:numPr>
        <w:ind w:left="-567"/>
      </w:pPr>
    </w:p>
    <w:p w14:paraId="6DBC3253" w14:textId="22F1F0E4" w:rsidR="00AA7BD6" w:rsidRDefault="00AA7BD6" w:rsidP="003E13E8">
      <w:pPr>
        <w:pStyle w:val="111"/>
        <w:numPr>
          <w:ilvl w:val="0"/>
          <w:numId w:val="0"/>
        </w:numPr>
        <w:ind w:left="-567"/>
      </w:pPr>
    </w:p>
    <w:p w14:paraId="36B32921" w14:textId="59DB9BB6" w:rsidR="00AA7BD6" w:rsidRDefault="00AA7BD6" w:rsidP="003E13E8">
      <w:pPr>
        <w:pStyle w:val="111"/>
        <w:numPr>
          <w:ilvl w:val="0"/>
          <w:numId w:val="0"/>
        </w:numPr>
        <w:ind w:left="-567"/>
      </w:pPr>
    </w:p>
    <w:p w14:paraId="58F18C7A" w14:textId="34F63E47" w:rsidR="00AA7BD6" w:rsidRDefault="00AA7BD6" w:rsidP="003E13E8">
      <w:pPr>
        <w:pStyle w:val="111"/>
        <w:numPr>
          <w:ilvl w:val="0"/>
          <w:numId w:val="0"/>
        </w:numPr>
        <w:ind w:left="-567"/>
      </w:pPr>
    </w:p>
    <w:p w14:paraId="65BFEF1A" w14:textId="649C0634" w:rsidR="00AA7BD6" w:rsidRDefault="00AA7BD6" w:rsidP="003E13E8">
      <w:pPr>
        <w:pStyle w:val="111"/>
        <w:numPr>
          <w:ilvl w:val="0"/>
          <w:numId w:val="0"/>
        </w:numPr>
        <w:ind w:left="-567"/>
      </w:pPr>
    </w:p>
    <w:p w14:paraId="50A6F0DA" w14:textId="600862C3" w:rsidR="00AA7BD6" w:rsidRDefault="00AA7BD6" w:rsidP="003E13E8">
      <w:pPr>
        <w:pStyle w:val="111"/>
        <w:numPr>
          <w:ilvl w:val="0"/>
          <w:numId w:val="0"/>
        </w:numPr>
        <w:ind w:left="-567"/>
      </w:pPr>
    </w:p>
    <w:p w14:paraId="3CC1C8B4" w14:textId="21C4B6E9" w:rsidR="00AA7BD6" w:rsidRDefault="00AA7BD6" w:rsidP="003E13E8">
      <w:pPr>
        <w:pStyle w:val="111"/>
        <w:numPr>
          <w:ilvl w:val="0"/>
          <w:numId w:val="0"/>
        </w:numPr>
        <w:ind w:left="-567"/>
      </w:pPr>
    </w:p>
    <w:p w14:paraId="12A9CEA1" w14:textId="7EA48249" w:rsidR="00AA7BD6" w:rsidRDefault="00AA7BD6" w:rsidP="003E13E8">
      <w:pPr>
        <w:pStyle w:val="111"/>
        <w:numPr>
          <w:ilvl w:val="0"/>
          <w:numId w:val="0"/>
        </w:numPr>
        <w:ind w:left="-567"/>
      </w:pPr>
    </w:p>
    <w:p w14:paraId="08272927" w14:textId="1216D8BD" w:rsidR="00AA7BD6" w:rsidRDefault="00AA7BD6" w:rsidP="003E13E8">
      <w:pPr>
        <w:pStyle w:val="111"/>
        <w:numPr>
          <w:ilvl w:val="0"/>
          <w:numId w:val="0"/>
        </w:numPr>
        <w:ind w:left="-567"/>
      </w:pPr>
    </w:p>
    <w:p w14:paraId="11859465" w14:textId="66B61681" w:rsidR="00AA7BD6" w:rsidRDefault="00AA7BD6" w:rsidP="003E13E8">
      <w:pPr>
        <w:pStyle w:val="111"/>
        <w:numPr>
          <w:ilvl w:val="0"/>
          <w:numId w:val="0"/>
        </w:numPr>
        <w:ind w:left="-567"/>
      </w:pPr>
    </w:p>
    <w:p w14:paraId="728A3ADC" w14:textId="3D82D14F" w:rsidR="00AA7BD6" w:rsidRDefault="00AA7BD6" w:rsidP="003E13E8">
      <w:pPr>
        <w:pStyle w:val="111"/>
        <w:numPr>
          <w:ilvl w:val="0"/>
          <w:numId w:val="0"/>
        </w:numPr>
        <w:ind w:left="-567"/>
      </w:pPr>
    </w:p>
    <w:p w14:paraId="5EA4A448" w14:textId="440A519F" w:rsidR="00AA7BD6" w:rsidRDefault="00AA7BD6" w:rsidP="003E13E8">
      <w:pPr>
        <w:pStyle w:val="111"/>
        <w:numPr>
          <w:ilvl w:val="0"/>
          <w:numId w:val="0"/>
        </w:numPr>
        <w:ind w:left="-567"/>
      </w:pPr>
    </w:p>
    <w:p w14:paraId="5AEA0971" w14:textId="3332522D" w:rsidR="00AA7BD6" w:rsidRDefault="00AA7BD6" w:rsidP="003E13E8">
      <w:pPr>
        <w:pStyle w:val="111"/>
        <w:numPr>
          <w:ilvl w:val="0"/>
          <w:numId w:val="0"/>
        </w:numPr>
        <w:ind w:left="-567"/>
      </w:pPr>
    </w:p>
    <w:p w14:paraId="2C8754ED" w14:textId="5F5432A5" w:rsidR="00AA7BD6" w:rsidRDefault="00AA7BD6" w:rsidP="003E13E8">
      <w:pPr>
        <w:pStyle w:val="111"/>
        <w:numPr>
          <w:ilvl w:val="0"/>
          <w:numId w:val="0"/>
        </w:numPr>
        <w:ind w:left="-567"/>
      </w:pPr>
    </w:p>
    <w:p w14:paraId="3C27DF93" w14:textId="2A817BF5" w:rsidR="00AA7BD6" w:rsidRDefault="00AA7BD6" w:rsidP="003E13E8">
      <w:pPr>
        <w:pStyle w:val="111"/>
        <w:numPr>
          <w:ilvl w:val="0"/>
          <w:numId w:val="0"/>
        </w:numPr>
        <w:ind w:left="-567"/>
      </w:pPr>
    </w:p>
    <w:p w14:paraId="447D2265" w14:textId="35611B22" w:rsidR="00AA7BD6" w:rsidRDefault="00AA7BD6" w:rsidP="003E13E8">
      <w:pPr>
        <w:pStyle w:val="111"/>
        <w:numPr>
          <w:ilvl w:val="0"/>
          <w:numId w:val="0"/>
        </w:numPr>
        <w:ind w:left="-567"/>
      </w:pPr>
    </w:p>
    <w:p w14:paraId="695AB606" w14:textId="66AD37FB" w:rsidR="00AA7BD6" w:rsidRDefault="00AA7BD6" w:rsidP="003E13E8">
      <w:pPr>
        <w:pStyle w:val="111"/>
        <w:numPr>
          <w:ilvl w:val="0"/>
          <w:numId w:val="0"/>
        </w:numPr>
        <w:ind w:left="-567"/>
      </w:pPr>
    </w:p>
    <w:p w14:paraId="1E4992EB" w14:textId="0796148C" w:rsidR="00AA7BD6" w:rsidRDefault="00AA7BD6" w:rsidP="003E13E8">
      <w:pPr>
        <w:pStyle w:val="111"/>
        <w:numPr>
          <w:ilvl w:val="0"/>
          <w:numId w:val="0"/>
        </w:numPr>
        <w:ind w:left="-567"/>
      </w:pPr>
    </w:p>
    <w:p w14:paraId="239EE3CD" w14:textId="77777777" w:rsidR="00AA7BD6" w:rsidRDefault="00AA7BD6" w:rsidP="003E13E8">
      <w:pPr>
        <w:pStyle w:val="111"/>
        <w:numPr>
          <w:ilvl w:val="0"/>
          <w:numId w:val="0"/>
        </w:numPr>
        <w:ind w:left="-567"/>
      </w:pPr>
    </w:p>
    <w:p w14:paraId="222964CC" w14:textId="44ACD016" w:rsidR="00AA7BD6" w:rsidRDefault="00AA7BD6" w:rsidP="003E13E8">
      <w:pPr>
        <w:pStyle w:val="111"/>
        <w:numPr>
          <w:ilvl w:val="0"/>
          <w:numId w:val="0"/>
        </w:numPr>
        <w:ind w:left="-567"/>
      </w:pPr>
    </w:p>
    <w:p w14:paraId="34B7B3BC" w14:textId="62086B15" w:rsidR="00AA7BD6" w:rsidRDefault="00AA7BD6" w:rsidP="00AA7BD6">
      <w:pPr>
        <w:pStyle w:val="111"/>
        <w:numPr>
          <w:ilvl w:val="0"/>
          <w:numId w:val="0"/>
        </w:numPr>
        <w:ind w:left="709" w:hanging="709"/>
      </w:pPr>
    </w:p>
    <w:p w14:paraId="1F11E48A" w14:textId="77777777" w:rsidR="00AA7BD6" w:rsidRPr="00AA7BD6" w:rsidRDefault="00AA7BD6" w:rsidP="00AA7BD6">
      <w:pPr>
        <w:spacing w:after="0" w:line="240" w:lineRule="auto"/>
        <w:ind w:right="567"/>
        <w:jc w:val="center"/>
        <w:rPr>
          <w:rFonts w:eastAsia="Calibri" w:cs="Arial"/>
          <w:b/>
          <w:bCs/>
          <w:sz w:val="28"/>
          <w:szCs w:val="28"/>
          <w:lang w:val="ro-RO"/>
        </w:rPr>
      </w:pPr>
      <w:r w:rsidRPr="00AA7BD6">
        <w:rPr>
          <w:rFonts w:eastAsia="Calibri" w:cs="Arial"/>
          <w:b/>
          <w:bCs/>
          <w:sz w:val="28"/>
          <w:szCs w:val="28"/>
          <w:lang w:val="ro-RO"/>
        </w:rPr>
        <w:lastRenderedPageBreak/>
        <w:t>Anexa 3</w:t>
      </w:r>
    </w:p>
    <w:p w14:paraId="0C79419A" w14:textId="77777777" w:rsidR="00AA7BD6" w:rsidRPr="00AA7BD6" w:rsidRDefault="00AA7BD6" w:rsidP="00AA7BD6">
      <w:pPr>
        <w:spacing w:after="0" w:line="240" w:lineRule="auto"/>
        <w:ind w:right="567"/>
        <w:jc w:val="center"/>
        <w:rPr>
          <w:rFonts w:eastAsia="Calibri" w:cs="Arial"/>
          <w:sz w:val="28"/>
          <w:szCs w:val="28"/>
          <w:lang w:val="ro-RO"/>
        </w:rPr>
      </w:pPr>
      <w:r w:rsidRPr="00AA7BD6">
        <w:rPr>
          <w:rFonts w:eastAsia="Calibri" w:cs="Arial"/>
          <w:sz w:val="28"/>
          <w:szCs w:val="28"/>
          <w:lang w:val="ro-RO"/>
        </w:rPr>
        <w:t xml:space="preserve"> a caietului de sarcini pentru </w:t>
      </w:r>
    </w:p>
    <w:p w14:paraId="22D65EA7" w14:textId="77777777" w:rsidR="00AA7BD6" w:rsidRPr="00AA7BD6" w:rsidRDefault="00AA7BD6" w:rsidP="00AA7BD6">
      <w:pPr>
        <w:spacing w:after="0" w:line="240" w:lineRule="auto"/>
        <w:ind w:right="567"/>
        <w:jc w:val="center"/>
        <w:rPr>
          <w:rFonts w:eastAsia="Calibri" w:cs="Arial"/>
          <w:b/>
          <w:bCs/>
          <w:sz w:val="32"/>
          <w:szCs w:val="32"/>
          <w:lang w:val="ro-RO"/>
        </w:rPr>
      </w:pPr>
      <w:r w:rsidRPr="00AA7BD6">
        <w:rPr>
          <w:rFonts w:eastAsia="Calibri" w:cs="Arial"/>
          <w:b/>
          <w:bCs/>
          <w:sz w:val="28"/>
          <w:szCs w:val="28"/>
          <w:lang w:val="ro-RO" w:eastAsia="ro-RO"/>
        </w:rPr>
        <w:t>Achiziția și schimbarea compensatoarelor de dilatări termice a canalelor de aer fierbinte a cazanului ТГМ-96Б №2</w:t>
      </w:r>
    </w:p>
    <w:p w14:paraId="14F9FEDE" w14:textId="77777777" w:rsidR="00AA7BD6" w:rsidRPr="00AA7BD6" w:rsidRDefault="00AA7BD6" w:rsidP="00AA7BD6">
      <w:pPr>
        <w:spacing w:after="0" w:line="240" w:lineRule="auto"/>
        <w:ind w:right="567"/>
        <w:rPr>
          <w:rFonts w:eastAsia="Calibri" w:cs="Arial"/>
          <w:b/>
          <w:bCs/>
          <w:sz w:val="28"/>
          <w:szCs w:val="28"/>
          <w:u w:val="single"/>
          <w:lang w:val="ro-RO"/>
        </w:rPr>
      </w:pPr>
    </w:p>
    <w:p w14:paraId="55B34817" w14:textId="77777777" w:rsidR="00AA7BD6" w:rsidRPr="00AA7BD6" w:rsidRDefault="00AA7BD6" w:rsidP="00AA7BD6">
      <w:pPr>
        <w:spacing w:after="0" w:line="240" w:lineRule="auto"/>
        <w:rPr>
          <w:rFonts w:eastAsia="Calibri" w:cs="Times New Roman"/>
          <w:b/>
          <w:spacing w:val="-3"/>
          <w:szCs w:val="24"/>
          <w:lang w:val="ro-RO" w:eastAsia="ro-RO"/>
        </w:rPr>
      </w:pPr>
      <w:r w:rsidRPr="00AA7BD6">
        <w:rPr>
          <w:rFonts w:eastAsia="Calibri" w:cs="Times New Roman"/>
          <w:b/>
          <w:spacing w:val="-3"/>
          <w:szCs w:val="24"/>
          <w:lang w:val="ro-RO" w:eastAsia="ro-RO"/>
        </w:rPr>
        <w:t xml:space="preserve">DEVIZ DE CHELTUIELI  nr.2 </w:t>
      </w:r>
      <w:r w:rsidRPr="00AA7BD6">
        <w:rPr>
          <w:rFonts w:eastAsia="Calibri" w:cs="Arial"/>
          <w:b/>
          <w:szCs w:val="24"/>
          <w:lang w:val="ro-RO"/>
        </w:rPr>
        <w:t>Sistemul de reazem și suspensie pozițiile 25 și 32 din desenul tehnic 08.9050.013 (Anexa 1) (Опорно-подвесная система позиции 25 и 32 из чертежа 08.9050.013)</w:t>
      </w:r>
    </w:p>
    <w:p w14:paraId="59E17218" w14:textId="77777777" w:rsidR="00AA7BD6" w:rsidRPr="00AA7BD6" w:rsidRDefault="00AA7BD6" w:rsidP="00AA7BD6">
      <w:pPr>
        <w:spacing w:after="0" w:line="240" w:lineRule="auto"/>
        <w:ind w:right="567"/>
        <w:rPr>
          <w:rFonts w:eastAsia="Calibri" w:cs="Arial"/>
          <w:b/>
          <w:bCs/>
          <w:sz w:val="28"/>
          <w:szCs w:val="28"/>
          <w:lang w:val="ro-RO"/>
        </w:rPr>
      </w:pPr>
    </w:p>
    <w:p w14:paraId="38E2F775" w14:textId="77777777" w:rsidR="00AA7BD6" w:rsidRPr="00AA7BD6" w:rsidRDefault="00AA7BD6" w:rsidP="00AA7BD6">
      <w:pPr>
        <w:autoSpaceDE w:val="0"/>
        <w:autoSpaceDN w:val="0"/>
        <w:spacing w:before="240" w:after="120" w:line="240" w:lineRule="auto"/>
        <w:ind w:left="-709"/>
        <w:rPr>
          <w:rFonts w:eastAsia="Times New Roman" w:cs="Times New Roman"/>
          <w:b/>
          <w:sz w:val="28"/>
          <w:szCs w:val="28"/>
          <w:u w:val="single"/>
          <w:lang w:val="ro-RO" w:eastAsia="ru-RU"/>
        </w:rPr>
      </w:pPr>
      <w:r w:rsidRPr="00AA7BD6">
        <w:rPr>
          <w:rFonts w:eastAsia="Calibri" w:cs="Times New Roman"/>
          <w:bCs/>
          <w:i/>
          <w:iCs/>
          <w:spacing w:val="-3"/>
          <w:szCs w:val="24"/>
          <w:lang w:val="ro-RO" w:eastAsia="ro-RO"/>
        </w:rPr>
        <w:t>Lucrări pe baza prescurantului (Прейскурант  N.1/98 1998 г.)</w:t>
      </w:r>
    </w:p>
    <w:tbl>
      <w:tblPr>
        <w:tblW w:w="10348" w:type="dxa"/>
        <w:jc w:val="right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99"/>
        <w:gridCol w:w="1757"/>
        <w:gridCol w:w="5434"/>
        <w:gridCol w:w="1007"/>
        <w:gridCol w:w="1451"/>
      </w:tblGrid>
      <w:tr w:rsidR="00AA7BD6" w:rsidRPr="00AA7BD6" w14:paraId="55BF5E87" w14:textId="77777777" w:rsidTr="00C950DB">
        <w:trPr>
          <w:cantSplit/>
          <w:trHeight w:val="919"/>
          <w:tblHeader/>
          <w:jc w:val="right"/>
        </w:trPr>
        <w:tc>
          <w:tcPr>
            <w:tcW w:w="699" w:type="dxa"/>
            <w:tcBorders>
              <w:top w:val="single" w:sz="8" w:space="0" w:color="auto"/>
              <w:bottom w:val="single" w:sz="8" w:space="0" w:color="auto"/>
              <w:right w:val="nil"/>
            </w:tcBorders>
            <w:textDirection w:val="btLr"/>
          </w:tcPr>
          <w:p w14:paraId="763C1D31" w14:textId="77777777" w:rsidR="00AA7BD6" w:rsidRPr="00AA7BD6" w:rsidRDefault="00AA7BD6" w:rsidP="00AA7BD6">
            <w:pPr>
              <w:autoSpaceDE w:val="0"/>
              <w:autoSpaceDN w:val="0"/>
              <w:spacing w:after="0" w:line="240" w:lineRule="auto"/>
              <w:ind w:left="113"/>
              <w:jc w:val="center"/>
              <w:rPr>
                <w:rFonts w:eastAsia="Times New Roman" w:cs="Times New Roman"/>
                <w:spacing w:val="10"/>
                <w:szCs w:val="28"/>
                <w:lang w:eastAsia="ru-RU"/>
              </w:rPr>
            </w:pPr>
            <w:r w:rsidRPr="00AA7BD6">
              <w:rPr>
                <w:rFonts w:eastAsia="Times New Roman" w:cs="Times New Roman"/>
                <w:spacing w:val="10"/>
                <w:szCs w:val="28"/>
                <w:lang w:eastAsia="ru-RU"/>
              </w:rPr>
              <w:t>Nr. d/o</w:t>
            </w:r>
          </w:p>
          <w:p w14:paraId="7B38CAE5" w14:textId="77777777" w:rsidR="00AA7BD6" w:rsidRPr="00AA7BD6" w:rsidRDefault="00AA7BD6" w:rsidP="00AA7BD6">
            <w:pPr>
              <w:autoSpaceDE w:val="0"/>
              <w:autoSpaceDN w:val="0"/>
              <w:spacing w:after="0" w:line="240" w:lineRule="auto"/>
              <w:ind w:left="113"/>
              <w:jc w:val="center"/>
              <w:rPr>
                <w:rFonts w:eastAsia="Times New Roman" w:cs="Times New Roman"/>
                <w:spacing w:val="10"/>
                <w:szCs w:val="28"/>
                <w:lang w:eastAsia="ru-RU"/>
              </w:rPr>
            </w:pPr>
            <w:r w:rsidRPr="00AA7BD6">
              <w:rPr>
                <w:rFonts w:eastAsia="Times New Roman" w:cs="Times New Roman"/>
                <w:spacing w:val="10"/>
                <w:szCs w:val="28"/>
                <w:lang w:eastAsia="ru-RU"/>
              </w:rPr>
              <w:t>№ п-п</w:t>
            </w:r>
          </w:p>
        </w:tc>
        <w:tc>
          <w:tcPr>
            <w:tcW w:w="175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CCCBB30" w14:textId="77777777" w:rsidR="00AA7BD6" w:rsidRPr="00AA7BD6" w:rsidRDefault="00AA7BD6" w:rsidP="00AA7BD6">
            <w:pPr>
              <w:autoSpaceDE w:val="0"/>
              <w:autoSpaceDN w:val="0"/>
              <w:spacing w:after="0" w:line="240" w:lineRule="auto"/>
              <w:ind w:left="-57" w:right="-57"/>
              <w:jc w:val="center"/>
              <w:rPr>
                <w:rFonts w:eastAsia="Times New Roman" w:cs="Times New Roman"/>
                <w:spacing w:val="10"/>
                <w:szCs w:val="28"/>
                <w:lang w:val="en-US" w:eastAsia="ru-RU"/>
              </w:rPr>
            </w:pPr>
            <w:r w:rsidRPr="00AA7BD6">
              <w:rPr>
                <w:rFonts w:eastAsia="Times New Roman" w:cs="Times New Roman"/>
                <w:spacing w:val="10"/>
                <w:szCs w:val="28"/>
                <w:lang w:val="en-US" w:eastAsia="ru-RU"/>
              </w:rPr>
              <w:t>Poziţia</w:t>
            </w:r>
          </w:p>
          <w:p w14:paraId="6535EDFD" w14:textId="77777777" w:rsidR="00AA7BD6" w:rsidRPr="00AA7BD6" w:rsidRDefault="00AA7BD6" w:rsidP="00AA7BD6">
            <w:pPr>
              <w:autoSpaceDE w:val="0"/>
              <w:autoSpaceDN w:val="0"/>
              <w:spacing w:after="0" w:line="240" w:lineRule="auto"/>
              <w:ind w:left="-57" w:right="-57"/>
              <w:jc w:val="center"/>
              <w:rPr>
                <w:rFonts w:eastAsia="Times New Roman" w:cs="Times New Roman"/>
                <w:spacing w:val="10"/>
                <w:szCs w:val="28"/>
                <w:lang w:val="en-US" w:eastAsia="ru-RU"/>
              </w:rPr>
            </w:pPr>
            <w:r w:rsidRPr="00AA7BD6">
              <w:rPr>
                <w:rFonts w:eastAsia="Times New Roman" w:cs="Times New Roman"/>
                <w:spacing w:val="10"/>
                <w:szCs w:val="28"/>
                <w:lang w:val="en-US" w:eastAsia="ru-RU"/>
              </w:rPr>
              <w:t>în lista de preţuri</w:t>
            </w:r>
          </w:p>
          <w:p w14:paraId="60F7DCAC" w14:textId="77777777" w:rsidR="00AA7BD6" w:rsidRPr="00AA7BD6" w:rsidRDefault="00AA7BD6" w:rsidP="00AA7BD6">
            <w:pPr>
              <w:autoSpaceDE w:val="0"/>
              <w:autoSpaceDN w:val="0"/>
              <w:spacing w:after="0" w:line="240" w:lineRule="auto"/>
              <w:ind w:left="-57" w:right="-57"/>
              <w:jc w:val="center"/>
              <w:rPr>
                <w:rFonts w:eastAsia="Times New Roman" w:cs="Times New Roman"/>
                <w:spacing w:val="10"/>
                <w:szCs w:val="28"/>
                <w:lang w:val="en-US" w:eastAsia="ru-RU"/>
              </w:rPr>
            </w:pPr>
            <w:r w:rsidRPr="00AA7BD6">
              <w:rPr>
                <w:rFonts w:eastAsia="Times New Roman" w:cs="Times New Roman"/>
                <w:spacing w:val="10"/>
                <w:szCs w:val="28"/>
                <w:lang w:eastAsia="ru-RU"/>
              </w:rPr>
              <w:t>Основание</w:t>
            </w:r>
          </w:p>
        </w:tc>
        <w:tc>
          <w:tcPr>
            <w:tcW w:w="543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14:paraId="1FD9A38E" w14:textId="77777777" w:rsidR="00AA7BD6" w:rsidRPr="00AA7BD6" w:rsidRDefault="00AA7BD6" w:rsidP="00AA7BD6">
            <w:pPr>
              <w:autoSpaceDE w:val="0"/>
              <w:autoSpaceDN w:val="0"/>
              <w:spacing w:after="0" w:line="240" w:lineRule="auto"/>
              <w:ind w:left="-57" w:right="-57"/>
              <w:jc w:val="center"/>
              <w:rPr>
                <w:rFonts w:eastAsia="Times New Roman" w:cs="Times New Roman"/>
                <w:spacing w:val="10"/>
                <w:szCs w:val="28"/>
                <w:lang w:eastAsia="ru-RU"/>
              </w:rPr>
            </w:pPr>
            <w:r w:rsidRPr="00AA7BD6">
              <w:rPr>
                <w:rFonts w:eastAsia="Times New Roman" w:cs="Times New Roman"/>
                <w:spacing w:val="10"/>
                <w:szCs w:val="28"/>
                <w:lang w:eastAsia="ru-RU"/>
              </w:rPr>
              <w:t>Denumirea lucrărilor</w:t>
            </w:r>
          </w:p>
          <w:p w14:paraId="7B6435BB" w14:textId="77777777" w:rsidR="00AA7BD6" w:rsidRPr="00AA7BD6" w:rsidRDefault="00AA7BD6" w:rsidP="00AA7BD6">
            <w:pPr>
              <w:autoSpaceDE w:val="0"/>
              <w:autoSpaceDN w:val="0"/>
              <w:spacing w:after="0" w:line="240" w:lineRule="auto"/>
              <w:ind w:left="-57" w:right="-57"/>
              <w:jc w:val="center"/>
              <w:rPr>
                <w:rFonts w:eastAsia="Times New Roman" w:cs="Times New Roman"/>
                <w:spacing w:val="10"/>
                <w:szCs w:val="28"/>
                <w:lang w:eastAsia="ru-RU"/>
              </w:rPr>
            </w:pPr>
            <w:r w:rsidRPr="00AA7BD6">
              <w:rPr>
                <w:rFonts w:eastAsia="Times New Roman" w:cs="Times New Roman"/>
                <w:spacing w:val="10"/>
                <w:szCs w:val="28"/>
                <w:lang w:eastAsia="ru-RU"/>
              </w:rPr>
              <w:t>Наименование работ</w:t>
            </w:r>
          </w:p>
        </w:tc>
        <w:tc>
          <w:tcPr>
            <w:tcW w:w="100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E6E3B26" w14:textId="77777777" w:rsidR="00AA7BD6" w:rsidRPr="00AA7BD6" w:rsidRDefault="00AA7BD6" w:rsidP="00AA7BD6">
            <w:pPr>
              <w:autoSpaceDE w:val="0"/>
              <w:autoSpaceDN w:val="0"/>
              <w:spacing w:after="0" w:line="240" w:lineRule="auto"/>
              <w:ind w:left="-57" w:right="-57"/>
              <w:jc w:val="center"/>
              <w:rPr>
                <w:rFonts w:eastAsia="Times New Roman" w:cs="Times New Roman"/>
                <w:spacing w:val="10"/>
                <w:szCs w:val="28"/>
                <w:lang w:val="en-US" w:eastAsia="ru-RU"/>
              </w:rPr>
            </w:pPr>
            <w:r w:rsidRPr="00AA7BD6">
              <w:rPr>
                <w:rFonts w:eastAsia="Times New Roman" w:cs="Times New Roman"/>
                <w:spacing w:val="10"/>
                <w:szCs w:val="28"/>
                <w:lang w:val="en-US" w:eastAsia="ru-RU"/>
              </w:rPr>
              <w:t>Unitatea</w:t>
            </w:r>
          </w:p>
          <w:p w14:paraId="75DFF027" w14:textId="77777777" w:rsidR="00AA7BD6" w:rsidRPr="00AA7BD6" w:rsidRDefault="00AA7BD6" w:rsidP="00AA7BD6">
            <w:pPr>
              <w:autoSpaceDE w:val="0"/>
              <w:autoSpaceDN w:val="0"/>
              <w:spacing w:after="0" w:line="240" w:lineRule="auto"/>
              <w:ind w:left="-57" w:right="-57"/>
              <w:jc w:val="center"/>
              <w:rPr>
                <w:rFonts w:eastAsia="Times New Roman" w:cs="Times New Roman"/>
                <w:spacing w:val="10"/>
                <w:szCs w:val="28"/>
                <w:lang w:val="en-US" w:eastAsia="ru-RU"/>
              </w:rPr>
            </w:pPr>
            <w:r w:rsidRPr="00AA7BD6">
              <w:rPr>
                <w:rFonts w:eastAsia="Times New Roman" w:cs="Times New Roman"/>
                <w:spacing w:val="10"/>
                <w:szCs w:val="28"/>
                <w:lang w:val="en-US" w:eastAsia="ru-RU"/>
              </w:rPr>
              <w:t>de măsură</w:t>
            </w:r>
          </w:p>
          <w:p w14:paraId="2B0CEFB8" w14:textId="77777777" w:rsidR="00AA7BD6" w:rsidRPr="00AA7BD6" w:rsidRDefault="00AA7BD6" w:rsidP="00AA7BD6">
            <w:pPr>
              <w:autoSpaceDE w:val="0"/>
              <w:autoSpaceDN w:val="0"/>
              <w:spacing w:after="0" w:line="240" w:lineRule="auto"/>
              <w:ind w:left="-57" w:right="-57"/>
              <w:jc w:val="center"/>
              <w:rPr>
                <w:rFonts w:eastAsia="Times New Roman" w:cs="Times New Roman"/>
                <w:spacing w:val="10"/>
                <w:szCs w:val="28"/>
                <w:lang w:val="en-US" w:eastAsia="ru-RU"/>
              </w:rPr>
            </w:pPr>
            <w:r w:rsidRPr="00AA7BD6">
              <w:rPr>
                <w:rFonts w:eastAsia="Times New Roman" w:cs="Times New Roman"/>
                <w:spacing w:val="10"/>
                <w:szCs w:val="28"/>
                <w:lang w:eastAsia="ru-RU"/>
              </w:rPr>
              <w:t>Ед</w:t>
            </w:r>
            <w:r w:rsidRPr="00AA7BD6">
              <w:rPr>
                <w:rFonts w:eastAsia="Times New Roman" w:cs="Times New Roman"/>
                <w:spacing w:val="10"/>
                <w:szCs w:val="28"/>
                <w:lang w:val="en-US" w:eastAsia="ru-RU"/>
              </w:rPr>
              <w:t xml:space="preserve">. </w:t>
            </w:r>
            <w:r w:rsidRPr="00AA7BD6">
              <w:rPr>
                <w:rFonts w:eastAsia="Times New Roman" w:cs="Times New Roman"/>
                <w:spacing w:val="10"/>
                <w:szCs w:val="28"/>
                <w:lang w:eastAsia="ru-RU"/>
              </w:rPr>
              <w:t>изм</w:t>
            </w:r>
            <w:r w:rsidRPr="00AA7BD6">
              <w:rPr>
                <w:rFonts w:eastAsia="Times New Roman" w:cs="Times New Roman"/>
                <w:spacing w:val="10"/>
                <w:szCs w:val="28"/>
                <w:lang w:val="en-US" w:eastAsia="ru-RU"/>
              </w:rPr>
              <w:t>.</w:t>
            </w:r>
          </w:p>
        </w:tc>
        <w:tc>
          <w:tcPr>
            <w:tcW w:w="145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2A5540E2" w14:textId="77777777" w:rsidR="00AA7BD6" w:rsidRPr="00AA7BD6" w:rsidRDefault="00AA7BD6" w:rsidP="00AA7BD6">
            <w:pPr>
              <w:autoSpaceDE w:val="0"/>
              <w:autoSpaceDN w:val="0"/>
              <w:spacing w:after="0" w:line="240" w:lineRule="auto"/>
              <w:ind w:left="-57" w:right="-57"/>
              <w:jc w:val="center"/>
              <w:rPr>
                <w:rFonts w:eastAsia="Times New Roman" w:cs="Times New Roman"/>
                <w:spacing w:val="10"/>
                <w:szCs w:val="28"/>
                <w:lang w:eastAsia="ru-RU"/>
              </w:rPr>
            </w:pPr>
            <w:r w:rsidRPr="00AA7BD6">
              <w:rPr>
                <w:rFonts w:eastAsia="Times New Roman" w:cs="Times New Roman"/>
                <w:spacing w:val="10"/>
                <w:szCs w:val="28"/>
                <w:lang w:eastAsia="ru-RU"/>
              </w:rPr>
              <w:t>Cantitatea</w:t>
            </w:r>
          </w:p>
          <w:p w14:paraId="23A6EC2E" w14:textId="77777777" w:rsidR="00AA7BD6" w:rsidRPr="00AA7BD6" w:rsidRDefault="00AA7BD6" w:rsidP="00AA7BD6">
            <w:pPr>
              <w:autoSpaceDE w:val="0"/>
              <w:autoSpaceDN w:val="0"/>
              <w:spacing w:after="0" w:line="240" w:lineRule="auto"/>
              <w:ind w:left="-57" w:right="-57"/>
              <w:jc w:val="center"/>
              <w:rPr>
                <w:rFonts w:eastAsia="Times New Roman" w:cs="Times New Roman"/>
                <w:spacing w:val="10"/>
                <w:szCs w:val="28"/>
                <w:lang w:eastAsia="ru-RU"/>
              </w:rPr>
            </w:pPr>
            <w:r w:rsidRPr="00AA7BD6">
              <w:rPr>
                <w:rFonts w:eastAsia="Times New Roman" w:cs="Times New Roman"/>
                <w:spacing w:val="10"/>
                <w:szCs w:val="28"/>
                <w:lang w:eastAsia="ru-RU"/>
              </w:rPr>
              <w:t>Количество</w:t>
            </w:r>
          </w:p>
        </w:tc>
      </w:tr>
      <w:tr w:rsidR="00AA7BD6" w:rsidRPr="00AA7BD6" w14:paraId="2C101CBC" w14:textId="77777777" w:rsidTr="00C950DB">
        <w:trPr>
          <w:cantSplit/>
          <w:trHeight w:val="269"/>
          <w:jc w:val="right"/>
        </w:trPr>
        <w:tc>
          <w:tcPr>
            <w:tcW w:w="699" w:type="dxa"/>
            <w:tcBorders>
              <w:right w:val="nil"/>
            </w:tcBorders>
          </w:tcPr>
          <w:p w14:paraId="299A3544" w14:textId="77777777" w:rsidR="00AA7BD6" w:rsidRPr="00AA7BD6" w:rsidRDefault="00AA7BD6" w:rsidP="00AA7BD6">
            <w:pPr>
              <w:autoSpaceDE w:val="0"/>
              <w:autoSpaceDN w:val="0"/>
              <w:spacing w:after="0" w:line="240" w:lineRule="auto"/>
              <w:ind w:right="-57"/>
              <w:jc w:val="right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1757" w:type="dxa"/>
            <w:tcBorders>
              <w:left w:val="single" w:sz="8" w:space="0" w:color="auto"/>
              <w:right w:val="single" w:sz="8" w:space="0" w:color="auto"/>
            </w:tcBorders>
          </w:tcPr>
          <w:p w14:paraId="1BFA2B7A" w14:textId="77777777" w:rsidR="00AA7BD6" w:rsidRPr="00AA7BD6" w:rsidRDefault="00AA7BD6" w:rsidP="00AA7BD6">
            <w:pPr>
              <w:autoSpaceDE w:val="0"/>
              <w:autoSpaceDN w:val="0"/>
              <w:spacing w:after="0" w:line="240" w:lineRule="auto"/>
              <w:ind w:left="-57" w:right="-57"/>
              <w:jc w:val="center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5434" w:type="dxa"/>
            <w:tcBorders>
              <w:left w:val="nil"/>
              <w:right w:val="nil"/>
            </w:tcBorders>
          </w:tcPr>
          <w:p w14:paraId="67629C84" w14:textId="77777777" w:rsidR="00AA7BD6" w:rsidRPr="00AA7BD6" w:rsidRDefault="00AA7BD6" w:rsidP="00AA7BD6">
            <w:pPr>
              <w:autoSpaceDE w:val="0"/>
              <w:autoSpaceDN w:val="0"/>
              <w:spacing w:after="0" w:line="240" w:lineRule="auto"/>
              <w:ind w:left="-57" w:right="-57"/>
              <w:jc w:val="center"/>
              <w:rPr>
                <w:rFonts w:eastAsia="Times New Roman" w:cs="Times New Roman"/>
                <w:b/>
                <w:szCs w:val="28"/>
                <w:lang w:eastAsia="ru-RU"/>
              </w:rPr>
            </w:pPr>
            <w:r w:rsidRPr="00AA7BD6">
              <w:rPr>
                <w:rFonts w:eastAsia="Times New Roman" w:cs="Times New Roman"/>
                <w:b/>
                <w:szCs w:val="28"/>
                <w:lang w:eastAsia="ru-RU"/>
              </w:rPr>
              <w:t>Раздел 1</w:t>
            </w:r>
          </w:p>
          <w:p w14:paraId="4D1B72CE" w14:textId="77777777" w:rsidR="00AA7BD6" w:rsidRPr="00AA7BD6" w:rsidRDefault="00AA7BD6" w:rsidP="00AA7BD6">
            <w:pPr>
              <w:autoSpaceDE w:val="0"/>
              <w:autoSpaceDN w:val="0"/>
              <w:spacing w:after="0" w:line="240" w:lineRule="auto"/>
              <w:ind w:left="-57" w:right="-57"/>
              <w:jc w:val="center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1007" w:type="dxa"/>
            <w:tcBorders>
              <w:left w:val="single" w:sz="8" w:space="0" w:color="auto"/>
              <w:right w:val="single" w:sz="8" w:space="0" w:color="auto"/>
            </w:tcBorders>
          </w:tcPr>
          <w:p w14:paraId="31103688" w14:textId="77777777" w:rsidR="00AA7BD6" w:rsidRPr="00AA7BD6" w:rsidRDefault="00AA7BD6" w:rsidP="00AA7BD6">
            <w:pPr>
              <w:autoSpaceDE w:val="0"/>
              <w:autoSpaceDN w:val="0"/>
              <w:spacing w:after="0" w:line="240" w:lineRule="auto"/>
              <w:ind w:left="-57" w:right="-57"/>
              <w:jc w:val="center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1451" w:type="dxa"/>
            <w:tcBorders>
              <w:left w:val="nil"/>
              <w:right w:val="single" w:sz="4" w:space="0" w:color="auto"/>
            </w:tcBorders>
          </w:tcPr>
          <w:p w14:paraId="5608D63F" w14:textId="77777777" w:rsidR="00AA7BD6" w:rsidRPr="00AA7BD6" w:rsidRDefault="00AA7BD6" w:rsidP="00AA7BD6">
            <w:pPr>
              <w:autoSpaceDE w:val="0"/>
              <w:autoSpaceDN w:val="0"/>
              <w:spacing w:after="0" w:line="240" w:lineRule="auto"/>
              <w:ind w:left="-57" w:right="-57"/>
              <w:jc w:val="center"/>
              <w:rPr>
                <w:rFonts w:eastAsia="Times New Roman" w:cs="Times New Roman"/>
                <w:szCs w:val="28"/>
                <w:lang w:eastAsia="ru-RU"/>
              </w:rPr>
            </w:pPr>
          </w:p>
        </w:tc>
      </w:tr>
      <w:tr w:rsidR="00AA7BD6" w:rsidRPr="00AA7BD6" w14:paraId="48C7CCEE" w14:textId="77777777" w:rsidTr="00C950DB">
        <w:trPr>
          <w:cantSplit/>
          <w:trHeight w:val="269"/>
          <w:jc w:val="right"/>
        </w:trPr>
        <w:tc>
          <w:tcPr>
            <w:tcW w:w="699" w:type="dxa"/>
            <w:tcBorders>
              <w:right w:val="nil"/>
            </w:tcBorders>
          </w:tcPr>
          <w:p w14:paraId="012B16B7" w14:textId="77777777" w:rsidR="00AA7BD6" w:rsidRPr="00AA7BD6" w:rsidRDefault="00AA7BD6" w:rsidP="00AA7BD6">
            <w:pPr>
              <w:autoSpaceDE w:val="0"/>
              <w:autoSpaceDN w:val="0"/>
              <w:spacing w:after="0" w:line="240" w:lineRule="auto"/>
              <w:ind w:right="-57"/>
              <w:rPr>
                <w:rFonts w:eastAsia="Times New Roman" w:cs="Times New Roman"/>
                <w:szCs w:val="28"/>
                <w:lang w:eastAsia="ru-RU"/>
              </w:rPr>
            </w:pPr>
            <w:r w:rsidRPr="00AA7BD6">
              <w:rPr>
                <w:rFonts w:eastAsia="Times New Roman" w:cs="Times New Roman"/>
                <w:szCs w:val="28"/>
                <w:lang w:val="en-US" w:eastAsia="ru-RU"/>
              </w:rPr>
              <w:t xml:space="preserve"> </w:t>
            </w:r>
            <w:r w:rsidRPr="00AA7BD6">
              <w:rPr>
                <w:rFonts w:eastAsia="Times New Roman" w:cs="Times New Roman"/>
                <w:szCs w:val="28"/>
                <w:lang w:eastAsia="ru-RU"/>
              </w:rPr>
              <w:t>1</w:t>
            </w:r>
          </w:p>
        </w:tc>
        <w:tc>
          <w:tcPr>
            <w:tcW w:w="1757" w:type="dxa"/>
            <w:tcBorders>
              <w:left w:val="single" w:sz="8" w:space="0" w:color="auto"/>
              <w:right w:val="single" w:sz="8" w:space="0" w:color="auto"/>
            </w:tcBorders>
          </w:tcPr>
          <w:p w14:paraId="6D1329B8" w14:textId="77777777" w:rsidR="00AA7BD6" w:rsidRPr="00AA7BD6" w:rsidRDefault="00AA7BD6" w:rsidP="00AA7BD6">
            <w:pPr>
              <w:autoSpaceDE w:val="0"/>
              <w:autoSpaceDN w:val="0"/>
              <w:spacing w:after="0" w:line="240" w:lineRule="auto"/>
              <w:ind w:left="-57" w:right="-57"/>
              <w:rPr>
                <w:rFonts w:eastAsia="Times New Roman" w:cs="Times New Roman"/>
                <w:szCs w:val="28"/>
                <w:lang w:eastAsia="ru-RU"/>
              </w:rPr>
            </w:pPr>
            <w:r w:rsidRPr="00AA7BD6">
              <w:rPr>
                <w:rFonts w:eastAsia="Times New Roman" w:cs="Times New Roman"/>
                <w:szCs w:val="28"/>
                <w:lang w:eastAsia="ru-RU"/>
              </w:rPr>
              <w:t>Прейскурант №1/98</w:t>
            </w:r>
          </w:p>
          <w:p w14:paraId="13345D60" w14:textId="77777777" w:rsidR="00AA7BD6" w:rsidRPr="00AA7BD6" w:rsidRDefault="00AA7BD6" w:rsidP="00AA7BD6">
            <w:pPr>
              <w:autoSpaceDE w:val="0"/>
              <w:autoSpaceDN w:val="0"/>
              <w:spacing w:after="0" w:line="240" w:lineRule="auto"/>
              <w:ind w:left="-57" w:right="-57"/>
              <w:rPr>
                <w:rFonts w:eastAsia="Times New Roman" w:cs="Times New Roman"/>
                <w:szCs w:val="28"/>
                <w:lang w:eastAsia="ru-RU"/>
              </w:rPr>
            </w:pPr>
            <w:r w:rsidRPr="00AA7BD6">
              <w:rPr>
                <w:rFonts w:eastAsia="Times New Roman" w:cs="Times New Roman"/>
                <w:szCs w:val="28"/>
                <w:lang w:eastAsia="ru-RU"/>
              </w:rPr>
              <w:t>п.1902020101</w:t>
            </w:r>
          </w:p>
          <w:p w14:paraId="5AEEEFAF" w14:textId="77777777" w:rsidR="00AA7BD6" w:rsidRPr="00AA7BD6" w:rsidRDefault="00AA7BD6" w:rsidP="00AA7BD6">
            <w:pPr>
              <w:autoSpaceDE w:val="0"/>
              <w:autoSpaceDN w:val="0"/>
              <w:spacing w:after="0" w:line="240" w:lineRule="auto"/>
              <w:ind w:left="-57" w:right="-57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5434" w:type="dxa"/>
            <w:tcBorders>
              <w:left w:val="nil"/>
              <w:right w:val="nil"/>
            </w:tcBorders>
          </w:tcPr>
          <w:p w14:paraId="1B6DF52D" w14:textId="77777777" w:rsidR="00AA7BD6" w:rsidRPr="00AA7BD6" w:rsidRDefault="00AA7BD6" w:rsidP="00AA7BD6">
            <w:pPr>
              <w:autoSpaceDE w:val="0"/>
              <w:autoSpaceDN w:val="0"/>
              <w:spacing w:after="0" w:line="240" w:lineRule="auto"/>
              <w:ind w:left="-57" w:right="-57"/>
              <w:rPr>
                <w:rFonts w:eastAsia="Times New Roman" w:cs="Times New Roman"/>
                <w:szCs w:val="28"/>
                <w:lang w:eastAsia="ru-RU"/>
              </w:rPr>
            </w:pPr>
            <w:r w:rsidRPr="00AA7BD6">
              <w:rPr>
                <w:rFonts w:eastAsia="Times New Roman" w:cs="Times New Roman"/>
                <w:szCs w:val="28"/>
                <w:lang w:eastAsia="ru-RU"/>
              </w:rPr>
              <w:t>Анализ проектной, заводской, эксплуатационной и монтажной документации по паропроводам. Составление формуляров, таблиц, схем</w:t>
            </w:r>
          </w:p>
          <w:p w14:paraId="646388B3" w14:textId="77777777" w:rsidR="00AA7BD6" w:rsidRPr="00AA7BD6" w:rsidRDefault="00AA7BD6" w:rsidP="00AA7BD6">
            <w:pPr>
              <w:autoSpaceDE w:val="0"/>
              <w:autoSpaceDN w:val="0"/>
              <w:spacing w:after="0" w:line="240" w:lineRule="auto"/>
              <w:ind w:left="-57" w:right="-57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1007" w:type="dxa"/>
            <w:tcBorders>
              <w:left w:val="single" w:sz="8" w:space="0" w:color="auto"/>
              <w:right w:val="single" w:sz="8" w:space="0" w:color="auto"/>
            </w:tcBorders>
          </w:tcPr>
          <w:p w14:paraId="5980348F" w14:textId="77777777" w:rsidR="00AA7BD6" w:rsidRPr="00AA7BD6" w:rsidRDefault="00AA7BD6" w:rsidP="00AA7BD6">
            <w:pPr>
              <w:autoSpaceDE w:val="0"/>
              <w:autoSpaceDN w:val="0"/>
              <w:spacing w:after="0" w:line="240" w:lineRule="auto"/>
              <w:ind w:left="-57" w:right="-57"/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 w:rsidRPr="00AA7BD6">
              <w:rPr>
                <w:rFonts w:eastAsia="Times New Roman" w:cs="Times New Roman"/>
                <w:szCs w:val="28"/>
                <w:lang w:eastAsia="ru-RU"/>
              </w:rPr>
              <w:t>1 тр - д</w:t>
            </w:r>
          </w:p>
        </w:tc>
        <w:tc>
          <w:tcPr>
            <w:tcW w:w="1451" w:type="dxa"/>
            <w:tcBorders>
              <w:left w:val="nil"/>
              <w:right w:val="single" w:sz="4" w:space="0" w:color="auto"/>
            </w:tcBorders>
          </w:tcPr>
          <w:p w14:paraId="266D439E" w14:textId="77777777" w:rsidR="00AA7BD6" w:rsidRPr="00AA7BD6" w:rsidRDefault="00AA7BD6" w:rsidP="00AA7BD6">
            <w:pPr>
              <w:autoSpaceDE w:val="0"/>
              <w:autoSpaceDN w:val="0"/>
              <w:spacing w:after="0" w:line="240" w:lineRule="auto"/>
              <w:ind w:left="-57" w:right="-57"/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 w:rsidRPr="00AA7BD6">
              <w:rPr>
                <w:rFonts w:eastAsia="Times New Roman" w:cs="Times New Roman"/>
                <w:szCs w:val="28"/>
                <w:lang w:eastAsia="ru-RU"/>
              </w:rPr>
              <w:t>2</w:t>
            </w:r>
          </w:p>
        </w:tc>
      </w:tr>
      <w:tr w:rsidR="00AA7BD6" w:rsidRPr="00AA7BD6" w14:paraId="2845322D" w14:textId="77777777" w:rsidTr="00C950DB">
        <w:trPr>
          <w:cantSplit/>
          <w:trHeight w:val="269"/>
          <w:jc w:val="right"/>
        </w:trPr>
        <w:tc>
          <w:tcPr>
            <w:tcW w:w="699" w:type="dxa"/>
            <w:tcBorders>
              <w:right w:val="nil"/>
            </w:tcBorders>
          </w:tcPr>
          <w:p w14:paraId="340D99B5" w14:textId="77777777" w:rsidR="00AA7BD6" w:rsidRPr="00AA7BD6" w:rsidRDefault="00AA7BD6" w:rsidP="00AA7BD6">
            <w:pPr>
              <w:autoSpaceDE w:val="0"/>
              <w:autoSpaceDN w:val="0"/>
              <w:spacing w:after="0" w:line="240" w:lineRule="auto"/>
              <w:ind w:right="-57"/>
              <w:rPr>
                <w:rFonts w:eastAsia="Times New Roman" w:cs="Times New Roman"/>
                <w:szCs w:val="28"/>
                <w:lang w:eastAsia="ru-RU"/>
              </w:rPr>
            </w:pPr>
            <w:r w:rsidRPr="00AA7BD6">
              <w:rPr>
                <w:rFonts w:eastAsia="Times New Roman" w:cs="Times New Roman"/>
                <w:szCs w:val="28"/>
                <w:lang w:eastAsia="ru-RU"/>
              </w:rPr>
              <w:t>2</w:t>
            </w:r>
          </w:p>
        </w:tc>
        <w:tc>
          <w:tcPr>
            <w:tcW w:w="1757" w:type="dxa"/>
            <w:tcBorders>
              <w:left w:val="single" w:sz="8" w:space="0" w:color="auto"/>
              <w:right w:val="single" w:sz="8" w:space="0" w:color="auto"/>
            </w:tcBorders>
          </w:tcPr>
          <w:p w14:paraId="08CE8707" w14:textId="77777777" w:rsidR="00AA7BD6" w:rsidRPr="00AA7BD6" w:rsidRDefault="00AA7BD6" w:rsidP="00AA7BD6">
            <w:pPr>
              <w:autoSpaceDE w:val="0"/>
              <w:autoSpaceDN w:val="0"/>
              <w:spacing w:after="0" w:line="240" w:lineRule="auto"/>
              <w:ind w:left="-57" w:right="-57"/>
              <w:rPr>
                <w:rFonts w:eastAsia="Times New Roman" w:cs="Times New Roman"/>
                <w:szCs w:val="28"/>
                <w:lang w:eastAsia="ru-RU"/>
              </w:rPr>
            </w:pPr>
            <w:r w:rsidRPr="00AA7BD6">
              <w:rPr>
                <w:rFonts w:eastAsia="Times New Roman" w:cs="Times New Roman"/>
                <w:szCs w:val="28"/>
                <w:lang w:eastAsia="ru-RU"/>
              </w:rPr>
              <w:t>Прейскурант №1/98</w:t>
            </w:r>
          </w:p>
          <w:p w14:paraId="761EDBF3" w14:textId="77777777" w:rsidR="00AA7BD6" w:rsidRPr="00AA7BD6" w:rsidRDefault="00AA7BD6" w:rsidP="00AA7BD6">
            <w:pPr>
              <w:autoSpaceDE w:val="0"/>
              <w:autoSpaceDN w:val="0"/>
              <w:spacing w:after="0" w:line="240" w:lineRule="auto"/>
              <w:ind w:left="-57" w:right="-57"/>
              <w:rPr>
                <w:rFonts w:eastAsia="Times New Roman" w:cs="Times New Roman"/>
                <w:szCs w:val="28"/>
                <w:lang w:eastAsia="ru-RU"/>
              </w:rPr>
            </w:pPr>
            <w:r w:rsidRPr="00AA7BD6">
              <w:rPr>
                <w:rFonts w:eastAsia="Times New Roman" w:cs="Times New Roman"/>
                <w:szCs w:val="28"/>
                <w:lang w:eastAsia="ru-RU"/>
              </w:rPr>
              <w:t xml:space="preserve">п.1902030101 </w:t>
            </w:r>
          </w:p>
        </w:tc>
        <w:tc>
          <w:tcPr>
            <w:tcW w:w="5434" w:type="dxa"/>
            <w:tcBorders>
              <w:left w:val="nil"/>
              <w:right w:val="nil"/>
            </w:tcBorders>
          </w:tcPr>
          <w:p w14:paraId="18E8F343" w14:textId="77777777" w:rsidR="00AA7BD6" w:rsidRPr="00AA7BD6" w:rsidRDefault="00AA7BD6" w:rsidP="00AA7BD6">
            <w:pPr>
              <w:autoSpaceDE w:val="0"/>
              <w:autoSpaceDN w:val="0"/>
              <w:spacing w:after="0" w:line="240" w:lineRule="auto"/>
              <w:ind w:left="-57" w:right="-57"/>
              <w:rPr>
                <w:rFonts w:eastAsia="Times New Roman" w:cs="Times New Roman"/>
                <w:szCs w:val="28"/>
                <w:lang w:eastAsia="ru-RU"/>
              </w:rPr>
            </w:pPr>
            <w:r w:rsidRPr="00AA7BD6">
              <w:rPr>
                <w:rFonts w:eastAsia="Times New Roman" w:cs="Times New Roman"/>
                <w:szCs w:val="28"/>
                <w:lang w:eastAsia="ru-RU"/>
              </w:rPr>
              <w:t xml:space="preserve">Проверка работоспособности опор, подвесок, индикаторов. Измерение высот пружин. Составление ведомости дефектов. </w:t>
            </w:r>
          </w:p>
        </w:tc>
        <w:tc>
          <w:tcPr>
            <w:tcW w:w="1007" w:type="dxa"/>
            <w:tcBorders>
              <w:left w:val="single" w:sz="8" w:space="0" w:color="auto"/>
              <w:right w:val="single" w:sz="8" w:space="0" w:color="auto"/>
            </w:tcBorders>
          </w:tcPr>
          <w:p w14:paraId="3BC92017" w14:textId="77777777" w:rsidR="00AA7BD6" w:rsidRPr="00AA7BD6" w:rsidRDefault="00AA7BD6" w:rsidP="00AA7BD6">
            <w:pPr>
              <w:autoSpaceDE w:val="0"/>
              <w:autoSpaceDN w:val="0"/>
              <w:spacing w:after="0" w:line="240" w:lineRule="auto"/>
              <w:ind w:left="-57" w:right="-57"/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 w:rsidRPr="00AA7BD6">
              <w:rPr>
                <w:rFonts w:eastAsia="Times New Roman" w:cs="Times New Roman"/>
                <w:szCs w:val="28"/>
                <w:lang w:eastAsia="ru-RU"/>
              </w:rPr>
              <w:t>1 тр - д</w:t>
            </w:r>
          </w:p>
        </w:tc>
        <w:tc>
          <w:tcPr>
            <w:tcW w:w="1451" w:type="dxa"/>
            <w:tcBorders>
              <w:left w:val="nil"/>
              <w:right w:val="single" w:sz="4" w:space="0" w:color="auto"/>
            </w:tcBorders>
          </w:tcPr>
          <w:p w14:paraId="2DE0E886" w14:textId="77777777" w:rsidR="00AA7BD6" w:rsidRPr="00AA7BD6" w:rsidRDefault="00AA7BD6" w:rsidP="00AA7BD6">
            <w:pPr>
              <w:autoSpaceDE w:val="0"/>
              <w:autoSpaceDN w:val="0"/>
              <w:spacing w:after="0" w:line="240" w:lineRule="auto"/>
              <w:ind w:left="-57" w:right="-57"/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 w:rsidRPr="00AA7BD6">
              <w:rPr>
                <w:rFonts w:eastAsia="Times New Roman" w:cs="Times New Roman"/>
                <w:szCs w:val="28"/>
                <w:lang w:eastAsia="ru-RU"/>
              </w:rPr>
              <w:t>2</w:t>
            </w:r>
          </w:p>
        </w:tc>
      </w:tr>
      <w:tr w:rsidR="00AA7BD6" w:rsidRPr="00AA7BD6" w14:paraId="27E3ED41" w14:textId="77777777" w:rsidTr="00C950DB">
        <w:trPr>
          <w:cantSplit/>
          <w:trHeight w:val="269"/>
          <w:jc w:val="right"/>
        </w:trPr>
        <w:tc>
          <w:tcPr>
            <w:tcW w:w="699" w:type="dxa"/>
            <w:tcBorders>
              <w:right w:val="nil"/>
            </w:tcBorders>
          </w:tcPr>
          <w:p w14:paraId="01A2A57E" w14:textId="77777777" w:rsidR="00AA7BD6" w:rsidRPr="00AA7BD6" w:rsidRDefault="00AA7BD6" w:rsidP="00AA7BD6">
            <w:pPr>
              <w:autoSpaceDE w:val="0"/>
              <w:autoSpaceDN w:val="0"/>
              <w:spacing w:after="0" w:line="240" w:lineRule="auto"/>
              <w:ind w:right="-57"/>
              <w:rPr>
                <w:rFonts w:eastAsia="Times New Roman" w:cs="Times New Roman"/>
                <w:szCs w:val="28"/>
                <w:lang w:val="en-US" w:eastAsia="ru-RU"/>
              </w:rPr>
            </w:pPr>
            <w:r w:rsidRPr="00AA7BD6">
              <w:rPr>
                <w:rFonts w:eastAsia="Times New Roman" w:cs="Times New Roman"/>
                <w:szCs w:val="28"/>
                <w:lang w:val="en-US" w:eastAsia="ru-RU"/>
              </w:rPr>
              <w:t>3</w:t>
            </w:r>
          </w:p>
        </w:tc>
        <w:tc>
          <w:tcPr>
            <w:tcW w:w="1757" w:type="dxa"/>
            <w:tcBorders>
              <w:left w:val="single" w:sz="8" w:space="0" w:color="auto"/>
              <w:right w:val="single" w:sz="8" w:space="0" w:color="auto"/>
            </w:tcBorders>
          </w:tcPr>
          <w:p w14:paraId="57B38EA4" w14:textId="77777777" w:rsidR="00AA7BD6" w:rsidRPr="00AA7BD6" w:rsidRDefault="00AA7BD6" w:rsidP="00AA7BD6">
            <w:pPr>
              <w:autoSpaceDE w:val="0"/>
              <w:autoSpaceDN w:val="0"/>
              <w:spacing w:after="0" w:line="240" w:lineRule="auto"/>
              <w:ind w:left="-57" w:right="-57"/>
              <w:rPr>
                <w:rFonts w:eastAsia="Times New Roman" w:cs="Times New Roman"/>
                <w:szCs w:val="28"/>
                <w:lang w:eastAsia="ru-RU"/>
              </w:rPr>
            </w:pPr>
            <w:r w:rsidRPr="00AA7BD6">
              <w:rPr>
                <w:rFonts w:eastAsia="Times New Roman" w:cs="Times New Roman"/>
                <w:szCs w:val="28"/>
                <w:lang w:eastAsia="ru-RU"/>
              </w:rPr>
              <w:t>Прейскурант №1/98</w:t>
            </w:r>
          </w:p>
          <w:p w14:paraId="1E740871" w14:textId="77777777" w:rsidR="00AA7BD6" w:rsidRPr="00AA7BD6" w:rsidRDefault="00AA7BD6" w:rsidP="00AA7BD6">
            <w:pPr>
              <w:autoSpaceDE w:val="0"/>
              <w:autoSpaceDN w:val="0"/>
              <w:spacing w:after="0" w:line="240" w:lineRule="auto"/>
              <w:ind w:left="-57" w:right="-57"/>
              <w:rPr>
                <w:rFonts w:eastAsia="Times New Roman" w:cs="Times New Roman"/>
                <w:szCs w:val="28"/>
                <w:lang w:eastAsia="ru-RU"/>
              </w:rPr>
            </w:pPr>
            <w:r w:rsidRPr="00AA7BD6">
              <w:rPr>
                <w:rFonts w:eastAsia="Times New Roman" w:cs="Times New Roman"/>
                <w:szCs w:val="28"/>
                <w:lang w:eastAsia="ru-RU"/>
              </w:rPr>
              <w:t xml:space="preserve">п.1902060101 </w:t>
            </w:r>
          </w:p>
        </w:tc>
        <w:tc>
          <w:tcPr>
            <w:tcW w:w="5434" w:type="dxa"/>
            <w:tcBorders>
              <w:left w:val="nil"/>
              <w:right w:val="nil"/>
            </w:tcBorders>
          </w:tcPr>
          <w:p w14:paraId="64749457" w14:textId="77777777" w:rsidR="00AA7BD6" w:rsidRPr="00AA7BD6" w:rsidRDefault="00AA7BD6" w:rsidP="00AA7BD6">
            <w:pPr>
              <w:autoSpaceDE w:val="0"/>
              <w:autoSpaceDN w:val="0"/>
              <w:spacing w:after="0" w:line="240" w:lineRule="auto"/>
              <w:ind w:left="-57" w:right="-57"/>
              <w:rPr>
                <w:rFonts w:eastAsia="Times New Roman" w:cs="Times New Roman"/>
                <w:szCs w:val="28"/>
                <w:lang w:eastAsia="ru-RU"/>
              </w:rPr>
            </w:pPr>
          </w:p>
          <w:p w14:paraId="676BBDC5" w14:textId="77777777" w:rsidR="00AA7BD6" w:rsidRPr="00AA7BD6" w:rsidRDefault="00AA7BD6" w:rsidP="00AA7BD6">
            <w:pPr>
              <w:autoSpaceDE w:val="0"/>
              <w:autoSpaceDN w:val="0"/>
              <w:spacing w:after="0" w:line="240" w:lineRule="auto"/>
              <w:ind w:left="-57" w:right="-57"/>
              <w:rPr>
                <w:rFonts w:eastAsia="Times New Roman" w:cs="Times New Roman"/>
                <w:szCs w:val="28"/>
                <w:lang w:eastAsia="ru-RU"/>
              </w:rPr>
            </w:pPr>
            <w:r w:rsidRPr="00AA7BD6">
              <w:rPr>
                <w:rFonts w:eastAsia="Times New Roman" w:cs="Times New Roman"/>
                <w:szCs w:val="28"/>
                <w:lang w:eastAsia="ru-RU"/>
              </w:rPr>
              <w:t>Проверка правильности температурных перемещений и работы опор после пуска тр-да</w:t>
            </w:r>
          </w:p>
        </w:tc>
        <w:tc>
          <w:tcPr>
            <w:tcW w:w="1007" w:type="dxa"/>
            <w:tcBorders>
              <w:left w:val="single" w:sz="8" w:space="0" w:color="auto"/>
              <w:right w:val="single" w:sz="8" w:space="0" w:color="auto"/>
            </w:tcBorders>
          </w:tcPr>
          <w:p w14:paraId="2B5C2B8C" w14:textId="77777777" w:rsidR="00AA7BD6" w:rsidRPr="00AA7BD6" w:rsidRDefault="00AA7BD6" w:rsidP="00AA7BD6">
            <w:pPr>
              <w:autoSpaceDE w:val="0"/>
              <w:autoSpaceDN w:val="0"/>
              <w:spacing w:after="0" w:line="240" w:lineRule="auto"/>
              <w:ind w:left="-57" w:right="-57"/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 w:rsidRPr="00AA7BD6">
              <w:rPr>
                <w:rFonts w:eastAsia="Times New Roman" w:cs="Times New Roman"/>
                <w:szCs w:val="28"/>
                <w:lang w:eastAsia="ru-RU"/>
              </w:rPr>
              <w:t>1 тр - д</w:t>
            </w:r>
          </w:p>
        </w:tc>
        <w:tc>
          <w:tcPr>
            <w:tcW w:w="1451" w:type="dxa"/>
            <w:tcBorders>
              <w:left w:val="nil"/>
              <w:right w:val="single" w:sz="4" w:space="0" w:color="auto"/>
            </w:tcBorders>
          </w:tcPr>
          <w:p w14:paraId="09FF72CE" w14:textId="77777777" w:rsidR="00AA7BD6" w:rsidRPr="00AA7BD6" w:rsidRDefault="00AA7BD6" w:rsidP="00AA7BD6">
            <w:pPr>
              <w:autoSpaceDE w:val="0"/>
              <w:autoSpaceDN w:val="0"/>
              <w:spacing w:after="0" w:line="240" w:lineRule="auto"/>
              <w:ind w:left="-57" w:right="-57"/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 w:rsidRPr="00AA7BD6">
              <w:rPr>
                <w:rFonts w:eastAsia="Times New Roman" w:cs="Times New Roman"/>
                <w:szCs w:val="28"/>
                <w:lang w:eastAsia="ru-RU"/>
              </w:rPr>
              <w:t>2</w:t>
            </w:r>
          </w:p>
        </w:tc>
      </w:tr>
      <w:tr w:rsidR="00AA7BD6" w:rsidRPr="00AA7BD6" w14:paraId="0331CA6E" w14:textId="77777777" w:rsidTr="00C950DB">
        <w:trPr>
          <w:cantSplit/>
          <w:trHeight w:val="269"/>
          <w:jc w:val="right"/>
        </w:trPr>
        <w:tc>
          <w:tcPr>
            <w:tcW w:w="699" w:type="dxa"/>
            <w:tcBorders>
              <w:right w:val="nil"/>
            </w:tcBorders>
          </w:tcPr>
          <w:p w14:paraId="6E1194BA" w14:textId="77777777" w:rsidR="00AA7BD6" w:rsidRPr="00AA7BD6" w:rsidRDefault="00AA7BD6" w:rsidP="00AA7BD6">
            <w:pPr>
              <w:autoSpaceDE w:val="0"/>
              <w:autoSpaceDN w:val="0"/>
              <w:spacing w:after="0" w:line="240" w:lineRule="auto"/>
              <w:ind w:right="-57"/>
              <w:rPr>
                <w:rFonts w:eastAsia="Times New Roman" w:cs="Times New Roman"/>
                <w:szCs w:val="28"/>
                <w:lang w:val="en-US" w:eastAsia="ru-RU"/>
              </w:rPr>
            </w:pPr>
            <w:r w:rsidRPr="00AA7BD6">
              <w:rPr>
                <w:rFonts w:eastAsia="Times New Roman" w:cs="Times New Roman"/>
                <w:szCs w:val="28"/>
                <w:lang w:val="en-US" w:eastAsia="ru-RU"/>
              </w:rPr>
              <w:t>4</w:t>
            </w:r>
          </w:p>
        </w:tc>
        <w:tc>
          <w:tcPr>
            <w:tcW w:w="1757" w:type="dxa"/>
            <w:tcBorders>
              <w:left w:val="single" w:sz="8" w:space="0" w:color="auto"/>
              <w:right w:val="single" w:sz="8" w:space="0" w:color="auto"/>
            </w:tcBorders>
          </w:tcPr>
          <w:p w14:paraId="338393AA" w14:textId="77777777" w:rsidR="00AA7BD6" w:rsidRPr="00AA7BD6" w:rsidRDefault="00AA7BD6" w:rsidP="00AA7BD6">
            <w:pPr>
              <w:autoSpaceDE w:val="0"/>
              <w:autoSpaceDN w:val="0"/>
              <w:spacing w:after="0" w:line="240" w:lineRule="auto"/>
              <w:ind w:left="-57" w:right="-57"/>
              <w:rPr>
                <w:rFonts w:eastAsia="Times New Roman" w:cs="Times New Roman"/>
                <w:szCs w:val="28"/>
                <w:lang w:eastAsia="ru-RU"/>
              </w:rPr>
            </w:pPr>
            <w:r w:rsidRPr="00AA7BD6">
              <w:rPr>
                <w:rFonts w:eastAsia="Times New Roman" w:cs="Times New Roman"/>
                <w:szCs w:val="28"/>
                <w:lang w:eastAsia="ru-RU"/>
              </w:rPr>
              <w:t>Прейскурант №1/98</w:t>
            </w:r>
          </w:p>
          <w:p w14:paraId="59C4B068" w14:textId="77777777" w:rsidR="00AA7BD6" w:rsidRPr="00AA7BD6" w:rsidRDefault="00AA7BD6" w:rsidP="00AA7BD6">
            <w:pPr>
              <w:autoSpaceDE w:val="0"/>
              <w:autoSpaceDN w:val="0"/>
              <w:spacing w:after="0" w:line="240" w:lineRule="auto"/>
              <w:ind w:left="-57" w:right="-57"/>
              <w:rPr>
                <w:rFonts w:eastAsia="Times New Roman" w:cs="Times New Roman"/>
                <w:szCs w:val="28"/>
                <w:lang w:eastAsia="ru-RU"/>
              </w:rPr>
            </w:pPr>
            <w:r w:rsidRPr="00AA7BD6">
              <w:rPr>
                <w:rFonts w:eastAsia="Times New Roman" w:cs="Times New Roman"/>
                <w:szCs w:val="28"/>
                <w:lang w:eastAsia="ru-RU"/>
              </w:rPr>
              <w:t>п.1902080101</w:t>
            </w:r>
          </w:p>
        </w:tc>
        <w:tc>
          <w:tcPr>
            <w:tcW w:w="5434" w:type="dxa"/>
            <w:tcBorders>
              <w:left w:val="nil"/>
              <w:right w:val="nil"/>
            </w:tcBorders>
          </w:tcPr>
          <w:p w14:paraId="69B062D7" w14:textId="77777777" w:rsidR="00AA7BD6" w:rsidRPr="00AA7BD6" w:rsidRDefault="00AA7BD6" w:rsidP="00AA7BD6">
            <w:pPr>
              <w:autoSpaceDE w:val="0"/>
              <w:autoSpaceDN w:val="0"/>
              <w:spacing w:after="0" w:line="240" w:lineRule="auto"/>
              <w:ind w:left="-57" w:right="-57"/>
              <w:rPr>
                <w:rFonts w:eastAsia="Times New Roman" w:cs="Times New Roman"/>
                <w:szCs w:val="28"/>
                <w:lang w:eastAsia="ru-RU"/>
              </w:rPr>
            </w:pPr>
            <w:r w:rsidRPr="00AA7BD6">
              <w:rPr>
                <w:rFonts w:eastAsia="Times New Roman" w:cs="Times New Roman"/>
                <w:szCs w:val="28"/>
                <w:lang w:eastAsia="ru-RU"/>
              </w:rPr>
              <w:t xml:space="preserve">Обработка материалов, составление формуляров для эксплуатационного контроля и заключения по работе. </w:t>
            </w:r>
          </w:p>
        </w:tc>
        <w:tc>
          <w:tcPr>
            <w:tcW w:w="1007" w:type="dxa"/>
            <w:tcBorders>
              <w:left w:val="single" w:sz="8" w:space="0" w:color="auto"/>
              <w:right w:val="single" w:sz="8" w:space="0" w:color="auto"/>
            </w:tcBorders>
          </w:tcPr>
          <w:p w14:paraId="2ECCC2E0" w14:textId="77777777" w:rsidR="00AA7BD6" w:rsidRPr="00AA7BD6" w:rsidRDefault="00AA7BD6" w:rsidP="00AA7BD6">
            <w:pPr>
              <w:autoSpaceDE w:val="0"/>
              <w:autoSpaceDN w:val="0"/>
              <w:spacing w:after="0" w:line="240" w:lineRule="auto"/>
              <w:ind w:left="-57" w:right="-57"/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 w:rsidRPr="00AA7BD6">
              <w:rPr>
                <w:rFonts w:eastAsia="Times New Roman" w:cs="Times New Roman"/>
                <w:szCs w:val="28"/>
                <w:lang w:eastAsia="ru-RU"/>
              </w:rPr>
              <w:t xml:space="preserve">1 тр – д </w:t>
            </w:r>
          </w:p>
        </w:tc>
        <w:tc>
          <w:tcPr>
            <w:tcW w:w="1451" w:type="dxa"/>
            <w:tcBorders>
              <w:left w:val="nil"/>
              <w:right w:val="single" w:sz="4" w:space="0" w:color="auto"/>
            </w:tcBorders>
          </w:tcPr>
          <w:p w14:paraId="005CCD04" w14:textId="77777777" w:rsidR="00AA7BD6" w:rsidRPr="00AA7BD6" w:rsidRDefault="00AA7BD6" w:rsidP="00AA7BD6">
            <w:pPr>
              <w:autoSpaceDE w:val="0"/>
              <w:autoSpaceDN w:val="0"/>
              <w:spacing w:after="0" w:line="240" w:lineRule="auto"/>
              <w:ind w:left="-57" w:right="-57"/>
              <w:jc w:val="center"/>
              <w:rPr>
                <w:rFonts w:eastAsia="Times New Roman" w:cs="Times New Roman"/>
                <w:szCs w:val="28"/>
                <w:lang w:eastAsia="ru-RU"/>
              </w:rPr>
            </w:pPr>
            <w:r w:rsidRPr="00AA7BD6">
              <w:rPr>
                <w:rFonts w:eastAsia="Times New Roman" w:cs="Times New Roman"/>
                <w:szCs w:val="28"/>
                <w:lang w:eastAsia="ru-RU"/>
              </w:rPr>
              <w:t>2</w:t>
            </w:r>
          </w:p>
        </w:tc>
      </w:tr>
      <w:tr w:rsidR="00AA7BD6" w:rsidRPr="00AA7BD6" w14:paraId="75BA5565" w14:textId="77777777" w:rsidTr="00C950DB">
        <w:trPr>
          <w:cantSplit/>
          <w:trHeight w:val="269"/>
          <w:jc w:val="right"/>
        </w:trPr>
        <w:tc>
          <w:tcPr>
            <w:tcW w:w="699" w:type="dxa"/>
            <w:tcBorders>
              <w:bottom w:val="single" w:sz="8" w:space="0" w:color="auto"/>
              <w:right w:val="nil"/>
            </w:tcBorders>
          </w:tcPr>
          <w:p w14:paraId="282F8560" w14:textId="77777777" w:rsidR="00AA7BD6" w:rsidRPr="00AA7BD6" w:rsidRDefault="00AA7BD6" w:rsidP="00AA7BD6">
            <w:pPr>
              <w:autoSpaceDE w:val="0"/>
              <w:autoSpaceDN w:val="0"/>
              <w:spacing w:after="0" w:line="240" w:lineRule="auto"/>
              <w:ind w:right="-57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175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21C8A8E" w14:textId="77777777" w:rsidR="00AA7BD6" w:rsidRPr="00AA7BD6" w:rsidRDefault="00AA7BD6" w:rsidP="00AA7BD6">
            <w:pPr>
              <w:autoSpaceDE w:val="0"/>
              <w:autoSpaceDN w:val="0"/>
              <w:spacing w:after="0" w:line="240" w:lineRule="auto"/>
              <w:ind w:left="-57" w:right="-57"/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5434" w:type="dxa"/>
            <w:tcBorders>
              <w:left w:val="nil"/>
              <w:bottom w:val="single" w:sz="8" w:space="0" w:color="auto"/>
              <w:right w:val="nil"/>
            </w:tcBorders>
          </w:tcPr>
          <w:p w14:paraId="5BFC499B" w14:textId="77777777" w:rsidR="00AA7BD6" w:rsidRPr="00AA7BD6" w:rsidRDefault="00AA7BD6" w:rsidP="00AA7BD6">
            <w:pPr>
              <w:autoSpaceDE w:val="0"/>
              <w:autoSpaceDN w:val="0"/>
              <w:spacing w:after="0" w:line="240" w:lineRule="auto"/>
              <w:ind w:left="-57" w:right="-57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AA7BD6">
              <w:rPr>
                <w:rFonts w:eastAsia="Times New Roman" w:cs="Times New Roman"/>
                <w:color w:val="000000"/>
                <w:szCs w:val="24"/>
                <w:lang w:val="en-US" w:eastAsia="ru-RU"/>
              </w:rPr>
              <w:t>K</w:t>
            </w:r>
            <w:r w:rsidRPr="00AA7BD6">
              <w:rPr>
                <w:rFonts w:eastAsia="Times New Roman" w:cs="Times New Roman"/>
                <w:color w:val="000000"/>
                <w:szCs w:val="24"/>
                <w:lang w:eastAsia="ru-RU"/>
              </w:rPr>
              <w:t>=4,07 – перевод с 1998г. к 2022г.</w:t>
            </w:r>
          </w:p>
          <w:p w14:paraId="78A0A38F" w14:textId="77777777" w:rsidR="00AA7BD6" w:rsidRPr="00AA7BD6" w:rsidRDefault="00AA7BD6" w:rsidP="00AA7BD6">
            <w:pPr>
              <w:autoSpaceDE w:val="0"/>
              <w:autoSpaceDN w:val="0"/>
              <w:spacing w:after="0" w:line="240" w:lineRule="auto"/>
              <w:ind w:left="-57" w:right="-57"/>
              <w:rPr>
                <w:rFonts w:eastAsia="Times New Roman" w:cs="Times New Roman"/>
                <w:szCs w:val="28"/>
                <w:lang w:val="en-US" w:eastAsia="ru-RU"/>
              </w:rPr>
            </w:pPr>
            <w:r w:rsidRPr="00AA7BD6">
              <w:rPr>
                <w:rFonts w:eastAsia="Times New Roman" w:cs="Times New Roman"/>
                <w:color w:val="000000"/>
                <w:szCs w:val="24"/>
                <w:lang w:val="en-US" w:eastAsia="ru-RU"/>
              </w:rPr>
              <w:t>K=1,032</w:t>
            </w:r>
            <w:r w:rsidRPr="00AA7BD6">
              <w:rPr>
                <w:rFonts w:eastAsia="Times New Roman" w:cs="Times New Roman"/>
                <w:color w:val="000000"/>
                <w:szCs w:val="24"/>
                <w:lang w:eastAsia="ru-RU"/>
              </w:rPr>
              <w:t xml:space="preserve"> – вредности работ</w:t>
            </w:r>
          </w:p>
        </w:tc>
        <w:tc>
          <w:tcPr>
            <w:tcW w:w="100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5AFA680" w14:textId="77777777" w:rsidR="00AA7BD6" w:rsidRPr="00AA7BD6" w:rsidRDefault="00AA7BD6" w:rsidP="00AA7BD6">
            <w:pPr>
              <w:autoSpaceDE w:val="0"/>
              <w:autoSpaceDN w:val="0"/>
              <w:spacing w:after="0" w:line="240" w:lineRule="auto"/>
              <w:ind w:left="-57" w:right="-57"/>
              <w:jc w:val="center"/>
              <w:rPr>
                <w:rFonts w:eastAsia="Times New Roman" w:cs="Times New Roman"/>
                <w:szCs w:val="28"/>
                <w:lang w:val="en-US" w:eastAsia="ru-RU"/>
              </w:rPr>
            </w:pPr>
          </w:p>
        </w:tc>
        <w:tc>
          <w:tcPr>
            <w:tcW w:w="1451" w:type="dxa"/>
            <w:tcBorders>
              <w:left w:val="nil"/>
              <w:bottom w:val="single" w:sz="8" w:space="0" w:color="auto"/>
              <w:right w:val="single" w:sz="4" w:space="0" w:color="auto"/>
            </w:tcBorders>
          </w:tcPr>
          <w:p w14:paraId="7E935895" w14:textId="77777777" w:rsidR="00AA7BD6" w:rsidRPr="00AA7BD6" w:rsidRDefault="00AA7BD6" w:rsidP="00AA7BD6">
            <w:pPr>
              <w:autoSpaceDE w:val="0"/>
              <w:autoSpaceDN w:val="0"/>
              <w:spacing w:after="0" w:line="240" w:lineRule="auto"/>
              <w:ind w:left="-57" w:right="-57"/>
              <w:jc w:val="center"/>
              <w:rPr>
                <w:rFonts w:eastAsia="Times New Roman" w:cs="Times New Roman"/>
                <w:szCs w:val="28"/>
                <w:lang w:val="en-US" w:eastAsia="ru-RU"/>
              </w:rPr>
            </w:pPr>
          </w:p>
        </w:tc>
      </w:tr>
    </w:tbl>
    <w:p w14:paraId="1158119D" w14:textId="5ED91852" w:rsidR="00AA7BD6" w:rsidRDefault="00AA7BD6" w:rsidP="00AA7BD6">
      <w:pPr>
        <w:tabs>
          <w:tab w:val="left" w:pos="5777"/>
        </w:tabs>
        <w:spacing w:line="360" w:lineRule="auto"/>
        <w:rPr>
          <w:rFonts w:eastAsia="Calibri" w:cs="Times New Roman"/>
          <w:lang w:val="ro-RO"/>
        </w:rPr>
      </w:pPr>
    </w:p>
    <w:p w14:paraId="7800E642" w14:textId="2FEDA8C6" w:rsidR="00AA7BD6" w:rsidRDefault="00AA7BD6" w:rsidP="003E13E8">
      <w:pPr>
        <w:pStyle w:val="111"/>
        <w:numPr>
          <w:ilvl w:val="0"/>
          <w:numId w:val="0"/>
        </w:numPr>
        <w:ind w:left="-567"/>
      </w:pPr>
    </w:p>
    <w:p w14:paraId="4B7088D3" w14:textId="79D43B10" w:rsidR="00AA7BD6" w:rsidRDefault="00AA7BD6" w:rsidP="003E13E8">
      <w:pPr>
        <w:pStyle w:val="111"/>
        <w:numPr>
          <w:ilvl w:val="0"/>
          <w:numId w:val="0"/>
        </w:numPr>
        <w:ind w:left="-567"/>
      </w:pPr>
    </w:p>
    <w:sectPr w:rsidR="00AA7BD6" w:rsidSect="000B7AF8">
      <w:footerReference w:type="default" r:id="rId9"/>
      <w:pgSz w:w="11906" w:h="16838"/>
      <w:pgMar w:top="567" w:right="567" w:bottom="567" w:left="1701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DD545B" w14:textId="77777777" w:rsidR="00F934D9" w:rsidRDefault="00F934D9" w:rsidP="002D0387">
      <w:pPr>
        <w:spacing w:after="0" w:line="240" w:lineRule="auto"/>
      </w:pPr>
      <w:r>
        <w:separator/>
      </w:r>
    </w:p>
  </w:endnote>
  <w:endnote w:type="continuationSeparator" w:id="0">
    <w:p w14:paraId="18D5D426" w14:textId="77777777" w:rsidR="00F934D9" w:rsidRDefault="00F934D9" w:rsidP="002D03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R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21568147"/>
      <w:docPartObj>
        <w:docPartGallery w:val="Page Numbers (Bottom of Page)"/>
        <w:docPartUnique/>
      </w:docPartObj>
    </w:sdtPr>
    <w:sdtContent>
      <w:p w14:paraId="401D1802" w14:textId="1A48A76E" w:rsidR="00AA7BD6" w:rsidRDefault="00AA7BD6">
        <w:pPr>
          <w:pStyle w:val="Subsol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69ED933D" w14:textId="77777777" w:rsidR="000D0E0C" w:rsidRPr="00182057" w:rsidRDefault="000D0E0C">
    <w:pPr>
      <w:pStyle w:val="Subsol"/>
      <w:rPr>
        <w:lang w:val="ro-RO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AC7E58" w14:textId="77777777" w:rsidR="00F934D9" w:rsidRDefault="00F934D9" w:rsidP="002D0387">
      <w:pPr>
        <w:spacing w:after="0" w:line="240" w:lineRule="auto"/>
      </w:pPr>
      <w:r>
        <w:separator/>
      </w:r>
    </w:p>
  </w:footnote>
  <w:footnote w:type="continuationSeparator" w:id="0">
    <w:p w14:paraId="4E336602" w14:textId="77777777" w:rsidR="00F934D9" w:rsidRDefault="00F934D9" w:rsidP="002D038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213266"/>
    <w:multiLevelType w:val="hybridMultilevel"/>
    <w:tmpl w:val="7F9260F6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042D9C"/>
    <w:multiLevelType w:val="hybridMultilevel"/>
    <w:tmpl w:val="EED03646"/>
    <w:lvl w:ilvl="0" w:tplc="0418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9670F1"/>
    <w:multiLevelType w:val="hybridMultilevel"/>
    <w:tmpl w:val="4E301AC4"/>
    <w:lvl w:ilvl="0" w:tplc="0418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896259"/>
    <w:multiLevelType w:val="hybridMultilevel"/>
    <w:tmpl w:val="4E301AC4"/>
    <w:lvl w:ilvl="0" w:tplc="0418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A11A24"/>
    <w:multiLevelType w:val="multilevel"/>
    <w:tmpl w:val="235A911E"/>
    <w:lvl w:ilvl="0">
      <w:start w:val="1"/>
      <w:numFmt w:val="decimal"/>
      <w:lvlText w:val="%1."/>
      <w:lvlJc w:val="left"/>
      <w:pPr>
        <w:ind w:left="405" w:hanging="405"/>
      </w:pPr>
      <w:rPr>
        <w:rFonts w:hint="default"/>
        <w:b/>
        <w:sz w:val="22"/>
      </w:rPr>
    </w:lvl>
    <w:lvl w:ilvl="1">
      <w:start w:val="1"/>
      <w:numFmt w:val="decimal"/>
      <w:lvlText w:val="%1.%2."/>
      <w:lvlJc w:val="left"/>
      <w:pPr>
        <w:ind w:left="405" w:hanging="405"/>
      </w:pPr>
      <w:rPr>
        <w:rFonts w:hint="default"/>
        <w:b/>
        <w:sz w:val="22"/>
      </w:rPr>
    </w:lvl>
    <w:lvl w:ilvl="2">
      <w:start w:val="1"/>
      <w:numFmt w:val="decimal"/>
      <w:lvlText w:val="%1.%2.%3."/>
      <w:lvlJc w:val="left"/>
      <w:pPr>
        <w:ind w:left="405" w:hanging="405"/>
      </w:pPr>
      <w:rPr>
        <w:rFonts w:hint="default"/>
        <w:b/>
        <w:sz w:val="22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  <w:sz w:val="22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  <w:b/>
        <w:sz w:val="22"/>
      </w:rPr>
    </w:lvl>
    <w:lvl w:ilvl="5">
      <w:start w:val="1"/>
      <w:numFmt w:val="decimal"/>
      <w:lvlText w:val="%1.%2.%3.%4.%5.%6."/>
      <w:lvlJc w:val="left"/>
      <w:pPr>
        <w:ind w:left="720" w:hanging="720"/>
      </w:pPr>
      <w:rPr>
        <w:rFonts w:hint="default"/>
        <w:b/>
        <w:sz w:val="22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  <w:b/>
        <w:sz w:val="22"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rFonts w:hint="default"/>
        <w:b/>
        <w:sz w:val="22"/>
      </w:rPr>
    </w:lvl>
    <w:lvl w:ilvl="8">
      <w:start w:val="1"/>
      <w:numFmt w:val="decimal"/>
      <w:lvlText w:val="%1.%2.%3.%4.%5.%6.%7.%8.%9."/>
      <w:lvlJc w:val="left"/>
      <w:pPr>
        <w:ind w:left="1080" w:hanging="1080"/>
      </w:pPr>
      <w:rPr>
        <w:rFonts w:hint="default"/>
        <w:b/>
        <w:sz w:val="22"/>
      </w:rPr>
    </w:lvl>
  </w:abstractNum>
  <w:abstractNum w:abstractNumId="5" w15:restartNumberingAfterBreak="0">
    <w:nsid w:val="1A5B5392"/>
    <w:multiLevelType w:val="hybridMultilevel"/>
    <w:tmpl w:val="7F9260F6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42D1028"/>
    <w:multiLevelType w:val="hybridMultilevel"/>
    <w:tmpl w:val="4E301AC4"/>
    <w:lvl w:ilvl="0" w:tplc="0418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66D4C89"/>
    <w:multiLevelType w:val="hybridMultilevel"/>
    <w:tmpl w:val="DFFA169E"/>
    <w:lvl w:ilvl="0" w:tplc="6E5E64B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8" w15:restartNumberingAfterBreak="0">
    <w:nsid w:val="2A5700C5"/>
    <w:multiLevelType w:val="multilevel"/>
    <w:tmpl w:val="46848FC0"/>
    <w:lvl w:ilvl="0">
      <w:start w:val="1"/>
      <w:numFmt w:val="decimal"/>
      <w:lvlText w:val="%1."/>
      <w:lvlJc w:val="left"/>
      <w:pPr>
        <w:ind w:left="420" w:hanging="4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9" w15:restartNumberingAfterBreak="0">
    <w:nsid w:val="2C892EED"/>
    <w:multiLevelType w:val="hybridMultilevel"/>
    <w:tmpl w:val="0DD2A994"/>
    <w:lvl w:ilvl="0" w:tplc="0418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DA13895"/>
    <w:multiLevelType w:val="hybridMultilevel"/>
    <w:tmpl w:val="78EC6B22"/>
    <w:lvl w:ilvl="0" w:tplc="0418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EAA5C48"/>
    <w:multiLevelType w:val="hybridMultilevel"/>
    <w:tmpl w:val="4E301AC4"/>
    <w:lvl w:ilvl="0" w:tplc="0418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1334086"/>
    <w:multiLevelType w:val="hybridMultilevel"/>
    <w:tmpl w:val="4E301AC4"/>
    <w:lvl w:ilvl="0" w:tplc="0418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6B62CD2"/>
    <w:multiLevelType w:val="hybridMultilevel"/>
    <w:tmpl w:val="7F9260F6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7AB6CCF"/>
    <w:multiLevelType w:val="hybridMultilevel"/>
    <w:tmpl w:val="5A1AFDD6"/>
    <w:lvl w:ilvl="0" w:tplc="0418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B2361DC"/>
    <w:multiLevelType w:val="hybridMultilevel"/>
    <w:tmpl w:val="F910A5AC"/>
    <w:lvl w:ilvl="0" w:tplc="04190017">
      <w:start w:val="1"/>
      <w:numFmt w:val="lowerLetter"/>
      <w:lvlText w:val="%1)"/>
      <w:lvlJc w:val="left"/>
      <w:pPr>
        <w:ind w:left="1800" w:hanging="360"/>
      </w:pPr>
    </w:lvl>
    <w:lvl w:ilvl="1" w:tplc="04180019" w:tentative="1">
      <w:start w:val="1"/>
      <w:numFmt w:val="lowerLetter"/>
      <w:lvlText w:val="%2."/>
      <w:lvlJc w:val="left"/>
      <w:pPr>
        <w:ind w:left="2520" w:hanging="360"/>
      </w:pPr>
    </w:lvl>
    <w:lvl w:ilvl="2" w:tplc="0418001B" w:tentative="1">
      <w:start w:val="1"/>
      <w:numFmt w:val="lowerRoman"/>
      <w:lvlText w:val="%3."/>
      <w:lvlJc w:val="right"/>
      <w:pPr>
        <w:ind w:left="3240" w:hanging="180"/>
      </w:pPr>
    </w:lvl>
    <w:lvl w:ilvl="3" w:tplc="0418000F" w:tentative="1">
      <w:start w:val="1"/>
      <w:numFmt w:val="decimal"/>
      <w:lvlText w:val="%4."/>
      <w:lvlJc w:val="left"/>
      <w:pPr>
        <w:ind w:left="3960" w:hanging="360"/>
      </w:pPr>
    </w:lvl>
    <w:lvl w:ilvl="4" w:tplc="04180019" w:tentative="1">
      <w:start w:val="1"/>
      <w:numFmt w:val="lowerLetter"/>
      <w:lvlText w:val="%5."/>
      <w:lvlJc w:val="left"/>
      <w:pPr>
        <w:ind w:left="4680" w:hanging="360"/>
      </w:pPr>
    </w:lvl>
    <w:lvl w:ilvl="5" w:tplc="0418001B" w:tentative="1">
      <w:start w:val="1"/>
      <w:numFmt w:val="lowerRoman"/>
      <w:lvlText w:val="%6."/>
      <w:lvlJc w:val="right"/>
      <w:pPr>
        <w:ind w:left="5400" w:hanging="180"/>
      </w:pPr>
    </w:lvl>
    <w:lvl w:ilvl="6" w:tplc="0418000F" w:tentative="1">
      <w:start w:val="1"/>
      <w:numFmt w:val="decimal"/>
      <w:lvlText w:val="%7."/>
      <w:lvlJc w:val="left"/>
      <w:pPr>
        <w:ind w:left="6120" w:hanging="360"/>
      </w:pPr>
    </w:lvl>
    <w:lvl w:ilvl="7" w:tplc="04180019" w:tentative="1">
      <w:start w:val="1"/>
      <w:numFmt w:val="lowerLetter"/>
      <w:lvlText w:val="%8."/>
      <w:lvlJc w:val="left"/>
      <w:pPr>
        <w:ind w:left="6840" w:hanging="360"/>
      </w:pPr>
    </w:lvl>
    <w:lvl w:ilvl="8" w:tplc="0418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6" w15:restartNumberingAfterBreak="0">
    <w:nsid w:val="3D2A45FC"/>
    <w:multiLevelType w:val="hybridMultilevel"/>
    <w:tmpl w:val="7F9260F6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1D255ED"/>
    <w:multiLevelType w:val="hybridMultilevel"/>
    <w:tmpl w:val="71540B82"/>
    <w:lvl w:ilvl="0" w:tplc="0418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3A26E38"/>
    <w:multiLevelType w:val="hybridMultilevel"/>
    <w:tmpl w:val="7F9260F6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4A76C00"/>
    <w:multiLevelType w:val="hybridMultilevel"/>
    <w:tmpl w:val="4E301AC4"/>
    <w:lvl w:ilvl="0" w:tplc="0418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9D52D23"/>
    <w:multiLevelType w:val="hybridMultilevel"/>
    <w:tmpl w:val="7F9260F6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F2634C7"/>
    <w:multiLevelType w:val="hybridMultilevel"/>
    <w:tmpl w:val="E6C4935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1C81B72"/>
    <w:multiLevelType w:val="hybridMultilevel"/>
    <w:tmpl w:val="4E301AC4"/>
    <w:lvl w:ilvl="0" w:tplc="0418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4EB0829"/>
    <w:multiLevelType w:val="hybridMultilevel"/>
    <w:tmpl w:val="4E301AC4"/>
    <w:lvl w:ilvl="0" w:tplc="0418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EC20A7B"/>
    <w:multiLevelType w:val="hybridMultilevel"/>
    <w:tmpl w:val="7F9260F6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2B74EC4"/>
    <w:multiLevelType w:val="multilevel"/>
    <w:tmpl w:val="DF405E1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 w:val="0"/>
      </w:rPr>
    </w:lvl>
    <w:lvl w:ilvl="1">
      <w:start w:val="1"/>
      <w:numFmt w:val="decimal"/>
      <w:isLgl/>
      <w:lvlText w:val="%1.%2."/>
      <w:lvlJc w:val="left"/>
      <w:pPr>
        <w:ind w:left="780" w:hanging="420"/>
      </w:pPr>
      <w:rPr>
        <w:rFonts w:hint="default"/>
        <w:b w:val="0"/>
        <w:bCs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6" w15:restartNumberingAfterBreak="0">
    <w:nsid w:val="66483767"/>
    <w:multiLevelType w:val="hybridMultilevel"/>
    <w:tmpl w:val="4E301AC4"/>
    <w:lvl w:ilvl="0" w:tplc="0418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BF25FE9"/>
    <w:multiLevelType w:val="hybridMultilevel"/>
    <w:tmpl w:val="7F9260F6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DE35B6E"/>
    <w:multiLevelType w:val="hybridMultilevel"/>
    <w:tmpl w:val="71540B82"/>
    <w:lvl w:ilvl="0" w:tplc="0418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0EC6B5A"/>
    <w:multiLevelType w:val="hybridMultilevel"/>
    <w:tmpl w:val="4E301AC4"/>
    <w:lvl w:ilvl="0" w:tplc="0418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3531078"/>
    <w:multiLevelType w:val="hybridMultilevel"/>
    <w:tmpl w:val="E0DE224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42D3CF0"/>
    <w:multiLevelType w:val="hybridMultilevel"/>
    <w:tmpl w:val="71540B82"/>
    <w:lvl w:ilvl="0" w:tplc="0418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5A80454"/>
    <w:multiLevelType w:val="multilevel"/>
    <w:tmpl w:val="B30C5E0E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b/>
        <w:sz w:val="24"/>
      </w:rPr>
    </w:lvl>
    <w:lvl w:ilvl="1">
      <w:start w:val="1"/>
      <w:numFmt w:val="decimal"/>
      <w:pStyle w:val="11"/>
      <w:isLgl/>
      <w:lvlText w:val="%1.%2."/>
      <w:lvlJc w:val="left"/>
      <w:pPr>
        <w:ind w:left="720" w:hanging="360"/>
      </w:pPr>
      <w:rPr>
        <w:rFonts w:hint="default"/>
        <w:b w:val="0"/>
        <w:bCs w:val="0"/>
        <w:i w:val="0"/>
        <w:sz w:val="24"/>
        <w:szCs w:val="24"/>
        <w:u w:val="none"/>
      </w:rPr>
    </w:lvl>
    <w:lvl w:ilvl="2">
      <w:start w:val="1"/>
      <w:numFmt w:val="decimal"/>
      <w:pStyle w:val="111"/>
      <w:isLgl/>
      <w:lvlText w:val="%1.%2.%3."/>
      <w:lvlJc w:val="left"/>
      <w:pPr>
        <w:ind w:left="1146" w:hanging="720"/>
      </w:pPr>
      <w:rPr>
        <w:rFonts w:hint="default"/>
        <w:b w:val="0"/>
        <w:i w:val="0"/>
        <w:sz w:val="24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  <w:i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3" w15:restartNumberingAfterBreak="0">
    <w:nsid w:val="76B84F6F"/>
    <w:multiLevelType w:val="hybridMultilevel"/>
    <w:tmpl w:val="E6C4935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87168AD"/>
    <w:multiLevelType w:val="multilevel"/>
    <w:tmpl w:val="7116B19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i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i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i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i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i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i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i w:val="0"/>
      </w:rPr>
    </w:lvl>
  </w:abstractNum>
  <w:abstractNum w:abstractNumId="35" w15:restartNumberingAfterBreak="0">
    <w:nsid w:val="7903449C"/>
    <w:multiLevelType w:val="multilevel"/>
    <w:tmpl w:val="E46215B2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ascii="Times New Roman" w:hAnsi="Times New Roman" w:cs="Times New Roman" w:hint="default"/>
        <w:b/>
        <w:i w:val="0"/>
        <w:sz w:val="24"/>
      </w:rPr>
    </w:lvl>
    <w:lvl w:ilvl="1">
      <w:start w:val="1"/>
      <w:numFmt w:val="decimal"/>
      <w:isLgl/>
      <w:lvlText w:val="%1.%2."/>
      <w:lvlJc w:val="left"/>
      <w:pPr>
        <w:ind w:left="1211" w:hanging="360"/>
      </w:pPr>
      <w:rPr>
        <w:rFonts w:cs="Times New Roman" w:hint="default"/>
        <w:b/>
        <w:i w:val="0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num w:numId="1" w16cid:durableId="194738697">
    <w:abstractNumId w:val="32"/>
  </w:num>
  <w:num w:numId="2" w16cid:durableId="1865051121">
    <w:abstractNumId w:val="16"/>
  </w:num>
  <w:num w:numId="3" w16cid:durableId="118688979">
    <w:abstractNumId w:val="7"/>
  </w:num>
  <w:num w:numId="4" w16cid:durableId="521551943">
    <w:abstractNumId w:val="15"/>
  </w:num>
  <w:num w:numId="5" w16cid:durableId="140771901">
    <w:abstractNumId w:val="9"/>
  </w:num>
  <w:num w:numId="6" w16cid:durableId="159080616">
    <w:abstractNumId w:val="27"/>
  </w:num>
  <w:num w:numId="7" w16cid:durableId="1074012960">
    <w:abstractNumId w:val="5"/>
  </w:num>
  <w:num w:numId="8" w16cid:durableId="1874267340">
    <w:abstractNumId w:val="24"/>
  </w:num>
  <w:num w:numId="9" w16cid:durableId="603076354">
    <w:abstractNumId w:val="13"/>
  </w:num>
  <w:num w:numId="10" w16cid:durableId="1417632130">
    <w:abstractNumId w:val="0"/>
  </w:num>
  <w:num w:numId="11" w16cid:durableId="710689611">
    <w:abstractNumId w:val="14"/>
  </w:num>
  <w:num w:numId="12" w16cid:durableId="137308245">
    <w:abstractNumId w:val="20"/>
  </w:num>
  <w:num w:numId="13" w16cid:durableId="556205497">
    <w:abstractNumId w:val="18"/>
  </w:num>
  <w:num w:numId="14" w16cid:durableId="1696613244">
    <w:abstractNumId w:val="35"/>
  </w:num>
  <w:num w:numId="15" w16cid:durableId="1135948320">
    <w:abstractNumId w:val="34"/>
  </w:num>
  <w:num w:numId="16" w16cid:durableId="798574988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306251698">
    <w:abstractNumId w:val="25"/>
  </w:num>
  <w:num w:numId="18" w16cid:durableId="1606037210">
    <w:abstractNumId w:val="26"/>
  </w:num>
  <w:num w:numId="19" w16cid:durableId="1499421881">
    <w:abstractNumId w:val="1"/>
  </w:num>
  <w:num w:numId="20" w16cid:durableId="1952473421">
    <w:abstractNumId w:val="2"/>
  </w:num>
  <w:num w:numId="21" w16cid:durableId="1494028497">
    <w:abstractNumId w:val="19"/>
  </w:num>
  <w:num w:numId="22" w16cid:durableId="912162497">
    <w:abstractNumId w:val="23"/>
  </w:num>
  <w:num w:numId="23" w16cid:durableId="855652213">
    <w:abstractNumId w:val="22"/>
  </w:num>
  <w:num w:numId="24" w16cid:durableId="1486046310">
    <w:abstractNumId w:val="29"/>
  </w:num>
  <w:num w:numId="25" w16cid:durableId="1782991987">
    <w:abstractNumId w:val="11"/>
  </w:num>
  <w:num w:numId="26" w16cid:durableId="220213716">
    <w:abstractNumId w:val="6"/>
  </w:num>
  <w:num w:numId="27" w16cid:durableId="941688712">
    <w:abstractNumId w:val="17"/>
  </w:num>
  <w:num w:numId="28" w16cid:durableId="967971537">
    <w:abstractNumId w:val="3"/>
  </w:num>
  <w:num w:numId="29" w16cid:durableId="28650449">
    <w:abstractNumId w:val="12"/>
  </w:num>
  <w:num w:numId="30" w16cid:durableId="1141075921">
    <w:abstractNumId w:val="31"/>
  </w:num>
  <w:num w:numId="31" w16cid:durableId="28384583">
    <w:abstractNumId w:val="10"/>
  </w:num>
  <w:num w:numId="32" w16cid:durableId="998843508">
    <w:abstractNumId w:val="28"/>
  </w:num>
  <w:num w:numId="33" w16cid:durableId="1216235535">
    <w:abstractNumId w:val="33"/>
  </w:num>
  <w:num w:numId="34" w16cid:durableId="795104800">
    <w:abstractNumId w:val="21"/>
  </w:num>
  <w:num w:numId="35" w16cid:durableId="1674841771">
    <w:abstractNumId w:val="30"/>
  </w:num>
  <w:num w:numId="36" w16cid:durableId="683437238">
    <w:abstractNumId w:val="8"/>
  </w:num>
  <w:num w:numId="37" w16cid:durableId="1603563106">
    <w:abstractNumId w:val="4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0387"/>
    <w:rsid w:val="00004F2E"/>
    <w:rsid w:val="00007130"/>
    <w:rsid w:val="00007293"/>
    <w:rsid w:val="00010ABF"/>
    <w:rsid w:val="00012A07"/>
    <w:rsid w:val="000162AF"/>
    <w:rsid w:val="00016AB4"/>
    <w:rsid w:val="00026FAD"/>
    <w:rsid w:val="00027A2D"/>
    <w:rsid w:val="00032F63"/>
    <w:rsid w:val="00041B79"/>
    <w:rsid w:val="0004216E"/>
    <w:rsid w:val="00044147"/>
    <w:rsid w:val="00044F18"/>
    <w:rsid w:val="00045650"/>
    <w:rsid w:val="000530CB"/>
    <w:rsid w:val="00053E63"/>
    <w:rsid w:val="0005651E"/>
    <w:rsid w:val="0005766C"/>
    <w:rsid w:val="00057DBC"/>
    <w:rsid w:val="00060D00"/>
    <w:rsid w:val="000622F5"/>
    <w:rsid w:val="00065200"/>
    <w:rsid w:val="00073F3A"/>
    <w:rsid w:val="000807B3"/>
    <w:rsid w:val="00087DA7"/>
    <w:rsid w:val="00091C8A"/>
    <w:rsid w:val="000A4AF8"/>
    <w:rsid w:val="000A66EB"/>
    <w:rsid w:val="000A6B00"/>
    <w:rsid w:val="000A74B7"/>
    <w:rsid w:val="000B0602"/>
    <w:rsid w:val="000B07F8"/>
    <w:rsid w:val="000B2204"/>
    <w:rsid w:val="000B2AF5"/>
    <w:rsid w:val="000B49CE"/>
    <w:rsid w:val="000B7AF8"/>
    <w:rsid w:val="000C1ECD"/>
    <w:rsid w:val="000C221E"/>
    <w:rsid w:val="000C2A93"/>
    <w:rsid w:val="000C2CF6"/>
    <w:rsid w:val="000C79C7"/>
    <w:rsid w:val="000D0E0C"/>
    <w:rsid w:val="000D16D8"/>
    <w:rsid w:val="000D239B"/>
    <w:rsid w:val="000D6C12"/>
    <w:rsid w:val="000E22AF"/>
    <w:rsid w:val="000E290E"/>
    <w:rsid w:val="000E368A"/>
    <w:rsid w:val="000E6166"/>
    <w:rsid w:val="000F1698"/>
    <w:rsid w:val="000F5634"/>
    <w:rsid w:val="000F6003"/>
    <w:rsid w:val="0010372C"/>
    <w:rsid w:val="001135F0"/>
    <w:rsid w:val="001171DF"/>
    <w:rsid w:val="00117851"/>
    <w:rsid w:val="00117C2D"/>
    <w:rsid w:val="0012317D"/>
    <w:rsid w:val="0012577D"/>
    <w:rsid w:val="00126C8E"/>
    <w:rsid w:val="00126E9E"/>
    <w:rsid w:val="00131694"/>
    <w:rsid w:val="0014112A"/>
    <w:rsid w:val="00141FF1"/>
    <w:rsid w:val="001469E2"/>
    <w:rsid w:val="00151C09"/>
    <w:rsid w:val="00154B01"/>
    <w:rsid w:val="00157452"/>
    <w:rsid w:val="001577ED"/>
    <w:rsid w:val="00157D74"/>
    <w:rsid w:val="00157D75"/>
    <w:rsid w:val="0016015F"/>
    <w:rsid w:val="0016342C"/>
    <w:rsid w:val="001637F1"/>
    <w:rsid w:val="00163CBC"/>
    <w:rsid w:val="00163F58"/>
    <w:rsid w:val="0016473E"/>
    <w:rsid w:val="00164CCF"/>
    <w:rsid w:val="0016535E"/>
    <w:rsid w:val="001663AD"/>
    <w:rsid w:val="0017132B"/>
    <w:rsid w:val="0017455C"/>
    <w:rsid w:val="00174EF7"/>
    <w:rsid w:val="00182057"/>
    <w:rsid w:val="00185330"/>
    <w:rsid w:val="00186C81"/>
    <w:rsid w:val="0018785B"/>
    <w:rsid w:val="00187AD2"/>
    <w:rsid w:val="00193A0B"/>
    <w:rsid w:val="001958A3"/>
    <w:rsid w:val="0019713D"/>
    <w:rsid w:val="001A07A0"/>
    <w:rsid w:val="001A08ED"/>
    <w:rsid w:val="001A12B4"/>
    <w:rsid w:val="001A1325"/>
    <w:rsid w:val="001A328D"/>
    <w:rsid w:val="001A50BB"/>
    <w:rsid w:val="001A6E27"/>
    <w:rsid w:val="001A70C6"/>
    <w:rsid w:val="001B2ADE"/>
    <w:rsid w:val="001B2D84"/>
    <w:rsid w:val="001B6235"/>
    <w:rsid w:val="001C11C5"/>
    <w:rsid w:val="001C5367"/>
    <w:rsid w:val="001C6055"/>
    <w:rsid w:val="001D174B"/>
    <w:rsid w:val="001D48CD"/>
    <w:rsid w:val="001D675F"/>
    <w:rsid w:val="001E24B6"/>
    <w:rsid w:val="001E5286"/>
    <w:rsid w:val="001E5B8E"/>
    <w:rsid w:val="001E7576"/>
    <w:rsid w:val="001F1A21"/>
    <w:rsid w:val="001F4C90"/>
    <w:rsid w:val="001F7D94"/>
    <w:rsid w:val="00205220"/>
    <w:rsid w:val="0020524D"/>
    <w:rsid w:val="00210149"/>
    <w:rsid w:val="00211D68"/>
    <w:rsid w:val="00214B1E"/>
    <w:rsid w:val="002152BC"/>
    <w:rsid w:val="002153A8"/>
    <w:rsid w:val="002245FD"/>
    <w:rsid w:val="00224BD3"/>
    <w:rsid w:val="00230102"/>
    <w:rsid w:val="00235D85"/>
    <w:rsid w:val="002368A8"/>
    <w:rsid w:val="002500D4"/>
    <w:rsid w:val="00254059"/>
    <w:rsid w:val="00261CE7"/>
    <w:rsid w:val="00262AEC"/>
    <w:rsid w:val="00262DCB"/>
    <w:rsid w:val="00264CE5"/>
    <w:rsid w:val="002654D4"/>
    <w:rsid w:val="0026591D"/>
    <w:rsid w:val="00266822"/>
    <w:rsid w:val="002740F8"/>
    <w:rsid w:val="00281422"/>
    <w:rsid w:val="002848ED"/>
    <w:rsid w:val="00286670"/>
    <w:rsid w:val="00287AF7"/>
    <w:rsid w:val="00290CA3"/>
    <w:rsid w:val="00292468"/>
    <w:rsid w:val="002931E6"/>
    <w:rsid w:val="00296308"/>
    <w:rsid w:val="002A0705"/>
    <w:rsid w:val="002B1250"/>
    <w:rsid w:val="002B283A"/>
    <w:rsid w:val="002B34B6"/>
    <w:rsid w:val="002B4A0D"/>
    <w:rsid w:val="002B6716"/>
    <w:rsid w:val="002C4235"/>
    <w:rsid w:val="002C5DE5"/>
    <w:rsid w:val="002C6375"/>
    <w:rsid w:val="002D0387"/>
    <w:rsid w:val="002D28B5"/>
    <w:rsid w:val="002D374F"/>
    <w:rsid w:val="002D47B2"/>
    <w:rsid w:val="002D4E1D"/>
    <w:rsid w:val="002D6217"/>
    <w:rsid w:val="002D7D65"/>
    <w:rsid w:val="002E2368"/>
    <w:rsid w:val="002F2B54"/>
    <w:rsid w:val="002F2D05"/>
    <w:rsid w:val="002F64B4"/>
    <w:rsid w:val="002F758F"/>
    <w:rsid w:val="003014DD"/>
    <w:rsid w:val="00302FC7"/>
    <w:rsid w:val="00303C70"/>
    <w:rsid w:val="00303E8F"/>
    <w:rsid w:val="003102FA"/>
    <w:rsid w:val="0031352D"/>
    <w:rsid w:val="00315669"/>
    <w:rsid w:val="003200E2"/>
    <w:rsid w:val="00320C06"/>
    <w:rsid w:val="00322CA6"/>
    <w:rsid w:val="00323C05"/>
    <w:rsid w:val="00326613"/>
    <w:rsid w:val="003267E9"/>
    <w:rsid w:val="003321D8"/>
    <w:rsid w:val="0033551B"/>
    <w:rsid w:val="00336DF3"/>
    <w:rsid w:val="003406F8"/>
    <w:rsid w:val="00342957"/>
    <w:rsid w:val="00347FEC"/>
    <w:rsid w:val="00352A3A"/>
    <w:rsid w:val="00353D1A"/>
    <w:rsid w:val="003559FB"/>
    <w:rsid w:val="003563C6"/>
    <w:rsid w:val="003607EF"/>
    <w:rsid w:val="0036123A"/>
    <w:rsid w:val="00363E8E"/>
    <w:rsid w:val="00366354"/>
    <w:rsid w:val="003746C7"/>
    <w:rsid w:val="00375097"/>
    <w:rsid w:val="00385395"/>
    <w:rsid w:val="0038770C"/>
    <w:rsid w:val="00392544"/>
    <w:rsid w:val="00396266"/>
    <w:rsid w:val="00397309"/>
    <w:rsid w:val="003A205B"/>
    <w:rsid w:val="003A5F02"/>
    <w:rsid w:val="003B1F40"/>
    <w:rsid w:val="003B2BF3"/>
    <w:rsid w:val="003B2C7D"/>
    <w:rsid w:val="003B3F17"/>
    <w:rsid w:val="003B598C"/>
    <w:rsid w:val="003B7761"/>
    <w:rsid w:val="003B7A4F"/>
    <w:rsid w:val="003C3078"/>
    <w:rsid w:val="003C37CB"/>
    <w:rsid w:val="003C6DE8"/>
    <w:rsid w:val="003D1CEE"/>
    <w:rsid w:val="003D265F"/>
    <w:rsid w:val="003D2B7A"/>
    <w:rsid w:val="003D6667"/>
    <w:rsid w:val="003D69F2"/>
    <w:rsid w:val="003D780C"/>
    <w:rsid w:val="003E13E8"/>
    <w:rsid w:val="003E1AB0"/>
    <w:rsid w:val="003E356F"/>
    <w:rsid w:val="003E3B6B"/>
    <w:rsid w:val="003E3F04"/>
    <w:rsid w:val="00403750"/>
    <w:rsid w:val="0040646C"/>
    <w:rsid w:val="00406A69"/>
    <w:rsid w:val="00410BC5"/>
    <w:rsid w:val="00411AB1"/>
    <w:rsid w:val="0041235C"/>
    <w:rsid w:val="00414B82"/>
    <w:rsid w:val="00422CA8"/>
    <w:rsid w:val="0042306D"/>
    <w:rsid w:val="00431FE3"/>
    <w:rsid w:val="00435D9E"/>
    <w:rsid w:val="00441DD5"/>
    <w:rsid w:val="00443AF2"/>
    <w:rsid w:val="00446A3B"/>
    <w:rsid w:val="00450036"/>
    <w:rsid w:val="0045211D"/>
    <w:rsid w:val="004579D9"/>
    <w:rsid w:val="00461389"/>
    <w:rsid w:val="0046720F"/>
    <w:rsid w:val="00467D0F"/>
    <w:rsid w:val="00471003"/>
    <w:rsid w:val="00473618"/>
    <w:rsid w:val="00475C5B"/>
    <w:rsid w:val="00475DDD"/>
    <w:rsid w:val="00476135"/>
    <w:rsid w:val="00476946"/>
    <w:rsid w:val="00477331"/>
    <w:rsid w:val="004837DE"/>
    <w:rsid w:val="004846BD"/>
    <w:rsid w:val="00484930"/>
    <w:rsid w:val="004859AD"/>
    <w:rsid w:val="0048757A"/>
    <w:rsid w:val="00487FBE"/>
    <w:rsid w:val="00490107"/>
    <w:rsid w:val="00491F74"/>
    <w:rsid w:val="004A3694"/>
    <w:rsid w:val="004A753F"/>
    <w:rsid w:val="004B1DB0"/>
    <w:rsid w:val="004B429B"/>
    <w:rsid w:val="004B5827"/>
    <w:rsid w:val="004B67F2"/>
    <w:rsid w:val="004C11B1"/>
    <w:rsid w:val="004C433B"/>
    <w:rsid w:val="004D33BF"/>
    <w:rsid w:val="004D391E"/>
    <w:rsid w:val="004D77FA"/>
    <w:rsid w:val="004D7B58"/>
    <w:rsid w:val="004E423B"/>
    <w:rsid w:val="004E566B"/>
    <w:rsid w:val="004F0573"/>
    <w:rsid w:val="004F1E28"/>
    <w:rsid w:val="004F1E88"/>
    <w:rsid w:val="004F3460"/>
    <w:rsid w:val="004F554D"/>
    <w:rsid w:val="0050283E"/>
    <w:rsid w:val="00505C44"/>
    <w:rsid w:val="00506ED8"/>
    <w:rsid w:val="00513563"/>
    <w:rsid w:val="00515FB1"/>
    <w:rsid w:val="00516468"/>
    <w:rsid w:val="00521F21"/>
    <w:rsid w:val="00522206"/>
    <w:rsid w:val="0052543B"/>
    <w:rsid w:val="00526E20"/>
    <w:rsid w:val="005323A1"/>
    <w:rsid w:val="00533D4F"/>
    <w:rsid w:val="00533DEC"/>
    <w:rsid w:val="00534253"/>
    <w:rsid w:val="0054356E"/>
    <w:rsid w:val="005457C7"/>
    <w:rsid w:val="005471E5"/>
    <w:rsid w:val="00551EEB"/>
    <w:rsid w:val="0056109F"/>
    <w:rsid w:val="0056219F"/>
    <w:rsid w:val="00564C28"/>
    <w:rsid w:val="00565198"/>
    <w:rsid w:val="005658DE"/>
    <w:rsid w:val="005676F6"/>
    <w:rsid w:val="0056799A"/>
    <w:rsid w:val="00570273"/>
    <w:rsid w:val="005715BA"/>
    <w:rsid w:val="005722F3"/>
    <w:rsid w:val="005728F8"/>
    <w:rsid w:val="005746F6"/>
    <w:rsid w:val="00575935"/>
    <w:rsid w:val="0058420D"/>
    <w:rsid w:val="00585EEF"/>
    <w:rsid w:val="00586513"/>
    <w:rsid w:val="005901FA"/>
    <w:rsid w:val="00590357"/>
    <w:rsid w:val="00590868"/>
    <w:rsid w:val="00594050"/>
    <w:rsid w:val="00594D74"/>
    <w:rsid w:val="0059536B"/>
    <w:rsid w:val="00595AC5"/>
    <w:rsid w:val="00595CEA"/>
    <w:rsid w:val="005A1FAA"/>
    <w:rsid w:val="005A236C"/>
    <w:rsid w:val="005B32D8"/>
    <w:rsid w:val="005B43CE"/>
    <w:rsid w:val="005B54CD"/>
    <w:rsid w:val="005B6798"/>
    <w:rsid w:val="005C116D"/>
    <w:rsid w:val="005C2AF6"/>
    <w:rsid w:val="005C31F3"/>
    <w:rsid w:val="005D355A"/>
    <w:rsid w:val="005D514E"/>
    <w:rsid w:val="005D62FB"/>
    <w:rsid w:val="005E0B15"/>
    <w:rsid w:val="005E1BD7"/>
    <w:rsid w:val="005E51D7"/>
    <w:rsid w:val="005E6766"/>
    <w:rsid w:val="005F2D58"/>
    <w:rsid w:val="005F3B06"/>
    <w:rsid w:val="006047A3"/>
    <w:rsid w:val="0060744E"/>
    <w:rsid w:val="006103EB"/>
    <w:rsid w:val="00610CAF"/>
    <w:rsid w:val="00622BEF"/>
    <w:rsid w:val="00625E0A"/>
    <w:rsid w:val="00626725"/>
    <w:rsid w:val="00627EB5"/>
    <w:rsid w:val="00631D24"/>
    <w:rsid w:val="00632CD1"/>
    <w:rsid w:val="006331E6"/>
    <w:rsid w:val="0063468D"/>
    <w:rsid w:val="0063503F"/>
    <w:rsid w:val="006378DC"/>
    <w:rsid w:val="00637A3B"/>
    <w:rsid w:val="006409B2"/>
    <w:rsid w:val="00641804"/>
    <w:rsid w:val="006420A5"/>
    <w:rsid w:val="00642503"/>
    <w:rsid w:val="00643C06"/>
    <w:rsid w:val="00646D9C"/>
    <w:rsid w:val="006539D6"/>
    <w:rsid w:val="0065533E"/>
    <w:rsid w:val="00664E1F"/>
    <w:rsid w:val="00672853"/>
    <w:rsid w:val="00674881"/>
    <w:rsid w:val="00675D17"/>
    <w:rsid w:val="00682044"/>
    <w:rsid w:val="00682925"/>
    <w:rsid w:val="00687082"/>
    <w:rsid w:val="0069201F"/>
    <w:rsid w:val="0069444D"/>
    <w:rsid w:val="006947A1"/>
    <w:rsid w:val="0069536A"/>
    <w:rsid w:val="006A2B59"/>
    <w:rsid w:val="006A4B64"/>
    <w:rsid w:val="006B031B"/>
    <w:rsid w:val="006B19FF"/>
    <w:rsid w:val="006B5227"/>
    <w:rsid w:val="006C23DC"/>
    <w:rsid w:val="006C5C6F"/>
    <w:rsid w:val="006D0332"/>
    <w:rsid w:val="006D56DA"/>
    <w:rsid w:val="006D67D9"/>
    <w:rsid w:val="006E2517"/>
    <w:rsid w:val="006E7C25"/>
    <w:rsid w:val="006E7D07"/>
    <w:rsid w:val="006F2ABA"/>
    <w:rsid w:val="006F2CB0"/>
    <w:rsid w:val="006F2CE2"/>
    <w:rsid w:val="00703911"/>
    <w:rsid w:val="00703A4F"/>
    <w:rsid w:val="00704992"/>
    <w:rsid w:val="0070614C"/>
    <w:rsid w:val="00707B27"/>
    <w:rsid w:val="0071138F"/>
    <w:rsid w:val="0071216F"/>
    <w:rsid w:val="00712A82"/>
    <w:rsid w:val="00713524"/>
    <w:rsid w:val="00713C00"/>
    <w:rsid w:val="007148DE"/>
    <w:rsid w:val="00714924"/>
    <w:rsid w:val="00715442"/>
    <w:rsid w:val="00721336"/>
    <w:rsid w:val="0072300F"/>
    <w:rsid w:val="00724AF9"/>
    <w:rsid w:val="007304BF"/>
    <w:rsid w:val="007337F4"/>
    <w:rsid w:val="00742CD2"/>
    <w:rsid w:val="00744E9F"/>
    <w:rsid w:val="007455DE"/>
    <w:rsid w:val="007467B4"/>
    <w:rsid w:val="00750272"/>
    <w:rsid w:val="0075070B"/>
    <w:rsid w:val="00752E28"/>
    <w:rsid w:val="007552FC"/>
    <w:rsid w:val="007561BE"/>
    <w:rsid w:val="007576CC"/>
    <w:rsid w:val="007603CF"/>
    <w:rsid w:val="007615A3"/>
    <w:rsid w:val="0076636C"/>
    <w:rsid w:val="00775A12"/>
    <w:rsid w:val="00775BF3"/>
    <w:rsid w:val="00781392"/>
    <w:rsid w:val="007877F6"/>
    <w:rsid w:val="00792005"/>
    <w:rsid w:val="00792AC9"/>
    <w:rsid w:val="00792AF8"/>
    <w:rsid w:val="0079391D"/>
    <w:rsid w:val="0079395C"/>
    <w:rsid w:val="00793E69"/>
    <w:rsid w:val="00795352"/>
    <w:rsid w:val="007A679D"/>
    <w:rsid w:val="007A7F6B"/>
    <w:rsid w:val="007B2F2A"/>
    <w:rsid w:val="007B73C7"/>
    <w:rsid w:val="007C0DB0"/>
    <w:rsid w:val="007C1E4D"/>
    <w:rsid w:val="007C3391"/>
    <w:rsid w:val="007C5ACC"/>
    <w:rsid w:val="007C6076"/>
    <w:rsid w:val="007D0AED"/>
    <w:rsid w:val="007D336A"/>
    <w:rsid w:val="007E5319"/>
    <w:rsid w:val="007F08F7"/>
    <w:rsid w:val="007F1228"/>
    <w:rsid w:val="007F5835"/>
    <w:rsid w:val="007F5D87"/>
    <w:rsid w:val="007F7429"/>
    <w:rsid w:val="00806CD3"/>
    <w:rsid w:val="00811A2C"/>
    <w:rsid w:val="00811B1D"/>
    <w:rsid w:val="00815756"/>
    <w:rsid w:val="00825927"/>
    <w:rsid w:val="00825BA7"/>
    <w:rsid w:val="00825BC9"/>
    <w:rsid w:val="00825EF0"/>
    <w:rsid w:val="00827B78"/>
    <w:rsid w:val="00842870"/>
    <w:rsid w:val="00845D41"/>
    <w:rsid w:val="00845E92"/>
    <w:rsid w:val="008504E9"/>
    <w:rsid w:val="00853FCE"/>
    <w:rsid w:val="00861D44"/>
    <w:rsid w:val="00866B48"/>
    <w:rsid w:val="00867238"/>
    <w:rsid w:val="0087117A"/>
    <w:rsid w:val="00876C2A"/>
    <w:rsid w:val="00877093"/>
    <w:rsid w:val="00883BFB"/>
    <w:rsid w:val="00885AB6"/>
    <w:rsid w:val="00885BE3"/>
    <w:rsid w:val="00885C43"/>
    <w:rsid w:val="00887F93"/>
    <w:rsid w:val="0089340C"/>
    <w:rsid w:val="008A1C2A"/>
    <w:rsid w:val="008A2503"/>
    <w:rsid w:val="008A7FAA"/>
    <w:rsid w:val="008B0CB9"/>
    <w:rsid w:val="008B3945"/>
    <w:rsid w:val="008C16BD"/>
    <w:rsid w:val="008C3292"/>
    <w:rsid w:val="008C4581"/>
    <w:rsid w:val="008D09B8"/>
    <w:rsid w:val="008D0F85"/>
    <w:rsid w:val="008D5608"/>
    <w:rsid w:val="008E6B3B"/>
    <w:rsid w:val="008F5051"/>
    <w:rsid w:val="008F7933"/>
    <w:rsid w:val="009001EE"/>
    <w:rsid w:val="00900520"/>
    <w:rsid w:val="00911067"/>
    <w:rsid w:val="0091306B"/>
    <w:rsid w:val="009177D3"/>
    <w:rsid w:val="009250DC"/>
    <w:rsid w:val="009251D9"/>
    <w:rsid w:val="009271A3"/>
    <w:rsid w:val="009277A6"/>
    <w:rsid w:val="00927DA7"/>
    <w:rsid w:val="00930ED0"/>
    <w:rsid w:val="009368B4"/>
    <w:rsid w:val="009377C8"/>
    <w:rsid w:val="00937FF7"/>
    <w:rsid w:val="0094022E"/>
    <w:rsid w:val="00941E59"/>
    <w:rsid w:val="00943E04"/>
    <w:rsid w:val="0094571B"/>
    <w:rsid w:val="0095003E"/>
    <w:rsid w:val="00963D77"/>
    <w:rsid w:val="00965E3C"/>
    <w:rsid w:val="0096732F"/>
    <w:rsid w:val="00971DE6"/>
    <w:rsid w:val="009740CA"/>
    <w:rsid w:val="00976FE8"/>
    <w:rsid w:val="0098355B"/>
    <w:rsid w:val="00985054"/>
    <w:rsid w:val="00986970"/>
    <w:rsid w:val="009900A0"/>
    <w:rsid w:val="009956B4"/>
    <w:rsid w:val="009A04F4"/>
    <w:rsid w:val="009A427F"/>
    <w:rsid w:val="009B5366"/>
    <w:rsid w:val="009B5FF6"/>
    <w:rsid w:val="009B6747"/>
    <w:rsid w:val="009C2725"/>
    <w:rsid w:val="009C4E49"/>
    <w:rsid w:val="009C595C"/>
    <w:rsid w:val="009D06BE"/>
    <w:rsid w:val="009D6CFE"/>
    <w:rsid w:val="009E03AE"/>
    <w:rsid w:val="009E0A3A"/>
    <w:rsid w:val="009F60D0"/>
    <w:rsid w:val="009F764B"/>
    <w:rsid w:val="00A00191"/>
    <w:rsid w:val="00A0607B"/>
    <w:rsid w:val="00A103BE"/>
    <w:rsid w:val="00A1060C"/>
    <w:rsid w:val="00A131D6"/>
    <w:rsid w:val="00A140DF"/>
    <w:rsid w:val="00A14723"/>
    <w:rsid w:val="00A1486D"/>
    <w:rsid w:val="00A1526A"/>
    <w:rsid w:val="00A15855"/>
    <w:rsid w:val="00A16EFE"/>
    <w:rsid w:val="00A17067"/>
    <w:rsid w:val="00A22A60"/>
    <w:rsid w:val="00A22AEC"/>
    <w:rsid w:val="00A231AA"/>
    <w:rsid w:val="00A25042"/>
    <w:rsid w:val="00A3279C"/>
    <w:rsid w:val="00A4281E"/>
    <w:rsid w:val="00A44943"/>
    <w:rsid w:val="00A47C94"/>
    <w:rsid w:val="00A5499D"/>
    <w:rsid w:val="00A54EFB"/>
    <w:rsid w:val="00A60F4E"/>
    <w:rsid w:val="00A66663"/>
    <w:rsid w:val="00A7197C"/>
    <w:rsid w:val="00A72D0B"/>
    <w:rsid w:val="00A7360B"/>
    <w:rsid w:val="00A80261"/>
    <w:rsid w:val="00A80924"/>
    <w:rsid w:val="00A82AF3"/>
    <w:rsid w:val="00A84729"/>
    <w:rsid w:val="00A84B65"/>
    <w:rsid w:val="00A91699"/>
    <w:rsid w:val="00A93F2D"/>
    <w:rsid w:val="00A9457C"/>
    <w:rsid w:val="00A95D91"/>
    <w:rsid w:val="00A95E1D"/>
    <w:rsid w:val="00AA0E77"/>
    <w:rsid w:val="00AA1337"/>
    <w:rsid w:val="00AA1906"/>
    <w:rsid w:val="00AA4AEC"/>
    <w:rsid w:val="00AA5B0A"/>
    <w:rsid w:val="00AA709F"/>
    <w:rsid w:val="00AA7BD6"/>
    <w:rsid w:val="00AB00DB"/>
    <w:rsid w:val="00AB4403"/>
    <w:rsid w:val="00AB5F8C"/>
    <w:rsid w:val="00AC16DB"/>
    <w:rsid w:val="00AC3888"/>
    <w:rsid w:val="00AC53E8"/>
    <w:rsid w:val="00AD08BD"/>
    <w:rsid w:val="00AD0C67"/>
    <w:rsid w:val="00AD21F7"/>
    <w:rsid w:val="00AD37F3"/>
    <w:rsid w:val="00AE5367"/>
    <w:rsid w:val="00AF0356"/>
    <w:rsid w:val="00AF182B"/>
    <w:rsid w:val="00AF7E30"/>
    <w:rsid w:val="00B00C66"/>
    <w:rsid w:val="00B0750A"/>
    <w:rsid w:val="00B141B9"/>
    <w:rsid w:val="00B2024D"/>
    <w:rsid w:val="00B25C67"/>
    <w:rsid w:val="00B26529"/>
    <w:rsid w:val="00B308C7"/>
    <w:rsid w:val="00B30975"/>
    <w:rsid w:val="00B31683"/>
    <w:rsid w:val="00B33A7C"/>
    <w:rsid w:val="00B40527"/>
    <w:rsid w:val="00B4168A"/>
    <w:rsid w:val="00B42147"/>
    <w:rsid w:val="00B42623"/>
    <w:rsid w:val="00B42FD3"/>
    <w:rsid w:val="00B45785"/>
    <w:rsid w:val="00B475ED"/>
    <w:rsid w:val="00B47EED"/>
    <w:rsid w:val="00B5442B"/>
    <w:rsid w:val="00B5585B"/>
    <w:rsid w:val="00B55BC5"/>
    <w:rsid w:val="00B55FA6"/>
    <w:rsid w:val="00B603BA"/>
    <w:rsid w:val="00B6326B"/>
    <w:rsid w:val="00B6703E"/>
    <w:rsid w:val="00B7518F"/>
    <w:rsid w:val="00B85C05"/>
    <w:rsid w:val="00B86D69"/>
    <w:rsid w:val="00B875EB"/>
    <w:rsid w:val="00B96FA4"/>
    <w:rsid w:val="00B97CEB"/>
    <w:rsid w:val="00BA0D3D"/>
    <w:rsid w:val="00BA340E"/>
    <w:rsid w:val="00BA4FF7"/>
    <w:rsid w:val="00BA6A83"/>
    <w:rsid w:val="00BB1239"/>
    <w:rsid w:val="00BB66E7"/>
    <w:rsid w:val="00BB7AEB"/>
    <w:rsid w:val="00BC1823"/>
    <w:rsid w:val="00BC42AC"/>
    <w:rsid w:val="00BC4E3C"/>
    <w:rsid w:val="00BC5386"/>
    <w:rsid w:val="00BD416D"/>
    <w:rsid w:val="00BE2BCE"/>
    <w:rsid w:val="00BE4115"/>
    <w:rsid w:val="00BE75EB"/>
    <w:rsid w:val="00BE7972"/>
    <w:rsid w:val="00BF0758"/>
    <w:rsid w:val="00BF2BED"/>
    <w:rsid w:val="00BF3F62"/>
    <w:rsid w:val="00C06793"/>
    <w:rsid w:val="00C111E4"/>
    <w:rsid w:val="00C1250B"/>
    <w:rsid w:val="00C12F99"/>
    <w:rsid w:val="00C13D58"/>
    <w:rsid w:val="00C26EE8"/>
    <w:rsid w:val="00C32CEF"/>
    <w:rsid w:val="00C404D5"/>
    <w:rsid w:val="00C46A7F"/>
    <w:rsid w:val="00C50D24"/>
    <w:rsid w:val="00C517C8"/>
    <w:rsid w:val="00C51991"/>
    <w:rsid w:val="00C51B7E"/>
    <w:rsid w:val="00C51BA0"/>
    <w:rsid w:val="00C52D91"/>
    <w:rsid w:val="00C53631"/>
    <w:rsid w:val="00C547B0"/>
    <w:rsid w:val="00C54AD8"/>
    <w:rsid w:val="00C622FC"/>
    <w:rsid w:val="00C63406"/>
    <w:rsid w:val="00C71D7F"/>
    <w:rsid w:val="00C71D93"/>
    <w:rsid w:val="00C7320F"/>
    <w:rsid w:val="00C7336D"/>
    <w:rsid w:val="00C751B9"/>
    <w:rsid w:val="00C760E4"/>
    <w:rsid w:val="00C80C08"/>
    <w:rsid w:val="00C836D4"/>
    <w:rsid w:val="00C95BA1"/>
    <w:rsid w:val="00C95BC6"/>
    <w:rsid w:val="00CA2302"/>
    <w:rsid w:val="00CA4C87"/>
    <w:rsid w:val="00CB1EDD"/>
    <w:rsid w:val="00CB5B54"/>
    <w:rsid w:val="00CB700E"/>
    <w:rsid w:val="00CB70D1"/>
    <w:rsid w:val="00CC2E42"/>
    <w:rsid w:val="00CC2EB3"/>
    <w:rsid w:val="00CC4406"/>
    <w:rsid w:val="00CC6B95"/>
    <w:rsid w:val="00CD15CC"/>
    <w:rsid w:val="00CE08F2"/>
    <w:rsid w:val="00CE4450"/>
    <w:rsid w:val="00CE4B22"/>
    <w:rsid w:val="00D027B3"/>
    <w:rsid w:val="00D06539"/>
    <w:rsid w:val="00D06E5F"/>
    <w:rsid w:val="00D16057"/>
    <w:rsid w:val="00D1728B"/>
    <w:rsid w:val="00D17A66"/>
    <w:rsid w:val="00D2077E"/>
    <w:rsid w:val="00D21C86"/>
    <w:rsid w:val="00D23EB6"/>
    <w:rsid w:val="00D25A64"/>
    <w:rsid w:val="00D26705"/>
    <w:rsid w:val="00D27AC6"/>
    <w:rsid w:val="00D35AE7"/>
    <w:rsid w:val="00D40643"/>
    <w:rsid w:val="00D423B9"/>
    <w:rsid w:val="00D428D4"/>
    <w:rsid w:val="00D42C61"/>
    <w:rsid w:val="00D43990"/>
    <w:rsid w:val="00D449D6"/>
    <w:rsid w:val="00D5522A"/>
    <w:rsid w:val="00D5566F"/>
    <w:rsid w:val="00D577FC"/>
    <w:rsid w:val="00D7124D"/>
    <w:rsid w:val="00D730DD"/>
    <w:rsid w:val="00D7477B"/>
    <w:rsid w:val="00D75FAB"/>
    <w:rsid w:val="00D80529"/>
    <w:rsid w:val="00D81965"/>
    <w:rsid w:val="00D834A1"/>
    <w:rsid w:val="00D9527E"/>
    <w:rsid w:val="00D95F22"/>
    <w:rsid w:val="00D96BF5"/>
    <w:rsid w:val="00D97530"/>
    <w:rsid w:val="00D97C75"/>
    <w:rsid w:val="00DA5944"/>
    <w:rsid w:val="00DB1AD6"/>
    <w:rsid w:val="00DB5CF4"/>
    <w:rsid w:val="00DB5D72"/>
    <w:rsid w:val="00DB677B"/>
    <w:rsid w:val="00DC303B"/>
    <w:rsid w:val="00DD3C65"/>
    <w:rsid w:val="00DD47C7"/>
    <w:rsid w:val="00DE0979"/>
    <w:rsid w:val="00DE20E1"/>
    <w:rsid w:val="00DE41A0"/>
    <w:rsid w:val="00DE715F"/>
    <w:rsid w:val="00DE72EF"/>
    <w:rsid w:val="00DF2B16"/>
    <w:rsid w:val="00DF43E1"/>
    <w:rsid w:val="00DF4CD0"/>
    <w:rsid w:val="00DF6047"/>
    <w:rsid w:val="00DF6D28"/>
    <w:rsid w:val="00E01F2A"/>
    <w:rsid w:val="00E025C9"/>
    <w:rsid w:val="00E04A6D"/>
    <w:rsid w:val="00E104B2"/>
    <w:rsid w:val="00E10C1C"/>
    <w:rsid w:val="00E10F31"/>
    <w:rsid w:val="00E1448F"/>
    <w:rsid w:val="00E21E20"/>
    <w:rsid w:val="00E223D7"/>
    <w:rsid w:val="00E22525"/>
    <w:rsid w:val="00E232E3"/>
    <w:rsid w:val="00E24C52"/>
    <w:rsid w:val="00E25AE9"/>
    <w:rsid w:val="00E355DC"/>
    <w:rsid w:val="00E356F5"/>
    <w:rsid w:val="00E403D7"/>
    <w:rsid w:val="00E417CB"/>
    <w:rsid w:val="00E44DD7"/>
    <w:rsid w:val="00E45BF2"/>
    <w:rsid w:val="00E4680D"/>
    <w:rsid w:val="00E46AB9"/>
    <w:rsid w:val="00E50E75"/>
    <w:rsid w:val="00E60FB6"/>
    <w:rsid w:val="00E62F96"/>
    <w:rsid w:val="00E70D19"/>
    <w:rsid w:val="00E72FD0"/>
    <w:rsid w:val="00E771F0"/>
    <w:rsid w:val="00E82150"/>
    <w:rsid w:val="00E90A88"/>
    <w:rsid w:val="00E90C62"/>
    <w:rsid w:val="00E90D24"/>
    <w:rsid w:val="00E94310"/>
    <w:rsid w:val="00E9695E"/>
    <w:rsid w:val="00E97676"/>
    <w:rsid w:val="00EA1354"/>
    <w:rsid w:val="00EA3473"/>
    <w:rsid w:val="00EA3562"/>
    <w:rsid w:val="00EA4663"/>
    <w:rsid w:val="00EA6EDA"/>
    <w:rsid w:val="00EB1CF8"/>
    <w:rsid w:val="00EB3DF2"/>
    <w:rsid w:val="00EB617E"/>
    <w:rsid w:val="00EB69FE"/>
    <w:rsid w:val="00EC100E"/>
    <w:rsid w:val="00EC7A27"/>
    <w:rsid w:val="00ED1AEA"/>
    <w:rsid w:val="00ED5621"/>
    <w:rsid w:val="00EE5ABF"/>
    <w:rsid w:val="00EF2F48"/>
    <w:rsid w:val="00EF3374"/>
    <w:rsid w:val="00EF43E5"/>
    <w:rsid w:val="00EF48F8"/>
    <w:rsid w:val="00EF55BC"/>
    <w:rsid w:val="00EF58E1"/>
    <w:rsid w:val="00F03123"/>
    <w:rsid w:val="00F052A3"/>
    <w:rsid w:val="00F11579"/>
    <w:rsid w:val="00F162E1"/>
    <w:rsid w:val="00F20A1A"/>
    <w:rsid w:val="00F2139D"/>
    <w:rsid w:val="00F22290"/>
    <w:rsid w:val="00F233B8"/>
    <w:rsid w:val="00F2463A"/>
    <w:rsid w:val="00F34206"/>
    <w:rsid w:val="00F3599B"/>
    <w:rsid w:val="00F365E1"/>
    <w:rsid w:val="00F3724D"/>
    <w:rsid w:val="00F410EF"/>
    <w:rsid w:val="00F4221F"/>
    <w:rsid w:val="00F44880"/>
    <w:rsid w:val="00F46CDA"/>
    <w:rsid w:val="00F513E7"/>
    <w:rsid w:val="00F60AA7"/>
    <w:rsid w:val="00F665E4"/>
    <w:rsid w:val="00F72D14"/>
    <w:rsid w:val="00F72E44"/>
    <w:rsid w:val="00F74C9D"/>
    <w:rsid w:val="00F777A8"/>
    <w:rsid w:val="00F9237A"/>
    <w:rsid w:val="00F934D9"/>
    <w:rsid w:val="00F93DBB"/>
    <w:rsid w:val="00F93E56"/>
    <w:rsid w:val="00FA712A"/>
    <w:rsid w:val="00FA734D"/>
    <w:rsid w:val="00FB24C8"/>
    <w:rsid w:val="00FB7A73"/>
    <w:rsid w:val="00FB7C0F"/>
    <w:rsid w:val="00FC1265"/>
    <w:rsid w:val="00FC1BC6"/>
    <w:rsid w:val="00FC345C"/>
    <w:rsid w:val="00FC7F3C"/>
    <w:rsid w:val="00FD0851"/>
    <w:rsid w:val="00FD26BC"/>
    <w:rsid w:val="00FD78E9"/>
    <w:rsid w:val="00FE0BD5"/>
    <w:rsid w:val="00FE266E"/>
    <w:rsid w:val="00FF3924"/>
    <w:rsid w:val="00FF3965"/>
    <w:rsid w:val="00FF49B1"/>
    <w:rsid w:val="00FF51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E45F5BE"/>
  <w15:docId w15:val="{A01960F7-51E4-4F4A-8D1C-9CA449DEAA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25EF0"/>
    <w:pPr>
      <w:spacing w:after="200" w:line="276" w:lineRule="auto"/>
    </w:pPr>
    <w:rPr>
      <w:rFonts w:ascii="Times New Roman" w:hAnsi="Times New Roman"/>
      <w:sz w:val="24"/>
    </w:rPr>
  </w:style>
  <w:style w:type="paragraph" w:styleId="Titlu1">
    <w:name w:val="heading 1"/>
    <w:basedOn w:val="Normal"/>
    <w:next w:val="Normal"/>
    <w:link w:val="Titlu1Caracter"/>
    <w:qFormat/>
    <w:rsid w:val="002D038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Titlu4">
    <w:name w:val="heading 4"/>
    <w:basedOn w:val="Normal"/>
    <w:next w:val="Normal"/>
    <w:link w:val="Titlu4Caracter"/>
    <w:uiPriority w:val="9"/>
    <w:semiHidden/>
    <w:unhideWhenUsed/>
    <w:qFormat/>
    <w:rsid w:val="00565198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2D0387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character" w:customStyle="1" w:styleId="Titlu4Caracter">
    <w:name w:val="Titlu 4 Caracter"/>
    <w:basedOn w:val="Fontdeparagrafimplicit"/>
    <w:link w:val="Titlu4"/>
    <w:uiPriority w:val="9"/>
    <w:semiHidden/>
    <w:rsid w:val="00565198"/>
    <w:rPr>
      <w:rFonts w:asciiTheme="majorHAnsi" w:eastAsiaTheme="majorEastAsia" w:hAnsiTheme="majorHAnsi" w:cstheme="majorBidi"/>
      <w:i/>
      <w:iCs/>
      <w:color w:val="2E74B5" w:themeColor="accent1" w:themeShade="BF"/>
      <w:sz w:val="24"/>
    </w:rPr>
  </w:style>
  <w:style w:type="table" w:styleId="Tabelgril">
    <w:name w:val="Table Grid"/>
    <w:basedOn w:val="TabelNormal"/>
    <w:rsid w:val="002D038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f">
    <w:name w:val="List Paragraph"/>
    <w:aliases w:val="HotarirePunct1"/>
    <w:basedOn w:val="Normal"/>
    <w:link w:val="ListparagrafCaracter"/>
    <w:uiPriority w:val="34"/>
    <w:qFormat/>
    <w:rsid w:val="002D0387"/>
    <w:pPr>
      <w:ind w:left="720"/>
      <w:contextualSpacing/>
    </w:pPr>
  </w:style>
  <w:style w:type="character" w:customStyle="1" w:styleId="ListparagrafCaracter">
    <w:name w:val="Listă paragraf Caracter"/>
    <w:aliases w:val="HotarirePunct1 Caracter"/>
    <w:basedOn w:val="Fontdeparagrafimplicit"/>
    <w:link w:val="Listparagraf"/>
    <w:uiPriority w:val="99"/>
    <w:rsid w:val="00D80529"/>
    <w:rPr>
      <w:rFonts w:ascii="Times New Roman" w:hAnsi="Times New Roman"/>
      <w:sz w:val="24"/>
    </w:rPr>
  </w:style>
  <w:style w:type="character" w:styleId="Accentuareintens">
    <w:name w:val="Intense Emphasis"/>
    <w:basedOn w:val="Fontdeparagrafimplicit"/>
    <w:uiPriority w:val="21"/>
    <w:qFormat/>
    <w:rsid w:val="002D0387"/>
    <w:rPr>
      <w:b/>
      <w:bCs/>
      <w:i/>
      <w:iCs/>
      <w:color w:val="5B9BD5" w:themeColor="accent1"/>
    </w:rPr>
  </w:style>
  <w:style w:type="paragraph" w:styleId="Textnotdesubsol">
    <w:name w:val="footnote text"/>
    <w:basedOn w:val="Normal"/>
    <w:link w:val="TextnotdesubsolCaracter"/>
    <w:uiPriority w:val="99"/>
    <w:unhideWhenUsed/>
    <w:rsid w:val="002D0387"/>
    <w:pPr>
      <w:spacing w:after="0" w:line="240" w:lineRule="auto"/>
    </w:pPr>
    <w:rPr>
      <w:sz w:val="20"/>
      <w:szCs w:val="20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rsid w:val="002D0387"/>
    <w:rPr>
      <w:rFonts w:ascii="Times New Roman" w:hAnsi="Times New Roman"/>
      <w:sz w:val="20"/>
      <w:szCs w:val="20"/>
    </w:rPr>
  </w:style>
  <w:style w:type="character" w:styleId="Referinnotdesubsol">
    <w:name w:val="footnote reference"/>
    <w:basedOn w:val="Fontdeparagrafimplicit"/>
    <w:uiPriority w:val="99"/>
    <w:semiHidden/>
    <w:unhideWhenUsed/>
    <w:rsid w:val="002D0387"/>
    <w:rPr>
      <w:vertAlign w:val="superscript"/>
    </w:rPr>
  </w:style>
  <w:style w:type="character" w:styleId="Hyperlink">
    <w:name w:val="Hyperlink"/>
    <w:basedOn w:val="Fontdeparagrafimplicit"/>
    <w:uiPriority w:val="99"/>
    <w:unhideWhenUsed/>
    <w:rsid w:val="00BB66E7"/>
    <w:rPr>
      <w:color w:val="0563C1" w:themeColor="hyperlink"/>
      <w:u w:val="single"/>
    </w:rPr>
  </w:style>
  <w:style w:type="paragraph" w:styleId="Frspaiere">
    <w:name w:val="No Spacing"/>
    <w:uiPriority w:val="99"/>
    <w:qFormat/>
    <w:rsid w:val="00057DBC"/>
    <w:pPr>
      <w:spacing w:after="0" w:line="240" w:lineRule="auto"/>
    </w:pPr>
    <w:rPr>
      <w:rFonts w:ascii="Calibri" w:eastAsia="Calibri" w:hAnsi="Calibri" w:cs="Times New Roman"/>
    </w:rPr>
  </w:style>
  <w:style w:type="paragraph" w:styleId="Antet">
    <w:name w:val="header"/>
    <w:basedOn w:val="Normal"/>
    <w:link w:val="AntetCaracter"/>
    <w:uiPriority w:val="99"/>
    <w:unhideWhenUsed/>
    <w:rsid w:val="000A66E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0A66EB"/>
    <w:rPr>
      <w:rFonts w:ascii="Times New Roman" w:hAnsi="Times New Roman"/>
      <w:sz w:val="24"/>
    </w:rPr>
  </w:style>
  <w:style w:type="paragraph" w:styleId="Subsol">
    <w:name w:val="footer"/>
    <w:basedOn w:val="Normal"/>
    <w:link w:val="SubsolCaracter"/>
    <w:uiPriority w:val="99"/>
    <w:unhideWhenUsed/>
    <w:rsid w:val="000A66E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0A66EB"/>
    <w:rPr>
      <w:rFonts w:ascii="Times New Roman" w:hAnsi="Times New Roman"/>
      <w:sz w:val="24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AA5B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AA5B0A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533DE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Robust">
    <w:name w:val="Strong"/>
    <w:basedOn w:val="Fontdeparagrafimplicit"/>
    <w:uiPriority w:val="22"/>
    <w:qFormat/>
    <w:rsid w:val="00336DF3"/>
    <w:rPr>
      <w:b/>
      <w:bCs/>
    </w:rPr>
  </w:style>
  <w:style w:type="paragraph" w:customStyle="1" w:styleId="1">
    <w:name w:val="1."/>
    <w:basedOn w:val="Normal"/>
    <w:link w:val="1Caracter"/>
    <w:qFormat/>
    <w:rsid w:val="00467D0F"/>
    <w:pPr>
      <w:spacing w:after="0" w:line="360" w:lineRule="auto"/>
      <w:ind w:left="426" w:hanging="426"/>
    </w:pPr>
    <w:rPr>
      <w:rFonts w:eastAsia="Calibri" w:cs="Times New Roman"/>
      <w:b/>
      <w:spacing w:val="-3"/>
      <w:lang w:val="ro-RO"/>
    </w:rPr>
  </w:style>
  <w:style w:type="character" w:customStyle="1" w:styleId="1Caracter">
    <w:name w:val="1. Caracter"/>
    <w:basedOn w:val="Fontdeparagrafimplicit"/>
    <w:link w:val="1"/>
    <w:rsid w:val="00467D0F"/>
    <w:rPr>
      <w:rFonts w:ascii="Times New Roman" w:eastAsia="Calibri" w:hAnsi="Times New Roman" w:cs="Times New Roman"/>
      <w:b/>
      <w:spacing w:val="-3"/>
      <w:sz w:val="24"/>
      <w:lang w:val="ro-RO"/>
    </w:rPr>
  </w:style>
  <w:style w:type="paragraph" w:customStyle="1" w:styleId="11">
    <w:name w:val="1.1."/>
    <w:basedOn w:val="Listparagraf"/>
    <w:link w:val="11Caracter"/>
    <w:qFormat/>
    <w:rsid w:val="00D80529"/>
    <w:pPr>
      <w:numPr>
        <w:ilvl w:val="1"/>
        <w:numId w:val="1"/>
      </w:numPr>
      <w:spacing w:before="120" w:after="0" w:line="360" w:lineRule="auto"/>
      <w:ind w:left="567" w:hanging="567"/>
      <w:jc w:val="both"/>
    </w:pPr>
    <w:rPr>
      <w:rFonts w:cs="Times New Roman"/>
      <w:color w:val="000000"/>
      <w:spacing w:val="-3"/>
      <w:lang w:val="ro-RO"/>
    </w:rPr>
  </w:style>
  <w:style w:type="character" w:customStyle="1" w:styleId="11Caracter">
    <w:name w:val="1.1. Caracter"/>
    <w:basedOn w:val="Fontdeparagrafimplicit"/>
    <w:link w:val="11"/>
    <w:rsid w:val="00D80529"/>
    <w:rPr>
      <w:rFonts w:ascii="Times New Roman" w:hAnsi="Times New Roman" w:cs="Times New Roman"/>
      <w:color w:val="000000"/>
      <w:spacing w:val="-3"/>
      <w:sz w:val="24"/>
      <w:lang w:val="ro-RO"/>
    </w:rPr>
  </w:style>
  <w:style w:type="paragraph" w:customStyle="1" w:styleId="111">
    <w:name w:val="1.1.1."/>
    <w:basedOn w:val="Listparagraf"/>
    <w:link w:val="111Caracter"/>
    <w:qFormat/>
    <w:rsid w:val="004D77FA"/>
    <w:pPr>
      <w:numPr>
        <w:ilvl w:val="2"/>
        <w:numId w:val="1"/>
      </w:numPr>
      <w:spacing w:before="120" w:after="120" w:line="360" w:lineRule="auto"/>
      <w:ind w:left="709" w:hanging="709"/>
      <w:jc w:val="both"/>
    </w:pPr>
    <w:rPr>
      <w:bCs/>
      <w:lang w:val="ro-RO" w:bidi="ro-RO"/>
    </w:rPr>
  </w:style>
  <w:style w:type="character" w:customStyle="1" w:styleId="111Caracter">
    <w:name w:val="1.1.1. Caracter"/>
    <w:basedOn w:val="ListparagrafCaracter"/>
    <w:link w:val="111"/>
    <w:rsid w:val="004D77FA"/>
    <w:rPr>
      <w:rFonts w:ascii="Times New Roman" w:hAnsi="Times New Roman"/>
      <w:bCs/>
      <w:sz w:val="24"/>
      <w:lang w:val="ro-RO" w:bidi="ro-RO"/>
    </w:rPr>
  </w:style>
  <w:style w:type="paragraph" w:customStyle="1" w:styleId="1111">
    <w:name w:val="1.1.1.1."/>
    <w:basedOn w:val="111"/>
    <w:link w:val="1111Caracter"/>
    <w:qFormat/>
    <w:rsid w:val="00467D0F"/>
  </w:style>
  <w:style w:type="character" w:customStyle="1" w:styleId="1111Caracter">
    <w:name w:val="1.1.1.1. Caracter"/>
    <w:basedOn w:val="111Caracter"/>
    <w:link w:val="1111"/>
    <w:rsid w:val="00712A82"/>
    <w:rPr>
      <w:rFonts w:ascii="Times New Roman" w:hAnsi="Times New Roman"/>
      <w:bCs/>
      <w:sz w:val="24"/>
      <w:lang w:val="ro-RO" w:bidi="ro-RO"/>
    </w:rPr>
  </w:style>
  <w:style w:type="character" w:styleId="Referincomentariu">
    <w:name w:val="annotation reference"/>
    <w:basedOn w:val="Fontdeparagrafimplicit"/>
    <w:uiPriority w:val="99"/>
    <w:semiHidden/>
    <w:unhideWhenUsed/>
    <w:rsid w:val="006F2CB0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semiHidden/>
    <w:unhideWhenUsed/>
    <w:rsid w:val="006F2CB0"/>
    <w:pPr>
      <w:spacing w:line="240" w:lineRule="auto"/>
    </w:pPr>
    <w:rPr>
      <w:sz w:val="20"/>
      <w:szCs w:val="20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6F2CB0"/>
    <w:rPr>
      <w:rFonts w:ascii="Times New Roman" w:hAnsi="Times New Roman"/>
      <w:sz w:val="20"/>
      <w:szCs w:val="20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unhideWhenUsed/>
    <w:rsid w:val="006F2CB0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6F2CB0"/>
    <w:rPr>
      <w:rFonts w:ascii="Times New Roman" w:hAnsi="Times New Roman"/>
      <w:b/>
      <w:bCs/>
      <w:sz w:val="20"/>
      <w:szCs w:val="20"/>
    </w:rPr>
  </w:style>
  <w:style w:type="paragraph" w:styleId="Revizuire">
    <w:name w:val="Revision"/>
    <w:hidden/>
    <w:uiPriority w:val="99"/>
    <w:semiHidden/>
    <w:rsid w:val="00A47C94"/>
    <w:pPr>
      <w:spacing w:after="0" w:line="240" w:lineRule="auto"/>
    </w:pPr>
    <w:rPr>
      <w:rFonts w:ascii="Times New Roman" w:hAnsi="Times New Roman"/>
      <w:sz w:val="24"/>
    </w:rPr>
  </w:style>
  <w:style w:type="paragraph" w:styleId="NormalWeb">
    <w:name w:val="Normal (Web)"/>
    <w:basedOn w:val="Normal"/>
    <w:uiPriority w:val="99"/>
    <w:semiHidden/>
    <w:unhideWhenUsed/>
    <w:rsid w:val="00565198"/>
    <w:pPr>
      <w:spacing w:before="100" w:beforeAutospacing="1" w:after="100" w:afterAutospacing="1" w:line="240" w:lineRule="auto"/>
    </w:pPr>
    <w:rPr>
      <w:rFonts w:eastAsia="Times New Roman" w:cs="Times New Roman"/>
      <w:szCs w:val="24"/>
      <w:lang w:eastAsia="ru-RU"/>
    </w:rPr>
  </w:style>
  <w:style w:type="character" w:customStyle="1" w:styleId="CorptextCaracter">
    <w:name w:val="Corp text Caracter"/>
    <w:basedOn w:val="Fontdeparagrafimplicit"/>
    <w:link w:val="Corptext"/>
    <w:uiPriority w:val="99"/>
    <w:rsid w:val="000F563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Corptext">
    <w:name w:val="Body Text"/>
    <w:basedOn w:val="Normal"/>
    <w:link w:val="CorptextCaracter"/>
    <w:uiPriority w:val="99"/>
    <w:rsid w:val="000F5634"/>
    <w:pPr>
      <w:autoSpaceDE w:val="0"/>
      <w:autoSpaceDN w:val="0"/>
      <w:spacing w:after="0" w:line="240" w:lineRule="auto"/>
      <w:jc w:val="center"/>
    </w:pPr>
    <w:rPr>
      <w:rFonts w:eastAsia="Times New Roman" w:cs="Times New Roman"/>
      <w:szCs w:val="24"/>
      <w:lang w:eastAsia="ru-RU"/>
    </w:rPr>
  </w:style>
  <w:style w:type="character" w:customStyle="1" w:styleId="Corptext2Caracter">
    <w:name w:val="Corp text 2 Caracter"/>
    <w:basedOn w:val="Fontdeparagrafimplicit"/>
    <w:link w:val="Corptext2"/>
    <w:uiPriority w:val="99"/>
    <w:rsid w:val="000F5634"/>
    <w:rPr>
      <w:rFonts w:ascii="Times New Roman" w:eastAsia="Times New Roman" w:hAnsi="Times New Roman" w:cs="Times New Roman"/>
      <w:lang w:eastAsia="ru-RU"/>
    </w:rPr>
  </w:style>
  <w:style w:type="paragraph" w:styleId="Corptext2">
    <w:name w:val="Body Text 2"/>
    <w:basedOn w:val="Normal"/>
    <w:link w:val="Corptext2Caracter"/>
    <w:uiPriority w:val="99"/>
    <w:rsid w:val="000F5634"/>
    <w:pPr>
      <w:autoSpaceDE w:val="0"/>
      <w:autoSpaceDN w:val="0"/>
      <w:spacing w:after="0" w:line="240" w:lineRule="auto"/>
      <w:jc w:val="center"/>
    </w:pPr>
    <w:rPr>
      <w:rFonts w:eastAsia="Times New Roman" w:cs="Times New Roman"/>
      <w:sz w:val="22"/>
      <w:lang w:eastAsia="ru-RU"/>
    </w:rPr>
  </w:style>
  <w:style w:type="character" w:styleId="MeniuneNerezolvat">
    <w:name w:val="Unresolved Mention"/>
    <w:basedOn w:val="Fontdeparagrafimplicit"/>
    <w:uiPriority w:val="99"/>
    <w:semiHidden/>
    <w:unhideWhenUsed/>
    <w:rsid w:val="001A328D"/>
    <w:rPr>
      <w:color w:val="605E5C"/>
      <w:shd w:val="clear" w:color="auto" w:fill="E1DFDD"/>
    </w:rPr>
  </w:style>
  <w:style w:type="table" w:customStyle="1" w:styleId="10">
    <w:name w:val="Сетка таблицы1"/>
    <w:basedOn w:val="TabelNormal"/>
    <w:next w:val="Tabelgril"/>
    <w:rsid w:val="00AA7BD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01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8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8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0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4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14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395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449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360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86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13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56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37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04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12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1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45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3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1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50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hop.standard.md/ro/standard_details/340424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251E4B-2B76-4A44-9387-738D1F0587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488</TotalTime>
  <Pages>12</Pages>
  <Words>3425</Words>
  <Characters>19870</Characters>
  <Application>Microsoft Office Word</Application>
  <DocSecurity>0</DocSecurity>
  <Lines>165</Lines>
  <Paragraphs>46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>diakov.net</Company>
  <LinksUpToDate>false</LinksUpToDate>
  <CharactersWithSpaces>23249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DimovAN</dc:creator>
  <cp:lastModifiedBy>Savca Stella</cp:lastModifiedBy>
  <cp:revision>102</cp:revision>
  <cp:lastPrinted>2023-01-24T08:50:00Z</cp:lastPrinted>
  <dcterms:created xsi:type="dcterms:W3CDTF">2022-06-03T05:52:00Z</dcterms:created>
  <dcterms:modified xsi:type="dcterms:W3CDTF">2023-02-09T09:09:00Z</dcterms:modified>
</cp:coreProperties>
</file>