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A07CB4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A07CB4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A07CB4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A07CB4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A07CB4" w:rsidRDefault="000B3556" w:rsidP="00970CB8">
            <w:pPr>
              <w:rPr>
                <w:rFonts w:ascii="Cambria" w:hAnsi="Cambria"/>
                <w:lang w:val="ro-RO"/>
              </w:rPr>
            </w:pPr>
            <w:r w:rsidRPr="00A07CB4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A07CB4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A07CB4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A07CB4" w:rsidRDefault="000B3556" w:rsidP="00A07CB4">
            <w:pPr>
              <w:rPr>
                <w:rFonts w:ascii="Cambria" w:hAnsi="Cambria"/>
                <w:lang w:val="ro-RO"/>
              </w:rPr>
            </w:pPr>
            <w:r w:rsidRPr="00A07CB4">
              <w:rPr>
                <w:rFonts w:ascii="Cambria" w:hAnsi="Cambria"/>
                <w:b/>
                <w:lang w:val="ro-RO"/>
              </w:rPr>
              <w:t>Obiectul achiziției:</w:t>
            </w:r>
            <w:r w:rsidRPr="00A07CB4">
              <w:rPr>
                <w:rFonts w:ascii="Cambria" w:hAnsi="Cambria"/>
                <w:lang w:val="ro-RO"/>
              </w:rPr>
              <w:t xml:space="preserve"> </w:t>
            </w:r>
            <w:r w:rsidR="00B73869">
              <w:rPr>
                <w:rFonts w:ascii="Cambria" w:hAnsi="Cambria"/>
                <w:b/>
                <w:lang w:val="ro-RO"/>
              </w:rPr>
              <w:t>Piese</w:t>
            </w:r>
            <w:r w:rsidR="000B5A54" w:rsidRPr="000B5A54">
              <w:rPr>
                <w:rFonts w:ascii="Cambria" w:hAnsi="Cambria"/>
                <w:b/>
                <w:lang w:val="ro-RO"/>
              </w:rPr>
              <w:t xml:space="preserve"> și componentelor pentru stațiile de lucru</w:t>
            </w:r>
          </w:p>
        </w:tc>
      </w:tr>
    </w:tbl>
    <w:p w:rsidR="000740EE" w:rsidRPr="00A07CB4" w:rsidRDefault="000740EE" w:rsidP="00CE6085">
      <w:pPr>
        <w:rPr>
          <w:rFonts w:ascii="Cambria" w:hAnsi="Cambria"/>
          <w:i/>
          <w:iCs/>
          <w:lang w:val="ro-RO"/>
        </w:rPr>
      </w:pPr>
    </w:p>
    <w:tbl>
      <w:tblPr>
        <w:tblW w:w="15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1701"/>
        <w:gridCol w:w="1701"/>
        <w:gridCol w:w="1559"/>
        <w:gridCol w:w="3685"/>
        <w:gridCol w:w="3544"/>
        <w:gridCol w:w="1381"/>
      </w:tblGrid>
      <w:tr w:rsidR="005A23D0" w:rsidRPr="00A07CB4" w:rsidTr="005A23D0">
        <w:trPr>
          <w:trHeight w:val="20"/>
          <w:tblHeader/>
        </w:trPr>
        <w:tc>
          <w:tcPr>
            <w:tcW w:w="1555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559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3685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sz w:val="20"/>
                <w:lang w:val="ro-RO"/>
              </w:rPr>
              <w:t>Specificația tehnică deplină solicitată de către entitatea contractantă</w:t>
            </w:r>
          </w:p>
        </w:tc>
        <w:tc>
          <w:tcPr>
            <w:tcW w:w="3544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381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5A23D0" w:rsidRPr="00A07CB4" w:rsidTr="005A23D0">
        <w:trPr>
          <w:trHeight w:val="20"/>
          <w:tblHeader/>
        </w:trPr>
        <w:tc>
          <w:tcPr>
            <w:tcW w:w="1555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559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3685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3544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381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0B5A54" w:rsidRPr="00A07CB4" w:rsidTr="00B64F5D">
        <w:trPr>
          <w:trHeight w:val="20"/>
        </w:trPr>
        <w:tc>
          <w:tcPr>
            <w:tcW w:w="15126" w:type="dxa"/>
            <w:gridSpan w:val="7"/>
            <w:shd w:val="clear" w:color="auto" w:fill="auto"/>
            <w:vAlign w:val="center"/>
          </w:tcPr>
          <w:p w:rsidR="000B5A54" w:rsidRPr="00A07CB4" w:rsidRDefault="000B5A54" w:rsidP="005A23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Lotul</w:t>
            </w:r>
            <w:proofErr w:type="spellEnd"/>
            <w:r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nr</w:t>
            </w:r>
            <w:proofErr w:type="spellEnd"/>
            <w:r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. 1 - </w:t>
            </w:r>
            <w:proofErr w:type="spellStart"/>
            <w:r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Baterii</w:t>
            </w:r>
            <w:proofErr w:type="spellEnd"/>
            <w:r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,</w:t>
            </w:r>
            <w:r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br/>
            </w:r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cu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valoarea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estimată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de 4 000,00 lei (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fără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TVA)</w:t>
            </w: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Baterie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bios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Baterie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CR-2032 </w:t>
            </w: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Bioss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Baterie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</w:t>
            </w: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cronă</w:t>
            </w:r>
            <w:proofErr w:type="spellEnd"/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Crona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9V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Baterii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AA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Panasonic "ALKALINE Power" AA Blister* 4, Alkaline, LR6REB/4BPR,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sau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Baterii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AAA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Panasonic "ALKALINE Power" AAA Blister* 4, Alkaline, LR03REB/4BPR,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sau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7D171A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7D171A">
              <w:rPr>
                <w:rFonts w:ascii="Cambria" w:eastAsia="Times New Roman" w:hAnsi="Cambria" w:cs="Calibri"/>
                <w:color w:val="000000"/>
                <w:lang w:eastAsia="ro-RO"/>
              </w:rPr>
              <w:t>UPS (12V/5AH)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7D171A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7D171A">
              <w:rPr>
                <w:rFonts w:ascii="Cambria" w:eastAsia="Times New Roman" w:hAnsi="Cambria" w:cs="Calibri"/>
                <w:color w:val="000000"/>
                <w:lang w:eastAsia="ro-RO"/>
              </w:rPr>
              <w:t>Baterie</w:t>
            </w:r>
            <w:proofErr w:type="spellEnd"/>
            <w:r w:rsidRPr="007D171A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UPS 12V/5AH de </w:t>
            </w:r>
            <w:proofErr w:type="spellStart"/>
            <w:r w:rsidRPr="007D171A">
              <w:rPr>
                <w:rFonts w:ascii="Cambria" w:eastAsia="Times New Roman" w:hAnsi="Cambria" w:cs="Calibri"/>
                <w:color w:val="000000"/>
                <w:lang w:eastAsia="ro-RO"/>
              </w:rPr>
              <w:t>inclus</w:t>
            </w:r>
            <w:proofErr w:type="spellEnd"/>
            <w:r w:rsidRPr="007D171A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in </w:t>
            </w:r>
            <w:proofErr w:type="spellStart"/>
            <w:r w:rsidRPr="007D171A">
              <w:rPr>
                <w:rFonts w:ascii="Cambria" w:eastAsia="Times New Roman" w:hAnsi="Cambria" w:cs="Calibri"/>
                <w:color w:val="000000"/>
                <w:lang w:eastAsia="ro-RO"/>
              </w:rPr>
              <w:t>lotul</w:t>
            </w:r>
            <w:proofErr w:type="spellEnd"/>
            <w:r w:rsidRPr="007D171A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1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7D171A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7D171A">
              <w:rPr>
                <w:rFonts w:ascii="Cambria" w:eastAsia="Times New Roman" w:hAnsi="Cambria" w:cs="Calibri"/>
                <w:color w:val="000000"/>
                <w:lang w:eastAsia="ro-RO"/>
              </w:rPr>
              <w:t>UPS (12V/7AH)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7D171A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7D171A">
              <w:rPr>
                <w:rFonts w:ascii="Cambria" w:eastAsia="Times New Roman" w:hAnsi="Cambria" w:cs="Calibri"/>
                <w:color w:val="000000"/>
                <w:lang w:eastAsia="ro-RO"/>
              </w:rPr>
              <w:t>Baterie</w:t>
            </w:r>
            <w:proofErr w:type="spellEnd"/>
            <w:r w:rsidRPr="007D171A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UPS 12V/7AH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7D171A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7D171A">
              <w:rPr>
                <w:rFonts w:ascii="Cambria" w:eastAsia="Times New Roman" w:hAnsi="Cambria" w:cs="Calibri"/>
                <w:color w:val="000000"/>
                <w:lang w:eastAsia="ro-RO"/>
              </w:rPr>
              <w:t>UPS (12V/9AH)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7D171A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7D171A">
              <w:rPr>
                <w:rFonts w:ascii="Cambria" w:eastAsia="Times New Roman" w:hAnsi="Cambria" w:cs="Calibri"/>
                <w:color w:val="000000"/>
                <w:lang w:eastAsia="ro-RO"/>
              </w:rPr>
              <w:t>Baterie</w:t>
            </w:r>
            <w:proofErr w:type="spellEnd"/>
            <w:r w:rsidRPr="007D171A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UPS 12V/9AH</w:t>
            </w:r>
            <w:bookmarkStart w:id="0" w:name="_GoBack"/>
            <w:bookmarkEnd w:id="0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9C6D10">
        <w:trPr>
          <w:trHeight w:val="20"/>
        </w:trPr>
        <w:tc>
          <w:tcPr>
            <w:tcW w:w="15126" w:type="dxa"/>
            <w:gridSpan w:val="7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Lotul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nr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. 2 -  Hardware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și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ca</w:t>
            </w:r>
            <w:r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bluri</w:t>
            </w:r>
            <w:proofErr w:type="spellEnd"/>
            <w:r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pentru</w:t>
            </w:r>
            <w:proofErr w:type="spellEnd"/>
            <w:r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stațiile</w:t>
            </w:r>
            <w:proofErr w:type="spellEnd"/>
            <w:r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de </w:t>
            </w:r>
            <w:proofErr w:type="spellStart"/>
            <w:r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lucru</w:t>
            </w:r>
            <w:proofErr w:type="spellEnd"/>
            <w:r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,</w:t>
            </w:r>
            <w:r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br/>
            </w:r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cu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valoarea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estimată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de </w:t>
            </w:r>
            <w:r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461 000</w:t>
            </w:r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,00 lei (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fără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TVA)</w:t>
            </w: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Cablu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de </w:t>
            </w: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alimentare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</w:t>
            </w:r>
            <w:r w:rsidRPr="00AB749F">
              <w:rPr>
                <w:rFonts w:ascii="Cambria" w:eastAsia="Times New Roman" w:hAnsi="Cambria" w:cs="Calibri"/>
                <w:i/>
                <w:iCs/>
                <w:color w:val="000000"/>
                <w:lang w:eastAsia="ro-RO"/>
              </w:rPr>
              <w:t>(IEC-320-C13)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Power Cord PC/Monitor 220V 1.8m Euro Plug "IEC-320-C13"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Cablu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DVI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Cable DVI M to DVI M,  1.8m,  DVI-D Dual link with ferrite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lastRenderedPageBreak/>
              <w:t>Cablu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HDMI (1,8 m)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Cable HDMI male to HDMI female 1.8m, V1.4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Cablu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HDMI (5 m)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Cable HDMI male to HDMI female 5m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Cablu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</w:t>
            </w: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telefonic</w:t>
            </w:r>
            <w:proofErr w:type="spellEnd"/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4 core telephone flat cable,TEL4W, 28AWG 2.2X4.5MM 100M/ROLL white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Cablu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UPS-PC 1.8 m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Cable, Power Extension UPS-PC 1.8m 3x0.75mm2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Cablu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UPS-PC 3 m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Cable, Power Extension UPS-PC 3  m 3x0.75mm2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Cablu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USB </w:t>
            </w:r>
            <w:r w:rsidRPr="00AB749F">
              <w:rPr>
                <w:rFonts w:ascii="Cambria" w:eastAsia="Times New Roman" w:hAnsi="Cambria" w:cs="Calibri"/>
                <w:i/>
                <w:iCs/>
                <w:color w:val="000000"/>
                <w:lang w:eastAsia="ro-RO"/>
              </w:rPr>
              <w:t>(AM/AF 1,8 m)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Cable USB, USB AM/AF, 1.8 m, USB2.0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Cablu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USB </w:t>
            </w:r>
            <w:r w:rsidRPr="00AB749F">
              <w:rPr>
                <w:rFonts w:ascii="Cambria" w:eastAsia="Times New Roman" w:hAnsi="Cambria" w:cs="Calibri"/>
                <w:i/>
                <w:iCs/>
                <w:color w:val="000000"/>
                <w:lang w:eastAsia="ro-RO"/>
              </w:rPr>
              <w:t>(AM/AF 3 m)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Cable USB, USB AM/AF, 3.0 m, USB2.0,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Cablu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USB</w:t>
            </w:r>
            <w:r w:rsidRPr="00AB749F">
              <w:rPr>
                <w:rFonts w:ascii="Cambria" w:eastAsia="Times New Roman" w:hAnsi="Cambria" w:cs="Calibri"/>
                <w:i/>
                <w:iCs/>
                <w:color w:val="000000"/>
                <w:lang w:eastAsia="ro-RO"/>
              </w:rPr>
              <w:t xml:space="preserve"> (AM/BM 1,8 m)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Cable USB, AM/BM,  1.8 m, USB2.0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Cablu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USB </w:t>
            </w:r>
            <w:r w:rsidRPr="00AB749F">
              <w:rPr>
                <w:rFonts w:ascii="Cambria" w:eastAsia="Times New Roman" w:hAnsi="Cambria" w:cs="Calibri"/>
                <w:i/>
                <w:iCs/>
                <w:color w:val="000000"/>
                <w:lang w:eastAsia="ro-RO"/>
              </w:rPr>
              <w:t>(AM/BM 3 m)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Cable USB, AM/BM,  3.0 m, USB2.0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Cablu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UTP </w:t>
            </w:r>
            <w:r w:rsidRPr="00AB749F">
              <w:rPr>
                <w:rFonts w:ascii="Cambria" w:eastAsia="Times New Roman" w:hAnsi="Cambria" w:cs="Calibri"/>
                <w:i/>
                <w:iCs/>
                <w:color w:val="000000"/>
                <w:lang w:eastAsia="ro-RO"/>
              </w:rPr>
              <w:t>(Cat. 5E)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Cable UTP Cat.5E, 305m, CCAG, 24awg 4X2X1/0.50,  (</w:t>
            </w: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cupru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)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Cablu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UTP </w:t>
            </w:r>
            <w:r w:rsidRPr="00AB749F">
              <w:rPr>
                <w:rFonts w:ascii="Cambria" w:eastAsia="Times New Roman" w:hAnsi="Cambria" w:cs="Calibri"/>
                <w:i/>
                <w:iCs/>
                <w:color w:val="000000"/>
                <w:lang w:eastAsia="ro-RO"/>
              </w:rPr>
              <w:t>(Cat. 6)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Cable UTP Cat.6 (4*2*0,57 mm cooper, PVC, 305m)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Cablu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VGA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Cable VGA Coaxial 3+4  HDB15M/HDB15F,1.8M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C65CC4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Cablu</w:t>
            </w:r>
            <w:proofErr w:type="spellEnd"/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audio aux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C65CC4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Cablu</w:t>
            </w:r>
            <w:proofErr w:type="spellEnd"/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audio </w:t>
            </w:r>
            <w:proofErr w:type="spellStart"/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Gembird</w:t>
            </w:r>
            <w:proofErr w:type="spellEnd"/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CCA-404 3.5 mm/ 3.5 </w:t>
            </w:r>
            <w:proofErr w:type="spellStart"/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mm,Male</w:t>
            </w:r>
            <w:proofErr w:type="spellEnd"/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/Male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C65CC4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lastRenderedPageBreak/>
              <w:t>Adapter Wireless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C65CC4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10/100/1000M PCI-Express Network Adapter, </w:t>
            </w:r>
            <w:proofErr w:type="spellStart"/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Realtek</w:t>
            </w:r>
            <w:proofErr w:type="spellEnd"/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RTL8168B chipset </w:t>
            </w:r>
            <w:proofErr w:type="spellStart"/>
            <w:r w:rsidRPr="00C65CC4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C65CC4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C65CC4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C65CC4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Adapter USB 3.0 Ethernet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C65CC4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USB 3.0 to 1000 </w:t>
            </w:r>
            <w:proofErr w:type="spellStart"/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Mbp</w:t>
            </w:r>
            <w:proofErr w:type="spellEnd"/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/s Ethernet Network Adapter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C65CC4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Adaptor DVI-HDMI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C65CC4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Adaptor A-HDMI-DVI(24+5)-2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C65CC4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Adaptor de </w:t>
            </w:r>
            <w:proofErr w:type="spellStart"/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alimentare</w:t>
            </w:r>
            <w:proofErr w:type="spellEnd"/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12V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C65CC4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Adaptor de </w:t>
            </w:r>
            <w:proofErr w:type="spellStart"/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alimentare</w:t>
            </w:r>
            <w:proofErr w:type="spellEnd"/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12V 5A AC 100-240V la DC 12V 5A 60W AC DC Adaptor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C65CC4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Adaptor de </w:t>
            </w:r>
            <w:proofErr w:type="spellStart"/>
            <w:r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alimentare</w:t>
            </w:r>
            <w:proofErr w:type="spellEnd"/>
            <w:r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24</w:t>
            </w:r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V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C65CC4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Adaptor de </w:t>
            </w:r>
            <w:proofErr w:type="spellStart"/>
            <w:r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alimentare</w:t>
            </w:r>
            <w:proofErr w:type="spellEnd"/>
            <w:r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24V 0.8A AC 100-240V la 24V 0.8A 19.2</w:t>
            </w:r>
            <w:r w:rsidRPr="00C65CC4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W </w:t>
            </w:r>
            <w:proofErr w:type="spellStart"/>
            <w:r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pentru</w:t>
            </w:r>
            <w:proofErr w:type="spellEnd"/>
            <w:r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Mikrotik</w:t>
            </w:r>
            <w:proofErr w:type="spellEnd"/>
            <w:r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pentru</w:t>
            </w:r>
            <w:proofErr w:type="spellEnd"/>
            <w:r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Mikrotik</w:t>
            </w:r>
            <w:proofErr w:type="spellEnd"/>
            <w:r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RB951Ui-2nD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9F5CD5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9F5CD5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Încarcator</w:t>
            </w:r>
            <w:proofErr w:type="spellEnd"/>
            <w:r w:rsidRPr="009F5CD5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Laptop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9F5CD5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9F5CD5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Încarcator</w:t>
            </w:r>
            <w:proofErr w:type="spellEnd"/>
            <w:r w:rsidRPr="009F5CD5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Laptop HP Envy X360 15-W 65W Original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9F5CD5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9F5CD5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Încarcator</w:t>
            </w:r>
            <w:proofErr w:type="spellEnd"/>
            <w:r w:rsidRPr="009F5CD5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Laptop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9F5CD5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9F5CD5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Încarcator</w:t>
            </w:r>
            <w:proofErr w:type="spellEnd"/>
            <w:r w:rsidRPr="009F5CD5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Laptop ASUS 14.0" </w:t>
            </w:r>
            <w:proofErr w:type="spellStart"/>
            <w:r w:rsidRPr="009F5CD5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Zenbook</w:t>
            </w:r>
            <w:proofErr w:type="spellEnd"/>
            <w:r w:rsidRPr="009F5CD5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UX433FA Original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9F5CD5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9F5CD5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Adaptor VGA to HDMI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9F5CD5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9F5CD5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Adaptor A-VGA-HDMI-01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9F5CD5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9F5CD5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Adaptor VGA-DVI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9F5CD5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9F5CD5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Adaptor VGA-Male DVI(24+5)-Female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9F5CD5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9F5CD5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Adaptor HDMI to Ethernet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9F5CD5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9F5CD5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Adaptor HDMI to Ethernet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Prelungitor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</w:t>
            </w:r>
            <w:r w:rsidRPr="00AB749F">
              <w:rPr>
                <w:rFonts w:ascii="Cambria" w:eastAsia="Times New Roman" w:hAnsi="Cambria" w:cs="Calibri"/>
                <w:i/>
                <w:iCs/>
                <w:color w:val="000000"/>
                <w:lang w:eastAsia="ro-RO"/>
              </w:rPr>
              <w:t>(1.8m)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Surge Protector 5 Sockets, 1.8m, flame-retardant material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Prelungitor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</w:t>
            </w:r>
            <w:r w:rsidRPr="00AB749F">
              <w:rPr>
                <w:rFonts w:ascii="Cambria" w:eastAsia="Times New Roman" w:hAnsi="Cambria" w:cs="Calibri"/>
                <w:i/>
                <w:iCs/>
                <w:color w:val="000000"/>
                <w:lang w:eastAsia="ro-RO"/>
              </w:rPr>
              <w:t>(3.0m)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Surge Protector 5 Sockets, 3.0m, flame-retardant material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lastRenderedPageBreak/>
              <w:t>Prelungitor</w:t>
            </w:r>
            <w:proofErr w:type="spellEnd"/>
            <w:r w:rsidRPr="00AB749F">
              <w:rPr>
                <w:rFonts w:ascii="Cambria" w:eastAsia="Times New Roman" w:hAnsi="Cambria" w:cs="Calibri"/>
                <w:i/>
                <w:iCs/>
                <w:color w:val="000000"/>
                <w:lang w:eastAsia="ro-RO"/>
              </w:rPr>
              <w:t xml:space="preserve"> (5.0m)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Surge Protector 5 Sockets, 5.0m, flame-retardant material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USB </w:t>
            </w: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prelungitor</w:t>
            </w:r>
            <w:proofErr w:type="spellEnd"/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USB 2.0 Hub 4-port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Bloc de </w:t>
            </w: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sistem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(ATX)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Case ATX 500W , 2xUSB2.0, Black,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Bloc de </w:t>
            </w: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sistem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(SFF)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Case SFF </w:t>
            </w: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mATX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275W </w:t>
            </w:r>
            <w:r w:rsidRPr="00AB749F">
              <w:rPr>
                <w:rFonts w:ascii="Cambria" w:eastAsia="Times New Roman" w:hAnsi="Cambria" w:cs="Calibri"/>
                <w:color w:val="FF0000"/>
                <w:lang w:eastAsia="ro-RO"/>
              </w:rPr>
              <w:t xml:space="preserve"> </w:t>
            </w: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Slim Tower/Desktop, 1xUSB3.0, 2xUSB2.0, Black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CPU (Intel Core i3- 12100)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CPU Intel Core i3- 12100 Socket LGA 1700 </w:t>
            </w: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sau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</w:t>
            </w: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CPU (Intel Core i5- 12400)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CPU Intel Core i5- 12400 Socket LGA 1700 </w:t>
            </w: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sau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</w:t>
            </w: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CPU (Intel Core i7 - 12700)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CPU Intel Core i7 - 12700 Socket LGA 1700 </w:t>
            </w: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sau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</w:t>
            </w: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CPU </w:t>
            </w:r>
            <w:r w:rsidRPr="00AB749F">
              <w:rPr>
                <w:rFonts w:ascii="Cambria" w:eastAsia="Times New Roman" w:hAnsi="Cambria" w:cs="Calibri"/>
                <w:i/>
                <w:iCs/>
                <w:color w:val="000000"/>
                <w:lang w:eastAsia="ro-RO"/>
              </w:rPr>
              <w:t>(Intel Celeron G6900)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CPU Intel Celeron G6900 Socket LGA 1700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sau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CPU </w:t>
            </w:r>
            <w:r w:rsidRPr="00AB749F">
              <w:rPr>
                <w:rFonts w:ascii="Cambria" w:eastAsia="Times New Roman" w:hAnsi="Cambria" w:cs="Calibri"/>
                <w:i/>
                <w:iCs/>
                <w:color w:val="000000"/>
                <w:lang w:eastAsia="ro-RO"/>
              </w:rPr>
              <w:t>(Intel Core i3)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CPU Intel Core i3 13100 Socket LGA 1700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sau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CPU </w:t>
            </w:r>
            <w:r w:rsidRPr="00AB749F">
              <w:rPr>
                <w:rFonts w:ascii="Cambria" w:eastAsia="Times New Roman" w:hAnsi="Cambria" w:cs="Calibri"/>
                <w:i/>
                <w:iCs/>
                <w:color w:val="000000"/>
                <w:lang w:eastAsia="ro-RO"/>
              </w:rPr>
              <w:t>(Intel Core i5)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CPU Intel Core i5 13500 Socket LGA 1700</w:t>
            </w:r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sau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CPU </w:t>
            </w:r>
            <w:r w:rsidRPr="00AB749F">
              <w:rPr>
                <w:rFonts w:ascii="Cambria" w:eastAsia="Times New Roman" w:hAnsi="Cambria" w:cs="Calibri"/>
                <w:i/>
                <w:iCs/>
                <w:color w:val="000000"/>
                <w:lang w:eastAsia="ro-RO"/>
              </w:rPr>
              <w:t>(Intel Core i7)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FC471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FC471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CPU Intel Core i7 13700 Socket LGA 1700 </w:t>
            </w:r>
            <w:proofErr w:type="spellStart"/>
            <w:r w:rsidRPr="00FC471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sau</w:t>
            </w:r>
            <w:proofErr w:type="spellEnd"/>
            <w:r w:rsidRPr="00FC471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FC471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CPU </w:t>
            </w:r>
            <w:r w:rsidRPr="00AB749F">
              <w:rPr>
                <w:rFonts w:ascii="Cambria" w:eastAsia="Times New Roman" w:hAnsi="Cambria" w:cs="Calibri"/>
                <w:i/>
                <w:iCs/>
                <w:color w:val="000000"/>
                <w:lang w:eastAsia="ro-RO"/>
              </w:rPr>
              <w:t>(Intel G7400)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FC471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FC471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CPU Intel G7400 Socket 1700 </w:t>
            </w:r>
            <w:proofErr w:type="spellStart"/>
            <w:r w:rsidRPr="00FC471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sau</w:t>
            </w:r>
            <w:proofErr w:type="spellEnd"/>
            <w:r w:rsidRPr="00FC471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FC471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7D171A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7D171A">
              <w:rPr>
                <w:rFonts w:ascii="Cambria" w:eastAsia="Times New Roman" w:hAnsi="Cambria" w:cs="Calibri"/>
                <w:color w:val="000000"/>
                <w:lang w:eastAsia="ro-RO"/>
              </w:rPr>
              <w:lastRenderedPageBreak/>
              <w:t xml:space="preserve">CPU </w:t>
            </w:r>
            <w:r w:rsidRPr="007D171A">
              <w:rPr>
                <w:rFonts w:ascii="Cambria" w:eastAsia="Times New Roman" w:hAnsi="Cambria" w:cs="Calibri"/>
                <w:i/>
                <w:iCs/>
                <w:color w:val="000000"/>
                <w:lang w:eastAsia="ro-RO"/>
              </w:rPr>
              <w:t>( LGA1851)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FC471F" w:rsidRDefault="000B5A54" w:rsidP="000B5A54">
            <w:pPr>
              <w:spacing w:before="60" w:after="60"/>
              <w:rPr>
                <w:rFonts w:ascii="Cambria" w:eastAsia="Times New Roman" w:hAnsi="Cambria" w:cs="Calibri"/>
                <w:b/>
                <w:color w:val="000000"/>
                <w:lang w:eastAsia="ro-RO"/>
              </w:rPr>
            </w:pPr>
            <w:r w:rsidRPr="00FC471F">
              <w:rPr>
                <w:rStyle w:val="Robust"/>
                <w:rFonts w:ascii="Cambria" w:hAnsi="Cambria" w:cs="Arial"/>
                <w:b w:val="0"/>
                <w:color w:val="0A0A0A"/>
                <w:shd w:val="clear" w:color="auto" w:fill="FFFFFF"/>
              </w:rPr>
              <w:t xml:space="preserve">Intel Core Ultra 5 225F Socket 1851 </w:t>
            </w:r>
            <w:proofErr w:type="spellStart"/>
            <w:r w:rsidRPr="00FC471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sau</w:t>
            </w:r>
            <w:proofErr w:type="spellEnd"/>
            <w:r w:rsidRPr="00FC471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FC471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7D171A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7D171A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CPU </w:t>
            </w:r>
            <w:r w:rsidRPr="007D171A">
              <w:rPr>
                <w:rFonts w:ascii="Cambria" w:eastAsia="Times New Roman" w:hAnsi="Cambria" w:cs="Calibri"/>
                <w:i/>
                <w:iCs/>
                <w:color w:val="000000"/>
                <w:lang w:eastAsia="ro-RO"/>
              </w:rPr>
              <w:t>( LGA1851)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FC471F" w:rsidRDefault="000B5A54" w:rsidP="000B5A54">
            <w:pPr>
              <w:spacing w:before="60" w:after="60"/>
              <w:rPr>
                <w:rStyle w:val="Robust"/>
                <w:rFonts w:ascii="Cambria" w:hAnsi="Cambria" w:cs="Arial"/>
                <w:color w:val="0A0A0A"/>
                <w:shd w:val="clear" w:color="auto" w:fill="FFFFFF"/>
              </w:rPr>
            </w:pPr>
            <w:r w:rsidRPr="00FC471F">
              <w:rPr>
                <w:rFonts w:ascii="Cambria" w:hAnsi="Cambria"/>
                <w:bCs/>
                <w:color w:val="000000"/>
                <w:shd w:val="clear" w:color="auto" w:fill="FFFFFF"/>
              </w:rPr>
              <w:t xml:space="preserve">Intel Core Ultra 5 245K   </w:t>
            </w:r>
            <w:r w:rsidRPr="00FC471F">
              <w:rPr>
                <w:rStyle w:val="Robust"/>
                <w:rFonts w:ascii="Cambria" w:hAnsi="Cambria" w:cs="Arial"/>
                <w:b w:val="0"/>
                <w:color w:val="0A0A0A"/>
                <w:shd w:val="clear" w:color="auto" w:fill="FFFFFF"/>
              </w:rPr>
              <w:t xml:space="preserve">Socket 1851 </w:t>
            </w:r>
            <w:proofErr w:type="spellStart"/>
            <w:r w:rsidRPr="00FC471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sau</w:t>
            </w:r>
            <w:proofErr w:type="spellEnd"/>
            <w:r w:rsidRPr="00FC471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FC471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7D171A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7D171A">
              <w:rPr>
                <w:rFonts w:ascii="Cambria" w:eastAsia="Times New Roman" w:hAnsi="Cambria" w:cs="Calibri"/>
                <w:color w:val="000000"/>
                <w:lang w:eastAsia="ro-RO"/>
              </w:rPr>
              <w:t>CPU (LGA AM4)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FC471F" w:rsidRDefault="000B5A54" w:rsidP="000B5A54">
            <w:pPr>
              <w:spacing w:before="60" w:after="60"/>
              <w:rPr>
                <w:rFonts w:ascii="Cambria" w:hAnsi="Cambria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FC471F">
              <w:rPr>
                <w:rFonts w:ascii="Cambria" w:hAnsi="Cambria" w:cs="Times New Roman"/>
                <w:bCs/>
                <w:color w:val="000000"/>
                <w:sz w:val="24"/>
                <w:szCs w:val="24"/>
                <w:shd w:val="clear" w:color="auto" w:fill="FFFFFF"/>
              </w:rPr>
              <w:t>Procesor</w:t>
            </w:r>
            <w:proofErr w:type="spellEnd"/>
            <w:r w:rsidRPr="00FC471F">
              <w:rPr>
                <w:rFonts w:ascii="Cambria" w:hAnsi="Cambria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AMD Ryzen 3 3200GE Socket AM4 </w:t>
            </w:r>
            <w:proofErr w:type="spellStart"/>
            <w:r w:rsidRPr="00FC471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sau</w:t>
            </w:r>
            <w:proofErr w:type="spellEnd"/>
            <w:r w:rsidRPr="00FC471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FC471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7D171A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7D171A">
              <w:rPr>
                <w:rFonts w:ascii="Cambria" w:eastAsia="Times New Roman" w:hAnsi="Cambria" w:cs="Calibri"/>
                <w:color w:val="000000"/>
                <w:lang w:eastAsia="ro-RO"/>
              </w:rPr>
              <w:t>CPU (LGA AM5)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FC471F" w:rsidRDefault="000B5A54" w:rsidP="000B5A54">
            <w:pPr>
              <w:spacing w:before="60" w:after="60"/>
              <w:rPr>
                <w:rFonts w:ascii="Cambria" w:hAnsi="Cambria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FC471F">
              <w:rPr>
                <w:rFonts w:ascii="Cambria" w:hAnsi="Cambria" w:cs="Times New Roman"/>
                <w:bCs/>
                <w:color w:val="000000"/>
                <w:sz w:val="24"/>
                <w:szCs w:val="24"/>
                <w:shd w:val="clear" w:color="auto" w:fill="FFFFFF"/>
              </w:rPr>
              <w:t>Procesor</w:t>
            </w:r>
            <w:proofErr w:type="spellEnd"/>
            <w:r w:rsidRPr="00FC471F">
              <w:rPr>
                <w:rFonts w:ascii="Cambria" w:hAnsi="Cambria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AMD Ryzen 5 </w:t>
            </w:r>
            <w:r w:rsidRPr="00FC471F">
              <w:rPr>
                <w:rFonts w:ascii="Cambria" w:hAnsi="Cambria" w:cs="Arial"/>
                <w:color w:val="000000"/>
                <w:spacing w:val="8"/>
                <w:shd w:val="clear" w:color="auto" w:fill="F2F2F2"/>
              </w:rPr>
              <w:t xml:space="preserve">8500G </w:t>
            </w:r>
            <w:proofErr w:type="spellStart"/>
            <w:r w:rsidRPr="00FC471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sau</w:t>
            </w:r>
            <w:proofErr w:type="spellEnd"/>
            <w:r w:rsidRPr="00FC471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FC471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Hard Drive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FC471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FC471F">
              <w:rPr>
                <w:rFonts w:ascii="Cambria" w:eastAsia="Times New Roman" w:hAnsi="Cambria" w:cs="Calibri"/>
                <w:color w:val="000000"/>
                <w:lang w:eastAsia="ro-RO"/>
              </w:rPr>
              <w:t>2TB External Hard Drive Portable HDD – USB 3.0 for PC, Mac, PS4,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Hard Drive (600 GB)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7A7D97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FC471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DELL CHEETAH 15k.7 600GB, Model Number ST3600057SS, F/W ES66, ES65, ES68 Vender DELL </w:t>
            </w:r>
            <w:proofErr w:type="spellStart"/>
            <w:r w:rsidRPr="00FC471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sau</w:t>
            </w:r>
            <w:proofErr w:type="spellEnd"/>
            <w:r w:rsidRPr="00FC471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FC471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HDD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FC471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FC471F">
              <w:rPr>
                <w:rFonts w:ascii="Cambria" w:eastAsia="Times New Roman" w:hAnsi="Cambria" w:cs="Calibri"/>
                <w:color w:val="000000"/>
                <w:lang w:eastAsia="ro-RO"/>
              </w:rPr>
              <w:t>HDD external 8 TB, USB 3.0, Compatible with PC, Mac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7D171A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7D171A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HDD </w:t>
            </w:r>
            <w:r w:rsidRPr="007D171A">
              <w:rPr>
                <w:rFonts w:ascii="Cambria" w:eastAsia="Times New Roman" w:hAnsi="Cambria" w:cs="Calibri"/>
                <w:i/>
                <w:iCs/>
                <w:color w:val="000000"/>
                <w:lang w:eastAsia="ro-RO"/>
              </w:rPr>
              <w:t>(1 TB)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FC471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FC471F">
              <w:rPr>
                <w:rFonts w:ascii="Cambria" w:eastAsia="Times New Roman" w:hAnsi="Cambria" w:cs="Calibri"/>
                <w:color w:val="000000"/>
                <w:lang w:eastAsia="ro-RO"/>
              </w:rPr>
              <w:t>3.5" HDD 1.0TB-SATA-64MB  7200RPM (New, Non-Refurbished)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HDD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(2 TB)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3.5" HDD  2.0TB -SATA-64MB 7200RPM (New, Non-Refurbished)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Placă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de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bază</w:t>
            </w:r>
            <w:proofErr w:type="spellEnd"/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 xml:space="preserve"> (Socket 1700)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MB Socket LGA1700/Z690/DDR4/HDMI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Placă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de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bază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</w:t>
            </w:r>
            <w:r w:rsidRPr="00D2558B">
              <w:rPr>
                <w:i/>
                <w:iCs/>
                <w:color w:val="000000" w:themeColor="text1"/>
              </w:rPr>
              <w:t>Dual Socket)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MB Z10PA-D8, dual socket Intel Xeon E5 v3/v4, DDR4 ECC,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Placă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de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bază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 xml:space="preserve">(Socket AM3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val="ro-MD" w:eastAsia="ro-RO"/>
              </w:rPr>
              <w:t>plus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MB AMD GA-990FXA-UD3/DDR3/ATX,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lastRenderedPageBreak/>
              <w:t>Placă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de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bază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(Socket AM4)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MB  AMD A520/LGA AM4 /DDR4/micro-ATX,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Placă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de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bază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(Socket AM4)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MB  AMD B550/LGA AM4 /DDR4/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mATX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Placă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de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bază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(Socket AM5)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MB  AMD B650/LGA AM5 /DDR5/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mATX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Placă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de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bază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(Socket LGA1155x1)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MB LGA1155x1 P8Z77-V ATX,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Placă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de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bază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val="ro-MD" w:eastAsia="ro-RO"/>
              </w:rPr>
              <w:t>Socket1200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MB S1200 Gigabyte H410M H V3 1.0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mATX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Placa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de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bază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(B760)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MB B760 S1700/DDR4/ 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Placa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de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bază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(H610)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MB H610 S1700/DDR4/ 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Placa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de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baza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 (H810) 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theme="minorHAnsi"/>
                <w:color w:val="000000" w:themeColor="text1"/>
                <w:lang w:eastAsia="ro-RO"/>
              </w:rPr>
            </w:pPr>
            <w:r w:rsidRPr="00D2558B">
              <w:rPr>
                <w:rFonts w:ascii="Cambria" w:hAnsi="Cambria" w:cstheme="minorHAnsi"/>
                <w:bCs/>
                <w:color w:val="000000" w:themeColor="text1"/>
                <w:shd w:val="clear" w:color="auto" w:fill="FFFFFF"/>
              </w:rPr>
              <w:t>M/B H810/LGA1851/DDR5/HDMI</w:t>
            </w:r>
            <w:r w:rsidRPr="00D2558B">
              <w:rPr>
                <w:rFonts w:ascii="Cambria" w:eastAsia="Times New Roman" w:hAnsi="Cambria" w:cstheme="minorHAns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theme="minorHAns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theme="minorHAns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theme="minorHAns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  <w:r w:rsidRPr="00D2558B">
              <w:rPr>
                <w:rFonts w:ascii="Cambria" w:hAnsi="Cambria" w:cstheme="minorHAnsi"/>
                <w:bCs/>
                <w:color w:val="000000" w:themeColor="text1"/>
                <w:shd w:val="clear" w:color="auto" w:fill="FFFFFF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Placă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video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VGA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ASRock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Radeon RX560 4GB GDDR5</w:t>
            </w:r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Placă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video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VGA AMD Radeon R9 Fury X 4GB HBM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echivaelnt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Placă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video 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hAnsi="Cambria" w:cstheme="minorHAnsi"/>
                <w:bCs/>
                <w:color w:val="000000" w:themeColor="text1"/>
                <w:shd w:val="clear" w:color="auto" w:fill="FFFFFF"/>
              </w:rPr>
              <w:t>GeForce RTX 3050 6GB GDDR6</w:t>
            </w:r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Placă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video 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VGA Gigabyte GTX1050Ti 4GB GDDR5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Placă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video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(Gigabyte RTX2070)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VGA Gigabyte RTX2070 8GB GDDR6</w:t>
            </w:r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lastRenderedPageBreak/>
              <w:t>Cooler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 xml:space="preserve"> (</w:t>
            </w:r>
            <w:proofErr w:type="spellStart"/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Deepcool</w:t>
            </w:r>
            <w:proofErr w:type="spellEnd"/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 xml:space="preserve"> AG200)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Cooler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Deepcool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AG200,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echivalent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Cooler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(Socket 1151)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Cooler Socket 1151 (Up to 65W) V2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Cooler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(Socket 1700)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Cooler Socket 1700 (Up to 65W)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Cooler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(Socket 1851)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Cooler Socket 1851 (Up to 65W)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RAM server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(DDR4, 16 GB)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RAM server 16GB DDR4 2133MHz, ECC Registered DIMM, CL15, 2Rx4, 288-pin, 1.2V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RAM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(DDR 4, 16 GB)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RAM 16 GB DDR4- 3200 MHz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RAM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(DDR 4, 8 GB)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RAM 8 GB DDR4- 3200 MHz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RAM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(DDR 4, 4 GB)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RAM 4GB DDR4-2666MHz, PC21300,  CL19, 288pin DIMM 1.2V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RAM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(DDR 3, 4 GB)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RAM 4GB DDR3-1600MHz, PC12800, CL11,  1.5V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RAM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(DDR 3, 4 GB)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RAM 4GB DDR3-1600MHz, PC12800, CL11,  1.35V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RAM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(DDR 3, 8 GB)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RAM 8GB DDR3-1600MHz, PC12800, CL11,  1.5V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RAM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(DDR 3, 8 GB)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RAM 8GB DDR3-1600MHz, PC12800, CL11,  1.35V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RAM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(DDR 5, 4 GB)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RAM 4GB DDR5 SDRAM 4800-5200 MHz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RAM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(DDR 5, 8 GB)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RAM 8GB DDR5 SDRAM 4800-5200 MHz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lastRenderedPageBreak/>
              <w:t xml:space="preserve">RAM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(DDR 5, 16 GB)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RAM 16GB DDR5 SDRAM 4800-5200 MHz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RAM server (DDR3, 24 GB)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Kit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memorie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RAM server 24GB, 3x8GB, DDR3 1333MHz, ECC Registered DIMM, CL9, 240-pin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SSD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M.2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NVMe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SSD  250GB NV2 [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PCIe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4.0 x4, R/W:3000/1300MB/s, 80TBW, 3D-NAND QLC]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SSD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(256 GB)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2.5" SATA SSD 240-256GB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SSD </w:t>
            </w:r>
            <w:r w:rsidRPr="00D2558B">
              <w:rPr>
                <w:rFonts w:ascii="Cambria" w:eastAsia="Times New Roman" w:hAnsi="Cambria" w:cs="Calibri"/>
                <w:i/>
                <w:color w:val="000000" w:themeColor="text1"/>
                <w:lang w:eastAsia="ro-RO"/>
              </w:rPr>
              <w:t>(512GB)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2.5" SATA SSD 500- 520GB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Sursă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de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alimentare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(500 W)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Power Supply ATX 500W, 12cm Fan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Sursă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de </w:t>
            </w:r>
            <w:proofErr w:type="spellStart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>alimentare</w:t>
            </w:r>
            <w:proofErr w:type="spellEnd"/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 </w:t>
            </w:r>
            <w:r w:rsidRPr="00AB749F">
              <w:rPr>
                <w:rFonts w:ascii="Cambria" w:eastAsia="Times New Roman" w:hAnsi="Cambria" w:cs="Calibri"/>
                <w:i/>
                <w:iCs/>
                <w:color w:val="000000"/>
                <w:lang w:eastAsia="ro-RO"/>
              </w:rPr>
              <w:t>(min. 800 W)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Power Supply ATX min.: 800W 80+ Gold, Full Modular cable, Active PFC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FA3F6B">
        <w:trPr>
          <w:trHeight w:val="20"/>
        </w:trPr>
        <w:tc>
          <w:tcPr>
            <w:tcW w:w="15126" w:type="dxa"/>
            <w:gridSpan w:val="7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Lotul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nr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. 3 -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Garnitură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și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accesorii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,</w:t>
            </w:r>
            <w:r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br/>
            </w:r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cu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valoarea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estimată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de </w:t>
            </w:r>
            <w:r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70</w:t>
            </w:r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000,00 lei (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fără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TVA)</w:t>
            </w: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Mouse </w:t>
            </w:r>
            <w:r w:rsidRPr="00AB749F">
              <w:rPr>
                <w:rFonts w:ascii="Cambria" w:eastAsia="Times New Roman" w:hAnsi="Cambria" w:cs="Calibri"/>
                <w:i/>
                <w:iCs/>
                <w:color w:val="000000"/>
                <w:lang w:eastAsia="ro-RO"/>
              </w:rPr>
              <w:t>(tip 1)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AB749F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o-RO"/>
              </w:rPr>
            </w:pPr>
            <w:r w:rsidRPr="00AB749F">
              <w:rPr>
                <w:rFonts w:ascii="Cambria" w:eastAsia="Times New Roman" w:hAnsi="Cambria" w:cs="Calibri"/>
                <w:color w:val="000000"/>
                <w:lang w:eastAsia="ro-RO"/>
              </w:rPr>
              <w:t xml:space="preserve">Mouse SVEN RX-110, Optical, 1000 dpi, 3 buttons, Ambidextrous, Black, USB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sau</w:t>
            </w:r>
            <w:proofErr w:type="spellEnd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AB749F"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Mouse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(tip 2)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Mouse Logitech B100, Optical, 800 dpi, 3 buttons, Ambidextrous, Black, USB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Mouse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 xml:space="preserve"> (tip 3)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Mouse SVEN RX-110, Optical, 1000 dpi, 3 buttons, Ambidextrous, Black, PS/2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Mouse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(tip 4)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Wireless Mouse SVEN RX-270W, Optical, 800-1600 dpi, 4 buttons, Ambidextrous, Black,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lastRenderedPageBreak/>
              <w:t xml:space="preserve">Mouse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(tip 5)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Wireless Mouse Logitech M170, Optical, 3 buttons, Ambidextrous, 1xAA, Grey or Black,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Mouse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(tip 6)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Mouse Microsoft Sculpt Comfort Bluetooth,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tehnologie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BlueTrack/optic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echivalent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derulare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în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4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direcții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buton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lateral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funcțional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/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programabil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design ergonomic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pentru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mâna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dreaptă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alimentare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cu 2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baterii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AA,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culoare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neagră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produs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nou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Mouse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(tip 7)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Laser Mouse, USB,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senzor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laser,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rezoluție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ajustabilă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200–5000 dpi,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memorie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internă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pentru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profiluri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reglare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dpi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directă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sistem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de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ajustare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a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greutății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până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la 28 g,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rotiță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MicroGear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cu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derulare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rapidă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și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laterală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, LED-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uri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personalizabile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carcase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/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gripuri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interschimbabile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culoare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neagră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echivalent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.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Căști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</w:t>
            </w:r>
            <w:proofErr w:type="spellStart"/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fără</w:t>
            </w:r>
            <w:proofErr w:type="spellEnd"/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 xml:space="preserve"> fir)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SONY WH-CH520,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fără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fir,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timp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de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redare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minim 30 ore, Bluetooth min 5.0,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microfon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incorporat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Căști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</w:t>
            </w:r>
            <w:proofErr w:type="spellStart"/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fără</w:t>
            </w:r>
            <w:proofErr w:type="spellEnd"/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 xml:space="preserve"> fir)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Xiaomi Redmi Buds 6 Night Black,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fără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fir,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timp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de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redare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minim 42 ore, Bluetooth min 5.4,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Căști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(cu fir)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Headset Logitech H110, Mic, 2 x mini-jack 3.5mm,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lastRenderedPageBreak/>
              <w:t>Căști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(cu fir/</w:t>
            </w:r>
            <w:proofErr w:type="spellStart"/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fără</w:t>
            </w:r>
            <w:proofErr w:type="spellEnd"/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 xml:space="preserve"> fir)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Headset Bluetooth/USB Logitech H800, Bluetooth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și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receptor USB,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microfon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rabatabil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comenzi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cască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încărcare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USB,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echivalent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.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Tastatură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(tip 1)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Keyboard SVEN Standard 301, Traditional layout, Splash proof, Calculator key, Grey USB,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Tastatură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(tip 2)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Keyboard Logitech K120 OEM, Thin profile, Quiet typing, Spill-resistant, Black, USB,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Tastatură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(tip 3)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Keyboard SVEN Standard 301, Traditional layout, Splash proof, Calculator key, Black, PS/2,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Tastatură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(tip 3)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Keyboard Microsoft Modern Keyboard, Bluetooth, USB,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cititor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de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amprentă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integrat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compatibilitate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Windows Hello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echivalent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acumulator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reîncărcabil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profil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redus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layout QWERTY,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culoare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gri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/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argintiu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/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negru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produs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nou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Tastatură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(tip 5)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Wireless Keyboard SVEN Comfort 2200,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Fullsize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layout, Splash proof, Nano rec., 2.4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Ghz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1xAA, Black,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Tastatură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(tip 6)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Wireless Keyboard &amp; Mouse Logitech MK220, Compact, Quiet typing, FN key, 2xAAA/2xAA, Black,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lastRenderedPageBreak/>
              <w:t>Tastatură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(tip 7)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Wireless Touch Keyboard, Compact, Touchpad, F-keys, Quiet typing, Unifying receiver, 2xAAA/2xAA, 2.4Ghz, EN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Tastatură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(tip 8)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Wireless Keyboard &amp; Mouse DELL KM7120W, Compact, 3xAA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Tastatură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(tip 9)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Keyboard USB full-size, cu bloc numeric,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iluminare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ajustabilă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funcție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anti-ghosting / multi-key rollover, minimum 6 taste macro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programabile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taste multimedia,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suport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pentru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profiluri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de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utilizare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palm rest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integrat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culoare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neagră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Stic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USB (32 GB)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32GB USB2.0 Flash Drive Classic Cap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Stic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USB (64 GB)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64GB USB3.1 Flash Drive Classic Cap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Boxe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(20 Watt 2.0)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PC multimedia speakers - 20 Watt 2.0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Boxe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(5w, USB power)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Speakers  SVEN "315" Black, 5w, USB power,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Boxe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(18w, 2.0)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Speakers  PC SVEN SPS-611S,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sistem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audio 2.0, control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volum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și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ton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panoul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lateral,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echivalent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.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Boxe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portabile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Putere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: 800 W RMS </w:t>
            </w:r>
          </w:p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Sistem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audio: 2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woofere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de 9 inch (243 mm), 2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tweetere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cu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cupolă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de 1,25 inch (30 mm); </w:t>
            </w:r>
            <w:proofErr w:type="spellStart"/>
            <w:proofErr w:type="gram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Frecvență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:</w:t>
            </w:r>
            <w:proofErr w:type="gram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32 Hz minim.</w:t>
            </w:r>
          </w:p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Rezistență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la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apă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– IPX4</w:t>
            </w:r>
          </w:p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lastRenderedPageBreak/>
              <w:t>Conexiuni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: Bluetooth: v5.0 </w:t>
            </w:r>
            <w:proofErr w:type="gram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~ ;</w:t>
            </w:r>
            <w:proofErr w:type="gram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2 x Mic / AUX 3.5 mm; USB Type-C;</w:t>
            </w:r>
            <w:r w:rsidRPr="00D2558B">
              <w:rPr>
                <w:color w:val="000000" w:themeColor="text1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Wi-Fi 802.11 ax.</w:t>
            </w:r>
          </w:p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Alimentare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și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proofErr w:type="gram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autonomie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:</w:t>
            </w:r>
            <w:proofErr w:type="gram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</w:p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Autonomie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baterie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: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până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la 15 ore </w:t>
            </w:r>
          </w:p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Tip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baterie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: Li-Ion </w:t>
            </w:r>
          </w:p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Alimentare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: 100–240V ~ 50/60 Hz </w:t>
            </w:r>
          </w:p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gram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Tip :</w:t>
            </w:r>
            <w:proofErr w:type="gram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USB Type-A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USB Type-C</w:t>
            </w:r>
          </w:p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Design: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portabil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cu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roți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și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mâner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.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lastRenderedPageBreak/>
              <w:t>Cameră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video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</w:t>
            </w:r>
            <w:proofErr w:type="spellStart"/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FHd</w:t>
            </w:r>
            <w:proofErr w:type="spellEnd"/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Web Camera Full HD native, USB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2E73CA">
        <w:trPr>
          <w:trHeight w:val="20"/>
        </w:trPr>
        <w:tc>
          <w:tcPr>
            <w:tcW w:w="15126" w:type="dxa"/>
            <w:gridSpan w:val="7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Lotul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nr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. 4 -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Echipament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de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rețea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,</w:t>
            </w:r>
            <w:r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br/>
            </w:r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cu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valoarea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estimată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de 20 000,00 lei (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fără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TVA)</w:t>
            </w: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Router (tip 1)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Wireless Router  300Mbps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Router (tip 2)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Mikrotik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RB951Ui-2nD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hAP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Router (tip 4)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TP-LINK Archer AX72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Switch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(16-port)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16-port 10/100Mbps Desktop Switch , Plastic Case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Switch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(24-port)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24-port 10/100Mbps Switch, plastic case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Switch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(48-port)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48-port Switch Rack mount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Switch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(5-port)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5-port 10/100Mbps Desktop Switch Plastic Case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Switch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(8-port)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8-port 10/100Mbps Desktop Switch  Plastic Case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Gateway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VoIP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gatway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1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fxs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2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lan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Rj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45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7E3296">
        <w:trPr>
          <w:trHeight w:val="20"/>
        </w:trPr>
        <w:tc>
          <w:tcPr>
            <w:tcW w:w="15126" w:type="dxa"/>
            <w:gridSpan w:val="7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lastRenderedPageBreak/>
              <w:t>Lotul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nr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.</w:t>
            </w:r>
            <w:r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5 - </w:t>
            </w:r>
            <w:proofErr w:type="spellStart"/>
            <w:r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Echipament</w:t>
            </w:r>
            <w:proofErr w:type="spellEnd"/>
            <w:r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de </w:t>
            </w:r>
            <w:proofErr w:type="spellStart"/>
            <w:r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comunicații</w:t>
            </w:r>
            <w:proofErr w:type="spellEnd"/>
            <w:r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,</w:t>
            </w:r>
            <w:r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br/>
            </w:r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cu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valoarea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estimată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de 20 000,00 lei (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fără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TVA)</w:t>
            </w: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Radio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telefon</w:t>
            </w:r>
            <w:proofErr w:type="spellEnd"/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Radio Telephone Panasonic KX-TG1611UAH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Telefon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(Panasonic KX-TS2350UAB)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Telephone Panasonic KX-TS2350UAB, Black</w:t>
            </w:r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Telefon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</w:t>
            </w:r>
            <w:proofErr w:type="spellStart"/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Fanvil</w:t>
            </w:r>
            <w:proofErr w:type="spellEnd"/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 xml:space="preserve"> X1S)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Telephone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Fanvil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X1S Black, VoIP,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Telefon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</w:t>
            </w:r>
            <w:proofErr w:type="spellStart"/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Fanvil</w:t>
            </w:r>
            <w:proofErr w:type="spellEnd"/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 xml:space="preserve"> X210)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Telephone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Fanvil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X210, High-end Enterprise IP Phone, with power supply,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D509F">
        <w:trPr>
          <w:trHeight w:val="20"/>
        </w:trPr>
        <w:tc>
          <w:tcPr>
            <w:tcW w:w="15126" w:type="dxa"/>
            <w:gridSpan w:val="7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Lotul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nr</w:t>
            </w:r>
            <w:proofErr w:type="spellEnd"/>
            <w:r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. 6 - </w:t>
            </w:r>
            <w:proofErr w:type="spellStart"/>
            <w:r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Accesorii</w:t>
            </w:r>
            <w:proofErr w:type="spellEnd"/>
            <w:r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și</w:t>
            </w:r>
            <w:proofErr w:type="spellEnd"/>
            <w:r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consumabile</w:t>
            </w:r>
            <w:proofErr w:type="spellEnd"/>
            <w:r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,</w:t>
            </w:r>
            <w:r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br/>
            </w:r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cu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valoarea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estimată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de 10 000,00 lei (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fără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TVA)</w:t>
            </w: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Mufă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modulară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(tip 1)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RJ45 Modular Plug, Cat.5E, Long Type, 3u" Gold plated, 100pcs/bag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Mufă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modulară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(tip 2)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Plug RJ-12, MP-6P4C modular plug (3u"), 100 pcs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Termo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–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pastă</w:t>
            </w:r>
            <w:proofErr w:type="spellEnd"/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Thermal paste – 3gr.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Termo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–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pastă</w:t>
            </w:r>
            <w:proofErr w:type="spellEnd"/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Pastă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termică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Arctic MX-6 (4g)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Cutter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Crimping Cutting Tool RJ-45,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Încarcator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wireless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Wireless charger for android phones and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iphone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wireless XO WX023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PowerBank</w:t>
            </w:r>
            <w:proofErr w:type="spellEnd"/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PowerBank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XO PR125, 50000mAh,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Negru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lastRenderedPageBreak/>
              <w:t>PowerBank</w:t>
            </w:r>
            <w:proofErr w:type="spellEnd"/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PowerBank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Rivacase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VA1084, 40000mAh,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Negru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Îcărcător</w:t>
            </w:r>
            <w:proofErr w:type="spellEnd"/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XO CE30, 30W, USB Tip-C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Cablu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de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încărcare</w:t>
            </w:r>
            <w:proofErr w:type="spellEnd"/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Cablu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încărcare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și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sincronizare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Samsung EP-DX510JWRGRU,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Conector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1-</w:t>
            </w:r>
            <w:r w:rsidRPr="00D2558B">
              <w:rPr>
                <w:color w:val="000000" w:themeColor="text1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USB Type-C,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Conector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2-</w:t>
            </w:r>
            <w:r w:rsidRPr="00D2558B">
              <w:rPr>
                <w:color w:val="000000" w:themeColor="text1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USB Type-C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Cablu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de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încărcare</w:t>
            </w:r>
            <w:proofErr w:type="spellEnd"/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Cablu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încărcare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Conector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1-</w:t>
            </w:r>
            <w:r w:rsidRPr="00D2558B">
              <w:rPr>
                <w:color w:val="000000" w:themeColor="text1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USB Type-A,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Conector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2-</w:t>
            </w:r>
            <w:r w:rsidRPr="00D2558B">
              <w:rPr>
                <w:color w:val="000000" w:themeColor="text1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USB Type-C 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Stickere</w:t>
            </w:r>
            <w:proofErr w:type="spellEnd"/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Stickere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litere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pentru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tastatura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cu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litere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RO/RU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Covoraș</w:t>
            </w:r>
            <w:proofErr w:type="spellEnd"/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Mouse pad-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uri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(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covorase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)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Suport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pentru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monitor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Suport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birou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pentru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monitoare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Gembird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MA-DA2P-01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negru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Card de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memorie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</w:t>
            </w:r>
            <w:proofErr w:type="spellStart"/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MicroSD</w:t>
            </w:r>
            <w:proofErr w:type="spellEnd"/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 xml:space="preserve"> 32 GB)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32GB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MicroSD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(Class 10) UHS-I (U1)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461977">
        <w:trPr>
          <w:trHeight w:val="20"/>
        </w:trPr>
        <w:tc>
          <w:tcPr>
            <w:tcW w:w="15126" w:type="dxa"/>
            <w:gridSpan w:val="7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Lotul</w:t>
            </w:r>
            <w:proofErr w:type="spellEnd"/>
            <w:r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nr</w:t>
            </w:r>
            <w:proofErr w:type="spellEnd"/>
            <w:r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. 7 - </w:t>
            </w:r>
            <w:proofErr w:type="spellStart"/>
            <w:r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Ecrane</w:t>
            </w:r>
            <w:proofErr w:type="spellEnd"/>
            <w:r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,</w:t>
            </w:r>
            <w:r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br/>
            </w:r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cu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valoarea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estimată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de 25 000,00 lei (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fără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TVA)</w:t>
            </w: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Monitor 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(31,5 - 32,5 inch)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31,5 - 32,5 inch Monitor, White/Bk/Silver 4 k, 3840x2160, 4ms, HDMI, 2x5W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Monitor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(21 - 22 inch)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21 - 22 inch Monitor, Black min.: 1600x900, 5ms, 200cd, LED10M:1,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D-Sub+Digital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Monitor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(23 - 24 inch)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23 - 24 inch Monitor, Black min.: 1920x1080, 5ms, 250cd, LED10M:1, DVI, HDMI, 2x2W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lastRenderedPageBreak/>
              <w:t xml:space="preserve">Monitor 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(27 inch)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27 inch Monitor Samsung Odyssey G7 S27FG706, 3840x2160, 1ms, HDMI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color w:val="000000" w:themeColor="text1"/>
                <w:lang w:eastAsia="ro-RO"/>
              </w:rPr>
              <w:t>echivalent</w:t>
            </w:r>
            <w:proofErr w:type="spellEnd"/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Televizor</w:t>
            </w:r>
            <w:proofErr w:type="spellEnd"/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 xml:space="preserve"> (55 inch)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Televizor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Full HD, Smart TV, 3D, HDMI, USB, Wi-Fi,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culoare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neagră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/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argintie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.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Televizor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(55 inch)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Televizor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OLED, 4K UHD, Smart TV, HDR,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ecran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curbat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, HDMI, USB,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sau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echivalent</w:t>
            </w:r>
            <w:proofErr w:type="spellEnd"/>
            <w:r w:rsidRPr="00D2558B">
              <w:rPr>
                <w:rFonts w:ascii="Cambria" w:eastAsia="Times New Roman" w:hAnsi="Cambria" w:cs="Calibri"/>
                <w:b/>
                <w:bCs/>
                <w:color w:val="000000" w:themeColor="text1"/>
                <w:lang w:eastAsia="ro-RO"/>
              </w:rPr>
              <w:t>.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Televizor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(65 inch)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Televizor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4k cu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diagonala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ecranului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: 65 "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B5A54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Televizor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r w:rsidRPr="00D2558B">
              <w:rPr>
                <w:rFonts w:ascii="Cambria" w:eastAsia="Times New Roman" w:hAnsi="Cambria" w:cs="Calibri"/>
                <w:i/>
                <w:iCs/>
                <w:color w:val="000000" w:themeColor="text1"/>
                <w:lang w:eastAsia="ro-RO"/>
              </w:rPr>
              <w:t>(55 inch)</w:t>
            </w: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0B5A54" w:rsidRPr="00A07CB4" w:rsidRDefault="000B5A54" w:rsidP="000B5A5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0B5A54" w:rsidRPr="00D2558B" w:rsidRDefault="000B5A54" w:rsidP="000B5A54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lang w:eastAsia="ro-RO"/>
              </w:rPr>
            </w:pP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Televizor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4k cu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diagonala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 xml:space="preserve"> </w:t>
            </w:r>
            <w:proofErr w:type="spellStart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ecranului</w:t>
            </w:r>
            <w:proofErr w:type="spellEnd"/>
            <w:r w:rsidRPr="00D2558B">
              <w:rPr>
                <w:rFonts w:ascii="Cambria" w:eastAsia="Times New Roman" w:hAnsi="Cambria" w:cs="Calibri"/>
                <w:color w:val="000000" w:themeColor="text1"/>
                <w:lang w:eastAsia="ro-RO"/>
              </w:rPr>
              <w:t>: 55 "</w:t>
            </w:r>
          </w:p>
        </w:tc>
        <w:tc>
          <w:tcPr>
            <w:tcW w:w="3544" w:type="dxa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0B5A54" w:rsidRPr="00A07CB4" w:rsidRDefault="000B5A54" w:rsidP="000B5A5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CE6085" w:rsidRPr="00A07CB4" w:rsidRDefault="000740EE" w:rsidP="005A23D0">
      <w:pPr>
        <w:pStyle w:val="Listparagraf"/>
        <w:numPr>
          <w:ilvl w:val="0"/>
          <w:numId w:val="1"/>
        </w:numPr>
        <w:spacing w:after="120"/>
        <w:rPr>
          <w:rFonts w:ascii="Cambria" w:hAnsi="Cambria"/>
          <w:b/>
          <w:lang w:val="ro-RO"/>
        </w:rPr>
      </w:pPr>
      <w:r w:rsidRPr="00A07CB4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A07CB4">
        <w:rPr>
          <w:rFonts w:ascii="Cambria" w:hAnsi="Cambria"/>
          <w:b/>
          <w:i/>
          <w:iCs/>
          <w:lang w:val="ro-RO"/>
        </w:rPr>
        <w:t>este</w:t>
      </w:r>
      <w:r w:rsidRPr="00A07CB4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A07CB4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A07CB4" w:rsidTr="00C872F8">
        <w:tc>
          <w:tcPr>
            <w:tcW w:w="2266" w:type="dxa"/>
            <w:gridSpan w:val="5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A07CB4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A07CB4" w:rsidTr="00C872F8">
        <w:trPr>
          <w:trHeight w:val="20"/>
        </w:trPr>
        <w:tc>
          <w:tcPr>
            <w:tcW w:w="2266" w:type="dxa"/>
            <w:gridSpan w:val="5"/>
          </w:tcPr>
          <w:p w:rsidR="003C3EC8" w:rsidRPr="00A07CB4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A07CB4" w:rsidTr="00C872F8">
        <w:tc>
          <w:tcPr>
            <w:tcW w:w="1699" w:type="dxa"/>
            <w:gridSpan w:val="4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A07CB4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A07CB4" w:rsidTr="00C872F8">
        <w:tc>
          <w:tcPr>
            <w:tcW w:w="1699" w:type="dxa"/>
            <w:gridSpan w:val="4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A07CB4" w:rsidTr="00C872F8">
        <w:tc>
          <w:tcPr>
            <w:tcW w:w="1416" w:type="dxa"/>
            <w:gridSpan w:val="3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A07CB4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A07CB4" w:rsidTr="00C872F8">
        <w:tc>
          <w:tcPr>
            <w:tcW w:w="1416" w:type="dxa"/>
            <w:gridSpan w:val="3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A07CB4" w:rsidTr="00C872F8">
        <w:tc>
          <w:tcPr>
            <w:tcW w:w="992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A07CB4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A07CB4" w:rsidTr="00C872F8">
        <w:tc>
          <w:tcPr>
            <w:tcW w:w="992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A07CB4" w:rsidTr="00C872F8">
        <w:tc>
          <w:tcPr>
            <w:tcW w:w="998" w:type="dxa"/>
            <w:gridSpan w:val="2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A07CB4" w:rsidTr="00C872F8">
        <w:trPr>
          <w:trHeight w:val="274"/>
        </w:trPr>
        <w:tc>
          <w:tcPr>
            <w:tcW w:w="998" w:type="dxa"/>
            <w:gridSpan w:val="2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A07CB4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A07CB4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A07CB4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A07CB4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A07CB4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A07CB4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A07CB4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145" w:rsidRDefault="00902145" w:rsidP="00CE6085">
      <w:r>
        <w:separator/>
      </w:r>
    </w:p>
  </w:endnote>
  <w:endnote w:type="continuationSeparator" w:id="0">
    <w:p w:rsidR="00902145" w:rsidRDefault="0090214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5F252F" w:rsidRDefault="00FD30A2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B73869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15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B73869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15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Subsol"/>
                  <w:jc w:val="center"/>
                </w:pP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!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Orice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utilizare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divulgare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copiere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distribuire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sau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distrugere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acestui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document,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fără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avea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în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prealabil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consimțământul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nostru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scris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este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strict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interzisă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și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poate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fi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ilegală</w:t>
                </w:r>
                <w:proofErr w:type="spellEnd"/>
              </w:p>
              <w:p w:rsidR="00CE6085" w:rsidRDefault="000B3556" w:rsidP="000B3556">
                <w:pPr>
                  <w:pStyle w:val="Subsol"/>
                  <w:spacing w:before="60"/>
                  <w:ind w:left="-567"/>
                  <w:jc w:val="center"/>
                </w:pPr>
                <w:proofErr w:type="spellStart"/>
                <w:r w:rsidRPr="009C00A2">
                  <w:rPr>
                    <w:rFonts w:asciiTheme="majorHAnsi" w:hAnsiTheme="majorHAnsi"/>
                    <w:b/>
                    <w:i/>
                  </w:rPr>
                  <w:t>Pagină</w:t>
                </w:r>
                <w:proofErr w:type="spellEnd"/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145" w:rsidRDefault="00902145" w:rsidP="00CE6085">
      <w:r>
        <w:separator/>
      </w:r>
    </w:p>
  </w:footnote>
  <w:footnote w:type="continuationSeparator" w:id="0">
    <w:p w:rsidR="00902145" w:rsidRDefault="00902145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 xml:space="preserve">PM – </w:t>
    </w:r>
    <w:proofErr w:type="spellStart"/>
    <w:r>
      <w:rPr>
        <w:rFonts w:ascii="Arial" w:hAnsi="Arial" w:cs="Arial"/>
        <w:b/>
        <w:sz w:val="18"/>
      </w:rPr>
      <w:t>Uz</w:t>
    </w:r>
    <w:proofErr w:type="spellEnd"/>
    <w:r>
      <w:rPr>
        <w:rFonts w:ascii="Arial" w:hAnsi="Arial" w:cs="Arial"/>
        <w:b/>
        <w:sz w:val="18"/>
      </w:rPr>
      <w:t xml:space="preserve"> public</w:t>
    </w:r>
  </w:p>
  <w:p w:rsidR="000B3556" w:rsidRDefault="000B355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157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21844F6"/>
    <w:multiLevelType w:val="multilevel"/>
    <w:tmpl w:val="D8E6801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18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18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7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A95C4D"/>
    <w:multiLevelType w:val="hybridMultilevel"/>
    <w:tmpl w:val="904EA89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E36FA4"/>
    <w:multiLevelType w:val="hybridMultilevel"/>
    <w:tmpl w:val="B6CA0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A36C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7" w15:restartNumberingAfterBreak="0">
    <w:nsid w:val="33DF23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8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ED0C00"/>
    <w:multiLevelType w:val="multilevel"/>
    <w:tmpl w:val="C69CFFA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4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0" w15:restartNumberingAfterBreak="0">
    <w:nsid w:val="3D314C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0446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1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3A3568"/>
    <w:multiLevelType w:val="multilevel"/>
    <w:tmpl w:val="D8E6801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18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18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8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0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1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5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2"/>
  </w:num>
  <w:num w:numId="3">
    <w:abstractNumId w:val="28"/>
  </w:num>
  <w:num w:numId="4">
    <w:abstractNumId w:val="35"/>
  </w:num>
  <w:num w:numId="5">
    <w:abstractNumId w:val="20"/>
  </w:num>
  <w:num w:numId="6">
    <w:abstractNumId w:val="17"/>
  </w:num>
  <w:num w:numId="7">
    <w:abstractNumId w:val="29"/>
  </w:num>
  <w:num w:numId="8">
    <w:abstractNumId w:val="1"/>
  </w:num>
  <w:num w:numId="9">
    <w:abstractNumId w:val="16"/>
  </w:num>
  <w:num w:numId="10">
    <w:abstractNumId w:val="24"/>
  </w:num>
  <w:num w:numId="11">
    <w:abstractNumId w:val="44"/>
  </w:num>
  <w:num w:numId="12">
    <w:abstractNumId w:val="33"/>
  </w:num>
  <w:num w:numId="13">
    <w:abstractNumId w:val="5"/>
  </w:num>
  <w:num w:numId="14">
    <w:abstractNumId w:val="30"/>
  </w:num>
  <w:num w:numId="15">
    <w:abstractNumId w:val="2"/>
  </w:num>
  <w:num w:numId="16">
    <w:abstractNumId w:val="40"/>
  </w:num>
  <w:num w:numId="17">
    <w:abstractNumId w:val="39"/>
  </w:num>
  <w:num w:numId="18">
    <w:abstractNumId w:val="45"/>
  </w:num>
  <w:num w:numId="19">
    <w:abstractNumId w:val="42"/>
  </w:num>
  <w:num w:numId="20">
    <w:abstractNumId w:val="21"/>
  </w:num>
  <w:num w:numId="21">
    <w:abstractNumId w:val="34"/>
  </w:num>
  <w:num w:numId="22">
    <w:abstractNumId w:val="0"/>
  </w:num>
  <w:num w:numId="23">
    <w:abstractNumId w:val="32"/>
  </w:num>
  <w:num w:numId="24">
    <w:abstractNumId w:val="13"/>
  </w:num>
  <w:num w:numId="25">
    <w:abstractNumId w:val="23"/>
  </w:num>
  <w:num w:numId="26">
    <w:abstractNumId w:val="10"/>
  </w:num>
  <w:num w:numId="27">
    <w:abstractNumId w:val="12"/>
  </w:num>
  <w:num w:numId="28">
    <w:abstractNumId w:val="43"/>
  </w:num>
  <w:num w:numId="29">
    <w:abstractNumId w:val="25"/>
  </w:num>
  <w:num w:numId="30">
    <w:abstractNumId w:val="4"/>
  </w:num>
  <w:num w:numId="31">
    <w:abstractNumId w:val="7"/>
  </w:num>
  <w:num w:numId="32">
    <w:abstractNumId w:val="8"/>
  </w:num>
  <w:num w:numId="33">
    <w:abstractNumId w:val="26"/>
  </w:num>
  <w:num w:numId="34">
    <w:abstractNumId w:val="27"/>
  </w:num>
  <w:num w:numId="35">
    <w:abstractNumId w:val="31"/>
  </w:num>
  <w:num w:numId="36">
    <w:abstractNumId w:val="41"/>
  </w:num>
  <w:num w:numId="37">
    <w:abstractNumId w:val="18"/>
  </w:num>
  <w:num w:numId="38">
    <w:abstractNumId w:val="14"/>
  </w:num>
  <w:num w:numId="39">
    <w:abstractNumId w:val="36"/>
  </w:num>
  <w:num w:numId="40">
    <w:abstractNumId w:val="15"/>
  </w:num>
  <w:num w:numId="41">
    <w:abstractNumId w:val="3"/>
  </w:num>
  <w:num w:numId="42">
    <w:abstractNumId w:val="6"/>
  </w:num>
  <w:num w:numId="43">
    <w:abstractNumId w:val="19"/>
  </w:num>
  <w:num w:numId="44">
    <w:abstractNumId w:val="11"/>
  </w:num>
  <w:num w:numId="45">
    <w:abstractNumId w:val="37"/>
  </w:num>
  <w:num w:numId="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0B5A54"/>
    <w:rsid w:val="0010067E"/>
    <w:rsid w:val="00101861"/>
    <w:rsid w:val="00103DBB"/>
    <w:rsid w:val="00131F77"/>
    <w:rsid w:val="001472C5"/>
    <w:rsid w:val="001764F1"/>
    <w:rsid w:val="001D5B28"/>
    <w:rsid w:val="001D7E53"/>
    <w:rsid w:val="002E31C7"/>
    <w:rsid w:val="00356E42"/>
    <w:rsid w:val="0037778C"/>
    <w:rsid w:val="003C3EC8"/>
    <w:rsid w:val="00467EAD"/>
    <w:rsid w:val="004D156B"/>
    <w:rsid w:val="00540000"/>
    <w:rsid w:val="005924CF"/>
    <w:rsid w:val="005A23D0"/>
    <w:rsid w:val="005F252F"/>
    <w:rsid w:val="005F7994"/>
    <w:rsid w:val="0063451D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D62D5"/>
    <w:rsid w:val="008E3F2D"/>
    <w:rsid w:val="00902145"/>
    <w:rsid w:val="00906917"/>
    <w:rsid w:val="00934E31"/>
    <w:rsid w:val="00970CB8"/>
    <w:rsid w:val="0097124D"/>
    <w:rsid w:val="0099134F"/>
    <w:rsid w:val="009A1F20"/>
    <w:rsid w:val="009C69DE"/>
    <w:rsid w:val="009F763D"/>
    <w:rsid w:val="00A07CB4"/>
    <w:rsid w:val="00A506B9"/>
    <w:rsid w:val="00A806B5"/>
    <w:rsid w:val="00AC3021"/>
    <w:rsid w:val="00AF7969"/>
    <w:rsid w:val="00B1389D"/>
    <w:rsid w:val="00B73869"/>
    <w:rsid w:val="00B9321D"/>
    <w:rsid w:val="00BB297B"/>
    <w:rsid w:val="00C00983"/>
    <w:rsid w:val="00C2507B"/>
    <w:rsid w:val="00C872F8"/>
    <w:rsid w:val="00CE5A31"/>
    <w:rsid w:val="00CE6085"/>
    <w:rsid w:val="00D056E4"/>
    <w:rsid w:val="00DD1539"/>
    <w:rsid w:val="00DE546A"/>
    <w:rsid w:val="00DF6666"/>
    <w:rsid w:val="00DF7963"/>
    <w:rsid w:val="00E164CD"/>
    <w:rsid w:val="00E54CB8"/>
    <w:rsid w:val="00E724E1"/>
    <w:rsid w:val="00E90C51"/>
    <w:rsid w:val="00E92B92"/>
    <w:rsid w:val="00E95BDE"/>
    <w:rsid w:val="00EE1E16"/>
    <w:rsid w:val="00F230D7"/>
    <w:rsid w:val="00F74088"/>
    <w:rsid w:val="00FB40EF"/>
    <w:rsid w:val="00FB6880"/>
    <w:rsid w:val="00FC3BC6"/>
    <w:rsid w:val="00FD30A2"/>
    <w:rsid w:val="00FE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2BF57FEB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Robust">
    <w:name w:val="Strong"/>
    <w:basedOn w:val="Fontdeparagrafimplicit"/>
    <w:uiPriority w:val="22"/>
    <w:qFormat/>
    <w:rsid w:val="000B5A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15</Pages>
  <Words>2200</Words>
  <Characters>12763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69</cp:revision>
  <dcterms:created xsi:type="dcterms:W3CDTF">2023-10-05T07:14:00Z</dcterms:created>
  <dcterms:modified xsi:type="dcterms:W3CDTF">2026-07-30T06:47:00Z</dcterms:modified>
</cp:coreProperties>
</file>