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17B" w:rsidRDefault="00F6217B">
      <w:pPr>
        <w:tabs>
          <w:tab w:val="left" w:pos="360"/>
          <w:tab w:val="left" w:pos="567"/>
        </w:tabs>
        <w:jc w:val="center"/>
        <w:outlineLvl w:val="2"/>
        <w:rPr>
          <w:rFonts w:eastAsia="PMingLiU"/>
          <w:b/>
          <w:lang w:val="it-IT" w:eastAsia="zh-CN"/>
        </w:rPr>
      </w:pPr>
    </w:p>
    <w:p w:rsidR="00F6217B" w:rsidRDefault="00D77794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ANUNȚ DE PARTICIPARE INCLUSIV PENTRU PROCEDURILE DE PRESELECȚIE/PROCEDURILE NEGOCIATE</w:t>
      </w:r>
    </w:p>
    <w:p w:rsidR="00F6217B" w:rsidRDefault="00F6217B">
      <w:pPr>
        <w:rPr>
          <w:sz w:val="20"/>
          <w:szCs w:val="20"/>
          <w:lang w:val="it-IT" w:eastAsia="ru-RU"/>
        </w:rPr>
      </w:pPr>
    </w:p>
    <w:p w:rsidR="00F6217B" w:rsidRDefault="00D77794">
      <w:pPr>
        <w:numPr>
          <w:ilvl w:val="0"/>
          <w:numId w:val="3"/>
        </w:numPr>
        <w:spacing w:before="240" w:after="160" w:line="276" w:lineRule="auto"/>
        <w:contextualSpacing/>
        <w:jc w:val="both"/>
        <w:rPr>
          <w:rFonts w:eastAsia="Calibri"/>
          <w:u w:val="single"/>
        </w:rPr>
      </w:pPr>
      <w:r>
        <w:rPr>
          <w:b/>
          <w:lang w:val="it-IT" w:eastAsia="ru-RU"/>
        </w:rPr>
        <w:t xml:space="preserve">privind achiziționarea </w:t>
      </w:r>
      <w:r>
        <w:rPr>
          <w:rFonts w:eastAsia="Calibri"/>
          <w:b/>
          <w:u w:val="single"/>
          <w:lang w:val="zh-CN"/>
        </w:rPr>
        <w:t>produselor alimentare pentru anul 202</w:t>
      </w:r>
      <w:r>
        <w:rPr>
          <w:rFonts w:eastAsia="Calibri"/>
          <w:b/>
          <w:u w:val="single"/>
          <w:lang w:val="ro-MO"/>
        </w:rPr>
        <w:t>4</w:t>
      </w:r>
      <w:r>
        <w:rPr>
          <w:rFonts w:eastAsia="Calibri"/>
          <w:b/>
          <w:u w:val="single"/>
          <w:lang w:val="zh-CN"/>
        </w:rPr>
        <w:t xml:space="preserve"> – </w:t>
      </w:r>
      <w:r>
        <w:rPr>
          <w:rFonts w:eastAsia="Calibri"/>
          <w:b/>
          <w:u w:val="single"/>
          <w:lang w:val="en-US"/>
        </w:rPr>
        <w:t xml:space="preserve">al </w:t>
      </w:r>
      <w:proofErr w:type="spellStart"/>
      <w:r>
        <w:rPr>
          <w:rFonts w:eastAsia="Calibri"/>
          <w:b/>
          <w:u w:val="single"/>
          <w:lang w:val="en-US"/>
        </w:rPr>
        <w:t>doilea</w:t>
      </w:r>
      <w:proofErr w:type="spellEnd"/>
      <w:r>
        <w:rPr>
          <w:rFonts w:eastAsia="Calibri"/>
          <w:b/>
          <w:u w:val="single"/>
          <w:lang w:val="zh-CN"/>
        </w:rPr>
        <w:t xml:space="preserve"> semestru</w:t>
      </w:r>
    </w:p>
    <w:p w:rsidR="00F6217B" w:rsidRDefault="00D77794">
      <w:pPr>
        <w:shd w:val="clear" w:color="auto" w:fill="FFFFFF"/>
        <w:spacing w:before="120"/>
        <w:rPr>
          <w:b/>
          <w:lang w:val="it-IT" w:eastAsia="ru-RU"/>
        </w:rPr>
      </w:pPr>
      <w:r>
        <w:rPr>
          <w:b/>
          <w:shd w:val="clear" w:color="auto" w:fill="FFFFFF"/>
          <w:lang w:val="it-IT" w:eastAsia="ru-RU"/>
        </w:rPr>
        <w:t xml:space="preserve">  </w:t>
      </w:r>
      <w:r>
        <w:rPr>
          <w:sz w:val="20"/>
          <w:lang w:val="it-IT" w:eastAsia="ru-RU"/>
        </w:rPr>
        <w:t xml:space="preserve">                                                                                (se indică obiectul achiziției)</w:t>
      </w:r>
      <w:r>
        <w:rPr>
          <w:b/>
          <w:lang w:val="it-IT" w:eastAsia="ru-RU"/>
        </w:rPr>
        <w:br/>
        <w:t>prin procedura de achiziție__</w:t>
      </w:r>
      <w:proofErr w:type="spellStart"/>
      <w:r>
        <w:rPr>
          <w:b/>
          <w:color w:val="000000"/>
          <w:u w:val="single"/>
          <w:lang w:val="en-US" w:eastAsia="ru-RU"/>
        </w:rPr>
        <w:t>Licitație</w:t>
      </w:r>
      <w:proofErr w:type="spellEnd"/>
      <w:r>
        <w:rPr>
          <w:b/>
          <w:color w:val="000000"/>
          <w:u w:val="single"/>
          <w:lang w:val="en-US" w:eastAsia="ru-RU"/>
        </w:rPr>
        <w:t xml:space="preserve"> </w:t>
      </w:r>
      <w:proofErr w:type="spellStart"/>
      <w:r>
        <w:rPr>
          <w:b/>
          <w:color w:val="000000"/>
          <w:u w:val="single"/>
          <w:lang w:val="en-US" w:eastAsia="ru-RU"/>
        </w:rPr>
        <w:t>Publică</w:t>
      </w:r>
      <w:proofErr w:type="spellEnd"/>
      <w:r>
        <w:rPr>
          <w:b/>
          <w:lang w:val="it-IT" w:eastAsia="ru-RU"/>
        </w:rPr>
        <w:t>_______________</w:t>
      </w:r>
      <w:r>
        <w:rPr>
          <w:b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en-US" w:eastAsia="ru-RU"/>
        </w:rPr>
      </w:pPr>
      <w:proofErr w:type="spellStart"/>
      <w:r>
        <w:rPr>
          <w:b/>
          <w:lang w:val="en-US" w:eastAsia="ru-RU"/>
        </w:rPr>
        <w:t>Denumirea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val="en-US" w:eastAsia="ru-RU"/>
        </w:rPr>
        <w:t>autorității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val="en-US" w:eastAsia="ru-RU"/>
        </w:rPr>
        <w:t>contractante</w:t>
      </w:r>
      <w:proofErr w:type="spellEnd"/>
      <w:r>
        <w:rPr>
          <w:b/>
          <w:lang w:val="en-US" w:eastAsia="ru-RU"/>
        </w:rPr>
        <w:t xml:space="preserve">: </w:t>
      </w:r>
      <w:r>
        <w:rPr>
          <w:b/>
          <w:color w:val="000000"/>
          <w:lang w:val="en-US" w:eastAsia="ru-RU"/>
        </w:rPr>
        <w:t>__</w:t>
      </w:r>
      <w:r>
        <w:rPr>
          <w:b/>
          <w:color w:val="000000"/>
          <w:u w:val="single"/>
          <w:lang w:val="en-US" w:eastAsia="ru-RU"/>
        </w:rPr>
        <w:t xml:space="preserve"> </w:t>
      </w:r>
      <w:proofErr w:type="spellStart"/>
      <w:r>
        <w:rPr>
          <w:b/>
          <w:color w:val="000000"/>
          <w:u w:val="single"/>
          <w:lang w:val="en-US" w:eastAsia="ru-RU"/>
        </w:rPr>
        <w:t>Primăria</w:t>
      </w:r>
      <w:proofErr w:type="spellEnd"/>
      <w:r>
        <w:rPr>
          <w:b/>
          <w:color w:val="000000"/>
          <w:u w:val="single"/>
          <w:lang w:val="en-US" w:eastAsia="ru-RU"/>
        </w:rPr>
        <w:t xml:space="preserve"> s. </w:t>
      </w:r>
      <w:proofErr w:type="spellStart"/>
      <w:r>
        <w:rPr>
          <w:b/>
          <w:color w:val="000000"/>
          <w:u w:val="single"/>
          <w:lang w:val="en-US" w:eastAsia="ru-RU"/>
        </w:rPr>
        <w:t>Costești</w:t>
      </w:r>
      <w:proofErr w:type="spellEnd"/>
      <w:r>
        <w:rPr>
          <w:b/>
          <w:color w:val="000000"/>
          <w:u w:val="single"/>
          <w:lang w:val="en-US" w:eastAsia="ru-RU"/>
        </w:rPr>
        <w:t>, r-</w:t>
      </w:r>
      <w:proofErr w:type="spellStart"/>
      <w:r>
        <w:rPr>
          <w:b/>
          <w:color w:val="000000"/>
          <w:u w:val="single"/>
          <w:lang w:val="en-US" w:eastAsia="ru-RU"/>
        </w:rPr>
        <w:t>ul</w:t>
      </w:r>
      <w:proofErr w:type="spellEnd"/>
      <w:r>
        <w:rPr>
          <w:b/>
          <w:color w:val="000000"/>
          <w:u w:val="single"/>
          <w:lang w:val="en-US" w:eastAsia="ru-RU"/>
        </w:rPr>
        <w:t xml:space="preserve"> </w:t>
      </w:r>
      <w:proofErr w:type="spellStart"/>
      <w:r>
        <w:rPr>
          <w:b/>
          <w:color w:val="000000"/>
          <w:u w:val="single"/>
          <w:lang w:val="en-US" w:eastAsia="ru-RU"/>
        </w:rPr>
        <w:t>Ialoveni</w:t>
      </w:r>
      <w:proofErr w:type="spellEnd"/>
      <w:r>
        <w:rPr>
          <w:b/>
          <w:lang w:val="en-US" w:eastAsia="ru-RU"/>
        </w:rPr>
        <w:t>_______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r>
        <w:rPr>
          <w:b/>
          <w:lang w:val="ru-RU" w:eastAsia="ru-RU"/>
        </w:rPr>
        <w:t>IDNO:</w:t>
      </w:r>
      <w:r>
        <w:rPr>
          <w:b/>
          <w:shd w:val="clear" w:color="auto" w:fill="FFFFFF"/>
          <w:lang w:val="ru-RU" w:eastAsia="ru-RU"/>
        </w:rPr>
        <w:t>__</w:t>
      </w:r>
      <w:r>
        <w:rPr>
          <w:b/>
          <w:color w:val="000000"/>
          <w:u w:val="single"/>
          <w:lang w:eastAsia="ru-RU"/>
        </w:rPr>
        <w:t>1009601000108</w:t>
      </w:r>
      <w:r>
        <w:rPr>
          <w:b/>
          <w:shd w:val="clear" w:color="auto" w:fill="FFFFFF"/>
          <w:lang w:val="ru-RU" w:eastAsia="ru-RU"/>
        </w:rPr>
        <w:t>_______________________________________________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en-US" w:eastAsia="ru-RU"/>
        </w:rPr>
      </w:pPr>
      <w:proofErr w:type="spellStart"/>
      <w:r>
        <w:rPr>
          <w:b/>
          <w:lang w:val="en-US" w:eastAsia="ru-RU"/>
        </w:rPr>
        <w:t>Adresa</w:t>
      </w:r>
      <w:proofErr w:type="spellEnd"/>
      <w:r>
        <w:rPr>
          <w:b/>
          <w:shd w:val="clear" w:color="auto" w:fill="FFFFFF"/>
          <w:lang w:val="en-US" w:eastAsia="ru-RU"/>
        </w:rPr>
        <w:t>__</w:t>
      </w:r>
      <w:r>
        <w:rPr>
          <w:b/>
          <w:color w:val="000000"/>
          <w:u w:val="single"/>
          <w:lang w:eastAsia="ru-RU"/>
        </w:rPr>
        <w:t>s. Costești, r-ul Ialoveni, str. Ștefan cel Mare 115</w:t>
      </w:r>
      <w:r>
        <w:rPr>
          <w:b/>
          <w:shd w:val="clear" w:color="auto" w:fill="FFFFFF"/>
          <w:lang w:val="en-US" w:eastAsia="ru-RU"/>
        </w:rPr>
        <w:t>___________________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r>
        <w:rPr>
          <w:b/>
          <w:lang w:val="ru-RU" w:eastAsia="ru-RU"/>
        </w:rPr>
        <w:t>Numărul</w:t>
      </w:r>
      <w:r>
        <w:rPr>
          <w:b/>
          <w:lang w:eastAsia="ru-RU"/>
        </w:rPr>
        <w:t xml:space="preserve"> </w:t>
      </w:r>
      <w:r>
        <w:rPr>
          <w:b/>
          <w:lang w:val="ru-RU" w:eastAsia="ru-RU"/>
        </w:rPr>
        <w:t>de</w:t>
      </w:r>
      <w:r>
        <w:rPr>
          <w:b/>
          <w:lang w:eastAsia="ru-RU"/>
        </w:rPr>
        <w:t xml:space="preserve"> </w:t>
      </w:r>
      <w:r>
        <w:rPr>
          <w:b/>
          <w:lang w:val="ru-RU" w:eastAsia="ru-RU"/>
        </w:rPr>
        <w:t xml:space="preserve">telefon/fax: </w:t>
      </w:r>
      <w:r>
        <w:rPr>
          <w:b/>
          <w:shd w:val="clear" w:color="auto" w:fill="FFFFFF"/>
          <w:lang w:val="ru-RU" w:eastAsia="ru-RU"/>
        </w:rPr>
        <w:t>_</w:t>
      </w:r>
      <w:r>
        <w:rPr>
          <w:b/>
          <w:color w:val="000000"/>
          <w:u w:val="single"/>
          <w:lang w:val="en-US" w:eastAsia="ru-RU"/>
        </w:rPr>
        <w:t>026853277, 026851238</w:t>
      </w:r>
      <w:r>
        <w:rPr>
          <w:b/>
          <w:color w:val="000000"/>
          <w:shd w:val="clear" w:color="auto" w:fill="FFFFFF"/>
          <w:lang w:val="ru-RU" w:eastAsia="ru-RU"/>
        </w:rPr>
        <w:t>_____________</w:t>
      </w:r>
      <w:r>
        <w:rPr>
          <w:b/>
          <w:shd w:val="clear" w:color="auto" w:fill="FFFFFF"/>
          <w:lang w:val="ru-RU" w:eastAsia="ru-RU"/>
        </w:rPr>
        <w:t>_______________</w:t>
      </w:r>
      <w:r>
        <w:rPr>
          <w:b/>
          <w:shd w:val="clear" w:color="auto" w:fill="FFFFFF"/>
          <w:lang w:val="ru-RU" w:eastAsia="ru-RU"/>
        </w:rPr>
        <w:softHyphen/>
      </w:r>
      <w:r>
        <w:rPr>
          <w:b/>
          <w:shd w:val="clear" w:color="auto" w:fill="FFFFFF"/>
          <w:lang w:val="ru-RU" w:eastAsia="ru-RU"/>
        </w:rPr>
        <w:softHyphen/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it-IT" w:eastAsia="ru-RU"/>
        </w:rPr>
      </w:pPr>
      <w:r>
        <w:rPr>
          <w:b/>
          <w:lang w:val="it-IT" w:eastAsia="ru-RU"/>
        </w:rPr>
        <w:t xml:space="preserve">Adresa de e-mail și pagina web oficială ale autorității contractante: </w:t>
      </w:r>
      <w:r>
        <w:rPr>
          <w:b/>
          <w:u w:val="single"/>
          <w:lang w:val="en-US" w:eastAsia="ru-RU"/>
        </w:rPr>
        <w:t>primcostesti@yahoo.com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lang w:val="it-IT" w:eastAsia="ru-RU"/>
        </w:rPr>
        <w:t>documentația de atribuire este anexată în cadrul procedurii în SIA RSAP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lang w:val="it-IT" w:eastAsia="ru-RU"/>
        </w:rPr>
      </w:pPr>
      <w:r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color w:val="000000"/>
          <w:lang w:val="it-IT" w:eastAsia="ru-RU"/>
        </w:rPr>
        <w:t>__</w:t>
      </w:r>
      <w:r>
        <w:rPr>
          <w:b/>
          <w:color w:val="000000"/>
          <w:szCs w:val="20"/>
          <w:u w:val="single"/>
          <w:lang w:val="en-US" w:eastAsia="ru-RU"/>
        </w:rPr>
        <w:t xml:space="preserve"> Nu se </w:t>
      </w:r>
      <w:proofErr w:type="spellStart"/>
      <w:r>
        <w:rPr>
          <w:b/>
          <w:color w:val="000000"/>
          <w:szCs w:val="20"/>
          <w:u w:val="single"/>
          <w:lang w:val="en-US" w:eastAsia="ru-RU"/>
        </w:rPr>
        <w:t>aplică</w:t>
      </w:r>
      <w:proofErr w:type="spellEnd"/>
      <w:r>
        <w:rPr>
          <w:b/>
          <w:lang w:val="it-IT" w:eastAsia="ru-RU"/>
        </w:rPr>
        <w:t>______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it-IT" w:eastAsia="ru-RU"/>
        </w:rPr>
      </w:pPr>
      <w:r>
        <w:rPr>
          <w:b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F6217B" w:rsidRDefault="00F6217B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b/>
          <w:lang w:val="it-IT" w:eastAsia="ru-RU"/>
        </w:rPr>
      </w:pPr>
    </w:p>
    <w:tbl>
      <w:tblPr>
        <w:tblW w:w="10064" w:type="dxa"/>
        <w:tblLayout w:type="fixed"/>
        <w:tblLook w:val="04A0"/>
      </w:tblPr>
      <w:tblGrid>
        <w:gridCol w:w="499"/>
        <w:gridCol w:w="1310"/>
        <w:gridCol w:w="2127"/>
        <w:gridCol w:w="992"/>
        <w:gridCol w:w="3969"/>
        <w:gridCol w:w="1167"/>
      </w:tblGrid>
      <w:tr w:rsidR="00F6217B">
        <w:trPr>
          <w:trHeight w:val="567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6217B" w:rsidRDefault="00D77794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t>Nr. d/o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6217B" w:rsidRDefault="00D77794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t>Cod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6217B" w:rsidRDefault="00D77794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217B" w:rsidRDefault="00D77794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rFonts w:eastAsia="Calibri"/>
              </w:rPr>
              <w:t>Cantitate/ Unitate de măsură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217B" w:rsidRDefault="00D77794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rFonts w:eastAsia="Calibri"/>
              </w:rPr>
              <w:t>Descrierea achiziției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217B" w:rsidRDefault="00D77794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rFonts w:eastAsia="Calibri"/>
              </w:rPr>
              <w:t>Valoarea estimată,</w:t>
            </w:r>
            <w:r>
              <w:rPr>
                <w:rFonts w:eastAsia="Calibri"/>
              </w:rPr>
              <w:br/>
              <w:t>fără TVA</w:t>
            </w:r>
            <w:r>
              <w:rPr>
                <w:rFonts w:eastAsia="Calibri"/>
                <w:i/>
                <w:sz w:val="20"/>
                <w:szCs w:val="20"/>
              </w:rPr>
              <w:t>(pentru fiecare lot în parte)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rPr>
                <w:b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  <w:highlight w:val="yellow"/>
                <w:lang w:val="ru-RU" w:eastAsia="ru-RU"/>
              </w:rPr>
              <w:t>Lotul 1</w:t>
            </w:r>
            <w:r>
              <w:rPr>
                <w:b/>
                <w:sz w:val="20"/>
                <w:szCs w:val="20"/>
                <w:lang w:val="en-US" w:eastAsia="ru-RU"/>
              </w:rPr>
              <w:t xml:space="preserve"> - Carne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Mii lei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Pulpe de pui </w:t>
            </w:r>
          </w:p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  refrigerat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 xml:space="preserve">00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kg</w:t>
            </w:r>
          </w:p>
          <w:p w:rsidR="00F6217B" w:rsidRDefault="00F6217B"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Pulpe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pui</w:t>
            </w:r>
            <w:proofErr w:type="spellEnd"/>
            <w:proofErr w:type="gramStart"/>
            <w:r>
              <w:rPr>
                <w:sz w:val="18"/>
                <w:szCs w:val="18"/>
                <w:lang w:val="en-US" w:eastAsia="ru-RU"/>
              </w:rPr>
              <w:t xml:space="preserve">, 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refrigerat</w:t>
            </w:r>
            <w:proofErr w:type="spellEnd"/>
            <w:proofErr w:type="gram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corpuri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străine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mirosuri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străine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nu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prezinte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semne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alterare.Ambalat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caserole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ermetice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câte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1-4 kg.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Pulpe de pui </w:t>
            </w:r>
          </w:p>
          <w:p w:rsidR="00F6217B" w:rsidRDefault="00D77794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 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congelat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 xml:space="preserve">00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kg</w:t>
            </w:r>
          </w:p>
          <w:p w:rsidR="00F6217B" w:rsidRDefault="00F6217B"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Pulpe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pui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 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congelat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corpuri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străine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mirosuri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străine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nu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prezinte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semne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alterare.Ambalat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caserole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ermetice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câte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1-4 kg.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Piept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de gaina    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refrigerat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400 </w:t>
            </w:r>
            <w:r>
              <w:rPr>
                <w:sz w:val="20"/>
                <w:szCs w:val="20"/>
                <w:lang w:val="ru-RU" w:eastAsia="ru-RU"/>
              </w:rPr>
              <w:t>kg</w:t>
            </w:r>
          </w:p>
          <w:p w:rsidR="00F6217B" w:rsidRDefault="00F6217B"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Piept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pui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os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refrigerat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corpuri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străine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mirosuri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străine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aspect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roz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nu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prezinte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semen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alterare.Ambalat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separat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caserole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sz w:val="18"/>
                <w:szCs w:val="18"/>
                <w:lang w:val="en-US" w:eastAsia="ru-RU"/>
              </w:rPr>
              <w:t>ermetic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 1</w:t>
            </w:r>
            <w:proofErr w:type="gramEnd"/>
            <w:r>
              <w:rPr>
                <w:sz w:val="18"/>
                <w:szCs w:val="18"/>
                <w:lang w:val="en-US" w:eastAsia="ru-RU"/>
              </w:rPr>
              <w:t>-2 kg.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Piept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de gaina     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congelat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>
              <w:rPr>
                <w:sz w:val="20"/>
                <w:szCs w:val="20"/>
                <w:lang w:val="en-US" w:eastAsia="ru-RU"/>
              </w:rPr>
              <w:t xml:space="preserve">00 </w:t>
            </w:r>
            <w:r>
              <w:rPr>
                <w:sz w:val="20"/>
                <w:szCs w:val="20"/>
                <w:lang w:val="ru-RU" w:eastAsia="ru-RU"/>
              </w:rPr>
              <w:t>kg</w:t>
            </w:r>
          </w:p>
          <w:p w:rsidR="00F6217B" w:rsidRDefault="00F6217B"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color w:val="000000"/>
                <w:sz w:val="20"/>
                <w:szCs w:val="20"/>
                <w:lang w:val="fr-FR" w:eastAsia="ru-RU"/>
              </w:rPr>
            </w:pPr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Piept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pui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os</w:t>
            </w:r>
            <w:proofErr w:type="spellEnd"/>
            <w:proofErr w:type="gramStart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congelat</w:t>
            </w:r>
            <w:proofErr w:type="spellEnd"/>
            <w:proofErr w:type="gram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corpuri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străine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mirosuri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străine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aspect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roz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nu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prezinte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semen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alterare.Ambalat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separat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caserole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ermetic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 1-2 kg.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Piept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curcan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 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refrigerat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>
              <w:rPr>
                <w:sz w:val="20"/>
                <w:szCs w:val="20"/>
                <w:lang w:val="en-US" w:eastAsia="ru-RU"/>
              </w:rPr>
              <w:t>00 kg</w:t>
            </w:r>
          </w:p>
          <w:p w:rsidR="00F6217B" w:rsidRDefault="00F6217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Piept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pui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os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refrigerat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corpuri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străine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mirosuri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străine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aspect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roz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nu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prezinte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semen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alterare.Ambalat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separat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caserole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sz w:val="18"/>
                <w:szCs w:val="18"/>
                <w:lang w:val="en-US" w:eastAsia="ru-RU"/>
              </w:rPr>
              <w:t>ermetic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 1</w:t>
            </w:r>
            <w:proofErr w:type="gramEnd"/>
            <w:r>
              <w:rPr>
                <w:sz w:val="18"/>
                <w:szCs w:val="18"/>
                <w:lang w:val="en-US" w:eastAsia="ru-RU"/>
              </w:rPr>
              <w:t>-2 kg.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30BCC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Piept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curcan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  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congelat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>
              <w:rPr>
                <w:sz w:val="20"/>
                <w:szCs w:val="20"/>
                <w:lang w:val="en-US" w:eastAsia="ru-RU"/>
              </w:rPr>
              <w:t>00 kg</w:t>
            </w:r>
          </w:p>
          <w:p w:rsidR="00F6217B" w:rsidRDefault="00F6217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Piept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pui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os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>,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congelat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corpuri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străine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mirosuri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străine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aspect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roz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nu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prezinte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semen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alterare.Ambalat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separat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caserole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sz w:val="18"/>
                <w:szCs w:val="18"/>
                <w:lang w:val="en-US" w:eastAsia="ru-RU"/>
              </w:rPr>
              <w:t>ermetic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 1</w:t>
            </w:r>
            <w:proofErr w:type="gramEnd"/>
            <w:r>
              <w:rPr>
                <w:sz w:val="18"/>
                <w:szCs w:val="18"/>
                <w:lang w:val="en-US" w:eastAsia="ru-RU"/>
              </w:rPr>
              <w:t>-2 kg.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ind w:right="-57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 xml:space="preserve">Carne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vită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dezosată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congelat</w:t>
            </w:r>
            <w:proofErr w:type="spellEnd"/>
            <w:r>
              <w:rPr>
                <w:sz w:val="18"/>
                <w:szCs w:val="18"/>
                <w:lang w:eastAsia="ru-RU"/>
              </w:rPr>
              <w:t>ă</w:t>
            </w:r>
            <w:r>
              <w:rPr>
                <w:sz w:val="18"/>
                <w:szCs w:val="18"/>
                <w:lang w:val="en-US" w:eastAsia="ru-RU"/>
              </w:rPr>
              <w:t xml:space="preserve"> (de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animale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tinere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>)</w:t>
            </w:r>
          </w:p>
          <w:p w:rsidR="00F6217B" w:rsidRDefault="00F6217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>
              <w:rPr>
                <w:sz w:val="20"/>
                <w:szCs w:val="20"/>
                <w:lang w:val="en-US" w:eastAsia="ru-RU"/>
              </w:rPr>
              <w:t>00 kg</w:t>
            </w:r>
          </w:p>
          <w:p w:rsidR="00F6217B" w:rsidRDefault="00F6217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both"/>
              <w:rPr>
                <w:color w:val="00000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  <w:lang w:val="en-US" w:eastAsia="ru-RU"/>
              </w:rPr>
              <w:t xml:space="preserve">Carne de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vită</w:t>
            </w:r>
            <w:proofErr w:type="spellEnd"/>
            <w:proofErr w:type="gramStart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, 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congelat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>ă</w:t>
            </w:r>
            <w:proofErr w:type="gram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, de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animale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tinere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tendoane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corpuri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străine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, aspect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roz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asemenea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cărnii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proaspete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caracteristic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speciei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ambalată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caserole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ermetice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1-4 kg.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Calitatea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superioară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30BCC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ind w:right="-57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 xml:space="preserve">Carne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porc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slabă</w:t>
            </w:r>
            <w:proofErr w:type="spellEnd"/>
          </w:p>
          <w:p w:rsidR="00F6217B" w:rsidRDefault="00D77794">
            <w:pPr>
              <w:ind w:right="-57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congelat</w:t>
            </w:r>
            <w:proofErr w:type="spellEnd"/>
            <w:r>
              <w:rPr>
                <w:sz w:val="18"/>
                <w:szCs w:val="18"/>
                <w:lang w:eastAsia="ru-RU"/>
              </w:rPr>
              <w:t>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>
              <w:rPr>
                <w:sz w:val="20"/>
                <w:szCs w:val="20"/>
                <w:lang w:val="en-US" w:eastAsia="ru-RU"/>
              </w:rPr>
              <w:t>00 kg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both"/>
              <w:rPr>
                <w:color w:val="00000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  <w:lang w:val="en-US" w:eastAsia="ru-RU"/>
              </w:rPr>
              <w:t xml:space="preserve">Carne de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porc</w:t>
            </w:r>
            <w:proofErr w:type="spellEnd"/>
            <w:proofErr w:type="gramStart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, 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congelat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>ă</w:t>
            </w:r>
            <w:proofErr w:type="gram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, de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animale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tinere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tendoane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corpuri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străine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, aspect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roz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asemenea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cărnii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proaspete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caracteristic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speciei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ambalată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caserole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ermetice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1-4 kg.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Calitatea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 w:eastAsia="ru-RU"/>
              </w:rPr>
              <w:t>superioară</w:t>
            </w:r>
            <w:proofErr w:type="spellEnd"/>
            <w:r>
              <w:rPr>
                <w:color w:val="000000"/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 w:rsidR="00D30BCC">
              <w:rPr>
                <w:sz w:val="20"/>
                <w:szCs w:val="20"/>
                <w:lang w:eastAsia="ru-RU"/>
              </w:rPr>
              <w:t>8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rPr>
                <w:b/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Total lot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30BCC">
            <w:pPr>
              <w:jc w:val="center"/>
              <w:rPr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color w:val="000000"/>
                <w:sz w:val="20"/>
                <w:szCs w:val="20"/>
                <w:lang w:eastAsia="ru-RU"/>
              </w:rPr>
              <w:t>136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rPr>
                <w:b/>
                <w:sz w:val="20"/>
                <w:szCs w:val="20"/>
                <w:lang w:val="zh-CN" w:eastAsia="ru-RU"/>
              </w:rPr>
            </w:pPr>
            <w:r>
              <w:rPr>
                <w:b/>
                <w:sz w:val="20"/>
                <w:szCs w:val="20"/>
                <w:highlight w:val="yellow"/>
                <w:lang w:val="ru-RU" w:eastAsia="ru-RU"/>
              </w:rPr>
              <w:t>Lotul 2</w:t>
            </w:r>
            <w:r>
              <w:rPr>
                <w:b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>
              <w:rPr>
                <w:b/>
                <w:sz w:val="20"/>
                <w:szCs w:val="20"/>
                <w:lang w:val="en-US" w:eastAsia="ru-RU"/>
              </w:rPr>
              <w:t>Ou</w:t>
            </w:r>
            <w:proofErr w:type="spellEnd"/>
            <w:r>
              <w:rPr>
                <w:b/>
                <w:sz w:val="20"/>
                <w:szCs w:val="20"/>
                <w:lang w:val="zh-CN" w:eastAsia="ru-RU"/>
              </w:rPr>
              <w:t>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ind w:right="-57"/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Ouă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găină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Extra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proaspete</w:t>
            </w:r>
            <w:proofErr w:type="spellEnd"/>
          </w:p>
          <w:p w:rsidR="00F6217B" w:rsidRDefault="00F6217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zh-CN" w:eastAsia="ru-RU"/>
              </w:rPr>
              <w:t>3</w:t>
            </w:r>
            <w:r>
              <w:rPr>
                <w:sz w:val="20"/>
                <w:szCs w:val="20"/>
                <w:lang w:eastAsia="ru-RU"/>
              </w:rPr>
              <w:t>0</w:t>
            </w:r>
            <w:r>
              <w:rPr>
                <w:sz w:val="20"/>
                <w:szCs w:val="20"/>
                <w:lang w:val="zh-CN" w:eastAsia="ru-RU"/>
              </w:rPr>
              <w:t>000</w:t>
            </w:r>
            <w:r>
              <w:rPr>
                <w:sz w:val="20"/>
                <w:szCs w:val="20"/>
                <w:lang w:val="ru-RU" w:eastAsia="ru-RU"/>
              </w:rPr>
              <w:t xml:space="preserve"> buc</w:t>
            </w:r>
          </w:p>
          <w:p w:rsidR="00F6217B" w:rsidRDefault="00F6217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ind w:right="-57"/>
              <w:rPr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Ouă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găină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coajă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întreagă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dură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nefisurată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pete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sau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pori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sz w:val="18"/>
                <w:szCs w:val="18"/>
                <w:lang w:val="en-US" w:eastAsia="ru-RU"/>
              </w:rPr>
              <w:t>vizibili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,</w:t>
            </w:r>
            <w:proofErr w:type="gram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categoria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A, cu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greutatea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nu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mai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puțin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55-60 gr.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cutii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speciale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pentru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produsul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respective.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30BCC" w:rsidP="00D30BCC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77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Total lot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30BCC">
            <w:pPr>
              <w:jc w:val="center"/>
              <w:rPr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color w:val="000000"/>
                <w:sz w:val="20"/>
                <w:szCs w:val="20"/>
                <w:lang w:eastAsia="ru-RU"/>
              </w:rPr>
              <w:t>77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rPr>
                <w:b/>
                <w:sz w:val="20"/>
                <w:szCs w:val="20"/>
                <w:lang w:val="zh-CN" w:eastAsia="ru-RU"/>
              </w:rPr>
            </w:pPr>
            <w:r>
              <w:rPr>
                <w:b/>
                <w:sz w:val="20"/>
                <w:szCs w:val="20"/>
                <w:highlight w:val="yellow"/>
                <w:lang w:val="ru-RU" w:eastAsia="ru-RU"/>
              </w:rPr>
              <w:t xml:space="preserve">Lotul </w:t>
            </w:r>
            <w:r>
              <w:rPr>
                <w:b/>
                <w:sz w:val="20"/>
                <w:szCs w:val="20"/>
                <w:lang w:val="ru-RU" w:eastAsia="ru-RU"/>
              </w:rPr>
              <w:t>3</w:t>
            </w:r>
            <w:r>
              <w:rPr>
                <w:b/>
                <w:sz w:val="20"/>
                <w:szCs w:val="20"/>
                <w:lang w:val="zh-CN" w:eastAsia="ru-RU"/>
              </w:rPr>
              <w:t xml:space="preserve"> - Peste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Peşte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congelat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cap “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Hec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30BCC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  <w:r w:rsidR="00D77794">
              <w:rPr>
                <w:sz w:val="20"/>
                <w:szCs w:val="20"/>
                <w:lang w:val="en-US" w:eastAsia="ru-RU"/>
              </w:rPr>
              <w:t>00  kg</w:t>
            </w:r>
          </w:p>
          <w:p w:rsidR="00F6217B" w:rsidRDefault="00F6217B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fr-FR" w:eastAsia="ru-RU"/>
              </w:rPr>
            </w:pPr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Hec , congelat fără cap  , fără solzi cu greutatea de la 300 gr. ,ambalat în cutii de </w:t>
            </w:r>
            <w:proofErr w:type="spellStart"/>
            <w:r>
              <w:rPr>
                <w:color w:val="000000"/>
                <w:sz w:val="20"/>
                <w:szCs w:val="20"/>
              </w:rPr>
              <w:t>pînă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la 10 kg,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30BCC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24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Pește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congelat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cap “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Macrou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>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30BCC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  <w:r w:rsidR="00D77794">
              <w:rPr>
                <w:sz w:val="20"/>
                <w:szCs w:val="20"/>
                <w:lang w:val="en-US" w:eastAsia="ru-RU"/>
              </w:rPr>
              <w:t>00 kg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Macrou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congelat fără cap  ,  cu greutatea de la  300 gr. ,ambalat în cutii de </w:t>
            </w:r>
            <w:proofErr w:type="spellStart"/>
            <w:r>
              <w:rPr>
                <w:color w:val="000000"/>
                <w:sz w:val="20"/>
                <w:szCs w:val="20"/>
              </w:rPr>
              <w:t>pînă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la 10 kg,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30BCC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35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fr-FR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Total lot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30BCC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59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rPr>
                <w:b/>
                <w:sz w:val="20"/>
                <w:szCs w:val="20"/>
                <w:lang w:val="zh-CN" w:eastAsia="ru-RU"/>
              </w:rPr>
            </w:pPr>
            <w:proofErr w:type="spellStart"/>
            <w:r>
              <w:rPr>
                <w:b/>
                <w:sz w:val="20"/>
                <w:szCs w:val="20"/>
                <w:highlight w:val="yellow"/>
                <w:lang w:val="en-US" w:eastAsia="ru-RU"/>
              </w:rPr>
              <w:t>Lotul</w:t>
            </w:r>
            <w:proofErr w:type="spellEnd"/>
            <w:r>
              <w:rPr>
                <w:b/>
                <w:sz w:val="20"/>
                <w:szCs w:val="20"/>
                <w:highlight w:val="yellow"/>
                <w:lang w:val="en-US" w:eastAsia="ru-RU"/>
              </w:rPr>
              <w:t xml:space="preserve"> </w:t>
            </w:r>
            <w:r>
              <w:rPr>
                <w:b/>
                <w:sz w:val="20"/>
                <w:szCs w:val="20"/>
                <w:lang w:val="en-US" w:eastAsia="ru-RU"/>
              </w:rPr>
              <w:t>4</w:t>
            </w:r>
            <w:r>
              <w:rPr>
                <w:b/>
                <w:sz w:val="20"/>
                <w:szCs w:val="20"/>
                <w:lang w:val="zh-CN" w:eastAsia="ru-RU"/>
              </w:rPr>
              <w:t xml:space="preserve"> - Lactate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Unt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Țaranesc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vacă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smîntînă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dulce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nesarat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72,5 %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30BCC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3</w:t>
            </w:r>
            <w:r w:rsidR="00D77794">
              <w:rPr>
                <w:color w:val="000000"/>
                <w:sz w:val="20"/>
                <w:szCs w:val="20"/>
                <w:lang w:val="en-US" w:eastAsia="ru-RU"/>
              </w:rPr>
              <w:t>00  kg</w:t>
            </w:r>
          </w:p>
          <w:p w:rsidR="00F6217B" w:rsidRDefault="00F6217B">
            <w:pPr>
              <w:jc w:val="center"/>
              <w:rPr>
                <w:color w:val="000000"/>
                <w:sz w:val="20"/>
                <w:szCs w:val="20"/>
                <w:lang w:val="es-ES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Unt de vaci țărănesc, cu grăsimea 72.5%, fără adaos de grăsimi vegetale, de culoare albă </w:t>
            </w:r>
            <w:proofErr w:type="spellStart"/>
            <w:r>
              <w:rPr>
                <w:sz w:val="20"/>
                <w:szCs w:val="20"/>
                <w:lang w:eastAsia="ru-RU"/>
              </w:rPr>
              <w:t>pînă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la galbenă, omogenă în toată masa.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pachet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de 200gr.</w:t>
            </w:r>
          </w:p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20"/>
                <w:szCs w:val="20"/>
                <w:lang w:val="en-US" w:eastAsia="ru-RU"/>
              </w:rPr>
              <w:t>Produsul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la data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livrări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să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nu fie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expirat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mai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mult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1/3 din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termenul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valabilitate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30BCC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Lapte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2,5 %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pasterizat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în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pachet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polietilenă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1L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pach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30BCC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</w:t>
            </w:r>
            <w:r w:rsidR="00D77794">
              <w:rPr>
                <w:color w:val="000000"/>
                <w:sz w:val="20"/>
                <w:szCs w:val="20"/>
                <w:lang w:eastAsia="ru-RU"/>
              </w:rPr>
              <w:t>0</w:t>
            </w:r>
            <w:r w:rsidR="00D77794">
              <w:rPr>
                <w:color w:val="000000"/>
                <w:sz w:val="20"/>
                <w:szCs w:val="20"/>
                <w:lang w:val="en-US" w:eastAsia="ru-RU"/>
              </w:rPr>
              <w:t>00 l</w:t>
            </w:r>
          </w:p>
          <w:p w:rsidR="00F6217B" w:rsidRDefault="00F6217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ind w:right="-57"/>
              <w:rPr>
                <w:sz w:val="20"/>
                <w:szCs w:val="20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>"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Lapte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2</w:t>
            </w:r>
            <w:proofErr w:type="gramStart"/>
            <w:r>
              <w:rPr>
                <w:sz w:val="18"/>
                <w:szCs w:val="18"/>
                <w:lang w:val="en-US" w:eastAsia="ru-RU"/>
              </w:rPr>
              <w:t>,5</w:t>
            </w:r>
            <w:proofErr w:type="gramEnd"/>
            <w:r>
              <w:rPr>
                <w:sz w:val="18"/>
                <w:szCs w:val="18"/>
                <w:lang w:val="en-US" w:eastAsia="ru-RU"/>
              </w:rPr>
              <w:t xml:space="preserve">%,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pasteurizat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pachete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nedeteriorat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omogen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sediment,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miros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și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gust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străin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necaracteristic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laptelui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proaspăt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.,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grăsimi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vegetale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30BCC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92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Smîntînă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15 %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30BCC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</w:t>
            </w:r>
            <w:r w:rsidR="00D77794">
              <w:rPr>
                <w:sz w:val="20"/>
                <w:szCs w:val="20"/>
                <w:lang w:val="en-US" w:eastAsia="ru-RU"/>
              </w:rPr>
              <w:t>00 kg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ind w:right="-57"/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Smîntînă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proaspătă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15%,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grăsimi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vegetale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omogenă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potrivit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densă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culoare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albă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nuanță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cremă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uniformă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în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toată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masa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 w:rsidR="00D30BCC">
              <w:rPr>
                <w:sz w:val="20"/>
                <w:szCs w:val="20"/>
                <w:lang w:eastAsia="ru-RU"/>
              </w:rPr>
              <w:t>3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Chefir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clasic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,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bogat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în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vitamine și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minerale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din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lapte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natural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  2,5 %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30BCC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10</w:t>
            </w:r>
            <w:r w:rsidR="00D77794">
              <w:rPr>
                <w:color w:val="000000"/>
                <w:sz w:val="20"/>
                <w:szCs w:val="20"/>
                <w:lang w:val="en-US" w:eastAsia="ru-RU"/>
              </w:rPr>
              <w:t>00 l</w:t>
            </w:r>
          </w:p>
          <w:p w:rsidR="00F6217B" w:rsidRDefault="00F6217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ind w:right="-57"/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Ambalaj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0</w:t>
            </w:r>
            <w:proofErr w:type="gramStart"/>
            <w:r>
              <w:rPr>
                <w:sz w:val="18"/>
                <w:szCs w:val="18"/>
                <w:lang w:val="en-US" w:eastAsia="ru-RU"/>
              </w:rPr>
              <w:t>,5</w:t>
            </w:r>
            <w:proofErr w:type="gram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litru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pachet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polietelenă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grăsimi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vegetale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. </w:t>
            </w:r>
          </w:p>
          <w:p w:rsidR="00F6217B" w:rsidRDefault="00F6217B">
            <w:pPr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30BCC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Brînză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vaci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5%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pachete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de 1-5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</w:t>
            </w:r>
            <w:r w:rsidR="00D30BCC">
              <w:rPr>
                <w:color w:val="000000"/>
                <w:sz w:val="20"/>
                <w:szCs w:val="20"/>
                <w:lang w:val="en-US" w:eastAsia="ru-RU"/>
              </w:rPr>
              <w:t>0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>00  kg</w:t>
            </w:r>
          </w:p>
          <w:p w:rsidR="00F6217B" w:rsidRDefault="00F6217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ind w:right="-57"/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Brînză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proaspătă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5%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grăsime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gust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și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miros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străin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grăsimi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vegetale.Ambalaj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0</w:t>
            </w:r>
            <w:proofErr w:type="gramStart"/>
            <w:r>
              <w:rPr>
                <w:sz w:val="18"/>
                <w:szCs w:val="18"/>
                <w:lang w:val="en-US" w:eastAsia="ru-RU"/>
              </w:rPr>
              <w:t>,5</w:t>
            </w:r>
            <w:proofErr w:type="gramEnd"/>
            <w:r>
              <w:rPr>
                <w:sz w:val="18"/>
                <w:szCs w:val="18"/>
                <w:lang w:val="en-US" w:eastAsia="ru-RU"/>
              </w:rPr>
              <w:t>-1 kg.</w:t>
            </w:r>
          </w:p>
          <w:p w:rsidR="00F6217B" w:rsidRDefault="00F6217B">
            <w:pPr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30BCC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68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Brinza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 xml:space="preserve">tare 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>/</w:t>
            </w:r>
            <w:r>
              <w:rPr>
                <w:color w:val="000000"/>
                <w:sz w:val="20"/>
                <w:szCs w:val="20"/>
                <w:lang w:val="fr-FR" w:eastAsia="ru-RU"/>
              </w:rPr>
              <w:t xml:space="preserve"> ca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șcaval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 xml:space="preserve"> 45 %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 xml:space="preserve"> 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</w:t>
            </w:r>
            <w:r w:rsidR="00D30BCC">
              <w:rPr>
                <w:color w:val="000000"/>
                <w:sz w:val="20"/>
                <w:szCs w:val="20"/>
                <w:lang w:eastAsia="ru-RU"/>
              </w:rPr>
              <w:t>0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 xml:space="preserve">0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kg</w:t>
            </w:r>
          </w:p>
          <w:p w:rsidR="00F6217B" w:rsidRDefault="00F6217B">
            <w:pPr>
              <w:jc w:val="center"/>
              <w:rPr>
                <w:sz w:val="20"/>
                <w:szCs w:val="20"/>
                <w:lang w:val="zh-CN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Brânză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gramStart"/>
            <w:r>
              <w:rPr>
                <w:sz w:val="18"/>
                <w:szCs w:val="18"/>
                <w:lang w:val="en-US" w:eastAsia="ru-RU"/>
              </w:rPr>
              <w:t xml:space="preserve">cu 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grăsimea</w:t>
            </w:r>
            <w:proofErr w:type="spellEnd"/>
            <w:proofErr w:type="gramEnd"/>
            <w:r>
              <w:rPr>
                <w:sz w:val="18"/>
                <w:szCs w:val="18"/>
                <w:lang w:val="en-US" w:eastAsia="ru-RU"/>
              </w:rPr>
              <w:t xml:space="preserve"> 45%,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adaos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grăsimi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vegetale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acoperit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compoziție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parafină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culoarea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alb-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galben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deschis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produs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proaspăt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Conținutul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apă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raportat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substanța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degresată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54-69%.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3F03EB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27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Iaurt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natural  2.6%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grăsime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>00 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ind w:right="-57"/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Iaurt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natural,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grăsimi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vegetale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adaosuri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zahăr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și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îndulcitori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sz w:val="18"/>
                <w:szCs w:val="18"/>
                <w:lang w:val="en-US" w:eastAsia="ru-RU"/>
              </w:rPr>
              <w:t>artificiali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,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în</w:t>
            </w:r>
            <w:proofErr w:type="spellEnd"/>
            <w:proofErr w:type="gram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ambalaj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0,500gr,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pachet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politelenă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cu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procent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grăsime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2.6%.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Total lot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3F03EB">
            <w:pPr>
              <w:jc w:val="center"/>
              <w:rPr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color w:val="000000"/>
                <w:sz w:val="20"/>
                <w:szCs w:val="20"/>
                <w:lang w:eastAsia="ru-RU"/>
              </w:rPr>
              <w:t>283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rPr>
                <w:b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  <w:highlight w:val="yellow"/>
                <w:lang w:val="ru-RU" w:eastAsia="ru-RU"/>
              </w:rPr>
              <w:t xml:space="preserve">Lotul </w:t>
            </w:r>
            <w:r>
              <w:rPr>
                <w:b/>
                <w:sz w:val="20"/>
                <w:szCs w:val="20"/>
                <w:lang w:val="ru-RU" w:eastAsia="ru-RU"/>
              </w:rPr>
              <w:t>5</w:t>
            </w:r>
            <w:r>
              <w:rPr>
                <w:b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>
              <w:rPr>
                <w:b/>
                <w:sz w:val="20"/>
                <w:szCs w:val="20"/>
                <w:lang w:val="en-US" w:eastAsia="ru-RU"/>
              </w:rPr>
              <w:t>Crupe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Mazăre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uscata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250 kg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Sfărîmată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ambalată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pachet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de  la1- 5 kg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3F03EB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1,6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Fulgi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de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ovas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150  kg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fr-FR" w:eastAsia="ru-RU"/>
              </w:rPr>
              <w:t xml:space="preserve">Cal. Super.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pachet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1kg 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3F03EB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Crupă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griş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130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kg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fr-FR" w:eastAsia="ru-RU"/>
              </w:rPr>
              <w:t xml:space="preserve">Cal. Super.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pachet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1kg 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1.</w:t>
            </w:r>
            <w:r w:rsidR="003F03EB">
              <w:rPr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Crupe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grîu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140 kg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fr-FR" w:eastAsia="ru-RU"/>
              </w:rPr>
              <w:t xml:space="preserve">Cal. Super.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pachet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1kg 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3F03E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0,8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Crupe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de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orz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90  kg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fr-FR" w:eastAsia="ru-RU"/>
              </w:rPr>
              <w:t xml:space="preserve">Cal. Super.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pachet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1kg 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0.</w:t>
            </w:r>
            <w:r w:rsidR="003F03EB">
              <w:rPr>
                <w:color w:val="000000"/>
                <w:sz w:val="20"/>
                <w:szCs w:val="20"/>
                <w:lang w:val="en-US" w:eastAsia="ru-RU"/>
              </w:rPr>
              <w:t>5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Crupe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de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arpacaş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90  kg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fr-FR" w:eastAsia="ru-RU"/>
              </w:rPr>
              <w:t xml:space="preserve">Cal. Super. 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pachet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1kg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0.</w:t>
            </w:r>
            <w:r w:rsidR="003F03EB">
              <w:rPr>
                <w:color w:val="000000"/>
                <w:sz w:val="20"/>
                <w:szCs w:val="20"/>
                <w:lang w:val="en-US" w:eastAsia="ru-RU"/>
              </w:rPr>
              <w:t>5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Crupe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mălai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mei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100  kg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fr-FR" w:eastAsia="ru-RU"/>
              </w:rPr>
              <w:t xml:space="preserve">Cal. Super.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Pachet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1 kg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1.2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Crupe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de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arnăut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100  kg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Cal. Super. 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pachet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1kg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3F03E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0,9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r>
              <w:rPr>
                <w:color w:val="000000"/>
                <w:sz w:val="20"/>
                <w:szCs w:val="20"/>
                <w:lang w:val="fr-FR" w:eastAsia="ru-RU"/>
              </w:rPr>
              <w:t>Cuș-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cu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>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sz w:val="20"/>
                <w:szCs w:val="20"/>
                <w:lang w:val="zh-CN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100 kg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Cal. Super. 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pachet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1kg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3F03E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2,7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Crupa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porumb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100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 xml:space="preserve"> kg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Cal. Super. 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pachet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1kg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3F03E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0,8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Orez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bob rotund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s-E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250 kg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Cal. Super. 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pachet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1kg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3F03E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4,2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s-ES" w:eastAsia="ru-RU"/>
              </w:rPr>
              <w:t>Crupe de hrişcă  din boabe întregi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150 kg</w:t>
            </w:r>
          </w:p>
          <w:p w:rsidR="00F6217B" w:rsidRDefault="00F6217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Cal. Super. 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pachet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1kg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3F03E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2,1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Total lot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5D6D0D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18,5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rPr>
                <w:b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  <w:highlight w:val="yellow"/>
                <w:lang w:val="ru-RU" w:eastAsia="ru-RU"/>
              </w:rPr>
              <w:t xml:space="preserve">Lotul </w:t>
            </w:r>
            <w:r>
              <w:rPr>
                <w:b/>
                <w:sz w:val="20"/>
                <w:szCs w:val="20"/>
                <w:lang w:val="ru-RU" w:eastAsia="ru-RU"/>
              </w:rPr>
              <w:t>6</w:t>
            </w:r>
            <w:r>
              <w:rPr>
                <w:b/>
                <w:sz w:val="20"/>
                <w:szCs w:val="20"/>
                <w:lang w:val="en-US" w:eastAsia="ru-RU"/>
              </w:rPr>
              <w:t xml:space="preserve"> – diverse </w:t>
            </w:r>
            <w:proofErr w:type="spellStart"/>
            <w:r>
              <w:rPr>
                <w:b/>
                <w:sz w:val="20"/>
                <w:szCs w:val="20"/>
                <w:lang w:val="en-US" w:eastAsia="ru-RU"/>
              </w:rPr>
              <w:t>produse</w:t>
            </w:r>
            <w:proofErr w:type="spellEnd"/>
            <w:r>
              <w:rPr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 w:eastAsia="ru-RU"/>
              </w:rPr>
              <w:t>alimentare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Ulei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floarea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soarelui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rafinat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deodorizat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400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l</w:t>
            </w:r>
          </w:p>
          <w:p w:rsidR="00F6217B" w:rsidRDefault="00F6217B"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Ulei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rafinat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limpede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suspensii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sau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sedimente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transparent</w:t>
            </w:r>
            <w:proofErr w:type="gramStart"/>
            <w:r>
              <w:rPr>
                <w:sz w:val="18"/>
                <w:szCs w:val="18"/>
                <w:lang w:val="en-US" w:eastAsia="ru-RU"/>
              </w:rPr>
              <w:t>,de</w:t>
            </w:r>
            <w:proofErr w:type="spellEnd"/>
            <w:proofErr w:type="gram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culoare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galbenă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. </w:t>
            </w:r>
            <w:r>
              <w:rPr>
                <w:color w:val="000000"/>
                <w:sz w:val="20"/>
                <w:szCs w:val="20"/>
                <w:lang w:val="fr-FR" w:eastAsia="ru-RU"/>
              </w:rPr>
              <w:t xml:space="preserve">In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sticle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de 1L-5L</w:t>
            </w:r>
          </w:p>
          <w:p w:rsidR="00F6217B" w:rsidRDefault="00F6217B">
            <w:pPr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3F03EB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8,2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Ulei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floarea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–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soarelui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     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nerafinat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40 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l</w:t>
            </w:r>
          </w:p>
          <w:p w:rsidR="00F6217B" w:rsidRDefault="00F6217B"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Ulei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rafinat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limpede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suspensii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sau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sedimente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transparent</w:t>
            </w:r>
            <w:proofErr w:type="gramStart"/>
            <w:r>
              <w:rPr>
                <w:sz w:val="18"/>
                <w:szCs w:val="18"/>
                <w:lang w:val="en-US" w:eastAsia="ru-RU"/>
              </w:rPr>
              <w:t>,de</w:t>
            </w:r>
            <w:proofErr w:type="spellEnd"/>
            <w:proofErr w:type="gram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culoare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galbenă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. </w:t>
            </w:r>
            <w:r>
              <w:rPr>
                <w:color w:val="000000"/>
                <w:sz w:val="20"/>
                <w:szCs w:val="20"/>
                <w:lang w:val="fr-FR" w:eastAsia="ru-RU"/>
              </w:rPr>
              <w:t xml:space="preserve">In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sticle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de 1L-5L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3F03EB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0,8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Mazăre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verde</w:t>
            </w:r>
            <w:proofErr w:type="spellEnd"/>
          </w:p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  <w:lang w:val="fr-FR" w:eastAsia="ru-RU"/>
              </w:rPr>
              <w:t>conservată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>(</w:t>
            </w:r>
            <w:proofErr w:type="spellStart"/>
            <w:proofErr w:type="gramEnd"/>
            <w:r>
              <w:rPr>
                <w:color w:val="000000"/>
                <w:sz w:val="20"/>
                <w:szCs w:val="20"/>
                <w:lang w:val="fr-FR" w:eastAsia="ru-RU"/>
              </w:rPr>
              <w:t>din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soiuri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cu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bob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zbircit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80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buc</w:t>
            </w:r>
          </w:p>
          <w:p w:rsidR="00F6217B" w:rsidRDefault="00F6217B"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Calit.super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.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în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borcane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de 0,68 L </w:t>
            </w:r>
          </w:p>
          <w:p w:rsidR="00F6217B" w:rsidRDefault="00F6217B">
            <w:pPr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1.</w:t>
            </w:r>
            <w:r w:rsidR="003F03EB">
              <w:rPr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Pastă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roşii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25 %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500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 xml:space="preserve"> buc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În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borcane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de  0,72 L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  <w:r w:rsidR="003F03EB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Fasole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conservate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 xml:space="preserve">400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  <w:p w:rsidR="00F6217B" w:rsidRDefault="00F6217B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calit.super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.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în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borcane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de 0,5 L </w:t>
            </w:r>
          </w:p>
          <w:p w:rsidR="00F6217B" w:rsidRDefault="00F6217B">
            <w:pPr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3F03EB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r>
              <w:rPr>
                <w:color w:val="000000"/>
                <w:sz w:val="20"/>
                <w:szCs w:val="20"/>
                <w:lang w:val="fr-FR" w:eastAsia="ru-RU"/>
              </w:rPr>
              <w:t>Oțet 9%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150 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buc</w:t>
            </w:r>
            <w:proofErr w:type="spellEnd"/>
          </w:p>
          <w:p w:rsidR="00F6217B" w:rsidRDefault="00F6217B">
            <w:pPr>
              <w:jc w:val="center"/>
              <w:rPr>
                <w:sz w:val="20"/>
                <w:szCs w:val="20"/>
                <w:lang w:val="zh-CN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sticla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05 l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rFonts w:eastAsia="PMingLiU"/>
                <w:sz w:val="20"/>
                <w:szCs w:val="20"/>
                <w:lang w:val="en-US" w:eastAsia="zh-CN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eastAsia="PMingLiU"/>
                <w:sz w:val="20"/>
                <w:szCs w:val="20"/>
                <w:lang w:val="en-US" w:eastAsia="zh-CN"/>
              </w:rPr>
              <w:t>Suc</w:t>
            </w:r>
            <w:proofErr w:type="spellEnd"/>
            <w:r>
              <w:rPr>
                <w:rFonts w:eastAsia="PMingLiU"/>
                <w:sz w:val="20"/>
                <w:szCs w:val="20"/>
                <w:lang w:val="en-US" w:eastAsia="zh-CN"/>
              </w:rPr>
              <w:t xml:space="preserve"> natural cu </w:t>
            </w:r>
            <w:proofErr w:type="spellStart"/>
            <w:r>
              <w:rPr>
                <w:rFonts w:eastAsia="PMingLiU"/>
                <w:sz w:val="20"/>
                <w:szCs w:val="20"/>
                <w:lang w:val="en-US" w:eastAsia="zh-CN"/>
              </w:rPr>
              <w:t>adaos</w:t>
            </w:r>
            <w:proofErr w:type="spellEnd"/>
            <w:r>
              <w:rPr>
                <w:rFonts w:eastAsia="PMingLiU"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sz w:val="20"/>
                <w:szCs w:val="20"/>
                <w:lang w:val="en-US" w:eastAsia="zh-CN"/>
              </w:rPr>
              <w:t>zahăr</w:t>
            </w:r>
            <w:proofErr w:type="spellEnd"/>
            <w:r>
              <w:rPr>
                <w:rFonts w:eastAsia="PMingLiU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0"/>
                <w:szCs w:val="20"/>
                <w:lang w:val="en-US" w:eastAsia="zh-CN"/>
              </w:rPr>
              <w:t>până</w:t>
            </w:r>
            <w:proofErr w:type="spellEnd"/>
            <w:r>
              <w:rPr>
                <w:rFonts w:eastAsia="PMingLiU"/>
                <w:sz w:val="20"/>
                <w:szCs w:val="20"/>
                <w:lang w:val="en-US" w:eastAsia="zh-CN"/>
              </w:rPr>
              <w:t xml:space="preserve"> la 5gper 100 ml (</w:t>
            </w:r>
            <w:proofErr w:type="spellStart"/>
            <w:r>
              <w:rPr>
                <w:rFonts w:eastAsia="PMingLiU"/>
                <w:sz w:val="20"/>
                <w:szCs w:val="20"/>
                <w:lang w:val="en-US" w:eastAsia="zh-CN"/>
              </w:rPr>
              <w:t>în</w:t>
            </w:r>
            <w:proofErr w:type="spellEnd"/>
            <w:r>
              <w:rPr>
                <w:rFonts w:eastAsia="PMingLiU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0"/>
                <w:szCs w:val="20"/>
                <w:lang w:val="en-US" w:eastAsia="zh-CN"/>
              </w:rPr>
              <w:t>asortiment</w:t>
            </w:r>
            <w:proofErr w:type="spellEnd"/>
            <w:r>
              <w:rPr>
                <w:rFonts w:eastAsia="PMingLiU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1700 </w:t>
            </w:r>
            <w:r>
              <w:rPr>
                <w:sz w:val="20"/>
                <w:szCs w:val="20"/>
                <w:lang w:val="ru-RU" w:eastAsia="ru-RU"/>
              </w:rPr>
              <w:t>l</w:t>
            </w:r>
          </w:p>
          <w:p w:rsidR="00F6217B" w:rsidRDefault="00F6217B"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r>
              <w:rPr>
                <w:rFonts w:eastAsia="PMingLiU"/>
                <w:sz w:val="20"/>
                <w:szCs w:val="20"/>
                <w:lang w:val="en-US" w:eastAsia="zh-CN"/>
              </w:rPr>
              <w:t xml:space="preserve">Cu </w:t>
            </w:r>
            <w:proofErr w:type="spellStart"/>
            <w:r>
              <w:rPr>
                <w:rFonts w:eastAsia="PMingLiU"/>
                <w:sz w:val="20"/>
                <w:szCs w:val="20"/>
                <w:lang w:val="en-US" w:eastAsia="zh-CN"/>
              </w:rPr>
              <w:t>pulpa</w:t>
            </w:r>
            <w:proofErr w:type="spellEnd"/>
            <w:r>
              <w:rPr>
                <w:rFonts w:eastAsia="PMingLiU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>
              <w:rPr>
                <w:rFonts w:eastAsia="PMingLiU"/>
                <w:sz w:val="20"/>
                <w:szCs w:val="20"/>
                <w:lang w:val="en-US" w:eastAsia="zh-CN"/>
              </w:rPr>
              <w:t>tetrapac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1-3l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</w:t>
            </w:r>
            <w:r w:rsidR="003F03EB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zh-CN" w:eastAsia="ru-RU"/>
              </w:rPr>
            </w:pPr>
            <w:r>
              <w:rPr>
                <w:color w:val="000000"/>
                <w:sz w:val="20"/>
                <w:szCs w:val="20"/>
                <w:lang w:val="zh-CN" w:eastAsia="ru-RU"/>
              </w:rPr>
              <w:t>Prune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 xml:space="preserve"> uscate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120 </w:t>
            </w:r>
            <w:r>
              <w:rPr>
                <w:sz w:val="20"/>
                <w:szCs w:val="20"/>
                <w:lang w:val="ru-RU" w:eastAsia="ru-RU"/>
              </w:rPr>
              <w:t xml:space="preserve"> kg</w:t>
            </w:r>
          </w:p>
          <w:p w:rsidR="00F6217B" w:rsidRDefault="00F6217B"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saci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a cute 4 kg    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5,5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zh-CN" w:eastAsia="ru-RU"/>
              </w:rPr>
              <w:t xml:space="preserve">Mere </w:t>
            </w:r>
            <w:r>
              <w:rPr>
                <w:sz w:val="20"/>
                <w:szCs w:val="20"/>
                <w:lang w:val="ru-RU" w:eastAsia="ru-RU"/>
              </w:rPr>
              <w:t xml:space="preserve"> uscate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120 </w:t>
            </w:r>
            <w:r>
              <w:rPr>
                <w:sz w:val="20"/>
                <w:szCs w:val="20"/>
                <w:lang w:val="ru-RU" w:eastAsia="ru-RU"/>
              </w:rPr>
              <w:t xml:space="preserve"> kg</w:t>
            </w:r>
          </w:p>
          <w:p w:rsidR="00F6217B" w:rsidRDefault="00F6217B">
            <w:pPr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saci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a cute 4 kg   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4,2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zh-CN" w:eastAsia="ru-RU"/>
              </w:rPr>
            </w:pPr>
            <w:r>
              <w:rPr>
                <w:sz w:val="20"/>
                <w:szCs w:val="20"/>
                <w:lang w:val="zh-CN" w:eastAsia="ru-RU"/>
              </w:rPr>
              <w:t>Stafide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3F03EB">
            <w:pPr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</w:t>
            </w:r>
            <w:r w:rsidR="00D77794">
              <w:rPr>
                <w:sz w:val="20"/>
                <w:szCs w:val="20"/>
                <w:lang w:val="en-US" w:eastAsia="ru-RU"/>
              </w:rPr>
              <w:t>0 kg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Ambalaj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pachete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100-500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gr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3F03EB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</w:t>
            </w:r>
            <w:r w:rsidR="00D77794">
              <w:rPr>
                <w:color w:val="000000"/>
                <w:sz w:val="20"/>
                <w:szCs w:val="20"/>
                <w:lang w:eastAsia="ru-RU"/>
              </w:rPr>
              <w:t>,6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Bicarbonat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sodiu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70 </w:t>
            </w:r>
            <w:r>
              <w:rPr>
                <w:sz w:val="20"/>
                <w:szCs w:val="20"/>
                <w:lang w:val="ru-RU" w:eastAsia="ru-RU"/>
              </w:rPr>
              <w:t xml:space="preserve"> buc</w:t>
            </w:r>
          </w:p>
          <w:p w:rsidR="00F6217B" w:rsidRDefault="00F6217B"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 xml:space="preserve">Cutii 200 gr               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0.</w:t>
            </w:r>
            <w:r w:rsidR="003F03EB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Sare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iodată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50 </w:t>
            </w:r>
            <w:r>
              <w:rPr>
                <w:sz w:val="20"/>
                <w:szCs w:val="20"/>
                <w:lang w:val="ru-RU" w:eastAsia="ru-RU"/>
              </w:rPr>
              <w:t>kg</w:t>
            </w:r>
          </w:p>
          <w:p w:rsidR="00F6217B" w:rsidRDefault="00F6217B">
            <w:pPr>
              <w:jc w:val="center"/>
              <w:rPr>
                <w:color w:val="000000"/>
                <w:sz w:val="20"/>
                <w:szCs w:val="20"/>
                <w:lang w:val="zh-CN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pachete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/ 1Kg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0.</w:t>
            </w:r>
            <w:r w:rsidR="003F03EB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r>
              <w:rPr>
                <w:color w:val="000000"/>
                <w:sz w:val="20"/>
                <w:szCs w:val="20"/>
                <w:lang w:val="fr-FR" w:eastAsia="ru-RU"/>
              </w:rPr>
              <w:t xml:space="preserve">Tomate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în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suc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propriu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250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  <w:p w:rsidR="00F6217B" w:rsidRDefault="00F6217B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calit.super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.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în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borcane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de 0,680 L </w:t>
            </w:r>
          </w:p>
          <w:p w:rsidR="00F6217B" w:rsidRDefault="00F6217B">
            <w:pPr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3,</w:t>
            </w:r>
            <w:r w:rsidR="003F03EB">
              <w:rPr>
                <w:sz w:val="20"/>
                <w:szCs w:val="20"/>
                <w:lang w:eastAsia="ru-RU"/>
              </w:rPr>
              <w:t>5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Zahăr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cristal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500 kg</w:t>
            </w:r>
          </w:p>
          <w:p w:rsidR="00F6217B" w:rsidRDefault="00F6217B"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Din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sfeclă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,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pachet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de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  <w:lang w:val="fr-FR" w:eastAsia="ru-RU"/>
              </w:rPr>
              <w:t xml:space="preserve">1 kg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3F03EB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9,7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Drojdii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uscate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panificaţie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   10 kg</w:t>
            </w:r>
          </w:p>
          <w:p w:rsidR="00F6217B" w:rsidRDefault="00F6217B"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Presate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pach.80 gr.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Total lot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431AA">
            <w:pPr>
              <w:jc w:val="center"/>
              <w:rPr>
                <w:b/>
                <w:color w:val="000000"/>
                <w:sz w:val="20"/>
                <w:szCs w:val="20"/>
                <w:lang w:val="en-US" w:eastAsia="ru-RU"/>
              </w:rPr>
            </w:pPr>
            <w:r>
              <w:rPr>
                <w:b/>
                <w:color w:val="000000"/>
                <w:sz w:val="20"/>
                <w:szCs w:val="20"/>
                <w:lang w:eastAsia="ru-RU"/>
              </w:rPr>
              <w:t>84,4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rPr>
                <w:b/>
                <w:color w:val="000000"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  <w:highlight w:val="yellow"/>
                <w:lang w:val="ru-RU" w:eastAsia="ru-RU"/>
              </w:rPr>
              <w:t xml:space="preserve">Lotul </w:t>
            </w:r>
            <w:r>
              <w:rPr>
                <w:b/>
                <w:sz w:val="20"/>
                <w:szCs w:val="20"/>
                <w:lang w:val="ru-RU" w:eastAsia="ru-RU"/>
              </w:rPr>
              <w:t>7</w:t>
            </w:r>
            <w:r>
              <w:rPr>
                <w:b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>
              <w:rPr>
                <w:b/>
                <w:sz w:val="20"/>
                <w:szCs w:val="20"/>
                <w:lang w:val="en-US" w:eastAsia="ru-RU"/>
              </w:rPr>
              <w:t>ceai</w:t>
            </w:r>
            <w:proofErr w:type="spellEnd"/>
            <w:r>
              <w:rPr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b/>
                <w:sz w:val="20"/>
                <w:szCs w:val="20"/>
                <w:lang w:val="en-US" w:eastAsia="ru-RU"/>
              </w:rPr>
              <w:t>cafea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Cacao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pudra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z w:val="20"/>
                <w:szCs w:val="20"/>
                <w:lang w:val="en-US" w:eastAsia="ru-RU"/>
              </w:rPr>
              <w:t>10 kg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continut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redus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grasime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pachete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de 100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gr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Ceai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negru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natural (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frunze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întregi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uscate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 kg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20"/>
                <w:szCs w:val="20"/>
                <w:lang w:val="en-US" w:eastAsia="ru-RU"/>
              </w:rPr>
              <w:t>Calitate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superioara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cutii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de 100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gr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Fitoceai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 kg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20"/>
                <w:szCs w:val="20"/>
                <w:lang w:val="en-US" w:eastAsia="ru-RU"/>
              </w:rPr>
              <w:t>Calitate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superioara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cutii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de 100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gr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Total lot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b/>
                <w:bCs/>
                <w:color w:val="00B050"/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rPr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color w:val="000000"/>
                <w:sz w:val="20"/>
                <w:szCs w:val="20"/>
                <w:lang w:eastAsia="ru-RU"/>
              </w:rPr>
              <w:t xml:space="preserve">      3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rPr>
                <w:b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b/>
                <w:sz w:val="20"/>
                <w:szCs w:val="20"/>
                <w:highlight w:val="yellow"/>
                <w:lang w:val="en-US" w:eastAsia="ru-RU"/>
              </w:rPr>
              <w:t>Lotul</w:t>
            </w:r>
            <w:proofErr w:type="spellEnd"/>
            <w:r>
              <w:rPr>
                <w:b/>
                <w:sz w:val="20"/>
                <w:szCs w:val="20"/>
                <w:highlight w:val="yellow"/>
                <w:lang w:val="en-US" w:eastAsia="ru-RU"/>
              </w:rPr>
              <w:t xml:space="preserve"> </w:t>
            </w:r>
            <w:r>
              <w:rPr>
                <w:b/>
                <w:sz w:val="20"/>
                <w:szCs w:val="20"/>
                <w:lang w:val="en-US" w:eastAsia="ru-RU"/>
              </w:rPr>
              <w:t xml:space="preserve">8 – </w:t>
            </w:r>
            <w:proofErr w:type="spellStart"/>
            <w:r>
              <w:rPr>
                <w:b/>
                <w:sz w:val="20"/>
                <w:szCs w:val="20"/>
                <w:lang w:val="en-US" w:eastAsia="ru-RU"/>
              </w:rPr>
              <w:t>produse</w:t>
            </w:r>
            <w:proofErr w:type="spellEnd"/>
            <w:r>
              <w:rPr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b/>
                <w:sz w:val="20"/>
                <w:szCs w:val="20"/>
                <w:lang w:val="en-US" w:eastAsia="ru-RU"/>
              </w:rPr>
              <w:t>panificatie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b/>
                <w:bCs/>
                <w:color w:val="00B050"/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Pâine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albă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fortificată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cu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Fe și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acid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folic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431AA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</w:t>
            </w:r>
            <w:r w:rsidR="00D77794">
              <w:rPr>
                <w:sz w:val="20"/>
                <w:szCs w:val="20"/>
                <w:lang w:val="en-US" w:eastAsia="ru-RU"/>
              </w:rPr>
              <w:t xml:space="preserve">000 </w:t>
            </w:r>
            <w:proofErr w:type="spellStart"/>
            <w:r w:rsidR="00D77794">
              <w:rPr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Franzelă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feliată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cu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masa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0,430 kg/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buc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(cu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abaterea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+/- 10gr)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2</w:t>
            </w:r>
            <w:r w:rsidR="00D431AA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Pâine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din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făină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integrală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fortificată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cu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Fe și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acid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folic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431AA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4</w:t>
            </w:r>
            <w:r w:rsidR="00D77794">
              <w:rPr>
                <w:color w:val="000000"/>
                <w:sz w:val="20"/>
                <w:szCs w:val="20"/>
                <w:lang w:val="en-US" w:eastAsia="ru-RU"/>
              </w:rPr>
              <w:t xml:space="preserve">000 </w:t>
            </w:r>
            <w:proofErr w:type="spellStart"/>
            <w:r w:rsidR="00D77794">
              <w:rPr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Feliată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cu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masa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0,500 kg/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buc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(cu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abatere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de +/-10gr)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431AA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28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>Total lot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431AA">
            <w:pPr>
              <w:jc w:val="center"/>
              <w:rPr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color w:val="000000"/>
                <w:sz w:val="20"/>
                <w:szCs w:val="20"/>
                <w:lang w:eastAsia="ru-RU"/>
              </w:rPr>
              <w:t>52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highlight w:val="yellow"/>
                <w:lang w:val="ru-RU" w:eastAsia="ru-RU"/>
              </w:rPr>
              <w:t xml:space="preserve">Lotul </w:t>
            </w:r>
            <w:r>
              <w:rPr>
                <w:b/>
                <w:sz w:val="20"/>
                <w:szCs w:val="20"/>
                <w:lang w:val="en-US" w:eastAsia="ru-RU"/>
              </w:rPr>
              <w:t xml:space="preserve">9 – </w:t>
            </w:r>
            <w:r>
              <w:rPr>
                <w:b/>
                <w:sz w:val="20"/>
                <w:szCs w:val="20"/>
                <w:lang w:eastAsia="ru-RU"/>
              </w:rPr>
              <w:t>paste făinoase, făină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b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b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Paste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făinoase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în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asortiment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500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kg</w:t>
            </w:r>
          </w:p>
          <w:p w:rsidR="00F6217B" w:rsidRDefault="00F6217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Pr="00D77794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sz w:val="18"/>
                <w:szCs w:val="18"/>
                <w:lang w:val="en-US" w:eastAsia="ru-RU"/>
              </w:rPr>
              <w:t xml:space="preserve">Paste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făinoase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grupa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A extra,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diferite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figuri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Ambalate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la 1-5 kg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431AA">
            <w:pPr>
              <w:jc w:val="center"/>
              <w:rPr>
                <w:b/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Făină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grâu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integrală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fortificată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cu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Fe și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acid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folicde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300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kg</w:t>
            </w:r>
          </w:p>
          <w:p w:rsidR="00F6217B" w:rsidRDefault="00F6217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cal.super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. </w:t>
            </w:r>
            <w:proofErr w:type="spellStart"/>
            <w:r>
              <w:rPr>
                <w:color w:val="000000"/>
                <w:sz w:val="20"/>
                <w:szCs w:val="20"/>
                <w:lang w:val="fr-FR" w:eastAsia="ru-RU"/>
              </w:rPr>
              <w:t>ambalata</w:t>
            </w:r>
            <w:proofErr w:type="spellEnd"/>
            <w:r>
              <w:rPr>
                <w:color w:val="000000"/>
                <w:sz w:val="20"/>
                <w:szCs w:val="20"/>
                <w:lang w:val="fr-FR" w:eastAsia="ru-RU"/>
              </w:rPr>
              <w:t xml:space="preserve"> 1-2 kg      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431AA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rPr>
                <w:b/>
                <w:sz w:val="20"/>
                <w:szCs w:val="20"/>
                <w:lang w:val="ru-RU"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 xml:space="preserve">Total lot </w:t>
            </w:r>
            <w:r>
              <w:rPr>
                <w:b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color w:val="000000"/>
                <w:sz w:val="20"/>
                <w:szCs w:val="20"/>
                <w:lang w:eastAsia="ru-RU"/>
              </w:rPr>
              <w:t>1</w:t>
            </w:r>
            <w:r w:rsidR="00D431AA">
              <w:rPr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 w:rsidP="00D431AA">
            <w:pPr>
              <w:rPr>
                <w:b/>
                <w:color w:val="000000"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  <w:highlight w:val="yellow"/>
                <w:lang w:val="ru-RU" w:eastAsia="ru-RU"/>
              </w:rPr>
              <w:t xml:space="preserve">Lotul </w:t>
            </w:r>
            <w:r>
              <w:rPr>
                <w:b/>
                <w:sz w:val="20"/>
                <w:szCs w:val="20"/>
                <w:highlight w:val="yellow"/>
                <w:lang w:eastAsia="ru-RU"/>
              </w:rPr>
              <w:t>1</w:t>
            </w:r>
            <w:r w:rsidR="00D431AA">
              <w:rPr>
                <w:b/>
                <w:sz w:val="20"/>
                <w:szCs w:val="20"/>
                <w:lang w:eastAsia="ru-RU"/>
              </w:rPr>
              <w:t>0</w:t>
            </w:r>
            <w:r>
              <w:rPr>
                <w:b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>
              <w:rPr>
                <w:b/>
                <w:sz w:val="20"/>
                <w:szCs w:val="20"/>
                <w:lang w:val="en-US" w:eastAsia="ru-RU"/>
              </w:rPr>
              <w:t>nuci</w:t>
            </w:r>
            <w:proofErr w:type="spellEnd"/>
            <w:r>
              <w:rPr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 w:eastAsia="ru-RU"/>
              </w:rPr>
              <w:t>si</w:t>
            </w:r>
            <w:proofErr w:type="spellEnd"/>
            <w:r>
              <w:rPr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 w:eastAsia="ru-RU"/>
              </w:rPr>
              <w:t>seminte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b/>
                <w:bCs/>
                <w:color w:val="00B050"/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Seminte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de in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30 </w:t>
            </w:r>
            <w:r>
              <w:rPr>
                <w:sz w:val="20"/>
                <w:szCs w:val="20"/>
                <w:lang w:val="ru-RU" w:eastAsia="ru-RU"/>
              </w:rPr>
              <w:t xml:space="preserve"> kg</w:t>
            </w:r>
          </w:p>
          <w:p w:rsidR="00F6217B" w:rsidRDefault="00F6217B"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Ambalaj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pachete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100-500 gr.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0,8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Semințe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floarea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lastRenderedPageBreak/>
              <w:t>soarelui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lastRenderedPageBreak/>
              <w:t>30 kg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Ambalaj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pachete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100-500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gr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</w:t>
            </w:r>
            <w:r w:rsidR="00D431AA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555555"/>
                <w:sz w:val="20"/>
                <w:szCs w:val="20"/>
                <w:shd w:val="clear" w:color="auto" w:fill="FFFEEE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Semințe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susan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20 </w:t>
            </w:r>
            <w:r>
              <w:rPr>
                <w:sz w:val="20"/>
                <w:szCs w:val="20"/>
                <w:lang w:val="ru-RU" w:eastAsia="ru-RU"/>
              </w:rPr>
              <w:t xml:space="preserve"> kg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Ambalaj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pachete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100-500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gr</w:t>
            </w:r>
            <w:proofErr w:type="spellEnd"/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1,4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ru-RU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Miez</w:t>
            </w:r>
            <w:proofErr w:type="spellEnd"/>
            <w:r>
              <w:rPr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color w:val="000000"/>
                <w:sz w:val="20"/>
                <w:szCs w:val="20"/>
                <w:lang w:val="en-US" w:eastAsia="ru-RU"/>
              </w:rPr>
              <w:t>nuca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  kg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17B" w:rsidRDefault="00D77794">
            <w:pPr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sz w:val="18"/>
                <w:szCs w:val="18"/>
                <w:lang w:val="en-US" w:eastAsia="ru-RU"/>
              </w:rPr>
              <w:t>Ambalaj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ru-RU"/>
              </w:rPr>
              <w:t>pachete</w:t>
            </w:r>
            <w:proofErr w:type="spellEnd"/>
            <w:r>
              <w:rPr>
                <w:sz w:val="18"/>
                <w:szCs w:val="18"/>
                <w:lang w:val="en-US" w:eastAsia="ru-RU"/>
              </w:rPr>
              <w:t xml:space="preserve"> 0,500-1 kg.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431AA">
            <w:pPr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1,5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val="ru-RU" w:eastAsia="ru-RU"/>
              </w:rPr>
              <w:t xml:space="preserve">Total lot </w:t>
            </w:r>
            <w:r>
              <w:rPr>
                <w:b/>
                <w:sz w:val="20"/>
                <w:szCs w:val="20"/>
                <w:lang w:eastAsia="ru-RU"/>
              </w:rPr>
              <w:t>1</w:t>
            </w:r>
            <w:r w:rsidR="006C6B7E">
              <w:rPr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431AA" w:rsidP="00D431AA">
            <w:pPr>
              <w:jc w:val="center"/>
              <w:rPr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color w:val="000000"/>
                <w:sz w:val="20"/>
                <w:szCs w:val="20"/>
                <w:lang w:eastAsia="ru-RU"/>
              </w:rPr>
              <w:t>4,5</w:t>
            </w:r>
          </w:p>
        </w:tc>
      </w:tr>
      <w:tr w:rsidR="00F6217B">
        <w:trPr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numPr>
                <w:ilvl w:val="0"/>
                <w:numId w:val="5"/>
              </w:numPr>
              <w:tabs>
                <w:tab w:val="left" w:pos="1134"/>
              </w:tabs>
              <w:ind w:left="0"/>
              <w:jc w:val="right"/>
              <w:rPr>
                <w:color w:val="FF0000"/>
                <w:sz w:val="18"/>
                <w:szCs w:val="18"/>
                <w:lang w:val="en-US" w:eastAsia="ru-RU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D77794">
            <w:pPr>
              <w:rPr>
                <w:b/>
                <w:sz w:val="22"/>
                <w:szCs w:val="22"/>
                <w:lang w:val="en-US" w:eastAsia="ru-RU"/>
              </w:rPr>
            </w:pPr>
            <w:r>
              <w:rPr>
                <w:b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F6217B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7B" w:rsidRDefault="0016503D">
            <w:pPr>
              <w:jc w:val="center"/>
              <w:rPr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color w:val="000000"/>
                <w:sz w:val="22"/>
                <w:szCs w:val="22"/>
                <w:lang w:eastAsia="ru-RU"/>
              </w:rPr>
              <w:t>730,4</w:t>
            </w:r>
          </w:p>
        </w:tc>
      </w:tr>
    </w:tbl>
    <w:p w:rsidR="00F6217B" w:rsidRDefault="00D77794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În cazul procedurilor de preselecție se indică numărul minim al candidaţilor şi, dacă este cazul, numărul maxim al acestora._</w:t>
      </w:r>
      <w:r>
        <w:rPr>
          <w:b/>
          <w:u w:val="single"/>
          <w:lang w:eastAsia="ru-RU"/>
        </w:rPr>
        <w:t>Nu se aplica</w:t>
      </w:r>
      <w:r>
        <w:rPr>
          <w:b/>
          <w:lang w:eastAsia="ru-RU"/>
        </w:rPr>
        <w:t>_________________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right" w:pos="426"/>
        </w:tabs>
        <w:ind w:left="357"/>
        <w:rPr>
          <w:b/>
          <w:lang w:val="it-IT" w:eastAsia="ru-RU"/>
        </w:rPr>
      </w:pPr>
      <w:r>
        <w:rPr>
          <w:b/>
          <w:lang w:val="it-IT" w:eastAsia="ru-RU"/>
        </w:rPr>
        <w:t>În cazul în care contractul este împărțit pe loturi un operator economic poate depune oferta (se va selecta):</w:t>
      </w:r>
    </w:p>
    <w:p w:rsidR="00F6217B" w:rsidRDefault="00D77794">
      <w:pPr>
        <w:numPr>
          <w:ilvl w:val="0"/>
          <w:numId w:val="6"/>
        </w:numPr>
        <w:shd w:val="clear" w:color="auto" w:fill="FFFFFF"/>
        <w:tabs>
          <w:tab w:val="right" w:pos="426"/>
        </w:tabs>
        <w:rPr>
          <w:lang w:val="ru-RU" w:eastAsia="ru-RU"/>
        </w:rPr>
      </w:pPr>
      <w:r>
        <w:rPr>
          <w:lang w:val="it-IT" w:eastAsia="ru-RU"/>
        </w:rPr>
        <w:t xml:space="preserve">Pentru un singur </w:t>
      </w:r>
      <w:r>
        <w:rPr>
          <w:lang w:val="ru-RU" w:eastAsia="ru-RU"/>
        </w:rPr>
        <w:t>lot;</w:t>
      </w:r>
    </w:p>
    <w:p w:rsidR="00F6217B" w:rsidRDefault="00D77794">
      <w:pPr>
        <w:numPr>
          <w:ilvl w:val="0"/>
          <w:numId w:val="6"/>
        </w:numPr>
        <w:shd w:val="clear" w:color="auto" w:fill="FFFFFF"/>
        <w:tabs>
          <w:tab w:val="right" w:pos="426"/>
        </w:tabs>
        <w:rPr>
          <w:b/>
          <w:lang w:val="ru-RU" w:eastAsia="ru-RU"/>
        </w:rPr>
      </w:pPr>
      <w:r>
        <w:rPr>
          <w:b/>
          <w:lang w:val="ru-RU" w:eastAsia="ru-RU"/>
        </w:rPr>
        <w:t>Pentru</w:t>
      </w:r>
      <w:r>
        <w:rPr>
          <w:b/>
          <w:lang w:eastAsia="ru-RU"/>
        </w:rPr>
        <w:t xml:space="preserve"> </w:t>
      </w:r>
      <w:r>
        <w:rPr>
          <w:b/>
          <w:lang w:val="ru-RU" w:eastAsia="ru-RU"/>
        </w:rPr>
        <w:t>mai</w:t>
      </w:r>
      <w:r>
        <w:rPr>
          <w:b/>
          <w:lang w:eastAsia="ru-RU"/>
        </w:rPr>
        <w:t xml:space="preserve"> </w:t>
      </w:r>
      <w:r>
        <w:rPr>
          <w:b/>
          <w:lang w:val="ru-RU" w:eastAsia="ru-RU"/>
        </w:rPr>
        <w:t>multe</w:t>
      </w:r>
      <w:r>
        <w:rPr>
          <w:b/>
          <w:lang w:eastAsia="ru-RU"/>
        </w:rPr>
        <w:t xml:space="preserve"> </w:t>
      </w:r>
      <w:r>
        <w:rPr>
          <w:b/>
          <w:lang w:val="ru-RU" w:eastAsia="ru-RU"/>
        </w:rPr>
        <w:t>loturi;</w:t>
      </w:r>
    </w:p>
    <w:p w:rsidR="00F6217B" w:rsidRDefault="00D77794">
      <w:pPr>
        <w:numPr>
          <w:ilvl w:val="0"/>
          <w:numId w:val="6"/>
        </w:numPr>
        <w:shd w:val="clear" w:color="auto" w:fill="FFFFFF"/>
        <w:tabs>
          <w:tab w:val="right" w:pos="426"/>
        </w:tabs>
        <w:rPr>
          <w:lang w:val="ru-RU" w:eastAsia="ru-RU"/>
        </w:rPr>
      </w:pPr>
      <w:r>
        <w:rPr>
          <w:lang w:val="ru-RU" w:eastAsia="ru-RU"/>
        </w:rPr>
        <w:t>Pentru</w:t>
      </w:r>
      <w:r>
        <w:rPr>
          <w:lang w:eastAsia="ru-RU"/>
        </w:rPr>
        <w:t xml:space="preserve"> </w:t>
      </w:r>
      <w:r>
        <w:rPr>
          <w:lang w:val="ru-RU" w:eastAsia="ru-RU"/>
        </w:rPr>
        <w:t>toate</w:t>
      </w:r>
      <w:r>
        <w:rPr>
          <w:lang w:eastAsia="ru-RU"/>
        </w:rPr>
        <w:t xml:space="preserve"> </w:t>
      </w:r>
      <w:r>
        <w:rPr>
          <w:lang w:val="ru-RU" w:eastAsia="ru-RU"/>
        </w:rPr>
        <w:t>loturile;</w:t>
      </w:r>
    </w:p>
    <w:p w:rsidR="00F6217B" w:rsidRDefault="00D77794">
      <w:pPr>
        <w:numPr>
          <w:ilvl w:val="0"/>
          <w:numId w:val="6"/>
        </w:numPr>
        <w:shd w:val="clear" w:color="auto" w:fill="FFFFFF"/>
        <w:tabs>
          <w:tab w:val="right" w:pos="426"/>
        </w:tabs>
        <w:rPr>
          <w:lang w:val="it-IT" w:eastAsia="ru-RU"/>
        </w:rPr>
      </w:pPr>
      <w:r>
        <w:rPr>
          <w:lang w:val="it-IT" w:eastAsia="ru-RU"/>
        </w:rPr>
        <w:t>Alte limitări privind numărul de loturi care pot fi atribuite aceluiași ofertant_____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b/>
          <w:lang w:val="en-US" w:eastAsia="ru-RU"/>
        </w:rPr>
      </w:pPr>
      <w:proofErr w:type="spellStart"/>
      <w:r>
        <w:rPr>
          <w:b/>
          <w:lang w:val="en-US" w:eastAsia="ru-RU"/>
        </w:rPr>
        <w:t>Admiterea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sau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interzicerea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ofertelor</w:t>
      </w:r>
      <w:proofErr w:type="spellEnd"/>
      <w:r>
        <w:rPr>
          <w:b/>
          <w:lang w:val="en-US" w:eastAsia="ru-RU"/>
        </w:rPr>
        <w:t xml:space="preserve"> alternative: _</w:t>
      </w:r>
      <w:r>
        <w:rPr>
          <w:b/>
          <w:u w:val="single"/>
          <w:lang w:val="en-US" w:eastAsia="ru-RU"/>
        </w:rPr>
        <w:t xml:space="preserve">nu se </w:t>
      </w:r>
      <w:proofErr w:type="spellStart"/>
      <w:r>
        <w:rPr>
          <w:b/>
          <w:u w:val="single"/>
          <w:lang w:val="en-US" w:eastAsia="ru-RU"/>
        </w:rPr>
        <w:t>admite</w:t>
      </w:r>
      <w:proofErr w:type="spellEnd"/>
      <w:r>
        <w:rPr>
          <w:b/>
          <w:lang w:val="en-US" w:eastAsia="ru-RU"/>
        </w:rPr>
        <w:t>___________</w:t>
      </w:r>
      <w:r>
        <w:rPr>
          <w:b/>
          <w:lang w:eastAsia="ru-RU"/>
        </w:rPr>
        <w:t>___</w:t>
      </w:r>
    </w:p>
    <w:p w:rsidR="00F6217B" w:rsidRDefault="00D77794">
      <w:pPr>
        <w:shd w:val="clear" w:color="auto" w:fill="FFFFFF"/>
        <w:tabs>
          <w:tab w:val="right" w:pos="426"/>
        </w:tabs>
        <w:rPr>
          <w:sz w:val="20"/>
          <w:lang w:val="en-US" w:eastAsia="ru-RU"/>
        </w:rPr>
      </w:pPr>
      <w:r>
        <w:rPr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proofErr w:type="gramStart"/>
      <w:r>
        <w:rPr>
          <w:sz w:val="20"/>
          <w:lang w:val="en-US" w:eastAsia="ru-RU"/>
        </w:rPr>
        <w:t>indicați</w:t>
      </w:r>
      <w:proofErr w:type="spellEnd"/>
      <w:proofErr w:type="gramEnd"/>
      <w:r>
        <w:rPr>
          <w:sz w:val="20"/>
          <w:lang w:val="en-US" w:eastAsia="ru-RU"/>
        </w:rPr>
        <w:t xml:space="preserve"> se </w:t>
      </w:r>
      <w:proofErr w:type="spellStart"/>
      <w:r>
        <w:rPr>
          <w:sz w:val="20"/>
          <w:lang w:val="en-US" w:eastAsia="ru-RU"/>
        </w:rPr>
        <w:t>admite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>
        <w:rPr>
          <w:sz w:val="20"/>
          <w:lang w:val="en-US" w:eastAsia="ru-RU"/>
        </w:rPr>
        <w:t>sau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>
        <w:rPr>
          <w:sz w:val="20"/>
          <w:lang w:val="en-US" w:eastAsia="ru-RU"/>
        </w:rPr>
        <w:t>nu</w:t>
      </w:r>
      <w:proofErr w:type="spellEnd"/>
      <w:r>
        <w:rPr>
          <w:sz w:val="20"/>
          <w:lang w:val="en-US" w:eastAsia="ru-RU"/>
        </w:rPr>
        <w:t xml:space="preserve"> se </w:t>
      </w:r>
      <w:proofErr w:type="spellStart"/>
      <w:r>
        <w:rPr>
          <w:sz w:val="20"/>
          <w:lang w:val="en-US" w:eastAsia="ru-RU"/>
        </w:rPr>
        <w:t>admite</w:t>
      </w:r>
      <w:proofErr w:type="spellEnd"/>
      <w:r>
        <w:rPr>
          <w:sz w:val="20"/>
          <w:lang w:val="en-US" w:eastAsia="ru-RU"/>
        </w:rPr>
        <w:t>)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 w:eastAsia="ru-RU"/>
        </w:rPr>
      </w:pPr>
      <w:r>
        <w:rPr>
          <w:b/>
          <w:lang w:val="it-IT" w:eastAsia="ru-RU"/>
        </w:rPr>
        <w:t>Termenii și condițiile de livrare/prestare solicitați: __</w:t>
      </w:r>
      <w:r>
        <w:rPr>
          <w:b/>
          <w:u w:val="single"/>
          <w:lang w:val="it-IT" w:eastAsia="ru-RU"/>
        </w:rPr>
        <w:t>la comanda beneficiarului</w:t>
      </w:r>
      <w:r>
        <w:rPr>
          <w:b/>
          <w:lang w:val="it-IT" w:eastAsia="ru-RU"/>
        </w:rPr>
        <w:t>_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 w:eastAsia="ru-RU"/>
        </w:rPr>
      </w:pPr>
      <w:r>
        <w:rPr>
          <w:b/>
          <w:lang w:val="it-IT" w:eastAsia="ru-RU"/>
        </w:rPr>
        <w:t>Termenul de valabilitate a contractului:_</w:t>
      </w:r>
      <w:r>
        <w:rPr>
          <w:b/>
          <w:u w:val="single"/>
          <w:lang w:val="it-IT" w:eastAsia="ru-RU"/>
        </w:rPr>
        <w:t>31.12.202</w:t>
      </w:r>
      <w:r w:rsidR="006C6B7E">
        <w:rPr>
          <w:b/>
          <w:u w:val="single"/>
          <w:lang w:val="it-IT" w:eastAsia="ru-RU"/>
        </w:rPr>
        <w:t>4</w:t>
      </w:r>
      <w:r>
        <w:rPr>
          <w:b/>
          <w:lang w:val="it-IT" w:eastAsia="ru-RU"/>
        </w:rPr>
        <w:t>___________________</w:t>
      </w:r>
    </w:p>
    <w:p w:rsidR="00F6217B" w:rsidRDefault="00D77794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u w:val="single"/>
          <w:lang w:val="it-IT" w:eastAsia="ru-RU"/>
        </w:rPr>
        <w:t>nu se aplica</w:t>
      </w:r>
      <w:r>
        <w:rPr>
          <w:b/>
          <w:lang w:val="it-IT" w:eastAsia="ru-RU"/>
        </w:rPr>
        <w:t>___</w:t>
      </w:r>
    </w:p>
    <w:p w:rsidR="00F6217B" w:rsidRDefault="00D77794">
      <w:pPr>
        <w:shd w:val="clear" w:color="auto" w:fill="FFFFFF"/>
        <w:tabs>
          <w:tab w:val="right" w:pos="426"/>
        </w:tabs>
        <w:ind w:left="7560" w:hanging="630"/>
        <w:contextualSpacing/>
        <w:rPr>
          <w:sz w:val="20"/>
          <w:lang w:val="ru-RU" w:eastAsia="ru-RU"/>
        </w:rPr>
      </w:pPr>
      <w:r>
        <w:rPr>
          <w:sz w:val="20"/>
          <w:lang w:eastAsia="ru-RU"/>
        </w:rPr>
        <w:t xml:space="preserve">     </w:t>
      </w:r>
      <w:r>
        <w:rPr>
          <w:sz w:val="20"/>
          <w:lang w:val="ru-RU" w:eastAsia="ru-RU"/>
        </w:rPr>
        <w:t>(indicați</w:t>
      </w:r>
      <w:r>
        <w:rPr>
          <w:sz w:val="20"/>
          <w:lang w:eastAsia="ru-RU"/>
        </w:rPr>
        <w:t xml:space="preserve"> </w:t>
      </w:r>
      <w:r>
        <w:rPr>
          <w:sz w:val="20"/>
          <w:lang w:val="ru-RU" w:eastAsia="ru-RU"/>
        </w:rPr>
        <w:t>da</w:t>
      </w:r>
      <w:r>
        <w:rPr>
          <w:sz w:val="20"/>
          <w:lang w:eastAsia="ru-RU"/>
        </w:rPr>
        <w:t xml:space="preserve"> </w:t>
      </w:r>
      <w:r>
        <w:rPr>
          <w:sz w:val="20"/>
          <w:lang w:val="ru-RU" w:eastAsia="ru-RU"/>
        </w:rPr>
        <w:t>sau</w:t>
      </w:r>
      <w:r>
        <w:rPr>
          <w:sz w:val="20"/>
          <w:lang w:eastAsia="ru-RU"/>
        </w:rPr>
        <w:t xml:space="preserve"> </w:t>
      </w:r>
      <w:r>
        <w:rPr>
          <w:sz w:val="20"/>
          <w:lang w:val="ru-RU" w:eastAsia="ru-RU"/>
        </w:rPr>
        <w:t>nu)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ab/>
        <w:t>Prestarea serviciului este rezervată unei anumite profesii în temeiul unor legi sau al unor acte administrative (după caz):  _</w:t>
      </w:r>
      <w:r>
        <w:rPr>
          <w:b/>
          <w:u w:val="single"/>
          <w:lang w:val="it-IT" w:eastAsia="ru-RU"/>
        </w:rPr>
        <w:t>nu se aplica</w:t>
      </w:r>
      <w:r>
        <w:rPr>
          <w:b/>
          <w:lang w:val="it-IT" w:eastAsia="ru-RU"/>
        </w:rPr>
        <w:t>_______________________</w:t>
      </w:r>
    </w:p>
    <w:p w:rsidR="00F6217B" w:rsidRDefault="00D77794">
      <w:pPr>
        <w:shd w:val="clear" w:color="auto" w:fill="FFFFFF"/>
        <w:tabs>
          <w:tab w:val="right" w:pos="426"/>
        </w:tabs>
        <w:contextualSpacing/>
        <w:jc w:val="center"/>
        <w:rPr>
          <w:sz w:val="20"/>
          <w:lang w:val="en-US" w:eastAsia="ru-RU"/>
        </w:rPr>
      </w:pPr>
      <w:r>
        <w:rPr>
          <w:sz w:val="20"/>
          <w:lang w:val="en-US" w:eastAsia="ru-RU"/>
        </w:rPr>
        <w:t>(</w:t>
      </w:r>
      <w:proofErr w:type="gramStart"/>
      <w:r>
        <w:rPr>
          <w:sz w:val="20"/>
          <w:lang w:val="en-US" w:eastAsia="ru-RU"/>
        </w:rPr>
        <w:t>se</w:t>
      </w:r>
      <w:proofErr w:type="gramEnd"/>
      <w:r>
        <w:rPr>
          <w:sz w:val="20"/>
          <w:lang w:val="en-US" w:eastAsia="ru-RU"/>
        </w:rPr>
        <w:t xml:space="preserve"> </w:t>
      </w:r>
      <w:proofErr w:type="spellStart"/>
      <w:r>
        <w:rPr>
          <w:sz w:val="20"/>
          <w:lang w:val="en-US" w:eastAsia="ru-RU"/>
        </w:rPr>
        <w:t>menționează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>
        <w:rPr>
          <w:sz w:val="20"/>
          <w:lang w:val="en-US" w:eastAsia="ru-RU"/>
        </w:rPr>
        <w:t>respectivele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>
        <w:rPr>
          <w:sz w:val="20"/>
          <w:lang w:val="en-US" w:eastAsia="ru-RU"/>
        </w:rPr>
        <w:t>acte</w:t>
      </w:r>
      <w:proofErr w:type="spellEnd"/>
      <w:r>
        <w:rPr>
          <w:sz w:val="20"/>
          <w:lang w:val="en-US" w:eastAsia="ru-RU"/>
        </w:rPr>
        <w:t xml:space="preserve"> cu </w:t>
      </w:r>
      <w:proofErr w:type="spellStart"/>
      <w:r>
        <w:rPr>
          <w:sz w:val="20"/>
          <w:lang w:val="en-US" w:eastAsia="ru-RU"/>
        </w:rPr>
        <w:t>putere</w:t>
      </w:r>
      <w:proofErr w:type="spellEnd"/>
      <w:r>
        <w:rPr>
          <w:sz w:val="20"/>
          <w:lang w:val="en-US" w:eastAsia="ru-RU"/>
        </w:rPr>
        <w:t xml:space="preserve"> de </w:t>
      </w:r>
      <w:proofErr w:type="spellStart"/>
      <w:r>
        <w:rPr>
          <w:sz w:val="20"/>
          <w:lang w:val="en-US" w:eastAsia="ru-RU"/>
        </w:rPr>
        <w:t>lege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>
        <w:rPr>
          <w:sz w:val="20"/>
          <w:lang w:val="en-US" w:eastAsia="ru-RU"/>
        </w:rPr>
        <w:t>și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>
        <w:rPr>
          <w:sz w:val="20"/>
          <w:lang w:val="en-US" w:eastAsia="ru-RU"/>
        </w:rPr>
        <w:t>acte</w:t>
      </w:r>
      <w:proofErr w:type="spellEnd"/>
      <w:r>
        <w:rPr>
          <w:sz w:val="20"/>
          <w:lang w:val="en-US" w:eastAsia="ru-RU"/>
        </w:rPr>
        <w:t xml:space="preserve"> administrative)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0"/>
        <w:gridCol w:w="3376"/>
        <w:gridCol w:w="3224"/>
        <w:gridCol w:w="1595"/>
      </w:tblGrid>
      <w:tr w:rsidR="00F6217B">
        <w:tc>
          <w:tcPr>
            <w:tcW w:w="560" w:type="dxa"/>
            <w:shd w:val="clear" w:color="auto" w:fill="auto"/>
          </w:tcPr>
          <w:p w:rsidR="00F6217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76" w:type="dxa"/>
            <w:shd w:val="clear" w:color="auto" w:fill="auto"/>
          </w:tcPr>
          <w:p w:rsidR="00F6217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F6217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>
              <w:rPr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>
              <w:rPr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>
              <w:rPr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224" w:type="dxa"/>
            <w:shd w:val="clear" w:color="auto" w:fill="auto"/>
          </w:tcPr>
          <w:p w:rsidR="00F6217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F6217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iCs/>
                <w:sz w:val="20"/>
                <w:szCs w:val="20"/>
                <w:lang w:val="ru-RU" w:eastAsia="ru-RU"/>
              </w:rPr>
              <w:t>minim/</w:t>
            </w:r>
            <w:r>
              <w:rPr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F6217B">
        <w:trPr>
          <w:trHeight w:val="696"/>
        </w:trPr>
        <w:tc>
          <w:tcPr>
            <w:tcW w:w="560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iCs/>
                <w:sz w:val="22"/>
                <w:szCs w:val="22"/>
                <w:lang w:val="en-US" w:eastAsia="ru-RU"/>
              </w:rPr>
              <w:t>1.</w:t>
            </w:r>
          </w:p>
        </w:tc>
        <w:tc>
          <w:tcPr>
            <w:tcW w:w="3376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u-RU" w:eastAsia="ru-RU"/>
              </w:rPr>
            </w:pPr>
            <w:r w:rsidRPr="00850D9B">
              <w:rPr>
                <w:sz w:val="22"/>
                <w:szCs w:val="22"/>
              </w:rPr>
              <w:t>Formularul ofertei</w:t>
            </w:r>
          </w:p>
        </w:tc>
        <w:tc>
          <w:tcPr>
            <w:tcW w:w="3224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Formularul F 3.1 semnat electronic de către operator</w:t>
            </w:r>
          </w:p>
        </w:tc>
        <w:tc>
          <w:tcPr>
            <w:tcW w:w="1595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F6217B">
        <w:tc>
          <w:tcPr>
            <w:tcW w:w="560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iCs/>
                <w:sz w:val="22"/>
                <w:szCs w:val="22"/>
                <w:lang w:val="en-US" w:eastAsia="ru-RU"/>
              </w:rPr>
              <w:t>2.</w:t>
            </w:r>
          </w:p>
        </w:tc>
        <w:tc>
          <w:tcPr>
            <w:tcW w:w="3376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proofErr w:type="spellStart"/>
            <w:r w:rsidRPr="00850D9B">
              <w:rPr>
                <w:sz w:val="22"/>
                <w:szCs w:val="22"/>
              </w:rPr>
              <w:t>Garantia</w:t>
            </w:r>
            <w:proofErr w:type="spellEnd"/>
            <w:r w:rsidRPr="00850D9B">
              <w:rPr>
                <w:sz w:val="22"/>
                <w:szCs w:val="22"/>
              </w:rPr>
              <w:t xml:space="preserve"> pentru oferta</w:t>
            </w:r>
          </w:p>
        </w:tc>
        <w:tc>
          <w:tcPr>
            <w:tcW w:w="3224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 xml:space="preserve">Conform formularului sau prin transfer bancar dovedit prin ordin de plata scanat </w:t>
            </w:r>
            <w:proofErr w:type="spellStart"/>
            <w:r w:rsidRPr="00850D9B">
              <w:rPr>
                <w:sz w:val="22"/>
                <w:szCs w:val="22"/>
              </w:rPr>
              <w:t>pdf</w:t>
            </w:r>
            <w:proofErr w:type="spellEnd"/>
            <w:r w:rsidRPr="00850D9B">
              <w:rPr>
                <w:sz w:val="22"/>
                <w:szCs w:val="22"/>
              </w:rPr>
              <w:t xml:space="preserve">  sau  prin </w:t>
            </w:r>
            <w:proofErr w:type="spellStart"/>
            <w:r w:rsidRPr="00850D9B">
              <w:rPr>
                <w:sz w:val="22"/>
                <w:szCs w:val="22"/>
              </w:rPr>
              <w:t>semnatura</w:t>
            </w:r>
            <w:proofErr w:type="spellEnd"/>
            <w:r w:rsidRPr="00850D9B">
              <w:rPr>
                <w:sz w:val="22"/>
                <w:szCs w:val="22"/>
              </w:rPr>
              <w:t xml:space="preserve"> electronica</w:t>
            </w:r>
          </w:p>
        </w:tc>
        <w:tc>
          <w:tcPr>
            <w:tcW w:w="1595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Obligatoriu</w:t>
            </w:r>
          </w:p>
        </w:tc>
      </w:tr>
      <w:tr w:rsidR="00F6217B">
        <w:tc>
          <w:tcPr>
            <w:tcW w:w="560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iCs/>
                <w:sz w:val="22"/>
                <w:szCs w:val="22"/>
                <w:lang w:val="en-US" w:eastAsia="ru-RU"/>
              </w:rPr>
              <w:t>3.</w:t>
            </w:r>
          </w:p>
        </w:tc>
        <w:tc>
          <w:tcPr>
            <w:tcW w:w="3376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Garanţie de bună execuţie</w:t>
            </w:r>
          </w:p>
        </w:tc>
        <w:tc>
          <w:tcPr>
            <w:tcW w:w="3224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 xml:space="preserve">În cuantum de 5 % din valoarea viitorului contract, transferată la Obligatoriu contul autorității contractante conform rechizitelor </w:t>
            </w:r>
            <w:proofErr w:type="spellStart"/>
            <w:r w:rsidRPr="00850D9B">
              <w:rPr>
                <w:sz w:val="22"/>
                <w:szCs w:val="22"/>
              </w:rPr>
              <w:t>trezoreriale</w:t>
            </w:r>
            <w:proofErr w:type="spellEnd"/>
            <w:r w:rsidRPr="00850D9B">
              <w:rPr>
                <w:sz w:val="22"/>
                <w:szCs w:val="22"/>
              </w:rPr>
              <w:t xml:space="preserve"> specificate în Documentația </w:t>
            </w:r>
            <w:proofErr w:type="spellStart"/>
            <w:r w:rsidRPr="00850D9B">
              <w:rPr>
                <w:sz w:val="22"/>
                <w:szCs w:val="22"/>
              </w:rPr>
              <w:t>Standart</w:t>
            </w:r>
            <w:proofErr w:type="spellEnd"/>
          </w:p>
        </w:tc>
        <w:tc>
          <w:tcPr>
            <w:tcW w:w="1595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Obligatoriu</w:t>
            </w:r>
          </w:p>
        </w:tc>
      </w:tr>
      <w:tr w:rsidR="00F6217B">
        <w:tc>
          <w:tcPr>
            <w:tcW w:w="560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iCs/>
                <w:sz w:val="22"/>
                <w:szCs w:val="22"/>
                <w:lang w:val="en-US" w:eastAsia="ru-RU"/>
              </w:rPr>
              <w:t>4.</w:t>
            </w:r>
          </w:p>
        </w:tc>
        <w:tc>
          <w:tcPr>
            <w:tcW w:w="3376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Certificat de înregistrare/Extras din Registrul de Stat al persoanelor juridice.</w:t>
            </w:r>
          </w:p>
        </w:tc>
        <w:tc>
          <w:tcPr>
            <w:tcW w:w="3224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Copia confirmată prin semnătura electronică a operatorului</w:t>
            </w:r>
          </w:p>
        </w:tc>
        <w:tc>
          <w:tcPr>
            <w:tcW w:w="1595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Obligatoriu</w:t>
            </w:r>
          </w:p>
        </w:tc>
      </w:tr>
      <w:tr w:rsidR="00F6217B">
        <w:tc>
          <w:tcPr>
            <w:tcW w:w="560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iCs/>
                <w:sz w:val="22"/>
                <w:szCs w:val="22"/>
                <w:lang w:val="en-US" w:eastAsia="ru-RU"/>
              </w:rPr>
              <w:t>5.</w:t>
            </w:r>
          </w:p>
        </w:tc>
        <w:tc>
          <w:tcPr>
            <w:tcW w:w="3376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Certificate privind lipsa sau existența datoriei față de buget.</w:t>
            </w:r>
          </w:p>
        </w:tc>
        <w:tc>
          <w:tcPr>
            <w:tcW w:w="3224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Copia confirmată prin semnătura electronică a operatorului.</w:t>
            </w:r>
          </w:p>
        </w:tc>
        <w:tc>
          <w:tcPr>
            <w:tcW w:w="1595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Obligatoriu</w:t>
            </w:r>
          </w:p>
        </w:tc>
      </w:tr>
      <w:tr w:rsidR="00F6217B">
        <w:tc>
          <w:tcPr>
            <w:tcW w:w="560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iCs/>
                <w:sz w:val="22"/>
                <w:szCs w:val="22"/>
                <w:lang w:val="en-US" w:eastAsia="ru-RU"/>
              </w:rPr>
              <w:lastRenderedPageBreak/>
              <w:t>6.</w:t>
            </w:r>
          </w:p>
        </w:tc>
        <w:tc>
          <w:tcPr>
            <w:tcW w:w="3376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Certificat de atribuire a contului bancar</w:t>
            </w:r>
          </w:p>
        </w:tc>
        <w:tc>
          <w:tcPr>
            <w:tcW w:w="3224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Copie eliberat de banca deţinătoare de cont</w:t>
            </w:r>
          </w:p>
        </w:tc>
        <w:tc>
          <w:tcPr>
            <w:tcW w:w="1595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Obligatoriu</w:t>
            </w:r>
          </w:p>
        </w:tc>
      </w:tr>
      <w:tr w:rsidR="00F6217B">
        <w:tc>
          <w:tcPr>
            <w:tcW w:w="560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iCs/>
                <w:sz w:val="22"/>
                <w:szCs w:val="22"/>
                <w:lang w:val="en-US" w:eastAsia="ru-RU"/>
              </w:rPr>
              <w:t>7.</w:t>
            </w:r>
          </w:p>
        </w:tc>
        <w:tc>
          <w:tcPr>
            <w:tcW w:w="3376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Certificate de inofensivitate pentru produsele de origine non-animală.</w:t>
            </w:r>
          </w:p>
        </w:tc>
        <w:tc>
          <w:tcPr>
            <w:tcW w:w="3224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Copia confirmată prin semnătura electronică a operatorului</w:t>
            </w:r>
          </w:p>
        </w:tc>
        <w:tc>
          <w:tcPr>
            <w:tcW w:w="1595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Obligatoriu</w:t>
            </w:r>
          </w:p>
        </w:tc>
      </w:tr>
      <w:tr w:rsidR="00F6217B">
        <w:tc>
          <w:tcPr>
            <w:tcW w:w="560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iCs/>
                <w:sz w:val="22"/>
                <w:szCs w:val="22"/>
                <w:lang w:val="en-US" w:eastAsia="ru-RU"/>
              </w:rPr>
              <w:t>8.</w:t>
            </w:r>
          </w:p>
        </w:tc>
        <w:tc>
          <w:tcPr>
            <w:tcW w:w="3376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Certificate sanitar-veterinar pentru produsele de origine animală</w:t>
            </w:r>
          </w:p>
        </w:tc>
        <w:tc>
          <w:tcPr>
            <w:tcW w:w="3224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Copia confirmată prin semnătura electronică a operatorului</w:t>
            </w:r>
          </w:p>
        </w:tc>
        <w:tc>
          <w:tcPr>
            <w:tcW w:w="1595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Obligatoriu</w:t>
            </w:r>
          </w:p>
        </w:tc>
      </w:tr>
      <w:tr w:rsidR="00F6217B">
        <w:tc>
          <w:tcPr>
            <w:tcW w:w="560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iCs/>
                <w:sz w:val="22"/>
                <w:szCs w:val="22"/>
                <w:lang w:val="en-US" w:eastAsia="ru-RU"/>
              </w:rPr>
              <w:t>9.</w:t>
            </w:r>
          </w:p>
        </w:tc>
        <w:tc>
          <w:tcPr>
            <w:tcW w:w="3376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Certificat de deținere a abatorului sau contractului cu abatorul pentru produsele din carne.</w:t>
            </w:r>
          </w:p>
        </w:tc>
        <w:tc>
          <w:tcPr>
            <w:tcW w:w="3224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Copia confirmată prin semnătura electronică a operatorului</w:t>
            </w:r>
          </w:p>
        </w:tc>
        <w:tc>
          <w:tcPr>
            <w:tcW w:w="1595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proofErr w:type="spellStart"/>
            <w:r w:rsidRPr="00850D9B">
              <w:rPr>
                <w:iCs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F6217B">
        <w:tc>
          <w:tcPr>
            <w:tcW w:w="560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iCs/>
                <w:sz w:val="22"/>
                <w:szCs w:val="22"/>
                <w:lang w:val="en-US" w:eastAsia="ru-RU"/>
              </w:rPr>
              <w:t>10.</w:t>
            </w:r>
          </w:p>
        </w:tc>
        <w:tc>
          <w:tcPr>
            <w:tcW w:w="3376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Certificate de calitate eliberat de către producător</w:t>
            </w:r>
          </w:p>
        </w:tc>
        <w:tc>
          <w:tcPr>
            <w:tcW w:w="3224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Copia confirmată prin semnătura electronică a operatorului</w:t>
            </w:r>
          </w:p>
        </w:tc>
        <w:tc>
          <w:tcPr>
            <w:tcW w:w="1595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proofErr w:type="spellStart"/>
            <w:r w:rsidRPr="00850D9B">
              <w:rPr>
                <w:iCs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F6217B">
        <w:tc>
          <w:tcPr>
            <w:tcW w:w="560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iCs/>
                <w:sz w:val="22"/>
                <w:szCs w:val="22"/>
                <w:lang w:val="en-US" w:eastAsia="ru-RU"/>
              </w:rPr>
              <w:t>11.</w:t>
            </w:r>
          </w:p>
        </w:tc>
        <w:tc>
          <w:tcPr>
            <w:tcW w:w="3376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Autorizația sanitar-veterinară pentru mijloacele de transport. Pentru produsele alimentare perisabile, autorizație cu regim termic special.</w:t>
            </w:r>
          </w:p>
        </w:tc>
        <w:tc>
          <w:tcPr>
            <w:tcW w:w="3224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Copia confirmată prin semnătura electronică a operatorului</w:t>
            </w:r>
          </w:p>
        </w:tc>
        <w:tc>
          <w:tcPr>
            <w:tcW w:w="1595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Obligatoriu</w:t>
            </w:r>
          </w:p>
        </w:tc>
      </w:tr>
      <w:tr w:rsidR="00F6217B">
        <w:tc>
          <w:tcPr>
            <w:tcW w:w="560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iCs/>
                <w:sz w:val="22"/>
                <w:szCs w:val="22"/>
                <w:lang w:val="en-US" w:eastAsia="ru-RU"/>
              </w:rPr>
              <w:t>12.</w:t>
            </w:r>
          </w:p>
        </w:tc>
        <w:tc>
          <w:tcPr>
            <w:tcW w:w="3376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Carnetul medical și certificatul de instruire igienică a persoanelor ce asigură transportarea și manipularea produselor alimentare</w:t>
            </w:r>
          </w:p>
        </w:tc>
        <w:tc>
          <w:tcPr>
            <w:tcW w:w="3224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Copia confirmată prin semnătura electronică a operatorului</w:t>
            </w:r>
          </w:p>
        </w:tc>
        <w:tc>
          <w:tcPr>
            <w:tcW w:w="1595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Obligatoriu</w:t>
            </w:r>
          </w:p>
        </w:tc>
      </w:tr>
      <w:tr w:rsidR="00F6217B">
        <w:tc>
          <w:tcPr>
            <w:tcW w:w="560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iCs/>
                <w:sz w:val="22"/>
                <w:szCs w:val="22"/>
                <w:lang w:val="en-US" w:eastAsia="ru-RU"/>
              </w:rPr>
              <w:t>13.</w:t>
            </w:r>
          </w:p>
        </w:tc>
        <w:tc>
          <w:tcPr>
            <w:tcW w:w="3376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DUAE</w:t>
            </w:r>
          </w:p>
        </w:tc>
        <w:tc>
          <w:tcPr>
            <w:tcW w:w="3224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850D9B">
              <w:rPr>
                <w:sz w:val="22"/>
                <w:szCs w:val="22"/>
              </w:rPr>
              <w:t>Semnat electronic de către operator.</w:t>
            </w:r>
          </w:p>
        </w:tc>
        <w:tc>
          <w:tcPr>
            <w:tcW w:w="1595" w:type="dxa"/>
            <w:shd w:val="clear" w:color="auto" w:fill="auto"/>
          </w:tcPr>
          <w:p w:rsidR="00F6217B" w:rsidRPr="00850D9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proofErr w:type="spellStart"/>
            <w:r w:rsidRPr="00850D9B">
              <w:rPr>
                <w:iCs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</w:tbl>
    <w:p w:rsidR="00F6217B" w:rsidRDefault="00D77794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>Garanția pentru ofertă, după caz_</w:t>
      </w:r>
      <w:r>
        <w:rPr>
          <w:b/>
          <w:u w:val="single"/>
        </w:rPr>
        <w:t>sub forma scrisorii de garanție bancară sau transfer</w:t>
      </w:r>
      <w:r>
        <w:t xml:space="preserve">, </w:t>
      </w:r>
      <w:r>
        <w:rPr>
          <w:b/>
          <w:lang w:val="it-IT" w:eastAsia="ru-RU"/>
        </w:rPr>
        <w:t>cuantumul_</w:t>
      </w:r>
      <w:r>
        <w:rPr>
          <w:b/>
          <w:u w:val="single"/>
          <w:lang w:val="it-IT" w:eastAsia="ru-RU"/>
        </w:rPr>
        <w:t>1%</w:t>
      </w:r>
      <w:r>
        <w:rPr>
          <w:b/>
          <w:lang w:val="it-IT" w:eastAsia="ru-RU"/>
        </w:rPr>
        <w:t>_.</w:t>
      </w:r>
    </w:p>
    <w:p w:rsidR="00F6217B" w:rsidRDefault="00D77794">
      <w:pPr>
        <w:numPr>
          <w:ilvl w:val="0"/>
          <w:numId w:val="4"/>
        </w:numPr>
        <w:tabs>
          <w:tab w:val="left" w:pos="1134"/>
        </w:tabs>
        <w:ind w:left="426" w:hanging="426"/>
        <w:jc w:val="both"/>
        <w:rPr>
          <w:b/>
          <w:lang w:val="it-IT" w:eastAsia="ru-RU"/>
        </w:rPr>
      </w:pPr>
      <w:r>
        <w:rPr>
          <w:b/>
          <w:lang w:val="it-IT" w:eastAsia="ru-RU"/>
        </w:rPr>
        <w:t>Garanția de bună execuție a contractului, după caz_</w:t>
      </w:r>
      <w:r>
        <w:rPr>
          <w:b/>
          <w:u w:val="single"/>
          <w:lang w:val="en-US"/>
        </w:rPr>
        <w:t xml:space="preserve">sub forma de </w:t>
      </w:r>
      <w:proofErr w:type="spellStart"/>
      <w:r>
        <w:rPr>
          <w:b/>
          <w:u w:val="single"/>
          <w:lang w:val="en-US"/>
        </w:rPr>
        <w:t>declarație</w:t>
      </w:r>
      <w:proofErr w:type="spellEnd"/>
      <w:r>
        <w:rPr>
          <w:b/>
          <w:u w:val="single"/>
          <w:lang w:val="en-US"/>
        </w:rPr>
        <w:t xml:space="preserve">, ulterior </w:t>
      </w:r>
      <w:proofErr w:type="spellStart"/>
      <w:r>
        <w:rPr>
          <w:b/>
          <w:u w:val="single"/>
          <w:lang w:val="en-US"/>
        </w:rPr>
        <w:t>prin</w:t>
      </w:r>
      <w:proofErr w:type="spellEnd"/>
      <w:r>
        <w:rPr>
          <w:b/>
          <w:u w:val="single"/>
          <w:lang w:val="en-US"/>
        </w:rPr>
        <w:t xml:space="preserve"> transfer la </w:t>
      </w:r>
      <w:proofErr w:type="spellStart"/>
      <w:r>
        <w:rPr>
          <w:b/>
          <w:u w:val="single"/>
          <w:lang w:val="en-US"/>
        </w:rPr>
        <w:t>contul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autorității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contractante</w:t>
      </w:r>
      <w:proofErr w:type="spellEnd"/>
      <w:r>
        <w:rPr>
          <w:b/>
          <w:lang w:val="it-IT" w:eastAsia="ru-RU"/>
        </w:rPr>
        <w:t xml:space="preserve">, cuantumul  </w:t>
      </w:r>
      <w:r>
        <w:rPr>
          <w:b/>
          <w:u w:val="single"/>
          <w:lang w:val="it-IT" w:eastAsia="ru-RU"/>
        </w:rPr>
        <w:t>5%</w:t>
      </w:r>
      <w:r>
        <w:rPr>
          <w:b/>
          <w:lang w:val="it-IT" w:eastAsia="ru-RU"/>
        </w:rPr>
        <w:t>_.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>Motivul recurgerii la procedura accelerată (în cazul licitației deschise, restrânse și a procedurii negociate), după caz_______________________________________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</w:t>
      </w:r>
      <w:r>
        <w:t xml:space="preserve"> </w:t>
      </w:r>
      <w:r>
        <w:rPr>
          <w:b/>
          <w:u w:val="single"/>
        </w:rPr>
        <w:t xml:space="preserve">Licitație electronică, </w:t>
      </w:r>
      <w:r>
        <w:rPr>
          <w:b/>
          <w:szCs w:val="20"/>
          <w:u w:val="single"/>
          <w:lang w:val="en-US" w:eastAsia="ru-RU"/>
        </w:rPr>
        <w:t xml:space="preserve">3 </w:t>
      </w:r>
      <w:proofErr w:type="spellStart"/>
      <w:r>
        <w:rPr>
          <w:b/>
          <w:szCs w:val="20"/>
          <w:u w:val="single"/>
          <w:lang w:val="en-US" w:eastAsia="ru-RU"/>
        </w:rPr>
        <w:t>runde</w:t>
      </w:r>
      <w:proofErr w:type="spellEnd"/>
      <w:r>
        <w:rPr>
          <w:b/>
          <w:szCs w:val="20"/>
          <w:u w:val="single"/>
          <w:lang w:val="en-US" w:eastAsia="ru-RU"/>
        </w:rPr>
        <w:t xml:space="preserve"> </w:t>
      </w:r>
      <w:r>
        <w:rPr>
          <w:b/>
          <w:u w:val="single"/>
        </w:rPr>
        <w:t xml:space="preserve"> (pasul minim de 1%)</w:t>
      </w:r>
      <w:r>
        <w:rPr>
          <w:b/>
          <w:lang w:val="it-IT" w:eastAsia="ru-RU"/>
        </w:rPr>
        <w:t>_</w:t>
      </w:r>
    </w:p>
    <w:p w:rsidR="00F6217B" w:rsidRDefault="00D77794">
      <w:pPr>
        <w:numPr>
          <w:ilvl w:val="0"/>
          <w:numId w:val="4"/>
        </w:numPr>
        <w:tabs>
          <w:tab w:val="right" w:pos="426"/>
        </w:tabs>
        <w:spacing w:before="120"/>
        <w:rPr>
          <w:b/>
          <w:lang w:val="it-IT" w:eastAsia="ru-RU"/>
        </w:rPr>
      </w:pPr>
      <w:r>
        <w:rPr>
          <w:b/>
          <w:lang w:val="it-IT" w:eastAsia="ru-RU"/>
        </w:rPr>
        <w:t>Condiții speciale de care depinde îndeplinirea contractului (</w:t>
      </w:r>
      <w:r>
        <w:rPr>
          <w:lang w:val="it-IT" w:eastAsia="ru-RU"/>
        </w:rPr>
        <w:t>indicați după caz</w:t>
      </w:r>
      <w:r>
        <w:rPr>
          <w:b/>
          <w:lang w:val="it-IT" w:eastAsia="ru-RU"/>
        </w:rPr>
        <w:t>): __</w:t>
      </w:r>
      <w:r>
        <w:rPr>
          <w:b/>
          <w:u w:val="single"/>
        </w:rPr>
        <w:t>Nu se aplică</w:t>
      </w:r>
      <w:r>
        <w:rPr>
          <w:b/>
          <w:lang w:val="it-IT" w:eastAsia="ru-RU"/>
        </w:rPr>
        <w:t>_____________________________</w:t>
      </w:r>
    </w:p>
    <w:p w:rsidR="00F6217B" w:rsidRDefault="00D77794">
      <w:pPr>
        <w:numPr>
          <w:ilvl w:val="0"/>
          <w:numId w:val="4"/>
        </w:numPr>
        <w:tabs>
          <w:tab w:val="right" w:pos="426"/>
        </w:tabs>
        <w:spacing w:before="120"/>
        <w:rPr>
          <w:b/>
          <w:lang w:val="it-IT" w:eastAsia="ru-RU"/>
        </w:rPr>
      </w:pPr>
      <w:r>
        <w:rPr>
          <w:b/>
          <w:lang w:val="it-IT" w:eastAsia="ru-RU"/>
        </w:rPr>
        <w:t>Ofertele se prezintă în valuta_</w:t>
      </w:r>
      <w:r>
        <w:rPr>
          <w:b/>
          <w:u w:val="single"/>
          <w:lang w:val="it-IT" w:eastAsia="ru-RU"/>
        </w:rPr>
        <w:t>MDL</w:t>
      </w:r>
      <w:r>
        <w:rPr>
          <w:b/>
          <w:lang w:val="it-IT" w:eastAsia="ru-RU"/>
        </w:rPr>
        <w:t>________________________________</w:t>
      </w:r>
    </w:p>
    <w:p w:rsidR="00F6217B" w:rsidRDefault="00D77794">
      <w:pPr>
        <w:numPr>
          <w:ilvl w:val="0"/>
          <w:numId w:val="4"/>
        </w:numPr>
        <w:tabs>
          <w:tab w:val="right" w:pos="426"/>
        </w:tabs>
        <w:spacing w:before="120"/>
        <w:rPr>
          <w:b/>
          <w:lang w:val="it-IT" w:eastAsia="ru-RU"/>
        </w:rPr>
      </w:pPr>
      <w:r>
        <w:rPr>
          <w:b/>
          <w:lang w:val="it-IT" w:eastAsia="ru-RU"/>
        </w:rPr>
        <w:t xml:space="preserve">Criteriul de evaluare aplicat pentru atribuirea contractului: </w:t>
      </w:r>
      <w:r>
        <w:rPr>
          <w:b/>
          <w:color w:val="FF0000"/>
          <w:shd w:val="clear" w:color="auto" w:fill="FFFF00"/>
          <w:lang w:val="en-US" w:eastAsia="ru-RU"/>
        </w:rPr>
        <w:t xml:space="preserve"> </w:t>
      </w:r>
      <w:proofErr w:type="spellStart"/>
      <w:r>
        <w:rPr>
          <w:b/>
          <w:color w:val="000000"/>
          <w:u w:val="single"/>
          <w:shd w:val="clear" w:color="auto" w:fill="FFFF00"/>
          <w:lang w:val="en-US" w:eastAsia="ru-RU"/>
        </w:rPr>
        <w:t>preţul</w:t>
      </w:r>
      <w:proofErr w:type="spellEnd"/>
      <w:r>
        <w:rPr>
          <w:b/>
          <w:color w:val="000000"/>
          <w:u w:val="single"/>
          <w:shd w:val="clear" w:color="auto" w:fill="FFFF00"/>
          <w:lang w:val="en-US" w:eastAsia="ru-RU"/>
        </w:rPr>
        <w:t xml:space="preserve"> </w:t>
      </w:r>
      <w:proofErr w:type="spellStart"/>
      <w:r>
        <w:rPr>
          <w:b/>
          <w:color w:val="000000"/>
          <w:u w:val="single"/>
          <w:shd w:val="clear" w:color="auto" w:fill="FFFF00"/>
          <w:lang w:val="en-US" w:eastAsia="ru-RU"/>
        </w:rPr>
        <w:t>cel</w:t>
      </w:r>
      <w:proofErr w:type="spellEnd"/>
      <w:r>
        <w:rPr>
          <w:b/>
          <w:color w:val="000000"/>
          <w:u w:val="single"/>
          <w:shd w:val="clear" w:color="auto" w:fill="FFFF00"/>
          <w:lang w:val="en-US" w:eastAsia="ru-RU"/>
        </w:rPr>
        <w:t xml:space="preserve"> </w:t>
      </w:r>
      <w:proofErr w:type="spellStart"/>
      <w:r>
        <w:rPr>
          <w:b/>
          <w:color w:val="000000"/>
          <w:u w:val="single"/>
          <w:shd w:val="clear" w:color="auto" w:fill="FFFF00"/>
          <w:lang w:val="en-US" w:eastAsia="ru-RU"/>
        </w:rPr>
        <w:t>mai</w:t>
      </w:r>
      <w:proofErr w:type="spellEnd"/>
      <w:r>
        <w:rPr>
          <w:b/>
          <w:color w:val="000000"/>
          <w:u w:val="single"/>
          <w:shd w:val="clear" w:color="auto" w:fill="FFFF00"/>
          <w:lang w:val="en-US" w:eastAsia="ru-RU"/>
        </w:rPr>
        <w:t xml:space="preserve"> </w:t>
      </w:r>
      <w:proofErr w:type="spellStart"/>
      <w:r>
        <w:rPr>
          <w:b/>
          <w:color w:val="000000"/>
          <w:u w:val="single"/>
          <w:shd w:val="clear" w:color="auto" w:fill="FFFF00"/>
          <w:lang w:val="en-US" w:eastAsia="ru-RU"/>
        </w:rPr>
        <w:t>scăzut</w:t>
      </w:r>
      <w:proofErr w:type="spellEnd"/>
      <w:r>
        <w:rPr>
          <w:b/>
          <w:color w:val="000000"/>
          <w:u w:val="single"/>
          <w:shd w:val="clear" w:color="auto" w:fill="FFFF00"/>
          <w:lang w:val="en-US" w:eastAsia="ru-RU"/>
        </w:rPr>
        <w:t xml:space="preserve"> </w:t>
      </w:r>
      <w:proofErr w:type="spellStart"/>
      <w:r>
        <w:rPr>
          <w:b/>
          <w:color w:val="000000"/>
          <w:u w:val="single"/>
          <w:shd w:val="clear" w:color="auto" w:fill="FFFF00"/>
          <w:lang w:val="en-US" w:eastAsia="ru-RU"/>
        </w:rPr>
        <w:t>pe</w:t>
      </w:r>
      <w:proofErr w:type="spellEnd"/>
      <w:r>
        <w:rPr>
          <w:b/>
          <w:color w:val="000000"/>
          <w:u w:val="single"/>
          <w:shd w:val="clear" w:color="auto" w:fill="FFFF00"/>
          <w:lang w:val="en-US" w:eastAsia="ru-RU"/>
        </w:rPr>
        <w:t xml:space="preserve"> </w:t>
      </w:r>
      <w:proofErr w:type="spellStart"/>
      <w:r>
        <w:rPr>
          <w:b/>
          <w:color w:val="000000"/>
          <w:u w:val="single"/>
          <w:shd w:val="clear" w:color="auto" w:fill="FFFF00"/>
          <w:lang w:val="en-US" w:eastAsia="ru-RU"/>
        </w:rPr>
        <w:t>loturi</w:t>
      </w:r>
      <w:proofErr w:type="spellEnd"/>
      <w:r>
        <w:rPr>
          <w:b/>
          <w:color w:val="000000"/>
          <w:u w:val="single"/>
          <w:shd w:val="clear" w:color="auto" w:fill="FFFF00"/>
          <w:lang w:val="en-US" w:eastAsia="ru-RU"/>
        </w:rPr>
        <w:t>;</w:t>
      </w:r>
      <w:r>
        <w:rPr>
          <w:b/>
          <w:lang w:val="it-IT" w:eastAsia="ru-RU"/>
        </w:rPr>
        <w:t>__</w:t>
      </w:r>
    </w:p>
    <w:p w:rsidR="00F6217B" w:rsidRDefault="00D77794">
      <w:pPr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lang w:val="it-IT" w:eastAsia="ru-RU"/>
        </w:rPr>
      </w:pPr>
      <w:r>
        <w:rPr>
          <w:b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F6217B">
        <w:tc>
          <w:tcPr>
            <w:tcW w:w="577" w:type="dxa"/>
            <w:shd w:val="clear" w:color="auto" w:fill="auto"/>
          </w:tcPr>
          <w:p w:rsidR="00F6217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F6217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iCs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iCs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:rsidR="00F6217B" w:rsidRDefault="00D7779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F6217B">
        <w:tc>
          <w:tcPr>
            <w:tcW w:w="577" w:type="dxa"/>
            <w:shd w:val="clear" w:color="auto" w:fill="auto"/>
          </w:tcPr>
          <w:p w:rsidR="00F6217B" w:rsidRDefault="00F621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F6217B" w:rsidRDefault="00F621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F6217B" w:rsidRDefault="00F6217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</w:tr>
    </w:tbl>
    <w:p w:rsidR="00F6217B" w:rsidRDefault="00D77794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b/>
          <w:lang w:val="it-IT" w:eastAsia="ru-RU"/>
        </w:rPr>
      </w:pPr>
      <w:r>
        <w:rPr>
          <w:b/>
          <w:lang w:val="it-IT" w:eastAsia="ru-RU"/>
        </w:rPr>
        <w:t>Termenul limită de depunere/deschidere a ofertelor:</w:t>
      </w:r>
    </w:p>
    <w:p w:rsidR="00F6217B" w:rsidRDefault="00D77794">
      <w:pPr>
        <w:numPr>
          <w:ilvl w:val="0"/>
          <w:numId w:val="7"/>
        </w:numPr>
        <w:shd w:val="clear" w:color="auto" w:fill="FFFFFF"/>
        <w:tabs>
          <w:tab w:val="right" w:pos="426"/>
        </w:tabs>
        <w:spacing w:before="120"/>
        <w:rPr>
          <w:b/>
          <w:lang w:val="en-US" w:eastAsia="ru-RU"/>
        </w:rPr>
      </w:pPr>
      <w:r>
        <w:rPr>
          <w:b/>
          <w:lang w:eastAsia="ru-RU"/>
        </w:rPr>
        <w:lastRenderedPageBreak/>
        <w:t>conform SIA RSAP /p</w:t>
      </w:r>
      <w:proofErr w:type="spellStart"/>
      <w:r>
        <w:rPr>
          <w:b/>
          <w:lang w:val="en-US" w:eastAsia="ru-RU"/>
        </w:rPr>
        <w:t>ână</w:t>
      </w:r>
      <w:proofErr w:type="spellEnd"/>
      <w:r>
        <w:rPr>
          <w:b/>
          <w:lang w:eastAsia="ru-RU"/>
        </w:rPr>
        <w:t xml:space="preserve"> </w:t>
      </w:r>
      <w:r>
        <w:rPr>
          <w:b/>
          <w:lang w:val="en-US" w:eastAsia="ru-RU"/>
        </w:rPr>
        <w:t xml:space="preserve">la: </w:t>
      </w:r>
      <w:r>
        <w:rPr>
          <w:b/>
          <w:i/>
          <w:lang w:val="en-US" w:eastAsia="ru-RU"/>
        </w:rPr>
        <w:t>[</w:t>
      </w:r>
      <w:proofErr w:type="spellStart"/>
      <w:r>
        <w:rPr>
          <w:b/>
          <w:i/>
          <w:lang w:val="en-US" w:eastAsia="ru-RU"/>
        </w:rPr>
        <w:t>ora</w:t>
      </w:r>
      <w:proofErr w:type="spellEnd"/>
      <w:r>
        <w:rPr>
          <w:b/>
          <w:i/>
          <w:lang w:eastAsia="ru-RU"/>
        </w:rPr>
        <w:t xml:space="preserve"> </w:t>
      </w:r>
      <w:proofErr w:type="spellStart"/>
      <w:r>
        <w:rPr>
          <w:b/>
          <w:i/>
          <w:lang w:val="en-US" w:eastAsia="ru-RU"/>
        </w:rPr>
        <w:t>exactă</w:t>
      </w:r>
      <w:proofErr w:type="spellEnd"/>
      <w:r>
        <w:rPr>
          <w:b/>
          <w:i/>
          <w:lang w:val="en-US" w:eastAsia="ru-RU"/>
        </w:rPr>
        <w:t>]</w:t>
      </w:r>
      <w:r>
        <w:rPr>
          <w:b/>
          <w:lang w:val="en-US" w:eastAsia="ru-RU"/>
        </w:rPr>
        <w:t>_</w:t>
      </w:r>
      <w:r>
        <w:rPr>
          <w:b/>
          <w:color w:val="FF0000"/>
          <w:lang w:val="en-US" w:eastAsia="ru-RU"/>
        </w:rPr>
        <w:t xml:space="preserve"> </w:t>
      </w:r>
      <w:proofErr w:type="spellStart"/>
      <w:r>
        <w:rPr>
          <w:b/>
          <w:color w:val="000000"/>
          <w:lang w:val="en-US" w:eastAsia="ru-RU"/>
        </w:rPr>
        <w:t>Informația</w:t>
      </w:r>
      <w:proofErr w:type="spellEnd"/>
      <w:r>
        <w:rPr>
          <w:b/>
          <w:color w:val="000000"/>
          <w:lang w:val="en-US" w:eastAsia="ru-RU"/>
        </w:rPr>
        <w:t xml:space="preserve"> o </w:t>
      </w:r>
      <w:proofErr w:type="spellStart"/>
      <w:r>
        <w:rPr>
          <w:b/>
          <w:color w:val="000000"/>
          <w:lang w:val="en-US" w:eastAsia="ru-RU"/>
        </w:rPr>
        <w:t>găsiți</w:t>
      </w:r>
      <w:proofErr w:type="spellEnd"/>
      <w:r>
        <w:rPr>
          <w:b/>
          <w:color w:val="000000"/>
          <w:lang w:val="en-US" w:eastAsia="ru-RU"/>
        </w:rPr>
        <w:t xml:space="preserve"> </w:t>
      </w:r>
      <w:proofErr w:type="spellStart"/>
      <w:r>
        <w:rPr>
          <w:b/>
          <w:color w:val="000000"/>
          <w:lang w:val="en-US" w:eastAsia="ru-RU"/>
        </w:rPr>
        <w:t>în</w:t>
      </w:r>
      <w:proofErr w:type="spellEnd"/>
      <w:r>
        <w:rPr>
          <w:b/>
          <w:color w:val="000000"/>
          <w:lang w:val="en-US" w:eastAsia="ru-RU"/>
        </w:rPr>
        <w:t xml:space="preserve"> SIA RSAP </w:t>
      </w:r>
    </w:p>
    <w:p w:rsidR="00F6217B" w:rsidRDefault="00D77794">
      <w:pPr>
        <w:numPr>
          <w:ilvl w:val="0"/>
          <w:numId w:val="7"/>
        </w:numPr>
        <w:shd w:val="clear" w:color="auto" w:fill="FFFFFF"/>
        <w:tabs>
          <w:tab w:val="right" w:pos="426"/>
        </w:tabs>
        <w:spacing w:before="120"/>
        <w:rPr>
          <w:b/>
          <w:lang w:val="en-US" w:eastAsia="ru-RU"/>
        </w:rPr>
      </w:pPr>
      <w:proofErr w:type="spellStart"/>
      <w:r>
        <w:rPr>
          <w:b/>
          <w:lang w:val="en-US" w:eastAsia="ru-RU"/>
        </w:rPr>
        <w:t>pe</w:t>
      </w:r>
      <w:proofErr w:type="spellEnd"/>
      <w:r>
        <w:rPr>
          <w:b/>
          <w:lang w:val="en-US" w:eastAsia="ru-RU"/>
        </w:rPr>
        <w:t xml:space="preserve">: </w:t>
      </w:r>
      <w:r>
        <w:rPr>
          <w:b/>
          <w:i/>
          <w:lang w:val="en-US" w:eastAsia="ru-RU"/>
        </w:rPr>
        <w:t>[data]</w:t>
      </w:r>
      <w:r>
        <w:rPr>
          <w:b/>
          <w:lang w:val="en-US" w:eastAsia="ru-RU"/>
        </w:rPr>
        <w:t>____</w:t>
      </w:r>
      <w:r>
        <w:rPr>
          <w:b/>
          <w:color w:val="FF0000"/>
          <w:lang w:val="en-US" w:eastAsia="ru-RU"/>
        </w:rPr>
        <w:t xml:space="preserve"> </w:t>
      </w:r>
      <w:proofErr w:type="spellStart"/>
      <w:r>
        <w:rPr>
          <w:b/>
          <w:color w:val="000000"/>
          <w:lang w:val="en-US" w:eastAsia="ru-RU"/>
        </w:rPr>
        <w:t>Informația</w:t>
      </w:r>
      <w:proofErr w:type="spellEnd"/>
      <w:r>
        <w:rPr>
          <w:b/>
          <w:color w:val="000000"/>
          <w:lang w:val="en-US" w:eastAsia="ru-RU"/>
        </w:rPr>
        <w:t xml:space="preserve"> o </w:t>
      </w:r>
      <w:proofErr w:type="spellStart"/>
      <w:r>
        <w:rPr>
          <w:b/>
          <w:color w:val="000000"/>
          <w:lang w:val="en-US" w:eastAsia="ru-RU"/>
        </w:rPr>
        <w:t>găsiți</w:t>
      </w:r>
      <w:proofErr w:type="spellEnd"/>
      <w:r>
        <w:rPr>
          <w:b/>
          <w:color w:val="000000"/>
          <w:lang w:val="en-US" w:eastAsia="ru-RU"/>
        </w:rPr>
        <w:t xml:space="preserve"> </w:t>
      </w:r>
      <w:proofErr w:type="spellStart"/>
      <w:r>
        <w:rPr>
          <w:b/>
          <w:color w:val="000000"/>
          <w:lang w:val="en-US" w:eastAsia="ru-RU"/>
        </w:rPr>
        <w:t>în</w:t>
      </w:r>
      <w:proofErr w:type="spellEnd"/>
      <w:r>
        <w:rPr>
          <w:b/>
          <w:color w:val="000000"/>
          <w:lang w:val="en-US" w:eastAsia="ru-RU"/>
        </w:rPr>
        <w:t xml:space="preserve"> SIA RSAP 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b/>
          <w:lang w:val="it-IT" w:eastAsia="ru-RU"/>
        </w:rPr>
      </w:pPr>
      <w:r>
        <w:rPr>
          <w:b/>
          <w:lang w:val="it-IT" w:eastAsia="ru-RU"/>
        </w:rPr>
        <w:t xml:space="preserve">Adresa la care trebuie transmise ofertele sau cererile de participare: </w:t>
      </w:r>
    </w:p>
    <w:p w:rsidR="00F6217B" w:rsidRDefault="00D77794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>
        <w:rPr>
          <w:b/>
          <w:i/>
          <w:lang w:val="it-IT" w:eastAsia="ru-RU"/>
        </w:rPr>
        <w:t>Ofertele sau cererile de participare vor fi depuse electronic prin intermediul SIA RSAP</w:t>
      </w:r>
    </w:p>
    <w:p w:rsidR="00F6217B" w:rsidRDefault="00D77794">
      <w:pPr>
        <w:numPr>
          <w:ilvl w:val="0"/>
          <w:numId w:val="4"/>
        </w:numPr>
        <w:tabs>
          <w:tab w:val="right" w:pos="426"/>
        </w:tabs>
        <w:spacing w:before="120"/>
        <w:rPr>
          <w:b/>
          <w:lang w:val="it-IT" w:eastAsia="ru-RU"/>
        </w:rPr>
      </w:pPr>
      <w:r>
        <w:rPr>
          <w:b/>
          <w:lang w:val="it-IT" w:eastAsia="ru-RU"/>
        </w:rPr>
        <w:t xml:space="preserve">Termenul de valabilitate a ofertelor: </w:t>
      </w:r>
      <w:r>
        <w:rPr>
          <w:b/>
          <w:u w:val="single"/>
          <w:lang w:val="it-IT"/>
        </w:rPr>
        <w:t>3</w:t>
      </w:r>
      <w:r>
        <w:rPr>
          <w:b/>
          <w:u w:val="single"/>
        </w:rPr>
        <w:t>0 (trei zeci) zile calendaristice</w:t>
      </w:r>
      <w:r>
        <w:rPr>
          <w:b/>
          <w:lang w:val="it-IT" w:eastAsia="ru-RU"/>
        </w:rPr>
        <w:t xml:space="preserve"> </w:t>
      </w:r>
    </w:p>
    <w:p w:rsidR="00F6217B" w:rsidRDefault="00D77794">
      <w:pPr>
        <w:numPr>
          <w:ilvl w:val="0"/>
          <w:numId w:val="4"/>
        </w:numPr>
        <w:tabs>
          <w:tab w:val="right" w:pos="426"/>
        </w:tabs>
        <w:spacing w:before="120"/>
        <w:rPr>
          <w:b/>
          <w:lang w:val="en-US" w:eastAsia="ru-RU"/>
        </w:rPr>
      </w:pPr>
      <w:proofErr w:type="spellStart"/>
      <w:r>
        <w:rPr>
          <w:b/>
          <w:lang w:val="en-US" w:eastAsia="ru-RU"/>
        </w:rPr>
        <w:t>Locul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val="en-US" w:eastAsia="ru-RU"/>
        </w:rPr>
        <w:t>deschiderii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val="en-US" w:eastAsia="ru-RU"/>
        </w:rPr>
        <w:t>ofertelor</w:t>
      </w:r>
      <w:proofErr w:type="spellEnd"/>
      <w:r>
        <w:rPr>
          <w:b/>
          <w:lang w:val="en-US" w:eastAsia="ru-RU"/>
        </w:rPr>
        <w:t>: _</w:t>
      </w:r>
      <w:r>
        <w:t xml:space="preserve"> </w:t>
      </w:r>
      <w:r>
        <w:rPr>
          <w:b/>
          <w:u w:val="single"/>
        </w:rPr>
        <w:t xml:space="preserve">sistemul SIA RSAP </w:t>
      </w:r>
      <w:proofErr w:type="spellStart"/>
      <w:r>
        <w:rPr>
          <w:b/>
          <w:u w:val="single"/>
        </w:rPr>
        <w:t>www.achizitii.md</w:t>
      </w:r>
      <w:proofErr w:type="spellEnd"/>
      <w:r>
        <w:rPr>
          <w:b/>
          <w:lang w:val="en-US" w:eastAsia="ru-RU"/>
        </w:rPr>
        <w:t xml:space="preserve"> </w:t>
      </w:r>
    </w:p>
    <w:p w:rsidR="00F6217B" w:rsidRDefault="00D77794">
      <w:pPr>
        <w:shd w:val="clear" w:color="auto" w:fill="FFFFFF"/>
        <w:tabs>
          <w:tab w:val="right" w:pos="426"/>
        </w:tabs>
        <w:contextualSpacing/>
        <w:rPr>
          <w:sz w:val="20"/>
          <w:lang w:val="it-IT" w:eastAsia="ru-RU"/>
        </w:rPr>
      </w:pPr>
      <w:r>
        <w:rPr>
          <w:sz w:val="20"/>
          <w:lang w:val="it-IT" w:eastAsia="ru-RU"/>
        </w:rPr>
        <w:t xml:space="preserve">                                                                            (SIA RSAP sau adresa deschiderii)</w:t>
      </w:r>
    </w:p>
    <w:p w:rsidR="00F6217B" w:rsidRDefault="00D77794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 xml:space="preserve">Ofertele întârziate vor fi respinse. 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450" w:hanging="45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Persoanele autorizate să asiste la deschiderea ofertelor: </w:t>
      </w:r>
      <w:r>
        <w:rPr>
          <w:b/>
          <w:lang w:val="it-IT" w:eastAsia="ru-RU"/>
        </w:rPr>
        <w:br/>
      </w:r>
      <w:r>
        <w:rPr>
          <w:b/>
          <w:i/>
          <w:lang w:val="it-IT" w:eastAsia="ru-RU"/>
        </w:rPr>
        <w:t>Ofertanții sau reprezentanții acestora au dreptul să participe la deschiderea ofertelor, cu excepția cazului cînd ofertele au fost depuse prin SIA RSAP</w:t>
      </w:r>
      <w:r>
        <w:rPr>
          <w:b/>
          <w:lang w:val="it-IT" w:eastAsia="ru-RU"/>
        </w:rPr>
        <w:t>.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lang w:val="it-IT" w:eastAsia="ru-RU"/>
        </w:rPr>
      </w:pPr>
      <w:r>
        <w:rPr>
          <w:b/>
          <w:lang w:val="it-IT" w:eastAsia="ru-RU"/>
        </w:rPr>
        <w:t>Limba sau limbile în care trebuie redactate ofertele sau cererile de participare: _</w:t>
      </w:r>
      <w:r>
        <w:t xml:space="preserve"> </w:t>
      </w:r>
      <w:r>
        <w:rPr>
          <w:b/>
          <w:u w:val="single"/>
        </w:rPr>
        <w:t>Limba română</w:t>
      </w:r>
      <w:r>
        <w:rPr>
          <w:b/>
          <w:lang w:val="it-IT" w:eastAsia="ru-RU"/>
        </w:rPr>
        <w:t>_______________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>Respectivul contract se referă la un proiect și/sau program finanțat din fonduri ale Uniunii Europene: __</w:t>
      </w:r>
      <w:r>
        <w:t xml:space="preserve"> </w:t>
      </w:r>
      <w:r>
        <w:rPr>
          <w:b/>
          <w:u w:val="single"/>
        </w:rPr>
        <w:t>Nu se aplică</w:t>
      </w:r>
      <w:r>
        <w:rPr>
          <w:b/>
          <w:lang w:val="it-IT" w:eastAsia="ru-RU"/>
        </w:rPr>
        <w:t>_____________________________</w:t>
      </w:r>
    </w:p>
    <w:p w:rsidR="00F6217B" w:rsidRDefault="00D77794">
      <w:pPr>
        <w:shd w:val="clear" w:color="auto" w:fill="FFFFFF"/>
        <w:tabs>
          <w:tab w:val="right" w:pos="426"/>
        </w:tabs>
        <w:ind w:left="1980"/>
        <w:contextualSpacing/>
        <w:jc w:val="center"/>
        <w:rPr>
          <w:sz w:val="20"/>
          <w:lang w:val="it-IT" w:eastAsia="ru-RU"/>
        </w:rPr>
      </w:pPr>
      <w:r>
        <w:rPr>
          <w:sz w:val="20"/>
          <w:lang w:val="it-IT" w:eastAsia="ru-RU"/>
        </w:rPr>
        <w:t>(se specifică denumirea proiectului și/sau programului)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b/>
          <w:lang w:val="it-IT" w:eastAsia="ru-RU"/>
        </w:rPr>
      </w:pPr>
      <w:r>
        <w:rPr>
          <w:b/>
          <w:lang w:val="it-IT" w:eastAsia="ru-RU"/>
        </w:rPr>
        <w:t xml:space="preserve">Denumirea și adresa organismului competent de soluționare a contestațiilor: </w:t>
      </w:r>
    </w:p>
    <w:p w:rsidR="00F6217B" w:rsidRDefault="00D77794">
      <w:pPr>
        <w:shd w:val="clear" w:color="auto" w:fill="FFFFFF"/>
        <w:tabs>
          <w:tab w:val="right" w:pos="426"/>
        </w:tabs>
        <w:ind w:left="45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Agenția Națională pentru Soluționarea Contestațiilor</w:t>
      </w:r>
    </w:p>
    <w:p w:rsidR="00F6217B" w:rsidRDefault="00D77794">
      <w:pPr>
        <w:shd w:val="clear" w:color="auto" w:fill="FFFFFF"/>
        <w:tabs>
          <w:tab w:val="right" w:pos="426"/>
        </w:tabs>
        <w:ind w:left="45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Adresa: mun. Chișinău, bd. Ștefan cel Mare și Sfânt nr.124 (et.4), MD 2001;</w:t>
      </w:r>
    </w:p>
    <w:p w:rsidR="00F6217B" w:rsidRDefault="00D77794">
      <w:pPr>
        <w:shd w:val="clear" w:color="auto" w:fill="FFFFFF"/>
        <w:tabs>
          <w:tab w:val="right" w:pos="426"/>
        </w:tabs>
        <w:ind w:left="450"/>
        <w:rPr>
          <w:b/>
          <w:i/>
          <w:lang w:val="en-US" w:eastAsia="ru-RU"/>
        </w:rPr>
      </w:pPr>
      <w:r>
        <w:rPr>
          <w:b/>
          <w:i/>
          <w:lang w:val="en-US" w:eastAsia="ru-RU"/>
        </w:rPr>
        <w:t>Tel/Fax/email</w:t>
      </w:r>
      <w:proofErr w:type="gramStart"/>
      <w:r>
        <w:rPr>
          <w:b/>
          <w:i/>
          <w:lang w:val="en-US" w:eastAsia="ru-RU"/>
        </w:rPr>
        <w:t>:022</w:t>
      </w:r>
      <w:proofErr w:type="gramEnd"/>
      <w:r>
        <w:rPr>
          <w:b/>
          <w:i/>
          <w:lang w:val="en-US" w:eastAsia="ru-RU"/>
        </w:rPr>
        <w:t>-820 652, 022 820-651, contestatii@ansc.md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</w:t>
      </w:r>
      <w:r>
        <w:rPr>
          <w:b/>
          <w:u w:val="single"/>
        </w:rPr>
        <w:t>Nu se aplică</w:t>
      </w:r>
      <w:r>
        <w:rPr>
          <w:b/>
          <w:lang w:val="it-IT" w:eastAsia="ru-RU"/>
        </w:rPr>
        <w:t>_______________________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>În cazul achizițiilor periodice, calendarul estimat pentru publicarea anunțurilor viitoare</w:t>
      </w:r>
      <w:r>
        <w:rPr>
          <w:b/>
          <w:shd w:val="clear" w:color="auto" w:fill="FFFFFF"/>
          <w:lang w:val="it-IT" w:eastAsia="ru-RU"/>
        </w:rPr>
        <w:t>:______________________________________________________________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Data publicării anunțului de intenție sau, după caz, precizarea că nu a fost publicat un astfel de </w:t>
      </w:r>
      <w:r w:rsidR="006C6B7E">
        <w:rPr>
          <w:b/>
          <w:shd w:val="clear" w:color="auto" w:fill="FFFFFF"/>
          <w:lang w:val="it-IT" w:eastAsia="ru-RU"/>
        </w:rPr>
        <w:t xml:space="preserve">anunţ: 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b/>
          <w:lang w:val="it-IT" w:eastAsia="ru-RU"/>
        </w:rPr>
      </w:pPr>
      <w:r>
        <w:rPr>
          <w:b/>
          <w:lang w:val="it-IT" w:eastAsia="ru-RU"/>
        </w:rPr>
        <w:t>Data transmiterii spre publicare a anunțului de participar</w:t>
      </w:r>
      <w:r>
        <w:rPr>
          <w:b/>
          <w:shd w:val="clear" w:color="auto" w:fill="FFFFFF"/>
          <w:lang w:val="it-IT" w:eastAsia="ru-RU"/>
        </w:rPr>
        <w:t>e:_</w:t>
      </w:r>
      <w:r w:rsidR="006C6B7E">
        <w:rPr>
          <w:b/>
          <w:u w:val="single"/>
          <w:shd w:val="clear" w:color="auto" w:fill="FFFFFF"/>
          <w:lang w:val="it-IT" w:eastAsia="ru-RU"/>
        </w:rPr>
        <w:t>31</w:t>
      </w:r>
      <w:r>
        <w:rPr>
          <w:b/>
          <w:u w:val="single"/>
          <w:shd w:val="clear" w:color="auto" w:fill="FFFFFF"/>
          <w:lang w:val="it-IT" w:eastAsia="ru-RU"/>
        </w:rPr>
        <w:t>.</w:t>
      </w:r>
      <w:r>
        <w:rPr>
          <w:b/>
          <w:u w:val="single"/>
          <w:shd w:val="clear" w:color="auto" w:fill="FFFFFF"/>
          <w:lang w:eastAsia="ru-RU"/>
        </w:rPr>
        <w:t>0</w:t>
      </w:r>
      <w:r w:rsidR="006C6B7E">
        <w:rPr>
          <w:b/>
          <w:u w:val="single"/>
          <w:shd w:val="clear" w:color="auto" w:fill="FFFFFF"/>
          <w:lang w:eastAsia="ru-RU"/>
        </w:rPr>
        <w:t>5</w:t>
      </w:r>
      <w:r>
        <w:rPr>
          <w:b/>
          <w:u w:val="single"/>
          <w:shd w:val="clear" w:color="auto" w:fill="FFFFFF"/>
          <w:lang w:val="it-IT" w:eastAsia="ru-RU"/>
        </w:rPr>
        <w:t>.202</w:t>
      </w:r>
      <w:bookmarkStart w:id="0" w:name="_GoBack"/>
      <w:bookmarkEnd w:id="0"/>
      <w:r w:rsidR="006C6B7E">
        <w:rPr>
          <w:b/>
          <w:u w:val="single"/>
          <w:shd w:val="clear" w:color="auto" w:fill="FFFFFF"/>
          <w:lang w:eastAsia="ru-RU"/>
        </w:rPr>
        <w:t>4</w:t>
      </w:r>
      <w:r>
        <w:rPr>
          <w:b/>
          <w:shd w:val="clear" w:color="auto" w:fill="FFFFFF"/>
          <w:lang w:val="it-IT" w:eastAsia="ru-RU"/>
        </w:rPr>
        <w:t>______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b/>
          <w:lang w:val="it-IT" w:eastAsia="ru-RU"/>
        </w:rPr>
      </w:pPr>
      <w:r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F6217B">
        <w:tc>
          <w:tcPr>
            <w:tcW w:w="5305" w:type="dxa"/>
            <w:shd w:val="clear" w:color="auto" w:fill="FFFFFF" w:themeFill="background1"/>
          </w:tcPr>
          <w:p w:rsidR="00F6217B" w:rsidRDefault="00D77794">
            <w:pPr>
              <w:shd w:val="clear" w:color="auto" w:fill="FFFFFF"/>
              <w:tabs>
                <w:tab w:val="right" w:pos="426"/>
              </w:tabs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Denumirea</w:t>
            </w:r>
            <w:r>
              <w:rPr>
                <w:b/>
                <w:lang w:eastAsia="ru-RU"/>
              </w:rPr>
              <w:t xml:space="preserve"> </w:t>
            </w:r>
            <w:r>
              <w:rPr>
                <w:b/>
                <w:lang w:val="ru-RU" w:eastAsia="ru-RU"/>
              </w:rPr>
              <w:t>instrumentului</w:t>
            </w:r>
            <w:r>
              <w:rPr>
                <w:b/>
                <w:lang w:eastAsia="ru-RU"/>
              </w:rPr>
              <w:t xml:space="preserve"> </w:t>
            </w:r>
            <w:r>
              <w:rPr>
                <w:b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F6217B" w:rsidRDefault="00D77794">
            <w:pPr>
              <w:shd w:val="clear" w:color="auto" w:fill="FFFFFF"/>
              <w:tabs>
                <w:tab w:val="right" w:pos="426"/>
              </w:tabs>
              <w:rPr>
                <w:b/>
                <w:lang w:val="it-IT" w:eastAsia="ru-RU"/>
              </w:rPr>
            </w:pPr>
            <w:r>
              <w:rPr>
                <w:b/>
                <w:lang w:val="it-IT" w:eastAsia="ru-RU"/>
              </w:rPr>
              <w:t>Se va utiliza/accepta sau nu</w:t>
            </w:r>
          </w:p>
        </w:tc>
      </w:tr>
      <w:tr w:rsidR="00F6217B">
        <w:tc>
          <w:tcPr>
            <w:tcW w:w="5305" w:type="dxa"/>
            <w:shd w:val="clear" w:color="auto" w:fill="FFFFFF" w:themeFill="background1"/>
          </w:tcPr>
          <w:p w:rsidR="00F6217B" w:rsidRDefault="00D77794">
            <w:pPr>
              <w:shd w:val="clear" w:color="auto" w:fill="FFFFFF"/>
              <w:tabs>
                <w:tab w:val="right" w:pos="426"/>
              </w:tabs>
              <w:rPr>
                <w:lang w:val="en-US" w:eastAsia="ru-RU"/>
              </w:rPr>
            </w:pPr>
            <w:proofErr w:type="spellStart"/>
            <w:r>
              <w:rPr>
                <w:lang w:val="en-US" w:eastAsia="ru-RU"/>
              </w:rPr>
              <w:t>Depunerea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>
              <w:rPr>
                <w:lang w:val="en-US" w:eastAsia="ru-RU"/>
              </w:rPr>
              <w:t>electronică</w:t>
            </w:r>
            <w:proofErr w:type="spellEnd"/>
            <w:r>
              <w:rPr>
                <w:lang w:val="en-US" w:eastAsia="ru-RU"/>
              </w:rPr>
              <w:t xml:space="preserve"> a </w:t>
            </w:r>
            <w:proofErr w:type="spellStart"/>
            <w:r>
              <w:rPr>
                <w:lang w:val="en-US" w:eastAsia="ru-RU"/>
              </w:rPr>
              <w:t>ofertelor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>
              <w:rPr>
                <w:lang w:val="en-US" w:eastAsia="ru-RU"/>
              </w:rPr>
              <w:t>sau</w:t>
            </w:r>
            <w:proofErr w:type="spellEnd"/>
            <w:r>
              <w:rPr>
                <w:lang w:val="en-US" w:eastAsia="ru-RU"/>
              </w:rPr>
              <w:t xml:space="preserve"> a </w:t>
            </w:r>
            <w:proofErr w:type="spellStart"/>
            <w:r>
              <w:rPr>
                <w:lang w:val="en-US" w:eastAsia="ru-RU"/>
              </w:rPr>
              <w:t>cererilor</w:t>
            </w:r>
            <w:proofErr w:type="spellEnd"/>
            <w:r>
              <w:rPr>
                <w:lang w:val="en-US" w:eastAsia="ru-RU"/>
              </w:rPr>
              <w:t xml:space="preserve"> de </w:t>
            </w:r>
            <w:proofErr w:type="spellStart"/>
            <w:r>
              <w:rPr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6217B" w:rsidRDefault="00D77794">
            <w:pPr>
              <w:shd w:val="clear" w:color="auto" w:fill="FFFFFF"/>
              <w:tabs>
                <w:tab w:val="right" w:pos="426"/>
              </w:tabs>
              <w:rPr>
                <w:lang w:val="en-US" w:eastAsia="ru-RU"/>
              </w:rPr>
            </w:pPr>
            <w:r>
              <w:t>Da</w:t>
            </w:r>
          </w:p>
        </w:tc>
      </w:tr>
      <w:tr w:rsidR="00F6217B">
        <w:tc>
          <w:tcPr>
            <w:tcW w:w="5305" w:type="dxa"/>
            <w:shd w:val="clear" w:color="auto" w:fill="FFFFFF" w:themeFill="background1"/>
          </w:tcPr>
          <w:p w:rsidR="00F6217B" w:rsidRDefault="00D77794">
            <w:pPr>
              <w:shd w:val="clear" w:color="auto" w:fill="FFFFFF"/>
              <w:tabs>
                <w:tab w:val="right" w:pos="426"/>
              </w:tabs>
              <w:rPr>
                <w:lang w:val="ru-RU" w:eastAsia="ru-RU"/>
              </w:rPr>
            </w:pPr>
            <w:r>
              <w:rPr>
                <w:lang w:val="ru-RU" w:eastAsia="ru-RU"/>
              </w:rPr>
              <w:t>Sistemul</w:t>
            </w:r>
            <w:r>
              <w:rPr>
                <w:lang w:eastAsia="ru-RU"/>
              </w:rPr>
              <w:t xml:space="preserve"> </w:t>
            </w:r>
            <w:r>
              <w:rPr>
                <w:lang w:val="ru-RU" w:eastAsia="ru-RU"/>
              </w:rPr>
              <w:t>de</w:t>
            </w:r>
            <w:r>
              <w:rPr>
                <w:lang w:eastAsia="ru-RU"/>
              </w:rPr>
              <w:t xml:space="preserve"> </w:t>
            </w:r>
            <w:r>
              <w:rPr>
                <w:lang w:val="ru-RU" w:eastAsia="ru-RU"/>
              </w:rPr>
              <w:t>comenzi</w:t>
            </w:r>
            <w:r>
              <w:rPr>
                <w:lang w:eastAsia="ru-RU"/>
              </w:rPr>
              <w:t xml:space="preserve"> </w:t>
            </w:r>
            <w:r>
              <w:rPr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F6217B" w:rsidRDefault="00D77794">
            <w:pPr>
              <w:shd w:val="clear" w:color="auto" w:fill="FFFFFF"/>
              <w:tabs>
                <w:tab w:val="right" w:pos="426"/>
              </w:tabs>
              <w:rPr>
                <w:lang w:val="ru-RU" w:eastAsia="ru-RU"/>
              </w:rPr>
            </w:pPr>
            <w:r>
              <w:t>Da</w:t>
            </w:r>
          </w:p>
        </w:tc>
      </w:tr>
      <w:tr w:rsidR="00F6217B">
        <w:tc>
          <w:tcPr>
            <w:tcW w:w="5305" w:type="dxa"/>
            <w:shd w:val="clear" w:color="auto" w:fill="FFFFFF" w:themeFill="background1"/>
          </w:tcPr>
          <w:p w:rsidR="00F6217B" w:rsidRDefault="00D77794">
            <w:pPr>
              <w:shd w:val="clear" w:color="auto" w:fill="FFFFFF"/>
              <w:tabs>
                <w:tab w:val="right" w:pos="426"/>
              </w:tabs>
              <w:rPr>
                <w:lang w:val="ru-RU" w:eastAsia="ru-RU"/>
              </w:rPr>
            </w:pPr>
            <w:r>
              <w:rPr>
                <w:lang w:val="ru-RU" w:eastAsia="ru-RU"/>
              </w:rPr>
              <w:t>Facturarea</w:t>
            </w:r>
            <w:r>
              <w:rPr>
                <w:lang w:eastAsia="ru-RU"/>
              </w:rPr>
              <w:t xml:space="preserve"> </w:t>
            </w:r>
            <w:r>
              <w:rPr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F6217B" w:rsidRDefault="00D77794">
            <w:pPr>
              <w:shd w:val="clear" w:color="auto" w:fill="FFFFFF"/>
              <w:tabs>
                <w:tab w:val="right" w:pos="426"/>
              </w:tabs>
              <w:rPr>
                <w:lang w:val="ru-RU" w:eastAsia="ru-RU"/>
              </w:rPr>
            </w:pPr>
            <w:r>
              <w:t>Da</w:t>
            </w:r>
          </w:p>
        </w:tc>
      </w:tr>
      <w:tr w:rsidR="00F6217B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6217B" w:rsidRDefault="00D77794">
            <w:pPr>
              <w:shd w:val="clear" w:color="auto" w:fill="FFFFFF"/>
              <w:tabs>
                <w:tab w:val="right" w:pos="426"/>
              </w:tabs>
              <w:rPr>
                <w:lang w:val="ru-RU" w:eastAsia="ru-RU"/>
              </w:rPr>
            </w:pPr>
            <w:r>
              <w:rPr>
                <w:lang w:val="ru-RU" w:eastAsia="ru-RU"/>
              </w:rPr>
              <w:t>Plățile</w:t>
            </w:r>
            <w:r>
              <w:rPr>
                <w:lang w:eastAsia="ru-RU"/>
              </w:rPr>
              <w:t xml:space="preserve"> </w:t>
            </w:r>
            <w:r>
              <w:rPr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F6217B" w:rsidRDefault="00D77794">
            <w:pPr>
              <w:shd w:val="clear" w:color="auto" w:fill="FFFFFF"/>
              <w:tabs>
                <w:tab w:val="right" w:pos="426"/>
              </w:tabs>
              <w:rPr>
                <w:lang w:val="ru-RU" w:eastAsia="ru-RU"/>
              </w:rPr>
            </w:pPr>
            <w:r>
              <w:t>Da</w:t>
            </w:r>
          </w:p>
        </w:tc>
      </w:tr>
    </w:tbl>
    <w:p w:rsidR="00F6217B" w:rsidRDefault="00D77794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hd w:val="clear" w:color="auto" w:fill="FFFFFF"/>
          <w:lang w:eastAsia="ru-RU"/>
        </w:rPr>
        <w:t>_</w:t>
      </w:r>
      <w:r>
        <w:rPr>
          <w:b/>
          <w:u w:val="single"/>
          <w:shd w:val="clear" w:color="auto" w:fill="FFFFFF"/>
          <w:lang w:eastAsia="ru-RU"/>
        </w:rPr>
        <w:t>NU</w:t>
      </w:r>
      <w:r>
        <w:rPr>
          <w:b/>
          <w:shd w:val="clear" w:color="auto" w:fill="FFFFFF"/>
          <w:lang w:eastAsia="ru-RU"/>
        </w:rPr>
        <w:t>_____________________________________________________</w:t>
      </w:r>
    </w:p>
    <w:p w:rsidR="00F6217B" w:rsidRDefault="00D77794">
      <w:pPr>
        <w:shd w:val="clear" w:color="auto" w:fill="FFFFFF"/>
        <w:tabs>
          <w:tab w:val="right" w:pos="426"/>
        </w:tabs>
        <w:ind w:left="3960"/>
        <w:contextualSpacing/>
        <w:jc w:val="center"/>
        <w:rPr>
          <w:sz w:val="20"/>
          <w:lang w:val="it-IT" w:eastAsia="ru-RU"/>
        </w:rPr>
      </w:pPr>
      <w:r>
        <w:rPr>
          <w:sz w:val="20"/>
          <w:lang w:val="it-IT" w:eastAsia="ru-RU"/>
        </w:rPr>
        <w:t>(se specifică da sau nu)</w:t>
      </w:r>
    </w:p>
    <w:p w:rsidR="00F6217B" w:rsidRDefault="00D77794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b/>
          <w:lang w:val="ru-RU" w:eastAsia="ru-RU"/>
        </w:rPr>
      </w:pPr>
      <w:r>
        <w:rPr>
          <w:b/>
          <w:lang w:val="ru-RU" w:eastAsia="ru-RU"/>
        </w:rPr>
        <w:t>Alte</w:t>
      </w:r>
      <w:r>
        <w:rPr>
          <w:b/>
          <w:lang w:eastAsia="ru-RU"/>
        </w:rPr>
        <w:t xml:space="preserve"> </w:t>
      </w:r>
      <w:r>
        <w:rPr>
          <w:b/>
          <w:lang w:val="ru-RU" w:eastAsia="ru-RU"/>
        </w:rPr>
        <w:t>informații</w:t>
      </w:r>
      <w:r>
        <w:rPr>
          <w:b/>
          <w:lang w:eastAsia="ru-RU"/>
        </w:rPr>
        <w:t xml:space="preserve"> </w:t>
      </w:r>
      <w:r>
        <w:rPr>
          <w:b/>
          <w:lang w:val="ru-RU" w:eastAsia="ru-RU"/>
        </w:rPr>
        <w:t xml:space="preserve">relevante: </w:t>
      </w:r>
      <w:r>
        <w:rPr>
          <w:b/>
          <w:shd w:val="clear" w:color="auto" w:fill="FFFFFF"/>
          <w:lang w:val="ru-RU" w:eastAsia="ru-RU"/>
        </w:rPr>
        <w:t>_______________________________________________</w:t>
      </w:r>
    </w:p>
    <w:p w:rsidR="00F6217B" w:rsidRDefault="00F6217B">
      <w:pPr>
        <w:shd w:val="clear" w:color="auto" w:fill="FFFFFF"/>
        <w:spacing w:before="120" w:after="120"/>
        <w:rPr>
          <w:b/>
          <w:lang w:val="ru-RU" w:eastAsia="ru-RU"/>
        </w:rPr>
      </w:pPr>
    </w:p>
    <w:p w:rsidR="00F6217B" w:rsidRDefault="00D77794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lang w:val="it-IT" w:eastAsia="ru-RU"/>
        </w:rPr>
        <w:t xml:space="preserve">Conducătorul grupului de lucru:  </w:t>
      </w:r>
      <w:r>
        <w:rPr>
          <w:b/>
          <w:shd w:val="clear" w:color="auto" w:fill="FFFFFF"/>
          <w:lang w:val="it-IT" w:eastAsia="ru-RU"/>
        </w:rPr>
        <w:t>_</w:t>
      </w:r>
      <w:r w:rsidR="00850D9B">
        <w:rPr>
          <w:b/>
          <w:u w:val="single"/>
          <w:shd w:val="clear" w:color="auto" w:fill="FFFFFF"/>
          <w:lang w:val="it-IT" w:eastAsia="ru-RU"/>
        </w:rPr>
        <w:t>Victor Țurcan</w:t>
      </w:r>
      <w:r>
        <w:rPr>
          <w:b/>
          <w:shd w:val="clear" w:color="auto" w:fill="FFFFFF"/>
          <w:lang w:val="it-IT" w:eastAsia="ru-RU"/>
        </w:rPr>
        <w:t xml:space="preserve">____________________  </w:t>
      </w:r>
      <w:r>
        <w:rPr>
          <w:b/>
        </w:rPr>
        <w:t>.</w:t>
      </w:r>
    </w:p>
    <w:p w:rsidR="00F6217B" w:rsidRDefault="00F6217B">
      <w:pPr>
        <w:spacing w:before="120"/>
        <w:rPr>
          <w:sz w:val="20"/>
          <w:szCs w:val="20"/>
          <w:lang w:eastAsia="ru-RU"/>
        </w:rPr>
      </w:pPr>
    </w:p>
    <w:p w:rsidR="00F6217B" w:rsidRDefault="00F6217B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sectPr w:rsidR="00F6217B" w:rsidSect="00F6217B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662F" w:rsidRDefault="00AE662F">
      <w:r>
        <w:separator/>
      </w:r>
    </w:p>
  </w:endnote>
  <w:endnote w:type="continuationSeparator" w:id="0">
    <w:p w:rsidR="00AE662F" w:rsidRDefault="00AE66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charset w:val="00"/>
    <w:family w:val="roman"/>
    <w:pitch w:val="default"/>
    <w:sig w:usb0="00000000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662F" w:rsidRDefault="00AE662F">
      <w:r>
        <w:separator/>
      </w:r>
    </w:p>
  </w:footnote>
  <w:footnote w:type="continuationSeparator" w:id="0">
    <w:p w:rsidR="00AE662F" w:rsidRDefault="00AE66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D7D72"/>
    <w:multiLevelType w:val="multilevel"/>
    <w:tmpl w:val="127D7D7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F578B"/>
    <w:multiLevelType w:val="multilevel"/>
    <w:tmpl w:val="25FF578B"/>
    <w:lvl w:ilvl="0">
      <w:start w:val="1"/>
      <w:numFmt w:val="decimal"/>
      <w:lvlText w:val="%1."/>
      <w:lvlJc w:val="left"/>
      <w:pPr>
        <w:ind w:left="663" w:hanging="360"/>
      </w:pPr>
    </w:lvl>
    <w:lvl w:ilvl="1">
      <w:start w:val="1"/>
      <w:numFmt w:val="lowerLetter"/>
      <w:lvlText w:val="%2."/>
      <w:lvlJc w:val="left"/>
      <w:pPr>
        <w:ind w:left="1383" w:hanging="360"/>
      </w:pPr>
    </w:lvl>
    <w:lvl w:ilvl="2">
      <w:start w:val="1"/>
      <w:numFmt w:val="lowerRoman"/>
      <w:lvlText w:val="%3."/>
      <w:lvlJc w:val="right"/>
      <w:pPr>
        <w:ind w:left="2103" w:hanging="180"/>
      </w:pPr>
    </w:lvl>
    <w:lvl w:ilvl="3">
      <w:start w:val="1"/>
      <w:numFmt w:val="decimal"/>
      <w:lvlText w:val="%4."/>
      <w:lvlJc w:val="left"/>
      <w:pPr>
        <w:ind w:left="2823" w:hanging="360"/>
      </w:pPr>
    </w:lvl>
    <w:lvl w:ilvl="4">
      <w:start w:val="1"/>
      <w:numFmt w:val="lowerLetter"/>
      <w:lvlText w:val="%5."/>
      <w:lvlJc w:val="left"/>
      <w:pPr>
        <w:ind w:left="3543" w:hanging="360"/>
      </w:pPr>
    </w:lvl>
    <w:lvl w:ilvl="5">
      <w:start w:val="1"/>
      <w:numFmt w:val="lowerRoman"/>
      <w:lvlText w:val="%6."/>
      <w:lvlJc w:val="right"/>
      <w:pPr>
        <w:ind w:left="4263" w:hanging="180"/>
      </w:pPr>
    </w:lvl>
    <w:lvl w:ilvl="6">
      <w:start w:val="1"/>
      <w:numFmt w:val="decimal"/>
      <w:lvlText w:val="%7."/>
      <w:lvlJc w:val="left"/>
      <w:pPr>
        <w:ind w:left="4983" w:hanging="360"/>
      </w:pPr>
    </w:lvl>
    <w:lvl w:ilvl="7">
      <w:start w:val="1"/>
      <w:numFmt w:val="lowerLetter"/>
      <w:lvlText w:val="%8."/>
      <w:lvlJc w:val="left"/>
      <w:pPr>
        <w:ind w:left="5703" w:hanging="360"/>
      </w:pPr>
    </w:lvl>
    <w:lvl w:ilvl="8">
      <w:start w:val="1"/>
      <w:numFmt w:val="lowerRoman"/>
      <w:lvlText w:val="%9."/>
      <w:lvlJc w:val="right"/>
      <w:pPr>
        <w:ind w:left="6423" w:hanging="180"/>
      </w:pPr>
    </w:lvl>
  </w:abstractNum>
  <w:abstractNum w:abstractNumId="2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897BAE"/>
    <w:multiLevelType w:val="multilevel"/>
    <w:tmpl w:val="62897BAE"/>
    <w:lvl w:ilvl="0">
      <w:start w:val="1"/>
      <w:numFmt w:val="upperRoman"/>
      <w:pStyle w:val="Titlu1"/>
      <w:lvlText w:val="%1."/>
      <w:lvlJc w:val="righ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507C5D"/>
    <w:multiLevelType w:val="multilevel"/>
    <w:tmpl w:val="7F507C5D"/>
    <w:lvl w:ilvl="0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</w:compat>
  <w:rsids>
    <w:rsidRoot w:val="00262591"/>
    <w:rsid w:val="00006142"/>
    <w:rsid w:val="000C3817"/>
    <w:rsid w:val="0016503D"/>
    <w:rsid w:val="0018057A"/>
    <w:rsid w:val="00262591"/>
    <w:rsid w:val="002904B3"/>
    <w:rsid w:val="002D4338"/>
    <w:rsid w:val="00365366"/>
    <w:rsid w:val="003669AF"/>
    <w:rsid w:val="00385DFA"/>
    <w:rsid w:val="003B7439"/>
    <w:rsid w:val="003F03EB"/>
    <w:rsid w:val="00474FA0"/>
    <w:rsid w:val="004B0C7C"/>
    <w:rsid w:val="005B2693"/>
    <w:rsid w:val="005D6D0D"/>
    <w:rsid w:val="00635D3A"/>
    <w:rsid w:val="006C6B7E"/>
    <w:rsid w:val="006F0C56"/>
    <w:rsid w:val="007C5018"/>
    <w:rsid w:val="00850D9B"/>
    <w:rsid w:val="00A21927"/>
    <w:rsid w:val="00A67305"/>
    <w:rsid w:val="00AE662F"/>
    <w:rsid w:val="00C755C9"/>
    <w:rsid w:val="00D30BCC"/>
    <w:rsid w:val="00D431AA"/>
    <w:rsid w:val="00D44A73"/>
    <w:rsid w:val="00D77794"/>
    <w:rsid w:val="00DD303F"/>
    <w:rsid w:val="00E229B3"/>
    <w:rsid w:val="00E45506"/>
    <w:rsid w:val="00E82244"/>
    <w:rsid w:val="00F6217B"/>
    <w:rsid w:val="24CD7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1" w:defQFormat="0" w:count="267">
    <w:lsdException w:name="Normal" w:uiPriority="0" w:unhideWhenUsed="0" w:qFormat="1"/>
    <w:lsdException w:name="heading 1" w:uiPriority="0" w:unhideWhenUsed="0" w:qFormat="1"/>
    <w:lsdException w:name="heading 2" w:semiHidden="1" w:uiPriority="0" w:qFormat="1"/>
    <w:lsdException w:name="heading 3" w:uiPriority="0" w:qFormat="1"/>
    <w:lsdException w:name="heading 4" w:uiPriority="0" w:unhideWhenUsed="0" w:qFormat="1"/>
    <w:lsdException w:name="heading 5" w:uiPriority="0" w:unhideWhenUsed="0" w:qFormat="1"/>
    <w:lsdException w:name="heading 6" w:semiHidden="1" w:uiPriority="9" w:qFormat="1"/>
    <w:lsdException w:name="heading 7" w:semiHidden="1" w:uiPriority="9" w:qFormat="1"/>
    <w:lsdException w:name="heading 8" w:semiHidden="1" w:uiPriority="0" w:qFormat="1"/>
    <w:lsdException w:name="heading 9" w:semiHidden="1" w:uiPriority="0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 w:qFormat="1"/>
    <w:lsdException w:name="toc 4" w:uiPriority="39" w:qFormat="1"/>
    <w:lsdException w:name="toc 5" w:uiPriority="39"/>
    <w:lsdException w:name="toc 6" w:uiPriority="39" w:qFormat="1"/>
    <w:lsdException w:name="toc 7" w:uiPriority="39" w:qFormat="1"/>
    <w:lsdException w:name="toc 8" w:uiPriority="39"/>
    <w:lsdException w:name="toc 9" w:uiPriority="39"/>
    <w:lsdException w:name="Normal Indent" w:semiHidden="1"/>
    <w:lsdException w:name="footnote text" w:uiPriority="0" w:unhideWhenUsed="0"/>
    <w:lsdException w:name="annotation text" w:unhideWhenUsed="0"/>
    <w:lsdException w:name="header" w:uiPriority="0" w:unhideWhenUsed="0"/>
    <w:lsdException w:name="footer" w:unhideWhenUsed="0"/>
    <w:lsdException w:name="index heading" w:semiHidden="1"/>
    <w:lsdException w:name="caption" w:uiPriority="0" w:unhideWhenUsed="0" w:qFormat="1"/>
    <w:lsdException w:name="table of figures" w:semiHidden="1"/>
    <w:lsdException w:name="envelope address" w:semiHidden="1"/>
    <w:lsdException w:name="envelope return" w:semiHidden="1"/>
    <w:lsdException w:name="footnote reference" w:uiPriority="0" w:unhideWhenUsed="0"/>
    <w:lsdException w:name="annotation reference" w:unhideWhenUsed="0" w:qFormat="1"/>
    <w:lsdException w:name="line number" w:semiHidden="1"/>
    <w:lsdException w:name="page number" w:uiPriority="0" w:unhideWhenUsed="0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unhideWhenUsed="0" w:qFormat="1"/>
    <w:lsdException w:name="Closing" w:semiHidden="1"/>
    <w:lsdException w:name="Signature" w:semiHidden="1"/>
    <w:lsdException w:name="Default Paragraph Font" w:semiHidden="1" w:uiPriority="1"/>
    <w:lsdException w:name="Body Text" w:uiPriority="0" w:unhideWhenUsed="0"/>
    <w:lsdException w:name="Body Text Indent" w:uiPriority="0" w:unhideWhenUsed="0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0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uiPriority="0" w:unhideWhenUsed="0"/>
    <w:lsdException w:name="Body Text 3" w:semiHidden="1"/>
    <w:lsdException w:name="Body Text Indent 2" w:uiPriority="0" w:unhideWhenUsed="0"/>
    <w:lsdException w:name="Body Text Indent 3" w:uiPriority="0" w:unhideWhenUsed="0" w:qFormat="1"/>
    <w:lsdException w:name="Block Text" w:semiHidden="1"/>
    <w:lsdException w:name="Hyperlink" w:unhideWhenUsed="0"/>
    <w:lsdException w:name="FollowedHyperlink" w:semiHidden="1"/>
    <w:lsdException w:name="Strong" w:uiPriority="22" w:unhideWhenUsed="0" w:qFormat="1"/>
    <w:lsdException w:name="Emphasis" w:uiPriority="20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uiPriority="0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/>
    <w:lsdException w:name="annotation subject" w:uiPriority="0" w:unhideWhenUsed="0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semiHidden="1"/>
    <w:lsdException w:name="Table Web 2" w:semiHidden="1"/>
    <w:lsdException w:name="Table Web 3" w:semiHidden="1"/>
    <w:lsdException w:name="Balloon Text" w:semiHidden="1" w:uiPriority="0" w:unhideWhenUsed="0"/>
    <w:lsdException w:name="Table Grid" w:uiPriority="39" w:unhideWhenUsed="0"/>
    <w:lsdException w:name="Table Theme" w:semiHidden="1"/>
    <w:lsdException w:name="Placeholder Text" w:semiHidden="1" w:unhideWhenUsed="0"/>
    <w:lsdException w:name="No Spacing" w:semiHidden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/>
    <w:lsdException w:name="List Paragraph" w:uiPriority="34" w:unhideWhenUsed="0" w:qFormat="1"/>
    <w:lsdException w:name="Quote" w:semiHidden="1"/>
    <w:lsdException w:name="Intense Quote" w:semiHidden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F6217B"/>
    <w:rPr>
      <w:rFonts w:eastAsia="Times New Roman"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F6217B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F6217B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F6217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Titlu4">
    <w:name w:val="heading 4"/>
    <w:basedOn w:val="Normal"/>
    <w:next w:val="Normal"/>
    <w:link w:val="Titlu4Caracter"/>
    <w:qFormat/>
    <w:rsid w:val="00F6217B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F6217B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F6217B"/>
    <w:pPr>
      <w:spacing w:before="240" w:after="60"/>
      <w:outlineLvl w:val="7"/>
    </w:pPr>
    <w:rPr>
      <w:rFonts w:ascii="Calibri" w:hAnsi="Calibri"/>
      <w:i/>
      <w:iCs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F6217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link w:val="ListparagrafCaracter"/>
    <w:uiPriority w:val="34"/>
    <w:qFormat/>
    <w:rsid w:val="00F6217B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TextnBalon">
    <w:name w:val="Balloon Text"/>
    <w:basedOn w:val="Normal"/>
    <w:link w:val="TextnBalonCaracter"/>
    <w:semiHidden/>
    <w:rsid w:val="00F6217B"/>
    <w:rPr>
      <w:rFonts w:ascii="Tahoma" w:hAnsi="Tahoma" w:cs="Tahoma"/>
      <w:sz w:val="16"/>
      <w:szCs w:val="16"/>
      <w:lang w:val="ru-RU" w:eastAsia="ru-RU"/>
    </w:rPr>
  </w:style>
  <w:style w:type="paragraph" w:styleId="Corptext">
    <w:name w:val="Body Text"/>
    <w:basedOn w:val="Normal"/>
    <w:link w:val="CorptextCaracter"/>
    <w:rsid w:val="00F6217B"/>
    <w:rPr>
      <w:rFonts w:ascii="Baltica RR" w:hAnsi="Baltica RR"/>
      <w:szCs w:val="20"/>
    </w:rPr>
  </w:style>
  <w:style w:type="paragraph" w:styleId="Corptext2">
    <w:name w:val="Body Text 2"/>
    <w:basedOn w:val="Normal"/>
    <w:link w:val="Corptext2Caracter"/>
    <w:rsid w:val="00F6217B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paragraph" w:styleId="Indentcorptext">
    <w:name w:val="Body Text Indent"/>
    <w:basedOn w:val="Normal"/>
    <w:link w:val="IndentcorptextCaracter"/>
    <w:rsid w:val="00F6217B"/>
    <w:pPr>
      <w:ind w:firstLine="720"/>
      <w:jc w:val="both"/>
    </w:pPr>
    <w:rPr>
      <w:sz w:val="20"/>
      <w:szCs w:val="20"/>
      <w:lang w:eastAsia="ru-RU"/>
    </w:rPr>
  </w:style>
  <w:style w:type="paragraph" w:styleId="Indentcorptext2">
    <w:name w:val="Body Text Indent 2"/>
    <w:basedOn w:val="Normal"/>
    <w:link w:val="Indentcorptext2Caracter"/>
    <w:rsid w:val="00F6217B"/>
    <w:pPr>
      <w:ind w:firstLine="567"/>
    </w:pPr>
    <w:rPr>
      <w:rFonts w:ascii="Baltica RR" w:hAnsi="Baltica RR"/>
      <w:szCs w:val="20"/>
      <w:lang w:eastAsia="ru-RU"/>
    </w:rPr>
  </w:style>
  <w:style w:type="paragraph" w:styleId="Indentcorptext3">
    <w:name w:val="Body Text Indent 3"/>
    <w:basedOn w:val="Normal"/>
    <w:link w:val="Indentcorptext3Caracter"/>
    <w:qFormat/>
    <w:rsid w:val="00F6217B"/>
    <w:pPr>
      <w:spacing w:after="120"/>
      <w:ind w:left="283"/>
    </w:pPr>
    <w:rPr>
      <w:sz w:val="16"/>
      <w:szCs w:val="16"/>
    </w:rPr>
  </w:style>
  <w:style w:type="paragraph" w:styleId="Legend">
    <w:name w:val="caption"/>
    <w:basedOn w:val="Normal"/>
    <w:next w:val="Normal"/>
    <w:qFormat/>
    <w:rsid w:val="00F6217B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styleId="Referincomentariu">
    <w:name w:val="annotation reference"/>
    <w:uiPriority w:val="99"/>
    <w:qFormat/>
    <w:rsid w:val="00F6217B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F6217B"/>
    <w:rPr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F6217B"/>
    <w:rPr>
      <w:b/>
      <w:bCs/>
    </w:rPr>
  </w:style>
  <w:style w:type="paragraph" w:styleId="Subsol">
    <w:name w:val="footer"/>
    <w:basedOn w:val="Normal"/>
    <w:link w:val="SubsolCaracter"/>
    <w:uiPriority w:val="99"/>
    <w:rsid w:val="00F6217B"/>
    <w:pPr>
      <w:tabs>
        <w:tab w:val="center" w:pos="4536"/>
        <w:tab w:val="right" w:pos="9072"/>
      </w:tabs>
    </w:pPr>
  </w:style>
  <w:style w:type="character" w:styleId="Referinnotdesubsol">
    <w:name w:val="footnote reference"/>
    <w:rsid w:val="00F6217B"/>
    <w:rPr>
      <w:vertAlign w:val="superscript"/>
    </w:rPr>
  </w:style>
  <w:style w:type="paragraph" w:styleId="Textnotdesubsol">
    <w:name w:val="footnote text"/>
    <w:basedOn w:val="Normal"/>
    <w:link w:val="TextnotdesubsolCaracter"/>
    <w:rsid w:val="00F6217B"/>
    <w:pPr>
      <w:jc w:val="both"/>
    </w:pPr>
    <w:rPr>
      <w:sz w:val="20"/>
      <w:szCs w:val="20"/>
      <w:lang w:val="en-US"/>
    </w:rPr>
  </w:style>
  <w:style w:type="paragraph" w:styleId="Antet">
    <w:name w:val="header"/>
    <w:basedOn w:val="Normal"/>
    <w:link w:val="AntetCaracter"/>
    <w:rsid w:val="00F6217B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F6217B"/>
    <w:rPr>
      <w:rFonts w:ascii="Consolas" w:hAnsi="Consolas"/>
      <w:sz w:val="20"/>
      <w:szCs w:val="20"/>
    </w:rPr>
  </w:style>
  <w:style w:type="character" w:styleId="Hyperlink">
    <w:name w:val="Hyperlink"/>
    <w:uiPriority w:val="99"/>
    <w:rsid w:val="00F6217B"/>
    <w:rPr>
      <w:color w:val="0000FF"/>
      <w:u w:val="single"/>
    </w:rPr>
  </w:style>
  <w:style w:type="paragraph" w:styleId="NormalWeb">
    <w:name w:val="Normal (Web)"/>
    <w:basedOn w:val="Normal"/>
    <w:unhideWhenUsed/>
    <w:rsid w:val="00F6217B"/>
    <w:pPr>
      <w:ind w:firstLine="567"/>
      <w:jc w:val="both"/>
    </w:pPr>
    <w:rPr>
      <w:lang w:val="ru-RU" w:eastAsia="ru-RU"/>
    </w:rPr>
  </w:style>
  <w:style w:type="character" w:styleId="Numrdepagin">
    <w:name w:val="page number"/>
    <w:basedOn w:val="Fontdeparagrafimplicit"/>
    <w:rsid w:val="00F6217B"/>
  </w:style>
  <w:style w:type="character" w:styleId="Robust">
    <w:name w:val="Strong"/>
    <w:basedOn w:val="Fontdeparagrafimplicit"/>
    <w:uiPriority w:val="22"/>
    <w:qFormat/>
    <w:rsid w:val="00F6217B"/>
    <w:rPr>
      <w:b/>
      <w:bCs/>
    </w:rPr>
  </w:style>
  <w:style w:type="paragraph" w:styleId="Subtitlu">
    <w:name w:val="Subtitle"/>
    <w:basedOn w:val="Normal"/>
    <w:link w:val="SubtitluCaracter"/>
    <w:qFormat/>
    <w:rsid w:val="00F6217B"/>
    <w:pPr>
      <w:jc w:val="center"/>
    </w:pPr>
    <w:rPr>
      <w:b/>
      <w:sz w:val="32"/>
      <w:szCs w:val="20"/>
      <w:lang w:val="en-US" w:eastAsia="ru-RU"/>
    </w:rPr>
  </w:style>
  <w:style w:type="table" w:styleId="GrilTabel">
    <w:name w:val="Table Grid"/>
    <w:basedOn w:val="TabelNormal"/>
    <w:uiPriority w:val="39"/>
    <w:rsid w:val="00F621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uprins1">
    <w:name w:val="toc 1"/>
    <w:basedOn w:val="Normal"/>
    <w:next w:val="Normal"/>
    <w:uiPriority w:val="39"/>
    <w:unhideWhenUsed/>
    <w:rsid w:val="00F6217B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2">
    <w:name w:val="toc 2"/>
    <w:basedOn w:val="Normal"/>
    <w:next w:val="Normal"/>
    <w:uiPriority w:val="39"/>
    <w:unhideWhenUsed/>
    <w:rsid w:val="00F6217B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uiPriority w:val="39"/>
    <w:unhideWhenUsed/>
    <w:qFormat/>
    <w:rsid w:val="00F6217B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Cuprins4">
    <w:name w:val="toc 4"/>
    <w:basedOn w:val="Normal"/>
    <w:next w:val="Normal"/>
    <w:uiPriority w:val="39"/>
    <w:unhideWhenUsed/>
    <w:qFormat/>
    <w:rsid w:val="00F6217B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Cuprins5">
    <w:name w:val="toc 5"/>
    <w:basedOn w:val="Normal"/>
    <w:next w:val="Normal"/>
    <w:uiPriority w:val="39"/>
    <w:unhideWhenUsed/>
    <w:rsid w:val="00F6217B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Cuprins6">
    <w:name w:val="toc 6"/>
    <w:basedOn w:val="Normal"/>
    <w:next w:val="Normal"/>
    <w:uiPriority w:val="39"/>
    <w:unhideWhenUsed/>
    <w:qFormat/>
    <w:rsid w:val="00F6217B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Cuprins7">
    <w:name w:val="toc 7"/>
    <w:basedOn w:val="Normal"/>
    <w:next w:val="Normal"/>
    <w:uiPriority w:val="39"/>
    <w:unhideWhenUsed/>
    <w:qFormat/>
    <w:rsid w:val="00F6217B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Cuprins8">
    <w:name w:val="toc 8"/>
    <w:basedOn w:val="Normal"/>
    <w:next w:val="Normal"/>
    <w:uiPriority w:val="39"/>
    <w:unhideWhenUsed/>
    <w:rsid w:val="00F6217B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Cuprins9">
    <w:name w:val="toc 9"/>
    <w:basedOn w:val="Normal"/>
    <w:next w:val="Normal"/>
    <w:uiPriority w:val="39"/>
    <w:unhideWhenUsed/>
    <w:rsid w:val="00F6217B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3">
    <w:name w:val="Style3"/>
    <w:basedOn w:val="Titlu3"/>
    <w:link w:val="Style3Char"/>
    <w:qFormat/>
    <w:rsid w:val="00F6217B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F6217B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uiPriority w:val="39"/>
    <w:rsid w:val="00F6217B"/>
    <w:rPr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fCaracter">
    <w:name w:val="Listă paragraf Caracter"/>
    <w:link w:val="Listparagraf"/>
    <w:uiPriority w:val="34"/>
    <w:locked/>
    <w:rsid w:val="00F6217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rsid w:val="00F6217B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Titlu1Caracter">
    <w:name w:val="Titlu 1 Caracter"/>
    <w:basedOn w:val="Fontdeparagrafimplicit"/>
    <w:link w:val="Titlu1"/>
    <w:rsid w:val="00F6217B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customStyle="1" w:styleId="21">
    <w:name w:val="Заголовок 21"/>
    <w:basedOn w:val="Normal"/>
    <w:next w:val="Normal"/>
    <w:unhideWhenUsed/>
    <w:qFormat/>
    <w:rsid w:val="00F6217B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qFormat/>
    <w:rsid w:val="00F6217B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Titlu5Caracter">
    <w:name w:val="Titlu 5 Caracter"/>
    <w:basedOn w:val="Fontdeparagrafimplicit"/>
    <w:link w:val="Titlu5"/>
    <w:rsid w:val="00F6217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F6217B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semiHidden/>
    <w:rsid w:val="00F6217B"/>
    <w:rPr>
      <w:rFonts w:ascii="Cambria" w:eastAsia="Times New Roman" w:hAnsi="Cambria" w:cs="Times New Roman"/>
    </w:rPr>
  </w:style>
  <w:style w:type="character" w:customStyle="1" w:styleId="Titlu2Caracter">
    <w:name w:val="Titlu 2 Caracter"/>
    <w:basedOn w:val="Fontdeparagrafimplicit"/>
    <w:link w:val="Titlu2"/>
    <w:qFormat/>
    <w:rsid w:val="00F6217B"/>
    <w:rPr>
      <w:rFonts w:ascii="Calibri Light" w:eastAsia="Times New Roman" w:hAnsi="Calibri Light" w:cs="Times New Roman"/>
      <w:b/>
      <w:bCs/>
      <w:color w:val="5B9BD5"/>
      <w:sz w:val="26"/>
      <w:szCs w:val="26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F6217B"/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rsid w:val="00F6217B"/>
    <w:rPr>
      <w:rFonts w:ascii="Baltica RR" w:eastAsia="Times New Roman" w:hAnsi="Baltica RR" w:cs="Times New Roman"/>
      <w:sz w:val="24"/>
      <w:szCs w:val="20"/>
    </w:rPr>
  </w:style>
  <w:style w:type="character" w:customStyle="1" w:styleId="AntetCaracter">
    <w:name w:val="Antet Caracter"/>
    <w:basedOn w:val="Fontdeparagrafimplicit"/>
    <w:link w:val="Antet"/>
    <w:rsid w:val="00F6217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SubtitluCaracter">
    <w:name w:val="Subtitlu Caracter"/>
    <w:basedOn w:val="Fontdeparagrafimplicit"/>
    <w:link w:val="Subtitlu"/>
    <w:rsid w:val="00F6217B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F621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F6217B"/>
    <w:rPr>
      <w:rFonts w:ascii="Baltica RR" w:eastAsia="Times New Roman" w:hAnsi="Baltica RR" w:cs="Times New Roman"/>
      <w:sz w:val="24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F6217B"/>
    <w:rPr>
      <w:rFonts w:ascii="Baltica RR" w:eastAsia="Times New Roman" w:hAnsi="Baltica RR" w:cs="Times New Roman"/>
      <w:sz w:val="24"/>
      <w:szCs w:val="20"/>
      <w:lang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F6217B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">
    <w:name w:val="Сетка таблицы1"/>
    <w:basedOn w:val="TabelNormal"/>
    <w:uiPriority w:val="39"/>
    <w:rsid w:val="00F6217B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n">
    <w:name w:val="cn"/>
    <w:basedOn w:val="Normal"/>
    <w:rsid w:val="00F6217B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F6217B"/>
    <w:pPr>
      <w:jc w:val="center"/>
    </w:pPr>
    <w:rPr>
      <w:b/>
      <w:bCs/>
      <w:lang w:val="ru-RU" w:eastAsia="ru-RU"/>
    </w:rPr>
  </w:style>
  <w:style w:type="character" w:customStyle="1" w:styleId="Indentcorptext3Caracter">
    <w:name w:val="Indent corp text 3 Caracter"/>
    <w:basedOn w:val="Fontdeparagrafimplicit"/>
    <w:link w:val="Indentcorptext3"/>
    <w:rsid w:val="00F6217B"/>
    <w:rPr>
      <w:rFonts w:ascii="Times New Roman" w:eastAsia="Times New Roman" w:hAnsi="Times New Roman" w:cs="Times New Roman"/>
      <w:sz w:val="16"/>
      <w:szCs w:val="16"/>
    </w:rPr>
  </w:style>
  <w:style w:type="paragraph" w:customStyle="1" w:styleId="cp">
    <w:name w:val="cp"/>
    <w:basedOn w:val="Normal"/>
    <w:rsid w:val="00F6217B"/>
    <w:pPr>
      <w:jc w:val="center"/>
    </w:pPr>
    <w:rPr>
      <w:b/>
      <w:bCs/>
      <w:lang w:eastAsia="ru-RU"/>
    </w:rPr>
  </w:style>
  <w:style w:type="paragraph" w:customStyle="1" w:styleId="rg">
    <w:name w:val="rg"/>
    <w:basedOn w:val="Normal"/>
    <w:rsid w:val="00F6217B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qFormat/>
    <w:rsid w:val="00F6217B"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rsid w:val="00F6217B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rsid w:val="00F6217B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rsid w:val="00F6217B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F6217B"/>
    <w:pPr>
      <w:spacing w:after="240"/>
    </w:pPr>
    <w:rPr>
      <w:szCs w:val="20"/>
      <w:lang w:val="en-US"/>
    </w:rPr>
  </w:style>
  <w:style w:type="paragraph" w:customStyle="1" w:styleId="Titlucuprins1">
    <w:name w:val="Titlu cuprins1"/>
    <w:basedOn w:val="Titlu1"/>
    <w:next w:val="Normal"/>
    <w:uiPriority w:val="39"/>
    <w:unhideWhenUsed/>
    <w:qFormat/>
    <w:rsid w:val="00F6217B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character" w:customStyle="1" w:styleId="TextnotdesubsolCaracter">
    <w:name w:val="Text notă de subsol Caracter"/>
    <w:basedOn w:val="Fontdeparagrafimplicit"/>
    <w:link w:val="Textnotdesubsol"/>
    <w:rsid w:val="00F6217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qFormat/>
    <w:rsid w:val="00F6217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SubiectComentariuCaracter">
    <w:name w:val="Subiect Comentariu Caracter"/>
    <w:basedOn w:val="TextcomentariuCaracter"/>
    <w:link w:val="SubiectComentariu"/>
    <w:rsid w:val="00F6217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F6217B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Standard">
    <w:name w:val="Standard"/>
    <w:rsid w:val="00F6217B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sz w:val="22"/>
      <w:szCs w:val="22"/>
    </w:rPr>
  </w:style>
  <w:style w:type="character" w:customStyle="1" w:styleId="apple-converted-space">
    <w:name w:val="apple-converted-space"/>
    <w:qFormat/>
    <w:rsid w:val="00F6217B"/>
  </w:style>
  <w:style w:type="paragraph" w:customStyle="1" w:styleId="Style153">
    <w:name w:val="Style153"/>
    <w:basedOn w:val="Normal"/>
    <w:uiPriority w:val="99"/>
    <w:rsid w:val="00F6217B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F6217B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F6217B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F6217B"/>
    <w:rPr>
      <w:rFonts w:ascii="Times New Roman" w:hAnsi="Times New Roman" w:cs="Times New Roman"/>
      <w:sz w:val="22"/>
      <w:szCs w:val="22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F6217B"/>
    <w:rPr>
      <w:rFonts w:ascii="Consolas" w:eastAsia="Times New Roman" w:hAnsi="Consolas" w:cs="Times New Roman"/>
      <w:sz w:val="20"/>
      <w:szCs w:val="20"/>
    </w:rPr>
  </w:style>
  <w:style w:type="character" w:customStyle="1" w:styleId="Style4Char">
    <w:name w:val="Style4 Char"/>
    <w:basedOn w:val="Style3Char"/>
    <w:locked/>
    <w:rsid w:val="00F6217B"/>
    <w:rPr>
      <w:rFonts w:ascii="Times New Roman" w:eastAsia="Calibri" w:hAnsi="Times New Roman" w:cs="Times New Roman"/>
      <w:sz w:val="24"/>
      <w:szCs w:val="24"/>
      <w:lang w:val="ru-RU" w:eastAsia="ru-RU" w:bidi="ar-SA"/>
    </w:rPr>
  </w:style>
  <w:style w:type="character" w:customStyle="1" w:styleId="shorttext">
    <w:name w:val="short_text"/>
    <w:rsid w:val="00F6217B"/>
  </w:style>
  <w:style w:type="character" w:customStyle="1" w:styleId="a">
    <w:name w:val="Основной текст + Курсив"/>
    <w:rsid w:val="00F6217B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customStyle="1" w:styleId="Revizuire1">
    <w:name w:val="Revizuire1"/>
    <w:hidden/>
    <w:uiPriority w:val="99"/>
    <w:semiHidden/>
    <w:rsid w:val="00F6217B"/>
    <w:rPr>
      <w:rFonts w:eastAsia="Times New Roman"/>
      <w:sz w:val="24"/>
      <w:szCs w:val="24"/>
      <w:lang w:val="ro-RO"/>
    </w:rPr>
  </w:style>
  <w:style w:type="table" w:customStyle="1" w:styleId="Grigliatabella1">
    <w:name w:val="Griglia tabella1"/>
    <w:basedOn w:val="TabelNormal"/>
    <w:uiPriority w:val="39"/>
    <w:rsid w:val="00F6217B"/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uiPriority w:val="39"/>
    <w:rsid w:val="00F6217B"/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uiPriority w:val="39"/>
    <w:rsid w:val="00F6217B"/>
    <w:rPr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uiPriority w:val="39"/>
    <w:rsid w:val="00F6217B"/>
    <w:rPr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F6217B"/>
    <w:rPr>
      <w:color w:val="808080"/>
    </w:rPr>
  </w:style>
  <w:style w:type="character" w:customStyle="1" w:styleId="ln2paragraf1">
    <w:name w:val="ln2paragraf1"/>
    <w:rsid w:val="00F6217B"/>
    <w:rPr>
      <w:b/>
      <w:bCs/>
    </w:rPr>
  </w:style>
  <w:style w:type="character" w:customStyle="1" w:styleId="ln2tparagraf">
    <w:name w:val="ln2tparagraf"/>
    <w:rsid w:val="00F6217B"/>
  </w:style>
  <w:style w:type="character" w:customStyle="1" w:styleId="ln2tpunct">
    <w:name w:val="ln2tpunct"/>
    <w:rsid w:val="00F6217B"/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F6217B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6217B"/>
    <w:rPr>
      <w:color w:val="605E5C"/>
      <w:shd w:val="clear" w:color="auto" w:fill="E1DFDD"/>
    </w:rPr>
  </w:style>
  <w:style w:type="character" w:customStyle="1" w:styleId="tax1">
    <w:name w:val="tax1"/>
    <w:rsid w:val="00F6217B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F6217B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F6217B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210">
    <w:name w:val="Заголовок 2 Знак1"/>
    <w:basedOn w:val="Fontdeparagrafimplicit"/>
    <w:uiPriority w:val="9"/>
    <w:semiHidden/>
    <w:rsid w:val="00F6217B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2490</Words>
  <Characters>14193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16650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Jurist</cp:lastModifiedBy>
  <cp:revision>22</cp:revision>
  <cp:lastPrinted>2021-11-23T12:41:00Z</cp:lastPrinted>
  <dcterms:created xsi:type="dcterms:W3CDTF">2021-10-26T20:29:00Z</dcterms:created>
  <dcterms:modified xsi:type="dcterms:W3CDTF">2024-05-31T07:50:00Z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0B6C4B47EDCF4CE7A422A0E90C62262E</vt:lpwstr>
  </property>
</Properties>
</file>