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5313" w:rsidRDefault="0010757C" w:rsidP="0010757C">
      <w:pPr>
        <w:jc w:val="center"/>
        <w:rPr>
          <w:rFonts w:ascii="Times New Roman" w:hAnsi="Times New Roman" w:cs="Times New Roman"/>
          <w:b/>
          <w:sz w:val="26"/>
          <w:szCs w:val="26"/>
          <w:lang w:val="ro-RO"/>
        </w:rPr>
      </w:pPr>
      <w:bookmarkStart w:id="0" w:name="_GoBack"/>
      <w:bookmarkEnd w:id="0"/>
      <w:r w:rsidRPr="0010757C">
        <w:rPr>
          <w:rFonts w:ascii="Times New Roman" w:hAnsi="Times New Roman" w:cs="Times New Roman"/>
          <w:b/>
          <w:sz w:val="26"/>
          <w:szCs w:val="26"/>
          <w:lang w:val="ro-RO"/>
        </w:rPr>
        <w:t>CAIET DE SARCINI</w:t>
      </w:r>
    </w:p>
    <w:p w:rsidR="0010757C" w:rsidRDefault="0010757C" w:rsidP="0010757C">
      <w:pPr>
        <w:jc w:val="center"/>
        <w:rPr>
          <w:rFonts w:ascii="Times New Roman" w:hAnsi="Times New Roman" w:cs="Times New Roman"/>
          <w:b/>
          <w:sz w:val="26"/>
          <w:szCs w:val="26"/>
          <w:lang w:val="ro-RO"/>
        </w:rPr>
      </w:pPr>
    </w:p>
    <w:tbl>
      <w:tblPr>
        <w:tblStyle w:val="a3"/>
        <w:tblW w:w="10065" w:type="dxa"/>
        <w:tblInd w:w="-572" w:type="dxa"/>
        <w:tblLook w:val="04A0" w:firstRow="1" w:lastRow="0" w:firstColumn="1" w:lastColumn="0" w:noHBand="0" w:noVBand="1"/>
      </w:tblPr>
      <w:tblGrid>
        <w:gridCol w:w="709"/>
        <w:gridCol w:w="1985"/>
        <w:gridCol w:w="5811"/>
        <w:gridCol w:w="1560"/>
      </w:tblGrid>
      <w:tr w:rsidR="0010757C" w:rsidRPr="0010757C" w:rsidTr="0010757C">
        <w:tc>
          <w:tcPr>
            <w:tcW w:w="709" w:type="dxa"/>
          </w:tcPr>
          <w:p w:rsidR="0010757C" w:rsidRPr="0010757C" w:rsidRDefault="0010757C" w:rsidP="0010757C">
            <w:pPr>
              <w:jc w:val="center"/>
              <w:rPr>
                <w:rFonts w:ascii="Times New Roman" w:hAnsi="Times New Roman" w:cs="Times New Roman"/>
                <w:b/>
                <w:sz w:val="26"/>
                <w:szCs w:val="26"/>
                <w:lang w:val="ro-RO"/>
              </w:rPr>
            </w:pPr>
            <w:r w:rsidRPr="0010757C">
              <w:rPr>
                <w:rFonts w:ascii="Times New Roman" w:hAnsi="Times New Roman" w:cs="Times New Roman"/>
                <w:b/>
                <w:sz w:val="26"/>
                <w:szCs w:val="26"/>
                <w:lang w:val="ro-RO"/>
              </w:rPr>
              <w:t>Nr. Lot</w:t>
            </w:r>
          </w:p>
        </w:tc>
        <w:tc>
          <w:tcPr>
            <w:tcW w:w="1985" w:type="dxa"/>
          </w:tcPr>
          <w:p w:rsidR="0010757C" w:rsidRPr="0010757C" w:rsidRDefault="0010757C" w:rsidP="0010757C">
            <w:pPr>
              <w:jc w:val="center"/>
              <w:rPr>
                <w:rFonts w:ascii="Times New Roman" w:hAnsi="Times New Roman" w:cs="Times New Roman"/>
                <w:b/>
                <w:sz w:val="26"/>
                <w:szCs w:val="26"/>
                <w:lang w:val="ro-RO"/>
              </w:rPr>
            </w:pPr>
            <w:r w:rsidRPr="0010757C">
              <w:rPr>
                <w:rFonts w:ascii="Times New Roman" w:hAnsi="Times New Roman" w:cs="Times New Roman"/>
                <w:b/>
                <w:sz w:val="26"/>
                <w:szCs w:val="26"/>
                <w:lang w:val="ro-RO"/>
              </w:rPr>
              <w:t>Denumirea serviciilor</w:t>
            </w:r>
          </w:p>
        </w:tc>
        <w:tc>
          <w:tcPr>
            <w:tcW w:w="5811" w:type="dxa"/>
          </w:tcPr>
          <w:p w:rsidR="0010757C" w:rsidRPr="0010757C" w:rsidRDefault="0010757C" w:rsidP="0010757C">
            <w:pPr>
              <w:jc w:val="center"/>
              <w:rPr>
                <w:rFonts w:ascii="Times New Roman" w:hAnsi="Times New Roman" w:cs="Times New Roman"/>
                <w:b/>
                <w:sz w:val="26"/>
                <w:szCs w:val="26"/>
                <w:lang w:val="ro-RO"/>
              </w:rPr>
            </w:pPr>
            <w:r w:rsidRPr="0010757C">
              <w:rPr>
                <w:rFonts w:ascii="Times New Roman" w:hAnsi="Times New Roman" w:cs="Times New Roman"/>
                <w:b/>
                <w:sz w:val="26"/>
                <w:szCs w:val="26"/>
                <w:lang w:val="ro-RO"/>
              </w:rPr>
              <w:t>Specificație tehnică</w:t>
            </w:r>
          </w:p>
        </w:tc>
        <w:tc>
          <w:tcPr>
            <w:tcW w:w="1560" w:type="dxa"/>
          </w:tcPr>
          <w:p w:rsidR="0010757C" w:rsidRPr="0010757C" w:rsidRDefault="0010757C" w:rsidP="0010757C">
            <w:pPr>
              <w:jc w:val="center"/>
              <w:rPr>
                <w:rFonts w:ascii="Times New Roman" w:hAnsi="Times New Roman" w:cs="Times New Roman"/>
                <w:b/>
                <w:sz w:val="26"/>
                <w:szCs w:val="26"/>
                <w:lang w:val="ro-RO"/>
              </w:rPr>
            </w:pPr>
            <w:r w:rsidRPr="0010757C">
              <w:rPr>
                <w:rFonts w:ascii="Times New Roman" w:hAnsi="Times New Roman" w:cs="Times New Roman"/>
                <w:b/>
                <w:sz w:val="26"/>
                <w:szCs w:val="26"/>
                <w:lang w:val="ro-RO"/>
              </w:rPr>
              <w:t>Cantitate, luni</w:t>
            </w:r>
          </w:p>
        </w:tc>
      </w:tr>
      <w:tr w:rsidR="0010757C" w:rsidRPr="0010757C" w:rsidTr="0010757C">
        <w:tc>
          <w:tcPr>
            <w:tcW w:w="709" w:type="dxa"/>
          </w:tcPr>
          <w:p w:rsidR="0010757C" w:rsidRPr="00F12476" w:rsidRDefault="0010757C" w:rsidP="0010757C">
            <w:pPr>
              <w:jc w:val="center"/>
              <w:rPr>
                <w:rFonts w:ascii="Times New Roman" w:hAnsi="Times New Roman" w:cs="Times New Roman"/>
                <w:b/>
                <w:sz w:val="26"/>
                <w:szCs w:val="26"/>
                <w:lang w:val="ro-RO"/>
              </w:rPr>
            </w:pPr>
            <w:r w:rsidRPr="00F12476">
              <w:rPr>
                <w:rFonts w:ascii="Times New Roman" w:hAnsi="Times New Roman" w:cs="Times New Roman"/>
                <w:b/>
                <w:sz w:val="26"/>
                <w:szCs w:val="26"/>
                <w:lang w:val="ro-RO"/>
              </w:rPr>
              <w:t>1</w:t>
            </w:r>
          </w:p>
        </w:tc>
        <w:tc>
          <w:tcPr>
            <w:tcW w:w="1985" w:type="dxa"/>
          </w:tcPr>
          <w:p w:rsidR="0010757C" w:rsidRPr="00F12476" w:rsidRDefault="0010757C" w:rsidP="0010757C">
            <w:pPr>
              <w:jc w:val="center"/>
              <w:rPr>
                <w:rFonts w:ascii="Times New Roman" w:hAnsi="Times New Roman" w:cs="Times New Roman"/>
                <w:b/>
                <w:sz w:val="26"/>
                <w:szCs w:val="26"/>
                <w:lang w:val="ro-RO"/>
              </w:rPr>
            </w:pPr>
            <w:r w:rsidRPr="00F12476">
              <w:rPr>
                <w:rFonts w:ascii="Times New Roman" w:hAnsi="Times New Roman" w:cs="Times New Roman"/>
                <w:sz w:val="20"/>
                <w:szCs w:val="20"/>
                <w:lang w:val="ro-MD"/>
              </w:rPr>
              <w:t>Servicii de curățenie a încăperilor (Complex Sportiv)</w:t>
            </w:r>
          </w:p>
        </w:tc>
        <w:tc>
          <w:tcPr>
            <w:tcW w:w="5811" w:type="dxa"/>
          </w:tcPr>
          <w:p w:rsidR="00F12476" w:rsidRDefault="00F12476" w:rsidP="00F12476">
            <w:pPr>
              <w:ind w:firstLine="228"/>
              <w:jc w:val="both"/>
              <w:rPr>
                <w:rFonts w:ascii="Times New Roman" w:hAnsi="Times New Roman" w:cs="Times New Roman"/>
                <w:sz w:val="18"/>
                <w:szCs w:val="18"/>
                <w:lang w:val="ro-RO"/>
              </w:rPr>
            </w:pPr>
            <w:r>
              <w:rPr>
                <w:rFonts w:ascii="Times New Roman" w:hAnsi="Times New Roman" w:cs="Times New Roman"/>
                <w:color w:val="000000"/>
                <w:sz w:val="18"/>
                <w:szCs w:val="18"/>
                <w:lang w:val="ro-RO" w:eastAsia="en-GB"/>
              </w:rPr>
              <w:t xml:space="preserve">Prestarea serviciilor se va efectua la un complex sportiv </w:t>
            </w:r>
            <w:r>
              <w:rPr>
                <w:rFonts w:ascii="Times New Roman" w:hAnsi="Times New Roman" w:cs="Times New Roman"/>
                <w:sz w:val="18"/>
                <w:szCs w:val="18"/>
                <w:lang w:val="ro-RO"/>
              </w:rPr>
              <w:t>cu spatii administrative cu suprafața totală de 1186,70 m</w:t>
            </w:r>
            <w:r>
              <w:rPr>
                <w:rFonts w:ascii="Times New Roman" w:hAnsi="Times New Roman" w:cs="Times New Roman"/>
                <w:sz w:val="18"/>
                <w:szCs w:val="18"/>
                <w:vertAlign w:val="superscript"/>
                <w:lang w:val="ro-RO"/>
              </w:rPr>
              <w:t>2</w:t>
            </w:r>
            <w:r>
              <w:rPr>
                <w:rFonts w:ascii="Times New Roman" w:hAnsi="Times New Roman" w:cs="Times New Roman"/>
                <w:sz w:val="18"/>
                <w:szCs w:val="18"/>
                <w:lang w:val="ro-RO"/>
              </w:rPr>
              <w:t xml:space="preserve"> care include următoarele încăperi in dependenta de zonele funcționale:</w:t>
            </w:r>
          </w:p>
          <w:p w:rsidR="00F12476" w:rsidRDefault="00F12476" w:rsidP="00F12476">
            <w:pPr>
              <w:autoSpaceDE w:val="0"/>
              <w:autoSpaceDN w:val="0"/>
              <w:adjustRightInd w:val="0"/>
              <w:jc w:val="both"/>
              <w:rPr>
                <w:rFonts w:ascii="Times New Roman" w:hAnsi="Times New Roman" w:cs="Times New Roman"/>
                <w:color w:val="000000"/>
                <w:sz w:val="18"/>
                <w:szCs w:val="18"/>
                <w:lang w:val="ro-RO" w:eastAsia="en-GB"/>
              </w:rPr>
            </w:pPr>
            <w:r>
              <w:rPr>
                <w:rFonts w:ascii="Times New Roman" w:hAnsi="Times New Roman" w:cs="Times New Roman"/>
                <w:sz w:val="18"/>
                <w:szCs w:val="18"/>
                <w:lang w:val="ro-RO"/>
              </w:rPr>
              <w:t>- la parter: sala sportiva, încăpere pentru inventar, debara, încăperea antrenorului, hol, coridor, încăpere pentru nodul electric, încăpere pentru punctul termic cu sistemul de ventilare, vestiar, grupul sanitar, lavoar, încăperea pentru proceduri acvatice, sauna, încăpere tehnica cu accesul la panou de dirijare a saunei, încăpere tehnica (panou electric), doua scări de acces la etajul 1 (cota 3.300) una având legătura directa cu intrarea secundara in clădire;</w:t>
            </w:r>
          </w:p>
          <w:p w:rsidR="00F12476" w:rsidRDefault="00F12476" w:rsidP="00F12476">
            <w:pPr>
              <w:autoSpaceDE w:val="0"/>
              <w:autoSpaceDN w:val="0"/>
              <w:adjustRightInd w:val="0"/>
              <w:jc w:val="both"/>
              <w:rPr>
                <w:rFonts w:ascii="Times New Roman" w:hAnsi="Times New Roman" w:cs="Times New Roman"/>
                <w:sz w:val="18"/>
                <w:szCs w:val="18"/>
                <w:lang w:val="ro-RO" w:eastAsia="ru-RU"/>
              </w:rPr>
            </w:pPr>
            <w:r>
              <w:rPr>
                <w:rFonts w:ascii="Times New Roman" w:hAnsi="Times New Roman" w:cs="Times New Roman"/>
                <w:sz w:val="18"/>
                <w:szCs w:val="18"/>
                <w:lang w:val="ro-RO"/>
              </w:rPr>
              <w:t>- la etajul 1: coridor care unește ambele scări, doua vestiare cu grupuri sanitare, lavoare si cabine de dus, vestiar pentru haine de exterior si</w:t>
            </w:r>
          </w:p>
          <w:p w:rsidR="00F12476" w:rsidRDefault="00F12476" w:rsidP="00F12476">
            <w:pPr>
              <w:autoSpaceDE w:val="0"/>
              <w:autoSpaceDN w:val="0"/>
              <w:adjustRightInd w:val="0"/>
              <w:jc w:val="both"/>
              <w:rPr>
                <w:rFonts w:ascii="Times New Roman" w:hAnsi="Times New Roman" w:cs="Times New Roman"/>
                <w:sz w:val="18"/>
                <w:szCs w:val="18"/>
                <w:lang w:val="ro-RO"/>
              </w:rPr>
            </w:pPr>
            <w:r>
              <w:rPr>
                <w:rFonts w:ascii="Times New Roman" w:hAnsi="Times New Roman" w:cs="Times New Roman"/>
                <w:sz w:val="18"/>
                <w:szCs w:val="18"/>
                <w:lang w:val="ro-RO"/>
              </w:rPr>
              <w:t>încăperea pentru servirea mesei;</w:t>
            </w:r>
          </w:p>
          <w:p w:rsidR="00F12476" w:rsidRDefault="00F12476" w:rsidP="00F12476">
            <w:pPr>
              <w:autoSpaceDE w:val="0"/>
              <w:autoSpaceDN w:val="0"/>
              <w:adjustRightInd w:val="0"/>
              <w:jc w:val="both"/>
              <w:rPr>
                <w:rFonts w:ascii="Times New Roman" w:hAnsi="Times New Roman" w:cs="Times New Roman"/>
                <w:sz w:val="18"/>
                <w:szCs w:val="18"/>
                <w:lang w:val="ro-RO"/>
              </w:rPr>
            </w:pPr>
            <w:r>
              <w:rPr>
                <w:rFonts w:ascii="Times New Roman" w:hAnsi="Times New Roman" w:cs="Times New Roman"/>
                <w:sz w:val="18"/>
                <w:szCs w:val="18"/>
                <w:lang w:val="ro-RO"/>
              </w:rPr>
              <w:t>- la etajul 2: coridor care unește ambele scări, sala de studii, doua birouri.</w:t>
            </w:r>
          </w:p>
          <w:p w:rsidR="0010757C" w:rsidRPr="0010757C" w:rsidRDefault="0010757C" w:rsidP="0010757C">
            <w:pPr>
              <w:ind w:firstLine="228"/>
              <w:jc w:val="both"/>
              <w:rPr>
                <w:rFonts w:ascii="Times New Roman" w:hAnsi="Times New Roman" w:cs="Times New Roman"/>
                <w:color w:val="000000"/>
                <w:sz w:val="18"/>
                <w:szCs w:val="18"/>
                <w:lang w:val="en-GB" w:eastAsia="en-GB"/>
              </w:rPr>
            </w:pPr>
            <w:r w:rsidRPr="0010757C">
              <w:rPr>
                <w:rFonts w:ascii="Times New Roman" w:hAnsi="Times New Roman" w:cs="Times New Roman"/>
                <w:color w:val="000000"/>
                <w:sz w:val="18"/>
                <w:szCs w:val="18"/>
                <w:lang w:val="en-GB" w:eastAsia="en-GB"/>
              </w:rPr>
              <w:t xml:space="preserve">Serviciile vor fi prestate de două ori pe saptămână (marți și joi) între orele 08:00 și 12:00 cu </w:t>
            </w:r>
            <w:r w:rsidRPr="0010757C">
              <w:rPr>
                <w:rFonts w:ascii="Times New Roman" w:hAnsi="Times New Roman" w:cs="Times New Roman"/>
                <w:b/>
                <w:color w:val="000000"/>
                <w:sz w:val="18"/>
                <w:szCs w:val="18"/>
                <w:lang w:val="en-GB" w:eastAsia="en-GB"/>
              </w:rPr>
              <w:t>minimum 3 dereticătoare</w:t>
            </w:r>
            <w:r w:rsidRPr="0010757C">
              <w:rPr>
                <w:rFonts w:ascii="Times New Roman" w:hAnsi="Times New Roman" w:cs="Times New Roman"/>
                <w:color w:val="000000"/>
                <w:sz w:val="18"/>
                <w:szCs w:val="18"/>
                <w:lang w:val="en-GB" w:eastAsia="en-GB"/>
              </w:rPr>
              <w:t xml:space="preserve"> de serviciu </w:t>
            </w:r>
            <w:r w:rsidRPr="0010757C">
              <w:rPr>
                <w:rFonts w:ascii="Times New Roman" w:hAnsi="Times New Roman" w:cs="Times New Roman"/>
                <w:color w:val="000000"/>
                <w:sz w:val="18"/>
                <w:szCs w:val="18"/>
                <w:lang w:val="en-GB" w:eastAsia="en-GB"/>
              </w:rPr>
              <w:br/>
              <w:t>Va include:</w:t>
            </w:r>
          </w:p>
          <w:p w:rsidR="0010757C" w:rsidRPr="0010757C" w:rsidRDefault="0010757C" w:rsidP="0010757C">
            <w:pPr>
              <w:jc w:val="both"/>
              <w:rPr>
                <w:rFonts w:ascii="Times New Roman" w:hAnsi="Times New Roman" w:cs="Times New Roman"/>
                <w:b/>
                <w:sz w:val="26"/>
                <w:szCs w:val="26"/>
                <w:lang w:val="ro-RO"/>
              </w:rPr>
            </w:pPr>
            <w:r w:rsidRPr="0010757C">
              <w:rPr>
                <w:rFonts w:ascii="Times New Roman" w:hAnsi="Times New Roman" w:cs="Times New Roman"/>
                <w:color w:val="000000"/>
                <w:sz w:val="18"/>
                <w:szCs w:val="18"/>
                <w:lang w:val="en-GB" w:eastAsia="en-GB"/>
              </w:rPr>
              <w:t>- Întreținerea curățeniei, ștergerea umedă de praf cu dezinfectarea suprafețelor:</w:t>
            </w:r>
            <w:r w:rsidRPr="0010757C">
              <w:rPr>
                <w:rFonts w:ascii="Times New Roman" w:hAnsi="Times New Roman" w:cs="Times New Roman"/>
                <w:color w:val="000000"/>
                <w:sz w:val="18"/>
                <w:szCs w:val="18"/>
                <w:lang w:val="en-GB" w:eastAsia="en-GB"/>
              </w:rPr>
              <w:br/>
              <w:t>ștergerea umedă și dezinfectarea cu soluțiile și</w:t>
            </w:r>
            <w:r w:rsidRPr="0010757C">
              <w:rPr>
                <w:rFonts w:ascii="Times New Roman" w:hAnsi="Times New Roman" w:cs="Times New Roman"/>
                <w:color w:val="000000"/>
                <w:sz w:val="18"/>
                <w:szCs w:val="18"/>
                <w:lang w:val="en-GB" w:eastAsia="en-GB"/>
              </w:rPr>
              <w:br/>
              <w:t xml:space="preserve">spray-urile </w:t>
            </w:r>
            <w:r w:rsidRPr="0010757C">
              <w:rPr>
                <w:rFonts w:ascii="Times New Roman" w:hAnsi="Times New Roman" w:cs="Times New Roman"/>
                <w:b/>
                <w:bCs/>
                <w:color w:val="000000"/>
                <w:sz w:val="18"/>
                <w:szCs w:val="18"/>
                <w:lang w:val="en-GB" w:eastAsia="en-GB"/>
              </w:rPr>
              <w:t>(proprii)</w:t>
            </w:r>
            <w:r w:rsidRPr="0010757C">
              <w:rPr>
                <w:rFonts w:ascii="Times New Roman" w:hAnsi="Times New Roman" w:cs="Times New Roman"/>
                <w:color w:val="000000"/>
                <w:sz w:val="18"/>
                <w:szCs w:val="18"/>
                <w:lang w:val="en-GB" w:eastAsia="en-GB"/>
              </w:rPr>
              <w:t xml:space="preserve"> speciale pentru fiecare tip de suprafață a pardoselilor, uşilor,</w:t>
            </w:r>
            <w:r w:rsidRPr="0010757C">
              <w:rPr>
                <w:rFonts w:ascii="Times New Roman" w:hAnsi="Times New Roman" w:cs="Times New Roman"/>
                <w:color w:val="000000"/>
                <w:sz w:val="18"/>
                <w:szCs w:val="18"/>
                <w:lang w:val="en-GB" w:eastAsia="en-GB"/>
              </w:rPr>
              <w:br/>
              <w:t xml:space="preserve">sticlelor de la uși, pervazurilor, mobilierului, aspirarea covoarelor </w:t>
            </w:r>
            <w:r w:rsidRPr="0010757C">
              <w:rPr>
                <w:rFonts w:ascii="Times New Roman" w:hAnsi="Times New Roman" w:cs="Times New Roman"/>
                <w:b/>
                <w:bCs/>
                <w:color w:val="000000"/>
                <w:sz w:val="18"/>
                <w:szCs w:val="18"/>
                <w:lang w:val="en-GB" w:eastAsia="en-GB"/>
              </w:rPr>
              <w:t>(cu aspiratoarele autorității contractante).</w:t>
            </w:r>
            <w:r w:rsidRPr="0010757C">
              <w:rPr>
                <w:rFonts w:ascii="Times New Roman" w:hAnsi="Times New Roman" w:cs="Times New Roman"/>
                <w:color w:val="000000"/>
                <w:sz w:val="18"/>
                <w:szCs w:val="18"/>
                <w:lang w:val="en-GB" w:eastAsia="en-GB"/>
              </w:rPr>
              <w:br/>
              <w:t>- Întreținerea curățeniei și dezinfectare în blocurile sanitare (întreținerea</w:t>
            </w:r>
            <w:r w:rsidRPr="0010757C">
              <w:rPr>
                <w:rFonts w:ascii="Times New Roman" w:hAnsi="Times New Roman" w:cs="Times New Roman"/>
                <w:color w:val="000000"/>
                <w:sz w:val="18"/>
                <w:szCs w:val="18"/>
                <w:lang w:val="en-GB" w:eastAsia="en-GB"/>
              </w:rPr>
              <w:br/>
              <w:t>continue): Curățarea umedă cu soluții speciale și dezinfectare a ușilor, oglinzilor, pereților de la cabine și a faianței de pe pereți dezinfectarea cu ajutorul soluțiilor speciale a mînerelor la uși, gresiei, wc-urilor, pisoarelor, chiuvetelor și odorizarea încăperilor cu deodorante plăcut mirositoare.</w:t>
            </w:r>
            <w:r w:rsidRPr="0010757C">
              <w:rPr>
                <w:rFonts w:ascii="Times New Roman" w:hAnsi="Times New Roman" w:cs="Times New Roman"/>
                <w:color w:val="000000"/>
                <w:sz w:val="18"/>
                <w:szCs w:val="18"/>
                <w:lang w:val="en-GB" w:eastAsia="en-GB"/>
              </w:rPr>
              <w:br/>
              <w:t>- Dotarea cabinelor sanitare cu hîrtie igienică și completarea zilnic a dozatoarelor cu săpun lichid (</w:t>
            </w:r>
            <w:r w:rsidRPr="0010757C">
              <w:rPr>
                <w:rFonts w:ascii="Times New Roman" w:hAnsi="Times New Roman" w:cs="Times New Roman"/>
                <w:b/>
                <w:bCs/>
                <w:color w:val="000000"/>
                <w:sz w:val="18"/>
                <w:szCs w:val="18"/>
                <w:lang w:val="en-GB" w:eastAsia="en-GB"/>
              </w:rPr>
              <w:t>hârtia igienică și săpunul lichid vor fi din contul autorității contractante</w:t>
            </w:r>
            <w:r w:rsidRPr="0010757C">
              <w:rPr>
                <w:rFonts w:ascii="Times New Roman" w:hAnsi="Times New Roman" w:cs="Times New Roman"/>
                <w:color w:val="000000"/>
                <w:sz w:val="18"/>
                <w:szCs w:val="18"/>
                <w:lang w:val="en-GB" w:eastAsia="en-GB"/>
              </w:rPr>
              <w:t>)</w:t>
            </w:r>
            <w:r w:rsidRPr="0010757C">
              <w:rPr>
                <w:rFonts w:ascii="Times New Roman" w:hAnsi="Times New Roman" w:cs="Times New Roman"/>
                <w:color w:val="000000"/>
                <w:sz w:val="18"/>
                <w:szCs w:val="18"/>
                <w:lang w:val="en-GB" w:eastAsia="en-GB"/>
              </w:rPr>
              <w:br/>
              <w:t>- Curăţarea coşurilor pentru gunoi și înlocuirea sacilor în WC-uri și în toate birourile (</w:t>
            </w:r>
            <w:r w:rsidRPr="0010757C">
              <w:rPr>
                <w:rFonts w:ascii="Times New Roman" w:hAnsi="Times New Roman" w:cs="Times New Roman"/>
                <w:b/>
                <w:bCs/>
                <w:color w:val="000000"/>
                <w:sz w:val="18"/>
                <w:szCs w:val="18"/>
                <w:lang w:val="en-GB" w:eastAsia="en-GB"/>
              </w:rPr>
              <w:t>sacii de gunoi vor fi din contul autorității contractante</w:t>
            </w:r>
            <w:r w:rsidRPr="0010757C">
              <w:rPr>
                <w:rFonts w:ascii="Times New Roman" w:hAnsi="Times New Roman" w:cs="Times New Roman"/>
                <w:color w:val="000000"/>
                <w:sz w:val="18"/>
                <w:szCs w:val="18"/>
                <w:lang w:val="en-GB" w:eastAsia="en-GB"/>
              </w:rPr>
              <w:t xml:space="preserve">). </w:t>
            </w:r>
            <w:r w:rsidRPr="0010757C">
              <w:rPr>
                <w:rFonts w:ascii="Times New Roman" w:hAnsi="Times New Roman" w:cs="Times New Roman"/>
                <w:color w:val="000000"/>
                <w:sz w:val="18"/>
                <w:szCs w:val="18"/>
                <w:lang w:val="en-GB" w:eastAsia="en-GB"/>
              </w:rPr>
              <w:br/>
              <w:t>Tot personalul implicat în prestare serviciilor de igienizare va respecta</w:t>
            </w:r>
            <w:r w:rsidRPr="0010757C">
              <w:rPr>
                <w:rFonts w:ascii="Times New Roman" w:hAnsi="Times New Roman" w:cs="Times New Roman"/>
                <w:color w:val="000000"/>
                <w:sz w:val="18"/>
                <w:szCs w:val="18"/>
                <w:lang w:val="en-GB" w:eastAsia="en-GB"/>
              </w:rPr>
              <w:br/>
              <w:t>măsurile de protecție contra infectării inclusiv purtarea măștilor de protecție</w:t>
            </w:r>
            <w:r w:rsidRPr="0010757C">
              <w:rPr>
                <w:rFonts w:ascii="Times New Roman" w:hAnsi="Times New Roman" w:cs="Times New Roman"/>
                <w:color w:val="000000"/>
                <w:sz w:val="18"/>
                <w:szCs w:val="18"/>
                <w:lang w:val="en-GB" w:eastAsia="en-GB"/>
              </w:rPr>
              <w:br/>
              <w:t>pentru toată durata prestării serviciilor.</w:t>
            </w:r>
            <w:r w:rsidRPr="0010757C">
              <w:rPr>
                <w:rFonts w:ascii="Times New Roman" w:hAnsi="Times New Roman" w:cs="Times New Roman"/>
                <w:sz w:val="18"/>
                <w:szCs w:val="18"/>
                <w:lang w:val="en-US"/>
              </w:rPr>
              <w:t>)</w:t>
            </w:r>
          </w:p>
        </w:tc>
        <w:tc>
          <w:tcPr>
            <w:tcW w:w="1560" w:type="dxa"/>
          </w:tcPr>
          <w:p w:rsidR="0010757C" w:rsidRPr="0010757C" w:rsidRDefault="0010757C" w:rsidP="0010757C">
            <w:pPr>
              <w:jc w:val="center"/>
              <w:rPr>
                <w:rFonts w:ascii="Times New Roman" w:hAnsi="Times New Roman" w:cs="Times New Roman"/>
                <w:b/>
                <w:sz w:val="26"/>
                <w:szCs w:val="26"/>
                <w:lang w:val="ro-RO"/>
              </w:rPr>
            </w:pPr>
            <w:r w:rsidRPr="0010757C">
              <w:rPr>
                <w:rFonts w:ascii="Times New Roman" w:hAnsi="Times New Roman" w:cs="Times New Roman"/>
                <w:b/>
                <w:sz w:val="26"/>
                <w:szCs w:val="26"/>
                <w:lang w:val="ro-RO"/>
              </w:rPr>
              <w:t>12</w:t>
            </w:r>
          </w:p>
        </w:tc>
      </w:tr>
      <w:tr w:rsidR="0010757C" w:rsidRPr="0010757C" w:rsidTr="0010757C">
        <w:tc>
          <w:tcPr>
            <w:tcW w:w="709" w:type="dxa"/>
          </w:tcPr>
          <w:p w:rsidR="0010757C" w:rsidRPr="0010757C" w:rsidRDefault="0010757C" w:rsidP="0010757C">
            <w:pPr>
              <w:jc w:val="center"/>
              <w:rPr>
                <w:rFonts w:ascii="Times New Roman" w:hAnsi="Times New Roman" w:cs="Times New Roman"/>
                <w:b/>
                <w:sz w:val="26"/>
                <w:szCs w:val="26"/>
                <w:lang w:val="ro-RO"/>
              </w:rPr>
            </w:pPr>
            <w:r w:rsidRPr="0010757C">
              <w:rPr>
                <w:rFonts w:ascii="Times New Roman" w:hAnsi="Times New Roman" w:cs="Times New Roman"/>
                <w:b/>
                <w:sz w:val="26"/>
                <w:szCs w:val="26"/>
                <w:lang w:val="ro-RO"/>
              </w:rPr>
              <w:t>2</w:t>
            </w:r>
          </w:p>
        </w:tc>
        <w:tc>
          <w:tcPr>
            <w:tcW w:w="1985" w:type="dxa"/>
          </w:tcPr>
          <w:p w:rsidR="0010757C" w:rsidRPr="0010757C" w:rsidRDefault="0010757C" w:rsidP="0010757C">
            <w:pPr>
              <w:jc w:val="center"/>
              <w:rPr>
                <w:rFonts w:ascii="Times New Roman" w:hAnsi="Times New Roman" w:cs="Times New Roman"/>
                <w:b/>
                <w:sz w:val="26"/>
                <w:szCs w:val="26"/>
                <w:lang w:val="ro-RO"/>
              </w:rPr>
            </w:pPr>
            <w:r w:rsidRPr="0010757C">
              <w:rPr>
                <w:rFonts w:ascii="Times New Roman" w:hAnsi="Times New Roman" w:cs="Times New Roman"/>
                <w:sz w:val="20"/>
                <w:szCs w:val="20"/>
                <w:lang w:val="ro-MD"/>
              </w:rPr>
              <w:t>Servicii de curățenie a încăperilor (Bloc administrativ)</w:t>
            </w:r>
          </w:p>
        </w:tc>
        <w:tc>
          <w:tcPr>
            <w:tcW w:w="5811" w:type="dxa"/>
          </w:tcPr>
          <w:p w:rsidR="0010757C" w:rsidRPr="0010757C" w:rsidRDefault="0010757C" w:rsidP="0010757C">
            <w:pPr>
              <w:ind w:firstLine="228"/>
              <w:jc w:val="both"/>
              <w:rPr>
                <w:rFonts w:ascii="Times New Roman" w:hAnsi="Times New Roman" w:cs="Times New Roman"/>
                <w:color w:val="000000"/>
                <w:sz w:val="18"/>
                <w:szCs w:val="18"/>
                <w:lang w:val="en-GB" w:eastAsia="en-GB"/>
              </w:rPr>
            </w:pPr>
            <w:r w:rsidRPr="0010757C">
              <w:rPr>
                <w:rFonts w:ascii="Times New Roman" w:hAnsi="Times New Roman" w:cs="Times New Roman"/>
                <w:sz w:val="18"/>
                <w:szCs w:val="18"/>
                <w:lang w:val="en-US"/>
              </w:rPr>
              <w:t>(</w:t>
            </w:r>
            <w:r w:rsidRPr="0010757C">
              <w:rPr>
                <w:rFonts w:ascii="Times New Roman" w:hAnsi="Times New Roman" w:cs="Times New Roman"/>
                <w:color w:val="000000"/>
                <w:sz w:val="18"/>
                <w:szCs w:val="18"/>
                <w:lang w:val="en-GB" w:eastAsia="en-GB"/>
              </w:rPr>
              <w:t>Prestarea serviciilor se va efectua la o clădire cu 2 etaje (18 birouri, inclusive o încăpere în subsol, circa – 350m2, scări de acces de la subsol până la etajul 2 - 23 m2, coridoare – 81 m2, și două încăperi sanitare – 34 m2).</w:t>
            </w:r>
            <w:r w:rsidRPr="0010757C">
              <w:rPr>
                <w:rFonts w:ascii="Times New Roman" w:hAnsi="Times New Roman" w:cs="Times New Roman"/>
                <w:color w:val="000000"/>
                <w:sz w:val="18"/>
                <w:szCs w:val="18"/>
                <w:lang w:val="en-GB" w:eastAsia="en-GB"/>
              </w:rPr>
              <w:br/>
              <w:t xml:space="preserve">Serviciile vor fi prestate de două ori pe saptămână (marți și joi) între orele 08:00 și 12:00 cu </w:t>
            </w:r>
            <w:r w:rsidRPr="0010757C">
              <w:rPr>
                <w:rFonts w:ascii="Times New Roman" w:hAnsi="Times New Roman" w:cs="Times New Roman"/>
                <w:b/>
                <w:color w:val="000000"/>
                <w:sz w:val="18"/>
                <w:szCs w:val="18"/>
                <w:lang w:val="en-GB" w:eastAsia="en-GB"/>
              </w:rPr>
              <w:t>minimum 2 dereticătoare</w:t>
            </w:r>
            <w:r w:rsidRPr="0010757C">
              <w:rPr>
                <w:rFonts w:ascii="Times New Roman" w:hAnsi="Times New Roman" w:cs="Times New Roman"/>
                <w:color w:val="000000"/>
                <w:sz w:val="18"/>
                <w:szCs w:val="18"/>
                <w:lang w:val="en-GB" w:eastAsia="en-GB"/>
              </w:rPr>
              <w:t xml:space="preserve"> de serviciu </w:t>
            </w:r>
            <w:r w:rsidRPr="0010757C">
              <w:rPr>
                <w:rFonts w:ascii="Times New Roman" w:hAnsi="Times New Roman" w:cs="Times New Roman"/>
                <w:color w:val="000000"/>
                <w:sz w:val="18"/>
                <w:szCs w:val="18"/>
                <w:lang w:val="en-GB" w:eastAsia="en-GB"/>
              </w:rPr>
              <w:br/>
              <w:t>Va include:</w:t>
            </w:r>
          </w:p>
          <w:p w:rsidR="0010757C" w:rsidRPr="0010757C" w:rsidRDefault="0010757C" w:rsidP="0010757C">
            <w:pPr>
              <w:jc w:val="both"/>
              <w:rPr>
                <w:rFonts w:ascii="Times New Roman" w:hAnsi="Times New Roman" w:cs="Times New Roman"/>
                <w:b/>
                <w:sz w:val="26"/>
                <w:szCs w:val="26"/>
                <w:lang w:val="ro-RO"/>
              </w:rPr>
            </w:pPr>
            <w:r w:rsidRPr="0010757C">
              <w:rPr>
                <w:rFonts w:ascii="Times New Roman" w:hAnsi="Times New Roman" w:cs="Times New Roman"/>
                <w:color w:val="000000"/>
                <w:sz w:val="18"/>
                <w:szCs w:val="18"/>
                <w:lang w:val="en-GB" w:eastAsia="en-GB"/>
              </w:rPr>
              <w:t>- Întreținerea curățeniei, ștergerea umedă de praf cu dezinfectarea suprafețelor:</w:t>
            </w:r>
            <w:r w:rsidRPr="0010757C">
              <w:rPr>
                <w:rFonts w:ascii="Times New Roman" w:hAnsi="Times New Roman" w:cs="Times New Roman"/>
                <w:color w:val="000000"/>
                <w:sz w:val="18"/>
                <w:szCs w:val="18"/>
                <w:lang w:val="en-GB" w:eastAsia="en-GB"/>
              </w:rPr>
              <w:br/>
              <w:t>ștergerea umedă și dezinfectarea cu soluțiile și</w:t>
            </w:r>
            <w:r w:rsidRPr="0010757C">
              <w:rPr>
                <w:rFonts w:ascii="Times New Roman" w:hAnsi="Times New Roman" w:cs="Times New Roman"/>
                <w:color w:val="000000"/>
                <w:sz w:val="18"/>
                <w:szCs w:val="18"/>
                <w:lang w:val="en-GB" w:eastAsia="en-GB"/>
              </w:rPr>
              <w:br/>
              <w:t xml:space="preserve">spray-urile </w:t>
            </w:r>
            <w:r w:rsidRPr="0010757C">
              <w:rPr>
                <w:rFonts w:ascii="Times New Roman" w:hAnsi="Times New Roman" w:cs="Times New Roman"/>
                <w:b/>
                <w:bCs/>
                <w:color w:val="000000"/>
                <w:sz w:val="18"/>
                <w:szCs w:val="18"/>
                <w:lang w:val="en-GB" w:eastAsia="en-GB"/>
              </w:rPr>
              <w:t>(proprii)</w:t>
            </w:r>
            <w:r w:rsidRPr="0010757C">
              <w:rPr>
                <w:rFonts w:ascii="Times New Roman" w:hAnsi="Times New Roman" w:cs="Times New Roman"/>
                <w:color w:val="000000"/>
                <w:sz w:val="18"/>
                <w:szCs w:val="18"/>
                <w:lang w:val="en-GB" w:eastAsia="en-GB"/>
              </w:rPr>
              <w:t xml:space="preserve"> speciale pentru fiecare tip de suprafață a pardoselilor, uşilor,</w:t>
            </w:r>
            <w:r w:rsidRPr="0010757C">
              <w:rPr>
                <w:rFonts w:ascii="Times New Roman" w:hAnsi="Times New Roman" w:cs="Times New Roman"/>
                <w:color w:val="000000"/>
                <w:sz w:val="18"/>
                <w:szCs w:val="18"/>
                <w:lang w:val="en-GB" w:eastAsia="en-GB"/>
              </w:rPr>
              <w:br/>
              <w:t xml:space="preserve">sticlelor de la uși, pervazurilor, mobilierului, aspirarea covoarelor </w:t>
            </w:r>
            <w:r w:rsidRPr="0010757C">
              <w:rPr>
                <w:rFonts w:ascii="Times New Roman" w:hAnsi="Times New Roman" w:cs="Times New Roman"/>
                <w:b/>
                <w:bCs/>
                <w:color w:val="000000"/>
                <w:sz w:val="18"/>
                <w:szCs w:val="18"/>
                <w:lang w:val="en-GB" w:eastAsia="en-GB"/>
              </w:rPr>
              <w:t>(cu aspiratoarele autorității contractante).</w:t>
            </w:r>
            <w:r w:rsidRPr="0010757C">
              <w:rPr>
                <w:rFonts w:ascii="Times New Roman" w:hAnsi="Times New Roman" w:cs="Times New Roman"/>
                <w:color w:val="000000"/>
                <w:sz w:val="18"/>
                <w:szCs w:val="18"/>
                <w:lang w:val="en-GB" w:eastAsia="en-GB"/>
              </w:rPr>
              <w:br/>
              <w:t>- Întreținerea curățeniei și dezinfectare în blocurile sanitare (întreținerea</w:t>
            </w:r>
            <w:r w:rsidRPr="0010757C">
              <w:rPr>
                <w:rFonts w:ascii="Times New Roman" w:hAnsi="Times New Roman" w:cs="Times New Roman"/>
                <w:color w:val="000000"/>
                <w:sz w:val="18"/>
                <w:szCs w:val="18"/>
                <w:lang w:val="en-GB" w:eastAsia="en-GB"/>
              </w:rPr>
              <w:br/>
              <w:t>continue): Curățarea umedă cu soluții speciale și dezinfectare a ușilor, oglinzilor, pereților de la cabine și a faianței de pe pereți dezinfectarea cu ajutorul soluțiilor speciale a mînerelor la uși, gresiei, wc-urilor, pisoarelor, chiuvetelor și odorizarea încăperilor cu deodorante plăcut mirositoare.</w:t>
            </w:r>
            <w:r w:rsidRPr="0010757C">
              <w:rPr>
                <w:rFonts w:ascii="Times New Roman" w:hAnsi="Times New Roman" w:cs="Times New Roman"/>
                <w:color w:val="000000"/>
                <w:sz w:val="18"/>
                <w:szCs w:val="18"/>
                <w:lang w:val="en-GB" w:eastAsia="en-GB"/>
              </w:rPr>
              <w:br/>
              <w:t>- Dotarea cabinelor sanitare cu hîrtie igienică și completarea zilnic a dozatoarelor cu săpun lichid (</w:t>
            </w:r>
            <w:r w:rsidRPr="0010757C">
              <w:rPr>
                <w:rFonts w:ascii="Times New Roman" w:hAnsi="Times New Roman" w:cs="Times New Roman"/>
                <w:b/>
                <w:bCs/>
                <w:color w:val="000000"/>
                <w:sz w:val="18"/>
                <w:szCs w:val="18"/>
                <w:lang w:val="en-GB" w:eastAsia="en-GB"/>
              </w:rPr>
              <w:t>hârtia igienică și săpunul lichid vor fi din contul autorității contractante</w:t>
            </w:r>
            <w:r w:rsidRPr="0010757C">
              <w:rPr>
                <w:rFonts w:ascii="Times New Roman" w:hAnsi="Times New Roman" w:cs="Times New Roman"/>
                <w:color w:val="000000"/>
                <w:sz w:val="18"/>
                <w:szCs w:val="18"/>
                <w:lang w:val="en-GB" w:eastAsia="en-GB"/>
              </w:rPr>
              <w:t>)</w:t>
            </w:r>
            <w:r w:rsidRPr="0010757C">
              <w:rPr>
                <w:rFonts w:ascii="Times New Roman" w:hAnsi="Times New Roman" w:cs="Times New Roman"/>
                <w:color w:val="000000"/>
                <w:sz w:val="18"/>
                <w:szCs w:val="18"/>
                <w:lang w:val="en-GB" w:eastAsia="en-GB"/>
              </w:rPr>
              <w:br/>
              <w:t>- Curăţarea coşurilor pentru gunoi și înlocuirea sacilor în WC-uri și în toate birourile (</w:t>
            </w:r>
            <w:r w:rsidRPr="0010757C">
              <w:rPr>
                <w:rFonts w:ascii="Times New Roman" w:hAnsi="Times New Roman" w:cs="Times New Roman"/>
                <w:b/>
                <w:bCs/>
                <w:color w:val="000000"/>
                <w:sz w:val="18"/>
                <w:szCs w:val="18"/>
                <w:lang w:val="en-GB" w:eastAsia="en-GB"/>
              </w:rPr>
              <w:t>sacii de gunoi vor fi din contul autorității contractante</w:t>
            </w:r>
            <w:r w:rsidRPr="0010757C">
              <w:rPr>
                <w:rFonts w:ascii="Times New Roman" w:hAnsi="Times New Roman" w:cs="Times New Roman"/>
                <w:color w:val="000000"/>
                <w:sz w:val="18"/>
                <w:szCs w:val="18"/>
                <w:lang w:val="en-GB" w:eastAsia="en-GB"/>
              </w:rPr>
              <w:t xml:space="preserve">). </w:t>
            </w:r>
            <w:r w:rsidRPr="0010757C">
              <w:rPr>
                <w:rFonts w:ascii="Times New Roman" w:hAnsi="Times New Roman" w:cs="Times New Roman"/>
                <w:color w:val="000000"/>
                <w:sz w:val="18"/>
                <w:szCs w:val="18"/>
                <w:lang w:val="en-GB" w:eastAsia="en-GB"/>
              </w:rPr>
              <w:br/>
              <w:t>Tot personalul implicat în prestare serviciilor de igienizare va respecta</w:t>
            </w:r>
            <w:r w:rsidRPr="0010757C">
              <w:rPr>
                <w:rFonts w:ascii="Times New Roman" w:hAnsi="Times New Roman" w:cs="Times New Roman"/>
                <w:color w:val="000000"/>
                <w:sz w:val="18"/>
                <w:szCs w:val="18"/>
                <w:lang w:val="en-GB" w:eastAsia="en-GB"/>
              </w:rPr>
              <w:br/>
              <w:t>măsurile de protecție contra infectării inclusiv purtarea măștilor de protecție</w:t>
            </w:r>
            <w:r w:rsidRPr="0010757C">
              <w:rPr>
                <w:rFonts w:ascii="Times New Roman" w:hAnsi="Times New Roman" w:cs="Times New Roman"/>
                <w:color w:val="000000"/>
                <w:sz w:val="18"/>
                <w:szCs w:val="18"/>
                <w:lang w:val="en-GB" w:eastAsia="en-GB"/>
              </w:rPr>
              <w:br/>
              <w:t>pentru toată durata prestării serviciilor.</w:t>
            </w:r>
            <w:r w:rsidRPr="0010757C">
              <w:rPr>
                <w:rFonts w:ascii="Times New Roman" w:hAnsi="Times New Roman" w:cs="Times New Roman"/>
                <w:sz w:val="18"/>
                <w:szCs w:val="18"/>
                <w:lang w:val="en-US"/>
              </w:rPr>
              <w:t>)</w:t>
            </w:r>
          </w:p>
        </w:tc>
        <w:tc>
          <w:tcPr>
            <w:tcW w:w="1560" w:type="dxa"/>
          </w:tcPr>
          <w:p w:rsidR="0010757C" w:rsidRPr="0010757C" w:rsidRDefault="0010757C" w:rsidP="0010757C">
            <w:pPr>
              <w:jc w:val="center"/>
              <w:rPr>
                <w:rFonts w:ascii="Times New Roman" w:hAnsi="Times New Roman" w:cs="Times New Roman"/>
                <w:b/>
                <w:sz w:val="26"/>
                <w:szCs w:val="26"/>
                <w:lang w:val="ro-RO"/>
              </w:rPr>
            </w:pPr>
            <w:r w:rsidRPr="0010757C">
              <w:rPr>
                <w:rFonts w:ascii="Times New Roman" w:hAnsi="Times New Roman" w:cs="Times New Roman"/>
                <w:b/>
                <w:sz w:val="26"/>
                <w:szCs w:val="26"/>
                <w:lang w:val="ro-RO"/>
              </w:rPr>
              <w:t>12</w:t>
            </w:r>
          </w:p>
        </w:tc>
      </w:tr>
    </w:tbl>
    <w:p w:rsidR="0010757C" w:rsidRPr="0010757C" w:rsidRDefault="0010757C" w:rsidP="0010757C">
      <w:pPr>
        <w:spacing w:after="0"/>
        <w:jc w:val="center"/>
        <w:rPr>
          <w:rFonts w:ascii="Times New Roman" w:hAnsi="Times New Roman" w:cs="Times New Roman"/>
          <w:b/>
          <w:sz w:val="26"/>
          <w:szCs w:val="26"/>
          <w:lang w:val="ro-RO"/>
        </w:rPr>
      </w:pPr>
      <w:r w:rsidRPr="0010757C">
        <w:rPr>
          <w:rFonts w:ascii="Times New Roman" w:hAnsi="Times New Roman" w:cs="Times New Roman"/>
          <w:b/>
          <w:sz w:val="26"/>
          <w:szCs w:val="26"/>
          <w:lang w:val="ro-RO"/>
        </w:rPr>
        <w:t>Condiții speciale comune:</w:t>
      </w:r>
    </w:p>
    <w:p w:rsidR="0010757C" w:rsidRDefault="0010757C" w:rsidP="0010757C">
      <w:pPr>
        <w:spacing w:after="0" w:line="276" w:lineRule="auto"/>
        <w:ind w:left="-567" w:hanging="5"/>
        <w:jc w:val="both"/>
        <w:rPr>
          <w:rFonts w:ascii="Times New Roman" w:hAnsi="Times New Roman" w:cs="Times New Roman"/>
          <w:color w:val="000000"/>
          <w:lang w:val="en-GB"/>
        </w:rPr>
      </w:pPr>
      <w:r w:rsidRPr="0010757C">
        <w:rPr>
          <w:rFonts w:ascii="Times New Roman" w:hAnsi="Times New Roman" w:cs="Times New Roman"/>
          <w:color w:val="000000"/>
          <w:lang w:val="en-GB"/>
        </w:rPr>
        <w:t>- Prestatorul va asigura prezența a minimum 3 dereticătoare (pentru lotul 1)  și 2 dereticătoare (pentru lotul 2) de serviciu pentru menținerea curățeniei.</w:t>
      </w:r>
    </w:p>
    <w:p w:rsidR="0010757C" w:rsidRPr="0010757C" w:rsidRDefault="0010757C" w:rsidP="0010757C">
      <w:pPr>
        <w:spacing w:after="0" w:line="276" w:lineRule="auto"/>
        <w:ind w:left="-567" w:hanging="5"/>
        <w:jc w:val="both"/>
        <w:rPr>
          <w:rFonts w:ascii="Times New Roman" w:hAnsi="Times New Roman" w:cs="Times New Roman"/>
          <w:color w:val="000000"/>
          <w:lang w:val="en-GB"/>
        </w:rPr>
      </w:pPr>
      <w:r w:rsidRPr="0010757C">
        <w:rPr>
          <w:rFonts w:ascii="Times New Roman" w:hAnsi="Times New Roman" w:cs="Times New Roman"/>
          <w:color w:val="000000"/>
          <w:lang w:val="en-GB"/>
        </w:rPr>
        <w:lastRenderedPageBreak/>
        <w:t>- Prestatorul va asigura tot personalul implicat în prestare serviciilor de igienizare să respecte măsurile de protecție contra infectării inclusiv purtarea măștilor de protecție pentru toată durata prestării serviciilor.</w:t>
      </w:r>
      <w:r w:rsidRPr="0010757C">
        <w:rPr>
          <w:rFonts w:ascii="Times New Roman" w:hAnsi="Times New Roman" w:cs="Times New Roman"/>
          <w:color w:val="000000"/>
          <w:lang w:val="en-GB"/>
        </w:rPr>
        <w:br/>
        <w:t>- Produsele utilizate trebuie sa fie cu termenul de utilizare valabil, de calitate superioară, nontoxice și plăcut mirositoare.</w:t>
      </w:r>
    </w:p>
    <w:p w:rsidR="0010757C" w:rsidRPr="0010757C" w:rsidRDefault="0010757C" w:rsidP="0010757C">
      <w:pPr>
        <w:spacing w:after="0" w:line="276" w:lineRule="auto"/>
        <w:ind w:left="-567" w:hanging="5"/>
        <w:jc w:val="both"/>
        <w:rPr>
          <w:rFonts w:ascii="Times New Roman" w:hAnsi="Times New Roman" w:cs="Times New Roman"/>
          <w:color w:val="000000"/>
          <w:lang w:val="en-GB"/>
        </w:rPr>
      </w:pPr>
      <w:r w:rsidRPr="0010757C">
        <w:rPr>
          <w:rFonts w:ascii="Times New Roman" w:hAnsi="Times New Roman" w:cs="Times New Roman"/>
          <w:color w:val="000000"/>
          <w:lang w:val="en-GB"/>
        </w:rPr>
        <w:t xml:space="preserve">- Personalul prestator al serviciilor de curățenie va fi calificat, responsabil </w:t>
      </w:r>
      <w:r w:rsidRPr="0010757C">
        <w:rPr>
          <w:rFonts w:ascii="Times New Roman" w:hAnsi="Times New Roman" w:cs="Times New Roman"/>
          <w:b/>
          <w:bCs/>
          <w:color w:val="000000"/>
          <w:lang w:val="en-GB"/>
        </w:rPr>
        <w:t>și fără antecedente penale!</w:t>
      </w:r>
    </w:p>
    <w:p w:rsidR="0010757C" w:rsidRPr="0010757C" w:rsidRDefault="0010757C" w:rsidP="0010757C">
      <w:pPr>
        <w:spacing w:after="0" w:line="276" w:lineRule="auto"/>
        <w:ind w:left="-567" w:hanging="5"/>
        <w:jc w:val="both"/>
        <w:rPr>
          <w:rFonts w:ascii="Times New Roman" w:hAnsi="Times New Roman" w:cs="Times New Roman"/>
          <w:color w:val="000000"/>
          <w:lang w:val="en-GB"/>
        </w:rPr>
      </w:pPr>
      <w:r w:rsidRPr="0010757C">
        <w:rPr>
          <w:rFonts w:ascii="Times New Roman" w:hAnsi="Times New Roman" w:cs="Times New Roman"/>
          <w:color w:val="000000"/>
          <w:lang w:val="en-GB"/>
        </w:rPr>
        <w:t>- Prestatorul va prezenta lista personalului responsabil de serviciile de curățenie, cu datele lor personale şi copiile buletinelor de identitate ale acestora, în termen de 2 zile după semnarea prezentului Contract.</w:t>
      </w:r>
      <w:r w:rsidRPr="0010757C">
        <w:rPr>
          <w:rFonts w:ascii="Times New Roman" w:hAnsi="Times New Roman" w:cs="Times New Roman"/>
          <w:color w:val="000000"/>
          <w:lang w:val="en-GB"/>
        </w:rPr>
        <w:br/>
        <w:t>- În cazul în care a apărut necesitatea ca Prestatorul să modifice, pe parcursul efectuării lucrărilor de reparaţie, lista personalului, acesta va anunţa în scris Beneficiarul, cu cel puţin 5 zile înainte, cu anexarea copiilor buletinelor de identitate ale personanului admişi pentru prestarea serviciilor.</w:t>
      </w:r>
    </w:p>
    <w:p w:rsidR="0010757C" w:rsidRPr="0010757C" w:rsidRDefault="0010757C" w:rsidP="0010757C">
      <w:pPr>
        <w:spacing w:after="0" w:line="276" w:lineRule="auto"/>
        <w:ind w:left="-567" w:hanging="5"/>
        <w:jc w:val="both"/>
        <w:rPr>
          <w:rFonts w:ascii="Times New Roman" w:hAnsi="Times New Roman" w:cs="Times New Roman"/>
          <w:color w:val="000000"/>
          <w:lang w:val="en-GB"/>
        </w:rPr>
      </w:pPr>
      <w:r w:rsidRPr="0010757C">
        <w:rPr>
          <w:rFonts w:ascii="Times New Roman" w:hAnsi="Times New Roman" w:cs="Times New Roman"/>
          <w:color w:val="000000"/>
          <w:lang w:val="en-GB"/>
        </w:rPr>
        <w:t>- Beneficiarul îşi rezervă dreptul de a respinge candidatura personalului în cazul prezenţei unor eventuale riscuri sau ameninţări în adresa securităţii statului ori securităţii interne a Beneficiarului, fără explicarea motivelor.</w:t>
      </w:r>
    </w:p>
    <w:p w:rsidR="0010757C" w:rsidRPr="0010757C" w:rsidRDefault="0010757C" w:rsidP="0010757C">
      <w:pPr>
        <w:spacing w:after="0" w:line="276" w:lineRule="auto"/>
        <w:ind w:left="-567" w:hanging="5"/>
        <w:jc w:val="both"/>
        <w:rPr>
          <w:rFonts w:ascii="Times New Roman" w:hAnsi="Times New Roman" w:cs="Times New Roman"/>
          <w:color w:val="000000"/>
          <w:lang w:val="en-GB"/>
        </w:rPr>
      </w:pPr>
      <w:r w:rsidRPr="0010757C">
        <w:rPr>
          <w:rFonts w:ascii="Times New Roman" w:hAnsi="Times New Roman" w:cs="Times New Roman"/>
          <w:color w:val="000000"/>
          <w:lang w:val="en-GB"/>
        </w:rPr>
        <w:t>- Prestatorul va răspunde de bunurile deteriorate din culpă proprie și dovedită, aflate în spațiile în care se prestează serviciile de curățenie.</w:t>
      </w:r>
    </w:p>
    <w:p w:rsidR="0010757C" w:rsidRPr="0010757C" w:rsidRDefault="0010757C" w:rsidP="0010757C">
      <w:pPr>
        <w:spacing w:after="0" w:line="276" w:lineRule="auto"/>
        <w:ind w:left="-567" w:hanging="5"/>
        <w:jc w:val="both"/>
        <w:rPr>
          <w:rFonts w:ascii="Times New Roman" w:hAnsi="Times New Roman" w:cs="Times New Roman"/>
          <w:color w:val="000000"/>
          <w:lang w:val="en-GB"/>
        </w:rPr>
      </w:pPr>
      <w:r w:rsidRPr="0010757C">
        <w:rPr>
          <w:rFonts w:ascii="Times New Roman" w:hAnsi="Times New Roman" w:cs="Times New Roman"/>
          <w:color w:val="000000"/>
          <w:lang w:val="en-GB"/>
        </w:rPr>
        <w:t>- Prestatorul va asigura echipament de protecție și lucru, pe parcursul derulării contractului, va respecta legislația în vigoare în conformitate cu reglementările obligatorii referitoare la securitatea și sănătatea în muncă, prevenirea și stingerea incendiilor.</w:t>
      </w:r>
    </w:p>
    <w:p w:rsidR="0010757C" w:rsidRPr="0010757C" w:rsidRDefault="0010757C" w:rsidP="0010757C">
      <w:pPr>
        <w:spacing w:after="0" w:line="276" w:lineRule="auto"/>
        <w:ind w:left="-567" w:hanging="5"/>
        <w:jc w:val="both"/>
        <w:rPr>
          <w:rFonts w:ascii="Times New Roman" w:hAnsi="Times New Roman" w:cs="Times New Roman"/>
          <w:color w:val="000000"/>
          <w:lang w:val="en-GB"/>
        </w:rPr>
      </w:pPr>
      <w:r w:rsidRPr="0010757C">
        <w:rPr>
          <w:rFonts w:ascii="Times New Roman" w:hAnsi="Times New Roman" w:cs="Times New Roman"/>
          <w:color w:val="000000"/>
          <w:lang w:val="en-GB"/>
        </w:rPr>
        <w:t>- Beneficiarul își rezervă dreptul de a modifica programul de lucru al Prestatorului dacă, se constată</w:t>
      </w:r>
      <w:r w:rsidRPr="0010757C">
        <w:rPr>
          <w:rFonts w:ascii="Times New Roman" w:hAnsi="Times New Roman" w:cs="Times New Roman"/>
          <w:color w:val="000000"/>
          <w:lang w:val="en-GB"/>
        </w:rPr>
        <w:br/>
        <w:t>că programul de lucru specificat în Cerințele față de serviciile prestate nu este funcțional.</w:t>
      </w:r>
      <w:r w:rsidRPr="0010757C">
        <w:rPr>
          <w:rFonts w:ascii="Times New Roman" w:hAnsi="Times New Roman" w:cs="Times New Roman"/>
          <w:color w:val="000000"/>
          <w:lang w:val="en-GB"/>
        </w:rPr>
        <w:br/>
        <w:t>- Beneficiarul își rezervă dreptul de a solicita înlocuirea personalului în cazul în care acesta nu dă</w:t>
      </w:r>
      <w:r w:rsidRPr="0010757C">
        <w:rPr>
          <w:rFonts w:ascii="Times New Roman" w:hAnsi="Times New Roman" w:cs="Times New Roman"/>
          <w:color w:val="000000"/>
          <w:lang w:val="en-GB"/>
        </w:rPr>
        <w:br/>
        <w:t>dovadă de aspect sau comportament decent.</w:t>
      </w:r>
    </w:p>
    <w:p w:rsidR="0010757C" w:rsidRPr="0010757C" w:rsidRDefault="0010757C" w:rsidP="0010757C">
      <w:pPr>
        <w:spacing w:after="0"/>
        <w:ind w:left="-567" w:hanging="5"/>
        <w:jc w:val="both"/>
        <w:rPr>
          <w:rFonts w:ascii="Times New Roman" w:hAnsi="Times New Roman" w:cs="Times New Roman"/>
          <w:b/>
          <w:sz w:val="26"/>
          <w:szCs w:val="26"/>
          <w:lang w:val="ro-RO"/>
        </w:rPr>
      </w:pPr>
      <w:r w:rsidRPr="0010757C">
        <w:rPr>
          <w:rFonts w:ascii="Times New Roman" w:hAnsi="Times New Roman" w:cs="Times New Roman"/>
          <w:color w:val="000000"/>
          <w:lang w:val="en-GB"/>
        </w:rPr>
        <w:t>- Toate serviciile prestate trebuie să fie îndeplinite calitativ și în termen.</w:t>
      </w:r>
    </w:p>
    <w:sectPr w:rsidR="0010757C" w:rsidRPr="0010757C" w:rsidSect="00F12476">
      <w:pgSz w:w="11906" w:h="16838"/>
      <w:pgMar w:top="567"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6EF"/>
    <w:rsid w:val="0010757C"/>
    <w:rsid w:val="001955E9"/>
    <w:rsid w:val="0063226C"/>
    <w:rsid w:val="00725313"/>
    <w:rsid w:val="00C276EF"/>
    <w:rsid w:val="00F124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0EA8DD-FB6C-408C-874A-1CAC90A89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075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49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948</Words>
  <Characters>5409</Characters>
  <Application>Microsoft Office Word</Application>
  <DocSecurity>0</DocSecurity>
  <Lines>45</Lines>
  <Paragraphs>12</Paragraphs>
  <ScaleCrop>false</ScaleCrop>
  <Company/>
  <LinksUpToDate>false</LinksUpToDate>
  <CharactersWithSpaces>6345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2021-12-09T11:56:00Z</cp:lastPrinted>
  <dcterms:created xsi:type="dcterms:W3CDTF">2021-12-09T09:01:00Z</dcterms:created>
  <dcterms:modified xsi:type="dcterms:W3CDTF">2021-12-09T11:56:00Z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1639050977</vt:lpwstr>
  </property>
  <property fmtid="{D5CDD505-2E9C-101B-9397-08002B2CF9AE}" pid="5" name="DLPManualFileClassificationVersion">
    <vt:lpwstr>11.0.0.116</vt:lpwstr>
  </property>
</Properties>
</file>