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BA22C8" w:rsidRDefault="00BA22C8" w:rsidP="00BA22C8">
            <w:pPr>
              <w:spacing w:line="360" w:lineRule="auto"/>
              <w:ind w:left="3544" w:hanging="3544"/>
              <w:jc w:val="both"/>
              <w:rPr>
                <w:b/>
                <w:sz w:val="32"/>
                <w:szCs w:val="32"/>
                <w:lang w:val="en-US"/>
              </w:rPr>
            </w:pPr>
            <w:r w:rsidRPr="00C60D06">
              <w:rPr>
                <w:sz w:val="32"/>
                <w:szCs w:val="32"/>
              </w:rPr>
              <w:t>Obiectul achiziţiei:</w:t>
            </w:r>
            <w:r w:rsidRPr="00C60D06">
              <w:rPr>
                <w:b/>
                <w:sz w:val="32"/>
                <w:szCs w:val="32"/>
              </w:rPr>
              <w:t xml:space="preserve"> </w:t>
            </w:r>
            <w:r w:rsidRPr="00C60D06">
              <w:rPr>
                <w:b/>
                <w:sz w:val="32"/>
                <w:szCs w:val="32"/>
              </w:rPr>
              <w:tab/>
            </w:r>
            <w:r>
              <w:rPr>
                <w:b/>
                <w:sz w:val="32"/>
                <w:szCs w:val="32"/>
              </w:rPr>
              <w:t>C</w:t>
            </w:r>
            <w:r w:rsidRPr="00740E83">
              <w:rPr>
                <w:b/>
                <w:sz w:val="32"/>
                <w:szCs w:val="32"/>
              </w:rPr>
              <w:t>onsumabile</w:t>
            </w:r>
            <w:r>
              <w:rPr>
                <w:b/>
                <w:sz w:val="32"/>
                <w:szCs w:val="32"/>
              </w:rPr>
              <w:t xml:space="preserve"> și accesorii</w:t>
            </w:r>
            <w:r w:rsidRPr="00740E83">
              <w:rPr>
                <w:b/>
                <w:sz w:val="32"/>
                <w:szCs w:val="32"/>
              </w:rPr>
              <w:t xml:space="preserve"> medicale</w:t>
            </w:r>
          </w:p>
          <w:p w:rsidR="00BA22C8" w:rsidRPr="00C60D06" w:rsidRDefault="00BA22C8" w:rsidP="00BA22C8">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740E83">
              <w:rPr>
                <w:b/>
                <w:sz w:val="32"/>
                <w:szCs w:val="32"/>
              </w:rPr>
              <w:t>33100000-1</w:t>
            </w:r>
          </w:p>
          <w:p w:rsidR="00BA22C8" w:rsidRPr="005E2D0E" w:rsidRDefault="00BA22C8" w:rsidP="00BA22C8">
            <w:pPr>
              <w:spacing w:line="360" w:lineRule="auto"/>
              <w:jc w:val="both"/>
              <w:rPr>
                <w:b/>
                <w:sz w:val="32"/>
                <w:szCs w:val="32"/>
              </w:rPr>
            </w:pPr>
            <w:r w:rsidRPr="00C60D06">
              <w:rPr>
                <w:sz w:val="32"/>
                <w:szCs w:val="32"/>
              </w:rPr>
              <w:t>Autoritarea Contractantă:</w:t>
            </w:r>
            <w:r w:rsidRPr="00C60D06">
              <w:rPr>
                <w:sz w:val="32"/>
                <w:szCs w:val="32"/>
              </w:rPr>
              <w:tab/>
            </w:r>
            <w:r>
              <w:rPr>
                <w:b/>
                <w:sz w:val="32"/>
                <w:szCs w:val="32"/>
              </w:rPr>
              <w:t>IMSP Spitalul raional Orhei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A22C8" w:rsidRPr="00BA22C8">
              <w:rPr>
                <w:b/>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A34E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A34E3">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A34E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A34E3">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A34E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A34E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A34E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CA34E3">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A34E3">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A34E3">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CA34E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A34E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A34E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A34E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CA34E3">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CA34E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A34E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A34E3">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A34E3">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A34E3">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CA34E3">
            <w:pPr>
              <w:pStyle w:val="a"/>
              <w:numPr>
                <w:ilvl w:val="0"/>
                <w:numId w:val="27"/>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A34E3">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A34E3">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A34E3">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A34E3">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A34E3">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A34E3">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A34E3">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A34E3">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CA34E3">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A34E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A34E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A34E3">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A34E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A34E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A34E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A34E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A34E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A34E3">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CA34E3">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A34E3">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A34E3">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A34E3">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A34E3">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CA34E3">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A34E3">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A34E3">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CA34E3">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CA34E3">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A34E3">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A34E3">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A34E3">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596" w:type="dxa"/>
        <w:tblInd w:w="-601" w:type="dxa"/>
        <w:tblLayout w:type="fixed"/>
        <w:tblLook w:val="04A0" w:firstRow="1" w:lastRow="0" w:firstColumn="1" w:lastColumn="0" w:noHBand="0" w:noVBand="1"/>
      </w:tblPr>
      <w:tblGrid>
        <w:gridCol w:w="817"/>
        <w:gridCol w:w="1452"/>
        <w:gridCol w:w="2835"/>
        <w:gridCol w:w="992"/>
        <w:gridCol w:w="992"/>
        <w:gridCol w:w="2552"/>
        <w:gridCol w:w="956"/>
      </w:tblGrid>
      <w:tr w:rsidR="00B41118" w:rsidRPr="00C00499" w:rsidTr="007F07FF">
        <w:trPr>
          <w:gridAfter w:val="1"/>
          <w:wAfter w:w="956" w:type="dxa"/>
          <w:trHeight w:val="850"/>
        </w:trPr>
        <w:tc>
          <w:tcPr>
            <w:tcW w:w="9640"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7F07FF">
        <w:trPr>
          <w:gridAfter w:val="1"/>
          <w:wAfter w:w="956" w:type="dxa"/>
          <w:trHeight w:val="600"/>
        </w:trPr>
        <w:tc>
          <w:tcPr>
            <w:tcW w:w="9640"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7F07FF">
        <w:trPr>
          <w:gridAfter w:val="1"/>
          <w:wAfter w:w="956" w:type="dxa"/>
          <w:trHeight w:val="600"/>
        </w:trPr>
        <w:tc>
          <w:tcPr>
            <w:tcW w:w="9640" w:type="dxa"/>
            <w:gridSpan w:val="6"/>
            <w:vAlign w:val="center"/>
          </w:tcPr>
          <w:p w:rsidR="00B41118" w:rsidRDefault="00B41118" w:rsidP="00CA34E3">
            <w:pPr>
              <w:pStyle w:val="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527" w:type="dxa"/>
              <w:tblLayout w:type="fixed"/>
              <w:tblLook w:val="04A0" w:firstRow="1" w:lastRow="0" w:firstColumn="1" w:lastColumn="0" w:noHBand="0" w:noVBand="1"/>
            </w:tblPr>
            <w:tblGrid>
              <w:gridCol w:w="674"/>
              <w:gridCol w:w="3750"/>
              <w:gridCol w:w="3316"/>
              <w:gridCol w:w="1787"/>
            </w:tblGrid>
            <w:tr w:rsidR="00BA22C8" w:rsidRPr="001B7344" w:rsidTr="007F07F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jc w:val="center"/>
                    <w:rPr>
                      <w:b/>
                      <w:szCs w:val="22"/>
                    </w:rPr>
                  </w:pPr>
                  <w:r w:rsidRPr="00F650BC">
                    <w:rPr>
                      <w:b/>
                      <w:sz w:val="22"/>
                      <w:szCs w:val="22"/>
                    </w:rPr>
                    <w:t>Nr.</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ind w:firstLine="21"/>
                    <w:jc w:val="center"/>
                    <w:rPr>
                      <w:b/>
                      <w:szCs w:val="22"/>
                    </w:rPr>
                  </w:pPr>
                  <w:r w:rsidRPr="00F650BC">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C60D06" w:rsidRDefault="00BA22C8" w:rsidP="00BA22C8">
                  <w:pPr>
                    <w:pStyle w:val="a7"/>
                    <w:jc w:val="center"/>
                    <w:rPr>
                      <w:b/>
                      <w:szCs w:val="22"/>
                    </w:rPr>
                  </w:pPr>
                  <w:r w:rsidRPr="00C60D06">
                    <w:rPr>
                      <w:b/>
                      <w:sz w:val="22"/>
                      <w:szCs w:val="22"/>
                    </w:rPr>
                    <w:t>Datele Autorității Contractante/Organizatorului procedurii</w:t>
                  </w:r>
                </w:p>
              </w:tc>
            </w:tr>
            <w:tr w:rsidR="00BA22C8" w:rsidRPr="001B7344"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1.1.</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Default="00BA22C8" w:rsidP="00BA22C8">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BA22C8" w:rsidRPr="00C60D06" w:rsidRDefault="00BA22C8" w:rsidP="00BA22C8">
                  <w:pPr>
                    <w:pStyle w:val="a7"/>
                    <w:rPr>
                      <w:b/>
                      <w:i/>
                      <w:szCs w:val="22"/>
                    </w:rPr>
                  </w:pPr>
                  <w:r>
                    <w:rPr>
                      <w:rStyle w:val="aff"/>
                      <w:color w:val="000000"/>
                      <w:sz w:val="21"/>
                      <w:szCs w:val="21"/>
                      <w:shd w:val="clear" w:color="auto" w:fill="FFFFFF"/>
                    </w:rPr>
                    <w:t>IDNO 1003606150028</w:t>
                  </w:r>
                  <w:bookmarkStart w:id="142" w:name="_GoBack"/>
                  <w:bookmarkEnd w:id="142"/>
                </w:p>
              </w:tc>
            </w:tr>
            <w:tr w:rsidR="00BA22C8" w:rsidRPr="001B7344"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1.2.</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C60D06" w:rsidRDefault="00BA22C8" w:rsidP="00BA22C8">
                  <w:pPr>
                    <w:pStyle w:val="a7"/>
                    <w:rPr>
                      <w:b/>
                      <w:i/>
                      <w:szCs w:val="22"/>
                    </w:rPr>
                  </w:pPr>
                  <w:proofErr w:type="spellStart"/>
                  <w:r>
                    <w:rPr>
                      <w:b/>
                      <w:sz w:val="22"/>
                      <w:szCs w:val="24"/>
                      <w:lang w:val="en-US"/>
                    </w:rPr>
                    <w:t>Conbsumabile</w:t>
                  </w:r>
                  <w:proofErr w:type="spellEnd"/>
                  <w:r>
                    <w:rPr>
                      <w:b/>
                      <w:sz w:val="22"/>
                      <w:szCs w:val="24"/>
                      <w:lang w:val="en-US"/>
                    </w:rPr>
                    <w:t xml:space="preserve">  </w:t>
                  </w:r>
                  <w:proofErr w:type="spellStart"/>
                  <w:r>
                    <w:rPr>
                      <w:b/>
                      <w:sz w:val="22"/>
                      <w:szCs w:val="24"/>
                      <w:lang w:val="en-US"/>
                    </w:rPr>
                    <w:t>si</w:t>
                  </w:r>
                  <w:proofErr w:type="spellEnd"/>
                  <w:r>
                    <w:rPr>
                      <w:b/>
                      <w:sz w:val="22"/>
                      <w:szCs w:val="24"/>
                      <w:lang w:val="en-US"/>
                    </w:rPr>
                    <w:t xml:space="preserve"> </w:t>
                  </w:r>
                  <w:proofErr w:type="spellStart"/>
                  <w:r>
                    <w:rPr>
                      <w:b/>
                      <w:sz w:val="22"/>
                      <w:szCs w:val="24"/>
                      <w:lang w:val="en-US"/>
                    </w:rPr>
                    <w:t>accesorii</w:t>
                  </w:r>
                  <w:proofErr w:type="spellEnd"/>
                  <w:r>
                    <w:rPr>
                      <w:b/>
                      <w:sz w:val="22"/>
                      <w:szCs w:val="24"/>
                      <w:lang w:val="en-US"/>
                    </w:rPr>
                    <w:t xml:space="preserve"> </w:t>
                  </w:r>
                  <w:proofErr w:type="spellStart"/>
                  <w:r>
                    <w:rPr>
                      <w:b/>
                      <w:sz w:val="22"/>
                      <w:szCs w:val="24"/>
                      <w:lang w:val="en-US"/>
                    </w:rPr>
                    <w:t>medicale</w:t>
                  </w:r>
                  <w:proofErr w:type="spellEnd"/>
                  <w:r>
                    <w:rPr>
                      <w:b/>
                      <w:sz w:val="22"/>
                      <w:szCs w:val="24"/>
                      <w:lang w:val="en-US"/>
                    </w:rPr>
                    <w:t xml:space="preserve">, </w:t>
                  </w:r>
                  <w:proofErr w:type="spellStart"/>
                  <w:r>
                    <w:rPr>
                      <w:b/>
                      <w:sz w:val="22"/>
                      <w:szCs w:val="24"/>
                      <w:lang w:val="en-US"/>
                    </w:rPr>
                    <w:t>pentru</w:t>
                  </w:r>
                  <w:proofErr w:type="spellEnd"/>
                  <w:r>
                    <w:rPr>
                      <w:b/>
                      <w:sz w:val="22"/>
                      <w:szCs w:val="24"/>
                      <w:lang w:val="en-US"/>
                    </w:rPr>
                    <w:t xml:space="preserve"> </w:t>
                  </w:r>
                  <w:proofErr w:type="spellStart"/>
                  <w:r>
                    <w:rPr>
                      <w:b/>
                      <w:sz w:val="22"/>
                      <w:szCs w:val="24"/>
                      <w:lang w:val="en-US"/>
                    </w:rPr>
                    <w:t>anul</w:t>
                  </w:r>
                  <w:proofErr w:type="spellEnd"/>
                  <w:r>
                    <w:rPr>
                      <w:b/>
                      <w:sz w:val="22"/>
                      <w:szCs w:val="24"/>
                      <w:lang w:val="en-US"/>
                    </w:rPr>
                    <w:t xml:space="preserve"> 2019</w:t>
                  </w:r>
                </w:p>
              </w:tc>
            </w:tr>
            <w:tr w:rsidR="00BA22C8" w:rsidRPr="001B7344"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1.3.</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Numărul  și tipul procedurii de achiziție: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F650BC" w:rsidRDefault="00BA22C8" w:rsidP="00BA22C8">
                  <w:pPr>
                    <w:pStyle w:val="a7"/>
                    <w:rPr>
                      <w:b/>
                      <w:i/>
                      <w:szCs w:val="22"/>
                    </w:rPr>
                  </w:pPr>
                  <w:r w:rsidRPr="00F650BC">
                    <w:rPr>
                      <w:b/>
                      <w:i/>
                      <w:sz w:val="22"/>
                      <w:szCs w:val="22"/>
                    </w:rPr>
                    <w:t>Nr.:</w:t>
                  </w:r>
                  <w:r>
                    <w:rPr>
                      <w:b/>
                      <w:i/>
                      <w:sz w:val="22"/>
                      <w:szCs w:val="22"/>
                    </w:rPr>
                    <w:t xml:space="preserve"> </w:t>
                  </w:r>
                  <w:r w:rsidRPr="00046355">
                    <w:rPr>
                      <w:b/>
                      <w:i/>
                      <w:sz w:val="22"/>
                      <w:szCs w:val="22"/>
                    </w:rPr>
                    <w:t>Informația o găsiți în SIA RSAP</w:t>
                  </w:r>
                </w:p>
                <w:p w:rsidR="00BA22C8" w:rsidRPr="00C60D06" w:rsidRDefault="00BA22C8" w:rsidP="00BA22C8">
                  <w:pPr>
                    <w:pStyle w:val="a7"/>
                    <w:rPr>
                      <w:b/>
                      <w:i/>
                      <w:szCs w:val="22"/>
                    </w:rPr>
                  </w:pPr>
                  <w:r w:rsidRPr="00F650BC">
                    <w:rPr>
                      <w:b/>
                      <w:i/>
                      <w:sz w:val="22"/>
                      <w:szCs w:val="22"/>
                    </w:rPr>
                    <w:t>Tipul procedurii de achiziție:</w:t>
                  </w:r>
                  <w:r>
                    <w:rPr>
                      <w:b/>
                      <w:i/>
                      <w:sz w:val="22"/>
                      <w:szCs w:val="22"/>
                    </w:rPr>
                    <w:t xml:space="preserve"> Licitație publică</w:t>
                  </w:r>
                </w:p>
              </w:tc>
            </w:tr>
            <w:tr w:rsidR="00BA22C8" w:rsidRPr="00F650BC"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1.4.</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C60D06" w:rsidRDefault="00BA22C8" w:rsidP="00BA22C8">
                  <w:pPr>
                    <w:pStyle w:val="a7"/>
                    <w:rPr>
                      <w:b/>
                      <w:i/>
                      <w:szCs w:val="22"/>
                    </w:rPr>
                  </w:pPr>
                  <w:r>
                    <w:rPr>
                      <w:b/>
                      <w:i/>
                      <w:sz w:val="22"/>
                      <w:szCs w:val="22"/>
                    </w:rPr>
                    <w:t>bunuri</w:t>
                  </w:r>
                </w:p>
              </w:tc>
            </w:tr>
            <w:tr w:rsidR="00BA22C8" w:rsidRPr="001B7344"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1.5.</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C60D06" w:rsidRDefault="00BA22C8" w:rsidP="00BA22C8">
                  <w:pPr>
                    <w:pStyle w:val="a7"/>
                    <w:rPr>
                      <w:b/>
                      <w:i/>
                      <w:szCs w:val="22"/>
                    </w:rPr>
                  </w:pPr>
                  <w:r w:rsidRPr="00740E83">
                    <w:rPr>
                      <w:b/>
                      <w:i/>
                      <w:sz w:val="22"/>
                      <w:szCs w:val="22"/>
                    </w:rPr>
                    <w:t>33100000-1</w:t>
                  </w:r>
                </w:p>
              </w:tc>
            </w:tr>
            <w:tr w:rsidR="00BA22C8" w:rsidRPr="00F650BC"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w:t>
                  </w:r>
                  <w:r>
                    <w:rPr>
                      <w:spacing w:val="-4"/>
                    </w:rPr>
                    <w:t>6</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Sursa alocaţiilor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5E2D0E" w:rsidRDefault="00BA22C8" w:rsidP="00BA22C8">
                  <w:pPr>
                    <w:pStyle w:val="a7"/>
                    <w:ind w:right="459"/>
                    <w:rPr>
                      <w:b/>
                      <w:i/>
                      <w:szCs w:val="22"/>
                    </w:rPr>
                  </w:pPr>
                  <w:r w:rsidRPr="005E2D0E">
                    <w:rPr>
                      <w:b/>
                      <w:i/>
                      <w:sz w:val="22"/>
                      <w:szCs w:val="22"/>
                    </w:rPr>
                    <w:t>CNAM</w:t>
                  </w:r>
                </w:p>
                <w:p w:rsidR="00BA22C8" w:rsidRPr="005E2D0E" w:rsidRDefault="00BA22C8" w:rsidP="00BA22C8">
                  <w:pPr>
                    <w:pStyle w:val="a7"/>
                    <w:rPr>
                      <w:b/>
                      <w:i/>
                      <w:szCs w:val="22"/>
                    </w:rPr>
                  </w:pPr>
                </w:p>
              </w:tc>
            </w:tr>
            <w:tr w:rsidR="00BA22C8" w:rsidRPr="001B7344"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w:t>
                  </w:r>
                  <w:r>
                    <w:rPr>
                      <w:spacing w:val="-4"/>
                    </w:rPr>
                    <w:t>7</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5E2D0E" w:rsidRDefault="00BA22C8" w:rsidP="00BA22C8">
                  <w:pPr>
                    <w:pStyle w:val="a7"/>
                    <w:rPr>
                      <w:b/>
                      <w:i/>
                      <w:szCs w:val="22"/>
                    </w:rPr>
                  </w:pPr>
                  <w:r w:rsidRPr="005E2D0E">
                    <w:rPr>
                      <w:rStyle w:val="aff"/>
                      <w:i/>
                      <w:color w:val="000000"/>
                      <w:sz w:val="21"/>
                      <w:szCs w:val="21"/>
                      <w:shd w:val="clear" w:color="auto" w:fill="FFFFFF"/>
                    </w:rPr>
                    <w:t>IMSP Spitalul raional Orhei</w:t>
                  </w:r>
                </w:p>
              </w:tc>
            </w:tr>
            <w:tr w:rsidR="00BA22C8" w:rsidRPr="001B7344"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w:t>
                  </w:r>
                  <w:r>
                    <w:rPr>
                      <w:spacing w:val="-4"/>
                    </w:rPr>
                    <w:t>8</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5E2D0E" w:rsidRDefault="00BA22C8" w:rsidP="00BA22C8">
                  <w:pPr>
                    <w:pStyle w:val="a7"/>
                    <w:rPr>
                      <w:b/>
                      <w:i/>
                      <w:szCs w:val="22"/>
                    </w:rPr>
                  </w:pPr>
                  <w:r w:rsidRPr="005E2D0E">
                    <w:rPr>
                      <w:b/>
                      <w:i/>
                      <w:sz w:val="22"/>
                      <w:szCs w:val="22"/>
                    </w:rPr>
                    <w:t>-</w:t>
                  </w:r>
                </w:p>
              </w:tc>
            </w:tr>
            <w:tr w:rsidR="00BA22C8" w:rsidRPr="001B7344"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w:t>
                  </w:r>
                  <w:r>
                    <w:rPr>
                      <w:spacing w:val="-4"/>
                    </w:rPr>
                    <w:t>9</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5E2D0E" w:rsidRDefault="00BA22C8" w:rsidP="00BA22C8">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BA22C8" w:rsidRPr="005E2D0E" w:rsidRDefault="00BA22C8" w:rsidP="00BA22C8">
                  <w:pPr>
                    <w:pStyle w:val="a7"/>
                    <w:rPr>
                      <w:b/>
                      <w:i/>
                      <w:szCs w:val="22"/>
                    </w:rPr>
                  </w:pPr>
                  <w:r w:rsidRPr="005E2D0E">
                    <w:rPr>
                      <w:rStyle w:val="aff"/>
                      <w:i/>
                      <w:color w:val="000000"/>
                      <w:sz w:val="21"/>
                      <w:szCs w:val="21"/>
                      <w:shd w:val="clear" w:color="auto" w:fill="FFFFFF"/>
                    </w:rPr>
                    <w:t>IDNO 1003606150028</w:t>
                  </w:r>
                </w:p>
              </w:tc>
            </w:tr>
            <w:tr w:rsidR="00BA22C8" w:rsidRPr="001B7344"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1.1</w:t>
                  </w:r>
                  <w:r>
                    <w:rPr>
                      <w:spacing w:val="-4"/>
                    </w:rPr>
                    <w:t>0</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5E2D0E" w:rsidRDefault="00BA22C8" w:rsidP="00BA22C8">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BA22C8" w:rsidRPr="005E2D0E" w:rsidRDefault="00BA22C8" w:rsidP="00BA22C8">
                  <w:pPr>
                    <w:pStyle w:val="a7"/>
                    <w:rPr>
                      <w:b/>
                      <w:i/>
                      <w:szCs w:val="22"/>
                    </w:rPr>
                  </w:pPr>
                  <w:r w:rsidRPr="005E2D0E">
                    <w:rPr>
                      <w:rStyle w:val="aff"/>
                      <w:i/>
                      <w:color w:val="000000"/>
                      <w:sz w:val="21"/>
                      <w:szCs w:val="21"/>
                      <w:shd w:val="clear" w:color="auto" w:fill="FFFFFF"/>
                    </w:rPr>
                    <w:t>IDNO 1003606150028</w:t>
                  </w:r>
                </w:p>
              </w:tc>
            </w:tr>
            <w:tr w:rsidR="00BA22C8" w:rsidRPr="00F650BC" w:rsidTr="007F07F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1.1</w:t>
                  </w:r>
                  <w:r>
                    <w:rPr>
                      <w:spacing w:val="-4"/>
                    </w:rPr>
                    <w:t>1</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5E2D0E" w:rsidRDefault="00BA22C8" w:rsidP="00BA22C8">
                  <w:pPr>
                    <w:pStyle w:val="a7"/>
                    <w:rPr>
                      <w:b/>
                      <w:i/>
                      <w:szCs w:val="22"/>
                    </w:rPr>
                  </w:pPr>
                  <w:r w:rsidRPr="005E2D0E">
                    <w:rPr>
                      <w:b/>
                      <w:i/>
                      <w:sz w:val="22"/>
                      <w:szCs w:val="22"/>
                    </w:rPr>
                    <w:t>Limba de stat</w:t>
                  </w:r>
                </w:p>
              </w:tc>
            </w:tr>
            <w:tr w:rsidR="00BA22C8" w:rsidRPr="00F650BC" w:rsidTr="007F07F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1.1</w:t>
                  </w:r>
                  <w:r>
                    <w:rPr>
                      <w:spacing w:val="-4"/>
                    </w:rPr>
                    <w:t>2</w:t>
                  </w:r>
                  <w:r w:rsidRPr="00F650BC">
                    <w:rPr>
                      <w:spacing w:val="-4"/>
                    </w:rPr>
                    <w:t>.</w:t>
                  </w:r>
                </w:p>
              </w:tc>
              <w:tc>
                <w:tcPr>
                  <w:tcW w:w="3750" w:type="dxa"/>
                  <w:vMerge w:val="restart"/>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A22C8" w:rsidRPr="005E2D0E" w:rsidRDefault="00BA22C8" w:rsidP="00BA22C8">
                  <w:pPr>
                    <w:jc w:val="both"/>
                    <w:rPr>
                      <w:b/>
                      <w:i/>
                    </w:rPr>
                  </w:pPr>
                  <w:r w:rsidRPr="005E2D0E">
                    <w:rPr>
                      <w:b/>
                      <w:i/>
                    </w:rPr>
                    <w:t>SIA RSAP</w:t>
                  </w:r>
                </w:p>
                <w:p w:rsidR="00BA22C8" w:rsidRPr="00A20ACF" w:rsidRDefault="00BA22C8" w:rsidP="00BA22C8">
                  <w:pPr>
                    <w:jc w:val="both"/>
                    <w:rPr>
                      <w:i/>
                    </w:rPr>
                  </w:pPr>
                </w:p>
              </w:tc>
              <w:tc>
                <w:tcPr>
                  <w:tcW w:w="1787" w:type="dxa"/>
                  <w:tcBorders>
                    <w:top w:val="single" w:sz="4" w:space="0" w:color="auto"/>
                    <w:right w:val="single" w:sz="4" w:space="0" w:color="auto"/>
                  </w:tcBorders>
                  <w:vAlign w:val="center"/>
                </w:tcPr>
                <w:p w:rsidR="00BA22C8" w:rsidRPr="00F650BC" w:rsidRDefault="00BA22C8" w:rsidP="00AE077C">
                  <w:pPr>
                    <w:pStyle w:val="a7"/>
                    <w:tabs>
                      <w:tab w:val="right" w:pos="4743"/>
                    </w:tabs>
                    <w:rPr>
                      <w:b/>
                      <w:i/>
                      <w:szCs w:val="22"/>
                    </w:rPr>
                  </w:pPr>
                </w:p>
              </w:tc>
            </w:tr>
            <w:tr w:rsidR="00BA22C8" w:rsidRPr="00F650BC" w:rsidTr="007F07F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p>
              </w:tc>
              <w:tc>
                <w:tcPr>
                  <w:tcW w:w="3750" w:type="dxa"/>
                  <w:vMerge/>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p>
              </w:tc>
              <w:tc>
                <w:tcPr>
                  <w:tcW w:w="3316" w:type="dxa"/>
                  <w:tcBorders>
                    <w:left w:val="single" w:sz="4" w:space="0" w:color="auto"/>
                  </w:tcBorders>
                  <w:vAlign w:val="center"/>
                </w:tcPr>
                <w:p w:rsidR="00BA22C8" w:rsidRPr="00F263CF" w:rsidRDefault="00BA22C8" w:rsidP="00BA22C8">
                  <w:pPr>
                    <w:jc w:val="both"/>
                    <w:rPr>
                      <w:rFonts w:ascii="Baltica RR" w:hAnsi="Baltica RR"/>
                      <w:b/>
                      <w:noProof w:val="0"/>
                    </w:rPr>
                  </w:pPr>
                  <w:r w:rsidRPr="00F263CF">
                    <w:rPr>
                      <w:rFonts w:ascii="Baltica RR" w:hAnsi="Baltica RR"/>
                      <w:b/>
                      <w:noProof w:val="0"/>
                      <w:sz w:val="22"/>
                      <w:szCs w:val="22"/>
                    </w:rPr>
                    <w:t xml:space="preserve">Adresa: </w:t>
                  </w:r>
                  <w:r>
                    <w:rPr>
                      <w:rFonts w:ascii="Baltica RR" w:hAnsi="Baltica RR"/>
                      <w:b/>
                      <w:noProof w:val="0"/>
                      <w:sz w:val="22"/>
                      <w:szCs w:val="22"/>
                    </w:rPr>
                    <w:t>mun</w:t>
                  </w:r>
                  <w:r w:rsidRPr="00F263CF">
                    <w:rPr>
                      <w:rFonts w:ascii="Baltica RR" w:hAnsi="Baltica RR"/>
                      <w:b/>
                      <w:noProof w:val="0"/>
                      <w:sz w:val="22"/>
                      <w:szCs w:val="22"/>
                    </w:rPr>
                    <w:t xml:space="preserve">. Orhei, str. C.Negruzzi 85 </w:t>
                  </w:r>
                </w:p>
                <w:p w:rsidR="00BA22C8" w:rsidRPr="00F263CF" w:rsidRDefault="00BA22C8" w:rsidP="00BA22C8">
                  <w:pPr>
                    <w:jc w:val="both"/>
                    <w:rPr>
                      <w:rFonts w:ascii="Baltica RR" w:hAnsi="Baltica RR"/>
                      <w:b/>
                      <w:noProof w:val="0"/>
                    </w:rPr>
                  </w:pPr>
                  <w:r w:rsidRPr="00F263CF">
                    <w:rPr>
                      <w:rFonts w:ascii="Baltica RR" w:hAnsi="Baltica RR"/>
                      <w:b/>
                      <w:noProof w:val="0"/>
                      <w:sz w:val="22"/>
                      <w:szCs w:val="22"/>
                    </w:rPr>
                    <w:t xml:space="preserve">Tel: 078830509 </w:t>
                  </w:r>
                </w:p>
                <w:p w:rsidR="00BA22C8" w:rsidRPr="00F263CF" w:rsidRDefault="00BA22C8" w:rsidP="00BA22C8">
                  <w:pPr>
                    <w:jc w:val="both"/>
                    <w:rPr>
                      <w:rFonts w:ascii="Baltica RR" w:hAnsi="Baltica RR"/>
                      <w:b/>
                      <w:noProof w:val="0"/>
                    </w:rPr>
                  </w:pPr>
                  <w:r w:rsidRPr="00F263CF">
                    <w:rPr>
                      <w:rFonts w:ascii="Baltica RR" w:hAnsi="Baltica RR"/>
                      <w:b/>
                      <w:noProof w:val="0"/>
                      <w:sz w:val="22"/>
                      <w:szCs w:val="22"/>
                    </w:rPr>
                    <w:t xml:space="preserve">Fax: 37323521881 </w:t>
                  </w:r>
                </w:p>
                <w:p w:rsidR="00BA22C8" w:rsidRPr="00F263CF" w:rsidRDefault="00BA22C8" w:rsidP="00BA22C8">
                  <w:pPr>
                    <w:jc w:val="both"/>
                    <w:rPr>
                      <w:rFonts w:ascii="Baltica RR" w:hAnsi="Baltica RR"/>
                      <w:b/>
                      <w:noProof w:val="0"/>
                    </w:rPr>
                  </w:pPr>
                  <w:r w:rsidRPr="00F263CF">
                    <w:rPr>
                      <w:rFonts w:ascii="Baltica RR" w:hAnsi="Baltica RR"/>
                      <w:b/>
                      <w:noProof w:val="0"/>
                      <w:sz w:val="22"/>
                      <w:szCs w:val="22"/>
                    </w:rPr>
                    <w:t xml:space="preserve">E-mail: astratulat1@gmail.com </w:t>
                  </w:r>
                </w:p>
                <w:p w:rsidR="00BA22C8" w:rsidRPr="00F650BC" w:rsidRDefault="00BA22C8" w:rsidP="00BA22C8">
                  <w:pPr>
                    <w:pStyle w:val="a7"/>
                    <w:tabs>
                      <w:tab w:val="right" w:pos="4743"/>
                    </w:tabs>
                    <w:rPr>
                      <w:b/>
                      <w:i/>
                      <w:szCs w:val="22"/>
                    </w:rPr>
                  </w:pPr>
                  <w:r w:rsidRPr="00F263CF">
                    <w:rPr>
                      <w:b/>
                      <w:sz w:val="22"/>
                      <w:szCs w:val="22"/>
                    </w:rPr>
                    <w:t>Persoana de contact: FRONEA ANGELA</w:t>
                  </w:r>
                </w:p>
              </w:tc>
              <w:tc>
                <w:tcPr>
                  <w:tcW w:w="1787" w:type="dxa"/>
                  <w:tcBorders>
                    <w:right w:val="single" w:sz="4" w:space="0" w:color="auto"/>
                  </w:tcBorders>
                  <w:vAlign w:val="center"/>
                </w:tcPr>
                <w:p w:rsidR="00BA22C8" w:rsidRPr="00D71E6A" w:rsidRDefault="00BA22C8" w:rsidP="00AE077C">
                  <w:pPr>
                    <w:pStyle w:val="a7"/>
                    <w:tabs>
                      <w:tab w:val="right" w:pos="4743"/>
                    </w:tabs>
                    <w:rPr>
                      <w:b/>
                      <w:i/>
                      <w:sz w:val="22"/>
                      <w:szCs w:val="22"/>
                    </w:rPr>
                  </w:pPr>
                </w:p>
              </w:tc>
            </w:tr>
            <w:tr w:rsidR="00B41118" w:rsidRPr="00F650BC" w:rsidTr="007F07F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75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78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F07F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75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78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7F07F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750"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78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A22C8" w:rsidRPr="001B7344" w:rsidTr="007F07F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Pr>
                      <w:spacing w:val="-4"/>
                    </w:rPr>
                    <w:lastRenderedPageBreak/>
                    <w:t>1.13</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A20ACF" w:rsidRDefault="00BA22C8" w:rsidP="00BA22C8">
                  <w:pPr>
                    <w:pStyle w:val="a7"/>
                    <w:tabs>
                      <w:tab w:val="right" w:pos="4743"/>
                    </w:tabs>
                    <w:rPr>
                      <w:b/>
                      <w:i/>
                      <w:szCs w:val="22"/>
                    </w:rPr>
                  </w:pPr>
                  <w:r>
                    <w:rPr>
                      <w:b/>
                      <w:i/>
                      <w:sz w:val="22"/>
                      <w:szCs w:val="22"/>
                    </w:rPr>
                    <w:t>N</w:t>
                  </w:r>
                  <w:r w:rsidRPr="005E2D0E">
                    <w:rPr>
                      <w:b/>
                      <w:i/>
                      <w:sz w:val="22"/>
                      <w:szCs w:val="22"/>
                    </w:rPr>
                    <w:t>u se aplică</w:t>
                  </w:r>
                </w:p>
              </w:tc>
            </w:tr>
            <w:tr w:rsidR="00BA22C8" w:rsidRPr="00F650BC" w:rsidTr="007F07F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1.1</w:t>
                  </w:r>
                  <w:r>
                    <w:rPr>
                      <w:spacing w:val="-4"/>
                    </w:rPr>
                    <w:t>4</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2"/>
                    </w:rPr>
                  </w:pPr>
                  <w:r w:rsidRPr="00F650BC">
                    <w:rPr>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5E2D0E" w:rsidRDefault="00BA22C8" w:rsidP="00BA22C8">
                  <w:pPr>
                    <w:tabs>
                      <w:tab w:val="left" w:pos="284"/>
                      <w:tab w:val="right" w:pos="9531"/>
                    </w:tabs>
                    <w:spacing w:line="360" w:lineRule="auto"/>
                    <w:ind w:left="360" w:hanging="360"/>
                    <w:contextualSpacing/>
                    <w:rPr>
                      <w:b/>
                      <w:i/>
                      <w:noProof w:val="0"/>
                    </w:rPr>
                  </w:pPr>
                  <w:r w:rsidRPr="005E2D0E">
                    <w:rPr>
                      <w:b/>
                      <w:i/>
                    </w:rPr>
                    <w:t>Vânzare-cumpărare</w:t>
                  </w:r>
                </w:p>
              </w:tc>
            </w:tr>
            <w:tr w:rsidR="00BA22C8" w:rsidRPr="001B7344" w:rsidTr="007F07F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ind w:left="-120" w:right="-108"/>
                    <w:jc w:val="center"/>
                    <w:rPr>
                      <w:spacing w:val="-4"/>
                    </w:rPr>
                  </w:pPr>
                  <w:r w:rsidRPr="00F650BC">
                    <w:rPr>
                      <w:spacing w:val="-4"/>
                    </w:rPr>
                    <w:t>1.1</w:t>
                  </w:r>
                  <w:r>
                    <w:rPr>
                      <w:spacing w:val="-4"/>
                    </w:rPr>
                    <w:t>5</w:t>
                  </w:r>
                  <w:r w:rsidRPr="00F650BC">
                    <w:rPr>
                      <w:spacing w:val="-4"/>
                    </w:rPr>
                    <w:t>.</w:t>
                  </w:r>
                </w:p>
              </w:tc>
              <w:tc>
                <w:tcPr>
                  <w:tcW w:w="3750" w:type="dxa"/>
                  <w:tcBorders>
                    <w:top w:val="single" w:sz="4" w:space="0" w:color="auto"/>
                    <w:left w:val="single" w:sz="4" w:space="0" w:color="auto"/>
                    <w:bottom w:val="single" w:sz="4" w:space="0" w:color="auto"/>
                    <w:right w:val="single" w:sz="4" w:space="0" w:color="auto"/>
                  </w:tcBorders>
                  <w:vAlign w:val="center"/>
                </w:tcPr>
                <w:p w:rsidR="00BA22C8" w:rsidRPr="00F650BC" w:rsidRDefault="00BA22C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BA22C8" w:rsidRPr="00A20ACF" w:rsidRDefault="00BA22C8" w:rsidP="00BA22C8">
                  <w:pPr>
                    <w:pStyle w:val="a7"/>
                    <w:tabs>
                      <w:tab w:val="right" w:pos="4743"/>
                    </w:tabs>
                    <w:rPr>
                      <w:b/>
                      <w:i/>
                      <w:spacing w:val="-2"/>
                      <w:szCs w:val="24"/>
                    </w:rPr>
                  </w:pPr>
                  <w:r>
                    <w:rPr>
                      <w:b/>
                      <w:i/>
                      <w:sz w:val="22"/>
                      <w:szCs w:val="22"/>
                    </w:rPr>
                    <w:t>N</w:t>
                  </w:r>
                  <w:r w:rsidRPr="005E2D0E">
                    <w:rPr>
                      <w:b/>
                      <w:i/>
                      <w:sz w:val="22"/>
                      <w:szCs w:val="22"/>
                    </w:rPr>
                    <w:t>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7F07FF">
        <w:trPr>
          <w:gridAfter w:val="1"/>
          <w:wAfter w:w="956" w:type="dxa"/>
          <w:trHeight w:val="600"/>
        </w:trPr>
        <w:tc>
          <w:tcPr>
            <w:tcW w:w="9640" w:type="dxa"/>
            <w:gridSpan w:val="6"/>
            <w:vAlign w:val="center"/>
          </w:tcPr>
          <w:p w:rsidR="00B41118" w:rsidRPr="00C00499" w:rsidRDefault="00B41118" w:rsidP="00CA34E3">
            <w:pPr>
              <w:pStyle w:val="2"/>
              <w:keepNext w:val="0"/>
              <w:keepLines w:val="0"/>
              <w:numPr>
                <w:ilvl w:val="0"/>
                <w:numId w:val="2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A22C8" w:rsidRPr="00740E83" w:rsidRDefault="00BA22C8" w:rsidP="00BA22C8">
            <w:pPr>
              <w:ind w:left="-57" w:right="-57"/>
              <w:jc w:val="center"/>
              <w:rPr>
                <w:b/>
                <w:sz w:val="22"/>
              </w:rPr>
            </w:pPr>
            <w:r w:rsidRPr="00740E83">
              <w:rPr>
                <w:b/>
                <w:sz w:val="22"/>
              </w:rPr>
              <w:t>Nr. d/o</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BA22C8" w:rsidRPr="00740E83" w:rsidRDefault="00BA22C8" w:rsidP="00BA22C8">
            <w:pPr>
              <w:ind w:left="-57" w:right="-57"/>
              <w:jc w:val="center"/>
              <w:rPr>
                <w:b/>
                <w:sz w:val="22"/>
              </w:rPr>
            </w:pPr>
            <w:r w:rsidRPr="00740E83">
              <w:rPr>
                <w:b/>
                <w:sz w:val="22"/>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A22C8" w:rsidRPr="00740E83" w:rsidRDefault="00BA22C8" w:rsidP="00BA22C8">
            <w:pPr>
              <w:ind w:left="-57" w:right="-57"/>
              <w:jc w:val="center"/>
              <w:rPr>
                <w:b/>
                <w:sz w:val="22"/>
              </w:rPr>
            </w:pPr>
            <w:r w:rsidRPr="00740E83">
              <w:rPr>
                <w:b/>
                <w:sz w:val="22"/>
              </w:rPr>
              <w:t>Denumire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A22C8" w:rsidRPr="00740E83" w:rsidRDefault="00BA22C8" w:rsidP="00BA22C8">
            <w:pPr>
              <w:ind w:left="-57" w:right="-57"/>
              <w:jc w:val="center"/>
              <w:rPr>
                <w:b/>
                <w:sz w:val="22"/>
              </w:rPr>
            </w:pPr>
            <w:r w:rsidRPr="00740E83">
              <w:rPr>
                <w:b/>
                <w:sz w:val="22"/>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A22C8" w:rsidRPr="00740E83" w:rsidRDefault="00BA22C8" w:rsidP="00BA22C8">
            <w:pPr>
              <w:ind w:left="-57" w:right="-57"/>
              <w:jc w:val="center"/>
              <w:rPr>
                <w:b/>
                <w:sz w:val="22"/>
              </w:rPr>
            </w:pPr>
            <w:r w:rsidRPr="00740E83">
              <w:rPr>
                <w:b/>
                <w:sz w:val="22"/>
              </w:rPr>
              <w:t>Cantitatea</w:t>
            </w:r>
          </w:p>
        </w:tc>
        <w:tc>
          <w:tcPr>
            <w:tcW w:w="35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2C8" w:rsidRPr="00740E83" w:rsidRDefault="00BA22C8" w:rsidP="00BA22C8">
            <w:pPr>
              <w:ind w:left="-57" w:right="-57"/>
              <w:jc w:val="center"/>
              <w:rPr>
                <w:b/>
                <w:sz w:val="22"/>
              </w:rPr>
            </w:pPr>
            <w:r w:rsidRPr="00740E83">
              <w:rPr>
                <w:b/>
                <w:sz w:val="22"/>
              </w:rPr>
              <w:t>Specificația tehnică deplină solicitată, Standarde de referinţă</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ind w:left="-57" w:right="-57"/>
              <w:jc w:val="center"/>
              <w:rPr>
                <w:b/>
                <w:color w:val="000000" w:themeColor="text1"/>
                <w:sz w:val="22"/>
                <w:lang w:val="en-US"/>
              </w:rPr>
            </w:pPr>
            <w:r w:rsidRPr="00740E83">
              <w:rPr>
                <w:b/>
                <w:color w:val="000000" w:themeColor="text1"/>
                <w:sz w:val="22"/>
                <w:lang w:val="en-US"/>
              </w:rPr>
              <w:t>1</w:t>
            </w:r>
          </w:p>
        </w:tc>
        <w:tc>
          <w:tcPr>
            <w:tcW w:w="1452" w:type="dxa"/>
            <w:shd w:val="clear" w:color="auto" w:fill="auto"/>
            <w:vAlign w:val="center"/>
          </w:tcPr>
          <w:p w:rsidR="00BA22C8" w:rsidRPr="00740E83" w:rsidRDefault="00BA22C8" w:rsidP="00BA22C8">
            <w:pPr>
              <w:ind w:left="-57" w:right="-57"/>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57" w:right="-57"/>
              <w:rPr>
                <w:b/>
                <w:color w:val="000000" w:themeColor="text1"/>
                <w:sz w:val="22"/>
                <w:lang w:val="en-US"/>
              </w:rPr>
            </w:pPr>
            <w:r w:rsidRPr="00740E83">
              <w:rPr>
                <w:rStyle w:val="40"/>
                <w:rFonts w:eastAsia="PMingLiU"/>
                <w:b w:val="0"/>
                <w:sz w:val="22"/>
              </w:rPr>
              <w:t>Cateter tip Redon pentru drenarea cavităţii abdominale, 18Fr/70 cm , Balton</w:t>
            </w:r>
          </w:p>
        </w:tc>
        <w:tc>
          <w:tcPr>
            <w:tcW w:w="992" w:type="dxa"/>
            <w:shd w:val="clear" w:color="auto" w:fill="auto"/>
            <w:vAlign w:val="center"/>
          </w:tcPr>
          <w:p w:rsidR="00BA22C8" w:rsidRPr="00740E83" w:rsidRDefault="00BA22C8" w:rsidP="00BA22C8">
            <w:pPr>
              <w:ind w:right="-57"/>
              <w:jc w:val="center"/>
              <w:rPr>
                <w:color w:val="000000" w:themeColor="text1"/>
                <w:sz w:val="22"/>
                <w:lang w:val="en-US"/>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ind w:left="-57" w:right="-57"/>
              <w:jc w:val="center"/>
              <w:rPr>
                <w:color w:val="000000" w:themeColor="text1"/>
                <w:sz w:val="22"/>
                <w:lang w:val="en-US"/>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ind w:left="-57" w:right="-57"/>
              <w:jc w:val="center"/>
              <w:rPr>
                <w:color w:val="000000" w:themeColor="text1"/>
                <w:sz w:val="22"/>
                <w:lang w:val="en-US"/>
              </w:rPr>
            </w:pPr>
            <w:r w:rsidRPr="00740E83">
              <w:rPr>
                <w:color w:val="000000" w:themeColor="text1"/>
                <w:sz w:val="22"/>
                <w:lang w:val="en-US"/>
              </w:rPr>
              <w:t>1.1</w:t>
            </w:r>
          </w:p>
        </w:tc>
        <w:tc>
          <w:tcPr>
            <w:tcW w:w="1452" w:type="dxa"/>
            <w:shd w:val="clear" w:color="auto" w:fill="auto"/>
            <w:vAlign w:val="center"/>
          </w:tcPr>
          <w:p w:rsidR="00BA22C8" w:rsidRPr="00740E83" w:rsidRDefault="00BA22C8" w:rsidP="00BA22C8">
            <w:pPr>
              <w:ind w:left="-57" w:right="-57"/>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rStyle w:val="40"/>
                <w:rFonts w:eastAsia="PMingLiU"/>
                <w:sz w:val="22"/>
              </w:rPr>
              <w:t>Cateter tip Redon pentru drenarea cavităţii abdominale, 18Fr/70 cm , Balton</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100</w:t>
            </w:r>
          </w:p>
        </w:tc>
        <w:tc>
          <w:tcPr>
            <w:tcW w:w="3508" w:type="dxa"/>
            <w:gridSpan w:val="2"/>
            <w:shd w:val="clear" w:color="auto" w:fill="auto"/>
            <w:vAlign w:val="center"/>
          </w:tcPr>
          <w:p w:rsidR="00BA22C8" w:rsidRPr="00740E83" w:rsidRDefault="00BA22C8" w:rsidP="00BA22C8">
            <w:pPr>
              <w:ind w:left="-57" w:right="-57"/>
              <w:jc w:val="center"/>
              <w:rPr>
                <w:rFonts w:eastAsiaTheme="minorEastAsia"/>
                <w:sz w:val="22"/>
                <w:lang w:val="en-US" w:eastAsia="zh-CN"/>
              </w:rPr>
            </w:pPr>
            <w:r w:rsidRPr="00740E83">
              <w:rPr>
                <w:rFonts w:eastAsiaTheme="minorEastAsia"/>
                <w:sz w:val="22"/>
                <w:lang w:val="en-US" w:eastAsia="zh-CN"/>
              </w:rPr>
              <w:t xml:space="preserve">Dimensiuni </w:t>
            </w:r>
            <w:r w:rsidRPr="00740E83">
              <w:rPr>
                <w:rStyle w:val="40"/>
                <w:rFonts w:eastAsia="PMingLiU"/>
                <w:sz w:val="22"/>
              </w:rPr>
              <w:t>18Fr/70 cm ,</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ind w:left="-57" w:right="-57"/>
              <w:jc w:val="center"/>
              <w:rPr>
                <w:b/>
                <w:color w:val="000000" w:themeColor="text1"/>
                <w:sz w:val="22"/>
                <w:lang w:val="en-US"/>
              </w:rPr>
            </w:pPr>
            <w:r w:rsidRPr="00740E83">
              <w:rPr>
                <w:b/>
                <w:color w:val="000000" w:themeColor="text1"/>
                <w:sz w:val="22"/>
                <w:lang w:val="en-US"/>
              </w:rPr>
              <w:t>2</w:t>
            </w:r>
          </w:p>
        </w:tc>
        <w:tc>
          <w:tcPr>
            <w:tcW w:w="1452" w:type="dxa"/>
            <w:shd w:val="clear" w:color="auto" w:fill="auto"/>
            <w:vAlign w:val="center"/>
          </w:tcPr>
          <w:p w:rsidR="00BA22C8" w:rsidRPr="00740E83" w:rsidRDefault="00BA22C8" w:rsidP="00BA22C8">
            <w:pPr>
              <w:ind w:left="-57" w:right="-57"/>
              <w:jc w:val="center"/>
              <w:rPr>
                <w:b/>
                <w:color w:val="000000" w:themeColor="text1"/>
                <w:sz w:val="22"/>
              </w:rPr>
            </w:pPr>
          </w:p>
        </w:tc>
        <w:tc>
          <w:tcPr>
            <w:tcW w:w="2835" w:type="dxa"/>
            <w:shd w:val="clear" w:color="auto" w:fill="auto"/>
            <w:vAlign w:val="center"/>
          </w:tcPr>
          <w:p w:rsidR="00BA22C8" w:rsidRPr="00740E83" w:rsidRDefault="00BA22C8" w:rsidP="00BA22C8">
            <w:pPr>
              <w:rPr>
                <w:b/>
                <w:color w:val="000000" w:themeColor="text1"/>
                <w:sz w:val="22"/>
                <w:lang w:val="en-US"/>
              </w:rPr>
            </w:pPr>
            <w:r w:rsidRPr="00740E83">
              <w:rPr>
                <w:rStyle w:val="40"/>
                <w:rFonts w:eastAsia="PMingLiU"/>
                <w:b w:val="0"/>
                <w:sz w:val="22"/>
              </w:rPr>
              <w:t>Cateter tip Redon pentru drenarea cavităţii abdominale, 20Fr/ 70cm, Balton</w:t>
            </w:r>
          </w:p>
        </w:tc>
        <w:tc>
          <w:tcPr>
            <w:tcW w:w="992" w:type="dxa"/>
            <w:shd w:val="clear" w:color="auto" w:fill="auto"/>
            <w:vAlign w:val="center"/>
          </w:tcPr>
          <w:p w:rsidR="00BA22C8" w:rsidRPr="00740E83" w:rsidRDefault="00BA22C8" w:rsidP="00BA22C8">
            <w:pPr>
              <w:jc w:val="center"/>
              <w:rPr>
                <w:color w:val="000000" w:themeColor="text1"/>
                <w:sz w:val="22"/>
                <w:lang w:val="en-US"/>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jc w:val="center"/>
              <w:rPr>
                <w:color w:val="000000" w:themeColor="text1"/>
                <w:sz w:val="22"/>
                <w:lang w:val="en-US"/>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rStyle w:val="40"/>
                <w:rFonts w:eastAsia="PMingLiU"/>
                <w:sz w:val="22"/>
              </w:rPr>
              <w:t>Cateter tip Redon pentru drenarea cavităţii abdominale, 20Fr/ 70cm, Balton</w:t>
            </w:r>
          </w:p>
        </w:tc>
        <w:tc>
          <w:tcPr>
            <w:tcW w:w="992" w:type="dxa"/>
            <w:shd w:val="clear" w:color="auto" w:fill="auto"/>
            <w:vAlign w:val="center"/>
          </w:tcPr>
          <w:p w:rsidR="00BA22C8" w:rsidRPr="00740E83" w:rsidRDefault="00BA22C8" w:rsidP="00BA22C8">
            <w:pPr>
              <w:jc w:val="center"/>
              <w:rPr>
                <w:color w:val="000000" w:themeColor="text1"/>
                <w:sz w:val="22"/>
                <w:lang w:val="en-US"/>
              </w:rPr>
            </w:pPr>
            <w:r w:rsidRPr="00740E83">
              <w:rPr>
                <w:color w:val="000000" w:themeColor="text1"/>
                <w:sz w:val="22"/>
                <w:lang w:val="en-US"/>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70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r w:rsidRPr="00740E83">
              <w:rPr>
                <w:rFonts w:eastAsiaTheme="minorEastAsia"/>
                <w:sz w:val="22"/>
                <w:lang w:val="en-US" w:eastAsia="zh-CN"/>
              </w:rPr>
              <w:t xml:space="preserve">Dimensiuni </w:t>
            </w:r>
            <w:r w:rsidRPr="00740E83">
              <w:rPr>
                <w:rStyle w:val="40"/>
                <w:rFonts w:eastAsia="PMingLiU"/>
                <w:sz w:val="22"/>
              </w:rPr>
              <w:t>20Fr/ 70cm,</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color w:val="000000" w:themeColor="text1"/>
                <w:sz w:val="22"/>
                <w:lang w:val="en-US"/>
              </w:rPr>
            </w:pPr>
            <w:r w:rsidRPr="00740E83">
              <w:rPr>
                <w:rStyle w:val="40"/>
                <w:rFonts w:eastAsia="PMingLiU"/>
                <w:b w:val="0"/>
                <w:sz w:val="22"/>
              </w:rPr>
              <w:t>Cateter tip Redon pentru drenarea cavităţii abdominale, 22Fr/70cm, Balton</w:t>
            </w:r>
          </w:p>
        </w:tc>
        <w:tc>
          <w:tcPr>
            <w:tcW w:w="992" w:type="dxa"/>
            <w:shd w:val="clear" w:color="auto" w:fill="auto"/>
            <w:vAlign w:val="center"/>
          </w:tcPr>
          <w:p w:rsidR="00BA22C8" w:rsidRPr="00740E83" w:rsidRDefault="00BA22C8" w:rsidP="00BA22C8">
            <w:pPr>
              <w:jc w:val="center"/>
              <w:rPr>
                <w:color w:val="000000" w:themeColor="text1"/>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rStyle w:val="40"/>
                <w:rFonts w:eastAsia="PMingLiU"/>
                <w:sz w:val="22"/>
              </w:rPr>
              <w:t>Cateter tip Redon pentru drenarea cavităţii abdominale, 22Fr/70cm, Balton</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70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r w:rsidRPr="00740E83">
              <w:rPr>
                <w:rFonts w:eastAsiaTheme="minorEastAsia"/>
                <w:sz w:val="22"/>
                <w:lang w:val="en-US" w:eastAsia="zh-CN"/>
              </w:rPr>
              <w:t xml:space="preserve">Dimensiuni </w:t>
            </w:r>
            <w:r w:rsidRPr="00740E83">
              <w:rPr>
                <w:rStyle w:val="40"/>
                <w:rFonts w:eastAsia="PMingLiU"/>
                <w:sz w:val="22"/>
              </w:rPr>
              <w:t>22Fr/70cm</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color w:val="000000" w:themeColor="text1"/>
                <w:sz w:val="22"/>
                <w:lang w:val="en-US"/>
              </w:rPr>
            </w:pPr>
            <w:r w:rsidRPr="00740E83">
              <w:rPr>
                <w:rStyle w:val="40"/>
                <w:rFonts w:eastAsia="PMingLiU"/>
                <w:b w:val="0"/>
                <w:sz w:val="22"/>
              </w:rPr>
              <w:t>Cateter tip Redon pentru drenarea cavităţii abdominale, 26Fr/ 70cm, Balton</w:t>
            </w:r>
          </w:p>
        </w:tc>
        <w:tc>
          <w:tcPr>
            <w:tcW w:w="992" w:type="dxa"/>
            <w:shd w:val="clear" w:color="auto" w:fill="auto"/>
            <w:vAlign w:val="center"/>
          </w:tcPr>
          <w:p w:rsidR="00BA22C8" w:rsidRPr="00740E83" w:rsidRDefault="00BA22C8" w:rsidP="00BA22C8">
            <w:pPr>
              <w:jc w:val="center"/>
              <w:rPr>
                <w:color w:val="000000" w:themeColor="text1"/>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rStyle w:val="40"/>
                <w:rFonts w:eastAsia="PMingLiU"/>
                <w:sz w:val="22"/>
              </w:rPr>
              <w:t>Cateter tip Redon pentru drenarea cavităţii abdominale, 26Fr/ 70cm, Balton</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buc</w:t>
            </w:r>
          </w:p>
        </w:tc>
        <w:tc>
          <w:tcPr>
            <w:tcW w:w="992" w:type="dxa"/>
            <w:shd w:val="clear" w:color="auto" w:fill="auto"/>
            <w:vAlign w:val="center"/>
          </w:tcPr>
          <w:p w:rsidR="00BA22C8" w:rsidRPr="00740E83" w:rsidRDefault="00BA22C8" w:rsidP="00BA22C8">
            <w:pPr>
              <w:jc w:val="center"/>
              <w:rPr>
                <w:sz w:val="22"/>
              </w:rPr>
            </w:pPr>
            <w:r w:rsidRPr="00740E83">
              <w:rPr>
                <w:color w:val="000000"/>
                <w:sz w:val="22"/>
              </w:rPr>
              <w:t>150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r w:rsidRPr="00740E83">
              <w:rPr>
                <w:rFonts w:eastAsiaTheme="minorEastAsia"/>
                <w:sz w:val="22"/>
                <w:lang w:val="en-US" w:eastAsia="zh-CN"/>
              </w:rPr>
              <w:t xml:space="preserve">Dimensiuni </w:t>
            </w:r>
            <w:r w:rsidRPr="00740E83">
              <w:rPr>
                <w:rStyle w:val="40"/>
                <w:rFonts w:eastAsia="PMingLiU"/>
                <w:sz w:val="22"/>
              </w:rPr>
              <w:t>26Fr/ 70cm,</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color w:val="000000" w:themeColor="text1"/>
                <w:sz w:val="22"/>
                <w:lang w:val="en-US"/>
              </w:rPr>
            </w:pPr>
            <w:r w:rsidRPr="00740E83">
              <w:rPr>
                <w:rStyle w:val="40"/>
                <w:rFonts w:eastAsia="PMingLiU"/>
                <w:b w:val="0"/>
                <w:sz w:val="22"/>
              </w:rPr>
              <w:t>Cateter tip Redon pentru drenarea cavităţii abdominale, 28Fr/ 70cm, Balton</w:t>
            </w:r>
          </w:p>
        </w:tc>
        <w:tc>
          <w:tcPr>
            <w:tcW w:w="992" w:type="dxa"/>
            <w:shd w:val="clear" w:color="auto" w:fill="auto"/>
            <w:vAlign w:val="center"/>
          </w:tcPr>
          <w:p w:rsidR="00BA22C8" w:rsidRPr="00740E83" w:rsidRDefault="00BA22C8" w:rsidP="00BA22C8">
            <w:pPr>
              <w:jc w:val="center"/>
              <w:rPr>
                <w:color w:val="000000" w:themeColor="text1"/>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rStyle w:val="40"/>
                <w:rFonts w:eastAsia="PMingLiU"/>
                <w:sz w:val="22"/>
              </w:rPr>
              <w:t>Cateter tip Redon pentru drenarea cavităţii abdominale, 28Fr/ 70cm, Balton</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40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r w:rsidRPr="00740E83">
              <w:rPr>
                <w:rFonts w:eastAsiaTheme="minorEastAsia"/>
                <w:sz w:val="22"/>
                <w:lang w:val="en-US" w:eastAsia="zh-CN"/>
              </w:rPr>
              <w:t xml:space="preserve">Dimensiuni </w:t>
            </w:r>
            <w:r w:rsidRPr="00740E83">
              <w:rPr>
                <w:rStyle w:val="40"/>
                <w:rFonts w:eastAsia="PMingLiU"/>
                <w:sz w:val="22"/>
              </w:rPr>
              <w:t>28Fr/ 70cm</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color w:val="000000" w:themeColor="text1"/>
                <w:sz w:val="22"/>
                <w:lang w:val="en-US"/>
              </w:rPr>
            </w:pPr>
            <w:r w:rsidRPr="00740E83">
              <w:rPr>
                <w:rStyle w:val="40"/>
                <w:rFonts w:eastAsia="PMingLiU"/>
                <w:b w:val="0"/>
                <w:sz w:val="22"/>
              </w:rPr>
              <w:t xml:space="preserve">Cateter tip Redon pentru drenarea cavităţii abdominale, 30Fr/ 70cm, </w:t>
            </w:r>
            <w:r w:rsidRPr="00740E83">
              <w:rPr>
                <w:rStyle w:val="40"/>
                <w:rFonts w:eastAsia="PMingLiU"/>
                <w:b w:val="0"/>
                <w:sz w:val="22"/>
              </w:rPr>
              <w:lastRenderedPageBreak/>
              <w:t>Balton</w:t>
            </w:r>
          </w:p>
        </w:tc>
        <w:tc>
          <w:tcPr>
            <w:tcW w:w="992" w:type="dxa"/>
            <w:shd w:val="clear" w:color="auto" w:fill="auto"/>
            <w:vAlign w:val="center"/>
          </w:tcPr>
          <w:p w:rsidR="00BA22C8" w:rsidRPr="00740E83" w:rsidRDefault="00BA22C8" w:rsidP="00BA22C8">
            <w:pPr>
              <w:jc w:val="center"/>
              <w:rPr>
                <w:color w:val="000000" w:themeColor="text1"/>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lastRenderedPageBreak/>
              <w:t>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rStyle w:val="40"/>
                <w:rFonts w:eastAsia="PMingLiU"/>
                <w:sz w:val="22"/>
              </w:rPr>
              <w:t>Cateter tip Redon pentru drenarea cavităţii abdominale, 30Fr/ 70cm, Balton</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r w:rsidRPr="00740E83">
              <w:rPr>
                <w:rFonts w:eastAsiaTheme="minorEastAsia"/>
                <w:sz w:val="22"/>
                <w:lang w:val="en-US" w:eastAsia="zh-CN"/>
              </w:rPr>
              <w:t xml:space="preserve">Dimensiuni </w:t>
            </w:r>
            <w:r w:rsidRPr="00740E83">
              <w:rPr>
                <w:rStyle w:val="40"/>
                <w:rFonts w:eastAsia="PMingLiU"/>
                <w:sz w:val="22"/>
              </w:rPr>
              <w:t>30Fr/ 70cm,</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rStyle w:val="40"/>
                <w:rFonts w:eastAsia="PMingLiU"/>
                <w:b w:val="0"/>
                <w:sz w:val="22"/>
              </w:rPr>
            </w:pPr>
            <w:r w:rsidRPr="00740E83">
              <w:rPr>
                <w:rStyle w:val="40"/>
                <w:rFonts w:eastAsia="PMingLiU"/>
                <w:b w:val="0"/>
                <w:sz w:val="22"/>
              </w:rPr>
              <w:t>Cateter ombilical N6</w:t>
            </w:r>
          </w:p>
        </w:tc>
        <w:tc>
          <w:tcPr>
            <w:tcW w:w="992" w:type="dxa"/>
            <w:shd w:val="clear" w:color="auto" w:fill="auto"/>
            <w:vAlign w:val="center"/>
          </w:tcPr>
          <w:p w:rsidR="00BA22C8" w:rsidRPr="00740E83" w:rsidRDefault="00BA22C8" w:rsidP="00BA22C8">
            <w:pPr>
              <w:jc w:val="center"/>
              <w:rPr>
                <w:color w:val="000000" w:themeColor="text1"/>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rStyle w:val="40"/>
                <w:rFonts w:eastAsia="PMingLiU"/>
                <w:sz w:val="22"/>
              </w:rPr>
            </w:pPr>
            <w:r w:rsidRPr="00740E83">
              <w:rPr>
                <w:rStyle w:val="40"/>
                <w:rFonts w:eastAsia="PMingLiU"/>
                <w:sz w:val="22"/>
              </w:rPr>
              <w:t>Cateter ombilical N6</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rStyle w:val="40"/>
                <w:rFonts w:eastAsia="PMingLiU"/>
                <w:b w:val="0"/>
                <w:sz w:val="22"/>
              </w:rPr>
            </w:pPr>
            <w:r w:rsidRPr="00740E83">
              <w:rPr>
                <w:rStyle w:val="40"/>
                <w:rFonts w:eastAsia="PMingLiU"/>
                <w:b w:val="0"/>
                <w:sz w:val="22"/>
              </w:rPr>
              <w:t>Cateter nazal pentru oxigenoterapie adult</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rStyle w:val="40"/>
                <w:rFonts w:eastAsia="PMingLiU"/>
                <w:sz w:val="22"/>
              </w:rPr>
            </w:pPr>
            <w:r w:rsidRPr="00740E83">
              <w:rPr>
                <w:rStyle w:val="40"/>
                <w:rFonts w:eastAsia="PMingLiU"/>
                <w:sz w:val="22"/>
              </w:rPr>
              <w:t>Cateter nazal pentru oxigenoterapie adult</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rStyle w:val="40"/>
                <w:rFonts w:eastAsia="PMingLiU"/>
                <w:b w:val="0"/>
                <w:sz w:val="22"/>
              </w:rPr>
            </w:pPr>
            <w:r w:rsidRPr="00740E83">
              <w:rPr>
                <w:rStyle w:val="40"/>
                <w:rFonts w:eastAsia="PMingLiU"/>
                <w:b w:val="0"/>
                <w:sz w:val="22"/>
              </w:rPr>
              <w:t>Cateter nazal pentru oxigenoterapie copii</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rStyle w:val="40"/>
                <w:rFonts w:eastAsia="PMingLiU"/>
                <w:sz w:val="22"/>
              </w:rPr>
            </w:pPr>
            <w:r w:rsidRPr="00740E83">
              <w:rPr>
                <w:rStyle w:val="40"/>
                <w:rFonts w:eastAsia="PMingLiU"/>
                <w:sz w:val="22"/>
              </w:rPr>
              <w:t>Cateter nazal pentru oxigenoterapie copii</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rStyle w:val="40"/>
                <w:rFonts w:eastAsia="PMingLiU"/>
                <w:b w:val="0"/>
                <w:sz w:val="22"/>
              </w:rPr>
            </w:pPr>
            <w:r w:rsidRPr="00740E83">
              <w:rPr>
                <w:rStyle w:val="40"/>
                <w:rFonts w:eastAsia="PMingLiU"/>
                <w:b w:val="0"/>
                <w:sz w:val="22"/>
              </w:rPr>
              <w:t>Mătasă N3/0-0,75m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rStyle w:val="40"/>
                <w:rFonts w:eastAsia="PMingLiU"/>
                <w:sz w:val="22"/>
              </w:rPr>
            </w:pPr>
            <w:r w:rsidRPr="00740E83">
              <w:rPr>
                <w:rStyle w:val="40"/>
                <w:rFonts w:eastAsia="PMingLiU"/>
                <w:sz w:val="22"/>
              </w:rPr>
              <w:t>Mătasă N3/0-0,75m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500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rStyle w:val="40"/>
                <w:rFonts w:eastAsia="PMingLiU"/>
                <w:b w:val="0"/>
                <w:sz w:val="22"/>
              </w:rPr>
            </w:pPr>
            <w:r w:rsidRPr="00740E83">
              <w:rPr>
                <w:rStyle w:val="40"/>
                <w:rFonts w:eastAsia="PMingLiU"/>
                <w:b w:val="0"/>
                <w:sz w:val="22"/>
              </w:rPr>
              <w:t>Mătasă N1-0,75m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rStyle w:val="40"/>
                <w:rFonts w:eastAsia="PMingLiU"/>
                <w:sz w:val="22"/>
              </w:rPr>
            </w:pPr>
            <w:r w:rsidRPr="00740E83">
              <w:rPr>
                <w:rStyle w:val="40"/>
                <w:rFonts w:eastAsia="PMingLiU"/>
                <w:sz w:val="22"/>
              </w:rPr>
              <w:t>Mătasă N1-0,75m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500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rStyle w:val="40"/>
                <w:rFonts w:eastAsia="PMingLiU"/>
                <w:b w:val="0"/>
                <w:sz w:val="22"/>
              </w:rPr>
            </w:pPr>
            <w:r w:rsidRPr="00740E83">
              <w:rPr>
                <w:rStyle w:val="40"/>
                <w:rFonts w:eastAsia="PMingLiU"/>
                <w:b w:val="0"/>
                <w:sz w:val="22"/>
              </w:rPr>
              <w:t>Mătasă N2-0,75m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rStyle w:val="40"/>
                <w:rFonts w:eastAsia="PMingLiU"/>
                <w:sz w:val="22"/>
              </w:rPr>
            </w:pPr>
            <w:r w:rsidRPr="00740E83">
              <w:rPr>
                <w:rStyle w:val="40"/>
                <w:rFonts w:eastAsia="PMingLiU"/>
                <w:sz w:val="22"/>
              </w:rPr>
              <w:t>Mătasă N2-0,75m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240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catgut N0-1,5m fără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catgut N0-1,5m fără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1000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catgut N1-1,5m fără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catgut N1-1,5m fără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1500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poliester împletit N1 - 20m</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poliester împletit N1 - 20m</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metri</w:t>
            </w:r>
          </w:p>
        </w:tc>
        <w:tc>
          <w:tcPr>
            <w:tcW w:w="992" w:type="dxa"/>
            <w:shd w:val="clear" w:color="auto" w:fill="auto"/>
            <w:vAlign w:val="center"/>
          </w:tcPr>
          <w:p w:rsidR="00BA22C8" w:rsidRPr="00740E83" w:rsidRDefault="00BA22C8" w:rsidP="00BA22C8">
            <w:pPr>
              <w:jc w:val="center"/>
              <w:rPr>
                <w:color w:val="000000" w:themeColor="text1"/>
                <w:sz w:val="22"/>
              </w:rPr>
            </w:pPr>
            <w:r>
              <w:rPr>
                <w:color w:val="000000"/>
                <w:sz w:val="22"/>
              </w:rPr>
              <w:t>10</w:t>
            </w:r>
            <w:r w:rsidRPr="00740E83">
              <w:rPr>
                <w:color w:val="000000"/>
                <w:sz w:val="22"/>
              </w:rPr>
              <w:t>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poliester N2 - 20m</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poliester N2 - 20m</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metri</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2000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poliester împletit N3-20m</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poliester împletit N3-20m</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metri</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poliester N2/0-0,75m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poliester N2/0-0,75m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300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poliester N3/0-0,75m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poliester N3/0-0,75m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300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poliester N2/0- 20m</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themeColor="text1"/>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lastRenderedPageBreak/>
              <w:t>20.1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poliester N2/0- 20m</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metri</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1200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poliester N0-20m</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poliester N0-20m</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metri</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1800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capron N0</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capron N0</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metri</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capron N1</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capron N1</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metri</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vicril N0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Suturi vicril N0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Suturi vicril N1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rStyle w:val="40"/>
                <w:rFonts w:eastAsia="PMingLiU"/>
                <w:sz w:val="22"/>
              </w:rPr>
            </w:pPr>
            <w:r w:rsidRPr="00740E83">
              <w:rPr>
                <w:sz w:val="22"/>
              </w:rPr>
              <w:t>Suturi vicril N1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rStyle w:val="40"/>
                <w:rFonts w:eastAsia="PMingLiU"/>
                <w:b w:val="0"/>
                <w:sz w:val="22"/>
              </w:rPr>
            </w:pPr>
            <w:r w:rsidRPr="00740E83">
              <w:rPr>
                <w:rStyle w:val="40"/>
                <w:rFonts w:eastAsia="PMingLiU"/>
                <w:b w:val="0"/>
                <w:sz w:val="22"/>
              </w:rPr>
              <w:t>Catgut N2/0-0,75m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rStyle w:val="40"/>
                <w:rFonts w:eastAsia="PMingLiU"/>
                <w:sz w:val="22"/>
              </w:rPr>
              <w:t>Catgut N2/0-0,75m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Catgut N2-0,75m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Catgut N2-0,75m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300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Catgut N3/0 -0,75m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Catgut N3/0 -0,75m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29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Capron N3 fără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29.1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Capron N3 fără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180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Polidiaxon USP 5/0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sz w:val="22"/>
              </w:rPr>
              <w:t>Polidiaxon USP 5/0 cu ac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31</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Polidiaxon USP 2/0 cu ac</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Polidiaxon USP 2/0 cu ac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32</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fără balonaş N2,5</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fără balonaş N2,5</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15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33</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fără balonaş N3</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fără balonaş N3</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40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fără balonaş N3,5</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fără balonaş N3,5</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fără balonaş N4</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fără balonaş N4</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40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manjetă N4,5</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manjetă N4,5</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lastRenderedPageBreak/>
              <w:t>37</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N5</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N5</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60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38</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N5,5</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N5,5</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40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39</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N6</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39.1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N6</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40</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N7</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sz w:val="22"/>
              </w:rPr>
              <w:t>Sondă endotraheală cu balonaş N7</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color w:val="000000"/>
                <w:sz w:val="22"/>
              </w:rPr>
              <w:t>120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N7,5</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N7,5</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N8</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N8</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N8,5</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N8,5</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80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N9</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N9</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60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N9,5</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N9,5</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endotraheală cu balonaş N10</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endotraheală cu balonaş N10</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40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Sondă pentru alimentarea noi-născuţilor 6Fr</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ind w:left="10" w:hanging="10"/>
              <w:rPr>
                <w:sz w:val="22"/>
              </w:rPr>
            </w:pPr>
            <w:r w:rsidRPr="00740E83">
              <w:rPr>
                <w:sz w:val="22"/>
              </w:rPr>
              <w:t>Sondă pentru alimentarea noi-născuţilor 6Fr</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color w:val="000000"/>
                <w:sz w:val="22"/>
              </w:rPr>
            </w:pPr>
            <w:r w:rsidRPr="00740E83">
              <w:rPr>
                <w:color w:val="000000"/>
                <w:sz w:val="22"/>
              </w:rPr>
              <w:t>70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ind w:left="10" w:hanging="10"/>
              <w:rPr>
                <w:b/>
                <w:sz w:val="22"/>
              </w:rPr>
            </w:pPr>
            <w:r w:rsidRPr="00740E83">
              <w:rPr>
                <w:b/>
                <w:sz w:val="22"/>
              </w:rPr>
              <w:t>Canule pentru clistere</w:t>
            </w:r>
          </w:p>
        </w:tc>
        <w:tc>
          <w:tcPr>
            <w:tcW w:w="992" w:type="dxa"/>
            <w:shd w:val="clear" w:color="auto" w:fill="auto"/>
            <w:vAlign w:val="center"/>
          </w:tcPr>
          <w:p w:rsidR="00BA22C8" w:rsidRPr="00740E83" w:rsidRDefault="00BA22C8" w:rsidP="00BA22C8">
            <w:pPr>
              <w:jc w:val="center"/>
              <w:rPr>
                <w:color w:val="000000"/>
                <w:sz w:val="22"/>
              </w:rPr>
            </w:pPr>
          </w:p>
        </w:tc>
        <w:tc>
          <w:tcPr>
            <w:tcW w:w="992" w:type="dxa"/>
            <w:shd w:val="clear" w:color="auto" w:fill="auto"/>
            <w:vAlign w:val="center"/>
          </w:tcPr>
          <w:p w:rsidR="00BA22C8" w:rsidRPr="00740E83" w:rsidRDefault="00BA22C8" w:rsidP="00BA22C8">
            <w:pPr>
              <w:jc w:val="center"/>
              <w:rPr>
                <w:color w:val="000000"/>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Canule pentru clistere</w:t>
            </w:r>
          </w:p>
        </w:tc>
        <w:tc>
          <w:tcPr>
            <w:tcW w:w="992" w:type="dxa"/>
            <w:shd w:val="clear" w:color="auto" w:fill="auto"/>
            <w:vAlign w:val="center"/>
          </w:tcPr>
          <w:p w:rsidR="00BA22C8" w:rsidRPr="00740E83" w:rsidRDefault="00BA22C8" w:rsidP="00BA22C8">
            <w:pPr>
              <w:jc w:val="center"/>
              <w:rPr>
                <w:sz w:val="22"/>
              </w:rPr>
            </w:pPr>
            <w:r w:rsidRPr="00740E83">
              <w:rPr>
                <w:color w:val="000000"/>
                <w:sz w:val="22"/>
              </w:rPr>
              <w:t>buc</w:t>
            </w:r>
          </w:p>
        </w:tc>
        <w:tc>
          <w:tcPr>
            <w:tcW w:w="992" w:type="dxa"/>
            <w:shd w:val="clear" w:color="auto" w:fill="auto"/>
            <w:vAlign w:val="center"/>
          </w:tcPr>
          <w:p w:rsidR="00BA22C8" w:rsidRPr="00740E83" w:rsidRDefault="00BA22C8" w:rsidP="00BA22C8">
            <w:pPr>
              <w:jc w:val="center"/>
              <w:rPr>
                <w:sz w:val="22"/>
              </w:rPr>
            </w:pPr>
            <w:r w:rsidRPr="00740E83">
              <w:rPr>
                <w:color w:val="000000"/>
                <w:sz w:val="22"/>
              </w:rPr>
              <w:t>300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49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Clamă pentru cordon ombilical</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49.1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Clamă pentru cordon ombilical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Clamă celioscopică din titan, 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sz w:val="22"/>
              </w:rPr>
              <w:t>Clamă celioscopică din titan, M</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300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lastRenderedPageBreak/>
              <w:t>51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Clamă  celioscopică din titan, L</w:t>
            </w:r>
          </w:p>
        </w:tc>
        <w:tc>
          <w:tcPr>
            <w:tcW w:w="992" w:type="dxa"/>
            <w:shd w:val="clear" w:color="auto" w:fill="auto"/>
            <w:vAlign w:val="center"/>
          </w:tcPr>
          <w:p w:rsidR="00BA22C8" w:rsidRPr="00740E83" w:rsidRDefault="00BA22C8" w:rsidP="00BA22C8">
            <w:pPr>
              <w:jc w:val="center"/>
              <w:rPr>
                <w:b/>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Clamă  celioscopică din titan, 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300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endocopic pentru ligaturarea varicelor cu diametru 9mm cu dublu fir la aruncătorul de inel</w:t>
            </w:r>
          </w:p>
        </w:tc>
        <w:tc>
          <w:tcPr>
            <w:tcW w:w="992" w:type="dxa"/>
            <w:shd w:val="clear" w:color="auto" w:fill="auto"/>
            <w:vAlign w:val="center"/>
          </w:tcPr>
          <w:p w:rsidR="00BA22C8" w:rsidRPr="00740E83" w:rsidRDefault="00BA22C8" w:rsidP="00BA22C8">
            <w:pPr>
              <w:jc w:val="center"/>
              <w:rPr>
                <w:b/>
                <w:sz w:val="22"/>
              </w:rPr>
            </w:pPr>
          </w:p>
        </w:tc>
        <w:tc>
          <w:tcPr>
            <w:tcW w:w="992" w:type="dxa"/>
            <w:shd w:val="clear" w:color="auto" w:fill="auto"/>
            <w:vAlign w:val="center"/>
          </w:tcPr>
          <w:p w:rsidR="00BA22C8" w:rsidRPr="00740E83" w:rsidRDefault="00BA22C8" w:rsidP="00BA22C8">
            <w:pPr>
              <w:jc w:val="center"/>
              <w:rPr>
                <w:b/>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endocopic pentru ligaturarea varicelor cu diametru 9mm cu dublu fir la aruncătorul de inel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Hîrtie ECG 110mmx45</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Hîrtie ECG 110mmx45</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Hîrtie ECG 210mmx20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Hîrtie ECG 210mmx20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Hîrtie termică p/u ECG 80mmx45m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Hîrtie termică p/u ECG 80mmx45m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Hîrtie termo 145mmx30 compatibilă cu electocradiograf „Cardimax”</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Hîrtie termo 145mmx30 compatibilă cu electocradiograf „Cardimax”</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Hîrtie CTG 9x15cm compatibila cu Monitor fetal Edon F3 Gy12120130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Hîrtie CTG 9x15cm compatibila cu Monitor fetal Edon F3 Gy12120130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Hîrtie ECG 50x50x18</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Hîrtie ECG 50x50x18</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59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Hîrtie ECG 112mmx25m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59.1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Hîrtie ECG 112mmx25m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Lamele pentru analize citodiagnostice şi bacterioscopice</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sz w:val="22"/>
              </w:rPr>
              <w:t>Lamele pentru analize citodiagnostice şi bacterioscopice</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10000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Periuţe Cervebraş (p/u prelevarea analizelor citodiagnostice)</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Periuţe Cervebraş (p/u prelevarea analizelor citodiagnostice)</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Halate nesterile de o singură folosinţă</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lastRenderedPageBreak/>
              <w:t>62.1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Halate nesterile de o singură folosinţă</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300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Pampers pentru maturi, mărime S</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Pampers pentru maturi, mărime S</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Pampers pentru maturi, mărime 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Pampers pentru maturi, mărime 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Pampers pentru maturi, mărime L</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Pampers pentru maturi, mărime 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Protectoare 90x60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Protectoare 90x60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67</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pentru cateterizarea vaselor magistrale 4Fx20cm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pentru cateterizarea vaselor magistrale 4Fx20cm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30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pentru cateterizarea vaselor magistrale 6Fx20cm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pentru cateterizarea vaselor magistrale 6Fx20cm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69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pentru cateterizarea vaselor magistrale 7Fx20cm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69.1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pentru cateterizarea vaselor magistrale 7Fx20cm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pentru cateterizarea vaselor magistrale 5Fx20cm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color w:val="000000" w:themeColor="text1"/>
                <w:sz w:val="22"/>
                <w:lang w:val="en-US"/>
              </w:rPr>
            </w:pPr>
            <w:r w:rsidRPr="00740E83">
              <w:rPr>
                <w:sz w:val="22"/>
              </w:rPr>
              <w:t>Set pentru cateterizarea vaselor magistrale 5Fx20cm</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90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71</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aspiraţie Yankauer (autor) cu tub şi canulă, N30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aspiraţie Yankauer (autor) cu tub şi canulă, N30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400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72</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pentru puncţie pleurală  FG16</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pentru puncţie pleurală FG16</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30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73</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pentru anestezie epidurala</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pentru anestezie epidurala</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74</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steril pentru operaţii pentru pacientii cu HIV</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steril pentru operaţii pentru pacientii cu HIV</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75</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Trusă  traheostomie N7</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lastRenderedPageBreak/>
              <w:t>75.1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Trusă  traheostomie N7</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76</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Trusă  traheostomie N8</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Trusă  traheostomie N8</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77</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Trusă  traheostomie N9</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Trusă  traheostomie N9</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78</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Mască pentru oxigenoterapie pentru adulţi</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Mască pentru oxigenoterapie pentru adulţi</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79</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Mască pentru anestezie N4</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79.1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Mască pentru anestezie N4</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Mască pentru anestezie N5</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Mască pentru anestezie N5</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Mască laringina N3</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Mască laringina N3</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Mască laringina N4</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r w:rsidRPr="00740E83">
              <w:rPr>
                <w:sz w:val="22"/>
              </w:rPr>
              <w:t>c</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Mască laringina N4</w:t>
            </w:r>
          </w:p>
        </w:tc>
        <w:tc>
          <w:tcPr>
            <w:tcW w:w="992" w:type="dxa"/>
            <w:shd w:val="clear" w:color="auto" w:fill="auto"/>
            <w:vAlign w:val="center"/>
          </w:tcPr>
          <w:p w:rsidR="00BA22C8" w:rsidRPr="00740E83" w:rsidRDefault="00BA22C8" w:rsidP="00BA22C8">
            <w:pPr>
              <w:jc w:val="center"/>
              <w:rPr>
                <w:sz w:val="22"/>
              </w:rPr>
            </w:pPr>
            <w:r w:rsidRPr="00740E83">
              <w:rPr>
                <w:sz w:val="22"/>
              </w:rPr>
              <w:t>bu</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Mască laringina N5</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Mască laringina N5</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Mîner pentru bisturiu N18</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Mîner pentru bisturiu N18</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Mîner pentru bisturiu N23</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Mîner pentru bisturiu N23</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Muşama medicală</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Muşama medicală</w:t>
            </w:r>
          </w:p>
        </w:tc>
        <w:tc>
          <w:tcPr>
            <w:tcW w:w="992" w:type="dxa"/>
            <w:shd w:val="clear" w:color="auto" w:fill="auto"/>
            <w:vAlign w:val="center"/>
          </w:tcPr>
          <w:p w:rsidR="00BA22C8" w:rsidRPr="00740E83" w:rsidRDefault="00BA22C8" w:rsidP="00BA22C8">
            <w:pPr>
              <w:jc w:val="center"/>
              <w:rPr>
                <w:sz w:val="22"/>
              </w:rPr>
            </w:pPr>
            <w:r w:rsidRPr="00740E83">
              <w:rPr>
                <w:sz w:val="22"/>
              </w:rPr>
              <w:t>metri</w:t>
            </w:r>
          </w:p>
        </w:tc>
        <w:tc>
          <w:tcPr>
            <w:tcW w:w="992" w:type="dxa"/>
            <w:shd w:val="clear" w:color="auto" w:fill="auto"/>
            <w:vAlign w:val="center"/>
          </w:tcPr>
          <w:p w:rsidR="00BA22C8" w:rsidRPr="00740E83" w:rsidRDefault="00BA22C8" w:rsidP="00BA22C8">
            <w:pPr>
              <w:jc w:val="center"/>
              <w:rPr>
                <w:sz w:val="22"/>
              </w:rPr>
            </w:pPr>
            <w:r w:rsidRPr="00740E83">
              <w:rPr>
                <w:sz w:val="22"/>
              </w:rPr>
              <w:t>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Test compatibil cu glucometru model „Clever Chek TD” 4227 N50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Test compatibil cu glucometru model „Clever Chek TD” 4227 N50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Test pentru sterilizare 180/60 grade, externe N1000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Test pentru sterilizare 180/60 grade, externe N1000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89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Test pentru sterilizare 132/20 grade, externe N1000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89.1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Test pentru sterilizare 132/20 grade, externe N1000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12</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Cuve  28x35cm inox</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lastRenderedPageBreak/>
              <w:t>90.1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Cuve  28x35cm inox</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Cuve  20x15cm inox</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Cuve  20x15cm inox</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buc</w:t>
            </w:r>
          </w:p>
        </w:tc>
        <w:tc>
          <w:tcPr>
            <w:tcW w:w="992" w:type="dxa"/>
            <w:shd w:val="clear" w:color="auto" w:fill="auto"/>
            <w:vAlign w:val="center"/>
          </w:tcPr>
          <w:p w:rsidR="00BA22C8" w:rsidRPr="00740E83" w:rsidRDefault="00BA22C8" w:rsidP="00BA22C8">
            <w:pPr>
              <w:jc w:val="center"/>
              <w:rPr>
                <w:color w:val="000000" w:themeColor="text1"/>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92</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Pense finestrate pentru col</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Pense finestrate pentru col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93</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Peliculă pentru spirografie „Spirolab” HS/NA 23-050xxx</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Peliculă pentru spirografie „Spirolab” HS/NA 23-050xxx</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94</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Tub stomacal N26</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Tub stomacal N26</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95</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Tub stomacal N28</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Tub stomacal N28</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Tub stomacal N30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Tub stomacal N30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Bisturiu de unica folosinţă</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Bisturiu de unica folosinţă</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Piese bucale Spirolab II</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Piese bucale Spirolab II</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99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Seringa manual vaccum aspiraţie MVA Plus</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99.1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Seringa manual vaccum aspiraţie MVA Plus</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Canulă ginecologică mărimea:4MM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Canulă ginecologică mărimea:4MM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Canulă ginecologică mărimea:5MM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Canulă ginecologică mărimea:5MM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Canulă ginecologică mărimea:6MM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Canulă ginecologică mărimea:6MM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Canulă ginecologică mărimea:7MM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Canulă ginecologică mărimea:7MM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Canulă ginecologică mărimea:8MM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Canulă ginecologică mărimea:8MM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Sondă Blak-Mora</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lastRenderedPageBreak/>
              <w:t>105.1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Sondă Blak-Mora</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30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Cateter Pettera N16</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Cateter Pettera N16</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Cateter Pettera N18</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Cateter Pettera N18</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Cateter Pettera N20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Cateter Pettera N20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109.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Foarfece chirurgicale  drepte vîrf ascutit dim: max L-18cm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109.1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Foarfece chirurgicale  drepte vîrf ascutit dim: max L-18cm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Foarfece chirurgicale vîrf rotund drept min: L-</w:t>
            </w:r>
            <w:smartTag w:uri="urn:schemas-microsoft-com:office:smarttags" w:element="metricconverter">
              <w:smartTagPr>
                <w:attr w:name="ProductID" w:val="10 kg"/>
              </w:smartTagPr>
              <w:r w:rsidRPr="00740E83">
                <w:rPr>
                  <w:b/>
                  <w:sz w:val="22"/>
                </w:rPr>
                <w:t>17 cm</w:t>
              </w:r>
            </w:smartTag>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Foarfece chirurgicale vîrf rotund drept min: L-17 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Ciupitor de os Luer</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Ciupitor de os Luer</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Pincete chirurgicale min:17cm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Pincete chirurgicale min:17cm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Pincete anatomice min:17 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Pincete anatomice min:17 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45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Pense hemostatice Moschit curbă min:17 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Pense hemostatice Moschit curbă min:17 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30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 xml:space="preserve">Pense hemostatice Birlot </w:t>
            </w:r>
            <w:smartTag w:uri="urn:schemas-microsoft-com:office:smarttags" w:element="metricconverter">
              <w:smartTagPr>
                <w:attr w:name="ProductID" w:val="15 cm"/>
              </w:smartTagPr>
              <w:r w:rsidRPr="00740E83">
                <w:rPr>
                  <w:b/>
                  <w:sz w:val="22"/>
                </w:rPr>
                <w:t>15 cm</w:t>
              </w:r>
            </w:smartTag>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 xml:space="preserve">Pense hemostatice Birlot </w:t>
            </w:r>
            <w:smartTag w:uri="urn:schemas-microsoft-com:office:smarttags" w:element="metricconverter">
              <w:smartTagPr>
                <w:attr w:name="ProductID" w:val="15 cm"/>
              </w:smartTagPr>
              <w:r w:rsidRPr="00740E83">
                <w:rPr>
                  <w:sz w:val="22"/>
                </w:rPr>
                <w:t>15 cm</w:t>
              </w:r>
            </w:smartTag>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Portac 200mm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Portac 200mm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Raci de cîmp max:100mm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Raci de cîmp max:100mm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Ploscă  emailată</w:t>
            </w:r>
            <w:r>
              <w:rPr>
                <w:b/>
                <w:sz w:val="22"/>
              </w:rPr>
              <w:t>/inox</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Ploscă  emailată</w:t>
            </w:r>
            <w:r>
              <w:rPr>
                <w:sz w:val="22"/>
              </w:rPr>
              <w:t>/inox</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Pr>
                <w:sz w:val="22"/>
              </w:rPr>
              <w:t>1</w:t>
            </w:r>
            <w:r w:rsidRPr="00740E83">
              <w:rPr>
                <w:sz w:val="22"/>
              </w:rPr>
              <w:t>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119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Urinar din plastic bărbaţi</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119.1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Urinar din plastic bărbaţi</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Tub pentru lampă bactericidă 15w</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Tub pentru lampă bactericidă 15w</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40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lastRenderedPageBreak/>
              <w:t>121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Tub pentru lampă bactericidă 30w</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Tub pentru lampă bactericidă 30w</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Atele pentru imobilizare</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Atele pentru imobilizare</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Ace pentru paracenteza</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Ace pentru paracenteza</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Cronţang</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Cronţang</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Costum anticiumă de o singură folosinţă</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Costum anticiumă de o singură folosinţă</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Colectoare pentru stomă</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Colectoare pentru stomă</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Sonda canulată</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Sonda canulată</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Anse diatermocoagular cu dim.20x15mm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Anse diatermocoagular cu dim.20x15mm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129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Anse diatermocoagular cu dim.20x20mm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129.1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Anse diatermocoagular cu dim.20x20mm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Cateter periferic arterial</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Cateter periferic arterial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Pipe Guedel N2</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Pipe Guedel N2</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Pipe Guedel N3</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Pipe Guedel N3</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Pipe Guedel N4</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Pipe Guedel N4</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Colac (cerc) antescare</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Colac (cerc) antescare</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de tuburi gofrate pentru anestezie</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Set de tuburi gofrate pentru anestezie</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150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Multiplicator pentru transfuzie</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Multiplicator pentru transfuzie</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lastRenderedPageBreak/>
              <w:t>137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Mască pentru respiratie monovazivă</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Mască pentru respiratie monovazivă</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Căpăcele diametru 34mm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Căpăcele diametru 34mm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139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Căpăcele diametru 15mm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139.1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Căpăcele diametru 15mm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500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Costele</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Costele</w:t>
            </w:r>
          </w:p>
        </w:tc>
        <w:tc>
          <w:tcPr>
            <w:tcW w:w="992" w:type="dxa"/>
            <w:shd w:val="clear" w:color="auto" w:fill="auto"/>
            <w:vAlign w:val="center"/>
          </w:tcPr>
          <w:p w:rsidR="00BA22C8" w:rsidRPr="00740E83" w:rsidRDefault="00BA22C8" w:rsidP="00BA22C8">
            <w:pPr>
              <w:jc w:val="center"/>
              <w:rPr>
                <w:sz w:val="22"/>
              </w:rPr>
            </w:pPr>
            <w:r w:rsidRPr="00740E83">
              <w:rPr>
                <w:sz w:val="22"/>
              </w:rPr>
              <w:t>perechi</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lang w:val="en-US"/>
              </w:rPr>
            </w:pPr>
            <w:r w:rsidRPr="00740E83">
              <w:rPr>
                <w:b/>
                <w:sz w:val="22"/>
                <w:lang w:val="en-US"/>
              </w:rPr>
              <w:t>Set  steril pentru operaţii la sold</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lang w:val="en-US"/>
              </w:rPr>
              <w:t>Set  steril pentru operaţii la sold</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60</w:t>
            </w:r>
          </w:p>
        </w:tc>
        <w:tc>
          <w:tcPr>
            <w:tcW w:w="3508" w:type="dxa"/>
            <w:gridSpan w:val="2"/>
            <w:shd w:val="clear" w:color="auto" w:fill="auto"/>
            <w:vAlign w:val="center"/>
          </w:tcPr>
          <w:p w:rsidR="00BA22C8" w:rsidRPr="00740E83" w:rsidRDefault="00BA22C8" w:rsidP="00CA34E3">
            <w:pPr>
              <w:pStyle w:val="a"/>
              <w:numPr>
                <w:ilvl w:val="0"/>
                <w:numId w:val="29"/>
              </w:numPr>
              <w:tabs>
                <w:tab w:val="clear" w:pos="1134"/>
              </w:tabs>
              <w:ind w:left="175" w:hanging="175"/>
              <w:contextualSpacing/>
              <w:jc w:val="left"/>
              <w:rPr>
                <w:sz w:val="22"/>
                <w:lang w:val="ro-RO"/>
              </w:rPr>
            </w:pPr>
            <w:proofErr w:type="spellStart"/>
            <w:r w:rsidRPr="00740E83">
              <w:rPr>
                <w:rFonts w:eastAsiaTheme="minorEastAsia"/>
                <w:sz w:val="22"/>
                <w:lang w:eastAsia="zh-CN"/>
              </w:rPr>
              <w:t>cearsaf</w:t>
            </w:r>
            <w:proofErr w:type="spellEnd"/>
            <w:r w:rsidRPr="00740E83">
              <w:rPr>
                <w:rFonts w:eastAsiaTheme="minorEastAsia"/>
                <w:sz w:val="22"/>
                <w:lang w:eastAsia="zh-CN"/>
              </w:rPr>
              <w:t xml:space="preserve"> </w:t>
            </w:r>
            <w:proofErr w:type="spellStart"/>
            <w:r w:rsidRPr="00740E83">
              <w:rPr>
                <w:rFonts w:eastAsiaTheme="minorEastAsia"/>
                <w:sz w:val="22"/>
                <w:lang w:eastAsia="zh-CN"/>
              </w:rPr>
              <w:t>pentru</w:t>
            </w:r>
            <w:proofErr w:type="spellEnd"/>
            <w:r w:rsidRPr="00740E83">
              <w:rPr>
                <w:rFonts w:eastAsiaTheme="minorEastAsia"/>
                <w:sz w:val="22"/>
                <w:lang w:eastAsia="zh-CN"/>
              </w:rPr>
              <w:t xml:space="preserve"> </w:t>
            </w:r>
            <w:proofErr w:type="spellStart"/>
            <w:r w:rsidRPr="00740E83">
              <w:rPr>
                <w:rFonts w:eastAsiaTheme="minorEastAsia"/>
                <w:sz w:val="22"/>
                <w:lang w:eastAsia="zh-CN"/>
              </w:rPr>
              <w:t>masa</w:t>
            </w:r>
            <w:proofErr w:type="spellEnd"/>
            <w:r w:rsidRPr="00740E83">
              <w:rPr>
                <w:rFonts w:eastAsiaTheme="minorEastAsia"/>
                <w:sz w:val="22"/>
                <w:lang w:eastAsia="zh-CN"/>
              </w:rPr>
              <w:t xml:space="preserve"> de </w:t>
            </w:r>
            <w:proofErr w:type="spellStart"/>
            <w:r w:rsidRPr="00740E83">
              <w:rPr>
                <w:rFonts w:eastAsiaTheme="minorEastAsia"/>
                <w:sz w:val="22"/>
                <w:lang w:eastAsia="zh-CN"/>
              </w:rPr>
              <w:t>operaţie</w:t>
            </w:r>
            <w:proofErr w:type="spellEnd"/>
            <w:r w:rsidRPr="00740E83">
              <w:rPr>
                <w:rFonts w:eastAsiaTheme="minorEastAsia"/>
                <w:sz w:val="22"/>
                <w:lang w:eastAsia="zh-CN"/>
              </w:rPr>
              <w:t xml:space="preserve"> (200*160 cm)- min 3 </w:t>
            </w:r>
            <w:proofErr w:type="spellStart"/>
            <w:r w:rsidRPr="00740E83">
              <w:rPr>
                <w:rFonts w:eastAsiaTheme="minorEastAsia"/>
                <w:sz w:val="22"/>
                <w:lang w:eastAsia="zh-CN"/>
              </w:rPr>
              <w:t>buc</w:t>
            </w:r>
            <w:proofErr w:type="spellEnd"/>
            <w:r w:rsidRPr="00740E83">
              <w:rPr>
                <w:rFonts w:eastAsiaTheme="minorEastAsia"/>
                <w:sz w:val="22"/>
                <w:lang w:eastAsia="zh-CN"/>
              </w:rPr>
              <w:t>;</w:t>
            </w:r>
          </w:p>
          <w:p w:rsidR="00BA22C8" w:rsidRPr="00740E83" w:rsidRDefault="00BA22C8" w:rsidP="00CA34E3">
            <w:pPr>
              <w:pStyle w:val="a"/>
              <w:numPr>
                <w:ilvl w:val="0"/>
                <w:numId w:val="29"/>
              </w:numPr>
              <w:tabs>
                <w:tab w:val="clear" w:pos="1134"/>
              </w:tabs>
              <w:ind w:left="175" w:hanging="175"/>
              <w:contextualSpacing/>
              <w:jc w:val="left"/>
              <w:rPr>
                <w:sz w:val="22"/>
                <w:lang w:val="ro-RO"/>
              </w:rPr>
            </w:pPr>
            <w:proofErr w:type="spellStart"/>
            <w:r w:rsidRPr="00740E83">
              <w:rPr>
                <w:rFonts w:eastAsiaTheme="minorEastAsia"/>
                <w:sz w:val="22"/>
                <w:lang w:eastAsia="zh-CN"/>
              </w:rPr>
              <w:t>cearşaf</w:t>
            </w:r>
            <w:proofErr w:type="spellEnd"/>
            <w:r w:rsidRPr="00740E83">
              <w:rPr>
                <w:rFonts w:eastAsiaTheme="minorEastAsia"/>
                <w:sz w:val="22"/>
                <w:lang w:eastAsia="zh-CN"/>
              </w:rPr>
              <w:t xml:space="preserve"> </w:t>
            </w:r>
            <w:proofErr w:type="spellStart"/>
            <w:r w:rsidRPr="00740E83">
              <w:rPr>
                <w:rFonts w:eastAsiaTheme="minorEastAsia"/>
                <w:sz w:val="22"/>
                <w:lang w:eastAsia="zh-CN"/>
              </w:rPr>
              <w:t>pentru</w:t>
            </w:r>
            <w:proofErr w:type="spellEnd"/>
            <w:r w:rsidRPr="00740E83">
              <w:rPr>
                <w:rFonts w:eastAsiaTheme="minorEastAsia"/>
                <w:sz w:val="22"/>
                <w:lang w:eastAsia="zh-CN"/>
              </w:rPr>
              <w:t xml:space="preserve"> </w:t>
            </w:r>
            <w:proofErr w:type="spellStart"/>
            <w:r w:rsidRPr="00740E83">
              <w:rPr>
                <w:rFonts w:eastAsiaTheme="minorEastAsia"/>
                <w:sz w:val="22"/>
                <w:lang w:eastAsia="zh-CN"/>
              </w:rPr>
              <w:t>pacient</w:t>
            </w:r>
            <w:proofErr w:type="spellEnd"/>
            <w:r w:rsidRPr="00740E83">
              <w:rPr>
                <w:rFonts w:eastAsiaTheme="minorEastAsia"/>
                <w:sz w:val="22"/>
                <w:lang w:eastAsia="zh-CN"/>
              </w:rPr>
              <w:t xml:space="preserve"> cu </w:t>
            </w:r>
            <w:proofErr w:type="spellStart"/>
            <w:r w:rsidRPr="00740E83">
              <w:rPr>
                <w:rFonts w:eastAsiaTheme="minorEastAsia"/>
                <w:sz w:val="22"/>
                <w:lang w:eastAsia="zh-CN"/>
              </w:rPr>
              <w:t>cîmp</w:t>
            </w:r>
            <w:proofErr w:type="spellEnd"/>
            <w:r w:rsidRPr="00740E83">
              <w:rPr>
                <w:rFonts w:eastAsiaTheme="minorEastAsia"/>
                <w:sz w:val="22"/>
                <w:lang w:eastAsia="zh-CN"/>
              </w:rPr>
              <w:t xml:space="preserve"> operator cu </w:t>
            </w:r>
            <w:proofErr w:type="spellStart"/>
            <w:r w:rsidRPr="00740E83">
              <w:rPr>
                <w:rFonts w:eastAsiaTheme="minorEastAsia"/>
                <w:sz w:val="22"/>
                <w:lang w:eastAsia="zh-CN"/>
              </w:rPr>
              <w:t>adeziv</w:t>
            </w:r>
            <w:proofErr w:type="spellEnd"/>
            <w:r w:rsidRPr="00740E83">
              <w:rPr>
                <w:rFonts w:eastAsiaTheme="minorEastAsia"/>
                <w:sz w:val="22"/>
                <w:lang w:eastAsia="zh-CN"/>
              </w:rPr>
              <w:t xml:space="preserve">  </w:t>
            </w:r>
            <w:proofErr w:type="spellStart"/>
            <w:r w:rsidRPr="00740E83">
              <w:rPr>
                <w:rFonts w:eastAsiaTheme="minorEastAsia"/>
                <w:sz w:val="22"/>
                <w:lang w:eastAsia="zh-CN"/>
              </w:rPr>
              <w:t>şi</w:t>
            </w:r>
            <w:proofErr w:type="spellEnd"/>
            <w:r w:rsidRPr="00740E83">
              <w:rPr>
                <w:rFonts w:eastAsiaTheme="minorEastAsia"/>
                <w:sz w:val="22"/>
                <w:lang w:eastAsia="zh-CN"/>
              </w:rPr>
              <w:t xml:space="preserve">  aria de  </w:t>
            </w:r>
            <w:proofErr w:type="spellStart"/>
            <w:r w:rsidRPr="00740E83">
              <w:rPr>
                <w:rFonts w:eastAsiaTheme="minorEastAsia"/>
                <w:sz w:val="22"/>
                <w:lang w:eastAsia="zh-CN"/>
              </w:rPr>
              <w:t>incizie</w:t>
            </w:r>
            <w:proofErr w:type="spellEnd"/>
            <w:r w:rsidRPr="00740E83">
              <w:rPr>
                <w:rFonts w:eastAsiaTheme="minorEastAsia"/>
                <w:sz w:val="22"/>
                <w:lang w:eastAsia="zh-CN"/>
              </w:rPr>
              <w:t xml:space="preserve"> 30*15 cm ( 250*150 cm)- min. 1 </w:t>
            </w:r>
            <w:proofErr w:type="spellStart"/>
            <w:r w:rsidRPr="00740E83">
              <w:rPr>
                <w:rFonts w:eastAsiaTheme="minorEastAsia"/>
                <w:sz w:val="22"/>
                <w:lang w:eastAsia="zh-CN"/>
              </w:rPr>
              <w:t>buc</w:t>
            </w:r>
            <w:proofErr w:type="spellEnd"/>
          </w:p>
          <w:p w:rsidR="00BA22C8" w:rsidRPr="00740E83" w:rsidRDefault="00BA22C8" w:rsidP="00CA34E3">
            <w:pPr>
              <w:pStyle w:val="a"/>
              <w:numPr>
                <w:ilvl w:val="0"/>
                <w:numId w:val="29"/>
              </w:numPr>
              <w:tabs>
                <w:tab w:val="clear" w:pos="1134"/>
              </w:tabs>
              <w:ind w:left="175" w:hanging="175"/>
              <w:contextualSpacing/>
              <w:jc w:val="left"/>
              <w:rPr>
                <w:sz w:val="22"/>
                <w:lang w:val="ro-RO"/>
              </w:rPr>
            </w:pPr>
            <w:proofErr w:type="spellStart"/>
            <w:r w:rsidRPr="00740E83">
              <w:rPr>
                <w:rFonts w:eastAsiaTheme="minorEastAsia"/>
                <w:sz w:val="22"/>
                <w:lang w:eastAsia="zh-CN"/>
              </w:rPr>
              <w:t>meşe</w:t>
            </w:r>
            <w:proofErr w:type="spellEnd"/>
            <w:r w:rsidRPr="00740E83">
              <w:rPr>
                <w:rFonts w:eastAsiaTheme="minorEastAsia"/>
                <w:sz w:val="22"/>
                <w:lang w:eastAsia="zh-CN"/>
              </w:rPr>
              <w:t xml:space="preserve">  </w:t>
            </w:r>
            <w:proofErr w:type="spellStart"/>
            <w:r w:rsidRPr="00740E83">
              <w:rPr>
                <w:rFonts w:eastAsiaTheme="minorEastAsia"/>
                <w:sz w:val="22"/>
                <w:lang w:eastAsia="zh-CN"/>
              </w:rPr>
              <w:t>absorbante</w:t>
            </w:r>
            <w:proofErr w:type="spellEnd"/>
            <w:r w:rsidRPr="00740E83">
              <w:rPr>
                <w:rFonts w:eastAsiaTheme="minorEastAsia"/>
                <w:sz w:val="22"/>
                <w:lang w:eastAsia="zh-CN"/>
              </w:rPr>
              <w:t xml:space="preserve"> 1 </w:t>
            </w:r>
            <w:proofErr w:type="spellStart"/>
            <w:r w:rsidRPr="00740E83">
              <w:rPr>
                <w:rFonts w:eastAsiaTheme="minorEastAsia"/>
                <w:sz w:val="22"/>
                <w:lang w:eastAsia="zh-CN"/>
              </w:rPr>
              <w:t>str</w:t>
            </w:r>
            <w:proofErr w:type="spellEnd"/>
            <w:r w:rsidRPr="00740E83">
              <w:rPr>
                <w:rFonts w:eastAsiaTheme="minorEastAsia"/>
                <w:sz w:val="22"/>
                <w:lang w:eastAsia="zh-CN"/>
              </w:rPr>
              <w:t xml:space="preserve">, cu </w:t>
            </w:r>
            <w:proofErr w:type="spellStart"/>
            <w:r w:rsidRPr="00740E83">
              <w:rPr>
                <w:rFonts w:eastAsiaTheme="minorEastAsia"/>
                <w:sz w:val="22"/>
                <w:lang w:eastAsia="zh-CN"/>
              </w:rPr>
              <w:t>bandă</w:t>
            </w:r>
            <w:proofErr w:type="spellEnd"/>
            <w:r w:rsidRPr="00740E83">
              <w:rPr>
                <w:rFonts w:eastAsiaTheme="minorEastAsia"/>
                <w:sz w:val="22"/>
                <w:lang w:eastAsia="zh-CN"/>
              </w:rPr>
              <w:t xml:space="preserve"> color ( 50*25 cm) – min. 4 </w:t>
            </w:r>
            <w:proofErr w:type="spellStart"/>
            <w:r w:rsidRPr="00740E83">
              <w:rPr>
                <w:rFonts w:eastAsiaTheme="minorEastAsia"/>
                <w:sz w:val="22"/>
                <w:lang w:eastAsia="zh-CN"/>
              </w:rPr>
              <w:t>buc</w:t>
            </w:r>
            <w:proofErr w:type="spellEnd"/>
          </w:p>
          <w:p w:rsidR="00BA22C8" w:rsidRPr="00740E83" w:rsidRDefault="00BA22C8" w:rsidP="00CA34E3">
            <w:pPr>
              <w:pStyle w:val="a"/>
              <w:numPr>
                <w:ilvl w:val="0"/>
                <w:numId w:val="29"/>
              </w:numPr>
              <w:tabs>
                <w:tab w:val="clear" w:pos="1134"/>
              </w:tabs>
              <w:ind w:left="175" w:hanging="175"/>
              <w:contextualSpacing/>
              <w:jc w:val="left"/>
              <w:rPr>
                <w:sz w:val="22"/>
                <w:lang w:val="ro-RO"/>
              </w:rPr>
            </w:pPr>
            <w:r w:rsidRPr="00740E83">
              <w:rPr>
                <w:rFonts w:eastAsiaTheme="minorEastAsia"/>
                <w:sz w:val="22"/>
                <w:lang w:val="ro-RO" w:eastAsia="zh-CN"/>
              </w:rPr>
              <w:t>halat mater.neţesut   cu protecţie faţă/mîneci   – min. 2 buc</w:t>
            </w:r>
          </w:p>
          <w:p w:rsidR="00BA22C8" w:rsidRPr="00740E83" w:rsidRDefault="00BA22C8" w:rsidP="00CA34E3">
            <w:pPr>
              <w:pStyle w:val="a"/>
              <w:numPr>
                <w:ilvl w:val="0"/>
                <w:numId w:val="29"/>
              </w:numPr>
              <w:tabs>
                <w:tab w:val="clear" w:pos="1134"/>
              </w:tabs>
              <w:ind w:left="175" w:hanging="175"/>
              <w:contextualSpacing/>
              <w:jc w:val="left"/>
              <w:rPr>
                <w:sz w:val="22"/>
                <w:lang w:val="ro-RO"/>
              </w:rPr>
            </w:pPr>
            <w:proofErr w:type="spellStart"/>
            <w:r w:rsidRPr="00740E83">
              <w:rPr>
                <w:rFonts w:eastAsiaTheme="minorEastAsia"/>
                <w:sz w:val="22"/>
                <w:lang w:eastAsia="zh-CN"/>
              </w:rPr>
              <w:t>halat</w:t>
            </w:r>
            <w:proofErr w:type="spellEnd"/>
            <w:r w:rsidRPr="00740E83">
              <w:rPr>
                <w:rFonts w:eastAsiaTheme="minorEastAsia"/>
                <w:sz w:val="22"/>
                <w:lang w:eastAsia="zh-CN"/>
              </w:rPr>
              <w:t xml:space="preserve"> </w:t>
            </w:r>
            <w:proofErr w:type="spellStart"/>
            <w:r w:rsidRPr="00740E83">
              <w:rPr>
                <w:rFonts w:eastAsiaTheme="minorEastAsia"/>
                <w:sz w:val="22"/>
                <w:lang w:eastAsia="zh-CN"/>
              </w:rPr>
              <w:t>mater.neţesut</w:t>
            </w:r>
            <w:proofErr w:type="spellEnd"/>
            <w:r w:rsidRPr="00740E83">
              <w:rPr>
                <w:rFonts w:eastAsiaTheme="minorEastAsia"/>
                <w:sz w:val="22"/>
                <w:lang w:eastAsia="zh-CN"/>
              </w:rPr>
              <w:t>   </w:t>
            </w:r>
            <w:r w:rsidRPr="00740E83">
              <w:rPr>
                <w:rFonts w:eastAsiaTheme="minorEastAsia"/>
                <w:sz w:val="22"/>
                <w:lang w:val="ro-RO" w:eastAsia="zh-CN"/>
              </w:rPr>
              <w:t xml:space="preserve"> – min. 2 buc</w:t>
            </w:r>
          </w:p>
          <w:p w:rsidR="00BA22C8" w:rsidRPr="00740E83" w:rsidRDefault="00BA22C8" w:rsidP="00CA34E3">
            <w:pPr>
              <w:pStyle w:val="a"/>
              <w:numPr>
                <w:ilvl w:val="0"/>
                <w:numId w:val="29"/>
              </w:numPr>
              <w:tabs>
                <w:tab w:val="clear" w:pos="1134"/>
              </w:tabs>
              <w:ind w:left="175" w:hanging="175"/>
              <w:contextualSpacing/>
              <w:jc w:val="left"/>
              <w:rPr>
                <w:sz w:val="22"/>
                <w:lang w:val="ro-RO"/>
              </w:rPr>
            </w:pPr>
            <w:proofErr w:type="spellStart"/>
            <w:r w:rsidRPr="00740E83">
              <w:rPr>
                <w:rFonts w:eastAsiaTheme="minorEastAsia"/>
                <w:sz w:val="22"/>
                <w:lang w:eastAsia="zh-CN"/>
              </w:rPr>
              <w:t>husă</w:t>
            </w:r>
            <w:proofErr w:type="spellEnd"/>
            <w:r w:rsidRPr="00740E83">
              <w:rPr>
                <w:rFonts w:eastAsiaTheme="minorEastAsia"/>
                <w:sz w:val="22"/>
                <w:lang w:eastAsia="zh-CN"/>
              </w:rPr>
              <w:t xml:space="preserve"> de </w:t>
            </w:r>
            <w:proofErr w:type="spellStart"/>
            <w:r w:rsidRPr="00740E83">
              <w:rPr>
                <w:rFonts w:eastAsiaTheme="minorEastAsia"/>
                <w:sz w:val="22"/>
                <w:lang w:eastAsia="zh-CN"/>
              </w:rPr>
              <w:t>protecţie</w:t>
            </w:r>
            <w:proofErr w:type="spellEnd"/>
            <w:r w:rsidRPr="00740E83">
              <w:rPr>
                <w:rFonts w:eastAsiaTheme="minorEastAsia"/>
                <w:sz w:val="22"/>
                <w:lang w:eastAsia="zh-CN"/>
              </w:rPr>
              <w:t xml:space="preserve"> </w:t>
            </w:r>
            <w:proofErr w:type="spellStart"/>
            <w:r w:rsidRPr="00740E83">
              <w:rPr>
                <w:rFonts w:eastAsiaTheme="minorEastAsia"/>
                <w:sz w:val="22"/>
                <w:lang w:eastAsia="zh-CN"/>
              </w:rPr>
              <w:t>pentru</w:t>
            </w:r>
            <w:proofErr w:type="spellEnd"/>
            <w:r w:rsidRPr="00740E83">
              <w:rPr>
                <w:rFonts w:eastAsiaTheme="minorEastAsia"/>
                <w:sz w:val="22"/>
                <w:lang w:eastAsia="zh-CN"/>
              </w:rPr>
              <w:t xml:space="preserve"> </w:t>
            </w:r>
            <w:proofErr w:type="spellStart"/>
            <w:r w:rsidRPr="00740E83">
              <w:rPr>
                <w:rFonts w:eastAsiaTheme="minorEastAsia"/>
                <w:sz w:val="22"/>
                <w:lang w:eastAsia="zh-CN"/>
              </w:rPr>
              <w:t>picior</w:t>
            </w:r>
            <w:proofErr w:type="spellEnd"/>
            <w:r w:rsidRPr="00740E83">
              <w:rPr>
                <w:rFonts w:eastAsiaTheme="minorEastAsia"/>
                <w:sz w:val="22"/>
                <w:lang w:eastAsia="zh-CN"/>
              </w:rPr>
              <w:t xml:space="preserve">  (75*120 cm) – min. 1 </w:t>
            </w:r>
            <w:proofErr w:type="spellStart"/>
            <w:r w:rsidRPr="00740E83">
              <w:rPr>
                <w:rFonts w:eastAsiaTheme="minorEastAsia"/>
                <w:sz w:val="22"/>
                <w:lang w:eastAsia="zh-CN"/>
              </w:rPr>
              <w:t>buc</w:t>
            </w:r>
            <w:proofErr w:type="spellEnd"/>
          </w:p>
          <w:p w:rsidR="00BA22C8" w:rsidRPr="00740E83" w:rsidRDefault="00BA22C8" w:rsidP="00CA34E3">
            <w:pPr>
              <w:pStyle w:val="a"/>
              <w:numPr>
                <w:ilvl w:val="0"/>
                <w:numId w:val="29"/>
              </w:numPr>
              <w:tabs>
                <w:tab w:val="clear" w:pos="1134"/>
              </w:tabs>
              <w:ind w:left="175" w:hanging="175"/>
              <w:contextualSpacing/>
              <w:jc w:val="left"/>
              <w:rPr>
                <w:sz w:val="22"/>
                <w:lang w:val="ro-RO"/>
              </w:rPr>
            </w:pPr>
            <w:proofErr w:type="spellStart"/>
            <w:r w:rsidRPr="00740E83">
              <w:rPr>
                <w:rFonts w:eastAsiaTheme="minorEastAsia"/>
                <w:sz w:val="22"/>
                <w:lang w:eastAsia="zh-CN"/>
              </w:rPr>
              <w:t>bonete</w:t>
            </w:r>
            <w:proofErr w:type="spellEnd"/>
            <w:r w:rsidRPr="00740E83">
              <w:rPr>
                <w:rFonts w:eastAsiaTheme="minorEastAsia"/>
                <w:sz w:val="22"/>
                <w:lang w:eastAsia="zh-CN"/>
              </w:rPr>
              <w:t xml:space="preserve"> cu elastic</w:t>
            </w:r>
            <w:r w:rsidRPr="00740E83">
              <w:rPr>
                <w:rFonts w:eastAsiaTheme="minorEastAsia"/>
                <w:sz w:val="22"/>
                <w:lang w:val="ro-RO" w:eastAsia="zh-CN"/>
              </w:rPr>
              <w:t xml:space="preserve"> – min. 3 buc</w:t>
            </w:r>
          </w:p>
          <w:p w:rsidR="00BA22C8" w:rsidRPr="00740E83" w:rsidRDefault="00BA22C8" w:rsidP="00CA34E3">
            <w:pPr>
              <w:pStyle w:val="a"/>
              <w:numPr>
                <w:ilvl w:val="0"/>
                <w:numId w:val="29"/>
              </w:numPr>
              <w:tabs>
                <w:tab w:val="clear" w:pos="1134"/>
              </w:tabs>
              <w:ind w:left="175" w:hanging="175"/>
              <w:contextualSpacing/>
              <w:jc w:val="left"/>
              <w:rPr>
                <w:sz w:val="22"/>
                <w:lang w:val="ro-RO"/>
              </w:rPr>
            </w:pPr>
            <w:proofErr w:type="spellStart"/>
            <w:r w:rsidRPr="00740E83">
              <w:rPr>
                <w:rFonts w:eastAsiaTheme="minorEastAsia"/>
                <w:sz w:val="22"/>
                <w:lang w:eastAsia="zh-CN"/>
              </w:rPr>
              <w:t>masca</w:t>
            </w:r>
            <w:proofErr w:type="spellEnd"/>
            <w:r w:rsidRPr="00740E83">
              <w:rPr>
                <w:rFonts w:eastAsiaTheme="minorEastAsia"/>
                <w:sz w:val="22"/>
                <w:lang w:eastAsia="zh-CN"/>
              </w:rPr>
              <w:t xml:space="preserve"> 3 </w:t>
            </w:r>
            <w:proofErr w:type="spellStart"/>
            <w:r w:rsidRPr="00740E83">
              <w:rPr>
                <w:rFonts w:eastAsiaTheme="minorEastAsia"/>
                <w:sz w:val="22"/>
                <w:lang w:eastAsia="zh-CN"/>
              </w:rPr>
              <w:t>str</w:t>
            </w:r>
            <w:proofErr w:type="spellEnd"/>
            <w:r w:rsidRPr="00740E83">
              <w:rPr>
                <w:rFonts w:eastAsiaTheme="minorEastAsia"/>
                <w:sz w:val="22"/>
                <w:lang w:val="ro-RO" w:eastAsia="zh-CN"/>
              </w:rPr>
              <w:t>aturi</w:t>
            </w:r>
            <w:r w:rsidRPr="00740E83">
              <w:rPr>
                <w:rFonts w:eastAsiaTheme="minorEastAsia"/>
                <w:sz w:val="22"/>
                <w:lang w:eastAsia="zh-CN"/>
              </w:rPr>
              <w:t>., cu elastic</w:t>
            </w:r>
            <w:r w:rsidRPr="00740E83">
              <w:rPr>
                <w:rFonts w:eastAsiaTheme="minorEastAsia"/>
                <w:sz w:val="22"/>
                <w:lang w:val="ro-RO" w:eastAsia="zh-CN"/>
              </w:rPr>
              <w:t xml:space="preserve"> – min. 3 buc</w:t>
            </w:r>
          </w:p>
          <w:p w:rsidR="00BA22C8" w:rsidRPr="00740E83" w:rsidRDefault="00BA22C8" w:rsidP="00BA22C8">
            <w:pPr>
              <w:autoSpaceDE w:val="0"/>
              <w:autoSpaceDN w:val="0"/>
              <w:adjustRightInd w:val="0"/>
              <w:rPr>
                <w:rFonts w:eastAsiaTheme="minorEastAsia"/>
                <w:sz w:val="22"/>
                <w:lang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lang w:val="en-US"/>
              </w:rPr>
            </w:pPr>
            <w:r w:rsidRPr="00740E83">
              <w:rPr>
                <w:b/>
                <w:sz w:val="22"/>
                <w:lang w:val="en-US"/>
              </w:rPr>
              <w:t>Set  steril traumatologie( m.-infer, gambă, genunchi)</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lang w:val="en-US"/>
              </w:rPr>
            </w:pPr>
            <w:r w:rsidRPr="00740E83">
              <w:rPr>
                <w:sz w:val="22"/>
                <w:lang w:val="en-US"/>
              </w:rPr>
              <w:t>Set  steril traumatologie( m.-infer, gambă, genunchi)</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067DDE" w:rsidRDefault="00BA22C8" w:rsidP="00CA34E3">
            <w:pPr>
              <w:pStyle w:val="a"/>
              <w:numPr>
                <w:ilvl w:val="0"/>
                <w:numId w:val="30"/>
              </w:numPr>
              <w:ind w:hanging="174"/>
              <w:contextualSpacing/>
              <w:rPr>
                <w:sz w:val="22"/>
              </w:rPr>
            </w:pPr>
            <w:proofErr w:type="spellStart"/>
            <w:r w:rsidRPr="00067DDE">
              <w:rPr>
                <w:sz w:val="22"/>
              </w:rPr>
              <w:t>cearsaf</w:t>
            </w:r>
            <w:proofErr w:type="spellEnd"/>
            <w:r w:rsidRPr="00067DDE">
              <w:rPr>
                <w:sz w:val="22"/>
              </w:rPr>
              <w:t xml:space="preserve"> </w:t>
            </w:r>
            <w:proofErr w:type="spellStart"/>
            <w:r w:rsidRPr="00067DDE">
              <w:rPr>
                <w:sz w:val="22"/>
              </w:rPr>
              <w:t>pentru</w:t>
            </w:r>
            <w:proofErr w:type="spellEnd"/>
            <w:r w:rsidRPr="00067DDE">
              <w:rPr>
                <w:sz w:val="22"/>
              </w:rPr>
              <w:t xml:space="preserve"> </w:t>
            </w:r>
            <w:proofErr w:type="spellStart"/>
            <w:r w:rsidRPr="00067DDE">
              <w:rPr>
                <w:sz w:val="22"/>
              </w:rPr>
              <w:t>masa</w:t>
            </w:r>
            <w:proofErr w:type="spellEnd"/>
            <w:r w:rsidRPr="00067DDE">
              <w:rPr>
                <w:sz w:val="22"/>
              </w:rPr>
              <w:t xml:space="preserve"> de </w:t>
            </w:r>
            <w:proofErr w:type="spellStart"/>
            <w:r w:rsidRPr="00067DDE">
              <w:rPr>
                <w:sz w:val="22"/>
              </w:rPr>
              <w:t>operaţie</w:t>
            </w:r>
            <w:proofErr w:type="spellEnd"/>
            <w:r w:rsidRPr="00067DDE">
              <w:rPr>
                <w:sz w:val="22"/>
              </w:rPr>
              <w:t xml:space="preserve">  (200*160 cm)- min 2 </w:t>
            </w:r>
            <w:proofErr w:type="spellStart"/>
            <w:r w:rsidRPr="00067DDE">
              <w:rPr>
                <w:sz w:val="22"/>
              </w:rPr>
              <w:t>buc</w:t>
            </w:r>
            <w:proofErr w:type="spellEnd"/>
            <w:r w:rsidRPr="00067DDE">
              <w:rPr>
                <w:sz w:val="22"/>
              </w:rPr>
              <w:t>;</w:t>
            </w:r>
          </w:p>
          <w:p w:rsidR="00BA22C8" w:rsidRPr="00067DDE" w:rsidRDefault="00BA22C8" w:rsidP="00CA34E3">
            <w:pPr>
              <w:pStyle w:val="a"/>
              <w:numPr>
                <w:ilvl w:val="0"/>
                <w:numId w:val="30"/>
              </w:numPr>
              <w:ind w:hanging="174"/>
              <w:contextualSpacing/>
              <w:rPr>
                <w:sz w:val="22"/>
              </w:rPr>
            </w:pPr>
            <w:proofErr w:type="spellStart"/>
            <w:r w:rsidRPr="00067DDE">
              <w:rPr>
                <w:sz w:val="22"/>
              </w:rPr>
              <w:t>cearşaf</w:t>
            </w:r>
            <w:proofErr w:type="spellEnd"/>
            <w:r w:rsidRPr="00067DDE">
              <w:rPr>
                <w:sz w:val="22"/>
              </w:rPr>
              <w:t xml:space="preserve"> </w:t>
            </w:r>
            <w:proofErr w:type="spellStart"/>
            <w:r w:rsidRPr="00067DDE">
              <w:rPr>
                <w:sz w:val="22"/>
              </w:rPr>
              <w:t>pentru</w:t>
            </w:r>
            <w:proofErr w:type="spellEnd"/>
            <w:r w:rsidRPr="00067DDE">
              <w:rPr>
                <w:sz w:val="22"/>
              </w:rPr>
              <w:t xml:space="preserve"> </w:t>
            </w:r>
            <w:proofErr w:type="spellStart"/>
            <w:r w:rsidRPr="00067DDE">
              <w:rPr>
                <w:sz w:val="22"/>
              </w:rPr>
              <w:t>pacient</w:t>
            </w:r>
            <w:proofErr w:type="spellEnd"/>
            <w:r w:rsidRPr="00067DDE">
              <w:rPr>
                <w:sz w:val="22"/>
              </w:rPr>
              <w:t xml:space="preserve"> cu </w:t>
            </w:r>
            <w:proofErr w:type="spellStart"/>
            <w:r w:rsidRPr="00067DDE">
              <w:rPr>
                <w:sz w:val="22"/>
              </w:rPr>
              <w:t>cîmp</w:t>
            </w:r>
            <w:proofErr w:type="spellEnd"/>
            <w:r w:rsidRPr="00067DDE">
              <w:rPr>
                <w:sz w:val="22"/>
              </w:rPr>
              <w:t xml:space="preserve"> operator cu </w:t>
            </w:r>
            <w:proofErr w:type="spellStart"/>
            <w:r w:rsidRPr="00067DDE">
              <w:rPr>
                <w:sz w:val="22"/>
              </w:rPr>
              <w:t>cîmp</w:t>
            </w:r>
            <w:proofErr w:type="spellEnd"/>
            <w:r w:rsidRPr="00067DDE">
              <w:rPr>
                <w:sz w:val="22"/>
              </w:rPr>
              <w:t xml:space="preserve"> </w:t>
            </w:r>
            <w:proofErr w:type="spellStart"/>
            <w:r w:rsidRPr="00067DDE">
              <w:rPr>
                <w:sz w:val="22"/>
              </w:rPr>
              <w:t>adeziv</w:t>
            </w:r>
            <w:proofErr w:type="spellEnd"/>
            <w:r w:rsidRPr="00067DDE">
              <w:rPr>
                <w:sz w:val="22"/>
              </w:rPr>
              <w:t xml:space="preserve"> </w:t>
            </w:r>
            <w:proofErr w:type="spellStart"/>
            <w:r w:rsidRPr="00067DDE">
              <w:rPr>
                <w:sz w:val="22"/>
              </w:rPr>
              <w:t>si</w:t>
            </w:r>
            <w:proofErr w:type="spellEnd"/>
            <w:r w:rsidRPr="00067DDE">
              <w:rPr>
                <w:sz w:val="22"/>
              </w:rPr>
              <w:t xml:space="preserve"> </w:t>
            </w:r>
            <w:proofErr w:type="spellStart"/>
            <w:r w:rsidRPr="00067DDE">
              <w:rPr>
                <w:sz w:val="22"/>
              </w:rPr>
              <w:t>abs.incizia</w:t>
            </w:r>
            <w:proofErr w:type="spellEnd"/>
            <w:r w:rsidRPr="00067DDE">
              <w:rPr>
                <w:sz w:val="22"/>
              </w:rPr>
              <w:t xml:space="preserve"> "U" 120 cm (280*240 cm) – min. 1 </w:t>
            </w:r>
            <w:proofErr w:type="spellStart"/>
            <w:r w:rsidRPr="00067DDE">
              <w:rPr>
                <w:sz w:val="22"/>
              </w:rPr>
              <w:t>buc</w:t>
            </w:r>
            <w:proofErr w:type="spellEnd"/>
          </w:p>
          <w:p w:rsidR="00BA22C8" w:rsidRPr="00067DDE" w:rsidRDefault="00BA22C8" w:rsidP="00CA34E3">
            <w:pPr>
              <w:pStyle w:val="a"/>
              <w:numPr>
                <w:ilvl w:val="0"/>
                <w:numId w:val="30"/>
              </w:numPr>
              <w:ind w:hanging="174"/>
              <w:contextualSpacing/>
              <w:rPr>
                <w:sz w:val="22"/>
              </w:rPr>
            </w:pPr>
            <w:proofErr w:type="spellStart"/>
            <w:r w:rsidRPr="00067DDE">
              <w:rPr>
                <w:sz w:val="22"/>
              </w:rPr>
              <w:t>scutece</w:t>
            </w:r>
            <w:proofErr w:type="spellEnd"/>
            <w:r w:rsidRPr="00067DDE">
              <w:rPr>
                <w:sz w:val="22"/>
              </w:rPr>
              <w:t xml:space="preserve"> </w:t>
            </w:r>
            <w:proofErr w:type="spellStart"/>
            <w:r w:rsidRPr="00067DDE">
              <w:rPr>
                <w:sz w:val="22"/>
              </w:rPr>
              <w:t>absorbante</w:t>
            </w:r>
            <w:proofErr w:type="spellEnd"/>
            <w:r w:rsidRPr="00067DDE">
              <w:rPr>
                <w:sz w:val="22"/>
              </w:rPr>
              <w:t xml:space="preserve"> (50*50 cm) – min. 2 </w:t>
            </w:r>
            <w:proofErr w:type="spellStart"/>
            <w:r w:rsidRPr="00067DDE">
              <w:rPr>
                <w:sz w:val="22"/>
              </w:rPr>
              <w:t>buc</w:t>
            </w:r>
            <w:proofErr w:type="spellEnd"/>
            <w:r w:rsidRPr="00067DDE">
              <w:rPr>
                <w:sz w:val="22"/>
              </w:rPr>
              <w:t>;</w:t>
            </w:r>
          </w:p>
          <w:p w:rsidR="00BA22C8" w:rsidRPr="00067DDE" w:rsidRDefault="00BA22C8" w:rsidP="00CA34E3">
            <w:pPr>
              <w:pStyle w:val="a"/>
              <w:numPr>
                <w:ilvl w:val="0"/>
                <w:numId w:val="30"/>
              </w:numPr>
              <w:ind w:hanging="174"/>
              <w:contextualSpacing/>
              <w:rPr>
                <w:sz w:val="22"/>
              </w:rPr>
            </w:pPr>
            <w:proofErr w:type="spellStart"/>
            <w:r w:rsidRPr="00067DDE">
              <w:rPr>
                <w:sz w:val="22"/>
              </w:rPr>
              <w:t>bahile</w:t>
            </w:r>
            <w:proofErr w:type="spellEnd"/>
            <w:r w:rsidRPr="00067DDE">
              <w:rPr>
                <w:sz w:val="22"/>
              </w:rPr>
              <w:t xml:space="preserve"> "</w:t>
            </w:r>
            <w:proofErr w:type="spellStart"/>
            <w:r w:rsidRPr="00067DDE">
              <w:rPr>
                <w:sz w:val="22"/>
              </w:rPr>
              <w:t>cizmuliţe</w:t>
            </w:r>
            <w:proofErr w:type="spellEnd"/>
            <w:r w:rsidRPr="00067DDE">
              <w:rPr>
                <w:sz w:val="22"/>
              </w:rPr>
              <w:t xml:space="preserve">" (50*40 cm) – min. 1 </w:t>
            </w:r>
            <w:proofErr w:type="spellStart"/>
            <w:r w:rsidRPr="00067DDE">
              <w:rPr>
                <w:sz w:val="22"/>
              </w:rPr>
              <w:t>buc</w:t>
            </w:r>
            <w:proofErr w:type="spellEnd"/>
            <w:r w:rsidRPr="00067DDE">
              <w:rPr>
                <w:sz w:val="22"/>
              </w:rPr>
              <w:t>;</w:t>
            </w:r>
          </w:p>
          <w:p w:rsidR="00BA22C8" w:rsidRPr="00067DDE" w:rsidRDefault="00BA22C8" w:rsidP="00CA34E3">
            <w:pPr>
              <w:pStyle w:val="a"/>
              <w:numPr>
                <w:ilvl w:val="0"/>
                <w:numId w:val="30"/>
              </w:numPr>
              <w:ind w:hanging="174"/>
              <w:contextualSpacing/>
              <w:rPr>
                <w:sz w:val="22"/>
              </w:rPr>
            </w:pPr>
            <w:proofErr w:type="spellStart"/>
            <w:r w:rsidRPr="00067DDE">
              <w:rPr>
                <w:sz w:val="22"/>
              </w:rPr>
              <w:t>benzi</w:t>
            </w:r>
            <w:proofErr w:type="spellEnd"/>
            <w:r w:rsidRPr="00067DDE">
              <w:rPr>
                <w:sz w:val="22"/>
              </w:rPr>
              <w:t xml:space="preserve"> </w:t>
            </w:r>
            <w:proofErr w:type="spellStart"/>
            <w:r w:rsidRPr="00067DDE">
              <w:rPr>
                <w:sz w:val="22"/>
              </w:rPr>
              <w:t>adezive</w:t>
            </w:r>
            <w:proofErr w:type="spellEnd"/>
            <w:r w:rsidRPr="00067DDE">
              <w:rPr>
                <w:sz w:val="22"/>
              </w:rPr>
              <w:t xml:space="preserve"> 40 cm – min. 2 </w:t>
            </w:r>
            <w:proofErr w:type="spellStart"/>
            <w:r w:rsidRPr="00067DDE">
              <w:rPr>
                <w:sz w:val="22"/>
              </w:rPr>
              <w:t>buc</w:t>
            </w:r>
            <w:proofErr w:type="spellEnd"/>
          </w:p>
          <w:p w:rsidR="00BA22C8" w:rsidRPr="00067DDE" w:rsidRDefault="00BA22C8" w:rsidP="00CA34E3">
            <w:pPr>
              <w:pStyle w:val="a"/>
              <w:numPr>
                <w:ilvl w:val="0"/>
                <w:numId w:val="30"/>
              </w:numPr>
              <w:ind w:hanging="174"/>
              <w:contextualSpacing/>
              <w:rPr>
                <w:sz w:val="22"/>
              </w:rPr>
            </w:pPr>
            <w:proofErr w:type="spellStart"/>
            <w:r w:rsidRPr="00067DDE">
              <w:rPr>
                <w:sz w:val="22"/>
              </w:rPr>
              <w:t>pungă</w:t>
            </w:r>
            <w:proofErr w:type="spellEnd"/>
            <w:r w:rsidRPr="00067DDE">
              <w:rPr>
                <w:sz w:val="22"/>
              </w:rPr>
              <w:t xml:space="preserve"> p/u </w:t>
            </w:r>
            <w:proofErr w:type="spellStart"/>
            <w:r w:rsidRPr="00067DDE">
              <w:rPr>
                <w:sz w:val="22"/>
              </w:rPr>
              <w:t>lichide</w:t>
            </w:r>
            <w:proofErr w:type="spellEnd"/>
            <w:r w:rsidRPr="00067DDE">
              <w:rPr>
                <w:sz w:val="22"/>
              </w:rPr>
              <w:t xml:space="preserve"> (30*25 cm) – min. 2 </w:t>
            </w:r>
            <w:proofErr w:type="spellStart"/>
            <w:r w:rsidRPr="00067DDE">
              <w:rPr>
                <w:sz w:val="22"/>
              </w:rPr>
              <w:t>buc</w:t>
            </w:r>
            <w:proofErr w:type="spellEnd"/>
          </w:p>
          <w:p w:rsidR="00BA22C8" w:rsidRPr="00740E83" w:rsidRDefault="00BA22C8" w:rsidP="00BA22C8">
            <w:pPr>
              <w:autoSpaceDE w:val="0"/>
              <w:autoSpaceDN w:val="0"/>
              <w:adjustRightInd w:val="0"/>
              <w:rPr>
                <w:rFonts w:eastAsiaTheme="minorEastAsia"/>
                <w:sz w:val="22"/>
                <w:lang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143</w:t>
            </w:r>
          </w:p>
        </w:tc>
        <w:tc>
          <w:tcPr>
            <w:tcW w:w="1452" w:type="dxa"/>
            <w:shd w:val="clear" w:color="auto" w:fill="auto"/>
            <w:vAlign w:val="center"/>
          </w:tcPr>
          <w:p w:rsidR="00BA22C8" w:rsidRPr="00740E83" w:rsidRDefault="00BA22C8" w:rsidP="00BA22C8">
            <w:pPr>
              <w:jc w:val="center"/>
              <w:rPr>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Folie pentru incizie 40x42 cm</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Folie pentru incizie 40x42 cm</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80</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144</w:t>
            </w:r>
          </w:p>
        </w:tc>
        <w:tc>
          <w:tcPr>
            <w:tcW w:w="1452" w:type="dxa"/>
            <w:shd w:val="clear" w:color="auto" w:fill="auto"/>
            <w:vAlign w:val="center"/>
          </w:tcPr>
          <w:p w:rsidR="00BA22C8" w:rsidRPr="00740E83" w:rsidRDefault="00BA22C8" w:rsidP="00BA22C8">
            <w:pPr>
              <w:jc w:val="center"/>
              <w:rPr>
                <w:sz w:val="22"/>
              </w:rPr>
            </w:pPr>
          </w:p>
        </w:tc>
        <w:tc>
          <w:tcPr>
            <w:tcW w:w="2835" w:type="dxa"/>
            <w:shd w:val="clear" w:color="auto" w:fill="auto"/>
            <w:vAlign w:val="center"/>
          </w:tcPr>
          <w:p w:rsidR="00BA22C8" w:rsidRPr="00740E83" w:rsidRDefault="00BA22C8" w:rsidP="00BA22C8">
            <w:pPr>
              <w:rPr>
                <w:sz w:val="22"/>
              </w:rPr>
            </w:pPr>
            <w:r w:rsidRPr="00740E83">
              <w:rPr>
                <w:sz w:val="22"/>
              </w:rPr>
              <w:t>Pansament/Emplastru pentru fixarea cateterelor intravenoase, steril</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lastRenderedPageBreak/>
              <w:t>144.1</w:t>
            </w:r>
          </w:p>
        </w:tc>
        <w:tc>
          <w:tcPr>
            <w:tcW w:w="1452" w:type="dxa"/>
            <w:shd w:val="clear" w:color="auto" w:fill="auto"/>
            <w:vAlign w:val="center"/>
          </w:tcPr>
          <w:p w:rsidR="00BA22C8" w:rsidRPr="00740E83" w:rsidRDefault="00BA22C8" w:rsidP="00BA22C8">
            <w:pPr>
              <w:jc w:val="center"/>
              <w:rPr>
                <w:sz w:val="22"/>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Pansament/Emplastru pentru fixarea cateterelor intravenoase, steril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2000</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eastAsia="zh-CN"/>
              </w:rPr>
              <w:t>Steril, autoadeziv, din fibre</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Cablu ECG cu 3 fire</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Cablu ECG cu 3 fire</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3</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Compatibil cu Monitor de triaj -Vsign 200C</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lang w:val="en-US"/>
              </w:rPr>
            </w:pPr>
            <w:r w:rsidRPr="00740E83">
              <w:rPr>
                <w:b/>
                <w:sz w:val="22"/>
                <w:lang w:val="en-US"/>
              </w:rPr>
              <w:t>Cablu de conexiune la SPO2</w:t>
            </w:r>
          </w:p>
        </w:tc>
        <w:tc>
          <w:tcPr>
            <w:tcW w:w="992" w:type="dxa"/>
            <w:shd w:val="clear" w:color="auto" w:fill="auto"/>
            <w:vAlign w:val="center"/>
          </w:tcPr>
          <w:p w:rsidR="00BA22C8" w:rsidRPr="00740E83" w:rsidRDefault="00BA22C8" w:rsidP="00BA22C8">
            <w:pPr>
              <w:jc w:val="center"/>
              <w:rPr>
                <w:sz w:val="22"/>
                <w:lang w:val="en-US"/>
              </w:rPr>
            </w:pPr>
          </w:p>
        </w:tc>
        <w:tc>
          <w:tcPr>
            <w:tcW w:w="992" w:type="dxa"/>
            <w:shd w:val="clear" w:color="auto" w:fill="auto"/>
            <w:vAlign w:val="center"/>
          </w:tcPr>
          <w:p w:rsidR="00BA22C8" w:rsidRPr="00740E83" w:rsidRDefault="00BA22C8" w:rsidP="00BA22C8">
            <w:pPr>
              <w:jc w:val="center"/>
              <w:rPr>
                <w:sz w:val="22"/>
                <w:lang w:val="en-US"/>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lang w:val="en-US"/>
              </w:rPr>
            </w:pPr>
            <w:r w:rsidRPr="00740E83">
              <w:rPr>
                <w:sz w:val="22"/>
                <w:lang w:val="en-US"/>
              </w:rPr>
              <w:t>Cablu de conexiune la SPO2</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8</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Compatibil cu  monitor MEC-2000 (cablu de conexiune)-de silicon</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Sensor  SPO2  neonatal</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Sensor  SPO2  neonatal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6</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Compatibil cu u monitor NIHON Conden BSM 2301K , sensor SPO2 neonatal(silicon)</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Sistemul nazal neonatal  CPAP</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Sistemul nazal neonatal  CPAP</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50</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Compatibil cu dispozitivul medical CPAP Arabbela Hamilton</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149</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lang w:val="en-US"/>
              </w:rPr>
            </w:pPr>
            <w:r w:rsidRPr="00740E83">
              <w:rPr>
                <w:b/>
                <w:sz w:val="22"/>
                <w:lang w:val="en-US"/>
              </w:rPr>
              <w:t>Lampa halogena p-u microscop</w:t>
            </w:r>
          </w:p>
        </w:tc>
        <w:tc>
          <w:tcPr>
            <w:tcW w:w="992" w:type="dxa"/>
            <w:shd w:val="clear" w:color="auto" w:fill="auto"/>
            <w:vAlign w:val="center"/>
          </w:tcPr>
          <w:p w:rsidR="00BA22C8" w:rsidRPr="00740E83" w:rsidRDefault="00BA22C8" w:rsidP="00BA22C8">
            <w:pPr>
              <w:jc w:val="center"/>
              <w:rPr>
                <w:sz w:val="22"/>
                <w:lang w:val="en-US"/>
              </w:rPr>
            </w:pPr>
          </w:p>
        </w:tc>
        <w:tc>
          <w:tcPr>
            <w:tcW w:w="992" w:type="dxa"/>
            <w:shd w:val="clear" w:color="auto" w:fill="auto"/>
            <w:vAlign w:val="center"/>
          </w:tcPr>
          <w:p w:rsidR="00BA22C8" w:rsidRPr="00740E83" w:rsidRDefault="00BA22C8" w:rsidP="00BA22C8">
            <w:pPr>
              <w:jc w:val="center"/>
              <w:rPr>
                <w:sz w:val="22"/>
                <w:lang w:val="en-US"/>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149.1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lang w:val="en-US"/>
              </w:rPr>
            </w:pPr>
            <w:r w:rsidRPr="00740E83">
              <w:rPr>
                <w:sz w:val="22"/>
                <w:lang w:val="en-US"/>
              </w:rPr>
              <w:t>Lampa halogena p-u microscop</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4</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Lampa halogena p-u microscop 6V 20W</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150</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Sensor oxygen O2</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150.1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Sensor oxygen O2</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Compatibil cu aparat de anestezie “Fabius- Dragner”</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151</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Sensor oxygen O2</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151.1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Sensor oxygen O2</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Compatibil cu aparat de anestezie “Saturn Evo”</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152</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Sensor oxygen O2</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152.1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Sensor oxygen O2</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2</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Compatibil cu  ventilator pulmonar “Chirana Aura Basic”</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153</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Electrod neutru multifunctional</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153.1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Electrod neutru multifunctional</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Compatibil cu  unitate electrochirurgicala Excell 350 , electrod neutru multifunctional din cauciuc</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154</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Garnitura autoclav Tuttnauer 55120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154.1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Garnitura autoclav Tuttnauer 55120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1</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Garnitura din cauciuc la usa</w:t>
            </w:r>
          </w:p>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p-u autoclav Tuttnauer 55120</w:t>
            </w: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155</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Garnitura sterilizator GP-80</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155.1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Garnitura sterilizator GP-80</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8</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Garnitura din cauciuc p-u starilizator GP-80</w:t>
            </w:r>
          </w:p>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156</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Termometre cu contact electric</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156.1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Termometre cu contact electric</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Termometru cu contact electric reglabil 0-300  grade Celsius, pentru sterilizator SSS-80 (</w:t>
            </w:r>
            <w:r w:rsidRPr="00740E83">
              <w:rPr>
                <w:rFonts w:eastAsiaTheme="minorEastAsia"/>
                <w:sz w:val="22"/>
                <w:lang w:eastAsia="zh-CN"/>
              </w:rPr>
              <w:t>ШСС</w:t>
            </w:r>
            <w:r w:rsidRPr="00740E83">
              <w:rPr>
                <w:rFonts w:eastAsiaTheme="minorEastAsia"/>
                <w:sz w:val="22"/>
                <w:lang w:val="en-US" w:eastAsia="zh-CN"/>
              </w:rPr>
              <w:t>-80)</w:t>
            </w:r>
          </w:p>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157</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Termometre cu lichid</w:t>
            </w:r>
          </w:p>
        </w:tc>
        <w:tc>
          <w:tcPr>
            <w:tcW w:w="992" w:type="dxa"/>
            <w:shd w:val="clear" w:color="auto" w:fill="auto"/>
            <w:vAlign w:val="center"/>
          </w:tcPr>
          <w:p w:rsidR="00BA22C8" w:rsidRPr="00740E83" w:rsidRDefault="00BA22C8" w:rsidP="00BA22C8">
            <w:pPr>
              <w:jc w:val="center"/>
              <w:rPr>
                <w:sz w:val="22"/>
              </w:rPr>
            </w:pPr>
          </w:p>
        </w:tc>
        <w:tc>
          <w:tcPr>
            <w:tcW w:w="992" w:type="dxa"/>
            <w:shd w:val="clear" w:color="auto" w:fill="auto"/>
            <w:vAlign w:val="center"/>
          </w:tcPr>
          <w:p w:rsidR="00BA22C8" w:rsidRPr="00740E83" w:rsidRDefault="00BA22C8" w:rsidP="00BA22C8">
            <w:pPr>
              <w:jc w:val="center"/>
              <w:rPr>
                <w:sz w:val="22"/>
              </w:rPr>
            </w:pP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lastRenderedPageBreak/>
              <w:t>157.1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rPr>
            </w:pPr>
            <w:r w:rsidRPr="00740E83">
              <w:rPr>
                <w:sz w:val="22"/>
              </w:rPr>
              <w:t>Termometre cu lichid</w:t>
            </w:r>
          </w:p>
        </w:tc>
        <w:tc>
          <w:tcPr>
            <w:tcW w:w="992" w:type="dxa"/>
            <w:shd w:val="clear" w:color="auto" w:fill="auto"/>
            <w:vAlign w:val="center"/>
          </w:tcPr>
          <w:p w:rsidR="00BA22C8" w:rsidRPr="00740E83" w:rsidRDefault="00BA22C8" w:rsidP="00BA22C8">
            <w:pPr>
              <w:jc w:val="center"/>
              <w:rPr>
                <w:sz w:val="22"/>
              </w:rPr>
            </w:pPr>
            <w:r w:rsidRPr="00740E83">
              <w:rPr>
                <w:sz w:val="22"/>
              </w:rPr>
              <w:t>buc</w:t>
            </w:r>
          </w:p>
        </w:tc>
        <w:tc>
          <w:tcPr>
            <w:tcW w:w="992" w:type="dxa"/>
            <w:shd w:val="clear" w:color="auto" w:fill="auto"/>
            <w:vAlign w:val="center"/>
          </w:tcPr>
          <w:p w:rsidR="00BA22C8" w:rsidRPr="00740E83" w:rsidRDefault="00BA22C8" w:rsidP="00BA22C8">
            <w:pPr>
              <w:jc w:val="center"/>
              <w:rPr>
                <w:sz w:val="22"/>
              </w:rPr>
            </w:pPr>
            <w:r w:rsidRPr="00740E83">
              <w:rPr>
                <w:sz w:val="22"/>
              </w:rPr>
              <w:t>5</w:t>
            </w:r>
          </w:p>
        </w:tc>
        <w:tc>
          <w:tcPr>
            <w:tcW w:w="3508" w:type="dxa"/>
            <w:gridSpan w:val="2"/>
            <w:shd w:val="clear" w:color="auto" w:fill="auto"/>
            <w:vAlign w:val="center"/>
          </w:tcPr>
          <w:p w:rsidR="00BA22C8" w:rsidRPr="00740E83" w:rsidRDefault="00BA22C8" w:rsidP="00BA22C8">
            <w:pPr>
              <w:autoSpaceDE w:val="0"/>
              <w:autoSpaceDN w:val="0"/>
              <w:adjustRightInd w:val="0"/>
              <w:rPr>
                <w:rFonts w:eastAsiaTheme="minorEastAsia"/>
                <w:sz w:val="22"/>
                <w:lang w:val="en-US" w:eastAsia="zh-CN"/>
              </w:rPr>
            </w:pPr>
            <w:r w:rsidRPr="00740E83">
              <w:rPr>
                <w:rFonts w:eastAsiaTheme="minorEastAsia"/>
                <w:sz w:val="22"/>
                <w:lang w:val="en-US" w:eastAsia="zh-CN"/>
              </w:rPr>
              <w:t>Termometru cu lichid 0-300 grade Celsius sterilizator SSS-80 (</w:t>
            </w:r>
            <w:r w:rsidRPr="00740E83">
              <w:rPr>
                <w:rFonts w:eastAsiaTheme="minorEastAsia"/>
                <w:sz w:val="22"/>
                <w:lang w:eastAsia="zh-CN"/>
              </w:rPr>
              <w:t>ШСС</w:t>
            </w:r>
            <w:r w:rsidRPr="00740E83">
              <w:rPr>
                <w:rFonts w:eastAsiaTheme="minorEastAsia"/>
                <w:sz w:val="22"/>
                <w:lang w:val="en-US" w:eastAsia="zh-CN"/>
              </w:rPr>
              <w:t>-80)</w:t>
            </w:r>
          </w:p>
          <w:p w:rsidR="00BA22C8" w:rsidRPr="00740E83" w:rsidRDefault="00BA22C8" w:rsidP="00BA22C8">
            <w:pPr>
              <w:autoSpaceDE w:val="0"/>
              <w:autoSpaceDN w:val="0"/>
              <w:adjustRightInd w:val="0"/>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b/>
                <w:color w:val="000000" w:themeColor="text1"/>
                <w:sz w:val="22"/>
              </w:rPr>
            </w:pPr>
            <w:r w:rsidRPr="00740E83">
              <w:rPr>
                <w:b/>
                <w:color w:val="000000" w:themeColor="text1"/>
                <w:sz w:val="22"/>
              </w:rPr>
              <w:t>158</w:t>
            </w:r>
          </w:p>
        </w:tc>
        <w:tc>
          <w:tcPr>
            <w:tcW w:w="1452" w:type="dxa"/>
            <w:shd w:val="clear" w:color="auto" w:fill="auto"/>
            <w:vAlign w:val="center"/>
          </w:tcPr>
          <w:p w:rsidR="00BA22C8" w:rsidRPr="00740E83" w:rsidRDefault="00BA22C8" w:rsidP="00BA22C8">
            <w:pPr>
              <w:jc w:val="center"/>
              <w:rPr>
                <w:b/>
                <w:color w:val="000000" w:themeColor="text1"/>
                <w:sz w:val="22"/>
                <w:lang w:val="en-US"/>
              </w:rPr>
            </w:pPr>
          </w:p>
        </w:tc>
        <w:tc>
          <w:tcPr>
            <w:tcW w:w="2835" w:type="dxa"/>
            <w:shd w:val="clear" w:color="auto" w:fill="auto"/>
            <w:vAlign w:val="center"/>
          </w:tcPr>
          <w:p w:rsidR="00BA22C8" w:rsidRPr="00740E83" w:rsidRDefault="00BA22C8" w:rsidP="00BA22C8">
            <w:pPr>
              <w:rPr>
                <w:b/>
                <w:sz w:val="22"/>
              </w:rPr>
            </w:pPr>
            <w:r w:rsidRPr="00740E83">
              <w:rPr>
                <w:b/>
                <w:sz w:val="22"/>
              </w:rPr>
              <w:t>Set de greutăți pentru cîntar de tip balanță (100 gr)</w:t>
            </w:r>
          </w:p>
        </w:tc>
        <w:tc>
          <w:tcPr>
            <w:tcW w:w="992" w:type="dxa"/>
            <w:shd w:val="clear" w:color="auto" w:fill="auto"/>
            <w:vAlign w:val="center"/>
          </w:tcPr>
          <w:p w:rsidR="00BA22C8" w:rsidRPr="00740E83" w:rsidRDefault="00BA22C8" w:rsidP="00BA22C8">
            <w:pPr>
              <w:jc w:val="center"/>
              <w:rPr>
                <w:sz w:val="22"/>
                <w:lang w:val="en-US"/>
              </w:rPr>
            </w:pPr>
          </w:p>
        </w:tc>
        <w:tc>
          <w:tcPr>
            <w:tcW w:w="992" w:type="dxa"/>
            <w:shd w:val="clear" w:color="auto" w:fill="auto"/>
            <w:vAlign w:val="center"/>
          </w:tcPr>
          <w:p w:rsidR="00BA22C8" w:rsidRPr="00740E83" w:rsidRDefault="00BA22C8" w:rsidP="00BA22C8">
            <w:pPr>
              <w:jc w:val="center"/>
              <w:rPr>
                <w:sz w:val="22"/>
                <w:lang w:val="en-US"/>
              </w:rPr>
            </w:pP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r w:rsidR="00BA22C8" w:rsidRPr="00740E83" w:rsidTr="007F07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A22C8" w:rsidRPr="00740E83" w:rsidRDefault="00BA22C8" w:rsidP="00BA22C8">
            <w:pPr>
              <w:jc w:val="center"/>
              <w:rPr>
                <w:color w:val="000000" w:themeColor="text1"/>
                <w:sz w:val="22"/>
              </w:rPr>
            </w:pPr>
            <w:r w:rsidRPr="00740E83">
              <w:rPr>
                <w:color w:val="000000" w:themeColor="text1"/>
                <w:sz w:val="22"/>
              </w:rPr>
              <w:t>158.1</w:t>
            </w:r>
          </w:p>
        </w:tc>
        <w:tc>
          <w:tcPr>
            <w:tcW w:w="1452" w:type="dxa"/>
            <w:shd w:val="clear" w:color="auto" w:fill="auto"/>
            <w:vAlign w:val="center"/>
          </w:tcPr>
          <w:p w:rsidR="00BA22C8" w:rsidRPr="00740E83" w:rsidRDefault="00BA22C8" w:rsidP="00BA22C8">
            <w:pPr>
              <w:jc w:val="center"/>
              <w:rPr>
                <w:color w:val="000000" w:themeColor="text1"/>
                <w:sz w:val="22"/>
                <w:lang w:val="en-US"/>
              </w:rPr>
            </w:pPr>
            <w:r w:rsidRPr="00740E83">
              <w:rPr>
                <w:sz w:val="22"/>
              </w:rPr>
              <w:t>33100000-1</w:t>
            </w:r>
          </w:p>
        </w:tc>
        <w:tc>
          <w:tcPr>
            <w:tcW w:w="2835" w:type="dxa"/>
            <w:shd w:val="clear" w:color="auto" w:fill="auto"/>
            <w:vAlign w:val="center"/>
          </w:tcPr>
          <w:p w:rsidR="00BA22C8" w:rsidRPr="00740E83" w:rsidRDefault="00BA22C8" w:rsidP="00BA22C8">
            <w:pPr>
              <w:rPr>
                <w:sz w:val="22"/>
                <w:lang w:val="en-US"/>
              </w:rPr>
            </w:pPr>
            <w:r w:rsidRPr="00740E83">
              <w:rPr>
                <w:sz w:val="22"/>
                <w:lang w:val="en-US"/>
              </w:rPr>
              <w:t>Set de greutăți pentru cîntar de tip balanță (100 gr)</w:t>
            </w:r>
          </w:p>
        </w:tc>
        <w:tc>
          <w:tcPr>
            <w:tcW w:w="992" w:type="dxa"/>
            <w:shd w:val="clear" w:color="auto" w:fill="auto"/>
            <w:vAlign w:val="center"/>
          </w:tcPr>
          <w:p w:rsidR="00BA22C8" w:rsidRPr="00740E83" w:rsidRDefault="00BA22C8" w:rsidP="00BA22C8">
            <w:pPr>
              <w:jc w:val="center"/>
              <w:rPr>
                <w:sz w:val="22"/>
                <w:lang w:val="en-US"/>
              </w:rPr>
            </w:pPr>
            <w:r w:rsidRPr="00740E83">
              <w:rPr>
                <w:sz w:val="22"/>
                <w:lang w:val="en-US"/>
              </w:rPr>
              <w:t>buc</w:t>
            </w:r>
          </w:p>
        </w:tc>
        <w:tc>
          <w:tcPr>
            <w:tcW w:w="992" w:type="dxa"/>
            <w:shd w:val="clear" w:color="auto" w:fill="auto"/>
            <w:vAlign w:val="center"/>
          </w:tcPr>
          <w:p w:rsidR="00BA22C8" w:rsidRPr="00740E83" w:rsidRDefault="00BA22C8" w:rsidP="00BA22C8">
            <w:pPr>
              <w:jc w:val="center"/>
              <w:rPr>
                <w:sz w:val="22"/>
                <w:lang w:val="en-US"/>
              </w:rPr>
            </w:pPr>
            <w:r w:rsidRPr="00740E83">
              <w:rPr>
                <w:sz w:val="22"/>
                <w:lang w:val="en-US"/>
              </w:rPr>
              <w:t>1</w:t>
            </w:r>
          </w:p>
        </w:tc>
        <w:tc>
          <w:tcPr>
            <w:tcW w:w="3508" w:type="dxa"/>
            <w:gridSpan w:val="2"/>
            <w:shd w:val="clear" w:color="auto" w:fill="auto"/>
            <w:vAlign w:val="center"/>
          </w:tcPr>
          <w:p w:rsidR="00BA22C8" w:rsidRPr="00740E83" w:rsidRDefault="00BA22C8" w:rsidP="00BA22C8">
            <w:pPr>
              <w:autoSpaceDE w:val="0"/>
              <w:autoSpaceDN w:val="0"/>
              <w:adjustRightInd w:val="0"/>
              <w:jc w:val="center"/>
              <w:rPr>
                <w:rFonts w:eastAsiaTheme="minorEastAsia"/>
                <w:sz w:val="22"/>
                <w:lang w:val="en-US" w:eastAsia="zh-CN"/>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CA34E3">
      <w:pPr>
        <w:pStyle w:val="2"/>
        <w:keepNext w:val="0"/>
        <w:keepLines w:val="0"/>
        <w:numPr>
          <w:ilvl w:val="0"/>
          <w:numId w:val="2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C60D06" w:rsidRDefault="00AC06F9" w:rsidP="00FD2D2A">
            <w:pPr>
              <w:pStyle w:val="a4"/>
              <w:tabs>
                <w:tab w:val="left" w:pos="540"/>
              </w:tabs>
              <w:suppressAutoHyphens/>
              <w:spacing w:after="120"/>
              <w:jc w:val="both"/>
            </w:pPr>
            <w:r w:rsidRPr="00C00499">
              <w:rPr>
                <w:b/>
                <w:i/>
                <w:sz w:val="22"/>
                <w:szCs w:val="22"/>
              </w:rPr>
              <w:t>[nu vor fi acceptate]</w:t>
            </w:r>
            <w:r w:rsidRPr="00C00499">
              <w:rPr>
                <w:b/>
                <w:sz w:val="22"/>
                <w:szCs w:val="22"/>
              </w:rPr>
              <w:t xml:space="preserve"> </w:t>
            </w:r>
            <w:r w:rsidRPr="00C60D06">
              <w:rPr>
                <w:b/>
                <w:sz w:val="22"/>
                <w:szCs w:val="22"/>
              </w:rPr>
              <w:t xml:space="preserve"> </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4F0F1B" w:rsidRDefault="00AC06F9"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C60D06" w:rsidRDefault="00AC06F9" w:rsidP="00FD2D2A">
            <w:pPr>
              <w:tabs>
                <w:tab w:val="left" w:pos="372"/>
              </w:tabs>
              <w:suppressAutoHyphens/>
              <w:spacing w:before="120" w:after="120"/>
            </w:pPr>
            <w:r>
              <w:rPr>
                <w:b/>
                <w:i/>
                <w:sz w:val="22"/>
                <w:szCs w:val="22"/>
              </w:rPr>
              <w:t>Nu se cere</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C60D06" w:rsidRDefault="00AC06F9" w:rsidP="00FD2D2A">
            <w:pPr>
              <w:tabs>
                <w:tab w:val="left" w:pos="372"/>
              </w:tabs>
              <w:suppressAutoHyphens/>
            </w:pPr>
            <w:r>
              <w:rPr>
                <w:b/>
                <w:i/>
                <w:sz w:val="22"/>
                <w:szCs w:val="22"/>
              </w:rPr>
              <w:t>Nu se cere</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056697" w:rsidRDefault="00AC06F9" w:rsidP="00FD2D2A">
            <w:pPr>
              <w:tabs>
                <w:tab w:val="left" w:pos="372"/>
              </w:tabs>
              <w:suppressAutoHyphens/>
              <w:spacing w:before="120" w:after="120"/>
              <w:rPr>
                <w:b/>
                <w:i/>
              </w:rPr>
            </w:pPr>
            <w:r w:rsidRPr="0003741D">
              <w:rPr>
                <w:b/>
                <w:i/>
                <w:sz w:val="22"/>
                <w:szCs w:val="22"/>
              </w:rPr>
              <w:t>DDP - Franco destinație vămuit, Incoterms 2013</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105AF2" w:rsidRDefault="00AC06F9" w:rsidP="00FD2D2A">
            <w:pPr>
              <w:tabs>
                <w:tab w:val="left" w:pos="372"/>
              </w:tabs>
              <w:suppressAutoHyphens/>
              <w:rPr>
                <w:b/>
                <w:i/>
              </w:rPr>
            </w:pPr>
            <w:r w:rsidRPr="00184537">
              <w:rPr>
                <w:i/>
                <w:sz w:val="22"/>
                <w:lang w:val="en-US"/>
              </w:rPr>
              <w:t xml:space="preserve">Livrarea </w:t>
            </w:r>
            <w:r>
              <w:rPr>
                <w:i/>
                <w:sz w:val="22"/>
                <w:lang w:val="en-US"/>
              </w:rPr>
              <w:t>se va efectua de către Vînzător,</w:t>
            </w:r>
            <w:r w:rsidRPr="00184537">
              <w:rPr>
                <w:i/>
                <w:sz w:val="22"/>
                <w:lang w:val="en-US"/>
              </w:rPr>
              <w:t xml:space="preserve"> </w:t>
            </w:r>
            <w:r>
              <w:rPr>
                <w:i/>
                <w:sz w:val="22"/>
                <w:lang w:val="en-US"/>
              </w:rPr>
              <w:t xml:space="preserve">la comandă Beneficiarului, în termen de 5 zile de la comandă, pe parcursul anului 2019 . </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8D567F" w:rsidRDefault="00AC06F9"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C60D06" w:rsidRDefault="00AC06F9" w:rsidP="00FD2D2A">
            <w:pPr>
              <w:tabs>
                <w:tab w:val="left" w:pos="372"/>
              </w:tabs>
              <w:suppressAutoHyphens/>
              <w:rPr>
                <w:b/>
                <w:i/>
              </w:rPr>
            </w:pPr>
            <w:r>
              <w:rPr>
                <w:b/>
                <w:i/>
                <w:sz w:val="22"/>
                <w:szCs w:val="22"/>
              </w:rPr>
              <w:t>mun. Orhei, str. C. Negruzzi 85</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C60D06" w:rsidRDefault="00AC06F9" w:rsidP="00FD2D2A">
            <w:pPr>
              <w:tabs>
                <w:tab w:val="left" w:pos="372"/>
              </w:tabs>
              <w:suppressAutoHyphens/>
              <w:rPr>
                <w:b/>
                <w:spacing w:val="-4"/>
              </w:rPr>
            </w:pPr>
            <w:r w:rsidRPr="00C60D06">
              <w:rPr>
                <w:b/>
                <w:spacing w:val="-4"/>
                <w:sz w:val="22"/>
                <w:szCs w:val="22"/>
              </w:rPr>
              <w:t>Achitarea va fi efectuată utilizînd sistemul de e-facturare.</w:t>
            </w:r>
          </w:p>
          <w:p w:rsidR="00AC06F9" w:rsidRPr="00DF3B75" w:rsidRDefault="00AC06F9" w:rsidP="00FD2D2A">
            <w:pPr>
              <w:tabs>
                <w:tab w:val="left" w:pos="372"/>
              </w:tabs>
              <w:suppressAutoHyphens/>
              <w:rPr>
                <w:i/>
                <w:spacing w:val="-4"/>
                <w:lang w:val="en-US"/>
              </w:rPr>
            </w:pPr>
            <w:r w:rsidRPr="00DF3B75">
              <w:rPr>
                <w:i/>
                <w:spacing w:val="-4"/>
                <w:sz w:val="22"/>
                <w:szCs w:val="22"/>
              </w:rPr>
              <w:t>în termen de 30 zile de la prezentarea facturii fiscale</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C60D06" w:rsidRDefault="00AC06F9" w:rsidP="00FD2D2A">
            <w:pPr>
              <w:tabs>
                <w:tab w:val="left" w:pos="372"/>
              </w:tabs>
              <w:suppressAutoHyphens/>
              <w:rPr>
                <w:i/>
                <w:spacing w:val="-4"/>
              </w:rPr>
            </w:pPr>
            <w:r w:rsidRPr="00C60D06">
              <w:rPr>
                <w:i/>
                <w:spacing w:val="-4"/>
                <w:sz w:val="22"/>
                <w:szCs w:val="22"/>
              </w:rPr>
              <w:t xml:space="preserve">[ </w:t>
            </w:r>
            <w:r>
              <w:rPr>
                <w:i/>
                <w:spacing w:val="-4"/>
                <w:sz w:val="22"/>
                <w:szCs w:val="22"/>
              </w:rPr>
              <w:t>30</w:t>
            </w:r>
            <w:r w:rsidRPr="00C60D06">
              <w:rPr>
                <w:i/>
                <w:spacing w:val="-4"/>
                <w:sz w:val="22"/>
                <w:szCs w:val="22"/>
              </w:rPr>
              <w:t>zile]</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C60D06" w:rsidRDefault="00AC06F9" w:rsidP="00FD2D2A">
            <w:pPr>
              <w:tabs>
                <w:tab w:val="left" w:pos="372"/>
              </w:tabs>
              <w:suppressAutoHyphens/>
              <w:rPr>
                <w:i/>
                <w:iCs/>
              </w:rPr>
            </w:pPr>
            <w:r>
              <w:rPr>
                <w:b/>
                <w:i/>
                <w:iCs/>
                <w:sz w:val="22"/>
                <w:szCs w:val="22"/>
              </w:rPr>
              <w:t>[</w:t>
            </w:r>
            <w:r w:rsidRPr="00C60D06">
              <w:rPr>
                <w:b/>
                <w:i/>
                <w:iCs/>
                <w:sz w:val="22"/>
                <w:szCs w:val="22"/>
              </w:rPr>
              <w:t>nu se acceptă]</w:t>
            </w:r>
            <w:r w:rsidRPr="00C60D06">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CA34E3">
            <w:pPr>
              <w:pStyle w:val="2"/>
              <w:keepNext w:val="0"/>
              <w:keepLines w:val="0"/>
              <w:numPr>
                <w:ilvl w:val="0"/>
                <w:numId w:val="2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AC06F9" w:rsidP="00AE077C">
            <w:pPr>
              <w:jc w:val="both"/>
              <w:rPr>
                <w:i/>
              </w:rPr>
            </w:pPr>
            <w:r w:rsidRPr="00105AF2">
              <w:rPr>
                <w:b/>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AC06F9" w:rsidRPr="00C00499" w:rsidTr="00A8089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C06F9" w:rsidRPr="00D71E6A" w:rsidRDefault="00AC06F9"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tcPr>
          <w:p w:rsidR="00AC06F9" w:rsidRPr="0098081E" w:rsidRDefault="00AC06F9" w:rsidP="00FD2D2A">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AC06F9" w:rsidRPr="00C00499" w:rsidRDefault="00AC06F9" w:rsidP="00AE077C">
            <w:pPr>
              <w:pStyle w:val="a7"/>
              <w:tabs>
                <w:tab w:val="right" w:pos="4743"/>
              </w:tabs>
              <w:rPr>
                <w:rFonts w:ascii="Times New Roman" w:hAnsi="Times New Roman"/>
                <w:b/>
                <w:i/>
                <w:color w:val="FF0000"/>
                <w:szCs w:val="22"/>
                <w:lang w:eastAsia="ru-RU"/>
              </w:rPr>
            </w:pPr>
          </w:p>
        </w:tc>
      </w:tr>
      <w:tr w:rsidR="00AC06F9" w:rsidRPr="00C00499" w:rsidTr="00A8089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C06F9" w:rsidRPr="00C00499" w:rsidRDefault="00AC06F9" w:rsidP="00AE077C">
            <w:pPr>
              <w:pStyle w:val="a7"/>
              <w:rPr>
                <w:rFonts w:ascii="Times New Roman" w:hAnsi="Times New Roman"/>
                <w:szCs w:val="22"/>
              </w:rPr>
            </w:pPr>
          </w:p>
        </w:tc>
        <w:tc>
          <w:tcPr>
            <w:tcW w:w="2864" w:type="dxa"/>
            <w:gridSpan w:val="2"/>
            <w:tcBorders>
              <w:left w:val="single" w:sz="4" w:space="0" w:color="auto"/>
            </w:tcBorders>
          </w:tcPr>
          <w:p w:rsidR="00AC06F9" w:rsidRDefault="00AC06F9" w:rsidP="00FD2D2A">
            <w:r w:rsidRPr="0098081E">
              <w:rPr>
                <w:b/>
                <w:i/>
                <w:sz w:val="22"/>
                <w:szCs w:val="22"/>
              </w:rPr>
              <w:t xml:space="preserve"> (www.mtender.gov.md)</w:t>
            </w:r>
          </w:p>
        </w:tc>
        <w:tc>
          <w:tcPr>
            <w:tcW w:w="4082" w:type="dxa"/>
            <w:tcBorders>
              <w:right w:val="single" w:sz="4" w:space="0" w:color="auto"/>
            </w:tcBorders>
            <w:vAlign w:val="center"/>
          </w:tcPr>
          <w:p w:rsidR="00AC06F9" w:rsidRPr="00C00499" w:rsidRDefault="00AC06F9"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AC06F9" w:rsidP="00AE077C">
            <w:pPr>
              <w:rPr>
                <w:lang w:val="en-US"/>
              </w:rPr>
            </w:pPr>
            <w:r w:rsidRPr="003B50B6">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CA34E3">
            <w:pPr>
              <w:pStyle w:val="2"/>
              <w:keepNext w:val="0"/>
              <w:keepLines w:val="0"/>
              <w:numPr>
                <w:ilvl w:val="0"/>
                <w:numId w:val="2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AC06F9"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105AF2" w:rsidRDefault="00AC06F9" w:rsidP="00FD2D2A">
            <w:pPr>
              <w:tabs>
                <w:tab w:val="right" w:pos="4743"/>
              </w:tabs>
              <w:jc w:val="both"/>
              <w:rPr>
                <w:b/>
                <w:i/>
              </w:rPr>
            </w:pPr>
            <w:r w:rsidRPr="00105AF2">
              <w:rPr>
                <w:b/>
                <w:i/>
                <w:sz w:val="22"/>
                <w:szCs w:val="22"/>
              </w:rPr>
              <w:t>lei MD</w:t>
            </w:r>
          </w:p>
        </w:tc>
      </w:tr>
      <w:tr w:rsidR="00AC06F9"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AC06F9" w:rsidRPr="00C00499" w:rsidRDefault="00AC06F9"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105AF2" w:rsidRDefault="00AC06F9" w:rsidP="00FD2D2A">
            <w:pPr>
              <w:tabs>
                <w:tab w:val="right" w:pos="4743"/>
              </w:tabs>
              <w:jc w:val="both"/>
              <w:rPr>
                <w:i/>
              </w:rPr>
            </w:pPr>
            <w:r w:rsidRPr="00105AF2">
              <w:rPr>
                <w:b/>
                <w:i/>
                <w:sz w:val="22"/>
                <w:szCs w:val="22"/>
                <w:lang w:val="en-US"/>
              </w:rPr>
              <w:t>BNM</w:t>
            </w:r>
          </w:p>
        </w:tc>
      </w:tr>
      <w:tr w:rsidR="00AC06F9"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105AF2" w:rsidRDefault="00AC06F9" w:rsidP="00FD2D2A">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AC06F9"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4F0F1B" w:rsidRDefault="00AC06F9"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Default="00AC06F9" w:rsidP="00FD2D2A">
            <w:pPr>
              <w:tabs>
                <w:tab w:val="right" w:pos="4743"/>
              </w:tabs>
              <w:jc w:val="both"/>
              <w:rPr>
                <w:b/>
                <w:i/>
                <w:iCs/>
              </w:rPr>
            </w:pPr>
            <w:r w:rsidRPr="00A20ACF">
              <w:rPr>
                <w:b/>
                <w:i/>
                <w:iCs/>
                <w:sz w:val="22"/>
                <w:szCs w:val="22"/>
              </w:rPr>
              <w:t xml:space="preserve"> </w:t>
            </w:r>
          </w:p>
          <w:p w:rsidR="00AC06F9" w:rsidRDefault="00AC06F9" w:rsidP="00FD2D2A">
            <w:pPr>
              <w:tabs>
                <w:tab w:val="right" w:pos="4743"/>
              </w:tabs>
              <w:jc w:val="both"/>
              <w:rPr>
                <w:b/>
                <w:i/>
                <w:iCs/>
              </w:rPr>
            </w:pPr>
            <w:r>
              <w:rPr>
                <w:b/>
                <w:i/>
                <w:iCs/>
                <w:sz w:val="22"/>
                <w:szCs w:val="22"/>
              </w:rPr>
              <w:t>Pentru fiecare lot în parte.</w:t>
            </w:r>
          </w:p>
          <w:p w:rsidR="00AC06F9" w:rsidRPr="00A20ACF" w:rsidRDefault="00AC06F9" w:rsidP="00FD2D2A">
            <w:pPr>
              <w:tabs>
                <w:tab w:val="right" w:pos="4743"/>
              </w:tabs>
              <w:jc w:val="both"/>
              <w:rPr>
                <w:i/>
              </w:rPr>
            </w:pPr>
          </w:p>
        </w:tc>
      </w:tr>
      <w:tr w:rsidR="00AC06F9" w:rsidRPr="00C00499" w:rsidTr="00AE077C">
        <w:trPr>
          <w:trHeight w:val="1731"/>
        </w:trPr>
        <w:tc>
          <w:tcPr>
            <w:tcW w:w="534" w:type="dxa"/>
            <w:tcBorders>
              <w:top w:val="single" w:sz="4" w:space="0" w:color="auto"/>
              <w:left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5</w:t>
            </w:r>
            <w:r w:rsidRPr="00C00499">
              <w:rPr>
                <w:spacing w:val="-4"/>
              </w:rPr>
              <w:t>.3.</w:t>
            </w:r>
          </w:p>
          <w:p w:rsidR="00AC06F9" w:rsidRPr="00C00499" w:rsidRDefault="00AC06F9"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C06F9" w:rsidRPr="004F0F1B" w:rsidRDefault="00AC06F9"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C06F9" w:rsidRDefault="00AC06F9" w:rsidP="00FD2D2A">
            <w:pPr>
              <w:tabs>
                <w:tab w:val="right" w:pos="4743"/>
              </w:tabs>
              <w:jc w:val="both"/>
              <w:rPr>
                <w:b/>
                <w:i/>
                <w:iCs/>
                <w:lang w:val="en-US"/>
              </w:rPr>
            </w:pPr>
            <w:r w:rsidRPr="00DF6BD0">
              <w:rPr>
                <w:b/>
                <w:i/>
                <w:iCs/>
                <w:sz w:val="22"/>
                <w:szCs w:val="22"/>
                <w:lang w:val="en-US"/>
              </w:rPr>
              <w:t>Nu se aplică</w:t>
            </w:r>
          </w:p>
          <w:p w:rsidR="00AC06F9" w:rsidRPr="00C60D06" w:rsidRDefault="00AC06F9" w:rsidP="00FD2D2A">
            <w:pPr>
              <w:tabs>
                <w:tab w:val="right" w:pos="4743"/>
              </w:tabs>
              <w:jc w:val="both"/>
              <w:rPr>
                <w:b/>
                <w:i/>
                <w:iC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CA34E3">
            <w:pPr>
              <w:pStyle w:val="2"/>
              <w:keepNext w:val="0"/>
              <w:keepLines w:val="0"/>
              <w:numPr>
                <w:ilvl w:val="0"/>
                <w:numId w:val="2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4F0F1B" w:rsidRDefault="00AC06F9"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Default="00AC06F9" w:rsidP="00FD2D2A">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p w:rsidR="00AC06F9" w:rsidRPr="00DF6BD0" w:rsidRDefault="00AC06F9" w:rsidP="00FD2D2A">
            <w:pPr>
              <w:tabs>
                <w:tab w:val="right" w:pos="4743"/>
              </w:tabs>
              <w:jc w:val="both"/>
              <w:rPr>
                <w:i/>
                <w:iCs/>
                <w:lang w:val="en-US"/>
              </w:rPr>
            </w:pPr>
            <w:r>
              <w:rPr>
                <w:i/>
                <w:iCs/>
                <w:sz w:val="22"/>
                <w:szCs w:val="22"/>
                <w:lang w:val="en-US"/>
              </w:rPr>
              <w:t>c</w:t>
            </w:r>
            <w:r w:rsidRPr="00DF6BD0">
              <w:rPr>
                <w:i/>
                <w:iCs/>
                <w:sz w:val="22"/>
                <w:szCs w:val="22"/>
                <w:lang w:val="en-US"/>
              </w:rPr>
              <w:t>u corespubndere cerințelor din documentația de atribuire.</w:t>
            </w:r>
          </w:p>
          <w:p w:rsidR="00AC06F9" w:rsidRPr="00C60D06" w:rsidRDefault="00AC06F9" w:rsidP="00FD2D2A">
            <w:pPr>
              <w:tabs>
                <w:tab w:val="right" w:pos="4743"/>
              </w:tabs>
              <w:jc w:val="both"/>
              <w:rPr>
                <w:b/>
                <w:i/>
                <w:iCs/>
                <w:color w:val="000000" w:themeColor="text1"/>
              </w:rPr>
            </w:pP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4F0F1B" w:rsidRDefault="00AC06F9"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C60D06" w:rsidRDefault="00AC06F9" w:rsidP="00FD2D2A">
            <w:pPr>
              <w:tabs>
                <w:tab w:val="right" w:pos="4743"/>
              </w:tabs>
              <w:jc w:val="both"/>
              <w:rPr>
                <w:i/>
                <w:color w:val="000000" w:themeColor="text1"/>
              </w:rPr>
            </w:pPr>
            <w:r>
              <w:rPr>
                <w:b/>
                <w:i/>
                <w:color w:val="000000" w:themeColor="text1"/>
                <w:sz w:val="22"/>
                <w:szCs w:val="22"/>
              </w:rPr>
              <w:t>5</w:t>
            </w:r>
            <w:r w:rsidRPr="00C60D06">
              <w:rPr>
                <w:b/>
                <w:i/>
                <w:color w:val="000000" w:themeColor="text1"/>
                <w:sz w:val="22"/>
                <w:szCs w:val="22"/>
              </w:rPr>
              <w:t>%</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4F0F1B" w:rsidRDefault="00AC06F9"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4F0F1B" w:rsidRDefault="00AC06F9" w:rsidP="00FD2D2A">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AC06F9" w:rsidRPr="004F0F1B" w:rsidRDefault="00AC06F9" w:rsidP="00CA34E3">
            <w:pPr>
              <w:numPr>
                <w:ilvl w:val="0"/>
                <w:numId w:val="1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AC06F9" w:rsidRPr="004F0F1B" w:rsidRDefault="00AC06F9" w:rsidP="00CA34E3">
            <w:pPr>
              <w:numPr>
                <w:ilvl w:val="0"/>
                <w:numId w:val="1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AC06F9" w:rsidRPr="00C00499" w:rsidRDefault="00AC06F9" w:rsidP="00FD2D2A">
            <w:pPr>
              <w:spacing w:after="120"/>
              <w:ind w:left="599"/>
              <w:rPr>
                <w:i/>
              </w:rPr>
            </w:pPr>
            <w:r w:rsidRPr="00C00499">
              <w:rPr>
                <w:i/>
                <w:sz w:val="22"/>
                <w:szCs w:val="22"/>
              </w:rPr>
              <w:t>Beneficiarul plăţii:</w:t>
            </w:r>
            <w:r>
              <w:t xml:space="preserve"> </w:t>
            </w:r>
            <w:r w:rsidRPr="0003741D">
              <w:rPr>
                <w:i/>
                <w:sz w:val="22"/>
                <w:szCs w:val="22"/>
              </w:rPr>
              <w:t>IMSP SPITALUL RAIONAL ORHEI</w:t>
            </w:r>
          </w:p>
          <w:p w:rsidR="00AC06F9" w:rsidRPr="00C00499" w:rsidRDefault="00AC06F9" w:rsidP="00FD2D2A">
            <w:pPr>
              <w:spacing w:after="120"/>
              <w:ind w:left="599"/>
              <w:rPr>
                <w:i/>
              </w:rPr>
            </w:pPr>
            <w:r w:rsidRPr="00C00499">
              <w:rPr>
                <w:i/>
                <w:sz w:val="22"/>
                <w:szCs w:val="22"/>
              </w:rPr>
              <w:t>Denumirea Băncii:</w:t>
            </w:r>
            <w:r>
              <w:t xml:space="preserve"> </w:t>
            </w:r>
            <w:r w:rsidRPr="0003741D">
              <w:rPr>
                <w:i/>
                <w:sz w:val="22"/>
                <w:szCs w:val="22"/>
              </w:rPr>
              <w:t>BC’Moldindconbank’S.A. fil.Orhei</w:t>
            </w:r>
          </w:p>
          <w:p w:rsidR="00AC06F9" w:rsidRPr="00C00499" w:rsidRDefault="00AC06F9" w:rsidP="00FD2D2A">
            <w:pPr>
              <w:spacing w:after="120"/>
              <w:ind w:left="599"/>
              <w:rPr>
                <w:i/>
              </w:rPr>
            </w:pPr>
            <w:r w:rsidRPr="00C00499">
              <w:rPr>
                <w:i/>
                <w:sz w:val="22"/>
                <w:szCs w:val="22"/>
              </w:rPr>
              <w:t xml:space="preserve">Codul fiscal: </w:t>
            </w:r>
            <w:r>
              <w:rPr>
                <w:i/>
                <w:sz w:val="22"/>
                <w:szCs w:val="22"/>
              </w:rPr>
              <w:t>1003606150028</w:t>
            </w:r>
          </w:p>
          <w:p w:rsidR="00AC06F9" w:rsidRPr="00C00499" w:rsidRDefault="00AC06F9" w:rsidP="00FD2D2A">
            <w:pPr>
              <w:spacing w:after="120"/>
              <w:ind w:left="599"/>
              <w:rPr>
                <w:i/>
              </w:rPr>
            </w:pPr>
            <w:r>
              <w:rPr>
                <w:i/>
                <w:sz w:val="22"/>
                <w:szCs w:val="22"/>
              </w:rPr>
              <w:t xml:space="preserve">IBAN: </w:t>
            </w:r>
            <w:r w:rsidRPr="00794B99">
              <w:rPr>
                <w:rStyle w:val="aff"/>
                <w:color w:val="000000"/>
                <w:sz w:val="21"/>
                <w:szCs w:val="21"/>
                <w:shd w:val="clear" w:color="auto" w:fill="FFFFFF"/>
              </w:rPr>
              <w:t>MD39ML000000002251733279 </w:t>
            </w:r>
          </w:p>
          <w:p w:rsidR="00AC06F9" w:rsidRPr="00C60D06" w:rsidRDefault="00AC06F9" w:rsidP="00FD2D2A">
            <w:pPr>
              <w:tabs>
                <w:tab w:val="left" w:pos="372"/>
              </w:tabs>
              <w:suppressAutoHyphens/>
              <w:spacing w:before="120" w:after="120"/>
              <w:ind w:left="372"/>
              <w:rPr>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Pr>
                <w:i/>
                <w:color w:val="000000" w:themeColor="text1"/>
                <w:sz w:val="22"/>
                <w:szCs w:val="22"/>
              </w:rPr>
              <w:t xml:space="preserve">/ contract </w:t>
            </w:r>
            <w:r w:rsidRPr="004F0F1B">
              <w:rPr>
                <w:i/>
                <w:color w:val="000000" w:themeColor="text1"/>
                <w:sz w:val="22"/>
                <w:szCs w:val="22"/>
              </w:rPr>
              <w:t>nr. ______ din ___________”</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w:t>
            </w:r>
            <w:r>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DF6BD0" w:rsidRDefault="00AC06F9" w:rsidP="00FD2D2A">
            <w:pPr>
              <w:tabs>
                <w:tab w:val="right" w:pos="4743"/>
              </w:tabs>
              <w:jc w:val="both"/>
              <w:rPr>
                <w:b/>
                <w:i/>
                <w:iCs/>
                <w:color w:val="FF0000"/>
                <w:lang w:val="en-US"/>
              </w:rPr>
            </w:pPr>
            <w:r w:rsidRPr="00DF6BD0">
              <w:rPr>
                <w:b/>
                <w:i/>
                <w:spacing w:val="-2"/>
                <w:sz w:val="22"/>
                <w:szCs w:val="22"/>
              </w:rPr>
              <w:lastRenderedPageBreak/>
              <w:t>Nu se aplică</w:t>
            </w:r>
          </w:p>
        </w:tc>
      </w:tr>
      <w:tr w:rsidR="00AC06F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06F9" w:rsidRPr="00DF6BD0" w:rsidRDefault="00AC06F9" w:rsidP="00FD2D2A">
            <w:pPr>
              <w:tabs>
                <w:tab w:val="right" w:pos="4743"/>
              </w:tabs>
              <w:jc w:val="both"/>
              <w:rPr>
                <w:b/>
                <w:i/>
                <w:iCs/>
                <w:color w:val="FF0000"/>
                <w:lang w:val="en-US"/>
              </w:rPr>
            </w:pPr>
            <w:r w:rsidRPr="00DF6BD0">
              <w:rPr>
                <w:i/>
              </w:rPr>
              <w:t>10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AC06F9">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AC06F9" w:rsidRDefault="00AC06F9" w:rsidP="00B41118">
      <w:pPr>
        <w:tabs>
          <w:tab w:val="decimal" w:pos="8364"/>
        </w:tabs>
        <w:spacing w:line="276" w:lineRule="auto"/>
        <w:ind w:left="-142" w:right="-144"/>
        <w:rPr>
          <w:b/>
          <w:bCs/>
          <w:color w:val="000000"/>
          <w:sz w:val="22"/>
          <w:szCs w:val="22"/>
        </w:rPr>
      </w:pPr>
    </w:p>
    <w:p w:rsidR="00AC06F9" w:rsidRDefault="00AC06F9" w:rsidP="00B41118">
      <w:pPr>
        <w:tabs>
          <w:tab w:val="decimal" w:pos="8364"/>
        </w:tabs>
        <w:spacing w:line="276" w:lineRule="auto"/>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CA34E3">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CA34E3">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CA34E3">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A34E3">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A34E3">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CA34E3">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CA34E3">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CA34E3">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CA34E3">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CA34E3">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37"/>
        <w:gridCol w:w="222"/>
        <w:gridCol w:w="3390"/>
        <w:gridCol w:w="1619"/>
        <w:gridCol w:w="1305"/>
        <w:gridCol w:w="1249"/>
        <w:gridCol w:w="631"/>
        <w:gridCol w:w="2433"/>
        <w:gridCol w:w="2950"/>
        <w:gridCol w:w="961"/>
        <w:gridCol w:w="323"/>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7F07F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AC06F9" w:rsidP="00AE077C">
            <w:pPr>
              <w:rPr>
                <w:b/>
              </w:rPr>
            </w:pPr>
            <w:r>
              <w:rPr>
                <w:b/>
                <w:color w:val="000000" w:themeColor="text1"/>
                <w:sz w:val="18"/>
                <w:szCs w:val="18"/>
                <w:lang w:val="en-US"/>
              </w:rPr>
              <w:t>Conform FDA</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7F07F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7F07F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7F07FF">
                  <w:pPr>
                    <w:pStyle w:val="BankNormal"/>
                    <w:framePr w:hSpace="180" w:wrap="around" w:vAnchor="page" w:hAnchor="margin" w:y="347"/>
                    <w:spacing w:after="0"/>
                    <w:jc w:val="both"/>
                    <w:rPr>
                      <w:i/>
                      <w:iCs/>
                      <w:szCs w:val="24"/>
                      <w:lang w:val="ro-RO"/>
                    </w:rPr>
                  </w:pPr>
                </w:p>
                <w:p w:rsidR="00B41118" w:rsidRPr="00C00499" w:rsidRDefault="00B41118" w:rsidP="007F07FF">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F07FF">
                  <w:pPr>
                    <w:framePr w:hSpace="180" w:wrap="around" w:vAnchor="page" w:hAnchor="margin" w:y="347"/>
                  </w:pPr>
                  <w:r w:rsidRPr="00C00499">
                    <w:lastRenderedPageBreak/>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7F07FF">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7F07FF">
                  <w:pPr>
                    <w:framePr w:hSpace="180" w:wrap="around" w:vAnchor="page" w:hAnchor="margin" w:y="347"/>
                  </w:pPr>
                </w:p>
              </w:tc>
              <w:tc>
                <w:tcPr>
                  <w:tcW w:w="1962" w:type="dxa"/>
                  <w:gridSpan w:val="6"/>
                </w:tcPr>
                <w:p w:rsidR="00B41118" w:rsidRPr="00C00499" w:rsidRDefault="00B41118" w:rsidP="007F07FF">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F07F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F07F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7F07F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F07F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F07F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F07FF">
                  <w:pPr>
                    <w:framePr w:hSpace="180" w:wrap="around" w:vAnchor="page" w:hAnchor="margin" w:y="347"/>
                    <w:jc w:val="center"/>
                    <w:rPr>
                      <w:b/>
                      <w:sz w:val="20"/>
                    </w:rPr>
                  </w:pPr>
                  <w:r w:rsidRPr="0028367D">
                    <w:rPr>
                      <w:b/>
                      <w:sz w:val="20"/>
                    </w:rPr>
                    <w:t>Suma</w:t>
                  </w:r>
                </w:p>
                <w:p w:rsidR="00B41118" w:rsidRPr="0028367D" w:rsidRDefault="00B41118" w:rsidP="007F07FF">
                  <w:pPr>
                    <w:framePr w:hSpace="180" w:wrap="around" w:vAnchor="page" w:hAnchor="margin" w:y="347"/>
                    <w:jc w:val="center"/>
                    <w:rPr>
                      <w:b/>
                      <w:sz w:val="20"/>
                    </w:rPr>
                  </w:pPr>
                  <w:r w:rsidRPr="0028367D">
                    <w:rPr>
                      <w:b/>
                      <w:sz w:val="20"/>
                    </w:rPr>
                    <w:t>fără</w:t>
                  </w:r>
                </w:p>
                <w:p w:rsidR="00B41118" w:rsidRPr="0028367D" w:rsidRDefault="00B41118" w:rsidP="007F07F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7F07FF">
                  <w:pPr>
                    <w:framePr w:hSpace="180" w:wrap="around" w:vAnchor="page" w:hAnchor="margin" w:y="347"/>
                    <w:jc w:val="center"/>
                    <w:rPr>
                      <w:b/>
                      <w:sz w:val="20"/>
                    </w:rPr>
                  </w:pPr>
                  <w:r w:rsidRPr="0028367D">
                    <w:rPr>
                      <w:b/>
                      <w:sz w:val="20"/>
                    </w:rPr>
                    <w:t>Suma</w:t>
                  </w:r>
                </w:p>
                <w:p w:rsidR="00B41118" w:rsidRPr="0028367D" w:rsidRDefault="00B41118" w:rsidP="007F07F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7F07FF">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AC06F9" w:rsidP="007F07FF">
                  <w:pPr>
                    <w:framePr w:hSpace="180" w:wrap="around" w:vAnchor="page" w:hAnchor="margin" w:y="347"/>
                    <w:rPr>
                      <w:b/>
                      <w:sz w:val="20"/>
                    </w:rPr>
                  </w:pPr>
                  <w:r>
                    <w:rPr>
                      <w:b/>
                      <w:color w:val="000000" w:themeColor="text1"/>
                      <w:sz w:val="18"/>
                      <w:szCs w:val="18"/>
                      <w:lang w:val="en-US"/>
                    </w:rPr>
                    <w:t>Conform FDA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7F07F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7F07FF">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7F07FF">
                  <w:pPr>
                    <w:framePr w:hSpace="180" w:wrap="around" w:vAnchor="page" w:hAnchor="margin" w:y="347"/>
                    <w:tabs>
                      <w:tab w:val="left" w:pos="6120"/>
                    </w:tabs>
                    <w:rPr>
                      <w:sz w:val="20"/>
                    </w:rPr>
                  </w:pPr>
                </w:p>
                <w:p w:rsidR="00B41118" w:rsidRPr="0028367D" w:rsidRDefault="00B41118" w:rsidP="007F07FF">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7F07FF">
                  <w:pPr>
                    <w:framePr w:hSpace="180" w:wrap="around" w:vAnchor="page" w:hAnchor="margin" w:y="347"/>
                    <w:rPr>
                      <w:sz w:val="20"/>
                    </w:rPr>
                  </w:pPr>
                </w:p>
                <w:p w:rsidR="00B41118" w:rsidRPr="0028367D" w:rsidRDefault="00B41118" w:rsidP="007F07F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7F07FF">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7F07FF">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7F07FF">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AC06F9">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AC06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78DFF3DA" wp14:editId="429AECA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A22C8" w:rsidRDefault="00BA22C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044912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A22C8" w:rsidRDefault="00BA22C8" w:rsidP="00285830">
                            <w:r w:rsidRPr="00EC278C">
                              <w:object w:dxaOrig="600" w:dyaOrig="750">
                                <v:shape id="_x0000_i1025" type="#_x0000_t75" style="width:30pt;height:37.5pt" o:ole="" fillcolor="window">
                                  <v:imagedata r:id="rId13" o:title=""/>
                                </v:shape>
                                <o:OLEObject Type="Embed" ProgID="Word.Picture.8" ShapeID="_x0000_i1025" DrawAspect="Content" ObjectID="_1610443610" r:id="rId14"/>
                              </w:object>
                            </w:r>
                          </w:p>
                        </w:txbxContent>
                      </v:textbox>
                    </v:shape>
                  </w:pict>
                </mc:Fallback>
              </mc:AlternateContent>
            </w:r>
            <w:r w:rsidRPr="00C00499">
              <w:rPr>
                <w:spacing w:val="196"/>
                <w:sz w:val="44"/>
                <w:lang w:val="ro-RO"/>
              </w:rPr>
              <w:t>ACHIZIŢII PUBLICE</w:t>
            </w:r>
          </w:p>
        </w:tc>
      </w:tr>
      <w:tr w:rsidR="00285830" w:rsidRPr="00C00499" w:rsidTr="00AC06F9">
        <w:trPr>
          <w:gridBefore w:val="1"/>
          <w:wBefore w:w="34" w:type="dxa"/>
          <w:trHeight w:val="588"/>
        </w:trPr>
        <w:tc>
          <w:tcPr>
            <w:tcW w:w="9747" w:type="dxa"/>
            <w:gridSpan w:val="3"/>
            <w:vAlign w:val="center"/>
          </w:tcPr>
          <w:p w:rsidR="00285830" w:rsidRPr="00C00499" w:rsidRDefault="00285830" w:rsidP="0022594E">
            <w:pPr>
              <w:pStyle w:val="2"/>
            </w:pPr>
          </w:p>
        </w:tc>
      </w:tr>
      <w:tr w:rsidR="00AC06F9" w:rsidRPr="00C60D06" w:rsidTr="00AC06F9">
        <w:trPr>
          <w:gridBefore w:val="1"/>
          <w:wBefore w:w="34" w:type="dxa"/>
          <w:trHeight w:val="697"/>
        </w:trPr>
        <w:tc>
          <w:tcPr>
            <w:tcW w:w="9747" w:type="dxa"/>
            <w:gridSpan w:val="3"/>
            <w:tcBorders>
              <w:bottom w:val="single" w:sz="4" w:space="0" w:color="auto"/>
            </w:tcBorders>
            <w:vAlign w:val="center"/>
          </w:tcPr>
          <w:p w:rsidR="00AC06F9" w:rsidRPr="00C00499" w:rsidRDefault="00AC06F9" w:rsidP="00FD2D2A">
            <w:pPr>
              <w:jc w:val="center"/>
              <w:rPr>
                <w:b/>
                <w:caps/>
                <w:sz w:val="40"/>
              </w:rPr>
            </w:pPr>
          </w:p>
          <w:p w:rsidR="00AC06F9" w:rsidRPr="00C00499" w:rsidRDefault="00AC06F9" w:rsidP="00FD2D2A">
            <w:pPr>
              <w:jc w:val="center"/>
              <w:rPr>
                <w:b/>
                <w:sz w:val="40"/>
              </w:rPr>
            </w:pPr>
            <w:r w:rsidRPr="00C00499">
              <w:rPr>
                <w:b/>
                <w:caps/>
                <w:sz w:val="40"/>
              </w:rPr>
              <w:t>Contract</w:t>
            </w:r>
            <w:r w:rsidRPr="00C00499">
              <w:rPr>
                <w:b/>
                <w:sz w:val="40"/>
              </w:rPr>
              <w:t xml:space="preserve"> Nr. _________</w:t>
            </w:r>
          </w:p>
          <w:p w:rsidR="00AC06F9" w:rsidRPr="00C00499" w:rsidRDefault="00AC06F9" w:rsidP="00FD2D2A">
            <w:pPr>
              <w:rPr>
                <w:sz w:val="28"/>
                <w:szCs w:val="28"/>
              </w:rPr>
            </w:pPr>
          </w:p>
          <w:p w:rsidR="00AC06F9" w:rsidRPr="00C00499" w:rsidRDefault="00AC06F9" w:rsidP="00FD2D2A">
            <w:pPr>
              <w:spacing w:line="360" w:lineRule="auto"/>
              <w:rPr>
                <w:b/>
                <w:i/>
                <w:sz w:val="28"/>
                <w:szCs w:val="28"/>
              </w:rPr>
            </w:pPr>
            <w:r w:rsidRPr="00C00499">
              <w:rPr>
                <w:b/>
                <w:sz w:val="28"/>
                <w:szCs w:val="28"/>
              </w:rPr>
              <w:t xml:space="preserve">de achiziţionare </w:t>
            </w:r>
            <w:r>
              <w:rPr>
                <w:b/>
                <w:sz w:val="28"/>
                <w:szCs w:val="28"/>
              </w:rPr>
              <w:t>a consumbailelor si accesoriilor medicale, pentru anul 2019</w:t>
            </w:r>
          </w:p>
          <w:p w:rsidR="00AC06F9" w:rsidRPr="00C00499" w:rsidRDefault="00AC06F9" w:rsidP="00FD2D2A">
            <w:pPr>
              <w:tabs>
                <w:tab w:val="center" w:pos="-6663"/>
                <w:tab w:val="right" w:pos="9531"/>
              </w:tabs>
              <w:spacing w:line="360" w:lineRule="auto"/>
              <w:jc w:val="both"/>
              <w:rPr>
                <w:b/>
                <w:sz w:val="28"/>
                <w:szCs w:val="28"/>
              </w:rPr>
            </w:pPr>
            <w:r w:rsidRPr="00C00499">
              <w:rPr>
                <w:b/>
                <w:sz w:val="28"/>
                <w:szCs w:val="28"/>
              </w:rPr>
              <w:t xml:space="preserve">Cod CPV: </w:t>
            </w:r>
            <w:r w:rsidRPr="00944550">
              <w:rPr>
                <w:b/>
                <w:sz w:val="28"/>
                <w:szCs w:val="28"/>
              </w:rPr>
              <w:t>33100000-1</w:t>
            </w:r>
          </w:p>
          <w:p w:rsidR="00AC06F9" w:rsidRPr="00C00499" w:rsidRDefault="00AC06F9" w:rsidP="00FD2D2A">
            <w:pPr>
              <w:tabs>
                <w:tab w:val="center" w:pos="-6663"/>
                <w:tab w:val="right" w:pos="9531"/>
              </w:tabs>
              <w:jc w:val="both"/>
            </w:pPr>
          </w:p>
          <w:p w:rsidR="00AC06F9" w:rsidRPr="00C00499" w:rsidRDefault="00AC06F9" w:rsidP="00FD2D2A">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AC06F9" w:rsidRPr="00C00499" w:rsidRDefault="00AC06F9" w:rsidP="00FD2D2A">
            <w:pPr>
              <w:ind w:firstLine="5812"/>
              <w:jc w:val="center"/>
              <w:rPr>
                <w:i/>
                <w:sz w:val="18"/>
                <w:szCs w:val="18"/>
              </w:rPr>
            </w:pPr>
            <w:r w:rsidRPr="00C00499">
              <w:rPr>
                <w:i/>
                <w:sz w:val="18"/>
                <w:szCs w:val="18"/>
              </w:rPr>
              <w:t>(localitataea)</w:t>
            </w:r>
          </w:p>
          <w:p w:rsidR="00AC06F9" w:rsidRPr="00C00499" w:rsidRDefault="00AC06F9" w:rsidP="00FD2D2A">
            <w:pPr>
              <w:ind w:firstLine="5812"/>
              <w:jc w:val="center"/>
              <w:rPr>
                <w:lang w:val="en-US"/>
              </w:rPr>
            </w:pPr>
          </w:p>
        </w:tc>
      </w:tr>
      <w:tr w:rsidR="00AC06F9" w:rsidRPr="00C60D06" w:rsidTr="00AC06F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FD2D2A">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C06F9" w:rsidRPr="00C00499" w:rsidRDefault="00AC06F9" w:rsidP="00FD2D2A">
            <w:pPr>
              <w:jc w:val="center"/>
              <w:rPr>
                <w:b/>
                <w:caps/>
                <w:sz w:val="40"/>
              </w:rPr>
            </w:pPr>
            <w:r w:rsidRPr="0095589A">
              <w:rPr>
                <w:b/>
                <w:bCs/>
              </w:rPr>
              <w:t>Autoritatea contractantă</w:t>
            </w:r>
          </w:p>
        </w:tc>
      </w:tr>
      <w:tr w:rsidR="00AC06F9" w:rsidRPr="00C60D06" w:rsidTr="00AC06F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AC06F9" w:rsidRPr="00C00499" w:rsidRDefault="00AC06F9" w:rsidP="00FD2D2A">
            <w:pPr>
              <w:rPr>
                <w:b/>
              </w:rPr>
            </w:pPr>
          </w:p>
          <w:p w:rsidR="00AC06F9" w:rsidRPr="00C00499" w:rsidRDefault="00AC06F9" w:rsidP="00FD2D2A">
            <w:r w:rsidRPr="00C00499">
              <w:rPr>
                <w:b/>
              </w:rPr>
              <w:t>______________________________________</w:t>
            </w:r>
            <w:r w:rsidRPr="00C00499">
              <w:t>,</w:t>
            </w:r>
          </w:p>
          <w:p w:rsidR="00AC06F9" w:rsidRPr="00C00499" w:rsidRDefault="00AC06F9" w:rsidP="00FD2D2A">
            <w:pPr>
              <w:spacing w:line="360" w:lineRule="auto"/>
              <w:rPr>
                <w:i/>
                <w:sz w:val="18"/>
                <w:szCs w:val="18"/>
              </w:rPr>
            </w:pPr>
            <w:r w:rsidRPr="00C00499">
              <w:rPr>
                <w:i/>
                <w:sz w:val="18"/>
                <w:szCs w:val="18"/>
              </w:rPr>
              <w:t>(denumirea completă a întreprinderii, asociaţiei, organizaţiei)</w:t>
            </w:r>
          </w:p>
          <w:p w:rsidR="00AC06F9" w:rsidRPr="00C00499" w:rsidRDefault="00AC06F9" w:rsidP="00FD2D2A">
            <w:r w:rsidRPr="00C00499">
              <w:t xml:space="preserve">reprezentată prin </w:t>
            </w:r>
            <w:r w:rsidRPr="00C00499">
              <w:rPr>
                <w:b/>
              </w:rPr>
              <w:t>________________________</w:t>
            </w:r>
            <w:r w:rsidRPr="00C00499">
              <w:t>,</w:t>
            </w:r>
          </w:p>
          <w:p w:rsidR="00AC06F9" w:rsidRPr="00C00499" w:rsidRDefault="00AC06F9" w:rsidP="00FD2D2A">
            <w:pPr>
              <w:spacing w:line="360" w:lineRule="auto"/>
              <w:ind w:firstLine="1701"/>
              <w:jc w:val="center"/>
              <w:rPr>
                <w:i/>
                <w:sz w:val="18"/>
                <w:szCs w:val="18"/>
              </w:rPr>
            </w:pPr>
            <w:r w:rsidRPr="00C00499">
              <w:rPr>
                <w:i/>
                <w:sz w:val="18"/>
                <w:szCs w:val="18"/>
              </w:rPr>
              <w:t>(funcţia, numele, prenumele)</w:t>
            </w:r>
          </w:p>
          <w:p w:rsidR="00AC06F9" w:rsidRPr="00C00499" w:rsidRDefault="00AC06F9" w:rsidP="00FD2D2A">
            <w:r w:rsidRPr="00C00499">
              <w:t xml:space="preserve">care acţionează în baza </w:t>
            </w:r>
            <w:r w:rsidRPr="00C00499">
              <w:rPr>
                <w:b/>
              </w:rPr>
              <w:t>___________________</w:t>
            </w:r>
            <w:r w:rsidRPr="00C00499">
              <w:t>,</w:t>
            </w:r>
          </w:p>
          <w:p w:rsidR="00AC06F9" w:rsidRPr="00C00499" w:rsidRDefault="00AC06F9" w:rsidP="00FD2D2A">
            <w:pPr>
              <w:spacing w:line="360" w:lineRule="auto"/>
              <w:ind w:firstLine="2198"/>
              <w:rPr>
                <w:i/>
                <w:sz w:val="18"/>
                <w:szCs w:val="18"/>
              </w:rPr>
            </w:pPr>
            <w:r w:rsidRPr="00C00499">
              <w:rPr>
                <w:i/>
                <w:sz w:val="18"/>
                <w:szCs w:val="18"/>
              </w:rPr>
              <w:t>(statut, regulament, hotărîre etc.)</w:t>
            </w:r>
          </w:p>
          <w:p w:rsidR="00AC06F9" w:rsidRPr="00C00499" w:rsidRDefault="00AC06F9" w:rsidP="00FD2D2A">
            <w:pPr>
              <w:spacing w:line="360" w:lineRule="auto"/>
            </w:pPr>
            <w:r w:rsidRPr="00C00499">
              <w:t xml:space="preserve">denumit(a) în continuare </w:t>
            </w:r>
            <w:r w:rsidRPr="00C00499">
              <w:rPr>
                <w:i/>
              </w:rPr>
              <w:t>Vînzător</w:t>
            </w:r>
            <w:r w:rsidRPr="00C00499">
              <w:t xml:space="preserve"> </w:t>
            </w:r>
          </w:p>
          <w:p w:rsidR="00AC06F9" w:rsidRPr="00C00499" w:rsidRDefault="00AC06F9" w:rsidP="00FD2D2A">
            <w:r w:rsidRPr="00C00499">
              <w:rPr>
                <w:b/>
              </w:rPr>
              <w:t>______________________________________</w:t>
            </w:r>
            <w:r w:rsidRPr="00C00499">
              <w:t>,</w:t>
            </w:r>
          </w:p>
          <w:p w:rsidR="00AC06F9" w:rsidRPr="00C00499" w:rsidRDefault="00AC06F9" w:rsidP="00FD2D2A">
            <w:pPr>
              <w:spacing w:line="360" w:lineRule="auto"/>
              <w:jc w:val="center"/>
              <w:rPr>
                <w:i/>
                <w:sz w:val="18"/>
                <w:szCs w:val="18"/>
              </w:rPr>
            </w:pPr>
            <w:r w:rsidRPr="00C00499">
              <w:rPr>
                <w:i/>
                <w:sz w:val="18"/>
                <w:szCs w:val="18"/>
              </w:rPr>
              <w:t>(se indică nr. şi data de înregistrare în Registrul de Stat)</w:t>
            </w:r>
          </w:p>
          <w:p w:rsidR="00AC06F9" w:rsidRPr="00C00499" w:rsidRDefault="00AC06F9" w:rsidP="00FD2D2A">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AC06F9" w:rsidRPr="00C00499" w:rsidRDefault="00AC06F9" w:rsidP="00FD2D2A">
            <w:pPr>
              <w:rPr>
                <w:b/>
              </w:rPr>
            </w:pPr>
          </w:p>
          <w:p w:rsidR="00AC06F9" w:rsidRDefault="00AC06F9" w:rsidP="00FD2D2A">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AC06F9" w:rsidRDefault="00AC06F9" w:rsidP="00FD2D2A">
            <w:pPr>
              <w:spacing w:line="360" w:lineRule="auto"/>
              <w:rPr>
                <w:b/>
                <w:lang w:eastAsia="ru-RU"/>
              </w:rPr>
            </w:pPr>
            <w:r>
              <w:rPr>
                <w:b/>
                <w:lang w:eastAsia="ru-RU"/>
              </w:rPr>
              <w:t>1003606150028 din 15.12.2003</w:t>
            </w:r>
          </w:p>
          <w:p w:rsidR="00AC06F9" w:rsidRPr="00C00499" w:rsidRDefault="00AC06F9" w:rsidP="00FD2D2A">
            <w:pPr>
              <w:spacing w:line="360" w:lineRule="auto"/>
              <w:rPr>
                <w:b/>
                <w:caps/>
                <w:sz w:val="40"/>
              </w:rPr>
            </w:pPr>
            <w:r>
              <w:rPr>
                <w:lang w:eastAsia="ru-RU"/>
              </w:rPr>
              <w:t>pe de o parte,</w:t>
            </w:r>
          </w:p>
        </w:tc>
      </w:tr>
      <w:tr w:rsidR="00AC06F9" w:rsidRPr="00C60D06" w:rsidTr="00AC06F9">
        <w:trPr>
          <w:gridBefore w:val="1"/>
          <w:wBefore w:w="34" w:type="dxa"/>
          <w:trHeight w:val="283"/>
        </w:trPr>
        <w:tc>
          <w:tcPr>
            <w:tcW w:w="9747" w:type="dxa"/>
            <w:gridSpan w:val="3"/>
            <w:tcBorders>
              <w:top w:val="single" w:sz="4" w:space="0" w:color="auto"/>
            </w:tcBorders>
          </w:tcPr>
          <w:p w:rsidR="00AC06F9" w:rsidRPr="00C00499" w:rsidRDefault="00AC06F9" w:rsidP="00FD2D2A">
            <w:pPr>
              <w:rPr>
                <w:b/>
              </w:rPr>
            </w:pPr>
          </w:p>
        </w:tc>
      </w:tr>
      <w:tr w:rsidR="00AC06F9" w:rsidRPr="00C60D06" w:rsidTr="00AC06F9">
        <w:trPr>
          <w:gridBefore w:val="1"/>
          <w:wBefore w:w="34" w:type="dxa"/>
          <w:trHeight w:val="567"/>
        </w:trPr>
        <w:tc>
          <w:tcPr>
            <w:tcW w:w="9747" w:type="dxa"/>
            <w:gridSpan w:val="3"/>
            <w:vAlign w:val="center"/>
          </w:tcPr>
          <w:p w:rsidR="00AC06F9" w:rsidRPr="00C00499" w:rsidRDefault="00AC06F9" w:rsidP="00FD2D2A">
            <w:pPr>
              <w:jc w:val="both"/>
            </w:pPr>
            <w:r w:rsidRPr="00C00499">
              <w:t xml:space="preserve">ambii (denumiţi(te) în continuare </w:t>
            </w:r>
            <w:r w:rsidRPr="00C00499">
              <w:rPr>
                <w:i/>
              </w:rPr>
              <w:t>Părţi</w:t>
            </w:r>
            <w:r w:rsidRPr="00C00499">
              <w:t>), au încheiat prezentul Contract referitor la următoarele:</w:t>
            </w:r>
          </w:p>
          <w:p w:rsidR="00AC06F9" w:rsidRPr="00C00499" w:rsidRDefault="00AC06F9" w:rsidP="00FD2D2A">
            <w:pPr>
              <w:jc w:val="both"/>
            </w:pPr>
          </w:p>
          <w:p w:rsidR="00AC06F9" w:rsidRPr="00C00499" w:rsidRDefault="00AC06F9" w:rsidP="00CA34E3">
            <w:pPr>
              <w:numPr>
                <w:ilvl w:val="1"/>
                <w:numId w:val="18"/>
              </w:numPr>
              <w:ind w:left="426" w:hanging="426"/>
              <w:jc w:val="both"/>
            </w:pPr>
            <w:r w:rsidRPr="00C00499">
              <w:t xml:space="preserve">Achiziţionarea </w:t>
            </w:r>
            <w:r>
              <w:t xml:space="preserve">consumabilelor si accesoriilor medicale pentru anul 2019 </w:t>
            </w:r>
            <w:r w:rsidRPr="00C00499">
              <w:t>denumit</w:t>
            </w:r>
            <w:r>
              <w:t>e în continuare Bunuri</w:t>
            </w:r>
            <w:r w:rsidRPr="00C00499">
              <w:t xml:space="preserve">, conform </w:t>
            </w:r>
            <w:r w:rsidRPr="00CC390D">
              <w:t>procedurii de achiziții publice de tip _____________________________ nr._______ din_________________,</w:t>
            </w:r>
          </w:p>
          <w:p w:rsidR="00AC06F9" w:rsidRPr="00C00499" w:rsidRDefault="00AC06F9" w:rsidP="00FD2D2A">
            <w:pPr>
              <w:ind w:left="426"/>
            </w:pPr>
            <w:r w:rsidRPr="00C00499">
              <w:t xml:space="preserve">în baza deciziei grupului de lucru al Cumpărătorului/Beneficiarului din </w:t>
            </w:r>
          </w:p>
          <w:p w:rsidR="00AC06F9" w:rsidRPr="00C00499" w:rsidRDefault="00AC06F9" w:rsidP="00FD2D2A">
            <w:pPr>
              <w:ind w:left="426"/>
            </w:pPr>
            <w:r w:rsidRPr="00C00499">
              <w:t>„___” _______________________ 20__.</w:t>
            </w:r>
          </w:p>
          <w:p w:rsidR="00AC06F9" w:rsidRPr="00C00499" w:rsidRDefault="00AC06F9" w:rsidP="00FD2D2A">
            <w:pPr>
              <w:ind w:firstLine="720"/>
              <w:jc w:val="both"/>
            </w:pPr>
          </w:p>
          <w:p w:rsidR="00AC06F9" w:rsidRPr="00C00499" w:rsidRDefault="00AC06F9" w:rsidP="00CA34E3">
            <w:pPr>
              <w:numPr>
                <w:ilvl w:val="1"/>
                <w:numId w:val="18"/>
              </w:numPr>
              <w:suppressAutoHyphens/>
              <w:ind w:left="426" w:hanging="426"/>
              <w:jc w:val="both"/>
            </w:pPr>
            <w:r w:rsidRPr="00C00499">
              <w:t>Următoarele documente vor fi considerate părţi componente şi integrale ale Contractului:</w:t>
            </w:r>
          </w:p>
          <w:p w:rsidR="00AC06F9" w:rsidRDefault="00AC06F9" w:rsidP="00FD2D2A">
            <w:pPr>
              <w:suppressAutoHyphens/>
              <w:ind w:left="1276"/>
              <w:jc w:val="both"/>
            </w:pPr>
          </w:p>
          <w:p w:rsidR="00AC06F9" w:rsidRPr="00C00499" w:rsidRDefault="00AC06F9" w:rsidP="00CA34E3">
            <w:pPr>
              <w:numPr>
                <w:ilvl w:val="0"/>
                <w:numId w:val="11"/>
              </w:numPr>
              <w:suppressAutoHyphens/>
              <w:ind w:left="1276" w:hanging="425"/>
              <w:jc w:val="both"/>
            </w:pPr>
            <w:r w:rsidRPr="00C00499">
              <w:t>Specificaţia tehnică;</w:t>
            </w:r>
          </w:p>
          <w:p w:rsidR="00AC06F9" w:rsidRPr="00C00499" w:rsidRDefault="00AC06F9" w:rsidP="00CA34E3">
            <w:pPr>
              <w:numPr>
                <w:ilvl w:val="0"/>
                <w:numId w:val="11"/>
              </w:numPr>
              <w:suppressAutoHyphens/>
              <w:ind w:left="1276" w:hanging="425"/>
              <w:jc w:val="both"/>
            </w:pPr>
            <w:r w:rsidRPr="00C00499">
              <w:t>Specificația de preț;</w:t>
            </w:r>
          </w:p>
          <w:p w:rsidR="00AC06F9" w:rsidRPr="008A5F57" w:rsidRDefault="00AC06F9" w:rsidP="00CA34E3">
            <w:pPr>
              <w:numPr>
                <w:ilvl w:val="0"/>
                <w:numId w:val="11"/>
              </w:numPr>
              <w:suppressAutoHyphens/>
              <w:ind w:left="1276" w:hanging="425"/>
              <w:jc w:val="both"/>
            </w:pPr>
            <w:r w:rsidRPr="008A5F57">
              <w:t>Garanția de bună execuție</w:t>
            </w:r>
          </w:p>
          <w:p w:rsidR="00AC06F9" w:rsidRPr="00C00499" w:rsidRDefault="00AC06F9" w:rsidP="00FD2D2A">
            <w:pPr>
              <w:ind w:firstLine="720"/>
              <w:jc w:val="both"/>
            </w:pPr>
          </w:p>
          <w:p w:rsidR="00AC06F9" w:rsidRPr="00C00499" w:rsidRDefault="00AC06F9" w:rsidP="00CA34E3">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AC06F9" w:rsidRPr="00C00499" w:rsidRDefault="00AC06F9" w:rsidP="00FD2D2A">
            <w:pPr>
              <w:suppressAutoHyphens/>
              <w:ind w:firstLine="720"/>
              <w:jc w:val="both"/>
            </w:pPr>
          </w:p>
          <w:p w:rsidR="00AC06F9" w:rsidRPr="00C00499" w:rsidRDefault="00AC06F9" w:rsidP="00CA34E3">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AC06F9" w:rsidRPr="00C00499" w:rsidRDefault="00AC06F9" w:rsidP="00FD2D2A">
            <w:pPr>
              <w:ind w:left="426" w:hanging="426"/>
              <w:jc w:val="both"/>
            </w:pPr>
            <w:r w:rsidRPr="00C00499">
              <w:t xml:space="preserve"> </w:t>
            </w:r>
          </w:p>
          <w:p w:rsidR="00AC06F9" w:rsidRPr="00923642" w:rsidRDefault="00AC06F9" w:rsidP="00CA34E3">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AC06F9" w:rsidRPr="00C00499" w:rsidRDefault="00AC06F9" w:rsidP="00CA34E3">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AC06F9" w:rsidRPr="00C00499" w:rsidRDefault="00AC06F9" w:rsidP="00CA34E3">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AC06F9" w:rsidRPr="00923642" w:rsidRDefault="00AC06F9" w:rsidP="00CA34E3">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AC06F9" w:rsidRPr="00C60D06" w:rsidTr="00AC06F9">
        <w:trPr>
          <w:gridAfter w:val="1"/>
          <w:wAfter w:w="34" w:type="dxa"/>
          <w:trHeight w:val="697"/>
        </w:trPr>
        <w:tc>
          <w:tcPr>
            <w:tcW w:w="9747" w:type="dxa"/>
            <w:gridSpan w:val="3"/>
            <w:vAlign w:val="center"/>
          </w:tcPr>
          <w:p w:rsidR="00AC06F9" w:rsidRDefault="00AC06F9" w:rsidP="00CA34E3">
            <w:pPr>
              <w:numPr>
                <w:ilvl w:val="1"/>
                <w:numId w:val="12"/>
              </w:numPr>
              <w:tabs>
                <w:tab w:val="left" w:pos="1134"/>
              </w:tabs>
              <w:ind w:left="0" w:firstLine="567"/>
              <w:jc w:val="both"/>
            </w:pPr>
            <w:r w:rsidRPr="00C00499">
              <w:t xml:space="preserve">Livrarea Bunurilor se efectuează de către </w:t>
            </w:r>
            <w:r>
              <w:t>Vănzător,</w:t>
            </w:r>
            <w:r w:rsidRPr="00B67E23">
              <w:t>la comandă Beneficiarului, în termen de 5 zile de la comandă, pe parcursul anului 2019</w:t>
            </w:r>
            <w:r>
              <w:t>.</w:t>
            </w:r>
          </w:p>
          <w:p w:rsidR="00AC06F9" w:rsidRDefault="00AC06F9" w:rsidP="00FD2D2A">
            <w:pPr>
              <w:tabs>
                <w:tab w:val="left" w:pos="1134"/>
              </w:tabs>
              <w:ind w:left="567"/>
              <w:jc w:val="both"/>
            </w:pPr>
            <w:r w:rsidRPr="00C00499">
              <w:t>Documentaţia de însoţire a Bunurilor include:</w:t>
            </w:r>
          </w:p>
          <w:p w:rsidR="00AC06F9" w:rsidRDefault="00AC06F9" w:rsidP="00CA34E3">
            <w:pPr>
              <w:pStyle w:val="a"/>
              <w:numPr>
                <w:ilvl w:val="0"/>
                <w:numId w:val="28"/>
              </w:numPr>
            </w:pPr>
            <w:r>
              <w:t>Facture fiscal</w:t>
            </w:r>
          </w:p>
          <w:p w:rsidR="00AC06F9" w:rsidRPr="00C00499" w:rsidRDefault="00AC06F9" w:rsidP="00CA34E3">
            <w:pPr>
              <w:pStyle w:val="a"/>
              <w:numPr>
                <w:ilvl w:val="0"/>
                <w:numId w:val="28"/>
              </w:numPr>
            </w:pPr>
            <w:r>
              <w:t xml:space="preserve">Certificate de </w:t>
            </w:r>
            <w:proofErr w:type="spellStart"/>
            <w:r>
              <w:t>conformitate</w:t>
            </w:r>
            <w:proofErr w:type="spellEnd"/>
            <w:r>
              <w:t>/CE/ISI/</w:t>
            </w:r>
            <w:proofErr w:type="spellStart"/>
            <w:r>
              <w:t>aviz</w:t>
            </w:r>
            <w:proofErr w:type="spellEnd"/>
            <w:r>
              <w:t xml:space="preserve"> </w:t>
            </w:r>
            <w:proofErr w:type="spellStart"/>
            <w:r>
              <w:t>sanitar</w:t>
            </w:r>
            <w:proofErr w:type="spellEnd"/>
          </w:p>
          <w:p w:rsidR="00AC06F9" w:rsidRPr="00923642" w:rsidRDefault="00AC06F9" w:rsidP="00CA34E3">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Preţul şi condiţii de plată</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AC06F9" w:rsidRPr="00C00499" w:rsidRDefault="00AC06F9" w:rsidP="00CA34E3">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AC06F9" w:rsidRPr="00C00499" w:rsidRDefault="00AC06F9" w:rsidP="00FD2D2A">
            <w:pPr>
              <w:tabs>
                <w:tab w:val="left" w:pos="1134"/>
              </w:tabs>
              <w:ind w:firstLine="567"/>
              <w:jc w:val="both"/>
              <w:rPr>
                <w:i/>
                <w:sz w:val="18"/>
                <w:szCs w:val="18"/>
              </w:rPr>
            </w:pPr>
            <w:r w:rsidRPr="00C00499">
              <w:rPr>
                <w:i/>
                <w:sz w:val="18"/>
                <w:szCs w:val="18"/>
              </w:rPr>
              <w:t>(suma cu cifre şi litere)</w:t>
            </w:r>
          </w:p>
          <w:p w:rsidR="00AC06F9" w:rsidRPr="00C00499" w:rsidRDefault="00AC06F9" w:rsidP="00CA34E3">
            <w:pPr>
              <w:numPr>
                <w:ilvl w:val="1"/>
                <w:numId w:val="12"/>
              </w:numPr>
              <w:tabs>
                <w:tab w:val="left" w:pos="1134"/>
              </w:tabs>
              <w:ind w:left="0" w:firstLine="567"/>
              <w:jc w:val="both"/>
            </w:pPr>
            <w:r w:rsidRPr="00C00499">
              <w:t xml:space="preserve">Achitarea plăţilor pentru Bunurile livrate va efectua în lei moldoveneşti. </w:t>
            </w:r>
          </w:p>
          <w:p w:rsidR="00AC06F9" w:rsidRPr="00C00499" w:rsidRDefault="00AC06F9" w:rsidP="00CA34E3">
            <w:pPr>
              <w:numPr>
                <w:ilvl w:val="1"/>
                <w:numId w:val="12"/>
              </w:numPr>
              <w:tabs>
                <w:tab w:val="left" w:pos="1134"/>
              </w:tabs>
              <w:ind w:left="0" w:firstLine="567"/>
              <w:jc w:val="both"/>
            </w:pPr>
            <w:r w:rsidRPr="00C00499">
              <w:t xml:space="preserve">Metoda şi condiţiile de plată de către Cumpărător vor fi: </w:t>
            </w:r>
            <w:r w:rsidRPr="00DF3B75">
              <w:rPr>
                <w:i/>
                <w:spacing w:val="-4"/>
                <w:sz w:val="22"/>
                <w:szCs w:val="22"/>
              </w:rPr>
              <w:t>în termen de 30 zile de la prezentarea facturii fiscale</w:t>
            </w:r>
          </w:p>
          <w:p w:rsidR="00AC06F9" w:rsidRPr="00923642" w:rsidRDefault="00AC06F9" w:rsidP="00CA34E3">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Condiţii de predare-primire</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AC06F9" w:rsidRPr="00C00499" w:rsidRDefault="00AC06F9" w:rsidP="00CA34E3">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AC06F9" w:rsidRPr="00C00499" w:rsidRDefault="00AC06F9" w:rsidP="00CA34E3">
            <w:pPr>
              <w:numPr>
                <w:ilvl w:val="0"/>
                <w:numId w:val="13"/>
              </w:numPr>
              <w:tabs>
                <w:tab w:val="left" w:pos="1134"/>
              </w:tabs>
              <w:ind w:left="0" w:firstLine="567"/>
              <w:jc w:val="both"/>
            </w:pPr>
            <w:r w:rsidRPr="00C00499">
              <w:t>calitatea Bunurilor corespunde informaţiei indicate în Specificaţie;</w:t>
            </w:r>
          </w:p>
          <w:p w:rsidR="00AC06F9" w:rsidRPr="00C00499" w:rsidRDefault="00AC06F9" w:rsidP="00CA34E3">
            <w:pPr>
              <w:numPr>
                <w:ilvl w:val="0"/>
                <w:numId w:val="13"/>
              </w:numPr>
              <w:tabs>
                <w:tab w:val="left" w:pos="1134"/>
              </w:tabs>
              <w:ind w:left="0" w:firstLine="567"/>
              <w:jc w:val="both"/>
            </w:pPr>
            <w:r w:rsidRPr="00C00499">
              <w:t>ambalajul şi integritatea Bunurilor corespunde informaţiei indicate în Specificaţie.</w:t>
            </w:r>
          </w:p>
          <w:p w:rsidR="00AC06F9" w:rsidRPr="00923642" w:rsidRDefault="00AC06F9" w:rsidP="00CA34E3">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Standarde</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AC06F9" w:rsidRPr="00923642" w:rsidRDefault="00AC06F9" w:rsidP="00CA34E3">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Obligaţiile părţilor</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t>În baza prezentului Contract, Vînzătorul se obligă:</w:t>
            </w:r>
          </w:p>
          <w:p w:rsidR="00AC06F9" w:rsidRPr="00C00499" w:rsidRDefault="00AC06F9" w:rsidP="00CA34E3">
            <w:pPr>
              <w:numPr>
                <w:ilvl w:val="0"/>
                <w:numId w:val="14"/>
              </w:numPr>
              <w:tabs>
                <w:tab w:val="left" w:pos="1134"/>
                <w:tab w:val="left" w:pos="1701"/>
              </w:tabs>
              <w:ind w:left="0" w:firstLine="567"/>
            </w:pPr>
            <w:r w:rsidRPr="00C00499">
              <w:t>să livreze Bunurile în condiţiile prevăzute de prezentul Contract;</w:t>
            </w:r>
          </w:p>
          <w:p w:rsidR="00AC06F9" w:rsidRPr="00C00499" w:rsidRDefault="00AC06F9" w:rsidP="00CA34E3">
            <w:pPr>
              <w:numPr>
                <w:ilvl w:val="0"/>
                <w:numId w:val="14"/>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AC06F9" w:rsidRPr="00C00499" w:rsidRDefault="00AC06F9" w:rsidP="00CA34E3">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AC06F9" w:rsidRPr="00C00499" w:rsidRDefault="00AC06F9" w:rsidP="00CA34E3">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AC06F9" w:rsidRPr="00C00499" w:rsidRDefault="00AC06F9" w:rsidP="00CA34E3">
            <w:pPr>
              <w:numPr>
                <w:ilvl w:val="1"/>
                <w:numId w:val="12"/>
              </w:numPr>
              <w:tabs>
                <w:tab w:val="left" w:pos="1134"/>
              </w:tabs>
              <w:ind w:left="0" w:firstLine="567"/>
              <w:jc w:val="both"/>
            </w:pPr>
            <w:r w:rsidRPr="00C00499">
              <w:t>În baza prezentului Contract, Cumpărătorul se obligă:</w:t>
            </w:r>
          </w:p>
          <w:p w:rsidR="00AC06F9" w:rsidRPr="00C00499" w:rsidRDefault="00AC06F9" w:rsidP="00CA34E3">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AC06F9" w:rsidRPr="00923642" w:rsidRDefault="00AC06F9" w:rsidP="00CA34E3">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Forţa majoră</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AC06F9" w:rsidRPr="00C00499" w:rsidRDefault="00AC06F9" w:rsidP="00CA34E3">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AC06F9" w:rsidRPr="00923642" w:rsidRDefault="00AC06F9" w:rsidP="00CA34E3">
            <w:pPr>
              <w:numPr>
                <w:ilvl w:val="1"/>
                <w:numId w:val="1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Rezilierea</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lastRenderedPageBreak/>
              <w:t>Rezilierea Contractului se poate realiza cu acordul comun al Părţilor.</w:t>
            </w:r>
          </w:p>
          <w:p w:rsidR="00AC06F9" w:rsidRPr="00C00499" w:rsidRDefault="00AC06F9" w:rsidP="00CA34E3">
            <w:pPr>
              <w:numPr>
                <w:ilvl w:val="1"/>
                <w:numId w:val="12"/>
              </w:numPr>
              <w:tabs>
                <w:tab w:val="left" w:pos="1134"/>
              </w:tabs>
              <w:ind w:left="0" w:firstLine="567"/>
              <w:jc w:val="both"/>
            </w:pPr>
            <w:r w:rsidRPr="00C00499">
              <w:t>Contractul poate fi reziliat în mod unilateral de către:</w:t>
            </w:r>
          </w:p>
          <w:p w:rsidR="00AC06F9" w:rsidRPr="00C00499" w:rsidRDefault="00AC06F9" w:rsidP="00CA34E3">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AC06F9" w:rsidRPr="00C00499" w:rsidRDefault="00AC06F9" w:rsidP="00CA34E3">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AC06F9" w:rsidRPr="00C00499" w:rsidRDefault="00AC06F9" w:rsidP="00CA34E3">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AC06F9" w:rsidRPr="00C00499" w:rsidRDefault="00AC06F9" w:rsidP="00CA34E3">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AC06F9" w:rsidRPr="00C00499" w:rsidRDefault="00AC06F9" w:rsidP="00CA34E3">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AC06F9" w:rsidRPr="00923642" w:rsidRDefault="00AC06F9" w:rsidP="00CA34E3">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 xml:space="preserve">Reclamaţii </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AC06F9" w:rsidRPr="00C00499" w:rsidRDefault="00AC06F9" w:rsidP="00CA34E3">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AC06F9" w:rsidRPr="00C00499" w:rsidRDefault="00AC06F9" w:rsidP="00CA34E3">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AC06F9" w:rsidRPr="00C00499" w:rsidRDefault="00AC06F9" w:rsidP="00CA34E3">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AC06F9" w:rsidRPr="00C00499" w:rsidRDefault="00AC06F9" w:rsidP="00CA34E3">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AC06F9" w:rsidRPr="00C00499" w:rsidRDefault="00AC06F9" w:rsidP="00CA34E3">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AC06F9" w:rsidRPr="00C00499" w:rsidRDefault="00AC06F9" w:rsidP="00FD2D2A">
            <w:pPr>
              <w:tabs>
                <w:tab w:val="left" w:pos="1134"/>
              </w:tabs>
              <w:ind w:firstLine="567"/>
              <w:jc w:val="both"/>
            </w:pPr>
          </w:p>
          <w:p w:rsidR="00AC06F9" w:rsidRPr="00C00499" w:rsidRDefault="00AC06F9" w:rsidP="00CA34E3">
            <w:pPr>
              <w:numPr>
                <w:ilvl w:val="0"/>
                <w:numId w:val="12"/>
              </w:numPr>
              <w:tabs>
                <w:tab w:val="left" w:pos="1134"/>
              </w:tabs>
              <w:ind w:left="0" w:firstLine="567"/>
            </w:pPr>
            <w:r w:rsidRPr="00C00499">
              <w:rPr>
                <w:b/>
                <w:sz w:val="28"/>
                <w:szCs w:val="28"/>
              </w:rPr>
              <w:t>Sancţiuni</w:t>
            </w:r>
          </w:p>
          <w:p w:rsidR="00AC06F9" w:rsidRPr="00C00499" w:rsidRDefault="00AC06F9" w:rsidP="00CA34E3">
            <w:pPr>
              <w:numPr>
                <w:ilvl w:val="1"/>
                <w:numId w:val="12"/>
              </w:numPr>
              <w:tabs>
                <w:tab w:val="left" w:pos="1134"/>
              </w:tabs>
              <w:ind w:left="0" w:firstLine="567"/>
              <w:jc w:val="both"/>
            </w:pPr>
            <w:r w:rsidRPr="00C00499">
              <w:t xml:space="preserve">Forma de garanţie de bună executare a contractului agreată de Cumpărător este </w:t>
            </w:r>
            <w:r>
              <w:t>garanția de bună execuție,</w:t>
            </w:r>
            <w:r w:rsidRPr="00C00499">
              <w:t xml:space="preserve"> în cuantum de </w:t>
            </w:r>
            <w:r>
              <w:t xml:space="preserve">5 </w:t>
            </w:r>
            <w:r w:rsidRPr="00C00499">
              <w:t xml:space="preserve">% din valoarea contractului. </w:t>
            </w:r>
          </w:p>
          <w:p w:rsidR="00AC06F9" w:rsidRPr="00C00499" w:rsidRDefault="00AC06F9" w:rsidP="00CA34E3">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t>5</w:t>
            </w:r>
            <w:r w:rsidRPr="00C00499">
              <w:t>% din suma totală a contractului.</w:t>
            </w:r>
          </w:p>
          <w:p w:rsidR="00AC06F9" w:rsidRPr="00C00499" w:rsidRDefault="00AC06F9" w:rsidP="00CA34E3">
            <w:pPr>
              <w:numPr>
                <w:ilvl w:val="1"/>
                <w:numId w:val="12"/>
              </w:numPr>
              <w:tabs>
                <w:tab w:val="left" w:pos="1134"/>
              </w:tabs>
              <w:ind w:left="0" w:firstLine="567"/>
              <w:jc w:val="both"/>
            </w:pPr>
            <w:r w:rsidRPr="00C00499">
              <w:t xml:space="preserve">Pentru livrarea/prestarea cu întîrziere a Bunurilor, Vînzătorul poartă răspundere materială în valoare de </w:t>
            </w:r>
            <w:r>
              <w:t>0,1</w:t>
            </w:r>
            <w:r w:rsidRPr="00C00499">
              <w:t xml:space="preserve">% din suma Bunurilor nelivrate, pentru fiecare zi de întîrziere, dar nu mai mult de </w:t>
            </w:r>
            <w:r>
              <w:t>5</w:t>
            </w:r>
            <w:r w:rsidRPr="00C00499">
              <w:t xml:space="preserve"> % din suma totală a prezentului Contract. În cazul în care întîrzierea depășește </w:t>
            </w:r>
            <w:r>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AC06F9" w:rsidRPr="00923642" w:rsidRDefault="00AC06F9" w:rsidP="00CA34E3">
            <w:pPr>
              <w:numPr>
                <w:ilvl w:val="1"/>
                <w:numId w:val="12"/>
              </w:numPr>
              <w:tabs>
                <w:tab w:val="left" w:pos="1134"/>
              </w:tabs>
              <w:ind w:left="0" w:firstLine="567"/>
              <w:jc w:val="both"/>
            </w:pPr>
            <w:r w:rsidRPr="00C00499">
              <w:t xml:space="preserve">Pentru achitarea cu întîrziere, Cumpărătorul poartă răspundere materială în valoare de </w:t>
            </w:r>
            <w:r>
              <w:t>5</w:t>
            </w:r>
            <w:r w:rsidRPr="00C00499">
              <w:t xml:space="preserve">%   din suma Bunurilor neachitate, pentru fiecare zi de întîrziere, dar nu mai mult de  </w:t>
            </w:r>
            <w:r>
              <w:t>5</w:t>
            </w:r>
            <w:r w:rsidRPr="00C00499">
              <w:t>% din suma totală a prezentului contract.</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t>Furnizorul are obligaţia să despăgubească achizitorul împotriva oricăror:</w:t>
            </w:r>
          </w:p>
          <w:p w:rsidR="00AC06F9" w:rsidRPr="00C00499" w:rsidRDefault="00AC06F9" w:rsidP="00CA34E3">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C06F9" w:rsidRPr="00923642" w:rsidRDefault="00AC06F9" w:rsidP="00CA34E3">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Dispoziţii finale</w:t>
            </w: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AC06F9" w:rsidRPr="00C00499" w:rsidRDefault="00AC06F9" w:rsidP="00CA34E3">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AC06F9" w:rsidRPr="00C00499" w:rsidRDefault="00AC06F9" w:rsidP="00CA34E3">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C06F9" w:rsidRPr="00C00499" w:rsidRDefault="00AC06F9" w:rsidP="00CA34E3">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AC06F9" w:rsidRPr="00C00499" w:rsidRDefault="00AC06F9" w:rsidP="00CA34E3">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AC06F9" w:rsidRPr="00B41118" w:rsidRDefault="00AC06F9" w:rsidP="00CA34E3">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C06F9" w:rsidRPr="00C00499" w:rsidRDefault="00AC06F9" w:rsidP="00CA34E3">
            <w:pPr>
              <w:numPr>
                <w:ilvl w:val="1"/>
                <w:numId w:val="12"/>
              </w:numPr>
              <w:tabs>
                <w:tab w:val="left" w:pos="1134"/>
              </w:tabs>
              <w:ind w:left="0" w:firstLine="567"/>
              <w:jc w:val="both"/>
            </w:pPr>
            <w:r>
              <w:t xml:space="preserve">Prezentul contract este </w:t>
            </w:r>
            <w:r w:rsidRPr="00C00499">
              <w:t>valabil pînă la 31 decembrie 20</w:t>
            </w:r>
            <w:r>
              <w:t>19</w:t>
            </w:r>
            <w:r w:rsidRPr="00C00499">
              <w:t xml:space="preserve">.                         </w:t>
            </w:r>
          </w:p>
          <w:p w:rsidR="00AC06F9" w:rsidRPr="00C00499" w:rsidRDefault="00AC06F9" w:rsidP="00CA34E3">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AC06F9" w:rsidRPr="00C00499" w:rsidRDefault="00AC06F9" w:rsidP="00CA34E3">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C06F9" w:rsidRDefault="00AC06F9" w:rsidP="00FD2D2A">
            <w:pPr>
              <w:tabs>
                <w:tab w:val="left" w:pos="1134"/>
              </w:tabs>
              <w:ind w:firstLine="567"/>
              <w:jc w:val="both"/>
            </w:pPr>
          </w:p>
          <w:p w:rsidR="00AC06F9" w:rsidRPr="00C00499" w:rsidRDefault="00AC06F9" w:rsidP="00FD2D2A">
            <w:pPr>
              <w:tabs>
                <w:tab w:val="left" w:pos="1134"/>
              </w:tabs>
              <w:ind w:firstLine="567"/>
              <w:jc w:val="both"/>
            </w:pPr>
          </w:p>
        </w:tc>
      </w:tr>
      <w:tr w:rsidR="00AC06F9" w:rsidRPr="00C60D06" w:rsidTr="00AC06F9">
        <w:trPr>
          <w:gridAfter w:val="1"/>
          <w:wAfter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AC06F9" w:rsidRPr="00C60D06" w:rsidTr="00AC06F9">
        <w:trPr>
          <w:gridBefore w:val="1"/>
          <w:wBefore w:w="34" w:type="dxa"/>
          <w:trHeight w:val="113"/>
        </w:trPr>
        <w:tc>
          <w:tcPr>
            <w:tcW w:w="9747" w:type="dxa"/>
            <w:gridSpan w:val="3"/>
            <w:vAlign w:val="center"/>
          </w:tcPr>
          <w:p w:rsidR="00AC06F9" w:rsidRPr="00C00499" w:rsidRDefault="00AC06F9" w:rsidP="00FD2D2A">
            <w:pPr>
              <w:tabs>
                <w:tab w:val="left" w:pos="1134"/>
              </w:tabs>
              <w:ind w:firstLine="567"/>
              <w:rPr>
                <w:b/>
                <w:sz w:val="28"/>
                <w:szCs w:val="28"/>
              </w:rPr>
            </w:pPr>
          </w:p>
        </w:tc>
      </w:tr>
      <w:tr w:rsidR="00AC06F9" w:rsidRPr="00C60D06" w:rsidTr="00AC06F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FD2D2A">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C06F9" w:rsidRPr="00C00499" w:rsidRDefault="00AC06F9" w:rsidP="00FD2D2A">
            <w:pPr>
              <w:tabs>
                <w:tab w:val="left" w:pos="1134"/>
              </w:tabs>
              <w:ind w:firstLine="567"/>
              <w:jc w:val="center"/>
              <w:rPr>
                <w:b/>
                <w:caps/>
                <w:sz w:val="40"/>
              </w:rPr>
            </w:pPr>
            <w:r w:rsidRPr="00DC72B4">
              <w:rPr>
                <w:b/>
                <w:bCs/>
              </w:rPr>
              <w:t>Autoritatea contractantă</w:t>
            </w:r>
          </w:p>
        </w:tc>
      </w:tr>
      <w:tr w:rsidR="00AC06F9" w:rsidRPr="00C60D06" w:rsidTr="00AC06F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Adresa poştală:</w:t>
            </w:r>
          </w:p>
        </w:tc>
      </w:tr>
      <w:tr w:rsidR="00AC06F9" w:rsidRPr="00C60D06" w:rsidTr="00AC06F9">
        <w:trPr>
          <w:gridBefore w:val="1"/>
          <w:wBefore w:w="34" w:type="dxa"/>
          <w:trHeight w:val="373"/>
        </w:trPr>
        <w:tc>
          <w:tcPr>
            <w:tcW w:w="4873" w:type="dxa"/>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Telefon:</w:t>
            </w:r>
          </w:p>
        </w:tc>
      </w:tr>
      <w:tr w:rsidR="00AC06F9" w:rsidRPr="00C60D06" w:rsidTr="00AC06F9">
        <w:trPr>
          <w:gridBefore w:val="1"/>
          <w:wBefore w:w="34" w:type="dxa"/>
          <w:trHeight w:val="373"/>
        </w:trPr>
        <w:tc>
          <w:tcPr>
            <w:tcW w:w="4873" w:type="dxa"/>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Cont de decontare:</w:t>
            </w:r>
          </w:p>
        </w:tc>
      </w:tr>
      <w:tr w:rsidR="00AC06F9" w:rsidRPr="00C60D06" w:rsidTr="00AC06F9">
        <w:trPr>
          <w:gridBefore w:val="1"/>
          <w:wBefore w:w="34" w:type="dxa"/>
          <w:trHeight w:val="373"/>
        </w:trPr>
        <w:tc>
          <w:tcPr>
            <w:tcW w:w="4873" w:type="dxa"/>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Banca:</w:t>
            </w:r>
          </w:p>
        </w:tc>
      </w:tr>
      <w:tr w:rsidR="00AC06F9" w:rsidRPr="00C60D06" w:rsidTr="00AC06F9">
        <w:trPr>
          <w:gridBefore w:val="1"/>
          <w:wBefore w:w="34" w:type="dxa"/>
          <w:trHeight w:val="373"/>
        </w:trPr>
        <w:tc>
          <w:tcPr>
            <w:tcW w:w="4873" w:type="dxa"/>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Adresa poştală a băncii:</w:t>
            </w:r>
          </w:p>
        </w:tc>
      </w:tr>
      <w:tr w:rsidR="00AC06F9" w:rsidRPr="00C60D06" w:rsidTr="00AC06F9">
        <w:trPr>
          <w:gridBefore w:val="1"/>
          <w:wBefore w:w="34" w:type="dxa"/>
          <w:trHeight w:val="373"/>
        </w:trPr>
        <w:tc>
          <w:tcPr>
            <w:tcW w:w="4873" w:type="dxa"/>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lastRenderedPageBreak/>
              <w:t>Cod:</w:t>
            </w:r>
          </w:p>
        </w:tc>
        <w:tc>
          <w:tcPr>
            <w:tcW w:w="4874" w:type="dxa"/>
            <w:gridSpan w:val="2"/>
            <w:tcBorders>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Cod:</w:t>
            </w:r>
          </w:p>
        </w:tc>
      </w:tr>
      <w:tr w:rsidR="00AC06F9" w:rsidRPr="00C60D06" w:rsidTr="00AC06F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Cod fiscal:</w:t>
            </w:r>
          </w:p>
        </w:tc>
      </w:tr>
      <w:tr w:rsidR="00AC06F9" w:rsidRPr="00C60D06" w:rsidTr="00AC06F9">
        <w:trPr>
          <w:gridBefore w:val="1"/>
          <w:wBefore w:w="34" w:type="dxa"/>
          <w:trHeight w:val="113"/>
        </w:trPr>
        <w:tc>
          <w:tcPr>
            <w:tcW w:w="9747" w:type="dxa"/>
            <w:gridSpan w:val="3"/>
            <w:tcBorders>
              <w:top w:val="single" w:sz="4" w:space="0" w:color="auto"/>
            </w:tcBorders>
            <w:vAlign w:val="center"/>
          </w:tcPr>
          <w:p w:rsidR="00AC06F9" w:rsidRPr="00C00499" w:rsidRDefault="00AC06F9" w:rsidP="00FD2D2A">
            <w:pPr>
              <w:tabs>
                <w:tab w:val="left" w:pos="1134"/>
              </w:tabs>
              <w:ind w:firstLine="567"/>
            </w:pPr>
          </w:p>
        </w:tc>
      </w:tr>
      <w:tr w:rsidR="00AC06F9" w:rsidRPr="00C60D06" w:rsidTr="00AC06F9">
        <w:trPr>
          <w:gridBefore w:val="1"/>
          <w:wBefore w:w="34" w:type="dxa"/>
          <w:trHeight w:val="697"/>
        </w:trPr>
        <w:tc>
          <w:tcPr>
            <w:tcW w:w="9747" w:type="dxa"/>
            <w:gridSpan w:val="3"/>
            <w:vAlign w:val="center"/>
          </w:tcPr>
          <w:p w:rsidR="00AC06F9" w:rsidRPr="00C00499" w:rsidRDefault="00AC06F9" w:rsidP="00CA34E3">
            <w:pPr>
              <w:numPr>
                <w:ilvl w:val="0"/>
                <w:numId w:val="12"/>
              </w:numPr>
              <w:tabs>
                <w:tab w:val="left" w:pos="1134"/>
              </w:tabs>
              <w:ind w:left="0" w:firstLine="567"/>
              <w:rPr>
                <w:b/>
                <w:sz w:val="28"/>
                <w:szCs w:val="28"/>
              </w:rPr>
            </w:pPr>
            <w:r w:rsidRPr="00C00499">
              <w:rPr>
                <w:b/>
                <w:sz w:val="28"/>
                <w:szCs w:val="28"/>
              </w:rPr>
              <w:t>Semnăturile părţilor</w:t>
            </w:r>
          </w:p>
        </w:tc>
      </w:tr>
      <w:tr w:rsidR="00AC06F9" w:rsidRPr="00C60D06" w:rsidTr="00AC06F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C06F9" w:rsidRPr="00C00499" w:rsidRDefault="00AC06F9" w:rsidP="00FD2D2A">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C06F9" w:rsidRPr="00C00499" w:rsidRDefault="00AC06F9" w:rsidP="00FD2D2A">
            <w:pPr>
              <w:tabs>
                <w:tab w:val="left" w:pos="1134"/>
              </w:tabs>
              <w:ind w:firstLine="567"/>
              <w:jc w:val="center"/>
              <w:rPr>
                <w:b/>
                <w:caps/>
                <w:sz w:val="40"/>
              </w:rPr>
            </w:pPr>
            <w:r w:rsidRPr="00DC72B4">
              <w:rPr>
                <w:b/>
                <w:bCs/>
              </w:rPr>
              <w:t>Autoritatea contractantă</w:t>
            </w:r>
          </w:p>
        </w:tc>
      </w:tr>
      <w:tr w:rsidR="00AC06F9" w:rsidRPr="00C60D06" w:rsidTr="00AC06F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pPr>
            <w:r w:rsidRPr="00C00499">
              <w:t>Semnătura autorizată:</w:t>
            </w:r>
          </w:p>
        </w:tc>
      </w:tr>
      <w:tr w:rsidR="00AC06F9" w:rsidRPr="00C60D06" w:rsidTr="00AC06F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AC06F9" w:rsidRPr="00C00499" w:rsidRDefault="00AC06F9" w:rsidP="00FD2D2A">
            <w:pPr>
              <w:tabs>
                <w:tab w:val="left" w:pos="1134"/>
                <w:tab w:val="left" w:pos="4680"/>
                <w:tab w:val="left" w:pos="7020"/>
              </w:tabs>
              <w:suppressAutoHyphens/>
              <w:ind w:firstLine="567"/>
              <w:jc w:val="center"/>
            </w:pPr>
            <w:r w:rsidRPr="00C00499">
              <w:t>L.Ș.</w:t>
            </w:r>
          </w:p>
        </w:tc>
      </w:tr>
      <w:tr w:rsidR="00AC06F9" w:rsidRPr="00C60D06" w:rsidTr="00AC06F9">
        <w:trPr>
          <w:gridBefore w:val="1"/>
          <w:wBefore w:w="34" w:type="dxa"/>
          <w:trHeight w:val="373"/>
        </w:trPr>
        <w:tc>
          <w:tcPr>
            <w:tcW w:w="4873" w:type="dxa"/>
            <w:tcBorders>
              <w:top w:val="single" w:sz="4" w:space="0" w:color="auto"/>
            </w:tcBorders>
            <w:vAlign w:val="center"/>
          </w:tcPr>
          <w:p w:rsidR="00AC06F9" w:rsidRPr="00C00499" w:rsidRDefault="00AC06F9" w:rsidP="00FD2D2A">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AC06F9" w:rsidRPr="00C00499" w:rsidRDefault="00AC06F9" w:rsidP="00FD2D2A">
            <w:pPr>
              <w:tabs>
                <w:tab w:val="left" w:pos="1134"/>
                <w:tab w:val="left" w:pos="4680"/>
                <w:tab w:val="left" w:pos="7020"/>
              </w:tabs>
              <w:suppressAutoHyphens/>
              <w:ind w:firstLine="567"/>
            </w:pPr>
          </w:p>
        </w:tc>
      </w:tr>
      <w:tr w:rsidR="00AC06F9" w:rsidRPr="00C60D06" w:rsidTr="00AC06F9">
        <w:trPr>
          <w:gridBefore w:val="1"/>
          <w:wBefore w:w="34" w:type="dxa"/>
          <w:trHeight w:val="373"/>
        </w:trPr>
        <w:tc>
          <w:tcPr>
            <w:tcW w:w="4873" w:type="dxa"/>
            <w:vAlign w:val="center"/>
          </w:tcPr>
          <w:p w:rsidR="00AC06F9" w:rsidRPr="00C00499" w:rsidRDefault="00AC06F9" w:rsidP="00FD2D2A">
            <w:pPr>
              <w:tabs>
                <w:tab w:val="left" w:pos="1134"/>
                <w:tab w:val="left" w:pos="4680"/>
                <w:tab w:val="left" w:pos="7020"/>
              </w:tabs>
              <w:suppressAutoHyphens/>
              <w:ind w:firstLine="567"/>
            </w:pPr>
          </w:p>
        </w:tc>
        <w:tc>
          <w:tcPr>
            <w:tcW w:w="4874" w:type="dxa"/>
            <w:gridSpan w:val="2"/>
            <w:vAlign w:val="center"/>
          </w:tcPr>
          <w:p w:rsidR="00AC06F9" w:rsidRPr="00C00499" w:rsidRDefault="00AC06F9" w:rsidP="00FD2D2A">
            <w:pPr>
              <w:tabs>
                <w:tab w:val="left" w:pos="1134"/>
                <w:tab w:val="left" w:pos="4680"/>
                <w:tab w:val="left" w:pos="7020"/>
              </w:tabs>
              <w:suppressAutoHyphens/>
              <w:ind w:firstLine="567"/>
            </w:pPr>
          </w:p>
        </w:tc>
      </w:tr>
      <w:tr w:rsidR="00AC06F9" w:rsidRPr="00C60D06" w:rsidTr="00AC06F9">
        <w:trPr>
          <w:gridBefore w:val="1"/>
          <w:wBefore w:w="34" w:type="dxa"/>
          <w:trHeight w:val="373"/>
        </w:trPr>
        <w:tc>
          <w:tcPr>
            <w:tcW w:w="4873" w:type="dxa"/>
            <w:vAlign w:val="center"/>
          </w:tcPr>
          <w:p w:rsidR="00AC06F9" w:rsidRPr="00C00499" w:rsidRDefault="00AC06F9" w:rsidP="00FD2D2A">
            <w:pPr>
              <w:tabs>
                <w:tab w:val="left" w:pos="1134"/>
                <w:tab w:val="left" w:pos="4680"/>
                <w:tab w:val="left" w:pos="7020"/>
              </w:tabs>
              <w:suppressAutoHyphens/>
              <w:ind w:firstLine="567"/>
            </w:pPr>
          </w:p>
        </w:tc>
        <w:tc>
          <w:tcPr>
            <w:tcW w:w="4874" w:type="dxa"/>
            <w:gridSpan w:val="2"/>
            <w:vAlign w:val="center"/>
          </w:tcPr>
          <w:p w:rsidR="00AC06F9" w:rsidRPr="00C00499" w:rsidRDefault="00AC06F9" w:rsidP="00FD2D2A">
            <w:pPr>
              <w:tabs>
                <w:tab w:val="left" w:pos="1134"/>
                <w:tab w:val="left" w:pos="4680"/>
                <w:tab w:val="left" w:pos="7020"/>
              </w:tabs>
              <w:suppressAutoHyphens/>
              <w:ind w:firstLine="567"/>
            </w:pPr>
          </w:p>
        </w:tc>
      </w:tr>
      <w:tr w:rsidR="00AC06F9" w:rsidRPr="00C60D06" w:rsidTr="00AC06F9">
        <w:trPr>
          <w:gridBefore w:val="1"/>
          <w:wBefore w:w="34" w:type="dxa"/>
          <w:trHeight w:val="373"/>
        </w:trPr>
        <w:tc>
          <w:tcPr>
            <w:tcW w:w="4873" w:type="dxa"/>
            <w:vAlign w:val="center"/>
          </w:tcPr>
          <w:p w:rsidR="00AC06F9" w:rsidRPr="00C00499" w:rsidRDefault="00AC06F9" w:rsidP="00FD2D2A">
            <w:pPr>
              <w:tabs>
                <w:tab w:val="left" w:pos="1134"/>
                <w:tab w:val="left" w:pos="4680"/>
                <w:tab w:val="left" w:pos="7020"/>
              </w:tabs>
              <w:suppressAutoHyphens/>
              <w:ind w:firstLine="567"/>
            </w:pPr>
          </w:p>
        </w:tc>
        <w:tc>
          <w:tcPr>
            <w:tcW w:w="4874" w:type="dxa"/>
            <w:gridSpan w:val="2"/>
            <w:vAlign w:val="center"/>
          </w:tcPr>
          <w:p w:rsidR="00AC06F9" w:rsidRPr="00C00499" w:rsidRDefault="00AC06F9" w:rsidP="00FD2D2A">
            <w:pPr>
              <w:tabs>
                <w:tab w:val="left" w:pos="1134"/>
                <w:tab w:val="left" w:pos="4680"/>
                <w:tab w:val="left" w:pos="7020"/>
              </w:tabs>
              <w:suppressAutoHyphens/>
              <w:ind w:firstLine="567"/>
            </w:pPr>
          </w:p>
        </w:tc>
      </w:tr>
    </w:tbl>
    <w:p w:rsidR="00AC06F9" w:rsidRPr="00C60D06" w:rsidRDefault="00AC06F9" w:rsidP="00AC06F9"/>
    <w:p w:rsidR="00AC06F9" w:rsidRPr="00C60D06" w:rsidRDefault="00AC06F9" w:rsidP="00AC06F9">
      <w:pPr>
        <w:spacing w:after="160" w:line="259" w:lineRule="auto"/>
      </w:pPr>
    </w:p>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7C6" w:rsidRDefault="003417C6" w:rsidP="00B41118">
      <w:r>
        <w:separator/>
      </w:r>
    </w:p>
  </w:endnote>
  <w:endnote w:type="continuationSeparator" w:id="0">
    <w:p w:rsidR="003417C6" w:rsidRDefault="003417C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2C8" w:rsidRDefault="00BA22C8" w:rsidP="00AE077C">
    <w:pPr>
      <w:pStyle w:val="a4"/>
      <w:jc w:val="center"/>
    </w:pPr>
    <w:r>
      <w:fldChar w:fldCharType="begin"/>
    </w:r>
    <w:r>
      <w:instrText xml:space="preserve"> PAGE   \* MERGEFORMAT </w:instrText>
    </w:r>
    <w:r>
      <w:fldChar w:fldCharType="separate"/>
    </w:r>
    <w:r w:rsidR="007F07FF">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2C8" w:rsidRDefault="00BA22C8" w:rsidP="00AE077C">
    <w:pPr>
      <w:pStyle w:val="a4"/>
      <w:jc w:val="center"/>
    </w:pPr>
    <w:r>
      <w:fldChar w:fldCharType="begin"/>
    </w:r>
    <w:r>
      <w:instrText xml:space="preserve"> PAGE   \* MERGEFORMAT </w:instrText>
    </w:r>
    <w:r>
      <w:fldChar w:fldCharType="separate"/>
    </w:r>
    <w:r w:rsidR="007F07FF">
      <w:t>38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2C8" w:rsidRDefault="00BA22C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2C8" w:rsidRDefault="00BA22C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7C6" w:rsidRDefault="003417C6" w:rsidP="00B41118">
      <w:r>
        <w:separator/>
      </w:r>
    </w:p>
  </w:footnote>
  <w:footnote w:type="continuationSeparator" w:id="0">
    <w:p w:rsidR="003417C6" w:rsidRDefault="003417C6" w:rsidP="00B41118">
      <w:r>
        <w:continuationSeparator/>
      </w:r>
    </w:p>
  </w:footnote>
  <w:footnote w:id="1">
    <w:p w:rsidR="00BA22C8" w:rsidRPr="00540469" w:rsidRDefault="00BA22C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321858"/>
    <w:multiLevelType w:val="hybridMultilevel"/>
    <w:tmpl w:val="67189C36"/>
    <w:lvl w:ilvl="0" w:tplc="7F4269C6">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A2C4F18"/>
    <w:multiLevelType w:val="hybridMultilevel"/>
    <w:tmpl w:val="37787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716063A"/>
    <w:multiLevelType w:val="hybridMultilevel"/>
    <w:tmpl w:val="FC481AFC"/>
    <w:lvl w:ilvl="0" w:tplc="04190001">
      <w:start w:val="1"/>
      <w:numFmt w:val="bullet"/>
      <w:lvlText w:val=""/>
      <w:lvlJc w:val="left"/>
      <w:pPr>
        <w:ind w:left="208" w:hanging="360"/>
      </w:pPr>
      <w:rPr>
        <w:rFonts w:ascii="Symbol" w:hAnsi="Symbol" w:hint="default"/>
      </w:rPr>
    </w:lvl>
    <w:lvl w:ilvl="1" w:tplc="04190003" w:tentative="1">
      <w:start w:val="1"/>
      <w:numFmt w:val="bullet"/>
      <w:lvlText w:val="o"/>
      <w:lvlJc w:val="left"/>
      <w:pPr>
        <w:ind w:left="928" w:hanging="360"/>
      </w:pPr>
      <w:rPr>
        <w:rFonts w:ascii="Courier New" w:hAnsi="Courier New" w:cs="Courier New" w:hint="default"/>
      </w:rPr>
    </w:lvl>
    <w:lvl w:ilvl="2" w:tplc="04190005" w:tentative="1">
      <w:start w:val="1"/>
      <w:numFmt w:val="bullet"/>
      <w:lvlText w:val=""/>
      <w:lvlJc w:val="left"/>
      <w:pPr>
        <w:ind w:left="1648" w:hanging="360"/>
      </w:pPr>
      <w:rPr>
        <w:rFonts w:ascii="Wingdings" w:hAnsi="Wingdings" w:hint="default"/>
      </w:rPr>
    </w:lvl>
    <w:lvl w:ilvl="3" w:tplc="04190001" w:tentative="1">
      <w:start w:val="1"/>
      <w:numFmt w:val="bullet"/>
      <w:lvlText w:val=""/>
      <w:lvlJc w:val="left"/>
      <w:pPr>
        <w:ind w:left="2368" w:hanging="360"/>
      </w:pPr>
      <w:rPr>
        <w:rFonts w:ascii="Symbol" w:hAnsi="Symbol" w:hint="default"/>
      </w:rPr>
    </w:lvl>
    <w:lvl w:ilvl="4" w:tplc="04190003" w:tentative="1">
      <w:start w:val="1"/>
      <w:numFmt w:val="bullet"/>
      <w:lvlText w:val="o"/>
      <w:lvlJc w:val="left"/>
      <w:pPr>
        <w:ind w:left="3088" w:hanging="360"/>
      </w:pPr>
      <w:rPr>
        <w:rFonts w:ascii="Courier New" w:hAnsi="Courier New" w:cs="Courier New" w:hint="default"/>
      </w:rPr>
    </w:lvl>
    <w:lvl w:ilvl="5" w:tplc="04190005" w:tentative="1">
      <w:start w:val="1"/>
      <w:numFmt w:val="bullet"/>
      <w:lvlText w:val=""/>
      <w:lvlJc w:val="left"/>
      <w:pPr>
        <w:ind w:left="3808" w:hanging="360"/>
      </w:pPr>
      <w:rPr>
        <w:rFonts w:ascii="Wingdings" w:hAnsi="Wingdings" w:hint="default"/>
      </w:rPr>
    </w:lvl>
    <w:lvl w:ilvl="6" w:tplc="04190001" w:tentative="1">
      <w:start w:val="1"/>
      <w:numFmt w:val="bullet"/>
      <w:lvlText w:val=""/>
      <w:lvlJc w:val="left"/>
      <w:pPr>
        <w:ind w:left="4528" w:hanging="360"/>
      </w:pPr>
      <w:rPr>
        <w:rFonts w:ascii="Symbol" w:hAnsi="Symbol" w:hint="default"/>
      </w:rPr>
    </w:lvl>
    <w:lvl w:ilvl="7" w:tplc="04190003" w:tentative="1">
      <w:start w:val="1"/>
      <w:numFmt w:val="bullet"/>
      <w:lvlText w:val="o"/>
      <w:lvlJc w:val="left"/>
      <w:pPr>
        <w:ind w:left="5248" w:hanging="360"/>
      </w:pPr>
      <w:rPr>
        <w:rFonts w:ascii="Courier New" w:hAnsi="Courier New" w:cs="Courier New" w:hint="default"/>
      </w:rPr>
    </w:lvl>
    <w:lvl w:ilvl="8" w:tplc="04190005" w:tentative="1">
      <w:start w:val="1"/>
      <w:numFmt w:val="bullet"/>
      <w:lvlText w:val=""/>
      <w:lvlJc w:val="left"/>
      <w:pPr>
        <w:ind w:left="5968" w:hanging="360"/>
      </w:pPr>
      <w:rPr>
        <w:rFonts w:ascii="Wingdings" w:hAnsi="Wingdings" w:hint="default"/>
      </w:r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8"/>
  </w:num>
  <w:num w:numId="3">
    <w:abstractNumId w:val="3"/>
  </w:num>
  <w:num w:numId="4">
    <w:abstractNumId w:val="2"/>
  </w:num>
  <w:num w:numId="5">
    <w:abstractNumId w:val="1"/>
  </w:num>
  <w:num w:numId="6">
    <w:abstractNumId w:val="18"/>
  </w:num>
  <w:num w:numId="7">
    <w:abstractNumId w:val="11"/>
  </w:num>
  <w:num w:numId="8">
    <w:abstractNumId w:val="22"/>
  </w:num>
  <w:num w:numId="9">
    <w:abstractNumId w:val="4"/>
  </w:num>
  <w:num w:numId="10">
    <w:abstractNumId w:val="29"/>
  </w:num>
  <w:num w:numId="11">
    <w:abstractNumId w:val="17"/>
  </w:num>
  <w:num w:numId="12">
    <w:abstractNumId w:val="9"/>
  </w:num>
  <w:num w:numId="13">
    <w:abstractNumId w:val="26"/>
  </w:num>
  <w:num w:numId="14">
    <w:abstractNumId w:val="15"/>
  </w:num>
  <w:num w:numId="15">
    <w:abstractNumId w:val="7"/>
  </w:num>
  <w:num w:numId="16">
    <w:abstractNumId w:val="10"/>
  </w:num>
  <w:num w:numId="17">
    <w:abstractNumId w:val="8"/>
  </w:num>
  <w:num w:numId="18">
    <w:abstractNumId w:val="24"/>
  </w:num>
  <w:num w:numId="19">
    <w:abstractNumId w:val="27"/>
  </w:num>
  <w:num w:numId="20">
    <w:abstractNumId w:val="12"/>
  </w:num>
  <w:num w:numId="21">
    <w:abstractNumId w:val="5"/>
  </w:num>
  <w:num w:numId="22">
    <w:abstractNumId w:val="13"/>
  </w:num>
  <w:num w:numId="23">
    <w:abstractNumId w:val="21"/>
  </w:num>
  <w:num w:numId="24">
    <w:abstractNumId w:val="6"/>
  </w:num>
  <w:num w:numId="25">
    <w:abstractNumId w:val="16"/>
  </w:num>
  <w:num w:numId="26">
    <w:abstractNumId w:val="20"/>
  </w:num>
  <w:num w:numId="27">
    <w:abstractNumId w:val="0"/>
  </w:num>
  <w:num w:numId="28">
    <w:abstractNumId w:val="14"/>
  </w:num>
  <w:num w:numId="29">
    <w:abstractNumId w:val="19"/>
  </w:num>
  <w:num w:numId="30">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22594E"/>
    <w:rsid w:val="00284B1E"/>
    <w:rsid w:val="00285830"/>
    <w:rsid w:val="002F415C"/>
    <w:rsid w:val="003153BF"/>
    <w:rsid w:val="003417C6"/>
    <w:rsid w:val="004459F1"/>
    <w:rsid w:val="00477C3D"/>
    <w:rsid w:val="005D1D61"/>
    <w:rsid w:val="007C791F"/>
    <w:rsid w:val="007F07FF"/>
    <w:rsid w:val="00984DE7"/>
    <w:rsid w:val="00A76B48"/>
    <w:rsid w:val="00AC06F9"/>
    <w:rsid w:val="00AE077C"/>
    <w:rsid w:val="00B35349"/>
    <w:rsid w:val="00B41118"/>
    <w:rsid w:val="00B6678C"/>
    <w:rsid w:val="00B723AD"/>
    <w:rsid w:val="00BA22C8"/>
    <w:rsid w:val="00CA34E3"/>
    <w:rsid w:val="00DF039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BA22C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BA22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13425</Words>
  <Characters>76528</Characters>
  <Application>Microsoft Office Word</Application>
  <DocSecurity>0</DocSecurity>
  <Lines>637</Lines>
  <Paragraphs>179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2018-10-10T11:05:00Z</cp:lastPrinted>
  <dcterms:created xsi:type="dcterms:W3CDTF">2019-01-31T10:40:00Z</dcterms:created>
  <dcterms:modified xsi:type="dcterms:W3CDTF">2019-01-31T12:12:00Z</dcterms:modified>
</cp:coreProperties>
</file>