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EAE89" w14:textId="77777777" w:rsidR="0081178D" w:rsidRPr="009C11FE" w:rsidRDefault="0081178D" w:rsidP="00C703A0">
      <w:pPr>
        <w:pStyle w:val="Titlu"/>
        <w:tabs>
          <w:tab w:val="left" w:pos="3544"/>
        </w:tabs>
      </w:pPr>
      <w:r w:rsidRPr="009C11FE">
        <w:t>ANUNȚ</w:t>
      </w:r>
      <w:r w:rsidRPr="009C11FE">
        <w:rPr>
          <w:spacing w:val="-5"/>
        </w:rPr>
        <w:t xml:space="preserve"> </w:t>
      </w:r>
      <w:r w:rsidRPr="009C11FE">
        <w:t>DE</w:t>
      </w:r>
      <w:r w:rsidRPr="009C11FE">
        <w:rPr>
          <w:spacing w:val="-4"/>
        </w:rPr>
        <w:t xml:space="preserve"> </w:t>
      </w:r>
      <w:r w:rsidRPr="009C11FE">
        <w:rPr>
          <w:spacing w:val="-2"/>
        </w:rPr>
        <w:t>PARTICIPARE</w:t>
      </w:r>
    </w:p>
    <w:p w14:paraId="10CA88DA" w14:textId="77777777" w:rsidR="0081178D" w:rsidRPr="009C11FE" w:rsidRDefault="0081178D" w:rsidP="00C703A0">
      <w:pPr>
        <w:tabs>
          <w:tab w:val="left" w:pos="3544"/>
        </w:tabs>
        <w:spacing w:before="27"/>
        <w:rPr>
          <w:b/>
          <w:sz w:val="28"/>
        </w:rPr>
      </w:pPr>
    </w:p>
    <w:p w14:paraId="44F0C6D2" w14:textId="32A652DF" w:rsidR="0081178D" w:rsidRPr="009C11FE" w:rsidRDefault="0081178D" w:rsidP="00C703A0">
      <w:pPr>
        <w:tabs>
          <w:tab w:val="left" w:pos="3544"/>
        </w:tabs>
        <w:ind w:right="567"/>
        <w:jc w:val="center"/>
        <w:rPr>
          <w:lang w:val="en-US"/>
        </w:rPr>
      </w:pPr>
      <w:r w:rsidRPr="009C11FE">
        <w:rPr>
          <w:b/>
        </w:rPr>
        <w:t xml:space="preserve">privind achiziționarea </w:t>
      </w:r>
      <w:r w:rsidRPr="009C11FE">
        <w:rPr>
          <w:b/>
          <w:i/>
          <w:u w:val="single"/>
        </w:rPr>
        <w:t>„</w:t>
      </w:r>
      <w:proofErr w:type="spellStart"/>
      <w:r w:rsidR="00E23DF5" w:rsidRPr="00FA1801">
        <w:rPr>
          <w:b/>
          <w:bCs/>
          <w:sz w:val="28"/>
          <w:szCs w:val="28"/>
          <w:u w:val="single"/>
          <w:lang w:val="en-US"/>
        </w:rPr>
        <w:t>Amenajarea</w:t>
      </w:r>
      <w:proofErr w:type="spellEnd"/>
      <w:r w:rsidR="00E23DF5"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E23DF5" w:rsidRPr="00FA1801">
        <w:rPr>
          <w:b/>
          <w:bCs/>
          <w:sz w:val="28"/>
          <w:szCs w:val="28"/>
          <w:u w:val="single"/>
          <w:lang w:val="en-US"/>
        </w:rPr>
        <w:t>zonei</w:t>
      </w:r>
      <w:proofErr w:type="spellEnd"/>
      <w:r w:rsidR="00E23DF5" w:rsidRPr="00FA1801">
        <w:rPr>
          <w:b/>
          <w:bCs/>
          <w:sz w:val="28"/>
          <w:szCs w:val="28"/>
          <w:u w:val="single"/>
          <w:lang w:val="en-US"/>
        </w:rPr>
        <w:t xml:space="preserve"> sport din s. </w:t>
      </w:r>
      <w:proofErr w:type="spellStart"/>
      <w:r w:rsidR="00E23DF5" w:rsidRPr="00FA1801">
        <w:rPr>
          <w:b/>
          <w:bCs/>
          <w:sz w:val="28"/>
          <w:szCs w:val="28"/>
          <w:u w:val="single"/>
          <w:lang w:val="en-US"/>
        </w:rPr>
        <w:t>Zaicana</w:t>
      </w:r>
      <w:proofErr w:type="spellEnd"/>
      <w:r w:rsidR="00E23DF5" w:rsidRPr="00FA1801">
        <w:rPr>
          <w:b/>
          <w:bCs/>
          <w:sz w:val="28"/>
          <w:szCs w:val="28"/>
          <w:u w:val="single"/>
          <w:lang w:val="en-US"/>
        </w:rPr>
        <w:t xml:space="preserve">, r-ul </w:t>
      </w:r>
      <w:proofErr w:type="spellStart"/>
      <w:r w:rsidR="00E23DF5" w:rsidRPr="00FA1801">
        <w:rPr>
          <w:b/>
          <w:bCs/>
          <w:sz w:val="28"/>
          <w:szCs w:val="28"/>
          <w:u w:val="single"/>
          <w:lang w:val="en-US"/>
        </w:rPr>
        <w:t>Criuleni</w:t>
      </w:r>
      <w:proofErr w:type="spellEnd"/>
      <w:r w:rsidRPr="009C11FE">
        <w:rPr>
          <w:b/>
          <w:i/>
          <w:u w:val="single"/>
        </w:rPr>
        <w:t>”.</w:t>
      </w:r>
    </w:p>
    <w:p w14:paraId="640845E5" w14:textId="77777777" w:rsidR="0081178D" w:rsidRPr="009C11FE" w:rsidRDefault="0081178D" w:rsidP="00C703A0">
      <w:pPr>
        <w:tabs>
          <w:tab w:val="left" w:pos="3544"/>
        </w:tabs>
        <w:spacing w:line="227" w:lineRule="exact"/>
        <w:ind w:left="3413"/>
        <w:rPr>
          <w:sz w:val="20"/>
        </w:rPr>
      </w:pPr>
      <w:r w:rsidRPr="009C11FE">
        <w:rPr>
          <w:sz w:val="20"/>
        </w:rPr>
        <w:t>(se</w:t>
      </w:r>
      <w:r w:rsidRPr="009C11FE">
        <w:rPr>
          <w:spacing w:val="-5"/>
          <w:sz w:val="20"/>
        </w:rPr>
        <w:t xml:space="preserve"> </w:t>
      </w:r>
      <w:r w:rsidRPr="009C11FE">
        <w:rPr>
          <w:sz w:val="20"/>
        </w:rPr>
        <w:t>indică</w:t>
      </w:r>
      <w:r w:rsidRPr="009C11FE">
        <w:rPr>
          <w:spacing w:val="-5"/>
          <w:sz w:val="20"/>
        </w:rPr>
        <w:t xml:space="preserve"> </w:t>
      </w:r>
      <w:r w:rsidRPr="009C11FE">
        <w:rPr>
          <w:sz w:val="20"/>
        </w:rPr>
        <w:t>obiectul</w:t>
      </w:r>
      <w:r w:rsidRPr="009C11FE">
        <w:rPr>
          <w:spacing w:val="-6"/>
          <w:sz w:val="20"/>
        </w:rPr>
        <w:t xml:space="preserve"> </w:t>
      </w:r>
      <w:r w:rsidRPr="009C11FE">
        <w:rPr>
          <w:spacing w:val="-2"/>
          <w:sz w:val="20"/>
        </w:rPr>
        <w:t>achiziției)</w:t>
      </w:r>
    </w:p>
    <w:p w14:paraId="2C6E59B4" w14:textId="77777777" w:rsidR="0081178D" w:rsidRPr="009C11FE" w:rsidRDefault="0081178D" w:rsidP="00C703A0">
      <w:pPr>
        <w:tabs>
          <w:tab w:val="left" w:pos="3544"/>
          <w:tab w:val="left" w:pos="8470"/>
        </w:tabs>
        <w:spacing w:before="4" w:line="274" w:lineRule="exact"/>
        <w:ind w:left="562"/>
        <w:rPr>
          <w:b/>
          <w:i/>
        </w:rPr>
      </w:pPr>
      <w:r w:rsidRPr="009C11FE">
        <w:rPr>
          <w:b/>
        </w:rPr>
        <w:t>prin procedura</w:t>
      </w:r>
      <w:r w:rsidRPr="009C11FE">
        <w:rPr>
          <w:b/>
          <w:spacing w:val="-1"/>
        </w:rPr>
        <w:t xml:space="preserve"> </w:t>
      </w:r>
      <w:r w:rsidRPr="009C11FE">
        <w:rPr>
          <w:b/>
        </w:rPr>
        <w:t>de</w:t>
      </w:r>
      <w:r w:rsidRPr="009C11FE">
        <w:rPr>
          <w:b/>
          <w:spacing w:val="-2"/>
        </w:rPr>
        <w:t xml:space="preserve"> </w:t>
      </w:r>
      <w:r w:rsidRPr="009C11FE">
        <w:rPr>
          <w:b/>
        </w:rPr>
        <w:t>achiziție</w:t>
      </w:r>
      <w:r w:rsidRPr="009C11FE">
        <w:rPr>
          <w:spacing w:val="58"/>
          <w:u w:val="single"/>
        </w:rPr>
        <w:t xml:space="preserve">  </w:t>
      </w:r>
      <w:r w:rsidRPr="009C11FE">
        <w:rPr>
          <w:b/>
          <w:i/>
          <w:u w:val="single"/>
        </w:rPr>
        <w:t>Licitație</w:t>
      </w:r>
      <w:r w:rsidRPr="009C11FE">
        <w:rPr>
          <w:b/>
          <w:i/>
          <w:spacing w:val="-1"/>
          <w:u w:val="single"/>
        </w:rPr>
        <w:t xml:space="preserve"> </w:t>
      </w:r>
      <w:r w:rsidRPr="009C11FE">
        <w:rPr>
          <w:b/>
          <w:i/>
          <w:spacing w:val="-2"/>
          <w:u w:val="single"/>
        </w:rPr>
        <w:t>Deschisă</w:t>
      </w:r>
      <w:r w:rsidRPr="009C11FE">
        <w:rPr>
          <w:b/>
          <w:i/>
          <w:u w:val="single"/>
        </w:rPr>
        <w:tab/>
      </w:r>
    </w:p>
    <w:p w14:paraId="20741D5E" w14:textId="77777777" w:rsidR="0081178D" w:rsidRPr="009C11FE" w:rsidRDefault="0081178D" w:rsidP="00C703A0">
      <w:pPr>
        <w:tabs>
          <w:tab w:val="left" w:pos="3544"/>
        </w:tabs>
        <w:spacing w:line="228" w:lineRule="exact"/>
        <w:ind w:left="3464"/>
        <w:rPr>
          <w:sz w:val="20"/>
        </w:rPr>
      </w:pPr>
      <w:r w:rsidRPr="009C11FE">
        <w:rPr>
          <w:sz w:val="20"/>
        </w:rPr>
        <w:t>(tipul</w:t>
      </w:r>
      <w:r w:rsidRPr="009C11FE">
        <w:rPr>
          <w:spacing w:val="-6"/>
          <w:sz w:val="20"/>
        </w:rPr>
        <w:t xml:space="preserve"> </w:t>
      </w:r>
      <w:r w:rsidRPr="009C11FE">
        <w:rPr>
          <w:sz w:val="20"/>
        </w:rPr>
        <w:t>procedurii</w:t>
      </w:r>
      <w:r w:rsidRPr="009C11FE">
        <w:rPr>
          <w:spacing w:val="-6"/>
          <w:sz w:val="20"/>
        </w:rPr>
        <w:t xml:space="preserve"> </w:t>
      </w:r>
      <w:r w:rsidRPr="009C11FE">
        <w:rPr>
          <w:sz w:val="20"/>
        </w:rPr>
        <w:t>de</w:t>
      </w:r>
      <w:r w:rsidRPr="009C11FE">
        <w:rPr>
          <w:spacing w:val="-5"/>
          <w:sz w:val="20"/>
        </w:rPr>
        <w:t xml:space="preserve"> </w:t>
      </w:r>
      <w:r w:rsidRPr="009C11FE">
        <w:rPr>
          <w:spacing w:val="-2"/>
          <w:sz w:val="20"/>
        </w:rPr>
        <w:t>achiziție)</w:t>
      </w:r>
    </w:p>
    <w:p w14:paraId="219763DC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845"/>
          <w:tab w:val="left" w:pos="3544"/>
        </w:tabs>
        <w:spacing w:before="124"/>
        <w:ind w:left="852" w:hanging="283"/>
        <w:jc w:val="left"/>
        <w:rPr>
          <w:b/>
          <w:sz w:val="24"/>
        </w:rPr>
      </w:pPr>
      <w:r w:rsidRPr="009C11FE">
        <w:rPr>
          <w:b/>
          <w:sz w:val="24"/>
        </w:rPr>
        <w:t>Denumirea</w:t>
      </w:r>
      <w:r w:rsidRPr="009C11FE">
        <w:rPr>
          <w:b/>
          <w:spacing w:val="-6"/>
          <w:sz w:val="24"/>
        </w:rPr>
        <w:t xml:space="preserve"> </w:t>
      </w:r>
      <w:r w:rsidRPr="009C11FE">
        <w:rPr>
          <w:b/>
          <w:sz w:val="24"/>
        </w:rPr>
        <w:t>autorității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contractante: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Primăria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s, Zăicana</w:t>
      </w:r>
    </w:p>
    <w:p w14:paraId="47DEB80D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3544"/>
        </w:tabs>
        <w:ind w:left="851"/>
        <w:jc w:val="left"/>
        <w:rPr>
          <w:b/>
          <w:sz w:val="24"/>
        </w:rPr>
      </w:pPr>
      <w:r w:rsidRPr="009C11FE">
        <w:rPr>
          <w:b/>
          <w:sz w:val="24"/>
        </w:rPr>
        <w:t>Adresa: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  <w:u w:val="single"/>
        </w:rPr>
        <w:t>R-nul</w:t>
      </w:r>
      <w:r w:rsidRPr="009C11FE">
        <w:rPr>
          <w:b/>
          <w:spacing w:val="-2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Criuleni,</w:t>
      </w:r>
      <w:r w:rsidRPr="009C11FE">
        <w:rPr>
          <w:b/>
          <w:spacing w:val="-2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s. Zăicana</w:t>
      </w:r>
    </w:p>
    <w:p w14:paraId="4647AF5A" w14:textId="0B70231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845"/>
          <w:tab w:val="left" w:pos="3544"/>
          <w:tab w:val="left" w:pos="9359"/>
        </w:tabs>
        <w:ind w:left="852" w:hanging="283"/>
        <w:jc w:val="left"/>
        <w:rPr>
          <w:b/>
          <w:sz w:val="24"/>
        </w:rPr>
      </w:pPr>
      <w:r w:rsidRPr="009C11FE">
        <w:rPr>
          <w:b/>
          <w:sz w:val="24"/>
        </w:rPr>
        <w:t>Numărul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telefon/fax: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  <w:u w:val="single"/>
        </w:rPr>
        <w:t>069479796, 024871245</w:t>
      </w:r>
      <w:r w:rsidRPr="009C11FE">
        <w:rPr>
          <w:b/>
          <w:sz w:val="24"/>
          <w:u w:val="single"/>
        </w:rPr>
        <w:tab/>
      </w:r>
    </w:p>
    <w:p w14:paraId="471EE75C" w14:textId="32194754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845"/>
          <w:tab w:val="left" w:pos="3544"/>
        </w:tabs>
        <w:ind w:left="852" w:right="3204"/>
        <w:jc w:val="left"/>
        <w:rPr>
          <w:b/>
          <w:sz w:val="24"/>
        </w:rPr>
      </w:pPr>
      <w:r w:rsidRPr="009C11FE">
        <w:rPr>
          <w:b/>
          <w:sz w:val="24"/>
        </w:rPr>
        <w:t>Adresa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6"/>
          <w:sz w:val="24"/>
        </w:rPr>
        <w:t xml:space="preserve"> </w:t>
      </w:r>
      <w:r w:rsidRPr="009C11FE">
        <w:rPr>
          <w:b/>
          <w:sz w:val="24"/>
        </w:rPr>
        <w:t>e-mail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și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pagina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web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oficială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autorității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 xml:space="preserve">contractante: </w:t>
      </w:r>
      <w:hyperlink r:id="rId7" w:history="1">
        <w:r w:rsidRPr="009C11FE">
          <w:rPr>
            <w:rStyle w:val="Hyperlink"/>
            <w:rFonts w:eastAsia="Calibri"/>
            <w:b/>
            <w:spacing w:val="-2"/>
          </w:rPr>
          <w:t>primariazaicana@gmail.com</w:t>
        </w:r>
      </w:hyperlink>
      <w:r w:rsidRPr="009C11FE">
        <w:rPr>
          <w:b/>
          <w:spacing w:val="-2"/>
          <w:sz w:val="24"/>
        </w:rPr>
        <w:t xml:space="preserve">                       </w:t>
      </w:r>
      <w:hyperlink r:id="rId8" w:history="1">
        <w:r w:rsidR="00C703A0" w:rsidRPr="00FC25DA">
          <w:rPr>
            <w:rStyle w:val="Hyperlink"/>
            <w:rFonts w:eastAsia="Calibri"/>
            <w:b/>
            <w:spacing w:val="-2"/>
          </w:rPr>
          <w:t>www.primariazaicana.md</w:t>
        </w:r>
      </w:hyperlink>
      <w:r w:rsidRPr="009C11FE">
        <w:rPr>
          <w:b/>
          <w:spacing w:val="-2"/>
          <w:sz w:val="24"/>
          <w:u w:val="single"/>
        </w:rPr>
        <w:t xml:space="preserve"> </w:t>
      </w:r>
    </w:p>
    <w:p w14:paraId="079EA232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845"/>
          <w:tab w:val="left" w:pos="3544"/>
        </w:tabs>
        <w:spacing w:before="121"/>
        <w:ind w:left="852" w:hanging="283"/>
        <w:jc w:val="left"/>
        <w:rPr>
          <w:b/>
          <w:sz w:val="24"/>
        </w:rPr>
      </w:pPr>
      <w:r w:rsidRPr="009C11FE">
        <w:rPr>
          <w:b/>
          <w:sz w:val="24"/>
        </w:rPr>
        <w:t>Adresa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e-mail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pagina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web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oficială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la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care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se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va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putea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obține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accesul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pacing w:val="-5"/>
          <w:sz w:val="24"/>
        </w:rPr>
        <w:t>la</w:t>
      </w:r>
    </w:p>
    <w:p w14:paraId="6BC10F9C" w14:textId="77777777" w:rsidR="0081178D" w:rsidRPr="009C11FE" w:rsidRDefault="0081178D" w:rsidP="00C703A0">
      <w:pPr>
        <w:tabs>
          <w:tab w:val="left" w:pos="3544"/>
        </w:tabs>
        <w:ind w:left="850" w:right="606"/>
        <w:rPr>
          <w:b/>
          <w:i/>
        </w:rPr>
      </w:pPr>
      <w:r w:rsidRPr="009C11FE">
        <w:rPr>
          <w:b/>
        </w:rPr>
        <w:t>documentația</w:t>
      </w:r>
      <w:r w:rsidRPr="009C11FE">
        <w:rPr>
          <w:b/>
          <w:spacing w:val="-4"/>
        </w:rPr>
        <w:t xml:space="preserve"> </w:t>
      </w:r>
      <w:r w:rsidRPr="009C11FE">
        <w:rPr>
          <w:b/>
        </w:rPr>
        <w:t>de</w:t>
      </w:r>
      <w:r w:rsidRPr="009C11FE">
        <w:rPr>
          <w:b/>
          <w:spacing w:val="-4"/>
        </w:rPr>
        <w:t xml:space="preserve"> </w:t>
      </w:r>
      <w:r w:rsidRPr="009C11FE">
        <w:rPr>
          <w:b/>
        </w:rPr>
        <w:t>atribuire:</w:t>
      </w:r>
      <w:r w:rsidRPr="009C11FE">
        <w:rPr>
          <w:b/>
          <w:spacing w:val="-3"/>
        </w:rPr>
        <w:t xml:space="preserve"> </w:t>
      </w:r>
      <w:r w:rsidRPr="009C11FE">
        <w:rPr>
          <w:b/>
          <w:i/>
        </w:rPr>
        <w:t>documentația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de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atribuire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este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anexată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în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cadrul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procedurii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în SIA RSAP</w:t>
      </w:r>
    </w:p>
    <w:p w14:paraId="6880BD65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845"/>
          <w:tab w:val="left" w:pos="3544"/>
        </w:tabs>
        <w:ind w:left="852" w:right="834"/>
        <w:jc w:val="both"/>
        <w:rPr>
          <w:b/>
          <w:sz w:val="24"/>
        </w:rPr>
      </w:pPr>
      <w:r w:rsidRPr="009C11FE">
        <w:rPr>
          <w:b/>
          <w:sz w:val="24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2DEEB0EC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845"/>
          <w:tab w:val="left" w:pos="3544"/>
        </w:tabs>
        <w:spacing w:after="4"/>
        <w:ind w:left="852" w:right="974"/>
        <w:jc w:val="left"/>
        <w:rPr>
          <w:b/>
          <w:sz w:val="24"/>
        </w:rPr>
      </w:pPr>
      <w:r w:rsidRPr="009C11FE">
        <w:rPr>
          <w:b/>
          <w:sz w:val="24"/>
        </w:rPr>
        <w:t>Cumpărătorul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invită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operatorii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economici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interesați,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care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îi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pot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satisface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necesitățile,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să participe la procedura de achiziție privind prestarea/executarea următoarelor servicii de proiectare/lucrări:</w:t>
      </w: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3"/>
        <w:gridCol w:w="566"/>
        <w:gridCol w:w="2979"/>
        <w:gridCol w:w="992"/>
        <w:gridCol w:w="1136"/>
        <w:gridCol w:w="1704"/>
        <w:gridCol w:w="2109"/>
      </w:tblGrid>
      <w:tr w:rsidR="0081178D" w:rsidRPr="009C11FE" w14:paraId="0B80DE04" w14:textId="77777777" w:rsidTr="00AC7E9F">
        <w:trPr>
          <w:trHeight w:val="1269"/>
        </w:trPr>
        <w:tc>
          <w:tcPr>
            <w:tcW w:w="593" w:type="dxa"/>
            <w:shd w:val="clear" w:color="auto" w:fill="D9D9D9"/>
          </w:tcPr>
          <w:p w14:paraId="3906106C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0"/>
              </w:rPr>
            </w:pPr>
          </w:p>
          <w:p w14:paraId="38B0CC0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3"/>
              <w:ind w:left="0"/>
              <w:rPr>
                <w:b/>
                <w:sz w:val="20"/>
              </w:rPr>
            </w:pPr>
          </w:p>
          <w:p w14:paraId="71905613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63" w:right="138" w:hanging="10"/>
              <w:rPr>
                <w:b/>
                <w:sz w:val="20"/>
              </w:rPr>
            </w:pPr>
            <w:r w:rsidRPr="009C11FE">
              <w:rPr>
                <w:b/>
                <w:spacing w:val="-4"/>
                <w:sz w:val="20"/>
              </w:rPr>
              <w:t xml:space="preserve">Nr. </w:t>
            </w:r>
            <w:r w:rsidRPr="009C11FE"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566" w:type="dxa"/>
            <w:shd w:val="clear" w:color="auto" w:fill="D9D9D9"/>
          </w:tcPr>
          <w:p w14:paraId="49430AD1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3"/>
              <w:ind w:left="0"/>
              <w:rPr>
                <w:b/>
                <w:sz w:val="20"/>
              </w:rPr>
            </w:pPr>
          </w:p>
          <w:p w14:paraId="2C02CDC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48" w:right="139" w:firstLine="1"/>
              <w:jc w:val="center"/>
              <w:rPr>
                <w:b/>
                <w:sz w:val="20"/>
              </w:rPr>
            </w:pPr>
            <w:r w:rsidRPr="009C11FE">
              <w:rPr>
                <w:b/>
                <w:spacing w:val="-6"/>
                <w:sz w:val="20"/>
              </w:rPr>
              <w:t xml:space="preserve">Co </w:t>
            </w:r>
            <w:r w:rsidRPr="009C11FE">
              <w:rPr>
                <w:b/>
                <w:spacing w:val="-10"/>
                <w:sz w:val="20"/>
              </w:rPr>
              <w:t>d</w:t>
            </w:r>
            <w:r w:rsidRPr="009C11FE">
              <w:rPr>
                <w:b/>
                <w:spacing w:val="-6"/>
                <w:sz w:val="20"/>
              </w:rPr>
              <w:t xml:space="preserve"> CP </w:t>
            </w:r>
            <w:r w:rsidRPr="009C11FE">
              <w:rPr>
                <w:b/>
                <w:spacing w:val="-10"/>
                <w:sz w:val="20"/>
              </w:rPr>
              <w:t>V</w:t>
            </w:r>
          </w:p>
        </w:tc>
        <w:tc>
          <w:tcPr>
            <w:tcW w:w="2979" w:type="dxa"/>
            <w:shd w:val="clear" w:color="auto" w:fill="D9D9D9"/>
          </w:tcPr>
          <w:p w14:paraId="029CA9E1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0"/>
              </w:rPr>
            </w:pPr>
          </w:p>
          <w:p w14:paraId="4F2DCFC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9"/>
              <w:ind w:left="0"/>
              <w:rPr>
                <w:b/>
                <w:sz w:val="20"/>
              </w:rPr>
            </w:pPr>
          </w:p>
          <w:p w14:paraId="2B88606F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66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Denumirea</w:t>
            </w:r>
            <w:r w:rsidRPr="009C11FE">
              <w:rPr>
                <w:b/>
                <w:spacing w:val="-10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lucrărilor</w:t>
            </w:r>
            <w:r w:rsidRPr="009C11FE">
              <w:rPr>
                <w:b/>
                <w:spacing w:val="-10"/>
                <w:sz w:val="20"/>
              </w:rPr>
              <w:t xml:space="preserve"> </w:t>
            </w:r>
            <w:r w:rsidRPr="009C11FE">
              <w:rPr>
                <w:b/>
                <w:spacing w:val="-2"/>
                <w:sz w:val="20"/>
              </w:rPr>
              <w:t>solicitate</w:t>
            </w:r>
          </w:p>
        </w:tc>
        <w:tc>
          <w:tcPr>
            <w:tcW w:w="992" w:type="dxa"/>
            <w:shd w:val="clear" w:color="auto" w:fill="D9D9D9"/>
          </w:tcPr>
          <w:p w14:paraId="29E83EB8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0"/>
              <w:rPr>
                <w:b/>
                <w:sz w:val="20"/>
              </w:rPr>
            </w:pPr>
          </w:p>
          <w:p w14:paraId="4DBADBC1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04" w:right="96"/>
              <w:jc w:val="center"/>
              <w:rPr>
                <w:b/>
                <w:sz w:val="20"/>
              </w:rPr>
            </w:pPr>
            <w:r w:rsidRPr="009C11FE">
              <w:rPr>
                <w:b/>
                <w:spacing w:val="-2"/>
                <w:sz w:val="20"/>
              </w:rPr>
              <w:t xml:space="preserve">Unitatea </w:t>
            </w:r>
            <w:r w:rsidRPr="009C11FE">
              <w:rPr>
                <w:b/>
                <w:spacing w:val="-6"/>
                <w:sz w:val="20"/>
              </w:rPr>
              <w:t xml:space="preserve">de </w:t>
            </w:r>
            <w:r w:rsidRPr="009C11FE"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1136" w:type="dxa"/>
            <w:shd w:val="clear" w:color="auto" w:fill="D9D9D9"/>
          </w:tcPr>
          <w:p w14:paraId="148D5CD3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0"/>
              </w:rPr>
            </w:pPr>
          </w:p>
          <w:p w14:paraId="0E2EB8BD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9"/>
              <w:ind w:left="0"/>
              <w:rPr>
                <w:b/>
                <w:sz w:val="20"/>
              </w:rPr>
            </w:pPr>
          </w:p>
          <w:p w14:paraId="3171D2F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64" w:right="60"/>
              <w:jc w:val="center"/>
              <w:rPr>
                <w:b/>
                <w:sz w:val="20"/>
              </w:rPr>
            </w:pPr>
            <w:r w:rsidRPr="009C11FE">
              <w:rPr>
                <w:b/>
                <w:spacing w:val="-2"/>
                <w:sz w:val="20"/>
              </w:rPr>
              <w:t>Cantitatea</w:t>
            </w:r>
          </w:p>
        </w:tc>
        <w:tc>
          <w:tcPr>
            <w:tcW w:w="1704" w:type="dxa"/>
            <w:shd w:val="clear" w:color="auto" w:fill="D9D9D9"/>
          </w:tcPr>
          <w:p w14:paraId="76B769A7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0"/>
              <w:rPr>
                <w:b/>
                <w:sz w:val="20"/>
              </w:rPr>
            </w:pPr>
          </w:p>
          <w:p w14:paraId="755D2BA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2"/>
              <w:jc w:val="center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Specificarea</w:t>
            </w:r>
            <w:r w:rsidRPr="009C11FE">
              <w:rPr>
                <w:b/>
                <w:spacing w:val="-13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tehnică deplină solicitată,</w:t>
            </w:r>
          </w:p>
          <w:p w14:paraId="12603C13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"/>
              <w:ind w:left="2" w:right="2"/>
              <w:jc w:val="center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Standarde</w:t>
            </w:r>
            <w:r w:rsidRPr="009C11FE">
              <w:rPr>
                <w:b/>
                <w:spacing w:val="-6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de</w:t>
            </w:r>
            <w:r w:rsidRPr="009C11FE">
              <w:rPr>
                <w:b/>
                <w:spacing w:val="-5"/>
                <w:sz w:val="20"/>
              </w:rPr>
              <w:t xml:space="preserve"> </w:t>
            </w:r>
            <w:r w:rsidRPr="009C11FE"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2109" w:type="dxa"/>
            <w:shd w:val="clear" w:color="auto" w:fill="D9D9D9"/>
          </w:tcPr>
          <w:p w14:paraId="10ED645F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82" w:right="79"/>
              <w:jc w:val="center"/>
              <w:rPr>
                <w:b/>
                <w:sz w:val="20"/>
              </w:rPr>
            </w:pPr>
            <w:r w:rsidRPr="009C11FE">
              <w:rPr>
                <w:b/>
                <w:spacing w:val="-2"/>
                <w:sz w:val="20"/>
              </w:rPr>
              <w:t>Valoarea estimată</w:t>
            </w:r>
          </w:p>
          <w:p w14:paraId="7E303E37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"/>
              <w:ind w:left="82" w:right="80"/>
              <w:jc w:val="center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(se</w:t>
            </w:r>
            <w:r w:rsidRPr="009C11FE">
              <w:rPr>
                <w:b/>
                <w:spacing w:val="-3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va</w:t>
            </w:r>
            <w:r w:rsidRPr="009C11FE">
              <w:rPr>
                <w:b/>
                <w:spacing w:val="-1"/>
                <w:sz w:val="20"/>
              </w:rPr>
              <w:t xml:space="preserve"> </w:t>
            </w:r>
            <w:r w:rsidRPr="009C11FE">
              <w:rPr>
                <w:b/>
                <w:spacing w:val="-2"/>
                <w:sz w:val="20"/>
              </w:rPr>
              <w:t>indica</w:t>
            </w:r>
          </w:p>
          <w:p w14:paraId="1BCFBC8B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28" w:lineRule="exact"/>
              <w:ind w:left="82" w:right="77"/>
              <w:jc w:val="center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pentru</w:t>
            </w:r>
            <w:r w:rsidRPr="009C11FE">
              <w:rPr>
                <w:b/>
                <w:spacing w:val="-13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 xml:space="preserve">fiecare lot în parte) </w:t>
            </w:r>
            <w:proofErr w:type="spellStart"/>
            <w:r w:rsidRPr="009C11FE">
              <w:rPr>
                <w:b/>
                <w:sz w:val="20"/>
              </w:rPr>
              <w:t>fara</w:t>
            </w:r>
            <w:proofErr w:type="spellEnd"/>
            <w:r w:rsidRPr="009C11FE">
              <w:rPr>
                <w:b/>
                <w:sz w:val="20"/>
              </w:rPr>
              <w:t xml:space="preserve"> tva</w:t>
            </w:r>
          </w:p>
        </w:tc>
      </w:tr>
      <w:tr w:rsidR="0081178D" w:rsidRPr="009C11FE" w14:paraId="0BA43730" w14:textId="77777777" w:rsidTr="00AC7E9F">
        <w:trPr>
          <w:trHeight w:val="1805"/>
        </w:trPr>
        <w:tc>
          <w:tcPr>
            <w:tcW w:w="593" w:type="dxa"/>
            <w:shd w:val="clear" w:color="auto" w:fill="FFFF00"/>
          </w:tcPr>
          <w:p w14:paraId="69D1F7CC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0"/>
              </w:rPr>
            </w:pPr>
          </w:p>
          <w:p w14:paraId="371C3DBA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0"/>
              </w:rPr>
            </w:pPr>
          </w:p>
          <w:p w14:paraId="5178E2A2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0"/>
              </w:rPr>
            </w:pPr>
          </w:p>
          <w:p w14:paraId="259B476E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0"/>
              </w:rPr>
            </w:pPr>
          </w:p>
          <w:p w14:paraId="511013FD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spacing w:before="31"/>
              <w:ind w:left="0"/>
              <w:rPr>
                <w:b/>
                <w:sz w:val="20"/>
              </w:rPr>
            </w:pPr>
          </w:p>
          <w:p w14:paraId="70DBA042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6"/>
              <w:jc w:val="center"/>
              <w:rPr>
                <w:sz w:val="20"/>
              </w:rPr>
            </w:pPr>
            <w:r w:rsidRPr="0081178D">
              <w:rPr>
                <w:spacing w:val="-10"/>
                <w:sz w:val="20"/>
              </w:rPr>
              <w:t>5</w:t>
            </w:r>
          </w:p>
        </w:tc>
        <w:tc>
          <w:tcPr>
            <w:tcW w:w="566" w:type="dxa"/>
            <w:shd w:val="clear" w:color="auto" w:fill="FFFF00"/>
            <w:textDirection w:val="btLr"/>
          </w:tcPr>
          <w:p w14:paraId="349FEB87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spacing w:before="228"/>
              <w:ind w:left="218"/>
              <w:rPr>
                <w:sz w:val="20"/>
              </w:rPr>
            </w:pPr>
            <w:r w:rsidRPr="0081178D">
              <w:t>45200000-9</w:t>
            </w:r>
          </w:p>
        </w:tc>
        <w:tc>
          <w:tcPr>
            <w:tcW w:w="2979" w:type="dxa"/>
            <w:shd w:val="clear" w:color="auto" w:fill="FFFF00"/>
          </w:tcPr>
          <w:p w14:paraId="761B7514" w14:textId="3478A132" w:rsidR="0081178D" w:rsidRPr="0081178D" w:rsidRDefault="0081178D" w:rsidP="00C703A0">
            <w:pPr>
              <w:pStyle w:val="TableParagraph"/>
              <w:tabs>
                <w:tab w:val="left" w:pos="3544"/>
              </w:tabs>
              <w:spacing w:line="270" w:lineRule="atLeast"/>
              <w:ind w:left="108"/>
              <w:rPr>
                <w:sz w:val="24"/>
              </w:rPr>
            </w:pPr>
            <w:r w:rsidRPr="0081178D">
              <w:rPr>
                <w:b/>
                <w:i/>
                <w:u w:val="single"/>
              </w:rPr>
              <w:t>„</w:t>
            </w:r>
            <w:proofErr w:type="spellStart"/>
            <w:r w:rsidR="00E23DF5"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>Amenajarea</w:t>
            </w:r>
            <w:proofErr w:type="spellEnd"/>
            <w:r w:rsidR="00E23DF5"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23DF5"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>zonei</w:t>
            </w:r>
            <w:proofErr w:type="spellEnd"/>
            <w:r w:rsidR="00E23DF5"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sport din s. </w:t>
            </w:r>
            <w:proofErr w:type="spellStart"/>
            <w:r w:rsidR="00E23DF5"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>Zaicana</w:t>
            </w:r>
            <w:proofErr w:type="spellEnd"/>
            <w:r w:rsidR="00E23DF5"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, r-ul </w:t>
            </w:r>
            <w:proofErr w:type="spellStart"/>
            <w:r w:rsidR="00E23DF5" w:rsidRPr="00FA1801">
              <w:rPr>
                <w:b/>
                <w:bCs/>
                <w:sz w:val="28"/>
                <w:szCs w:val="28"/>
                <w:u w:val="single"/>
                <w:lang w:val="en-US"/>
              </w:rPr>
              <w:t>Criuleni</w:t>
            </w:r>
            <w:proofErr w:type="spellEnd"/>
            <w:r w:rsidRPr="0081178D">
              <w:rPr>
                <w:b/>
                <w:i/>
                <w:u w:val="single"/>
              </w:rPr>
              <w:t>”.</w:t>
            </w:r>
          </w:p>
        </w:tc>
        <w:tc>
          <w:tcPr>
            <w:tcW w:w="992" w:type="dxa"/>
            <w:shd w:val="clear" w:color="auto" w:fill="FFFF00"/>
          </w:tcPr>
          <w:p w14:paraId="166774B5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4"/>
              </w:rPr>
            </w:pPr>
          </w:p>
          <w:p w14:paraId="19F501B9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4"/>
              </w:rPr>
            </w:pPr>
          </w:p>
          <w:p w14:paraId="674FD1FF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spacing w:before="272"/>
              <w:ind w:left="0"/>
              <w:rPr>
                <w:b/>
                <w:sz w:val="24"/>
              </w:rPr>
            </w:pPr>
          </w:p>
          <w:p w14:paraId="7C3821E3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324"/>
              <w:rPr>
                <w:b/>
                <w:sz w:val="24"/>
              </w:rPr>
            </w:pPr>
            <w:r w:rsidRPr="0081178D">
              <w:rPr>
                <w:b/>
                <w:spacing w:val="-5"/>
                <w:sz w:val="24"/>
              </w:rPr>
              <w:t>Buc</w:t>
            </w:r>
          </w:p>
        </w:tc>
        <w:tc>
          <w:tcPr>
            <w:tcW w:w="1136" w:type="dxa"/>
            <w:shd w:val="clear" w:color="auto" w:fill="FFFF00"/>
          </w:tcPr>
          <w:p w14:paraId="10790425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4"/>
              </w:rPr>
            </w:pPr>
          </w:p>
          <w:p w14:paraId="0DA0AA87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4"/>
              </w:rPr>
            </w:pPr>
          </w:p>
          <w:p w14:paraId="67BAC186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spacing w:before="272"/>
              <w:ind w:left="0"/>
              <w:rPr>
                <w:b/>
                <w:sz w:val="24"/>
              </w:rPr>
            </w:pPr>
          </w:p>
          <w:p w14:paraId="029F32A3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64"/>
              <w:jc w:val="center"/>
              <w:rPr>
                <w:b/>
                <w:sz w:val="24"/>
              </w:rPr>
            </w:pPr>
            <w:r w:rsidRPr="0081178D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704" w:type="dxa"/>
            <w:shd w:val="clear" w:color="auto" w:fill="FFFF00"/>
          </w:tcPr>
          <w:p w14:paraId="30663B7B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4"/>
              </w:rPr>
            </w:pPr>
          </w:p>
          <w:p w14:paraId="5D04B43A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  <w:rPr>
                <w:b/>
                <w:sz w:val="24"/>
              </w:rPr>
            </w:pPr>
          </w:p>
          <w:p w14:paraId="1882FE0C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spacing w:before="131"/>
              <w:ind w:left="0"/>
              <w:rPr>
                <w:b/>
                <w:sz w:val="24"/>
              </w:rPr>
            </w:pPr>
          </w:p>
          <w:p w14:paraId="7458D831" w14:textId="41EC4BE3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104"/>
              <w:jc w:val="center"/>
              <w:rPr>
                <w:sz w:val="24"/>
              </w:rPr>
            </w:pPr>
            <w:r w:rsidRPr="0081178D">
              <w:rPr>
                <w:sz w:val="24"/>
              </w:rPr>
              <w:t>Conform</w:t>
            </w:r>
            <w:r w:rsidRPr="0081178D">
              <w:rPr>
                <w:spacing w:val="-15"/>
                <w:sz w:val="24"/>
              </w:rPr>
              <w:t xml:space="preserve"> </w:t>
            </w:r>
            <w:r w:rsidRPr="0081178D">
              <w:rPr>
                <w:sz w:val="24"/>
              </w:rPr>
              <w:t>caiet</w:t>
            </w:r>
            <w:r w:rsidR="00E23DF5">
              <w:rPr>
                <w:sz w:val="24"/>
              </w:rPr>
              <w:t>ului</w:t>
            </w:r>
            <w:r w:rsidRPr="0081178D">
              <w:rPr>
                <w:spacing w:val="-15"/>
                <w:sz w:val="24"/>
              </w:rPr>
              <w:t xml:space="preserve"> </w:t>
            </w:r>
            <w:r w:rsidRPr="0081178D">
              <w:rPr>
                <w:sz w:val="24"/>
              </w:rPr>
              <w:t xml:space="preserve">de </w:t>
            </w:r>
            <w:r w:rsidRPr="0081178D">
              <w:rPr>
                <w:spacing w:val="-2"/>
                <w:sz w:val="24"/>
              </w:rPr>
              <w:t>sarcini</w:t>
            </w:r>
          </w:p>
        </w:tc>
        <w:tc>
          <w:tcPr>
            <w:tcW w:w="2109" w:type="dxa"/>
            <w:shd w:val="clear" w:color="auto" w:fill="FFFF00"/>
          </w:tcPr>
          <w:p w14:paraId="0F6AB4BC" w14:textId="13EEDAE0" w:rsidR="0081178D" w:rsidRPr="0081178D" w:rsidRDefault="0081178D" w:rsidP="00C703A0">
            <w:pPr>
              <w:pStyle w:val="TableParagraph"/>
              <w:tabs>
                <w:tab w:val="left" w:pos="3544"/>
              </w:tabs>
              <w:spacing w:before="113"/>
              <w:ind w:left="294"/>
              <w:rPr>
                <w:sz w:val="20"/>
              </w:rPr>
            </w:pPr>
            <w:r w:rsidRPr="0081178D">
              <w:rPr>
                <w:sz w:val="24"/>
                <w:szCs w:val="24"/>
              </w:rPr>
              <w:t>1 </w:t>
            </w:r>
            <w:r w:rsidR="0037154F">
              <w:rPr>
                <w:sz w:val="24"/>
                <w:szCs w:val="24"/>
              </w:rPr>
              <w:t>198</w:t>
            </w:r>
            <w:r w:rsidRPr="0081178D">
              <w:rPr>
                <w:sz w:val="24"/>
                <w:szCs w:val="24"/>
              </w:rPr>
              <w:t> </w:t>
            </w:r>
            <w:r w:rsidR="00E23DF5">
              <w:rPr>
                <w:sz w:val="24"/>
                <w:szCs w:val="24"/>
              </w:rPr>
              <w:t>5</w:t>
            </w:r>
            <w:r w:rsidR="0037154F">
              <w:rPr>
                <w:sz w:val="24"/>
                <w:szCs w:val="24"/>
              </w:rPr>
              <w:t>4</w:t>
            </w:r>
            <w:r w:rsidR="00E23DF5">
              <w:rPr>
                <w:sz w:val="24"/>
                <w:szCs w:val="24"/>
              </w:rPr>
              <w:t>8</w:t>
            </w:r>
            <w:r w:rsidRPr="0081178D">
              <w:rPr>
                <w:sz w:val="24"/>
                <w:szCs w:val="24"/>
              </w:rPr>
              <w:t>,</w:t>
            </w:r>
            <w:r w:rsidR="0037154F">
              <w:rPr>
                <w:sz w:val="24"/>
                <w:szCs w:val="24"/>
              </w:rPr>
              <w:t>33</w:t>
            </w:r>
            <w:r w:rsidRPr="0081178D">
              <w:rPr>
                <w:sz w:val="24"/>
                <w:szCs w:val="24"/>
              </w:rPr>
              <w:t xml:space="preserve"> </w:t>
            </w:r>
          </w:p>
        </w:tc>
      </w:tr>
      <w:tr w:rsidR="0081178D" w:rsidRPr="009C11FE" w14:paraId="5F729C67" w14:textId="77777777" w:rsidTr="00AC7E9F">
        <w:trPr>
          <w:trHeight w:val="397"/>
        </w:trPr>
        <w:tc>
          <w:tcPr>
            <w:tcW w:w="7970" w:type="dxa"/>
            <w:gridSpan w:val="6"/>
            <w:shd w:val="clear" w:color="auto" w:fill="FFFF00"/>
          </w:tcPr>
          <w:p w14:paraId="35E5EA54" w14:textId="034C9576" w:rsidR="0081178D" w:rsidRPr="0081178D" w:rsidRDefault="0081178D" w:rsidP="00C703A0">
            <w:pPr>
              <w:pStyle w:val="TableParagraph"/>
              <w:tabs>
                <w:tab w:val="left" w:pos="3544"/>
                <w:tab w:val="left" w:pos="4252"/>
              </w:tabs>
              <w:spacing w:before="119" w:line="259" w:lineRule="exact"/>
              <w:ind w:left="6"/>
              <w:jc w:val="center"/>
              <w:rPr>
                <w:b/>
                <w:sz w:val="24"/>
              </w:rPr>
            </w:pPr>
            <w:r w:rsidRPr="0081178D">
              <w:rPr>
                <w:b/>
                <w:sz w:val="24"/>
              </w:rPr>
              <w:t>Valoarea</w:t>
            </w:r>
            <w:r w:rsidRPr="0081178D">
              <w:rPr>
                <w:b/>
                <w:spacing w:val="-1"/>
                <w:sz w:val="24"/>
              </w:rPr>
              <w:t xml:space="preserve"> </w:t>
            </w:r>
            <w:r w:rsidRPr="0081178D">
              <w:rPr>
                <w:b/>
                <w:sz w:val="24"/>
              </w:rPr>
              <w:t xml:space="preserve">estimativă totală fără </w:t>
            </w:r>
            <w:r w:rsidRPr="0081178D">
              <w:rPr>
                <w:b/>
                <w:spacing w:val="-4"/>
                <w:sz w:val="24"/>
              </w:rPr>
              <w:t>TVA:</w:t>
            </w:r>
            <w:r w:rsidRPr="0081178D">
              <w:rPr>
                <w:b/>
                <w:sz w:val="24"/>
              </w:rPr>
              <w:tab/>
            </w:r>
            <w:r w:rsidR="0037154F" w:rsidRPr="0081178D">
              <w:rPr>
                <w:sz w:val="24"/>
                <w:szCs w:val="24"/>
              </w:rPr>
              <w:t>1 </w:t>
            </w:r>
            <w:r w:rsidR="0037154F">
              <w:rPr>
                <w:sz w:val="24"/>
                <w:szCs w:val="24"/>
              </w:rPr>
              <w:t>198</w:t>
            </w:r>
            <w:r w:rsidR="0037154F" w:rsidRPr="0081178D">
              <w:rPr>
                <w:sz w:val="24"/>
                <w:szCs w:val="24"/>
              </w:rPr>
              <w:t> </w:t>
            </w:r>
            <w:r w:rsidR="0037154F">
              <w:rPr>
                <w:sz w:val="24"/>
                <w:szCs w:val="24"/>
              </w:rPr>
              <w:t>548</w:t>
            </w:r>
            <w:r w:rsidR="0037154F" w:rsidRPr="0081178D">
              <w:rPr>
                <w:sz w:val="24"/>
                <w:szCs w:val="24"/>
              </w:rPr>
              <w:t>,</w:t>
            </w:r>
            <w:r w:rsidR="0037154F">
              <w:rPr>
                <w:sz w:val="24"/>
                <w:szCs w:val="24"/>
              </w:rPr>
              <w:t>33</w:t>
            </w:r>
            <w:r w:rsidR="0037154F" w:rsidRPr="0081178D">
              <w:rPr>
                <w:sz w:val="24"/>
                <w:szCs w:val="24"/>
              </w:rPr>
              <w:t xml:space="preserve"> </w:t>
            </w:r>
            <w:r w:rsidRPr="0081178D">
              <w:rPr>
                <w:sz w:val="24"/>
                <w:szCs w:val="24"/>
              </w:rPr>
              <w:t>MDL</w:t>
            </w:r>
          </w:p>
        </w:tc>
        <w:tc>
          <w:tcPr>
            <w:tcW w:w="2109" w:type="dxa"/>
            <w:shd w:val="clear" w:color="auto" w:fill="FFFF00"/>
          </w:tcPr>
          <w:p w14:paraId="505B73B4" w14:textId="77777777" w:rsidR="0081178D" w:rsidRPr="0081178D" w:rsidRDefault="0081178D" w:rsidP="00C703A0">
            <w:pPr>
              <w:pStyle w:val="TableParagraph"/>
              <w:tabs>
                <w:tab w:val="left" w:pos="3544"/>
              </w:tabs>
              <w:ind w:left="0"/>
            </w:pPr>
          </w:p>
        </w:tc>
      </w:tr>
    </w:tbl>
    <w:p w14:paraId="4AE6F75B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</w:tabs>
        <w:spacing w:before="0"/>
        <w:ind w:left="921" w:hanging="359"/>
        <w:jc w:val="left"/>
        <w:rPr>
          <w:b/>
          <w:sz w:val="24"/>
        </w:rPr>
      </w:pPr>
      <w:r w:rsidRPr="009C11FE">
        <w:rPr>
          <w:b/>
          <w:sz w:val="24"/>
        </w:rPr>
        <w:t>În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cazul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procedurilor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preselecție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se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indică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numărul minim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al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candidaților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și,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pacing w:val="-4"/>
          <w:sz w:val="24"/>
        </w:rPr>
        <w:t>dacă</w:t>
      </w:r>
    </w:p>
    <w:p w14:paraId="19AC3308" w14:textId="55AE94EA" w:rsidR="0081178D" w:rsidRPr="009C11FE" w:rsidRDefault="0081178D" w:rsidP="00C703A0">
      <w:pPr>
        <w:pStyle w:val="Corptext"/>
        <w:tabs>
          <w:tab w:val="left" w:pos="3544"/>
          <w:tab w:val="left" w:pos="9874"/>
        </w:tabs>
        <w:rPr>
          <w:b w:val="0"/>
        </w:rPr>
      </w:pPr>
      <w:r w:rsidRPr="009C11FE">
        <w:t>este</w:t>
      </w:r>
      <w:r w:rsidRPr="009C11FE">
        <w:rPr>
          <w:spacing w:val="-6"/>
        </w:rPr>
        <w:t xml:space="preserve"> </w:t>
      </w:r>
      <w:r w:rsidRPr="009C11FE">
        <w:t>cazul,</w:t>
      </w:r>
      <w:r w:rsidRPr="009C11FE">
        <w:rPr>
          <w:spacing w:val="-1"/>
        </w:rPr>
        <w:t xml:space="preserve"> </w:t>
      </w:r>
      <w:r w:rsidRPr="009C11FE">
        <w:t>numărul maxim</w:t>
      </w:r>
      <w:r w:rsidRPr="009C11FE">
        <w:rPr>
          <w:spacing w:val="-4"/>
        </w:rPr>
        <w:t xml:space="preserve"> </w:t>
      </w:r>
      <w:r w:rsidRPr="009C11FE">
        <w:t>al</w:t>
      </w:r>
      <w:r w:rsidRPr="009C11FE">
        <w:rPr>
          <w:spacing w:val="-1"/>
        </w:rPr>
        <w:t xml:space="preserve"> </w:t>
      </w:r>
      <w:r w:rsidRPr="009C11FE">
        <w:rPr>
          <w:spacing w:val="-2"/>
        </w:rPr>
        <w:t>acestor</w:t>
      </w:r>
      <w:r w:rsidR="00C703A0">
        <w:rPr>
          <w:spacing w:val="-2"/>
        </w:rPr>
        <w:t>a</w:t>
      </w:r>
    </w:p>
    <w:p w14:paraId="7E2E6CA1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19"/>
          <w:tab w:val="left" w:pos="3544"/>
        </w:tabs>
        <w:spacing w:before="0"/>
        <w:ind w:left="919" w:right="1056" w:hanging="360"/>
        <w:jc w:val="left"/>
        <w:rPr>
          <w:b/>
          <w:sz w:val="24"/>
        </w:rPr>
      </w:pPr>
      <w:r w:rsidRPr="009C11FE">
        <w:rPr>
          <w:b/>
          <w:sz w:val="24"/>
        </w:rPr>
        <w:t>În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cazul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în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care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contractul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este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împărțit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pe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loturi,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un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operator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economic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poate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depune oferta (se va selecta):</w:t>
      </w:r>
    </w:p>
    <w:p w14:paraId="560A5B91" w14:textId="77777777" w:rsidR="0081178D" w:rsidRPr="009C11FE" w:rsidRDefault="0081178D" w:rsidP="00C703A0">
      <w:pPr>
        <w:pStyle w:val="Listparagraf"/>
        <w:numPr>
          <w:ilvl w:val="1"/>
          <w:numId w:val="5"/>
        </w:numPr>
        <w:tabs>
          <w:tab w:val="left" w:pos="1280"/>
          <w:tab w:val="left" w:pos="3544"/>
        </w:tabs>
        <w:spacing w:before="0"/>
        <w:ind w:left="1280" w:hanging="359"/>
        <w:rPr>
          <w:bCs/>
          <w:sz w:val="24"/>
        </w:rPr>
      </w:pPr>
      <w:r w:rsidRPr="009C11FE">
        <w:rPr>
          <w:bCs/>
          <w:sz w:val="24"/>
        </w:rPr>
        <w:t>Pentru</w:t>
      </w:r>
      <w:r w:rsidRPr="009C11FE">
        <w:rPr>
          <w:bCs/>
          <w:spacing w:val="-1"/>
          <w:sz w:val="24"/>
        </w:rPr>
        <w:t xml:space="preserve"> </w:t>
      </w:r>
      <w:r w:rsidRPr="009C11FE">
        <w:rPr>
          <w:bCs/>
          <w:sz w:val="24"/>
        </w:rPr>
        <w:t>un</w:t>
      </w:r>
      <w:r w:rsidRPr="009C11FE">
        <w:rPr>
          <w:bCs/>
          <w:spacing w:val="-2"/>
          <w:sz w:val="24"/>
        </w:rPr>
        <w:t xml:space="preserve"> </w:t>
      </w:r>
      <w:r w:rsidRPr="009C11FE">
        <w:rPr>
          <w:bCs/>
          <w:sz w:val="24"/>
        </w:rPr>
        <w:t>singur</w:t>
      </w:r>
      <w:r w:rsidRPr="009C11FE">
        <w:rPr>
          <w:bCs/>
          <w:spacing w:val="-1"/>
          <w:sz w:val="24"/>
        </w:rPr>
        <w:t xml:space="preserve"> </w:t>
      </w:r>
      <w:r w:rsidRPr="009C11FE">
        <w:rPr>
          <w:bCs/>
          <w:spacing w:val="-4"/>
          <w:sz w:val="24"/>
        </w:rPr>
        <w:t>lot;</w:t>
      </w:r>
    </w:p>
    <w:p w14:paraId="6667A5E9" w14:textId="77777777" w:rsidR="0081178D" w:rsidRPr="009C11FE" w:rsidRDefault="0081178D" w:rsidP="00C703A0">
      <w:pPr>
        <w:pStyle w:val="Listparagraf"/>
        <w:numPr>
          <w:ilvl w:val="1"/>
          <w:numId w:val="5"/>
        </w:numPr>
        <w:tabs>
          <w:tab w:val="left" w:pos="1280"/>
          <w:tab w:val="left" w:pos="3544"/>
        </w:tabs>
        <w:spacing w:before="0" w:line="274" w:lineRule="exact"/>
        <w:ind w:left="1280" w:hanging="359"/>
        <w:rPr>
          <w:bCs/>
          <w:sz w:val="24"/>
        </w:rPr>
      </w:pPr>
      <w:r w:rsidRPr="009C11FE">
        <w:rPr>
          <w:bCs/>
          <w:sz w:val="24"/>
        </w:rPr>
        <w:t>Pentru</w:t>
      </w:r>
      <w:r w:rsidRPr="009C11FE">
        <w:rPr>
          <w:bCs/>
          <w:spacing w:val="-3"/>
          <w:sz w:val="24"/>
        </w:rPr>
        <w:t xml:space="preserve"> </w:t>
      </w:r>
      <w:r w:rsidRPr="009C11FE">
        <w:rPr>
          <w:bCs/>
          <w:sz w:val="24"/>
        </w:rPr>
        <w:t>mai</w:t>
      </w:r>
      <w:r w:rsidRPr="009C11FE">
        <w:rPr>
          <w:bCs/>
          <w:spacing w:val="-2"/>
          <w:sz w:val="24"/>
        </w:rPr>
        <w:t xml:space="preserve"> </w:t>
      </w:r>
      <w:r w:rsidRPr="009C11FE">
        <w:rPr>
          <w:bCs/>
          <w:sz w:val="24"/>
        </w:rPr>
        <w:t>multe</w:t>
      </w:r>
      <w:r w:rsidRPr="009C11FE">
        <w:rPr>
          <w:bCs/>
          <w:spacing w:val="-5"/>
          <w:sz w:val="24"/>
        </w:rPr>
        <w:t xml:space="preserve"> </w:t>
      </w:r>
      <w:r w:rsidRPr="009C11FE">
        <w:rPr>
          <w:bCs/>
          <w:spacing w:val="-2"/>
          <w:sz w:val="24"/>
        </w:rPr>
        <w:t>loturi;</w:t>
      </w:r>
    </w:p>
    <w:p w14:paraId="3154CC7D" w14:textId="77777777" w:rsidR="0081178D" w:rsidRPr="009C11FE" w:rsidRDefault="0081178D" w:rsidP="00C703A0">
      <w:pPr>
        <w:pStyle w:val="Listparagraf"/>
        <w:numPr>
          <w:ilvl w:val="1"/>
          <w:numId w:val="5"/>
        </w:numPr>
        <w:tabs>
          <w:tab w:val="left" w:pos="1280"/>
          <w:tab w:val="left" w:pos="3544"/>
        </w:tabs>
        <w:spacing w:before="0" w:line="274" w:lineRule="exact"/>
        <w:ind w:left="1280" w:hanging="359"/>
        <w:rPr>
          <w:b/>
          <w:bCs/>
          <w:sz w:val="24"/>
        </w:rPr>
      </w:pPr>
      <w:r w:rsidRPr="009C11FE">
        <w:rPr>
          <w:b/>
          <w:bCs/>
          <w:sz w:val="24"/>
        </w:rPr>
        <w:t>Pentru</w:t>
      </w:r>
      <w:r w:rsidRPr="009C11FE">
        <w:rPr>
          <w:b/>
          <w:bCs/>
          <w:spacing w:val="-1"/>
          <w:sz w:val="24"/>
        </w:rPr>
        <w:t xml:space="preserve"> </w:t>
      </w:r>
      <w:r w:rsidRPr="009C11FE">
        <w:rPr>
          <w:b/>
          <w:bCs/>
          <w:sz w:val="24"/>
        </w:rPr>
        <w:t>toate</w:t>
      </w:r>
      <w:r w:rsidRPr="009C11FE">
        <w:rPr>
          <w:b/>
          <w:bCs/>
          <w:spacing w:val="-2"/>
          <w:sz w:val="24"/>
        </w:rPr>
        <w:t xml:space="preserve"> loturile;</w:t>
      </w:r>
    </w:p>
    <w:p w14:paraId="1D35A005" w14:textId="116743D5" w:rsidR="0081178D" w:rsidRPr="009C11FE" w:rsidRDefault="0081178D" w:rsidP="00C703A0">
      <w:pPr>
        <w:pStyle w:val="Listparagraf"/>
        <w:numPr>
          <w:ilvl w:val="1"/>
          <w:numId w:val="5"/>
        </w:numPr>
        <w:tabs>
          <w:tab w:val="left" w:pos="1280"/>
          <w:tab w:val="left" w:pos="3544"/>
          <w:tab w:val="left" w:pos="9913"/>
        </w:tabs>
        <w:spacing w:before="0"/>
        <w:ind w:left="1280" w:hanging="359"/>
        <w:rPr>
          <w:sz w:val="24"/>
        </w:rPr>
      </w:pPr>
      <w:r w:rsidRPr="009C11FE">
        <w:rPr>
          <w:sz w:val="24"/>
        </w:rPr>
        <w:t>Alte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>limitări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>privind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>numărul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>de</w:t>
      </w:r>
      <w:r w:rsidRPr="009C11FE">
        <w:rPr>
          <w:spacing w:val="-3"/>
          <w:sz w:val="24"/>
        </w:rPr>
        <w:t xml:space="preserve"> </w:t>
      </w:r>
      <w:r w:rsidRPr="009C11FE">
        <w:rPr>
          <w:sz w:val="24"/>
        </w:rPr>
        <w:t>loturi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>care</w:t>
      </w:r>
      <w:r w:rsidRPr="009C11FE">
        <w:rPr>
          <w:spacing w:val="-3"/>
          <w:sz w:val="24"/>
        </w:rPr>
        <w:t xml:space="preserve"> </w:t>
      </w:r>
      <w:r w:rsidRPr="009C11FE">
        <w:rPr>
          <w:sz w:val="24"/>
        </w:rPr>
        <w:t>pot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>fi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>atribuite</w:t>
      </w:r>
      <w:r w:rsidRPr="009C11FE">
        <w:rPr>
          <w:spacing w:val="-1"/>
          <w:sz w:val="24"/>
        </w:rPr>
        <w:t xml:space="preserve"> </w:t>
      </w:r>
      <w:r w:rsidRPr="009C11FE">
        <w:rPr>
          <w:sz w:val="24"/>
        </w:rPr>
        <w:t xml:space="preserve">aceluiași </w:t>
      </w:r>
      <w:r w:rsidRPr="009C11FE">
        <w:rPr>
          <w:spacing w:val="-2"/>
          <w:sz w:val="24"/>
        </w:rPr>
        <w:t>ofert</w:t>
      </w:r>
      <w:r w:rsidR="00C703A0">
        <w:rPr>
          <w:spacing w:val="-2"/>
          <w:sz w:val="24"/>
        </w:rPr>
        <w:t>ant</w:t>
      </w:r>
    </w:p>
    <w:p w14:paraId="2D4893AB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  <w:tab w:val="left" w:pos="8967"/>
        </w:tabs>
        <w:spacing w:before="125"/>
        <w:ind w:left="1281" w:hanging="360"/>
        <w:jc w:val="left"/>
        <w:rPr>
          <w:b/>
          <w:sz w:val="24"/>
        </w:rPr>
      </w:pPr>
      <w:r w:rsidRPr="009C11FE">
        <w:rPr>
          <w:b/>
          <w:sz w:val="24"/>
        </w:rPr>
        <w:t>Admiterea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interzicerea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ofertelor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alternative:</w:t>
      </w:r>
      <w:r w:rsidRPr="009C11FE">
        <w:rPr>
          <w:b/>
          <w:spacing w:val="1"/>
          <w:sz w:val="24"/>
        </w:rPr>
        <w:t xml:space="preserve"> </w:t>
      </w:r>
      <w:r w:rsidRPr="009C11FE">
        <w:rPr>
          <w:b/>
          <w:sz w:val="24"/>
          <w:u w:val="single"/>
        </w:rPr>
        <w:t>Nu</w:t>
      </w:r>
      <w:r w:rsidRPr="009C11FE">
        <w:rPr>
          <w:b/>
          <w:spacing w:val="-1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se</w:t>
      </w:r>
      <w:r w:rsidRPr="009C11FE">
        <w:rPr>
          <w:b/>
          <w:spacing w:val="-1"/>
          <w:sz w:val="24"/>
          <w:u w:val="single"/>
        </w:rPr>
        <w:t xml:space="preserve"> </w:t>
      </w:r>
      <w:r w:rsidRPr="009C11FE">
        <w:rPr>
          <w:b/>
          <w:spacing w:val="-2"/>
          <w:sz w:val="24"/>
          <w:u w:val="single"/>
        </w:rPr>
        <w:t>admite</w:t>
      </w:r>
      <w:r w:rsidRPr="009C11FE">
        <w:rPr>
          <w:b/>
          <w:sz w:val="24"/>
          <w:u w:val="single"/>
        </w:rPr>
        <w:tab/>
      </w:r>
    </w:p>
    <w:p w14:paraId="5455D545" w14:textId="77777777" w:rsidR="0081178D" w:rsidRPr="009C11FE" w:rsidRDefault="0081178D" w:rsidP="00C703A0">
      <w:pPr>
        <w:tabs>
          <w:tab w:val="left" w:pos="3544"/>
        </w:tabs>
        <w:spacing w:before="67"/>
        <w:ind w:left="5978" w:right="270"/>
        <w:jc w:val="center"/>
        <w:rPr>
          <w:sz w:val="20"/>
        </w:rPr>
      </w:pPr>
      <w:r w:rsidRPr="009C11FE">
        <w:rPr>
          <w:sz w:val="20"/>
        </w:rPr>
        <w:t>(indicați</w:t>
      </w:r>
      <w:r w:rsidRPr="009C11FE">
        <w:rPr>
          <w:spacing w:val="-3"/>
          <w:sz w:val="20"/>
        </w:rPr>
        <w:t xml:space="preserve"> </w:t>
      </w:r>
      <w:r w:rsidRPr="009C11FE">
        <w:rPr>
          <w:sz w:val="20"/>
        </w:rPr>
        <w:t>se</w:t>
      </w:r>
      <w:r w:rsidRPr="009C11FE">
        <w:rPr>
          <w:spacing w:val="-5"/>
          <w:sz w:val="20"/>
        </w:rPr>
        <w:t xml:space="preserve"> </w:t>
      </w:r>
      <w:r w:rsidRPr="009C11FE">
        <w:rPr>
          <w:sz w:val="20"/>
        </w:rPr>
        <w:t>admite</w:t>
      </w:r>
      <w:r w:rsidRPr="009C11FE">
        <w:rPr>
          <w:spacing w:val="-3"/>
          <w:sz w:val="20"/>
        </w:rPr>
        <w:t xml:space="preserve"> </w:t>
      </w:r>
      <w:r w:rsidRPr="009C11FE">
        <w:rPr>
          <w:sz w:val="20"/>
        </w:rPr>
        <w:t>sau</w:t>
      </w:r>
      <w:r w:rsidRPr="009C11FE">
        <w:rPr>
          <w:spacing w:val="-4"/>
          <w:sz w:val="20"/>
        </w:rPr>
        <w:t xml:space="preserve"> </w:t>
      </w:r>
      <w:r w:rsidRPr="009C11FE">
        <w:rPr>
          <w:sz w:val="20"/>
        </w:rPr>
        <w:t>nu</w:t>
      </w:r>
      <w:r w:rsidRPr="009C11FE">
        <w:rPr>
          <w:spacing w:val="-2"/>
          <w:sz w:val="20"/>
        </w:rPr>
        <w:t xml:space="preserve"> </w:t>
      </w:r>
      <w:r w:rsidRPr="009C11FE">
        <w:rPr>
          <w:sz w:val="20"/>
        </w:rPr>
        <w:t>se</w:t>
      </w:r>
      <w:r w:rsidRPr="009C11FE">
        <w:rPr>
          <w:spacing w:val="-5"/>
          <w:sz w:val="20"/>
        </w:rPr>
        <w:t xml:space="preserve"> </w:t>
      </w:r>
      <w:r w:rsidRPr="009C11FE">
        <w:rPr>
          <w:spacing w:val="-2"/>
          <w:sz w:val="20"/>
        </w:rPr>
        <w:t>admite)</w:t>
      </w:r>
    </w:p>
    <w:p w14:paraId="7BE3A336" w14:textId="5EF8146B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845"/>
          <w:tab w:val="left" w:pos="988"/>
          <w:tab w:val="left" w:pos="3544"/>
          <w:tab w:val="left" w:pos="6733"/>
        </w:tabs>
        <w:spacing w:before="124"/>
        <w:ind w:left="852" w:right="929"/>
        <w:jc w:val="left"/>
        <w:rPr>
          <w:b/>
          <w:i/>
          <w:sz w:val="24"/>
          <w:u w:val="single"/>
        </w:rPr>
      </w:pPr>
      <w:r w:rsidRPr="009C11FE"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0557DD6E" wp14:editId="7583DE67">
                <wp:simplePos x="0" y="0"/>
                <wp:positionH relativeFrom="page">
                  <wp:posOffset>4845050</wp:posOffset>
                </wp:positionH>
                <wp:positionV relativeFrom="paragraph">
                  <wp:posOffset>238125</wp:posOffset>
                </wp:positionV>
                <wp:extent cx="1840230" cy="16510"/>
                <wp:effectExtent l="0" t="0" r="7620" b="21590"/>
                <wp:wrapNone/>
                <wp:docPr id="8" name="Grupa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40230" cy="16510"/>
                          <a:chOff x="0" y="0"/>
                          <a:chExt cx="1840230" cy="16510"/>
                        </a:xfrm>
                      </wpg:grpSpPr>
                      <wps:wsp>
                        <wps:cNvPr id="9" name="Graphic 2"/>
                        <wps:cNvSpPr/>
                        <wps:spPr>
                          <a:xfrm>
                            <a:off x="0" y="11354"/>
                            <a:ext cx="152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3"/>
                        <wps:cNvSpPr/>
                        <wps:spPr>
                          <a:xfrm>
                            <a:off x="154418" y="0"/>
                            <a:ext cx="168592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5925" h="15240">
                                <a:moveTo>
                                  <a:pt x="16857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1685798" y="15240"/>
                                </a:lnTo>
                                <a:lnTo>
                                  <a:pt x="16857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F7AAD" id="Grupare 8" o:spid="_x0000_s1026" style="position:absolute;margin-left:381.5pt;margin-top:18.75pt;width:144.9pt;height:1.3pt;z-index:-251657216;mso-wrap-distance-left:0;mso-wrap-distance-right:0;mso-position-horizontal-relative:page" coordsize="18402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">
                <v:shape id="Graphic 2" o:spid="_x0000_s1027" style="position:absolute;top:113;width:1524;height:13;visibility:visible;mso-wrap-style:square;v-text-anchor:top" coordsize="152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" path="m,l152400,e" filled="f" strokeweight=".26669mm">
                  <v:path arrowok="t"/>
                </v:shape>
                <v:shape id="Graphic 3" o:spid="_x0000_s1028" style="position:absolute;left:1544;width:16859;height:152;visibility:visible;mso-wrap-style:square;v-text-anchor:top" coordsize="168592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" path="m1685798,l,,,15240r1685798,l1685798,xe" fillcolor="red" stroked="f">
                  <v:path arrowok="t"/>
                </v:shape>
                <w10:wrap anchorx="page"/>
              </v:group>
            </w:pict>
          </mc:Fallback>
        </mc:AlternateContent>
      </w:r>
      <w:r w:rsidRPr="009C11FE">
        <w:rPr>
          <w:b/>
          <w:sz w:val="24"/>
        </w:rPr>
        <w:t>Termenii și condițiile de prestare/executare solicitați:</w:t>
      </w:r>
      <w:r w:rsidRPr="009C11FE">
        <w:rPr>
          <w:b/>
          <w:sz w:val="24"/>
        </w:rPr>
        <w:tab/>
      </w:r>
      <w:r w:rsidRPr="009C11FE">
        <w:rPr>
          <w:b/>
          <w:i/>
          <w:sz w:val="24"/>
          <w:u w:val="single"/>
        </w:rPr>
        <w:t>Lucrările se vor executa în termen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de până la</w:t>
      </w:r>
      <w:r w:rsidRPr="009C11FE">
        <w:rPr>
          <w:b/>
          <w:i/>
          <w:spacing w:val="-4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2 luni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de</w:t>
      </w:r>
      <w:r w:rsidRPr="009C11FE">
        <w:rPr>
          <w:b/>
          <w:i/>
          <w:spacing w:val="-4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la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înregistrarea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contractului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la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trezorerie</w:t>
      </w:r>
      <w:r w:rsidRPr="009C11FE">
        <w:rPr>
          <w:b/>
          <w:i/>
          <w:spacing w:val="-4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și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semnarea</w:t>
      </w:r>
      <w:r w:rsidRPr="009C11FE">
        <w:rPr>
          <w:b/>
          <w:i/>
          <w:spacing w:val="-3"/>
          <w:sz w:val="24"/>
          <w:u w:val="single"/>
        </w:rPr>
        <w:t xml:space="preserve"> </w:t>
      </w:r>
      <w:r w:rsidRPr="009C11FE">
        <w:rPr>
          <w:b/>
          <w:i/>
          <w:sz w:val="24"/>
          <w:u w:val="single"/>
        </w:rPr>
        <w:t>procesului verbal de inițiere a lucrărilor.</w:t>
      </w:r>
    </w:p>
    <w:p w14:paraId="66F94514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89"/>
          <w:tab w:val="left" w:pos="3544"/>
          <w:tab w:val="left" w:pos="8324"/>
        </w:tabs>
        <w:spacing w:before="121"/>
        <w:ind w:left="989" w:hanging="427"/>
        <w:jc w:val="left"/>
        <w:rPr>
          <w:b/>
          <w:i/>
          <w:sz w:val="24"/>
        </w:rPr>
      </w:pPr>
      <w:r w:rsidRPr="009C11FE">
        <w:rPr>
          <w:b/>
          <w:sz w:val="24"/>
        </w:rPr>
        <w:t>Termenul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valabilitate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pacing w:val="-2"/>
          <w:sz w:val="24"/>
        </w:rPr>
        <w:t>contractului:_</w:t>
      </w:r>
      <w:r w:rsidRPr="009C11FE">
        <w:rPr>
          <w:b/>
          <w:i/>
          <w:spacing w:val="-2"/>
          <w:sz w:val="24"/>
          <w:u w:val="single"/>
        </w:rPr>
        <w:t>31.12.2026</w:t>
      </w:r>
      <w:r w:rsidRPr="009C11FE">
        <w:rPr>
          <w:b/>
          <w:i/>
          <w:sz w:val="24"/>
          <w:u w:val="single"/>
        </w:rPr>
        <w:tab/>
      </w:r>
    </w:p>
    <w:p w14:paraId="03DBF0DA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  <w:tab w:val="left" w:pos="9488"/>
        </w:tabs>
        <w:ind w:left="921" w:right="844" w:hanging="360"/>
        <w:jc w:val="left"/>
        <w:rPr>
          <w:b/>
          <w:i/>
          <w:sz w:val="24"/>
        </w:rPr>
      </w:pPr>
      <w:r w:rsidRPr="009C11FE">
        <w:rPr>
          <w:b/>
          <w:sz w:val="24"/>
        </w:rPr>
        <w:t>Contract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achiziție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rezervat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atelierelor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protejate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acesta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poate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fi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lastRenderedPageBreak/>
        <w:t>executat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numai în cadrul unor programe de angajare protejată (după caz): _</w:t>
      </w:r>
      <w:r w:rsidRPr="009C11FE">
        <w:rPr>
          <w:b/>
          <w:i/>
          <w:sz w:val="24"/>
          <w:u w:val="single"/>
        </w:rPr>
        <w:t>Nu</w:t>
      </w:r>
      <w:r w:rsidRPr="009C11FE">
        <w:rPr>
          <w:b/>
          <w:i/>
          <w:sz w:val="24"/>
          <w:u w:val="single"/>
        </w:rPr>
        <w:tab/>
      </w:r>
    </w:p>
    <w:p w14:paraId="27B393D8" w14:textId="77777777" w:rsidR="0081178D" w:rsidRPr="009C11FE" w:rsidRDefault="0081178D" w:rsidP="00C703A0">
      <w:pPr>
        <w:tabs>
          <w:tab w:val="left" w:pos="3544"/>
        </w:tabs>
        <w:spacing w:line="227" w:lineRule="exact"/>
        <w:ind w:left="6045" w:right="270"/>
        <w:jc w:val="center"/>
        <w:rPr>
          <w:sz w:val="20"/>
        </w:rPr>
      </w:pPr>
      <w:r w:rsidRPr="009C11FE">
        <w:rPr>
          <w:sz w:val="20"/>
        </w:rPr>
        <w:t>(indicați</w:t>
      </w:r>
      <w:r w:rsidRPr="009C11FE">
        <w:rPr>
          <w:spacing w:val="-5"/>
          <w:sz w:val="20"/>
        </w:rPr>
        <w:t xml:space="preserve"> </w:t>
      </w:r>
      <w:r w:rsidRPr="009C11FE">
        <w:rPr>
          <w:sz w:val="20"/>
        </w:rPr>
        <w:t>da</w:t>
      </w:r>
      <w:r w:rsidRPr="009C11FE">
        <w:rPr>
          <w:spacing w:val="-4"/>
          <w:sz w:val="20"/>
        </w:rPr>
        <w:t xml:space="preserve"> </w:t>
      </w:r>
      <w:r w:rsidRPr="009C11FE">
        <w:rPr>
          <w:sz w:val="20"/>
        </w:rPr>
        <w:t>sau</w:t>
      </w:r>
      <w:r w:rsidRPr="009C11FE">
        <w:rPr>
          <w:spacing w:val="-3"/>
          <w:sz w:val="20"/>
        </w:rPr>
        <w:t xml:space="preserve"> </w:t>
      </w:r>
      <w:r w:rsidRPr="009C11FE">
        <w:rPr>
          <w:spacing w:val="-5"/>
          <w:sz w:val="20"/>
        </w:rPr>
        <w:t>nu)</w:t>
      </w:r>
    </w:p>
    <w:p w14:paraId="2F3B853C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  <w:tab w:val="left" w:pos="9016"/>
        </w:tabs>
        <w:spacing w:before="124"/>
        <w:ind w:left="921" w:right="1353" w:hanging="360"/>
        <w:jc w:val="left"/>
        <w:rPr>
          <w:b/>
          <w:sz w:val="24"/>
        </w:rPr>
      </w:pPr>
      <w:r w:rsidRPr="009C11FE">
        <w:rPr>
          <w:b/>
          <w:sz w:val="24"/>
        </w:rPr>
        <w:t>Prestarea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serviciului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este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rezervată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unei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anumite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profesii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în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temeiul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unor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legi sau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al unor acte administrative (după caz):</w:t>
      </w:r>
      <w:r w:rsidRPr="009C11FE">
        <w:rPr>
          <w:b/>
          <w:spacing w:val="40"/>
          <w:sz w:val="24"/>
        </w:rPr>
        <w:t xml:space="preserve"> </w:t>
      </w:r>
      <w:r w:rsidRPr="009C11FE">
        <w:rPr>
          <w:b/>
          <w:sz w:val="24"/>
          <w:u w:val="single"/>
        </w:rPr>
        <w:t>Nu se aplică</w:t>
      </w:r>
      <w:r w:rsidRPr="009C11FE">
        <w:rPr>
          <w:b/>
          <w:sz w:val="24"/>
          <w:u w:val="single"/>
        </w:rPr>
        <w:tab/>
      </w:r>
    </w:p>
    <w:p w14:paraId="19731861" w14:textId="77777777" w:rsidR="0081178D" w:rsidRPr="009C11FE" w:rsidRDefault="0081178D" w:rsidP="00C703A0">
      <w:pPr>
        <w:tabs>
          <w:tab w:val="left" w:pos="3544"/>
        </w:tabs>
        <w:spacing w:line="227" w:lineRule="exact"/>
        <w:ind w:left="108" w:right="378"/>
        <w:jc w:val="center"/>
        <w:rPr>
          <w:sz w:val="20"/>
        </w:rPr>
      </w:pPr>
      <w:r w:rsidRPr="009C11FE">
        <w:rPr>
          <w:sz w:val="20"/>
        </w:rPr>
        <w:t>(se</w:t>
      </w:r>
      <w:r w:rsidRPr="009C11FE">
        <w:rPr>
          <w:spacing w:val="-4"/>
          <w:sz w:val="20"/>
        </w:rPr>
        <w:t xml:space="preserve"> </w:t>
      </w:r>
      <w:r w:rsidRPr="009C11FE">
        <w:rPr>
          <w:sz w:val="20"/>
        </w:rPr>
        <w:t>menționează</w:t>
      </w:r>
      <w:r w:rsidRPr="009C11FE">
        <w:rPr>
          <w:spacing w:val="-6"/>
          <w:sz w:val="20"/>
        </w:rPr>
        <w:t xml:space="preserve"> </w:t>
      </w:r>
      <w:r w:rsidRPr="009C11FE">
        <w:rPr>
          <w:sz w:val="20"/>
        </w:rPr>
        <w:t>respectivele</w:t>
      </w:r>
      <w:r w:rsidRPr="009C11FE">
        <w:rPr>
          <w:spacing w:val="-5"/>
          <w:sz w:val="20"/>
        </w:rPr>
        <w:t xml:space="preserve"> </w:t>
      </w:r>
      <w:r w:rsidRPr="009C11FE">
        <w:rPr>
          <w:sz w:val="20"/>
        </w:rPr>
        <w:t>legi</w:t>
      </w:r>
      <w:r w:rsidRPr="009C11FE">
        <w:rPr>
          <w:spacing w:val="-7"/>
          <w:sz w:val="20"/>
        </w:rPr>
        <w:t xml:space="preserve"> </w:t>
      </w:r>
      <w:r w:rsidRPr="009C11FE">
        <w:rPr>
          <w:sz w:val="20"/>
        </w:rPr>
        <w:t>și</w:t>
      </w:r>
      <w:r w:rsidRPr="009C11FE">
        <w:rPr>
          <w:spacing w:val="-7"/>
          <w:sz w:val="20"/>
        </w:rPr>
        <w:t xml:space="preserve"> </w:t>
      </w:r>
      <w:r w:rsidRPr="009C11FE">
        <w:rPr>
          <w:sz w:val="20"/>
        </w:rPr>
        <w:t>acte</w:t>
      </w:r>
      <w:r w:rsidRPr="009C11FE">
        <w:rPr>
          <w:spacing w:val="-3"/>
          <w:sz w:val="20"/>
        </w:rPr>
        <w:t xml:space="preserve"> </w:t>
      </w:r>
      <w:r w:rsidRPr="009C11FE">
        <w:rPr>
          <w:spacing w:val="-2"/>
          <w:sz w:val="20"/>
        </w:rPr>
        <w:t>administrative)</w:t>
      </w:r>
    </w:p>
    <w:p w14:paraId="6F7B02F3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</w:tabs>
        <w:spacing w:before="124"/>
        <w:ind w:left="921" w:right="1148" w:hanging="360"/>
        <w:jc w:val="left"/>
        <w:rPr>
          <w:b/>
          <w:sz w:val="24"/>
        </w:rPr>
      </w:pPr>
      <w:r w:rsidRPr="009C11FE">
        <w:rPr>
          <w:b/>
          <w:sz w:val="24"/>
        </w:rPr>
        <w:t>Scurta descriere a criteriilor privind eligibilitatea operatorilor economici care pot determina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eliminarea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acestora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și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criteriilor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selecție/de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preselecție;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nivelul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minim (nivelurile minime) al (ale) cerințelor eventual impuse; se menționează informațiile</w:t>
      </w:r>
    </w:p>
    <w:p w14:paraId="5D2D0994" w14:textId="77777777" w:rsidR="0081178D" w:rsidRPr="009C11FE" w:rsidRDefault="0081178D" w:rsidP="00C703A0">
      <w:pPr>
        <w:pStyle w:val="Corptext"/>
        <w:tabs>
          <w:tab w:val="left" w:pos="3544"/>
        </w:tabs>
        <w:spacing w:after="4"/>
      </w:pPr>
      <w:r w:rsidRPr="009C11FE">
        <w:t>solicitate</w:t>
      </w:r>
      <w:r w:rsidRPr="009C11FE">
        <w:rPr>
          <w:spacing w:val="-3"/>
        </w:rPr>
        <w:t xml:space="preserve"> </w:t>
      </w:r>
      <w:r w:rsidRPr="009C11FE">
        <w:t>(DUAE,</w:t>
      </w:r>
      <w:r w:rsidRPr="009C11FE">
        <w:rPr>
          <w:spacing w:val="-1"/>
        </w:rPr>
        <w:t xml:space="preserve"> </w:t>
      </w:r>
      <w:r w:rsidRPr="009C11FE">
        <w:rPr>
          <w:spacing w:val="-2"/>
        </w:rPr>
        <w:t>documentație):</w:t>
      </w:r>
    </w:p>
    <w:tbl>
      <w:tblPr>
        <w:tblW w:w="9348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2833"/>
        <w:gridCol w:w="4395"/>
        <w:gridCol w:w="1561"/>
      </w:tblGrid>
      <w:tr w:rsidR="0081178D" w:rsidRPr="009C11FE" w14:paraId="46233B77" w14:textId="77777777" w:rsidTr="00AC7E9F">
        <w:trPr>
          <w:trHeight w:val="700"/>
        </w:trPr>
        <w:tc>
          <w:tcPr>
            <w:tcW w:w="559" w:type="dxa"/>
            <w:shd w:val="clear" w:color="auto" w:fill="auto"/>
          </w:tcPr>
          <w:p w14:paraId="23D562C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107" w:right="150"/>
              <w:rPr>
                <w:b/>
                <w:sz w:val="20"/>
              </w:rPr>
            </w:pPr>
            <w:r w:rsidRPr="009C11FE">
              <w:rPr>
                <w:b/>
                <w:spacing w:val="-4"/>
                <w:sz w:val="20"/>
              </w:rPr>
              <w:t xml:space="preserve">Nr. </w:t>
            </w:r>
            <w:r w:rsidRPr="009C11FE"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2833" w:type="dxa"/>
            <w:shd w:val="clear" w:color="auto" w:fill="auto"/>
          </w:tcPr>
          <w:p w14:paraId="4C3B81B3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153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Criteriile</w:t>
            </w:r>
            <w:r w:rsidRPr="009C11FE">
              <w:rPr>
                <w:b/>
                <w:spacing w:val="-6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de</w:t>
            </w:r>
            <w:r w:rsidRPr="009C11FE">
              <w:rPr>
                <w:b/>
                <w:spacing w:val="-11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calificare</w:t>
            </w:r>
            <w:r w:rsidRPr="009C11FE">
              <w:rPr>
                <w:b/>
                <w:spacing w:val="-11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și</w:t>
            </w:r>
            <w:r w:rsidRPr="009C11FE">
              <w:rPr>
                <w:b/>
                <w:spacing w:val="-6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de</w:t>
            </w:r>
            <w:r w:rsidRPr="009C11FE">
              <w:rPr>
                <w:b/>
                <w:spacing w:val="-6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selecție (Descrierea</w:t>
            </w:r>
            <w:r w:rsidRPr="009C11FE">
              <w:rPr>
                <w:b/>
                <w:spacing w:val="-3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criteriului/cerinței)</w:t>
            </w:r>
          </w:p>
        </w:tc>
        <w:tc>
          <w:tcPr>
            <w:tcW w:w="4395" w:type="dxa"/>
            <w:shd w:val="clear" w:color="auto" w:fill="auto"/>
          </w:tcPr>
          <w:p w14:paraId="21EB9136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right="100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Mod</w:t>
            </w:r>
            <w:r w:rsidRPr="009C11FE">
              <w:rPr>
                <w:b/>
                <w:spacing w:val="-11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de</w:t>
            </w:r>
            <w:r w:rsidRPr="009C11FE">
              <w:rPr>
                <w:b/>
                <w:spacing w:val="-8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demonstrare</w:t>
            </w:r>
            <w:r w:rsidRPr="009C11FE">
              <w:rPr>
                <w:b/>
                <w:spacing w:val="-8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>a</w:t>
            </w:r>
            <w:r w:rsidRPr="009C11FE">
              <w:rPr>
                <w:b/>
                <w:spacing w:val="-13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 xml:space="preserve">îndeplinirii </w:t>
            </w:r>
            <w:r w:rsidRPr="009C11FE"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561" w:type="dxa"/>
            <w:shd w:val="clear" w:color="auto" w:fill="auto"/>
          </w:tcPr>
          <w:p w14:paraId="652E8EA5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0" w:firstLine="2"/>
              <w:rPr>
                <w:b/>
                <w:sz w:val="20"/>
              </w:rPr>
            </w:pPr>
            <w:r w:rsidRPr="009C11FE">
              <w:rPr>
                <w:b/>
                <w:sz w:val="20"/>
              </w:rPr>
              <w:t>Nivelul</w:t>
            </w:r>
            <w:r w:rsidRPr="009C11FE">
              <w:rPr>
                <w:b/>
                <w:spacing w:val="-13"/>
                <w:sz w:val="20"/>
              </w:rPr>
              <w:t xml:space="preserve"> </w:t>
            </w:r>
            <w:r w:rsidRPr="009C11FE">
              <w:rPr>
                <w:b/>
                <w:sz w:val="20"/>
              </w:rPr>
              <w:t xml:space="preserve">minim/ </w:t>
            </w:r>
            <w:r w:rsidRPr="009C11FE">
              <w:rPr>
                <w:b/>
                <w:spacing w:val="-2"/>
                <w:sz w:val="20"/>
              </w:rPr>
              <w:t>Obligativitatea</w:t>
            </w:r>
          </w:p>
        </w:tc>
      </w:tr>
      <w:tr w:rsidR="0081178D" w:rsidRPr="009C11FE" w14:paraId="0ACE3116" w14:textId="77777777" w:rsidTr="00AC7E9F">
        <w:trPr>
          <w:trHeight w:val="497"/>
        </w:trPr>
        <w:tc>
          <w:tcPr>
            <w:tcW w:w="559" w:type="dxa"/>
            <w:shd w:val="clear" w:color="auto" w:fill="auto"/>
          </w:tcPr>
          <w:p w14:paraId="50AD10CE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107" w:right="150"/>
              <w:rPr>
                <w:b/>
                <w:spacing w:val="-4"/>
                <w:sz w:val="20"/>
              </w:rPr>
            </w:pPr>
            <w:r w:rsidRPr="009C11FE">
              <w:rPr>
                <w:spacing w:val="-10"/>
                <w:sz w:val="24"/>
              </w:rPr>
              <w:t>1</w:t>
            </w:r>
          </w:p>
        </w:tc>
        <w:tc>
          <w:tcPr>
            <w:tcW w:w="2833" w:type="dxa"/>
            <w:shd w:val="clear" w:color="auto" w:fill="auto"/>
          </w:tcPr>
          <w:p w14:paraId="1A6AA11B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left="0"/>
              <w:rPr>
                <w:b/>
                <w:sz w:val="20"/>
              </w:rPr>
            </w:pPr>
            <w:r w:rsidRPr="009C11FE">
              <w:rPr>
                <w:spacing w:val="-4"/>
                <w:sz w:val="24"/>
              </w:rPr>
              <w:t>DUAE</w:t>
            </w:r>
          </w:p>
        </w:tc>
        <w:tc>
          <w:tcPr>
            <w:tcW w:w="4395" w:type="dxa"/>
            <w:shd w:val="clear" w:color="auto" w:fill="auto"/>
          </w:tcPr>
          <w:p w14:paraId="07B33C5D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rPr>
                <w:b/>
                <w:sz w:val="20"/>
              </w:rPr>
            </w:pPr>
            <w:r w:rsidRPr="009C11FE">
              <w:rPr>
                <w:sz w:val="24"/>
              </w:rPr>
              <w:t>Formularul</w:t>
            </w:r>
            <w:r w:rsidRPr="009C11FE">
              <w:rPr>
                <w:spacing w:val="-9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standard</w:t>
            </w:r>
          </w:p>
        </w:tc>
        <w:tc>
          <w:tcPr>
            <w:tcW w:w="1561" w:type="dxa"/>
            <w:shd w:val="clear" w:color="auto" w:fill="auto"/>
          </w:tcPr>
          <w:p w14:paraId="021F6E11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8"/>
              <w:ind w:right="1"/>
              <w:rPr>
                <w:b/>
                <w:sz w:val="20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1DB1C4D1" w14:textId="77777777" w:rsidTr="00AC7E9F">
        <w:trPr>
          <w:trHeight w:val="703"/>
        </w:trPr>
        <w:tc>
          <w:tcPr>
            <w:tcW w:w="559" w:type="dxa"/>
            <w:shd w:val="clear" w:color="auto" w:fill="auto"/>
          </w:tcPr>
          <w:p w14:paraId="233DC13C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z w:val="24"/>
              </w:rPr>
            </w:pPr>
            <w:r w:rsidRPr="009C11FE">
              <w:rPr>
                <w:spacing w:val="-5"/>
                <w:sz w:val="24"/>
              </w:rPr>
              <w:t>2.</w:t>
            </w:r>
          </w:p>
        </w:tc>
        <w:tc>
          <w:tcPr>
            <w:tcW w:w="2833" w:type="dxa"/>
            <w:shd w:val="clear" w:color="auto" w:fill="auto"/>
          </w:tcPr>
          <w:p w14:paraId="132AD3A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/>
              <w:rPr>
                <w:sz w:val="24"/>
              </w:rPr>
            </w:pPr>
            <w:r w:rsidRPr="009C11FE">
              <w:rPr>
                <w:spacing w:val="-2"/>
                <w:sz w:val="24"/>
              </w:rPr>
              <w:t>Oferta</w:t>
            </w:r>
          </w:p>
        </w:tc>
        <w:tc>
          <w:tcPr>
            <w:tcW w:w="4395" w:type="dxa"/>
            <w:shd w:val="clear" w:color="auto" w:fill="auto"/>
          </w:tcPr>
          <w:p w14:paraId="6D06BFD0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rPr>
                <w:sz w:val="24"/>
              </w:rPr>
            </w:pPr>
            <w:r w:rsidRPr="009C11FE">
              <w:rPr>
                <w:sz w:val="24"/>
              </w:rPr>
              <w:t>Electronic SIA RSAP Formularul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ofertei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(F3.1)</w:t>
            </w:r>
          </w:p>
        </w:tc>
        <w:tc>
          <w:tcPr>
            <w:tcW w:w="1561" w:type="dxa"/>
            <w:shd w:val="clear" w:color="auto" w:fill="auto"/>
          </w:tcPr>
          <w:p w14:paraId="36F986B6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1F01AA50" w14:textId="77777777" w:rsidTr="00AC7E9F">
        <w:trPr>
          <w:trHeight w:val="831"/>
        </w:trPr>
        <w:tc>
          <w:tcPr>
            <w:tcW w:w="559" w:type="dxa"/>
            <w:shd w:val="clear" w:color="auto" w:fill="auto"/>
          </w:tcPr>
          <w:p w14:paraId="47D8517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z w:val="24"/>
              </w:rPr>
            </w:pPr>
            <w:r w:rsidRPr="009C11FE">
              <w:rPr>
                <w:spacing w:val="-10"/>
                <w:sz w:val="24"/>
              </w:rPr>
              <w:t>3</w:t>
            </w:r>
          </w:p>
        </w:tc>
        <w:tc>
          <w:tcPr>
            <w:tcW w:w="2833" w:type="dxa"/>
            <w:shd w:val="clear" w:color="auto" w:fill="auto"/>
          </w:tcPr>
          <w:p w14:paraId="50B9AC93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 w:right="159"/>
              <w:rPr>
                <w:sz w:val="24"/>
              </w:rPr>
            </w:pPr>
            <w:r w:rsidRPr="009C11FE">
              <w:rPr>
                <w:sz w:val="24"/>
              </w:rPr>
              <w:t xml:space="preserve">Cerere de </w:t>
            </w:r>
            <w:r w:rsidRPr="009C11FE">
              <w:rPr>
                <w:spacing w:val="-2"/>
                <w:sz w:val="24"/>
              </w:rPr>
              <w:t>participare</w:t>
            </w:r>
          </w:p>
        </w:tc>
        <w:tc>
          <w:tcPr>
            <w:tcW w:w="4395" w:type="dxa"/>
            <w:shd w:val="clear" w:color="auto" w:fill="auto"/>
          </w:tcPr>
          <w:p w14:paraId="7E1E70A5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rPr>
                <w:sz w:val="24"/>
              </w:rPr>
            </w:pPr>
            <w:r w:rsidRPr="009C11FE">
              <w:rPr>
                <w:sz w:val="24"/>
              </w:rPr>
              <w:t>Electronic SIA RSP confirmat prin semnătura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electronică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a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ofertantului</w:t>
            </w:r>
          </w:p>
        </w:tc>
        <w:tc>
          <w:tcPr>
            <w:tcW w:w="1561" w:type="dxa"/>
            <w:shd w:val="clear" w:color="auto" w:fill="auto"/>
          </w:tcPr>
          <w:p w14:paraId="70D463B2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5E1702D9" w14:textId="77777777" w:rsidTr="00AC7E9F">
        <w:trPr>
          <w:trHeight w:val="892"/>
        </w:trPr>
        <w:tc>
          <w:tcPr>
            <w:tcW w:w="559" w:type="dxa"/>
            <w:shd w:val="clear" w:color="auto" w:fill="auto"/>
          </w:tcPr>
          <w:p w14:paraId="1DEF8247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2"/>
              <w:ind w:left="107"/>
              <w:rPr>
                <w:sz w:val="24"/>
              </w:rPr>
            </w:pPr>
            <w:r w:rsidRPr="009C11FE">
              <w:rPr>
                <w:spacing w:val="-10"/>
                <w:sz w:val="24"/>
              </w:rPr>
              <w:t>4</w:t>
            </w:r>
          </w:p>
        </w:tc>
        <w:tc>
          <w:tcPr>
            <w:tcW w:w="2833" w:type="dxa"/>
            <w:shd w:val="clear" w:color="auto" w:fill="auto"/>
          </w:tcPr>
          <w:p w14:paraId="08658EA6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2"/>
              <w:ind w:left="0"/>
              <w:rPr>
                <w:sz w:val="24"/>
              </w:rPr>
            </w:pPr>
            <w:r w:rsidRPr="009C11FE">
              <w:rPr>
                <w:sz w:val="24"/>
              </w:rPr>
              <w:t>Certificat de calitate și conformitate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a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materialelor</w:t>
            </w:r>
          </w:p>
        </w:tc>
        <w:tc>
          <w:tcPr>
            <w:tcW w:w="4395" w:type="dxa"/>
            <w:shd w:val="clear" w:color="auto" w:fill="auto"/>
          </w:tcPr>
          <w:p w14:paraId="3B1E3A4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4"/>
            </w:pPr>
            <w:r w:rsidRPr="009C11FE">
              <w:rPr>
                <w:sz w:val="24"/>
              </w:rPr>
              <w:t>Electronic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SIA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RSP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confirmat prin semnătura electronică a </w:t>
            </w:r>
            <w:r w:rsidRPr="009C11FE">
              <w:rPr>
                <w:spacing w:val="-2"/>
                <w:sz w:val="24"/>
              </w:rPr>
              <w:t>ofertantului</w:t>
            </w:r>
          </w:p>
        </w:tc>
        <w:tc>
          <w:tcPr>
            <w:tcW w:w="1561" w:type="dxa"/>
            <w:shd w:val="clear" w:color="auto" w:fill="auto"/>
          </w:tcPr>
          <w:p w14:paraId="11AE12E1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2"/>
              <w:ind w:left="107" w:right="1"/>
              <w:rPr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6FC6EDE4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33D5391E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z w:val="24"/>
              </w:rPr>
            </w:pPr>
            <w:r w:rsidRPr="009C11FE">
              <w:rPr>
                <w:spacing w:val="-10"/>
                <w:sz w:val="24"/>
              </w:rPr>
              <w:t>5</w:t>
            </w:r>
          </w:p>
        </w:tc>
        <w:tc>
          <w:tcPr>
            <w:tcW w:w="2833" w:type="dxa"/>
            <w:shd w:val="clear" w:color="auto" w:fill="auto"/>
          </w:tcPr>
          <w:p w14:paraId="15FCF82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/>
              <w:rPr>
                <w:sz w:val="24"/>
              </w:rPr>
            </w:pPr>
            <w:r w:rsidRPr="009C11FE">
              <w:rPr>
                <w:sz w:val="24"/>
              </w:rPr>
              <w:t>Certificat de efectuare sistematică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a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plății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impozitelor</w:t>
            </w:r>
          </w:p>
        </w:tc>
        <w:tc>
          <w:tcPr>
            <w:tcW w:w="4395" w:type="dxa"/>
            <w:shd w:val="clear" w:color="auto" w:fill="auto"/>
          </w:tcPr>
          <w:p w14:paraId="24C9029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rPr>
                <w:sz w:val="24"/>
              </w:rPr>
            </w:pPr>
            <w:r w:rsidRPr="009C11FE">
              <w:rPr>
                <w:sz w:val="24"/>
              </w:rPr>
              <w:t>Electronic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SIA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RSP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confirmat prin semnătura electronică a </w:t>
            </w:r>
            <w:r w:rsidRPr="009C11FE">
              <w:rPr>
                <w:spacing w:val="-2"/>
                <w:sz w:val="24"/>
              </w:rPr>
              <w:t>ofertantului</w:t>
            </w:r>
          </w:p>
        </w:tc>
        <w:tc>
          <w:tcPr>
            <w:tcW w:w="1561" w:type="dxa"/>
            <w:shd w:val="clear" w:color="auto" w:fill="auto"/>
          </w:tcPr>
          <w:p w14:paraId="4E74BEC2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0EB3FA31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3DA146BA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10"/>
                <w:sz w:val="24"/>
              </w:rPr>
            </w:pPr>
            <w:r w:rsidRPr="009C11FE">
              <w:rPr>
                <w:spacing w:val="-5"/>
                <w:sz w:val="24"/>
              </w:rPr>
              <w:t>6</w:t>
            </w:r>
          </w:p>
        </w:tc>
        <w:tc>
          <w:tcPr>
            <w:tcW w:w="2833" w:type="dxa"/>
            <w:shd w:val="clear" w:color="auto" w:fill="auto"/>
          </w:tcPr>
          <w:p w14:paraId="6F2333FF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/>
              <w:rPr>
                <w:sz w:val="24"/>
              </w:rPr>
            </w:pPr>
            <w:r w:rsidRPr="009C11FE">
              <w:rPr>
                <w:sz w:val="24"/>
              </w:rPr>
              <w:t>Certificat privind vizita amplasamentului eliberat de Primăria</w:t>
            </w:r>
            <w:r w:rsidRPr="009C11FE">
              <w:rPr>
                <w:spacing w:val="-9"/>
                <w:sz w:val="24"/>
              </w:rPr>
              <w:t xml:space="preserve"> </w:t>
            </w:r>
            <w:r w:rsidRPr="009C11FE">
              <w:rPr>
                <w:sz w:val="24"/>
              </w:rPr>
              <w:t>s. Zăicana.</w:t>
            </w:r>
          </w:p>
        </w:tc>
        <w:tc>
          <w:tcPr>
            <w:tcW w:w="4395" w:type="dxa"/>
            <w:shd w:val="clear" w:color="auto" w:fill="auto"/>
          </w:tcPr>
          <w:p w14:paraId="348EA317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rPr>
                <w:sz w:val="24"/>
              </w:rPr>
            </w:pPr>
            <w:r w:rsidRPr="009C11FE">
              <w:rPr>
                <w:sz w:val="24"/>
              </w:rPr>
              <w:t>Pentru coordonarea acesteia operatorii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economici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pot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contacta următorul nr. de telefon:</w:t>
            </w:r>
          </w:p>
          <w:p w14:paraId="5F138118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26"/>
              <w:rPr>
                <w:b/>
                <w:sz w:val="24"/>
              </w:rPr>
            </w:pPr>
            <w:r w:rsidRPr="009C11FE">
              <w:rPr>
                <w:b/>
                <w:spacing w:val="-2"/>
                <w:sz w:val="24"/>
                <w:u w:val="single"/>
              </w:rPr>
              <w:t xml:space="preserve">069479796; 024871238; 024871245 </w:t>
            </w:r>
          </w:p>
          <w:p w14:paraId="0A4C6A76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20"/>
              <w:rPr>
                <w:b/>
                <w:sz w:val="24"/>
                <w:u w:val="single"/>
              </w:rPr>
            </w:pPr>
            <w:r w:rsidRPr="009C11FE">
              <w:rPr>
                <w:b/>
                <w:sz w:val="24"/>
                <w:u w:val="single"/>
              </w:rPr>
              <w:t>VIZITA OBLIGATORIE ÎN PERIOADA DE CLARIFICĂRI PÂNĂ LA EXPIRAREA TERMENULUI DE CLARIFICĂRI.</w:t>
            </w:r>
          </w:p>
          <w:p w14:paraId="309CE432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rPr>
                <w:sz w:val="24"/>
              </w:rPr>
            </w:pPr>
            <w:r w:rsidRPr="009C11FE">
              <w:rPr>
                <w:b/>
                <w:sz w:val="24"/>
                <w:u w:val="single"/>
              </w:rPr>
              <w:t xml:space="preserve">Original scanat, semnat electronic </w:t>
            </w:r>
            <w:r w:rsidRPr="009C11FE">
              <w:rPr>
                <w:sz w:val="24"/>
              </w:rPr>
              <w:t>Original</w:t>
            </w:r>
            <w:r w:rsidRPr="009C11FE">
              <w:rPr>
                <w:spacing w:val="-2"/>
                <w:sz w:val="24"/>
              </w:rPr>
              <w:t xml:space="preserve"> </w:t>
            </w:r>
            <w:r w:rsidRPr="009C11FE">
              <w:rPr>
                <w:sz w:val="24"/>
              </w:rPr>
              <w:t>scanat,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semnat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electronic</w:t>
            </w:r>
          </w:p>
        </w:tc>
        <w:tc>
          <w:tcPr>
            <w:tcW w:w="1561" w:type="dxa"/>
            <w:shd w:val="clear" w:color="auto" w:fill="auto"/>
          </w:tcPr>
          <w:p w14:paraId="0DEB15E7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6F26B6C7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2991D0EA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z w:val="24"/>
              </w:rPr>
            </w:pPr>
            <w:r w:rsidRPr="009C11FE">
              <w:rPr>
                <w:spacing w:val="-10"/>
                <w:sz w:val="24"/>
              </w:rPr>
              <w:t>7</w:t>
            </w:r>
          </w:p>
        </w:tc>
        <w:tc>
          <w:tcPr>
            <w:tcW w:w="2833" w:type="dxa"/>
            <w:shd w:val="clear" w:color="auto" w:fill="auto"/>
          </w:tcPr>
          <w:p w14:paraId="5A0873CD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/>
              <w:rPr>
                <w:sz w:val="24"/>
              </w:rPr>
            </w:pPr>
            <w:r w:rsidRPr="009C11FE">
              <w:rPr>
                <w:sz w:val="24"/>
              </w:rPr>
              <w:t>Dovada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înregistrării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persoanei juridice în conformitate cu prevederile legale din țara în care candidatul este stabilit</w:t>
            </w:r>
          </w:p>
        </w:tc>
        <w:tc>
          <w:tcPr>
            <w:tcW w:w="4395" w:type="dxa"/>
            <w:shd w:val="clear" w:color="auto" w:fill="auto"/>
          </w:tcPr>
          <w:p w14:paraId="114F74AA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100"/>
              <w:rPr>
                <w:sz w:val="24"/>
              </w:rPr>
            </w:pPr>
            <w:r w:rsidRPr="009C11FE">
              <w:rPr>
                <w:sz w:val="24"/>
              </w:rPr>
              <w:t>Electronic SIA RSAP Certificat/decizie de înregistrare a întreprinderii/Extras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din</w:t>
            </w:r>
            <w:r w:rsidRPr="009C11FE">
              <w:rPr>
                <w:spacing w:val="-14"/>
                <w:sz w:val="24"/>
              </w:rPr>
              <w:t xml:space="preserve"> </w:t>
            </w:r>
            <w:proofErr w:type="spellStart"/>
            <w:r w:rsidRPr="009C11FE">
              <w:rPr>
                <w:sz w:val="24"/>
              </w:rPr>
              <w:t>Tegistrul</w:t>
            </w:r>
            <w:proofErr w:type="spellEnd"/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de Statut al</w:t>
            </w:r>
            <w:r w:rsidRPr="009C11FE">
              <w:rPr>
                <w:spacing w:val="-8"/>
                <w:sz w:val="24"/>
              </w:rPr>
              <w:t xml:space="preserve"> </w:t>
            </w:r>
            <w:proofErr w:type="spellStart"/>
            <w:r w:rsidRPr="009C11FE">
              <w:rPr>
                <w:sz w:val="24"/>
              </w:rPr>
              <w:t>personelor</w:t>
            </w:r>
            <w:proofErr w:type="spellEnd"/>
            <w:r w:rsidRPr="009C11FE">
              <w:rPr>
                <w:sz w:val="24"/>
              </w:rPr>
              <w:t xml:space="preserve"> juridice (semnat </w:t>
            </w:r>
            <w:r w:rsidRPr="009C11FE">
              <w:rPr>
                <w:spacing w:val="-2"/>
                <w:sz w:val="24"/>
              </w:rPr>
              <w:t>electronic)</w:t>
            </w:r>
          </w:p>
        </w:tc>
        <w:tc>
          <w:tcPr>
            <w:tcW w:w="1561" w:type="dxa"/>
            <w:shd w:val="clear" w:color="auto" w:fill="auto"/>
          </w:tcPr>
          <w:p w14:paraId="303B5488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4431EB50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3B3ED42C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10"/>
                <w:sz w:val="24"/>
              </w:rPr>
            </w:pPr>
            <w:r w:rsidRPr="009C11FE">
              <w:rPr>
                <w:spacing w:val="-10"/>
                <w:sz w:val="24"/>
              </w:rPr>
              <w:t>8</w:t>
            </w:r>
          </w:p>
        </w:tc>
        <w:tc>
          <w:tcPr>
            <w:tcW w:w="2833" w:type="dxa"/>
            <w:shd w:val="clear" w:color="auto" w:fill="auto"/>
          </w:tcPr>
          <w:p w14:paraId="745E7AC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/>
              <w:rPr>
                <w:sz w:val="24"/>
              </w:rPr>
            </w:pPr>
            <w:r w:rsidRPr="009C11FE">
              <w:rPr>
                <w:sz w:val="24"/>
              </w:rPr>
              <w:t>Deviz</w:t>
            </w:r>
            <w:r w:rsidRPr="009C11FE">
              <w:rPr>
                <w:spacing w:val="-3"/>
                <w:sz w:val="24"/>
              </w:rPr>
              <w:t xml:space="preserve"> </w:t>
            </w:r>
            <w:r w:rsidRPr="009C11FE">
              <w:rPr>
                <w:sz w:val="24"/>
              </w:rPr>
              <w:t>de</w:t>
            </w:r>
            <w:r w:rsidRPr="009C11FE">
              <w:rPr>
                <w:spacing w:val="-2"/>
                <w:sz w:val="24"/>
              </w:rPr>
              <w:t xml:space="preserve"> </w:t>
            </w:r>
            <w:proofErr w:type="spellStart"/>
            <w:r w:rsidRPr="009C11FE">
              <w:rPr>
                <w:spacing w:val="-2"/>
                <w:sz w:val="24"/>
              </w:rPr>
              <w:t>cheltueli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6798A8C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9"/>
              <w:rPr>
                <w:sz w:val="24"/>
              </w:rPr>
            </w:pPr>
            <w:r w:rsidRPr="009C11FE">
              <w:rPr>
                <w:sz w:val="24"/>
              </w:rPr>
              <w:t>Formular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3,</w:t>
            </w:r>
            <w:r w:rsidRPr="009C11FE">
              <w:rPr>
                <w:spacing w:val="1"/>
                <w:sz w:val="24"/>
              </w:rPr>
              <w:t xml:space="preserve"> </w:t>
            </w:r>
            <w:r w:rsidRPr="009C11FE">
              <w:rPr>
                <w:sz w:val="24"/>
              </w:rPr>
              <w:t>5,</w:t>
            </w:r>
            <w:r w:rsidRPr="009C11FE">
              <w:rPr>
                <w:spacing w:val="1"/>
                <w:sz w:val="24"/>
              </w:rPr>
              <w:t xml:space="preserve"> </w:t>
            </w:r>
            <w:r w:rsidRPr="009C11FE">
              <w:rPr>
                <w:sz w:val="24"/>
              </w:rPr>
              <w:t>7</w:t>
            </w:r>
            <w:r w:rsidRPr="009C11FE">
              <w:rPr>
                <w:spacing w:val="48"/>
                <w:sz w:val="24"/>
              </w:rPr>
              <w:t xml:space="preserve"> </w:t>
            </w:r>
            <w:r w:rsidRPr="009C11FE">
              <w:rPr>
                <w:sz w:val="24"/>
              </w:rPr>
              <w:t>original</w:t>
            </w:r>
            <w:r w:rsidRPr="009C11FE">
              <w:rPr>
                <w:spacing w:val="-5"/>
                <w:sz w:val="24"/>
              </w:rPr>
              <w:t xml:space="preserve"> și</w:t>
            </w:r>
          </w:p>
          <w:p w14:paraId="66902353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100"/>
              <w:rPr>
                <w:sz w:val="24"/>
              </w:rPr>
            </w:pPr>
            <w:r w:rsidRPr="009C11FE">
              <w:rPr>
                <w:sz w:val="24"/>
              </w:rPr>
              <w:t>electronic SIA RSP confirmat prin semnătura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electronică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a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ofertantului</w:t>
            </w:r>
          </w:p>
        </w:tc>
        <w:tc>
          <w:tcPr>
            <w:tcW w:w="1561" w:type="dxa"/>
            <w:shd w:val="clear" w:color="auto" w:fill="auto"/>
          </w:tcPr>
          <w:p w14:paraId="42A80E1B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proofErr w:type="spellStart"/>
            <w:r w:rsidRPr="009C11FE">
              <w:rPr>
                <w:spacing w:val="-2"/>
                <w:sz w:val="24"/>
              </w:rPr>
              <w:t>Obligatoru</w:t>
            </w:r>
            <w:proofErr w:type="spellEnd"/>
          </w:p>
        </w:tc>
      </w:tr>
      <w:tr w:rsidR="0081178D" w:rsidRPr="009C11FE" w14:paraId="3E2EDC15" w14:textId="77777777" w:rsidTr="00AC7E9F">
        <w:trPr>
          <w:trHeight w:val="819"/>
        </w:trPr>
        <w:tc>
          <w:tcPr>
            <w:tcW w:w="559" w:type="dxa"/>
            <w:shd w:val="clear" w:color="auto" w:fill="auto"/>
          </w:tcPr>
          <w:p w14:paraId="4A1D3D2B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10"/>
                <w:sz w:val="24"/>
              </w:rPr>
            </w:pPr>
            <w:r w:rsidRPr="009C11FE">
              <w:rPr>
                <w:spacing w:val="-10"/>
                <w:sz w:val="24"/>
              </w:rPr>
              <w:t>9</w:t>
            </w:r>
          </w:p>
        </w:tc>
        <w:tc>
          <w:tcPr>
            <w:tcW w:w="2833" w:type="dxa"/>
            <w:shd w:val="clear" w:color="auto" w:fill="auto"/>
          </w:tcPr>
          <w:p w14:paraId="5EC0840B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/>
              <w:rPr>
                <w:sz w:val="24"/>
              </w:rPr>
            </w:pPr>
            <w:r w:rsidRPr="009C11FE">
              <w:rPr>
                <w:sz w:val="24"/>
              </w:rPr>
              <w:t>Graficul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de</w:t>
            </w:r>
            <w:r w:rsidRPr="009C11FE">
              <w:rPr>
                <w:spacing w:val="-13"/>
                <w:sz w:val="24"/>
              </w:rPr>
              <w:t xml:space="preserve"> </w:t>
            </w:r>
            <w:r w:rsidRPr="009C11FE">
              <w:rPr>
                <w:sz w:val="24"/>
              </w:rPr>
              <w:t>executare</w:t>
            </w:r>
            <w:r w:rsidRPr="009C11FE">
              <w:rPr>
                <w:spacing w:val="-11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a </w:t>
            </w:r>
            <w:r w:rsidRPr="009C11FE">
              <w:rPr>
                <w:spacing w:val="-2"/>
                <w:sz w:val="24"/>
              </w:rPr>
              <w:t>lucrărilor</w:t>
            </w:r>
          </w:p>
        </w:tc>
        <w:tc>
          <w:tcPr>
            <w:tcW w:w="4395" w:type="dxa"/>
            <w:shd w:val="clear" w:color="auto" w:fill="auto"/>
          </w:tcPr>
          <w:p w14:paraId="1A9689A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100"/>
              <w:rPr>
                <w:sz w:val="24"/>
              </w:rPr>
            </w:pPr>
            <w:r w:rsidRPr="009C11FE">
              <w:rPr>
                <w:sz w:val="24"/>
              </w:rPr>
              <w:t>Anexa nr.10 Electronic SIA RSP confirmat</w:t>
            </w:r>
            <w:r w:rsidRPr="009C11FE">
              <w:rPr>
                <w:spacing w:val="-7"/>
                <w:sz w:val="24"/>
              </w:rPr>
              <w:t xml:space="preserve"> </w:t>
            </w:r>
            <w:r w:rsidRPr="009C11FE">
              <w:rPr>
                <w:sz w:val="24"/>
              </w:rPr>
              <w:t>prin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semnătura</w:t>
            </w:r>
            <w:r w:rsidRPr="009C11FE">
              <w:rPr>
                <w:spacing w:val="-12"/>
                <w:sz w:val="24"/>
              </w:rPr>
              <w:t xml:space="preserve"> </w:t>
            </w:r>
            <w:r w:rsidRPr="009C11FE">
              <w:rPr>
                <w:sz w:val="24"/>
              </w:rPr>
              <w:t>electronică</w:t>
            </w:r>
            <w:r w:rsidRPr="009C11FE">
              <w:rPr>
                <w:spacing w:val="-8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a </w:t>
            </w:r>
            <w:r w:rsidRPr="009C11FE">
              <w:rPr>
                <w:spacing w:val="-2"/>
                <w:sz w:val="24"/>
              </w:rPr>
              <w:t>ofertantului</w:t>
            </w:r>
          </w:p>
        </w:tc>
        <w:tc>
          <w:tcPr>
            <w:tcW w:w="1561" w:type="dxa"/>
            <w:shd w:val="clear" w:color="auto" w:fill="auto"/>
          </w:tcPr>
          <w:p w14:paraId="1C2B24C8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79D84895" w14:textId="77777777" w:rsidTr="00AC7E9F">
        <w:trPr>
          <w:trHeight w:val="891"/>
        </w:trPr>
        <w:tc>
          <w:tcPr>
            <w:tcW w:w="559" w:type="dxa"/>
            <w:shd w:val="clear" w:color="auto" w:fill="auto"/>
          </w:tcPr>
          <w:p w14:paraId="26BDD9C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10"/>
                <w:sz w:val="24"/>
              </w:rPr>
            </w:pPr>
            <w:r w:rsidRPr="009C11FE">
              <w:rPr>
                <w:spacing w:val="-5"/>
                <w:sz w:val="24"/>
              </w:rPr>
              <w:lastRenderedPageBreak/>
              <w:t>10</w:t>
            </w:r>
          </w:p>
        </w:tc>
        <w:tc>
          <w:tcPr>
            <w:tcW w:w="2833" w:type="dxa"/>
            <w:shd w:val="clear" w:color="auto" w:fill="auto"/>
          </w:tcPr>
          <w:p w14:paraId="5C58CAC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0"/>
              <w:rPr>
                <w:sz w:val="24"/>
              </w:rPr>
            </w:pPr>
            <w:proofErr w:type="spellStart"/>
            <w:r w:rsidRPr="009C11FE">
              <w:rPr>
                <w:sz w:val="24"/>
              </w:rPr>
              <w:t>Dесlаrаțiе</w:t>
            </w:r>
            <w:proofErr w:type="spellEnd"/>
            <w:r w:rsidRPr="009C11FE">
              <w:rPr>
                <w:sz w:val="24"/>
              </w:rPr>
              <w:t xml:space="preserve"> privind </w:t>
            </w:r>
            <w:proofErr w:type="spellStart"/>
            <w:r w:rsidRPr="009C11FE">
              <w:rPr>
                <w:sz w:val="24"/>
              </w:rPr>
              <w:t>eхреriеnța</w:t>
            </w:r>
            <w:proofErr w:type="spellEnd"/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similară</w:t>
            </w:r>
          </w:p>
        </w:tc>
        <w:tc>
          <w:tcPr>
            <w:tcW w:w="4395" w:type="dxa"/>
            <w:shd w:val="clear" w:color="auto" w:fill="auto"/>
          </w:tcPr>
          <w:p w14:paraId="556867E5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100"/>
              <w:rPr>
                <w:sz w:val="24"/>
              </w:rPr>
            </w:pPr>
            <w:r w:rsidRPr="009C11FE">
              <w:rPr>
                <w:sz w:val="24"/>
              </w:rPr>
              <w:t>Anexa nr.12 Electronic SIA RSP confirmat</w:t>
            </w:r>
            <w:r w:rsidRPr="009C11FE">
              <w:rPr>
                <w:spacing w:val="-7"/>
                <w:sz w:val="24"/>
              </w:rPr>
              <w:t xml:space="preserve"> </w:t>
            </w:r>
            <w:r w:rsidRPr="009C11FE">
              <w:rPr>
                <w:sz w:val="24"/>
              </w:rPr>
              <w:t>prin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semnătura</w:t>
            </w:r>
            <w:r w:rsidRPr="009C11FE">
              <w:rPr>
                <w:spacing w:val="-12"/>
                <w:sz w:val="24"/>
              </w:rPr>
              <w:t xml:space="preserve"> </w:t>
            </w:r>
            <w:r w:rsidRPr="009C11FE">
              <w:rPr>
                <w:sz w:val="24"/>
              </w:rPr>
              <w:t>electronică</w:t>
            </w:r>
            <w:r w:rsidRPr="009C11FE">
              <w:rPr>
                <w:spacing w:val="-12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a </w:t>
            </w:r>
            <w:r w:rsidRPr="009C11FE">
              <w:rPr>
                <w:spacing w:val="-2"/>
                <w:sz w:val="24"/>
              </w:rPr>
              <w:t>ofertantului</w:t>
            </w:r>
          </w:p>
        </w:tc>
        <w:tc>
          <w:tcPr>
            <w:tcW w:w="1561" w:type="dxa"/>
            <w:shd w:val="clear" w:color="auto" w:fill="auto"/>
          </w:tcPr>
          <w:p w14:paraId="2166A518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3310185F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7965652D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10"/>
                <w:sz w:val="24"/>
              </w:rPr>
            </w:pPr>
            <w:r w:rsidRPr="009C11FE">
              <w:rPr>
                <w:spacing w:val="-5"/>
                <w:sz w:val="24"/>
              </w:rPr>
              <w:t>11</w:t>
            </w:r>
          </w:p>
        </w:tc>
        <w:tc>
          <w:tcPr>
            <w:tcW w:w="2833" w:type="dxa"/>
            <w:shd w:val="clear" w:color="auto" w:fill="auto"/>
          </w:tcPr>
          <w:p w14:paraId="41E762AA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09" w:right="87"/>
              <w:rPr>
                <w:sz w:val="24"/>
              </w:rPr>
            </w:pPr>
            <w:r w:rsidRPr="009C11FE">
              <w:rPr>
                <w:sz w:val="24"/>
              </w:rPr>
              <w:t xml:space="preserve">Declarație privind dotările specifice, utilajul </w:t>
            </w:r>
            <w:proofErr w:type="spellStart"/>
            <w:r w:rsidRPr="009C11FE">
              <w:rPr>
                <w:sz w:val="24"/>
              </w:rPr>
              <w:t>şi</w:t>
            </w:r>
            <w:proofErr w:type="spellEnd"/>
            <w:r w:rsidRPr="009C11FE">
              <w:rPr>
                <w:sz w:val="24"/>
              </w:rPr>
              <w:t xml:space="preserve"> echipamentul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necesar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pentru îndeplinirea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corespunzătoare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a </w:t>
            </w:r>
            <w:r w:rsidRPr="009C11FE">
              <w:rPr>
                <w:spacing w:val="-2"/>
                <w:sz w:val="24"/>
              </w:rPr>
              <w:t>contractului</w:t>
            </w:r>
          </w:p>
        </w:tc>
        <w:tc>
          <w:tcPr>
            <w:tcW w:w="4395" w:type="dxa"/>
            <w:shd w:val="clear" w:color="auto" w:fill="auto"/>
          </w:tcPr>
          <w:p w14:paraId="64C0DC36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100"/>
              <w:rPr>
                <w:sz w:val="24"/>
              </w:rPr>
            </w:pPr>
            <w:r w:rsidRPr="009C11FE">
              <w:rPr>
                <w:sz w:val="24"/>
              </w:rPr>
              <w:t>Anexa nr.14 Electronic SIA RSP confirmat</w:t>
            </w:r>
            <w:r w:rsidRPr="009C11FE">
              <w:rPr>
                <w:spacing w:val="-7"/>
                <w:sz w:val="24"/>
              </w:rPr>
              <w:t xml:space="preserve"> </w:t>
            </w:r>
            <w:r w:rsidRPr="009C11FE">
              <w:rPr>
                <w:sz w:val="24"/>
              </w:rPr>
              <w:t>prin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semnătura</w:t>
            </w:r>
            <w:r w:rsidRPr="009C11FE">
              <w:rPr>
                <w:spacing w:val="-12"/>
                <w:sz w:val="24"/>
              </w:rPr>
              <w:t xml:space="preserve"> </w:t>
            </w:r>
            <w:r w:rsidRPr="009C11FE">
              <w:rPr>
                <w:sz w:val="24"/>
              </w:rPr>
              <w:t>electronică</w:t>
            </w:r>
            <w:r w:rsidRPr="009C11FE">
              <w:rPr>
                <w:spacing w:val="-12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a </w:t>
            </w:r>
            <w:r w:rsidRPr="009C11FE">
              <w:rPr>
                <w:spacing w:val="-2"/>
                <w:sz w:val="24"/>
              </w:rPr>
              <w:t>ofertantului</w:t>
            </w:r>
          </w:p>
        </w:tc>
        <w:tc>
          <w:tcPr>
            <w:tcW w:w="1561" w:type="dxa"/>
            <w:shd w:val="clear" w:color="auto" w:fill="auto"/>
          </w:tcPr>
          <w:p w14:paraId="55CCF642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6E612BCB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0B83B88D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5"/>
                <w:sz w:val="24"/>
              </w:rPr>
            </w:pPr>
            <w:r w:rsidRPr="009C11FE">
              <w:rPr>
                <w:spacing w:val="-5"/>
                <w:sz w:val="24"/>
              </w:rPr>
              <w:t>12</w:t>
            </w:r>
          </w:p>
        </w:tc>
        <w:tc>
          <w:tcPr>
            <w:tcW w:w="2833" w:type="dxa"/>
            <w:shd w:val="clear" w:color="auto" w:fill="auto"/>
          </w:tcPr>
          <w:p w14:paraId="574BAA00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09" w:right="87"/>
              <w:rPr>
                <w:sz w:val="24"/>
              </w:rPr>
            </w:pPr>
            <w:r w:rsidRPr="009C11FE">
              <w:rPr>
                <w:sz w:val="24"/>
              </w:rPr>
              <w:t>Declarația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privind</w:t>
            </w:r>
            <w:r w:rsidRPr="009C11FE">
              <w:rPr>
                <w:spacing w:val="-12"/>
                <w:sz w:val="24"/>
              </w:rPr>
              <w:t xml:space="preserve"> </w:t>
            </w:r>
            <w:proofErr w:type="spellStart"/>
            <w:r w:rsidRPr="009C11FE">
              <w:rPr>
                <w:spacing w:val="-12"/>
                <w:sz w:val="24"/>
              </w:rPr>
              <w:t>p</w:t>
            </w:r>
            <w:r w:rsidRPr="009C11FE">
              <w:rPr>
                <w:sz w:val="24"/>
              </w:rPr>
              <w:t>еrsоnаlul</w:t>
            </w:r>
            <w:proofErr w:type="spellEnd"/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de specialitate și/sau а experților propus/propuși pentru implementarea contractului</w:t>
            </w:r>
          </w:p>
        </w:tc>
        <w:tc>
          <w:tcPr>
            <w:tcW w:w="4395" w:type="dxa"/>
            <w:shd w:val="clear" w:color="auto" w:fill="auto"/>
          </w:tcPr>
          <w:p w14:paraId="0CC5A55C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100"/>
              <w:rPr>
                <w:sz w:val="24"/>
              </w:rPr>
            </w:pPr>
            <w:proofErr w:type="spellStart"/>
            <w:r w:rsidRPr="009C11FE">
              <w:rPr>
                <w:sz w:val="24"/>
              </w:rPr>
              <w:t>Апеха</w:t>
            </w:r>
            <w:proofErr w:type="spellEnd"/>
            <w:r w:rsidRPr="009C11FE">
              <w:rPr>
                <w:spacing w:val="-8"/>
                <w:sz w:val="24"/>
              </w:rPr>
              <w:t xml:space="preserve"> </w:t>
            </w:r>
            <w:r w:rsidRPr="009C11FE">
              <w:rPr>
                <w:sz w:val="24"/>
              </w:rPr>
              <w:t>nr.</w:t>
            </w:r>
            <w:r w:rsidRPr="009C11FE">
              <w:rPr>
                <w:spacing w:val="-5"/>
                <w:sz w:val="24"/>
              </w:rPr>
              <w:t xml:space="preserve"> </w:t>
            </w:r>
            <w:r w:rsidRPr="009C11FE">
              <w:rPr>
                <w:sz w:val="24"/>
              </w:rPr>
              <w:t>15</w:t>
            </w:r>
            <w:r w:rsidRPr="009C11FE">
              <w:rPr>
                <w:spacing w:val="-11"/>
                <w:sz w:val="24"/>
              </w:rPr>
              <w:t xml:space="preserve"> </w:t>
            </w:r>
            <w:proofErr w:type="spellStart"/>
            <w:r w:rsidRPr="009C11FE">
              <w:rPr>
                <w:sz w:val="24"/>
              </w:rPr>
              <w:t>огiginаl</w:t>
            </w:r>
            <w:proofErr w:type="spellEnd"/>
            <w:r w:rsidRPr="009C11FE">
              <w:rPr>
                <w:spacing w:val="-12"/>
                <w:sz w:val="24"/>
              </w:rPr>
              <w:t xml:space="preserve"> </w:t>
            </w:r>
            <w:r w:rsidRPr="009C11FE">
              <w:rPr>
                <w:sz w:val="24"/>
              </w:rPr>
              <w:t>-</w:t>
            </w:r>
            <w:r w:rsidRPr="009C11FE">
              <w:rPr>
                <w:spacing w:val="-5"/>
                <w:sz w:val="24"/>
              </w:rPr>
              <w:t xml:space="preserve"> </w:t>
            </w:r>
            <w:proofErr w:type="spellStart"/>
            <w:r w:rsidRPr="009C11FE">
              <w:rPr>
                <w:sz w:val="24"/>
              </w:rPr>
              <w:t>соnfiгmаt</w:t>
            </w:r>
            <w:proofErr w:type="spellEnd"/>
            <w:r w:rsidRPr="009C11FE">
              <w:rPr>
                <w:spacing w:val="-2"/>
                <w:sz w:val="24"/>
              </w:rPr>
              <w:t xml:space="preserve"> </w:t>
            </w:r>
            <w:proofErr w:type="spellStart"/>
            <w:r w:rsidRPr="009C11FE">
              <w:rPr>
                <w:sz w:val="24"/>
              </w:rPr>
              <w:t>pгin</w:t>
            </w:r>
            <w:proofErr w:type="spellEnd"/>
            <w:r w:rsidRPr="009C11FE">
              <w:rPr>
                <w:sz w:val="24"/>
              </w:rPr>
              <w:t xml:space="preserve"> aplicarea semnăturii </w:t>
            </w:r>
            <w:proofErr w:type="spellStart"/>
            <w:r w:rsidRPr="009C11FE">
              <w:rPr>
                <w:sz w:val="24"/>
              </w:rPr>
              <w:t>electroniсе</w:t>
            </w:r>
            <w:proofErr w:type="spellEnd"/>
          </w:p>
        </w:tc>
        <w:tc>
          <w:tcPr>
            <w:tcW w:w="1561" w:type="dxa"/>
            <w:shd w:val="clear" w:color="auto" w:fill="auto"/>
          </w:tcPr>
          <w:p w14:paraId="1565685B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05450656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20DA088E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5"/>
                <w:sz w:val="24"/>
              </w:rPr>
            </w:pPr>
            <w:r w:rsidRPr="009C11FE">
              <w:rPr>
                <w:spacing w:val="-5"/>
                <w:sz w:val="24"/>
              </w:rPr>
              <w:t>13</w:t>
            </w:r>
          </w:p>
        </w:tc>
        <w:tc>
          <w:tcPr>
            <w:tcW w:w="2833" w:type="dxa"/>
            <w:shd w:val="clear" w:color="auto" w:fill="auto"/>
          </w:tcPr>
          <w:p w14:paraId="6786E22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09" w:right="87"/>
              <w:rPr>
                <w:sz w:val="24"/>
              </w:rPr>
            </w:pPr>
            <w:r w:rsidRPr="009C11FE">
              <w:rPr>
                <w:sz w:val="24"/>
              </w:rPr>
              <w:t>Disponibilitate de bani lichizi , resurse de creditare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>sau</w:t>
            </w:r>
            <w:r w:rsidRPr="009C11FE">
              <w:rPr>
                <w:spacing w:val="-13"/>
                <w:sz w:val="24"/>
              </w:rPr>
              <w:t xml:space="preserve"> </w:t>
            </w:r>
            <w:r w:rsidRPr="009C11FE">
              <w:rPr>
                <w:sz w:val="24"/>
              </w:rPr>
              <w:t>alte</w:t>
            </w:r>
            <w:r w:rsidRPr="009C11FE">
              <w:rPr>
                <w:spacing w:val="-14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mijloace </w:t>
            </w:r>
            <w:r w:rsidRPr="009C11FE">
              <w:rPr>
                <w:spacing w:val="-2"/>
                <w:sz w:val="24"/>
              </w:rPr>
              <w:t>financiare</w:t>
            </w:r>
          </w:p>
        </w:tc>
        <w:tc>
          <w:tcPr>
            <w:tcW w:w="4395" w:type="dxa"/>
            <w:shd w:val="clear" w:color="auto" w:fill="auto"/>
          </w:tcPr>
          <w:p w14:paraId="3C9F3009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98"/>
              <w:jc w:val="both"/>
              <w:rPr>
                <w:sz w:val="24"/>
              </w:rPr>
            </w:pPr>
            <w:r w:rsidRPr="009C11FE">
              <w:rPr>
                <w:sz w:val="24"/>
              </w:rPr>
              <w:t>Disponibilitatea de bani lichizi nu va depăși suma necesară pentru finanțarea contractului până la momentul recepționării primei plăți de către ofertant conform contractului și graficului de execuție a lucrărilor, dar nu mai puțin decât 500 000,00 lei</w:t>
            </w:r>
          </w:p>
          <w:p w14:paraId="4202ADC0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100"/>
              <w:rPr>
                <w:sz w:val="24"/>
              </w:rPr>
            </w:pPr>
            <w:r w:rsidRPr="009C11FE">
              <w:rPr>
                <w:sz w:val="24"/>
              </w:rPr>
              <w:t xml:space="preserve">Notă: în cazul în care se va prezenta confirmare a unei linii creditare se va stipula </w:t>
            </w:r>
            <w:r w:rsidRPr="009C11FE">
              <w:rPr>
                <w:b/>
                <w:bCs/>
                <w:sz w:val="24"/>
                <w:u w:val="single"/>
              </w:rPr>
              <w:t>expres obiectul achiziției</w:t>
            </w:r>
            <w:r w:rsidRPr="009C11FE">
              <w:rPr>
                <w:sz w:val="24"/>
              </w:rPr>
              <w:t>.</w:t>
            </w:r>
          </w:p>
        </w:tc>
        <w:tc>
          <w:tcPr>
            <w:tcW w:w="1561" w:type="dxa"/>
            <w:shd w:val="clear" w:color="auto" w:fill="auto"/>
          </w:tcPr>
          <w:p w14:paraId="7BD0687A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  <w:tr w:rsidR="0081178D" w:rsidRPr="009C11FE" w14:paraId="6C74C502" w14:textId="77777777" w:rsidTr="00AC7E9F">
        <w:trPr>
          <w:trHeight w:val="1067"/>
        </w:trPr>
        <w:tc>
          <w:tcPr>
            <w:tcW w:w="559" w:type="dxa"/>
            <w:shd w:val="clear" w:color="auto" w:fill="auto"/>
          </w:tcPr>
          <w:p w14:paraId="4410C80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/>
              <w:rPr>
                <w:spacing w:val="-5"/>
                <w:sz w:val="24"/>
              </w:rPr>
            </w:pPr>
            <w:r w:rsidRPr="009C11FE">
              <w:rPr>
                <w:spacing w:val="-5"/>
                <w:sz w:val="24"/>
              </w:rPr>
              <w:t>14</w:t>
            </w:r>
          </w:p>
        </w:tc>
        <w:tc>
          <w:tcPr>
            <w:tcW w:w="2833" w:type="dxa"/>
            <w:shd w:val="clear" w:color="auto" w:fill="auto"/>
          </w:tcPr>
          <w:p w14:paraId="52D612D3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68" w:lineRule="exact"/>
              <w:rPr>
                <w:sz w:val="24"/>
              </w:rPr>
            </w:pPr>
            <w:r w:rsidRPr="009C11FE">
              <w:rPr>
                <w:sz w:val="24"/>
              </w:rPr>
              <w:t>Scrisori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de</w:t>
            </w:r>
            <w:r w:rsidRPr="009C11FE">
              <w:rPr>
                <w:spacing w:val="-2"/>
                <w:sz w:val="24"/>
              </w:rPr>
              <w:t xml:space="preserve"> recomandare</w:t>
            </w:r>
          </w:p>
          <w:p w14:paraId="799D0C87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left="109" w:right="87"/>
              <w:rPr>
                <w:sz w:val="24"/>
              </w:rPr>
            </w:pPr>
            <w:r w:rsidRPr="009C11FE">
              <w:rPr>
                <w:sz w:val="24"/>
              </w:rPr>
              <w:t>privind</w:t>
            </w:r>
            <w:r w:rsidRPr="009C11FE">
              <w:rPr>
                <w:spacing w:val="-15"/>
                <w:sz w:val="24"/>
              </w:rPr>
              <w:t xml:space="preserve"> </w:t>
            </w:r>
            <w:r w:rsidRPr="009C11FE">
              <w:rPr>
                <w:sz w:val="24"/>
              </w:rPr>
              <w:t>executarea lucrărilor</w:t>
            </w:r>
            <w:r w:rsidRPr="009C11FE">
              <w:rPr>
                <w:spacing w:val="56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similare</w:t>
            </w:r>
          </w:p>
        </w:tc>
        <w:tc>
          <w:tcPr>
            <w:tcW w:w="4395" w:type="dxa"/>
            <w:shd w:val="clear" w:color="auto" w:fill="auto"/>
          </w:tcPr>
          <w:p w14:paraId="18F69C1E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68" w:lineRule="exact"/>
              <w:rPr>
                <w:sz w:val="24"/>
              </w:rPr>
            </w:pPr>
            <w:r w:rsidRPr="009C11FE">
              <w:rPr>
                <w:sz w:val="24"/>
              </w:rPr>
              <w:t>Scrisori</w:t>
            </w:r>
            <w:r w:rsidRPr="009C11FE">
              <w:rPr>
                <w:spacing w:val="-3"/>
                <w:sz w:val="24"/>
              </w:rPr>
              <w:t xml:space="preserve"> </w:t>
            </w:r>
            <w:r w:rsidRPr="009C11FE">
              <w:rPr>
                <w:sz w:val="24"/>
              </w:rPr>
              <w:t>de</w:t>
            </w:r>
            <w:r w:rsidRPr="009C11FE">
              <w:rPr>
                <w:spacing w:val="-3"/>
                <w:sz w:val="24"/>
              </w:rPr>
              <w:t xml:space="preserve"> </w:t>
            </w:r>
            <w:r w:rsidRPr="009C11FE">
              <w:rPr>
                <w:sz w:val="24"/>
              </w:rPr>
              <w:t>recomandare</w:t>
            </w:r>
            <w:r w:rsidRPr="009C11FE">
              <w:rPr>
                <w:spacing w:val="1"/>
                <w:sz w:val="24"/>
              </w:rPr>
              <w:t xml:space="preserve"> </w:t>
            </w:r>
            <w:r w:rsidRPr="009C11FE">
              <w:rPr>
                <w:sz w:val="24"/>
              </w:rPr>
              <w:t>de</w:t>
            </w:r>
            <w:r w:rsidRPr="009C11FE">
              <w:rPr>
                <w:spacing w:val="-2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la </w:t>
            </w:r>
            <w:r w:rsidRPr="009C11FE">
              <w:rPr>
                <w:spacing w:val="-2"/>
                <w:sz w:val="24"/>
              </w:rPr>
              <w:t>instituții</w:t>
            </w:r>
          </w:p>
          <w:p w14:paraId="47CFF527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ind w:right="98"/>
              <w:jc w:val="both"/>
              <w:rPr>
                <w:sz w:val="24"/>
              </w:rPr>
            </w:pPr>
            <w:r w:rsidRPr="009C11FE">
              <w:rPr>
                <w:sz w:val="24"/>
              </w:rPr>
              <w:t>unde</w:t>
            </w:r>
            <w:r w:rsidRPr="009C11FE">
              <w:rPr>
                <w:spacing w:val="-9"/>
                <w:sz w:val="24"/>
              </w:rPr>
              <w:t xml:space="preserve"> </w:t>
            </w:r>
            <w:r w:rsidRPr="009C11FE">
              <w:rPr>
                <w:sz w:val="24"/>
              </w:rPr>
              <w:t>au</w:t>
            </w:r>
            <w:r w:rsidRPr="009C11FE">
              <w:rPr>
                <w:spacing w:val="-8"/>
                <w:sz w:val="24"/>
              </w:rPr>
              <w:t xml:space="preserve"> </w:t>
            </w:r>
            <w:r w:rsidRPr="009C11FE">
              <w:rPr>
                <w:sz w:val="24"/>
              </w:rPr>
              <w:t>fost</w:t>
            </w:r>
            <w:r w:rsidRPr="009C11FE">
              <w:rPr>
                <w:spacing w:val="-8"/>
                <w:sz w:val="24"/>
              </w:rPr>
              <w:t xml:space="preserve"> </w:t>
            </w:r>
            <w:r w:rsidRPr="009C11FE">
              <w:rPr>
                <w:sz w:val="24"/>
              </w:rPr>
              <w:t>efectuate</w:t>
            </w:r>
            <w:r w:rsidRPr="009C11FE">
              <w:rPr>
                <w:spacing w:val="-9"/>
                <w:sz w:val="24"/>
              </w:rPr>
              <w:t xml:space="preserve"> </w:t>
            </w:r>
            <w:r w:rsidRPr="009C11FE">
              <w:rPr>
                <w:sz w:val="24"/>
              </w:rPr>
              <w:t>lucrări</w:t>
            </w:r>
            <w:r w:rsidRPr="009C11FE">
              <w:rPr>
                <w:spacing w:val="-8"/>
                <w:sz w:val="24"/>
              </w:rPr>
              <w:t xml:space="preserve"> </w:t>
            </w:r>
            <w:r w:rsidRPr="009C11FE">
              <w:rPr>
                <w:sz w:val="24"/>
              </w:rPr>
              <w:t>similare, min 3 scrisori.</w:t>
            </w:r>
          </w:p>
        </w:tc>
        <w:tc>
          <w:tcPr>
            <w:tcW w:w="1561" w:type="dxa"/>
            <w:shd w:val="clear" w:color="auto" w:fill="auto"/>
          </w:tcPr>
          <w:p w14:paraId="0FFCB33C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before="111"/>
              <w:ind w:left="107" w:right="1"/>
              <w:rPr>
                <w:spacing w:val="-2"/>
                <w:sz w:val="24"/>
              </w:rPr>
            </w:pPr>
            <w:r w:rsidRPr="009C11FE">
              <w:rPr>
                <w:spacing w:val="-2"/>
                <w:sz w:val="24"/>
              </w:rPr>
              <w:t>Obligatoriu</w:t>
            </w:r>
          </w:p>
        </w:tc>
      </w:tr>
    </w:tbl>
    <w:p w14:paraId="56B6D11D" w14:textId="77777777" w:rsidR="0081178D" w:rsidRDefault="0081178D" w:rsidP="00C703A0">
      <w:pPr>
        <w:pStyle w:val="Listparagraf"/>
        <w:tabs>
          <w:tab w:val="left" w:pos="568"/>
          <w:tab w:val="left" w:pos="3544"/>
        </w:tabs>
        <w:ind w:left="852" w:right="-6"/>
        <w:rPr>
          <w:b/>
          <w:sz w:val="24"/>
        </w:rPr>
      </w:pPr>
    </w:p>
    <w:p w14:paraId="3E813B3F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568"/>
          <w:tab w:val="left" w:pos="3544"/>
        </w:tabs>
        <w:ind w:left="852" w:right="-6"/>
        <w:jc w:val="left"/>
        <w:rPr>
          <w:b/>
          <w:sz w:val="24"/>
        </w:rPr>
      </w:pPr>
      <w:r w:rsidRPr="009C11FE">
        <w:rPr>
          <w:b/>
          <w:sz w:val="24"/>
        </w:rPr>
        <w:t>Garanția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pentru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ofertă,</w:t>
      </w:r>
      <w:r w:rsidRPr="009C11FE">
        <w:rPr>
          <w:b/>
          <w:spacing w:val="57"/>
          <w:sz w:val="24"/>
        </w:rPr>
        <w:t xml:space="preserve"> </w:t>
      </w:r>
      <w:r w:rsidRPr="009C11FE">
        <w:rPr>
          <w:b/>
          <w:sz w:val="24"/>
          <w:u w:val="single"/>
        </w:rPr>
        <w:t>1%</w:t>
      </w:r>
      <w:r w:rsidRPr="009C11FE">
        <w:rPr>
          <w:b/>
          <w:sz w:val="24"/>
        </w:rPr>
        <w:t xml:space="preserve">  din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suma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totală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pacing w:val="-2"/>
          <w:sz w:val="24"/>
        </w:rPr>
        <w:t>ofertei.</w:t>
      </w:r>
    </w:p>
    <w:p w14:paraId="7ECAC76F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</w:tabs>
        <w:spacing w:before="125"/>
        <w:ind w:left="921" w:right="-6" w:hanging="359"/>
        <w:jc w:val="both"/>
        <w:rPr>
          <w:b/>
          <w:sz w:val="24"/>
        </w:rPr>
      </w:pPr>
      <w:r w:rsidRPr="009C11FE">
        <w:rPr>
          <w:b/>
          <w:sz w:val="24"/>
        </w:rPr>
        <w:t>Termenul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garanție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1"/>
          <w:sz w:val="24"/>
        </w:rPr>
        <w:t xml:space="preserve"> </w:t>
      </w:r>
      <w:r w:rsidRPr="009C11FE">
        <w:rPr>
          <w:b/>
          <w:sz w:val="24"/>
        </w:rPr>
        <w:t>lucrărilor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serviciilor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proiectare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și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lucrări</w:t>
      </w:r>
      <w:r w:rsidRPr="009C11FE">
        <w:rPr>
          <w:b/>
          <w:spacing w:val="2"/>
          <w:sz w:val="24"/>
        </w:rPr>
        <w:t xml:space="preserve"> </w:t>
      </w:r>
      <w:r w:rsidRPr="009C11FE">
        <w:rPr>
          <w:b/>
          <w:sz w:val="24"/>
        </w:rPr>
        <w:t>5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pacing w:val="-4"/>
          <w:sz w:val="24"/>
        </w:rPr>
        <w:t>ani.</w:t>
      </w:r>
    </w:p>
    <w:p w14:paraId="4451EE93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</w:tabs>
        <w:ind w:left="921" w:right="-6" w:hanging="360"/>
        <w:jc w:val="both"/>
        <w:rPr>
          <w:b/>
          <w:sz w:val="24"/>
        </w:rPr>
      </w:pPr>
      <w:r w:rsidRPr="009C11FE">
        <w:rPr>
          <w:b/>
          <w:sz w:val="24"/>
        </w:rPr>
        <w:t>Garanția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bună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execuție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contractului,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DA,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cuantumul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5%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din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suma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totală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 contractului cu TVA va fi constituită din una din cele 3 opțiuni:</w:t>
      </w:r>
    </w:p>
    <w:p w14:paraId="163A63FB" w14:textId="77777777" w:rsidR="0081178D" w:rsidRPr="009C11FE" w:rsidRDefault="0081178D" w:rsidP="00C703A0">
      <w:pPr>
        <w:pStyle w:val="TableParagraph"/>
        <w:tabs>
          <w:tab w:val="left" w:pos="3544"/>
        </w:tabs>
        <w:ind w:left="845" w:right="-6"/>
        <w:jc w:val="center"/>
      </w:pPr>
      <w:r w:rsidRPr="009C11FE">
        <w:t>1. Rețineri succesive din plata cuvenită pentru facturile înaintate, cu efectuarea transferului sumei respective pe un cont special deschis de către operatorul economic, pus la dispoziția autorității contractante , la o bancă licențiată, agreată de ambele părți;</w:t>
      </w:r>
    </w:p>
    <w:p w14:paraId="591A6135" w14:textId="77777777" w:rsidR="0081178D" w:rsidRPr="009C11FE" w:rsidRDefault="0081178D" w:rsidP="00C703A0">
      <w:pPr>
        <w:pStyle w:val="TableParagraph"/>
        <w:tabs>
          <w:tab w:val="left" w:pos="3544"/>
        </w:tabs>
        <w:ind w:left="845" w:right="-6"/>
      </w:pPr>
      <w:r w:rsidRPr="009C11FE">
        <w:t>2. rețineri succesive directe la plata cuvenită pentru facturile înaintate;</w:t>
      </w:r>
    </w:p>
    <w:p w14:paraId="641023F7" w14:textId="77777777" w:rsidR="0081178D" w:rsidRPr="009C11FE" w:rsidRDefault="0081178D" w:rsidP="00C703A0">
      <w:pPr>
        <w:pStyle w:val="TableParagraph"/>
        <w:tabs>
          <w:tab w:val="left" w:pos="3544"/>
        </w:tabs>
        <w:ind w:left="845" w:right="-6"/>
        <w:rPr>
          <w:b/>
          <w:sz w:val="24"/>
        </w:rPr>
      </w:pPr>
      <w:r w:rsidRPr="009C11FE">
        <w:t>3. transfer pe contul autorității contractante,  Primăria s. Zăicana, conform următoarelor date bancare:</w:t>
      </w:r>
      <w:r w:rsidRPr="009C11FE">
        <w:rPr>
          <w:b/>
          <w:sz w:val="24"/>
        </w:rPr>
        <w:t xml:space="preserve"> </w:t>
      </w:r>
    </w:p>
    <w:p w14:paraId="5A40A248" w14:textId="77777777" w:rsidR="0081178D" w:rsidRPr="009C11FE" w:rsidRDefault="0081178D" w:rsidP="00C703A0">
      <w:pPr>
        <w:pStyle w:val="Listparagraf"/>
        <w:tabs>
          <w:tab w:val="left" w:pos="921"/>
          <w:tab w:val="left" w:pos="3544"/>
        </w:tabs>
        <w:ind w:left="921" w:right="-6"/>
        <w:jc w:val="both"/>
        <w:rPr>
          <w:b/>
          <w:sz w:val="24"/>
        </w:rPr>
      </w:pPr>
      <w:r w:rsidRPr="009C11FE">
        <w:rPr>
          <w:spacing w:val="-2"/>
        </w:rPr>
        <w:t>Beneficiarul</w:t>
      </w:r>
      <w:r w:rsidRPr="009C11FE">
        <w:tab/>
      </w:r>
      <w:r w:rsidRPr="009C11FE">
        <w:rPr>
          <w:spacing w:val="-2"/>
        </w:rPr>
        <w:t>plății:</w:t>
      </w:r>
      <w:r w:rsidRPr="009C11FE">
        <w:tab/>
      </w:r>
      <w:r w:rsidRPr="009C11FE">
        <w:rPr>
          <w:spacing w:val="-2"/>
        </w:rPr>
        <w:t>Primăria</w:t>
      </w:r>
      <w:r w:rsidRPr="009C11FE">
        <w:t xml:space="preserve"> s, </w:t>
      </w:r>
      <w:r w:rsidRPr="009C11FE">
        <w:rPr>
          <w:spacing w:val="-2"/>
        </w:rPr>
        <w:t xml:space="preserve">Zăicana, </w:t>
      </w:r>
      <w:r w:rsidRPr="009C11FE">
        <w:t>Denumirea</w:t>
      </w:r>
      <w:r w:rsidRPr="009C11FE">
        <w:rPr>
          <w:spacing w:val="24"/>
        </w:rPr>
        <w:t xml:space="preserve"> </w:t>
      </w:r>
      <w:r w:rsidRPr="009C11FE">
        <w:t>Băncii:</w:t>
      </w:r>
      <w:r w:rsidRPr="009C11FE">
        <w:rPr>
          <w:spacing w:val="23"/>
        </w:rPr>
        <w:t xml:space="preserve"> </w:t>
      </w:r>
      <w:r w:rsidRPr="009C11FE">
        <w:t>Ministerul</w:t>
      </w:r>
      <w:r w:rsidRPr="009C11FE">
        <w:rPr>
          <w:spacing w:val="23"/>
        </w:rPr>
        <w:t xml:space="preserve"> </w:t>
      </w:r>
      <w:r w:rsidRPr="009C11FE">
        <w:t>Finanțelor</w:t>
      </w:r>
      <w:r w:rsidRPr="009C11FE">
        <w:rPr>
          <w:spacing w:val="25"/>
        </w:rPr>
        <w:t xml:space="preserve"> </w:t>
      </w:r>
      <w:r w:rsidRPr="009C11FE">
        <w:t xml:space="preserve">– </w:t>
      </w:r>
      <w:r w:rsidRPr="009C11FE">
        <w:rPr>
          <w:spacing w:val="-2"/>
        </w:rPr>
        <w:t>Trezoreria</w:t>
      </w:r>
      <w:r w:rsidRPr="009C11FE">
        <w:tab/>
      </w:r>
      <w:r w:rsidRPr="009C11FE">
        <w:rPr>
          <w:spacing w:val="-6"/>
        </w:rPr>
        <w:t>de</w:t>
      </w:r>
      <w:r w:rsidRPr="009C11FE">
        <w:tab/>
      </w:r>
      <w:r w:rsidRPr="009C11FE">
        <w:rPr>
          <w:spacing w:val="-4"/>
        </w:rPr>
        <w:t>Stat</w:t>
      </w:r>
      <w:r w:rsidRPr="009C11FE">
        <w:tab/>
      </w:r>
      <w:r w:rsidRPr="009C11FE">
        <w:rPr>
          <w:spacing w:val="-2"/>
        </w:rPr>
        <w:t>Codul</w:t>
      </w:r>
      <w:r w:rsidRPr="009C11FE">
        <w:tab/>
      </w:r>
      <w:r w:rsidRPr="009C11FE">
        <w:rPr>
          <w:spacing w:val="-2"/>
        </w:rPr>
        <w:t>fiscal: 1007601010046 IBAN:MD94TRPCEC518440A02024AA</w:t>
      </w:r>
    </w:p>
    <w:p w14:paraId="7C9E7F0A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  <w:tab w:val="left" w:pos="8363"/>
        </w:tabs>
        <w:ind w:left="921" w:right="-6" w:hanging="360"/>
        <w:jc w:val="both"/>
        <w:rPr>
          <w:b/>
          <w:i/>
          <w:sz w:val="24"/>
        </w:rPr>
      </w:pPr>
      <w:r w:rsidRPr="009C11FE">
        <w:rPr>
          <w:b/>
          <w:sz w:val="24"/>
        </w:rPr>
        <w:t>Motivul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recurgerii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la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procedura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accelerată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(în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cazul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licitației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deschise,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restrânse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și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 procedurii negociate), după caz _</w:t>
      </w:r>
      <w:r w:rsidRPr="009C11FE">
        <w:rPr>
          <w:b/>
          <w:i/>
          <w:sz w:val="24"/>
          <w:u w:val="single"/>
        </w:rPr>
        <w:t>Nu se aplică</w:t>
      </w:r>
      <w:r w:rsidRPr="009C11FE">
        <w:rPr>
          <w:b/>
          <w:i/>
          <w:sz w:val="24"/>
          <w:u w:val="single"/>
        </w:rPr>
        <w:tab/>
      </w:r>
    </w:p>
    <w:p w14:paraId="677CAF7F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2"/>
          <w:tab w:val="left" w:pos="3544"/>
        </w:tabs>
        <w:ind w:left="1282" w:right="-6" w:hanging="360"/>
        <w:jc w:val="both"/>
        <w:rPr>
          <w:b/>
          <w:sz w:val="24"/>
        </w:rPr>
      </w:pPr>
      <w:r w:rsidRPr="009C11FE">
        <w:rPr>
          <w:b/>
          <w:sz w:val="24"/>
        </w:rPr>
        <w:t>Tehnici și instrumente specifice de atribuire (dacă este cazul specificați dacă se va utiliza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acordul-cadru,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sistemul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dinamic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achiziție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licitația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electronică):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  <w:u w:val="single"/>
        </w:rPr>
        <w:t>Pas minim 1%</w:t>
      </w:r>
    </w:p>
    <w:p w14:paraId="3565878F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2"/>
          <w:tab w:val="left" w:pos="3544"/>
        </w:tabs>
        <w:spacing w:before="116" w:line="244" w:lineRule="auto"/>
        <w:ind w:left="1282" w:right="-6" w:hanging="360"/>
        <w:jc w:val="both"/>
        <w:rPr>
          <w:b/>
          <w:bCs/>
          <w:sz w:val="24"/>
          <w:u w:val="single"/>
        </w:rPr>
      </w:pPr>
      <w:r w:rsidRPr="009C11FE">
        <w:rPr>
          <w:b/>
          <w:sz w:val="24"/>
        </w:rPr>
        <w:t>Condiții speciale de care depinde îndeplinirea contractului (indicați după caz): Nu se aplica</w:t>
      </w:r>
    </w:p>
    <w:p w14:paraId="130E4C6C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  <w:tab w:val="left" w:pos="9556"/>
        </w:tabs>
        <w:spacing w:before="114"/>
        <w:ind w:left="1281" w:right="-6" w:hanging="360"/>
        <w:jc w:val="both"/>
        <w:rPr>
          <w:b/>
          <w:sz w:val="24"/>
        </w:rPr>
      </w:pPr>
      <w:r w:rsidRPr="009C11FE">
        <w:rPr>
          <w:b/>
          <w:sz w:val="24"/>
        </w:rPr>
        <w:t>Ofertele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se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prezintă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în</w:t>
      </w:r>
      <w:r w:rsidRPr="009C11FE">
        <w:rPr>
          <w:b/>
          <w:spacing w:val="1"/>
          <w:sz w:val="24"/>
        </w:rPr>
        <w:t xml:space="preserve"> </w:t>
      </w:r>
      <w:r w:rsidRPr="009C11FE">
        <w:rPr>
          <w:b/>
          <w:sz w:val="24"/>
          <w:u w:val="single"/>
        </w:rPr>
        <w:t>valută</w:t>
      </w:r>
      <w:r w:rsidRPr="009C11FE">
        <w:rPr>
          <w:b/>
          <w:spacing w:val="-2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națională</w:t>
      </w:r>
      <w:r w:rsidRPr="009C11FE">
        <w:rPr>
          <w:b/>
          <w:spacing w:val="-2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(lei</w:t>
      </w:r>
      <w:r w:rsidRPr="009C11FE">
        <w:rPr>
          <w:b/>
          <w:spacing w:val="-1"/>
          <w:sz w:val="24"/>
          <w:u w:val="single"/>
        </w:rPr>
        <w:t xml:space="preserve"> </w:t>
      </w:r>
      <w:r w:rsidRPr="009C11FE">
        <w:rPr>
          <w:b/>
          <w:spacing w:val="-5"/>
          <w:sz w:val="24"/>
          <w:u w:val="single"/>
        </w:rPr>
        <w:t>MD)</w:t>
      </w:r>
      <w:r w:rsidRPr="009C11FE">
        <w:rPr>
          <w:b/>
          <w:sz w:val="24"/>
          <w:u w:val="single"/>
        </w:rPr>
        <w:tab/>
      </w:r>
    </w:p>
    <w:p w14:paraId="26968C0D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</w:tabs>
        <w:ind w:left="1281" w:right="-6" w:hanging="360"/>
        <w:jc w:val="both"/>
        <w:rPr>
          <w:b/>
          <w:sz w:val="24"/>
        </w:rPr>
      </w:pPr>
      <w:r w:rsidRPr="009C11FE">
        <w:rPr>
          <w:b/>
          <w:sz w:val="24"/>
        </w:rPr>
        <w:lastRenderedPageBreak/>
        <w:t>Criteriul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evaluare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aplicat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pentru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atribuirea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contractului:</w:t>
      </w:r>
      <w:r w:rsidRPr="009C11FE">
        <w:rPr>
          <w:b/>
          <w:spacing w:val="4"/>
          <w:sz w:val="24"/>
        </w:rPr>
        <w:t xml:space="preserve"> </w:t>
      </w:r>
      <w:r w:rsidRPr="009C11FE">
        <w:rPr>
          <w:b/>
          <w:sz w:val="24"/>
          <w:u w:val="single"/>
        </w:rPr>
        <w:t>cel mai mic preț</w:t>
      </w:r>
    </w:p>
    <w:p w14:paraId="788786C4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2"/>
          <w:tab w:val="left" w:pos="3544"/>
        </w:tabs>
        <w:spacing w:after="4"/>
        <w:ind w:left="1282" w:right="-6" w:hanging="360"/>
        <w:jc w:val="both"/>
        <w:rPr>
          <w:b/>
          <w:sz w:val="24"/>
        </w:rPr>
      </w:pPr>
      <w:r w:rsidRPr="009C11FE">
        <w:rPr>
          <w:b/>
          <w:sz w:val="24"/>
        </w:rPr>
        <w:t>Factorii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evaluare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ofertei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celei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mai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avantajoase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din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punct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vedere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 xml:space="preserve">economic, precum și ponderile lor: </w:t>
      </w:r>
      <w:r w:rsidRPr="009C11FE">
        <w:rPr>
          <w:b/>
          <w:sz w:val="24"/>
          <w:u w:val="single"/>
        </w:rPr>
        <w:t>Nu se aplică</w:t>
      </w:r>
    </w:p>
    <w:p w14:paraId="024A0850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</w:tabs>
        <w:spacing w:before="117"/>
        <w:ind w:left="1281" w:right="2575" w:hanging="360"/>
        <w:jc w:val="both"/>
        <w:rPr>
          <w:b/>
          <w:sz w:val="24"/>
        </w:rPr>
      </w:pPr>
      <w:r w:rsidRPr="009C11FE">
        <w:rPr>
          <w:b/>
          <w:sz w:val="24"/>
        </w:rPr>
        <w:t>Termenul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limită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depunere/deschidere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2"/>
          <w:sz w:val="24"/>
        </w:rPr>
        <w:t xml:space="preserve"> ofertelor:</w:t>
      </w:r>
    </w:p>
    <w:p w14:paraId="6D2DA952" w14:textId="77777777" w:rsidR="0081178D" w:rsidRPr="009C11FE" w:rsidRDefault="0081178D" w:rsidP="00C703A0">
      <w:pPr>
        <w:pStyle w:val="Listparagraf"/>
        <w:numPr>
          <w:ilvl w:val="0"/>
          <w:numId w:val="2"/>
        </w:numPr>
        <w:tabs>
          <w:tab w:val="left" w:pos="1281"/>
          <w:tab w:val="left" w:pos="3544"/>
          <w:tab w:val="left" w:pos="9904"/>
        </w:tabs>
        <w:spacing w:before="71"/>
        <w:ind w:left="1281" w:right="2575"/>
        <w:jc w:val="both"/>
        <w:rPr>
          <w:b/>
          <w:sz w:val="24"/>
        </w:rPr>
      </w:pPr>
      <w:r w:rsidRPr="009C11FE">
        <w:rPr>
          <w:b/>
          <w:sz w:val="24"/>
        </w:rPr>
        <w:t>conform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SIA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RSAP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/până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 xml:space="preserve">la: </w:t>
      </w:r>
      <w:r w:rsidRPr="009C11FE">
        <w:rPr>
          <w:b/>
          <w:i/>
          <w:sz w:val="24"/>
        </w:rPr>
        <w:t>[ora</w:t>
      </w:r>
      <w:r w:rsidRPr="009C11FE">
        <w:rPr>
          <w:b/>
          <w:i/>
          <w:spacing w:val="-1"/>
          <w:sz w:val="24"/>
        </w:rPr>
        <w:t xml:space="preserve"> </w:t>
      </w:r>
      <w:r w:rsidRPr="009C11FE">
        <w:rPr>
          <w:b/>
          <w:i/>
          <w:sz w:val="24"/>
        </w:rPr>
        <w:t>exactă]</w:t>
      </w:r>
      <w:r w:rsidRPr="009C11FE">
        <w:rPr>
          <w:spacing w:val="-1"/>
          <w:sz w:val="24"/>
        </w:rPr>
        <w:t xml:space="preserve"> </w:t>
      </w:r>
      <w:r w:rsidRPr="009C11FE">
        <w:rPr>
          <w:b/>
          <w:sz w:val="24"/>
          <w:u w:val="single"/>
        </w:rPr>
        <w:t>Informația</w:t>
      </w:r>
      <w:r w:rsidRPr="009C11FE">
        <w:rPr>
          <w:b/>
          <w:spacing w:val="-1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o</w:t>
      </w:r>
      <w:r w:rsidRPr="009C11FE">
        <w:rPr>
          <w:b/>
          <w:spacing w:val="-1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găsiți</w:t>
      </w:r>
      <w:r w:rsidRPr="009C11FE">
        <w:rPr>
          <w:b/>
          <w:spacing w:val="-1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în</w:t>
      </w:r>
      <w:r w:rsidRPr="009C11FE">
        <w:rPr>
          <w:b/>
          <w:spacing w:val="-1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SIA</w:t>
      </w:r>
      <w:r w:rsidRPr="009C11FE">
        <w:rPr>
          <w:b/>
          <w:spacing w:val="-2"/>
          <w:sz w:val="24"/>
          <w:u w:val="single"/>
        </w:rPr>
        <w:t xml:space="preserve"> </w:t>
      </w:r>
      <w:r w:rsidRPr="009C11FE">
        <w:rPr>
          <w:b/>
          <w:spacing w:val="-4"/>
          <w:sz w:val="24"/>
          <w:u w:val="single"/>
        </w:rPr>
        <w:t>RSAP</w:t>
      </w:r>
      <w:r w:rsidRPr="009C11FE">
        <w:rPr>
          <w:b/>
          <w:sz w:val="24"/>
          <w:u w:val="single"/>
        </w:rPr>
        <w:tab/>
      </w:r>
    </w:p>
    <w:p w14:paraId="0BC59AD7" w14:textId="77777777" w:rsidR="0081178D" w:rsidRPr="009C11FE" w:rsidRDefault="0081178D" w:rsidP="00C703A0">
      <w:pPr>
        <w:pStyle w:val="Listparagraf"/>
        <w:numPr>
          <w:ilvl w:val="0"/>
          <w:numId w:val="2"/>
        </w:numPr>
        <w:tabs>
          <w:tab w:val="left" w:pos="1281"/>
          <w:tab w:val="left" w:pos="3544"/>
          <w:tab w:val="left" w:pos="7602"/>
        </w:tabs>
        <w:ind w:left="1281" w:right="2575"/>
        <w:jc w:val="both"/>
        <w:rPr>
          <w:b/>
          <w:sz w:val="24"/>
        </w:rPr>
      </w:pPr>
      <w:r w:rsidRPr="009C11FE">
        <w:rPr>
          <w:b/>
          <w:sz w:val="24"/>
        </w:rPr>
        <w:t>pe: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i/>
          <w:sz w:val="24"/>
        </w:rPr>
        <w:t>[data]</w:t>
      </w:r>
      <w:r w:rsidRPr="009C11FE">
        <w:rPr>
          <w:spacing w:val="58"/>
          <w:w w:val="150"/>
          <w:sz w:val="24"/>
          <w:u w:val="thick"/>
        </w:rPr>
        <w:t xml:space="preserve">  </w:t>
      </w:r>
      <w:r w:rsidRPr="009C11FE">
        <w:rPr>
          <w:b/>
          <w:sz w:val="24"/>
          <w:u w:val="thick"/>
        </w:rPr>
        <w:t>Informația o</w:t>
      </w:r>
      <w:r w:rsidRPr="009C11FE">
        <w:rPr>
          <w:b/>
          <w:spacing w:val="-1"/>
          <w:sz w:val="24"/>
          <w:u w:val="thick"/>
        </w:rPr>
        <w:t xml:space="preserve"> </w:t>
      </w:r>
      <w:r w:rsidRPr="009C11FE">
        <w:rPr>
          <w:b/>
          <w:sz w:val="24"/>
          <w:u w:val="thick"/>
        </w:rPr>
        <w:t>găsiți</w:t>
      </w:r>
      <w:r w:rsidRPr="009C11FE">
        <w:rPr>
          <w:b/>
          <w:spacing w:val="1"/>
          <w:sz w:val="24"/>
          <w:u w:val="thick"/>
        </w:rPr>
        <w:t xml:space="preserve"> </w:t>
      </w:r>
      <w:r w:rsidRPr="009C11FE">
        <w:rPr>
          <w:b/>
          <w:sz w:val="24"/>
          <w:u w:val="thick"/>
        </w:rPr>
        <w:t>în SIA</w:t>
      </w:r>
      <w:r w:rsidRPr="009C11FE">
        <w:rPr>
          <w:b/>
          <w:spacing w:val="-1"/>
          <w:sz w:val="24"/>
          <w:u w:val="thick"/>
        </w:rPr>
        <w:t xml:space="preserve"> </w:t>
      </w:r>
      <w:r w:rsidRPr="009C11FE">
        <w:rPr>
          <w:b/>
          <w:spacing w:val="-4"/>
          <w:sz w:val="24"/>
          <w:u w:val="thick"/>
        </w:rPr>
        <w:t>RSAP</w:t>
      </w:r>
      <w:r w:rsidRPr="009C11FE">
        <w:rPr>
          <w:b/>
          <w:sz w:val="24"/>
          <w:u w:val="thick"/>
        </w:rPr>
        <w:tab/>
      </w:r>
    </w:p>
    <w:p w14:paraId="36D1F1D0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</w:tabs>
        <w:ind w:left="1281" w:right="-6" w:hanging="360"/>
        <w:jc w:val="both"/>
        <w:rPr>
          <w:b/>
          <w:sz w:val="24"/>
        </w:rPr>
      </w:pPr>
      <w:r w:rsidRPr="009C11FE">
        <w:rPr>
          <w:b/>
          <w:sz w:val="24"/>
        </w:rPr>
        <w:t>Adresa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la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care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trebuie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transmise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ofertele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cererile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participare:</w:t>
      </w:r>
    </w:p>
    <w:p w14:paraId="2F368BE2" w14:textId="77777777" w:rsidR="0081178D" w:rsidRPr="009C11FE" w:rsidRDefault="0081178D" w:rsidP="00C703A0">
      <w:pPr>
        <w:tabs>
          <w:tab w:val="left" w:pos="3544"/>
        </w:tabs>
        <w:spacing w:before="120"/>
        <w:ind w:left="1013" w:right="-6"/>
        <w:jc w:val="both"/>
        <w:rPr>
          <w:b/>
          <w:i/>
        </w:rPr>
      </w:pPr>
      <w:r w:rsidRPr="009C11FE">
        <w:rPr>
          <w:b/>
          <w:i/>
        </w:rPr>
        <w:t>Ofertele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sau</w:t>
      </w:r>
      <w:r w:rsidRPr="009C11FE">
        <w:rPr>
          <w:b/>
          <w:i/>
          <w:spacing w:val="-1"/>
        </w:rPr>
        <w:t xml:space="preserve"> </w:t>
      </w:r>
      <w:r w:rsidRPr="009C11FE">
        <w:rPr>
          <w:b/>
          <w:i/>
        </w:rPr>
        <w:t>cererile</w:t>
      </w:r>
      <w:r w:rsidRPr="009C11FE">
        <w:rPr>
          <w:b/>
          <w:i/>
          <w:spacing w:val="-2"/>
        </w:rPr>
        <w:t xml:space="preserve"> </w:t>
      </w:r>
      <w:r w:rsidRPr="009C11FE">
        <w:rPr>
          <w:b/>
          <w:i/>
        </w:rPr>
        <w:t>de participare</w:t>
      </w:r>
      <w:r w:rsidRPr="009C11FE">
        <w:rPr>
          <w:b/>
          <w:i/>
          <w:spacing w:val="-2"/>
        </w:rPr>
        <w:t xml:space="preserve"> </w:t>
      </w:r>
      <w:r w:rsidRPr="009C11FE">
        <w:rPr>
          <w:b/>
          <w:i/>
        </w:rPr>
        <w:t>vor</w:t>
      </w:r>
      <w:r w:rsidRPr="009C11FE">
        <w:rPr>
          <w:b/>
          <w:i/>
          <w:spacing w:val="-1"/>
        </w:rPr>
        <w:t xml:space="preserve"> </w:t>
      </w:r>
      <w:r w:rsidRPr="009C11FE">
        <w:rPr>
          <w:b/>
          <w:i/>
        </w:rPr>
        <w:t>fi</w:t>
      </w:r>
      <w:r w:rsidRPr="009C11FE">
        <w:rPr>
          <w:b/>
          <w:i/>
          <w:spacing w:val="-1"/>
        </w:rPr>
        <w:t xml:space="preserve"> </w:t>
      </w:r>
      <w:r w:rsidRPr="009C11FE">
        <w:rPr>
          <w:b/>
          <w:i/>
        </w:rPr>
        <w:t>depuse electronic</w:t>
      </w:r>
      <w:r w:rsidRPr="009C11FE">
        <w:rPr>
          <w:b/>
          <w:i/>
          <w:spacing w:val="-1"/>
        </w:rPr>
        <w:t xml:space="preserve"> </w:t>
      </w:r>
      <w:r w:rsidRPr="009C11FE">
        <w:rPr>
          <w:b/>
          <w:i/>
        </w:rPr>
        <w:t>prin</w:t>
      </w:r>
      <w:r w:rsidRPr="009C11FE">
        <w:rPr>
          <w:b/>
          <w:i/>
          <w:spacing w:val="-1"/>
        </w:rPr>
        <w:t xml:space="preserve"> </w:t>
      </w:r>
      <w:r w:rsidRPr="009C11FE">
        <w:rPr>
          <w:b/>
          <w:i/>
        </w:rPr>
        <w:t>intermediul</w:t>
      </w:r>
      <w:r w:rsidRPr="009C11FE">
        <w:rPr>
          <w:b/>
          <w:i/>
          <w:spacing w:val="-1"/>
        </w:rPr>
        <w:t xml:space="preserve"> </w:t>
      </w:r>
      <w:r w:rsidRPr="009C11FE">
        <w:rPr>
          <w:b/>
          <w:i/>
        </w:rPr>
        <w:t>SIA</w:t>
      </w:r>
      <w:r w:rsidRPr="009C11FE">
        <w:rPr>
          <w:b/>
          <w:i/>
          <w:spacing w:val="-1"/>
        </w:rPr>
        <w:t xml:space="preserve"> </w:t>
      </w:r>
      <w:r w:rsidRPr="009C11FE">
        <w:rPr>
          <w:b/>
          <w:i/>
          <w:spacing w:val="-4"/>
        </w:rPr>
        <w:t>RSAP</w:t>
      </w:r>
    </w:p>
    <w:p w14:paraId="5AA13657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</w:tabs>
        <w:ind w:left="1281" w:right="-6" w:hanging="360"/>
        <w:jc w:val="both"/>
        <w:rPr>
          <w:b/>
          <w:i/>
          <w:sz w:val="24"/>
        </w:rPr>
      </w:pPr>
      <w:r w:rsidRPr="009C11FE">
        <w:rPr>
          <w:b/>
          <w:sz w:val="24"/>
        </w:rPr>
        <w:t>Termenul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valabilitate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ofertelor:</w:t>
      </w:r>
      <w:r w:rsidRPr="009C11FE">
        <w:rPr>
          <w:b/>
          <w:spacing w:val="1"/>
          <w:sz w:val="24"/>
        </w:rPr>
        <w:t xml:space="preserve"> </w:t>
      </w:r>
      <w:r w:rsidRPr="009C11FE">
        <w:rPr>
          <w:b/>
          <w:spacing w:val="1"/>
          <w:sz w:val="24"/>
          <w:u w:val="single"/>
        </w:rPr>
        <w:t>60 zile.</w:t>
      </w:r>
    </w:p>
    <w:p w14:paraId="75AE8E41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</w:tabs>
        <w:ind w:left="852" w:right="-6"/>
        <w:jc w:val="both"/>
        <w:rPr>
          <w:b/>
          <w:sz w:val="24"/>
        </w:rPr>
      </w:pPr>
      <w:r w:rsidRPr="009C11FE">
        <w:rPr>
          <w:b/>
          <w:sz w:val="24"/>
        </w:rPr>
        <w:t>Locul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deschiderii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 xml:space="preserve">ofertelor: </w:t>
      </w:r>
      <w:r w:rsidRPr="009C11FE">
        <w:rPr>
          <w:spacing w:val="-2"/>
          <w:sz w:val="24"/>
        </w:rPr>
        <w:t xml:space="preserve"> </w:t>
      </w:r>
      <w:r w:rsidRPr="009C11FE">
        <w:rPr>
          <w:b/>
          <w:sz w:val="24"/>
        </w:rPr>
        <w:t>Informația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o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găsiți</w:t>
      </w:r>
      <w:r w:rsidRPr="009C11FE">
        <w:rPr>
          <w:b/>
          <w:spacing w:val="1"/>
          <w:sz w:val="24"/>
        </w:rPr>
        <w:t xml:space="preserve"> </w:t>
      </w:r>
      <w:r w:rsidRPr="009C11FE">
        <w:rPr>
          <w:b/>
          <w:sz w:val="24"/>
        </w:rPr>
        <w:t>în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SIA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pacing w:val="-4"/>
          <w:sz w:val="24"/>
        </w:rPr>
        <w:t>RSAP</w:t>
      </w:r>
    </w:p>
    <w:p w14:paraId="48C17E29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89"/>
          <w:tab w:val="left" w:pos="3544"/>
        </w:tabs>
        <w:ind w:left="852"/>
        <w:jc w:val="both"/>
        <w:rPr>
          <w:b/>
          <w:sz w:val="24"/>
        </w:rPr>
      </w:pPr>
      <w:r w:rsidRPr="009C11FE">
        <w:rPr>
          <w:b/>
          <w:sz w:val="24"/>
        </w:rPr>
        <w:t>Persoanele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autorizate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să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asiste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la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deschiderea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pacing w:val="-2"/>
          <w:sz w:val="24"/>
        </w:rPr>
        <w:t>ofertelor:</w:t>
      </w:r>
    </w:p>
    <w:p w14:paraId="4211BE84" w14:textId="77777777" w:rsidR="0081178D" w:rsidRPr="009C11FE" w:rsidRDefault="0081178D" w:rsidP="00C703A0">
      <w:pPr>
        <w:tabs>
          <w:tab w:val="left" w:pos="3544"/>
        </w:tabs>
        <w:ind w:left="1013" w:right="982"/>
        <w:jc w:val="both"/>
        <w:rPr>
          <w:b/>
        </w:rPr>
      </w:pPr>
      <w:r w:rsidRPr="009C11FE">
        <w:rPr>
          <w:b/>
          <w:i/>
        </w:rPr>
        <w:t>Ofertanții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sau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reprezentanții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acestora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au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dreptul</w:t>
      </w:r>
      <w:r w:rsidRPr="009C11FE">
        <w:rPr>
          <w:b/>
          <w:i/>
          <w:spacing w:val="-6"/>
        </w:rPr>
        <w:t xml:space="preserve"> </w:t>
      </w:r>
      <w:r w:rsidRPr="009C11FE">
        <w:rPr>
          <w:b/>
          <w:i/>
        </w:rPr>
        <w:t>să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participe</w:t>
      </w:r>
      <w:r w:rsidRPr="009C11FE">
        <w:rPr>
          <w:b/>
          <w:i/>
          <w:spacing w:val="-5"/>
        </w:rPr>
        <w:t xml:space="preserve"> </w:t>
      </w:r>
      <w:r w:rsidRPr="009C11FE">
        <w:rPr>
          <w:b/>
          <w:i/>
        </w:rPr>
        <w:t>la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deschiderea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ofertelor,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cu excepția cazului când ofertele au fost depuse prin SIA RSAP</w:t>
      </w:r>
      <w:r w:rsidRPr="009C11FE">
        <w:rPr>
          <w:b/>
        </w:rPr>
        <w:t>.</w:t>
      </w:r>
    </w:p>
    <w:p w14:paraId="3DC69CB4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89"/>
          <w:tab w:val="left" w:pos="3544"/>
        </w:tabs>
        <w:ind w:left="852"/>
        <w:jc w:val="both"/>
        <w:rPr>
          <w:b/>
          <w:sz w:val="24"/>
        </w:rPr>
      </w:pPr>
      <w:r w:rsidRPr="009C11FE">
        <w:rPr>
          <w:b/>
          <w:sz w:val="24"/>
        </w:rPr>
        <w:t>Limba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limbile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în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care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trebuie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redactate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ofertele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sau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cererile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2"/>
          <w:sz w:val="24"/>
        </w:rPr>
        <w:t xml:space="preserve"> participare:</w:t>
      </w:r>
    </w:p>
    <w:p w14:paraId="07767B90" w14:textId="77777777" w:rsidR="0081178D" w:rsidRPr="009C11FE" w:rsidRDefault="0081178D" w:rsidP="00C703A0">
      <w:pPr>
        <w:pStyle w:val="Corptext"/>
        <w:tabs>
          <w:tab w:val="left" w:pos="3459"/>
          <w:tab w:val="left" w:pos="3544"/>
        </w:tabs>
        <w:ind w:left="1013"/>
        <w:jc w:val="both"/>
      </w:pPr>
      <w:r w:rsidRPr="009C11FE">
        <w:t>_</w:t>
      </w:r>
      <w:r w:rsidRPr="009C11FE">
        <w:rPr>
          <w:u w:val="single"/>
        </w:rPr>
        <w:t>Limba</w:t>
      </w:r>
      <w:r w:rsidRPr="009C11FE">
        <w:rPr>
          <w:spacing w:val="-3"/>
          <w:u w:val="single"/>
        </w:rPr>
        <w:t xml:space="preserve"> </w:t>
      </w:r>
      <w:r w:rsidRPr="009C11FE">
        <w:rPr>
          <w:spacing w:val="-2"/>
          <w:u w:val="single"/>
        </w:rPr>
        <w:t>Română</w:t>
      </w:r>
      <w:r w:rsidRPr="009C11FE">
        <w:rPr>
          <w:u w:val="single"/>
        </w:rPr>
        <w:tab/>
      </w:r>
    </w:p>
    <w:p w14:paraId="676EF271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  <w:tab w:val="left" w:pos="8096"/>
        </w:tabs>
        <w:ind w:left="852" w:right="1371"/>
        <w:jc w:val="both"/>
        <w:rPr>
          <w:b/>
          <w:sz w:val="24"/>
        </w:rPr>
      </w:pPr>
      <w:r w:rsidRPr="009C11FE">
        <w:rPr>
          <w:b/>
          <w:sz w:val="24"/>
        </w:rPr>
        <w:t>Respectivul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contract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se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referă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la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un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proiect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și/sau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program</w:t>
      </w:r>
      <w:r w:rsidRPr="009C11FE">
        <w:rPr>
          <w:b/>
          <w:spacing w:val="-7"/>
          <w:sz w:val="24"/>
        </w:rPr>
        <w:t xml:space="preserve"> </w:t>
      </w:r>
      <w:r w:rsidRPr="009C11FE">
        <w:rPr>
          <w:b/>
          <w:sz w:val="24"/>
        </w:rPr>
        <w:t>finanțat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din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fonduri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 xml:space="preserve">ale Uniunii Europene: </w:t>
      </w:r>
      <w:r w:rsidRPr="009C11FE">
        <w:rPr>
          <w:b/>
          <w:sz w:val="24"/>
          <w:u w:val="single"/>
        </w:rPr>
        <w:t>Nu se aplică</w:t>
      </w:r>
      <w:r w:rsidRPr="009C11FE">
        <w:rPr>
          <w:b/>
          <w:sz w:val="24"/>
          <w:u w:val="single"/>
        </w:rPr>
        <w:tab/>
      </w:r>
    </w:p>
    <w:p w14:paraId="2657BC8F" w14:textId="77777777" w:rsidR="0081178D" w:rsidRPr="009C11FE" w:rsidRDefault="0081178D" w:rsidP="00C703A0">
      <w:pPr>
        <w:tabs>
          <w:tab w:val="left" w:pos="3544"/>
        </w:tabs>
        <w:spacing w:line="227" w:lineRule="exact"/>
        <w:ind w:left="4047"/>
        <w:jc w:val="both"/>
        <w:rPr>
          <w:sz w:val="20"/>
        </w:rPr>
      </w:pPr>
      <w:r w:rsidRPr="009C11FE">
        <w:rPr>
          <w:sz w:val="20"/>
        </w:rPr>
        <w:t>(se</w:t>
      </w:r>
      <w:r w:rsidRPr="009C11FE">
        <w:rPr>
          <w:spacing w:val="-9"/>
          <w:sz w:val="20"/>
        </w:rPr>
        <w:t xml:space="preserve"> </w:t>
      </w:r>
      <w:r w:rsidRPr="009C11FE">
        <w:rPr>
          <w:sz w:val="20"/>
        </w:rPr>
        <w:t>specifică</w:t>
      </w:r>
      <w:r w:rsidRPr="009C11FE">
        <w:rPr>
          <w:spacing w:val="-8"/>
          <w:sz w:val="20"/>
        </w:rPr>
        <w:t xml:space="preserve"> </w:t>
      </w:r>
      <w:r w:rsidRPr="009C11FE">
        <w:rPr>
          <w:sz w:val="20"/>
        </w:rPr>
        <w:t>denumirea proiectului</w:t>
      </w:r>
      <w:r w:rsidRPr="009C11FE">
        <w:rPr>
          <w:spacing w:val="-9"/>
          <w:sz w:val="20"/>
        </w:rPr>
        <w:t xml:space="preserve"> </w:t>
      </w:r>
      <w:r w:rsidRPr="009C11FE">
        <w:rPr>
          <w:sz w:val="20"/>
        </w:rPr>
        <w:t>și/sau</w:t>
      </w:r>
      <w:r w:rsidRPr="009C11FE">
        <w:rPr>
          <w:spacing w:val="-9"/>
          <w:sz w:val="20"/>
        </w:rPr>
        <w:t xml:space="preserve"> </w:t>
      </w:r>
      <w:r w:rsidRPr="009C11FE">
        <w:rPr>
          <w:spacing w:val="-2"/>
          <w:sz w:val="20"/>
        </w:rPr>
        <w:t>programului)</w:t>
      </w:r>
    </w:p>
    <w:p w14:paraId="0EE975D2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</w:tabs>
        <w:spacing w:before="124"/>
        <w:ind w:left="852"/>
        <w:jc w:val="both"/>
        <w:rPr>
          <w:b/>
          <w:sz w:val="24"/>
        </w:rPr>
      </w:pPr>
      <w:r w:rsidRPr="009C11FE">
        <w:rPr>
          <w:b/>
          <w:sz w:val="24"/>
        </w:rPr>
        <w:t>Denumirea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și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adresa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organismului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competent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soluționare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2"/>
          <w:sz w:val="24"/>
        </w:rPr>
        <w:t xml:space="preserve"> contestațiilor:</w:t>
      </w:r>
    </w:p>
    <w:p w14:paraId="2D59B1C9" w14:textId="77777777" w:rsidR="0081178D" w:rsidRPr="009C11FE" w:rsidRDefault="0081178D" w:rsidP="00C703A0">
      <w:pPr>
        <w:tabs>
          <w:tab w:val="left" w:pos="3544"/>
        </w:tabs>
        <w:ind w:left="1013"/>
        <w:jc w:val="both"/>
        <w:rPr>
          <w:b/>
          <w:i/>
        </w:rPr>
      </w:pPr>
      <w:r w:rsidRPr="009C11FE">
        <w:rPr>
          <w:b/>
          <w:i/>
        </w:rPr>
        <w:t>Agenția</w:t>
      </w:r>
      <w:r w:rsidRPr="009C11FE">
        <w:rPr>
          <w:b/>
          <w:i/>
          <w:spacing w:val="-5"/>
        </w:rPr>
        <w:t xml:space="preserve"> </w:t>
      </w:r>
      <w:r w:rsidRPr="009C11FE">
        <w:rPr>
          <w:b/>
          <w:i/>
        </w:rPr>
        <w:t>Națională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pentru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Soluționarea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  <w:spacing w:val="-2"/>
        </w:rPr>
        <w:t>Contestațiilor</w:t>
      </w:r>
    </w:p>
    <w:p w14:paraId="65064435" w14:textId="77777777" w:rsidR="0081178D" w:rsidRPr="009C11FE" w:rsidRDefault="0081178D" w:rsidP="00C703A0">
      <w:pPr>
        <w:tabs>
          <w:tab w:val="left" w:pos="3544"/>
        </w:tabs>
        <w:ind w:left="1013" w:right="2146"/>
        <w:jc w:val="both"/>
        <w:rPr>
          <w:b/>
          <w:i/>
        </w:rPr>
      </w:pPr>
      <w:r w:rsidRPr="009C11FE">
        <w:rPr>
          <w:b/>
          <w:i/>
        </w:rPr>
        <w:t>Adresa: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mun.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Chișinău,</w:t>
      </w:r>
      <w:r w:rsidRPr="009C11FE">
        <w:rPr>
          <w:b/>
          <w:i/>
          <w:spacing w:val="-6"/>
        </w:rPr>
        <w:t xml:space="preserve"> </w:t>
      </w:r>
      <w:r w:rsidRPr="009C11FE">
        <w:rPr>
          <w:b/>
          <w:i/>
        </w:rPr>
        <w:t>bd.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Ștefan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cel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Mare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>și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Sfânt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nr.124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(et.4),</w:t>
      </w:r>
      <w:r w:rsidRPr="009C11FE">
        <w:rPr>
          <w:b/>
          <w:i/>
          <w:spacing w:val="-3"/>
        </w:rPr>
        <w:t xml:space="preserve"> </w:t>
      </w:r>
      <w:r w:rsidRPr="009C11FE">
        <w:rPr>
          <w:b/>
          <w:i/>
        </w:rPr>
        <w:t>MD</w:t>
      </w:r>
      <w:r w:rsidRPr="009C11FE">
        <w:rPr>
          <w:b/>
          <w:i/>
          <w:spacing w:val="-4"/>
        </w:rPr>
        <w:t xml:space="preserve"> </w:t>
      </w:r>
      <w:r w:rsidRPr="009C11FE">
        <w:rPr>
          <w:b/>
          <w:i/>
        </w:rPr>
        <w:t xml:space="preserve">2001; Tel/Fax/email: 022-820 652, 022 820-651, </w:t>
      </w:r>
      <w:hyperlink r:id="rId9">
        <w:r w:rsidRPr="009C11FE">
          <w:rPr>
            <w:b/>
            <w:i/>
          </w:rPr>
          <w:t>contestatii@ansc.md</w:t>
        </w:r>
      </w:hyperlink>
    </w:p>
    <w:p w14:paraId="3C739D70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</w:tabs>
        <w:ind w:left="852"/>
        <w:jc w:val="both"/>
        <w:rPr>
          <w:b/>
          <w:sz w:val="24"/>
        </w:rPr>
      </w:pPr>
      <w:r w:rsidRPr="009C11FE">
        <w:rPr>
          <w:b/>
          <w:sz w:val="24"/>
        </w:rPr>
        <w:t>Data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(datele)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și referința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(referințele)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publicărilor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anterioare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în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Jurnalul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Oficial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pacing w:val="-5"/>
          <w:sz w:val="24"/>
        </w:rPr>
        <w:t>al</w:t>
      </w:r>
    </w:p>
    <w:p w14:paraId="3A6BB904" w14:textId="77777777" w:rsidR="0081178D" w:rsidRPr="009C11FE" w:rsidRDefault="0081178D" w:rsidP="00C703A0">
      <w:pPr>
        <w:pStyle w:val="Corptext"/>
        <w:tabs>
          <w:tab w:val="left" w:pos="3544"/>
          <w:tab w:val="left" w:pos="7162"/>
        </w:tabs>
        <w:ind w:right="1172"/>
        <w:jc w:val="both"/>
      </w:pPr>
      <w:r w:rsidRPr="009C11FE">
        <w:t>Uniunii</w:t>
      </w:r>
      <w:r w:rsidRPr="009C11FE">
        <w:rPr>
          <w:spacing w:val="-4"/>
        </w:rPr>
        <w:t xml:space="preserve"> </w:t>
      </w:r>
      <w:r w:rsidRPr="009C11FE">
        <w:t>Europene</w:t>
      </w:r>
      <w:r w:rsidRPr="009C11FE">
        <w:rPr>
          <w:spacing w:val="-5"/>
        </w:rPr>
        <w:t xml:space="preserve"> </w:t>
      </w:r>
      <w:r w:rsidRPr="009C11FE">
        <w:t>privind</w:t>
      </w:r>
      <w:r w:rsidRPr="009C11FE">
        <w:rPr>
          <w:spacing w:val="-4"/>
        </w:rPr>
        <w:t xml:space="preserve"> </w:t>
      </w:r>
      <w:r w:rsidRPr="009C11FE">
        <w:t>contractul</w:t>
      </w:r>
      <w:r w:rsidRPr="009C11FE">
        <w:rPr>
          <w:spacing w:val="-4"/>
        </w:rPr>
        <w:t xml:space="preserve"> </w:t>
      </w:r>
      <w:r w:rsidRPr="009C11FE">
        <w:t>(contractele)</w:t>
      </w:r>
      <w:r w:rsidRPr="009C11FE">
        <w:rPr>
          <w:spacing w:val="-6"/>
        </w:rPr>
        <w:t xml:space="preserve"> </w:t>
      </w:r>
      <w:r w:rsidRPr="009C11FE">
        <w:t>la</w:t>
      </w:r>
      <w:r w:rsidRPr="009C11FE">
        <w:rPr>
          <w:spacing w:val="-4"/>
        </w:rPr>
        <w:t xml:space="preserve"> </w:t>
      </w:r>
      <w:r w:rsidRPr="009C11FE">
        <w:t>care</w:t>
      </w:r>
      <w:r w:rsidRPr="009C11FE">
        <w:rPr>
          <w:spacing w:val="-5"/>
        </w:rPr>
        <w:t xml:space="preserve"> </w:t>
      </w:r>
      <w:r w:rsidRPr="009C11FE">
        <w:t>se</w:t>
      </w:r>
      <w:r w:rsidRPr="009C11FE">
        <w:rPr>
          <w:spacing w:val="-3"/>
        </w:rPr>
        <w:t xml:space="preserve"> </w:t>
      </w:r>
      <w:r w:rsidRPr="009C11FE">
        <w:t>referă</w:t>
      </w:r>
      <w:r w:rsidRPr="009C11FE">
        <w:rPr>
          <w:spacing w:val="-4"/>
        </w:rPr>
        <w:t xml:space="preserve"> </w:t>
      </w:r>
      <w:r w:rsidRPr="009C11FE">
        <w:t>anunțul</w:t>
      </w:r>
      <w:r w:rsidRPr="009C11FE">
        <w:rPr>
          <w:spacing w:val="-4"/>
        </w:rPr>
        <w:t xml:space="preserve"> </w:t>
      </w:r>
      <w:r w:rsidRPr="009C11FE">
        <w:t>respectiv (dacă este cazul):_</w:t>
      </w:r>
      <w:r w:rsidRPr="009C11FE">
        <w:rPr>
          <w:u w:val="single"/>
        </w:rPr>
        <w:t>Nu se aplică</w:t>
      </w:r>
      <w:r w:rsidRPr="009C11FE">
        <w:rPr>
          <w:u w:val="single"/>
        </w:rPr>
        <w:tab/>
      </w:r>
    </w:p>
    <w:p w14:paraId="51A5946F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  <w:tab w:val="left" w:pos="8189"/>
        </w:tabs>
        <w:spacing w:before="121"/>
        <w:ind w:left="852" w:right="1642"/>
        <w:jc w:val="both"/>
        <w:rPr>
          <w:b/>
          <w:sz w:val="24"/>
        </w:rPr>
      </w:pPr>
      <w:r w:rsidRPr="009C11FE">
        <w:rPr>
          <w:b/>
          <w:sz w:val="24"/>
        </w:rPr>
        <w:t>În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cazul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achizițiilor</w:t>
      </w:r>
      <w:r w:rsidRPr="009C11FE">
        <w:rPr>
          <w:b/>
          <w:spacing w:val="-6"/>
          <w:sz w:val="24"/>
        </w:rPr>
        <w:t xml:space="preserve"> </w:t>
      </w:r>
      <w:r w:rsidRPr="009C11FE">
        <w:rPr>
          <w:b/>
          <w:sz w:val="24"/>
        </w:rPr>
        <w:t>periodice,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calendarul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estimat</w:t>
      </w:r>
      <w:r w:rsidRPr="009C11FE">
        <w:rPr>
          <w:b/>
          <w:spacing w:val="-6"/>
          <w:sz w:val="24"/>
        </w:rPr>
        <w:t xml:space="preserve"> </w:t>
      </w:r>
      <w:r w:rsidRPr="009C11FE">
        <w:rPr>
          <w:b/>
          <w:sz w:val="24"/>
        </w:rPr>
        <w:t>pentru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publicarea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anunțurilor viitoare:</w:t>
      </w:r>
      <w:r w:rsidRPr="009C11FE">
        <w:rPr>
          <w:spacing w:val="80"/>
          <w:w w:val="150"/>
          <w:sz w:val="24"/>
          <w:u w:val="single"/>
        </w:rPr>
        <w:t xml:space="preserve"> </w:t>
      </w:r>
      <w:r w:rsidRPr="009C11FE">
        <w:rPr>
          <w:b/>
          <w:sz w:val="24"/>
          <w:u w:val="single"/>
        </w:rPr>
        <w:t>Nu se aplică</w:t>
      </w:r>
      <w:r w:rsidRPr="009C11FE">
        <w:rPr>
          <w:b/>
          <w:sz w:val="24"/>
          <w:u w:val="single"/>
        </w:rPr>
        <w:tab/>
      </w:r>
    </w:p>
    <w:p w14:paraId="583C5930" w14:textId="4CD763FC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  <w:tab w:val="left" w:pos="8070"/>
        </w:tabs>
        <w:ind w:left="852" w:right="984"/>
        <w:jc w:val="both"/>
        <w:rPr>
          <w:b/>
          <w:sz w:val="24"/>
        </w:rPr>
      </w:pPr>
      <w:r w:rsidRPr="009C11FE">
        <w:rPr>
          <w:b/>
          <w:sz w:val="24"/>
        </w:rPr>
        <w:t>Data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publicării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anunțului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intenție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sau,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după</w:t>
      </w:r>
      <w:r w:rsidRPr="009C11FE">
        <w:rPr>
          <w:b/>
          <w:spacing w:val="-6"/>
          <w:sz w:val="24"/>
        </w:rPr>
        <w:t xml:space="preserve"> </w:t>
      </w:r>
      <w:r w:rsidRPr="009C11FE">
        <w:rPr>
          <w:b/>
          <w:sz w:val="24"/>
        </w:rPr>
        <w:t>caz,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precizarea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că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nu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fost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publicat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un astfel de anunț: _</w:t>
      </w:r>
      <w:r w:rsidR="00E23DF5">
        <w:rPr>
          <w:b/>
          <w:sz w:val="24"/>
          <w:u w:val="single"/>
        </w:rPr>
        <w:t>31</w:t>
      </w:r>
      <w:r w:rsidRPr="009C11FE">
        <w:rPr>
          <w:b/>
          <w:sz w:val="24"/>
          <w:u w:val="single"/>
        </w:rPr>
        <w:t>.0</w:t>
      </w:r>
      <w:r w:rsidR="00E23DF5">
        <w:rPr>
          <w:b/>
          <w:sz w:val="24"/>
          <w:u w:val="single"/>
        </w:rPr>
        <w:t>7</w:t>
      </w:r>
      <w:r w:rsidRPr="009C11FE">
        <w:rPr>
          <w:b/>
          <w:sz w:val="24"/>
          <w:u w:val="single"/>
        </w:rPr>
        <w:t>.2026</w:t>
      </w:r>
      <w:r w:rsidRPr="009C11FE">
        <w:rPr>
          <w:b/>
          <w:sz w:val="24"/>
          <w:u w:val="single"/>
        </w:rPr>
        <w:tab/>
      </w:r>
    </w:p>
    <w:p w14:paraId="1E3671BD" w14:textId="793CE050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  <w:tab w:val="left" w:pos="9323"/>
        </w:tabs>
        <w:ind w:left="852"/>
        <w:jc w:val="both"/>
        <w:rPr>
          <w:b/>
          <w:sz w:val="24"/>
        </w:rPr>
      </w:pPr>
      <w:r w:rsidRPr="009C11FE">
        <w:rPr>
          <w:b/>
          <w:sz w:val="24"/>
        </w:rPr>
        <w:t>Data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transmiterii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spre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publicare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anunțului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participare:</w:t>
      </w:r>
      <w:r w:rsidRPr="009C11FE">
        <w:rPr>
          <w:b/>
          <w:spacing w:val="-2"/>
          <w:sz w:val="24"/>
        </w:rPr>
        <w:t xml:space="preserve"> </w:t>
      </w:r>
      <w:r w:rsidR="00E23DF5">
        <w:rPr>
          <w:b/>
          <w:sz w:val="24"/>
          <w:u w:val="single"/>
        </w:rPr>
        <w:t>31</w:t>
      </w:r>
      <w:r w:rsidRPr="009C11FE">
        <w:rPr>
          <w:b/>
          <w:sz w:val="24"/>
          <w:u w:val="single"/>
        </w:rPr>
        <w:t>.0</w:t>
      </w:r>
      <w:r w:rsidR="00E23DF5">
        <w:rPr>
          <w:b/>
          <w:sz w:val="24"/>
          <w:u w:val="single"/>
        </w:rPr>
        <w:t>7</w:t>
      </w:r>
      <w:r w:rsidRPr="009C11FE">
        <w:rPr>
          <w:b/>
          <w:sz w:val="24"/>
          <w:u w:val="single"/>
        </w:rPr>
        <w:t>.2026</w:t>
      </w:r>
      <w:r w:rsidRPr="009C11FE">
        <w:rPr>
          <w:b/>
          <w:sz w:val="24"/>
          <w:u w:val="single"/>
        </w:rPr>
        <w:tab/>
      </w:r>
    </w:p>
    <w:p w14:paraId="29B61755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</w:tabs>
        <w:spacing w:after="4"/>
        <w:ind w:left="852"/>
        <w:jc w:val="both"/>
        <w:rPr>
          <w:b/>
          <w:sz w:val="24"/>
        </w:rPr>
      </w:pPr>
      <w:r w:rsidRPr="009C11FE">
        <w:rPr>
          <w:b/>
          <w:sz w:val="24"/>
        </w:rPr>
        <w:t>În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cadrul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procedurii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de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achiziție</w:t>
      </w:r>
      <w:r w:rsidRPr="009C11FE">
        <w:rPr>
          <w:b/>
          <w:spacing w:val="-3"/>
          <w:sz w:val="24"/>
        </w:rPr>
        <w:t xml:space="preserve"> </w:t>
      </w:r>
      <w:r w:rsidRPr="009C11FE">
        <w:rPr>
          <w:b/>
          <w:sz w:val="24"/>
        </w:rPr>
        <w:t>publică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z w:val="24"/>
        </w:rPr>
        <w:t>se</w:t>
      </w:r>
      <w:r w:rsidRPr="009C11FE">
        <w:rPr>
          <w:b/>
          <w:spacing w:val="-2"/>
          <w:sz w:val="24"/>
        </w:rPr>
        <w:t xml:space="preserve"> </w:t>
      </w:r>
      <w:r w:rsidRPr="009C11FE">
        <w:rPr>
          <w:b/>
          <w:sz w:val="24"/>
        </w:rPr>
        <w:t>va</w:t>
      </w:r>
      <w:r w:rsidRPr="009C11FE">
        <w:rPr>
          <w:b/>
          <w:spacing w:val="-1"/>
          <w:sz w:val="24"/>
        </w:rPr>
        <w:t xml:space="preserve"> </w:t>
      </w:r>
      <w:r w:rsidRPr="009C11FE">
        <w:rPr>
          <w:b/>
          <w:spacing w:val="-2"/>
          <w:sz w:val="24"/>
        </w:rPr>
        <w:t>utiliza/accepta:</w:t>
      </w:r>
    </w:p>
    <w:tbl>
      <w:tblPr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5"/>
        <w:gridCol w:w="3716"/>
      </w:tblGrid>
      <w:tr w:rsidR="0081178D" w:rsidRPr="009C11FE" w14:paraId="08397EA4" w14:textId="77777777" w:rsidTr="00AC7E9F">
        <w:trPr>
          <w:trHeight w:val="275"/>
        </w:trPr>
        <w:tc>
          <w:tcPr>
            <w:tcW w:w="5185" w:type="dxa"/>
            <w:shd w:val="clear" w:color="auto" w:fill="auto"/>
          </w:tcPr>
          <w:p w14:paraId="49A9F025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56" w:lineRule="exact"/>
              <w:jc w:val="both"/>
              <w:rPr>
                <w:b/>
                <w:sz w:val="24"/>
              </w:rPr>
            </w:pPr>
            <w:r w:rsidRPr="009C11FE">
              <w:rPr>
                <w:b/>
                <w:sz w:val="24"/>
              </w:rPr>
              <w:t>Denumirea</w:t>
            </w:r>
            <w:r w:rsidRPr="009C11FE">
              <w:rPr>
                <w:b/>
                <w:spacing w:val="-4"/>
                <w:sz w:val="24"/>
              </w:rPr>
              <w:t xml:space="preserve"> </w:t>
            </w:r>
            <w:r w:rsidRPr="009C11FE">
              <w:rPr>
                <w:b/>
                <w:sz w:val="24"/>
              </w:rPr>
              <w:t>instrumentului</w:t>
            </w:r>
            <w:r w:rsidRPr="009C11FE">
              <w:rPr>
                <w:b/>
                <w:spacing w:val="-3"/>
                <w:sz w:val="24"/>
              </w:rPr>
              <w:t xml:space="preserve"> </w:t>
            </w:r>
            <w:r w:rsidRPr="009C11FE"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716" w:type="dxa"/>
            <w:shd w:val="clear" w:color="auto" w:fill="auto"/>
          </w:tcPr>
          <w:p w14:paraId="176E943C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56" w:lineRule="exact"/>
              <w:ind w:left="107"/>
              <w:jc w:val="both"/>
              <w:rPr>
                <w:b/>
                <w:sz w:val="24"/>
              </w:rPr>
            </w:pPr>
            <w:r w:rsidRPr="009C11FE">
              <w:rPr>
                <w:b/>
                <w:sz w:val="24"/>
              </w:rPr>
              <w:t>Se</w:t>
            </w:r>
            <w:r w:rsidRPr="009C11FE">
              <w:rPr>
                <w:b/>
                <w:spacing w:val="-2"/>
                <w:sz w:val="24"/>
              </w:rPr>
              <w:t xml:space="preserve"> </w:t>
            </w:r>
            <w:r w:rsidRPr="009C11FE">
              <w:rPr>
                <w:b/>
                <w:sz w:val="24"/>
              </w:rPr>
              <w:t>va</w:t>
            </w:r>
            <w:r w:rsidRPr="009C11FE">
              <w:rPr>
                <w:b/>
                <w:spacing w:val="-1"/>
                <w:sz w:val="24"/>
              </w:rPr>
              <w:t xml:space="preserve"> </w:t>
            </w:r>
            <w:r w:rsidRPr="009C11FE">
              <w:rPr>
                <w:b/>
                <w:sz w:val="24"/>
              </w:rPr>
              <w:t>utiliza/accepta</w:t>
            </w:r>
            <w:r w:rsidRPr="009C11FE">
              <w:rPr>
                <w:b/>
                <w:spacing w:val="-1"/>
                <w:sz w:val="24"/>
              </w:rPr>
              <w:t xml:space="preserve"> </w:t>
            </w:r>
            <w:r w:rsidRPr="009C11FE">
              <w:rPr>
                <w:b/>
                <w:sz w:val="24"/>
              </w:rPr>
              <w:t xml:space="preserve">sau </w:t>
            </w:r>
            <w:r w:rsidRPr="009C11FE">
              <w:rPr>
                <w:b/>
                <w:spacing w:val="-5"/>
                <w:sz w:val="24"/>
              </w:rPr>
              <w:t>nu</w:t>
            </w:r>
          </w:p>
        </w:tc>
      </w:tr>
      <w:tr w:rsidR="0081178D" w:rsidRPr="009C11FE" w14:paraId="0DB5600D" w14:textId="77777777" w:rsidTr="00AC7E9F">
        <w:trPr>
          <w:trHeight w:val="551"/>
        </w:trPr>
        <w:tc>
          <w:tcPr>
            <w:tcW w:w="5185" w:type="dxa"/>
            <w:shd w:val="clear" w:color="auto" w:fill="auto"/>
          </w:tcPr>
          <w:p w14:paraId="20BC1FF0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68" w:lineRule="exact"/>
              <w:jc w:val="both"/>
              <w:rPr>
                <w:sz w:val="24"/>
              </w:rPr>
            </w:pPr>
            <w:r w:rsidRPr="009C11FE">
              <w:rPr>
                <w:sz w:val="24"/>
              </w:rPr>
              <w:t>depunerea</w:t>
            </w:r>
            <w:r w:rsidRPr="009C11FE">
              <w:rPr>
                <w:spacing w:val="-4"/>
                <w:sz w:val="24"/>
              </w:rPr>
              <w:t xml:space="preserve"> </w:t>
            </w:r>
            <w:r w:rsidRPr="009C11FE">
              <w:rPr>
                <w:sz w:val="24"/>
              </w:rPr>
              <w:t>electronică a</w:t>
            </w:r>
            <w:r w:rsidRPr="009C11FE">
              <w:rPr>
                <w:spacing w:val="-2"/>
                <w:sz w:val="24"/>
              </w:rPr>
              <w:t xml:space="preserve"> </w:t>
            </w:r>
            <w:r w:rsidRPr="009C11FE">
              <w:rPr>
                <w:sz w:val="24"/>
              </w:rPr>
              <w:t>ofertelor sau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a</w:t>
            </w:r>
            <w:r w:rsidRPr="009C11FE">
              <w:rPr>
                <w:spacing w:val="-2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cererilor </w:t>
            </w:r>
            <w:r w:rsidRPr="009C11FE">
              <w:rPr>
                <w:spacing w:val="-5"/>
                <w:sz w:val="24"/>
              </w:rPr>
              <w:t>de</w:t>
            </w:r>
          </w:p>
          <w:p w14:paraId="6C22032A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64" w:lineRule="exact"/>
              <w:jc w:val="both"/>
              <w:rPr>
                <w:sz w:val="24"/>
              </w:rPr>
            </w:pPr>
            <w:r w:rsidRPr="009C11FE">
              <w:rPr>
                <w:spacing w:val="-2"/>
                <w:sz w:val="24"/>
              </w:rPr>
              <w:t>participare</w:t>
            </w:r>
          </w:p>
        </w:tc>
        <w:tc>
          <w:tcPr>
            <w:tcW w:w="3716" w:type="dxa"/>
            <w:shd w:val="clear" w:color="auto" w:fill="auto"/>
          </w:tcPr>
          <w:p w14:paraId="6FE05F4F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68" w:lineRule="exact"/>
              <w:ind w:left="107"/>
              <w:jc w:val="both"/>
              <w:rPr>
                <w:sz w:val="24"/>
              </w:rPr>
            </w:pPr>
            <w:r w:rsidRPr="009C11FE">
              <w:rPr>
                <w:sz w:val="24"/>
              </w:rPr>
              <w:t>Se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va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utiliza</w:t>
            </w:r>
          </w:p>
        </w:tc>
      </w:tr>
      <w:tr w:rsidR="0081178D" w:rsidRPr="009C11FE" w14:paraId="33118FA2" w14:textId="77777777" w:rsidTr="00AC7E9F">
        <w:trPr>
          <w:trHeight w:val="275"/>
        </w:trPr>
        <w:tc>
          <w:tcPr>
            <w:tcW w:w="5185" w:type="dxa"/>
            <w:shd w:val="clear" w:color="auto" w:fill="auto"/>
          </w:tcPr>
          <w:p w14:paraId="02327A10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56" w:lineRule="exact"/>
              <w:jc w:val="both"/>
              <w:rPr>
                <w:sz w:val="24"/>
              </w:rPr>
            </w:pPr>
            <w:r w:rsidRPr="009C11FE">
              <w:rPr>
                <w:sz w:val="24"/>
              </w:rPr>
              <w:t>sistemul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de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 xml:space="preserve">comenzi </w:t>
            </w:r>
            <w:r w:rsidRPr="009C11FE">
              <w:rPr>
                <w:spacing w:val="-2"/>
                <w:sz w:val="24"/>
              </w:rPr>
              <w:t>electronice</w:t>
            </w:r>
          </w:p>
        </w:tc>
        <w:tc>
          <w:tcPr>
            <w:tcW w:w="3716" w:type="dxa"/>
            <w:shd w:val="clear" w:color="auto" w:fill="auto"/>
          </w:tcPr>
          <w:p w14:paraId="65817926" w14:textId="3106195C" w:rsidR="0081178D" w:rsidRPr="009C11FE" w:rsidRDefault="00E23DF5" w:rsidP="00C703A0">
            <w:pPr>
              <w:pStyle w:val="TableParagraph"/>
              <w:tabs>
                <w:tab w:val="left" w:pos="3544"/>
              </w:tabs>
              <w:spacing w:line="256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Nu se</w:t>
            </w:r>
            <w:r w:rsidR="0081178D" w:rsidRPr="009C11FE">
              <w:rPr>
                <w:spacing w:val="-1"/>
                <w:sz w:val="24"/>
              </w:rPr>
              <w:t xml:space="preserve"> </w:t>
            </w:r>
            <w:r w:rsidR="0081178D" w:rsidRPr="009C11FE">
              <w:rPr>
                <w:sz w:val="24"/>
              </w:rPr>
              <w:t>va</w:t>
            </w:r>
            <w:r w:rsidR="0081178D" w:rsidRPr="009C11FE">
              <w:rPr>
                <w:spacing w:val="-1"/>
                <w:sz w:val="24"/>
              </w:rPr>
              <w:t xml:space="preserve"> </w:t>
            </w:r>
            <w:r w:rsidR="0081178D" w:rsidRPr="009C11FE">
              <w:rPr>
                <w:spacing w:val="-2"/>
                <w:sz w:val="24"/>
              </w:rPr>
              <w:t>utiliza</w:t>
            </w:r>
          </w:p>
        </w:tc>
      </w:tr>
      <w:tr w:rsidR="0081178D" w:rsidRPr="009C11FE" w14:paraId="18144BD0" w14:textId="77777777" w:rsidTr="00AC7E9F">
        <w:trPr>
          <w:trHeight w:val="275"/>
        </w:trPr>
        <w:tc>
          <w:tcPr>
            <w:tcW w:w="5185" w:type="dxa"/>
            <w:shd w:val="clear" w:color="auto" w:fill="auto"/>
          </w:tcPr>
          <w:p w14:paraId="43C008C0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56" w:lineRule="exact"/>
              <w:jc w:val="both"/>
              <w:rPr>
                <w:sz w:val="24"/>
              </w:rPr>
            </w:pPr>
            <w:r w:rsidRPr="009C11FE">
              <w:rPr>
                <w:sz w:val="24"/>
              </w:rPr>
              <w:t>facturarea</w:t>
            </w:r>
            <w:r w:rsidRPr="009C11FE">
              <w:rPr>
                <w:spacing w:val="-4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electronică</w:t>
            </w:r>
          </w:p>
        </w:tc>
        <w:tc>
          <w:tcPr>
            <w:tcW w:w="3716" w:type="dxa"/>
            <w:shd w:val="clear" w:color="auto" w:fill="auto"/>
          </w:tcPr>
          <w:p w14:paraId="391C91DB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56" w:lineRule="exact"/>
              <w:ind w:left="107"/>
              <w:jc w:val="both"/>
              <w:rPr>
                <w:sz w:val="24"/>
              </w:rPr>
            </w:pPr>
            <w:r w:rsidRPr="009C11FE">
              <w:rPr>
                <w:sz w:val="24"/>
              </w:rPr>
              <w:t>Se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va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utiliza</w:t>
            </w:r>
          </w:p>
        </w:tc>
      </w:tr>
      <w:tr w:rsidR="0081178D" w:rsidRPr="009C11FE" w14:paraId="2DA00387" w14:textId="77777777" w:rsidTr="00AC7E9F">
        <w:trPr>
          <w:trHeight w:val="278"/>
        </w:trPr>
        <w:tc>
          <w:tcPr>
            <w:tcW w:w="5185" w:type="dxa"/>
            <w:shd w:val="clear" w:color="auto" w:fill="auto"/>
          </w:tcPr>
          <w:p w14:paraId="5DAD287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59" w:lineRule="exact"/>
              <w:jc w:val="both"/>
              <w:rPr>
                <w:sz w:val="24"/>
              </w:rPr>
            </w:pPr>
            <w:r w:rsidRPr="009C11FE">
              <w:rPr>
                <w:sz w:val="24"/>
              </w:rPr>
              <w:t>plățile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electronice</w:t>
            </w:r>
          </w:p>
        </w:tc>
        <w:tc>
          <w:tcPr>
            <w:tcW w:w="3716" w:type="dxa"/>
            <w:shd w:val="clear" w:color="auto" w:fill="auto"/>
          </w:tcPr>
          <w:p w14:paraId="56F5C554" w14:textId="77777777" w:rsidR="0081178D" w:rsidRPr="009C11FE" w:rsidRDefault="0081178D" w:rsidP="00C703A0">
            <w:pPr>
              <w:pStyle w:val="TableParagraph"/>
              <w:tabs>
                <w:tab w:val="left" w:pos="3544"/>
              </w:tabs>
              <w:spacing w:line="259" w:lineRule="exact"/>
              <w:ind w:left="107"/>
              <w:jc w:val="both"/>
              <w:rPr>
                <w:sz w:val="24"/>
              </w:rPr>
            </w:pPr>
            <w:r w:rsidRPr="009C11FE">
              <w:rPr>
                <w:sz w:val="24"/>
              </w:rPr>
              <w:t>Se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z w:val="24"/>
              </w:rPr>
              <w:t>va</w:t>
            </w:r>
            <w:r w:rsidRPr="009C11FE">
              <w:rPr>
                <w:spacing w:val="-1"/>
                <w:sz w:val="24"/>
              </w:rPr>
              <w:t xml:space="preserve"> </w:t>
            </w:r>
            <w:r w:rsidRPr="009C11FE">
              <w:rPr>
                <w:spacing w:val="-2"/>
                <w:sz w:val="24"/>
              </w:rPr>
              <w:t>utiliza</w:t>
            </w:r>
          </w:p>
        </w:tc>
      </w:tr>
    </w:tbl>
    <w:p w14:paraId="6EB42DFA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921"/>
          <w:tab w:val="left" w:pos="3544"/>
          <w:tab w:val="left" w:pos="8920"/>
        </w:tabs>
        <w:spacing w:before="119"/>
        <w:ind w:left="852" w:right="1619"/>
        <w:jc w:val="both"/>
        <w:rPr>
          <w:b/>
          <w:sz w:val="24"/>
        </w:rPr>
      </w:pPr>
      <w:r w:rsidRPr="009C11FE">
        <w:rPr>
          <w:b/>
          <w:sz w:val="24"/>
        </w:rPr>
        <w:t>Contractul intră sub incidența Acordului privind achizițiile guvernamentale al Organizației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Mondiale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a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Comerțului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(numai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în</w:t>
      </w:r>
      <w:r w:rsidRPr="009C11FE">
        <w:rPr>
          <w:b/>
          <w:spacing w:val="-6"/>
          <w:sz w:val="24"/>
        </w:rPr>
        <w:t xml:space="preserve"> </w:t>
      </w:r>
      <w:r w:rsidRPr="009C11FE">
        <w:rPr>
          <w:b/>
          <w:sz w:val="24"/>
        </w:rPr>
        <w:t>cazul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>anunțurilor</w:t>
      </w:r>
      <w:r w:rsidRPr="009C11FE">
        <w:rPr>
          <w:b/>
          <w:spacing w:val="-5"/>
          <w:sz w:val="24"/>
        </w:rPr>
        <w:t xml:space="preserve"> </w:t>
      </w:r>
      <w:r w:rsidRPr="009C11FE">
        <w:rPr>
          <w:b/>
          <w:sz w:val="24"/>
        </w:rPr>
        <w:t>transmise</w:t>
      </w:r>
      <w:r w:rsidRPr="009C11FE">
        <w:rPr>
          <w:b/>
          <w:spacing w:val="-4"/>
          <w:sz w:val="24"/>
        </w:rPr>
        <w:t xml:space="preserve"> </w:t>
      </w:r>
      <w:r w:rsidRPr="009C11FE">
        <w:rPr>
          <w:b/>
          <w:sz w:val="24"/>
        </w:rPr>
        <w:t xml:space="preserve">spre publicare în Jurnalul Oficial al Uniunii Europene): </w:t>
      </w:r>
      <w:r w:rsidRPr="009C11FE">
        <w:rPr>
          <w:b/>
          <w:sz w:val="24"/>
          <w:u w:val="single"/>
        </w:rPr>
        <w:t>Nu</w:t>
      </w:r>
      <w:r w:rsidRPr="009C11FE">
        <w:rPr>
          <w:b/>
          <w:sz w:val="24"/>
          <w:u w:val="single"/>
        </w:rPr>
        <w:tab/>
      </w:r>
    </w:p>
    <w:p w14:paraId="1154CB28" w14:textId="77777777" w:rsidR="0081178D" w:rsidRPr="009C11FE" w:rsidRDefault="0081178D" w:rsidP="00C703A0">
      <w:pPr>
        <w:pStyle w:val="Listparagraf"/>
        <w:numPr>
          <w:ilvl w:val="0"/>
          <w:numId w:val="5"/>
        </w:numPr>
        <w:tabs>
          <w:tab w:val="left" w:pos="1281"/>
          <w:tab w:val="left" w:pos="3544"/>
          <w:tab w:val="left" w:pos="9891"/>
        </w:tabs>
        <w:spacing w:before="124"/>
        <w:ind w:left="852"/>
        <w:jc w:val="both"/>
        <w:rPr>
          <w:sz w:val="24"/>
        </w:rPr>
      </w:pPr>
      <w:r w:rsidRPr="009C11FE">
        <w:rPr>
          <w:b/>
          <w:sz w:val="24"/>
        </w:rPr>
        <w:t xml:space="preserve">Alte informații relevante: </w:t>
      </w:r>
      <w:r w:rsidRPr="009C11FE">
        <w:rPr>
          <w:sz w:val="24"/>
          <w:u w:val="single"/>
        </w:rPr>
        <w:tab/>
      </w:r>
    </w:p>
    <w:p w14:paraId="7D027067" w14:textId="77777777" w:rsidR="0081178D" w:rsidRPr="009C11FE" w:rsidRDefault="0081178D" w:rsidP="00C703A0">
      <w:pPr>
        <w:tabs>
          <w:tab w:val="left" w:pos="3544"/>
        </w:tabs>
        <w:spacing w:before="43"/>
        <w:jc w:val="both"/>
      </w:pPr>
    </w:p>
    <w:p w14:paraId="619F2C6E" w14:textId="77777777" w:rsidR="0081178D" w:rsidRPr="009C11FE" w:rsidRDefault="0081178D" w:rsidP="00C703A0">
      <w:pPr>
        <w:tabs>
          <w:tab w:val="left" w:pos="3544"/>
        </w:tabs>
        <w:spacing w:line="273" w:lineRule="exact"/>
        <w:ind w:left="378" w:right="270"/>
        <w:jc w:val="both"/>
        <w:rPr>
          <w:sz w:val="17"/>
        </w:rPr>
      </w:pPr>
      <w:r w:rsidRPr="009C11FE">
        <w:rPr>
          <w:b/>
        </w:rPr>
        <w:t>Conducătorul</w:t>
      </w:r>
      <w:r w:rsidRPr="009C11FE">
        <w:rPr>
          <w:b/>
          <w:spacing w:val="11"/>
        </w:rPr>
        <w:t xml:space="preserve"> </w:t>
      </w:r>
      <w:r w:rsidRPr="009C11FE">
        <w:rPr>
          <w:b/>
        </w:rPr>
        <w:t>grupului</w:t>
      </w:r>
      <w:r w:rsidRPr="009C11FE">
        <w:rPr>
          <w:b/>
          <w:spacing w:val="11"/>
        </w:rPr>
        <w:t xml:space="preserve"> </w:t>
      </w:r>
      <w:r w:rsidRPr="009C11FE">
        <w:rPr>
          <w:b/>
        </w:rPr>
        <w:t>de</w:t>
      </w:r>
      <w:r w:rsidRPr="009C11FE">
        <w:rPr>
          <w:b/>
          <w:spacing w:val="10"/>
        </w:rPr>
        <w:t xml:space="preserve"> </w:t>
      </w:r>
      <w:r w:rsidRPr="009C11FE">
        <w:rPr>
          <w:b/>
        </w:rPr>
        <w:t>lucru:</w:t>
      </w:r>
      <w:r w:rsidRPr="009C11FE">
        <w:rPr>
          <w:b/>
          <w:spacing w:val="53"/>
          <w:w w:val="150"/>
        </w:rPr>
        <w:t xml:space="preserve">                  Croitor Cornel</w:t>
      </w:r>
    </w:p>
    <w:p w14:paraId="686B8685" w14:textId="26FAFA0F" w:rsidR="000C0E4E" w:rsidRPr="0081178D" w:rsidRDefault="000C0E4E" w:rsidP="00C703A0">
      <w:pPr>
        <w:tabs>
          <w:tab w:val="left" w:pos="3544"/>
        </w:tabs>
      </w:pPr>
    </w:p>
    <w:sectPr w:rsidR="000C0E4E" w:rsidRPr="0081178D" w:rsidSect="00C703A0">
      <w:pgSz w:w="11910" w:h="16840"/>
      <w:pgMar w:top="1160" w:right="1137" w:bottom="280" w:left="11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BEBAB" w14:textId="77777777" w:rsidR="00FD2199" w:rsidRDefault="00FD2199" w:rsidP="006C0959">
      <w:r>
        <w:separator/>
      </w:r>
    </w:p>
  </w:endnote>
  <w:endnote w:type="continuationSeparator" w:id="0">
    <w:p w14:paraId="4E6C123C" w14:textId="77777777" w:rsidR="00FD2199" w:rsidRDefault="00FD2199" w:rsidP="006C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08F29" w14:textId="77777777" w:rsidR="00FD2199" w:rsidRDefault="00FD2199" w:rsidP="006C0959">
      <w:r>
        <w:separator/>
      </w:r>
    </w:p>
  </w:footnote>
  <w:footnote w:type="continuationSeparator" w:id="0">
    <w:p w14:paraId="025E637D" w14:textId="77777777" w:rsidR="00FD2199" w:rsidRDefault="00FD2199" w:rsidP="006C0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5B40408"/>
    <w:multiLevelType w:val="hybridMultilevel"/>
    <w:tmpl w:val="AC9660A6"/>
    <w:lvl w:ilvl="0" w:tplc="32A43CA2">
      <w:start w:val="60"/>
      <w:numFmt w:val="decimal"/>
      <w:lvlText w:val="%1"/>
      <w:lvlJc w:val="left"/>
      <w:pPr>
        <w:ind w:left="1282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2ECBA22">
      <w:numFmt w:val="bullet"/>
      <w:lvlText w:val="•"/>
      <w:lvlJc w:val="left"/>
      <w:pPr>
        <w:ind w:left="2226" w:hanging="360"/>
      </w:pPr>
      <w:rPr>
        <w:rFonts w:hint="default"/>
        <w:lang w:val="ro-RO" w:eastAsia="en-US" w:bidi="ar-SA"/>
      </w:rPr>
    </w:lvl>
    <w:lvl w:ilvl="2" w:tplc="6396FB6A">
      <w:numFmt w:val="bullet"/>
      <w:lvlText w:val="•"/>
      <w:lvlJc w:val="left"/>
      <w:pPr>
        <w:ind w:left="3173" w:hanging="360"/>
      </w:pPr>
      <w:rPr>
        <w:rFonts w:hint="default"/>
        <w:lang w:val="ro-RO" w:eastAsia="en-US" w:bidi="ar-SA"/>
      </w:rPr>
    </w:lvl>
    <w:lvl w:ilvl="3" w:tplc="95ECF9AC">
      <w:numFmt w:val="bullet"/>
      <w:lvlText w:val="•"/>
      <w:lvlJc w:val="left"/>
      <w:pPr>
        <w:ind w:left="4119" w:hanging="360"/>
      </w:pPr>
      <w:rPr>
        <w:rFonts w:hint="default"/>
        <w:lang w:val="ro-RO" w:eastAsia="en-US" w:bidi="ar-SA"/>
      </w:rPr>
    </w:lvl>
    <w:lvl w:ilvl="4" w:tplc="E96EB0FA">
      <w:numFmt w:val="bullet"/>
      <w:lvlText w:val="•"/>
      <w:lvlJc w:val="left"/>
      <w:pPr>
        <w:ind w:left="5066" w:hanging="360"/>
      </w:pPr>
      <w:rPr>
        <w:rFonts w:hint="default"/>
        <w:lang w:val="ro-RO" w:eastAsia="en-US" w:bidi="ar-SA"/>
      </w:rPr>
    </w:lvl>
    <w:lvl w:ilvl="5" w:tplc="0BFAB642">
      <w:numFmt w:val="bullet"/>
      <w:lvlText w:val="•"/>
      <w:lvlJc w:val="left"/>
      <w:pPr>
        <w:ind w:left="6013" w:hanging="360"/>
      </w:pPr>
      <w:rPr>
        <w:rFonts w:hint="default"/>
        <w:lang w:val="ro-RO" w:eastAsia="en-US" w:bidi="ar-SA"/>
      </w:rPr>
    </w:lvl>
    <w:lvl w:ilvl="6" w:tplc="A02A0D1C">
      <w:numFmt w:val="bullet"/>
      <w:lvlText w:val="•"/>
      <w:lvlJc w:val="left"/>
      <w:pPr>
        <w:ind w:left="6959" w:hanging="360"/>
      </w:pPr>
      <w:rPr>
        <w:rFonts w:hint="default"/>
        <w:lang w:val="ro-RO" w:eastAsia="en-US" w:bidi="ar-SA"/>
      </w:rPr>
    </w:lvl>
    <w:lvl w:ilvl="7" w:tplc="47E23AA2">
      <w:numFmt w:val="bullet"/>
      <w:lvlText w:val="•"/>
      <w:lvlJc w:val="left"/>
      <w:pPr>
        <w:ind w:left="7906" w:hanging="360"/>
      </w:pPr>
      <w:rPr>
        <w:rFonts w:hint="default"/>
        <w:lang w:val="ro-RO" w:eastAsia="en-US" w:bidi="ar-SA"/>
      </w:rPr>
    </w:lvl>
    <w:lvl w:ilvl="8" w:tplc="EA068712">
      <w:numFmt w:val="bullet"/>
      <w:lvlText w:val="•"/>
      <w:lvlJc w:val="left"/>
      <w:pPr>
        <w:ind w:left="8853" w:hanging="360"/>
      </w:pPr>
      <w:rPr>
        <w:rFonts w:hint="default"/>
        <w:lang w:val="ro-RO" w:eastAsia="en-US" w:bidi="ar-SA"/>
      </w:rPr>
    </w:lvl>
  </w:abstractNum>
  <w:abstractNum w:abstractNumId="6" w15:restartNumberingAfterBreak="0">
    <w:nsid w:val="07C672A3"/>
    <w:multiLevelType w:val="hybridMultilevel"/>
    <w:tmpl w:val="F60CD670"/>
    <w:lvl w:ilvl="0" w:tplc="6B7609CA">
      <w:start w:val="1"/>
      <w:numFmt w:val="decimal"/>
      <w:lvlText w:val="%1."/>
      <w:lvlJc w:val="left"/>
      <w:pPr>
        <w:ind w:left="845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D0073D8">
      <w:start w:val="1"/>
      <w:numFmt w:val="decimal"/>
      <w:lvlText w:val="%2)"/>
      <w:lvlJc w:val="left"/>
      <w:pPr>
        <w:ind w:left="1282" w:hanging="360"/>
      </w:pPr>
      <w:rPr>
        <w:rFonts w:hint="default"/>
        <w:spacing w:val="0"/>
        <w:w w:val="100"/>
        <w:lang w:val="ro-RO" w:eastAsia="en-US" w:bidi="ar-SA"/>
      </w:rPr>
    </w:lvl>
    <w:lvl w:ilvl="2" w:tplc="91E0E91A">
      <w:numFmt w:val="bullet"/>
      <w:lvlText w:val="•"/>
      <w:lvlJc w:val="left"/>
      <w:pPr>
        <w:ind w:left="2331" w:hanging="360"/>
      </w:pPr>
      <w:rPr>
        <w:rFonts w:hint="default"/>
        <w:lang w:val="ro-RO" w:eastAsia="en-US" w:bidi="ar-SA"/>
      </w:rPr>
    </w:lvl>
    <w:lvl w:ilvl="3" w:tplc="149E35F6">
      <w:numFmt w:val="bullet"/>
      <w:lvlText w:val="•"/>
      <w:lvlJc w:val="left"/>
      <w:pPr>
        <w:ind w:left="3383" w:hanging="360"/>
      </w:pPr>
      <w:rPr>
        <w:rFonts w:hint="default"/>
        <w:lang w:val="ro-RO" w:eastAsia="en-US" w:bidi="ar-SA"/>
      </w:rPr>
    </w:lvl>
    <w:lvl w:ilvl="4" w:tplc="A904B2A2">
      <w:numFmt w:val="bullet"/>
      <w:lvlText w:val="•"/>
      <w:lvlJc w:val="left"/>
      <w:pPr>
        <w:ind w:left="4435" w:hanging="360"/>
      </w:pPr>
      <w:rPr>
        <w:rFonts w:hint="default"/>
        <w:lang w:val="ro-RO" w:eastAsia="en-US" w:bidi="ar-SA"/>
      </w:rPr>
    </w:lvl>
    <w:lvl w:ilvl="5" w:tplc="94AC3622">
      <w:numFmt w:val="bullet"/>
      <w:lvlText w:val="•"/>
      <w:lvlJc w:val="left"/>
      <w:pPr>
        <w:ind w:left="5487" w:hanging="360"/>
      </w:pPr>
      <w:rPr>
        <w:rFonts w:hint="default"/>
        <w:lang w:val="ro-RO" w:eastAsia="en-US" w:bidi="ar-SA"/>
      </w:rPr>
    </w:lvl>
    <w:lvl w:ilvl="6" w:tplc="FCF845A0">
      <w:numFmt w:val="bullet"/>
      <w:lvlText w:val="•"/>
      <w:lvlJc w:val="left"/>
      <w:pPr>
        <w:ind w:left="6539" w:hanging="360"/>
      </w:pPr>
      <w:rPr>
        <w:rFonts w:hint="default"/>
        <w:lang w:val="ro-RO" w:eastAsia="en-US" w:bidi="ar-SA"/>
      </w:rPr>
    </w:lvl>
    <w:lvl w:ilvl="7" w:tplc="789C73BA">
      <w:numFmt w:val="bullet"/>
      <w:lvlText w:val="•"/>
      <w:lvlJc w:val="left"/>
      <w:pPr>
        <w:ind w:left="7590" w:hanging="360"/>
      </w:pPr>
      <w:rPr>
        <w:rFonts w:hint="default"/>
        <w:lang w:val="ro-RO" w:eastAsia="en-US" w:bidi="ar-SA"/>
      </w:rPr>
    </w:lvl>
    <w:lvl w:ilvl="8" w:tplc="27ECDE50">
      <w:numFmt w:val="bullet"/>
      <w:lvlText w:val="•"/>
      <w:lvlJc w:val="left"/>
      <w:pPr>
        <w:ind w:left="8642" w:hanging="360"/>
      </w:pPr>
      <w:rPr>
        <w:rFonts w:hint="default"/>
        <w:lang w:val="ro-RO" w:eastAsia="en-US" w:bidi="ar-SA"/>
      </w:rPr>
    </w:lvl>
  </w:abstractNum>
  <w:abstractNum w:abstractNumId="7" w15:restartNumberingAfterBreak="0">
    <w:nsid w:val="0B5D15A2"/>
    <w:multiLevelType w:val="hybridMultilevel"/>
    <w:tmpl w:val="25D016B4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FFF601C"/>
    <w:multiLevelType w:val="hybridMultilevel"/>
    <w:tmpl w:val="9FC4B3B0"/>
    <w:lvl w:ilvl="0" w:tplc="14009488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97ECD55E">
      <w:numFmt w:val="bullet"/>
      <w:lvlText w:val="•"/>
      <w:lvlJc w:val="left"/>
      <w:pPr>
        <w:ind w:left="2226" w:hanging="360"/>
      </w:pPr>
      <w:rPr>
        <w:rFonts w:hint="default"/>
        <w:lang w:val="ro-RO" w:eastAsia="en-US" w:bidi="ar-SA"/>
      </w:rPr>
    </w:lvl>
    <w:lvl w:ilvl="2" w:tplc="1B4CB93C">
      <w:numFmt w:val="bullet"/>
      <w:lvlText w:val="•"/>
      <w:lvlJc w:val="left"/>
      <w:pPr>
        <w:ind w:left="3173" w:hanging="360"/>
      </w:pPr>
      <w:rPr>
        <w:rFonts w:hint="default"/>
        <w:lang w:val="ro-RO" w:eastAsia="en-US" w:bidi="ar-SA"/>
      </w:rPr>
    </w:lvl>
    <w:lvl w:ilvl="3" w:tplc="D6B43524">
      <w:numFmt w:val="bullet"/>
      <w:lvlText w:val="•"/>
      <w:lvlJc w:val="left"/>
      <w:pPr>
        <w:ind w:left="4119" w:hanging="360"/>
      </w:pPr>
      <w:rPr>
        <w:rFonts w:hint="default"/>
        <w:lang w:val="ro-RO" w:eastAsia="en-US" w:bidi="ar-SA"/>
      </w:rPr>
    </w:lvl>
    <w:lvl w:ilvl="4" w:tplc="2038559E">
      <w:numFmt w:val="bullet"/>
      <w:lvlText w:val="•"/>
      <w:lvlJc w:val="left"/>
      <w:pPr>
        <w:ind w:left="5066" w:hanging="360"/>
      </w:pPr>
      <w:rPr>
        <w:rFonts w:hint="default"/>
        <w:lang w:val="ro-RO" w:eastAsia="en-US" w:bidi="ar-SA"/>
      </w:rPr>
    </w:lvl>
    <w:lvl w:ilvl="5" w:tplc="0284D172">
      <w:numFmt w:val="bullet"/>
      <w:lvlText w:val="•"/>
      <w:lvlJc w:val="left"/>
      <w:pPr>
        <w:ind w:left="6013" w:hanging="360"/>
      </w:pPr>
      <w:rPr>
        <w:rFonts w:hint="default"/>
        <w:lang w:val="ro-RO" w:eastAsia="en-US" w:bidi="ar-SA"/>
      </w:rPr>
    </w:lvl>
    <w:lvl w:ilvl="6" w:tplc="9F6090D8">
      <w:numFmt w:val="bullet"/>
      <w:lvlText w:val="•"/>
      <w:lvlJc w:val="left"/>
      <w:pPr>
        <w:ind w:left="6959" w:hanging="360"/>
      </w:pPr>
      <w:rPr>
        <w:rFonts w:hint="default"/>
        <w:lang w:val="ro-RO" w:eastAsia="en-US" w:bidi="ar-SA"/>
      </w:rPr>
    </w:lvl>
    <w:lvl w:ilvl="7" w:tplc="325C53EA">
      <w:numFmt w:val="bullet"/>
      <w:lvlText w:val="•"/>
      <w:lvlJc w:val="left"/>
      <w:pPr>
        <w:ind w:left="7906" w:hanging="360"/>
      </w:pPr>
      <w:rPr>
        <w:rFonts w:hint="default"/>
        <w:lang w:val="ro-RO" w:eastAsia="en-US" w:bidi="ar-SA"/>
      </w:rPr>
    </w:lvl>
    <w:lvl w:ilvl="8" w:tplc="BE925AAE">
      <w:numFmt w:val="bullet"/>
      <w:lvlText w:val="•"/>
      <w:lvlJc w:val="left"/>
      <w:pPr>
        <w:ind w:left="8853" w:hanging="360"/>
      </w:pPr>
      <w:rPr>
        <w:rFonts w:hint="default"/>
        <w:lang w:val="ro-RO" w:eastAsia="en-US" w:bidi="ar-SA"/>
      </w:rPr>
    </w:lvl>
  </w:abstractNum>
  <w:abstractNum w:abstractNumId="1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1" w15:restartNumberingAfterBreak="0">
    <w:nsid w:val="26FE230E"/>
    <w:multiLevelType w:val="hybridMultilevel"/>
    <w:tmpl w:val="199E4846"/>
    <w:lvl w:ilvl="0" w:tplc="30F6D43C">
      <w:start w:val="1"/>
      <w:numFmt w:val="lowerLetter"/>
      <w:lvlText w:val="%1)"/>
      <w:lvlJc w:val="left"/>
      <w:pPr>
        <w:ind w:left="105" w:hanging="1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2"/>
        <w:szCs w:val="22"/>
        <w:lang w:val="ro-RO" w:eastAsia="en-US" w:bidi="ar-SA"/>
      </w:rPr>
    </w:lvl>
    <w:lvl w:ilvl="1" w:tplc="910C23E6">
      <w:numFmt w:val="bullet"/>
      <w:lvlText w:val="•"/>
      <w:lvlJc w:val="left"/>
      <w:pPr>
        <w:ind w:left="504" w:hanging="187"/>
      </w:pPr>
      <w:rPr>
        <w:rFonts w:hint="default"/>
        <w:lang w:val="ro-RO" w:eastAsia="en-US" w:bidi="ar-SA"/>
      </w:rPr>
    </w:lvl>
    <w:lvl w:ilvl="2" w:tplc="8DC43DD6">
      <w:numFmt w:val="bullet"/>
      <w:lvlText w:val="•"/>
      <w:lvlJc w:val="left"/>
      <w:pPr>
        <w:ind w:left="908" w:hanging="187"/>
      </w:pPr>
      <w:rPr>
        <w:rFonts w:hint="default"/>
        <w:lang w:val="ro-RO" w:eastAsia="en-US" w:bidi="ar-SA"/>
      </w:rPr>
    </w:lvl>
    <w:lvl w:ilvl="3" w:tplc="9A622D90">
      <w:numFmt w:val="bullet"/>
      <w:lvlText w:val="•"/>
      <w:lvlJc w:val="left"/>
      <w:pPr>
        <w:ind w:left="1312" w:hanging="187"/>
      </w:pPr>
      <w:rPr>
        <w:rFonts w:hint="default"/>
        <w:lang w:val="ro-RO" w:eastAsia="en-US" w:bidi="ar-SA"/>
      </w:rPr>
    </w:lvl>
    <w:lvl w:ilvl="4" w:tplc="6B784E54">
      <w:numFmt w:val="bullet"/>
      <w:lvlText w:val="•"/>
      <w:lvlJc w:val="left"/>
      <w:pPr>
        <w:ind w:left="1716" w:hanging="187"/>
      </w:pPr>
      <w:rPr>
        <w:rFonts w:hint="default"/>
        <w:lang w:val="ro-RO" w:eastAsia="en-US" w:bidi="ar-SA"/>
      </w:rPr>
    </w:lvl>
    <w:lvl w:ilvl="5" w:tplc="48B6D474">
      <w:numFmt w:val="bullet"/>
      <w:lvlText w:val="•"/>
      <w:lvlJc w:val="left"/>
      <w:pPr>
        <w:ind w:left="2120" w:hanging="187"/>
      </w:pPr>
      <w:rPr>
        <w:rFonts w:hint="default"/>
        <w:lang w:val="ro-RO" w:eastAsia="en-US" w:bidi="ar-SA"/>
      </w:rPr>
    </w:lvl>
    <w:lvl w:ilvl="6" w:tplc="0B728920">
      <w:numFmt w:val="bullet"/>
      <w:lvlText w:val="•"/>
      <w:lvlJc w:val="left"/>
      <w:pPr>
        <w:ind w:left="2524" w:hanging="187"/>
      </w:pPr>
      <w:rPr>
        <w:rFonts w:hint="default"/>
        <w:lang w:val="ro-RO" w:eastAsia="en-US" w:bidi="ar-SA"/>
      </w:rPr>
    </w:lvl>
    <w:lvl w:ilvl="7" w:tplc="145EB5D2">
      <w:numFmt w:val="bullet"/>
      <w:lvlText w:val="•"/>
      <w:lvlJc w:val="left"/>
      <w:pPr>
        <w:ind w:left="2928" w:hanging="187"/>
      </w:pPr>
      <w:rPr>
        <w:rFonts w:hint="default"/>
        <w:lang w:val="ro-RO" w:eastAsia="en-US" w:bidi="ar-SA"/>
      </w:rPr>
    </w:lvl>
    <w:lvl w:ilvl="8" w:tplc="CB88DB1C">
      <w:numFmt w:val="bullet"/>
      <w:lvlText w:val="•"/>
      <w:lvlJc w:val="left"/>
      <w:pPr>
        <w:ind w:left="3332" w:hanging="187"/>
      </w:pPr>
      <w:rPr>
        <w:rFonts w:hint="default"/>
        <w:lang w:val="ro-RO" w:eastAsia="en-US" w:bidi="ar-SA"/>
      </w:rPr>
    </w:lvl>
  </w:abstractNum>
  <w:abstractNum w:abstractNumId="2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4" w15:restartNumberingAfterBreak="0">
    <w:nsid w:val="300911D8"/>
    <w:multiLevelType w:val="hybridMultilevel"/>
    <w:tmpl w:val="9508E96E"/>
    <w:lvl w:ilvl="0" w:tplc="A72E25FE">
      <w:start w:val="2"/>
      <w:numFmt w:val="decimal"/>
      <w:lvlText w:val="%1"/>
      <w:lvlJc w:val="left"/>
      <w:pPr>
        <w:ind w:left="285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050B7D4">
      <w:numFmt w:val="bullet"/>
      <w:lvlText w:val="•"/>
      <w:lvlJc w:val="left"/>
      <w:pPr>
        <w:ind w:left="535" w:hanging="180"/>
      </w:pPr>
      <w:rPr>
        <w:rFonts w:hint="default"/>
        <w:lang w:val="ro-RO" w:eastAsia="en-US" w:bidi="ar-SA"/>
      </w:rPr>
    </w:lvl>
    <w:lvl w:ilvl="2" w:tplc="B1E88CF4">
      <w:numFmt w:val="bullet"/>
      <w:lvlText w:val="•"/>
      <w:lvlJc w:val="left"/>
      <w:pPr>
        <w:ind w:left="790" w:hanging="180"/>
      </w:pPr>
      <w:rPr>
        <w:rFonts w:hint="default"/>
        <w:lang w:val="ro-RO" w:eastAsia="en-US" w:bidi="ar-SA"/>
      </w:rPr>
    </w:lvl>
    <w:lvl w:ilvl="3" w:tplc="DCB49D92">
      <w:numFmt w:val="bullet"/>
      <w:lvlText w:val="•"/>
      <w:lvlJc w:val="left"/>
      <w:pPr>
        <w:ind w:left="1045" w:hanging="180"/>
      </w:pPr>
      <w:rPr>
        <w:rFonts w:hint="default"/>
        <w:lang w:val="ro-RO" w:eastAsia="en-US" w:bidi="ar-SA"/>
      </w:rPr>
    </w:lvl>
    <w:lvl w:ilvl="4" w:tplc="6EF41476">
      <w:numFmt w:val="bullet"/>
      <w:lvlText w:val="•"/>
      <w:lvlJc w:val="left"/>
      <w:pPr>
        <w:ind w:left="1300" w:hanging="180"/>
      </w:pPr>
      <w:rPr>
        <w:rFonts w:hint="default"/>
        <w:lang w:val="ro-RO" w:eastAsia="en-US" w:bidi="ar-SA"/>
      </w:rPr>
    </w:lvl>
    <w:lvl w:ilvl="5" w:tplc="663EF8CC">
      <w:numFmt w:val="bullet"/>
      <w:lvlText w:val="•"/>
      <w:lvlJc w:val="left"/>
      <w:pPr>
        <w:ind w:left="1555" w:hanging="180"/>
      </w:pPr>
      <w:rPr>
        <w:rFonts w:hint="default"/>
        <w:lang w:val="ro-RO" w:eastAsia="en-US" w:bidi="ar-SA"/>
      </w:rPr>
    </w:lvl>
    <w:lvl w:ilvl="6" w:tplc="2C66C7AE">
      <w:numFmt w:val="bullet"/>
      <w:lvlText w:val="•"/>
      <w:lvlJc w:val="left"/>
      <w:pPr>
        <w:ind w:left="1810" w:hanging="180"/>
      </w:pPr>
      <w:rPr>
        <w:rFonts w:hint="default"/>
        <w:lang w:val="ro-RO" w:eastAsia="en-US" w:bidi="ar-SA"/>
      </w:rPr>
    </w:lvl>
    <w:lvl w:ilvl="7" w:tplc="06428F12">
      <w:numFmt w:val="bullet"/>
      <w:lvlText w:val="•"/>
      <w:lvlJc w:val="left"/>
      <w:pPr>
        <w:ind w:left="2065" w:hanging="180"/>
      </w:pPr>
      <w:rPr>
        <w:rFonts w:hint="default"/>
        <w:lang w:val="ro-RO" w:eastAsia="en-US" w:bidi="ar-SA"/>
      </w:rPr>
    </w:lvl>
    <w:lvl w:ilvl="8" w:tplc="284AFCCE">
      <w:numFmt w:val="bullet"/>
      <w:lvlText w:val="•"/>
      <w:lvlJc w:val="left"/>
      <w:pPr>
        <w:ind w:left="2320" w:hanging="180"/>
      </w:pPr>
      <w:rPr>
        <w:rFonts w:hint="default"/>
        <w:lang w:val="ro-RO" w:eastAsia="en-US" w:bidi="ar-SA"/>
      </w:rPr>
    </w:lvl>
  </w:abstractNum>
  <w:abstractNum w:abstractNumId="25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 w15:restartNumberingAfterBreak="0">
    <w:nsid w:val="325A7187"/>
    <w:multiLevelType w:val="hybridMultilevel"/>
    <w:tmpl w:val="B7BC2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9" w15:restartNumberingAfterBreak="0">
    <w:nsid w:val="3ED664EC"/>
    <w:multiLevelType w:val="hybridMultilevel"/>
    <w:tmpl w:val="D8CE129C"/>
    <w:lvl w:ilvl="0" w:tplc="35DA3DD8">
      <w:numFmt w:val="bullet"/>
      <w:lvlText w:val=""/>
      <w:lvlJc w:val="left"/>
      <w:pPr>
        <w:ind w:left="56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7B21644">
      <w:numFmt w:val="bullet"/>
      <w:lvlText w:val="•"/>
      <w:lvlJc w:val="left"/>
      <w:pPr>
        <w:ind w:left="861" w:hanging="361"/>
      </w:pPr>
      <w:rPr>
        <w:rFonts w:hint="default"/>
        <w:lang w:val="ro-RO" w:eastAsia="en-US" w:bidi="ar-SA"/>
      </w:rPr>
    </w:lvl>
    <w:lvl w:ilvl="2" w:tplc="9E1AF08E">
      <w:numFmt w:val="bullet"/>
      <w:lvlText w:val="•"/>
      <w:lvlJc w:val="left"/>
      <w:pPr>
        <w:ind w:left="1163" w:hanging="361"/>
      </w:pPr>
      <w:rPr>
        <w:rFonts w:hint="default"/>
        <w:lang w:val="ro-RO" w:eastAsia="en-US" w:bidi="ar-SA"/>
      </w:rPr>
    </w:lvl>
    <w:lvl w:ilvl="3" w:tplc="2D7EA636">
      <w:numFmt w:val="bullet"/>
      <w:lvlText w:val="•"/>
      <w:lvlJc w:val="left"/>
      <w:pPr>
        <w:ind w:left="1465" w:hanging="361"/>
      </w:pPr>
      <w:rPr>
        <w:rFonts w:hint="default"/>
        <w:lang w:val="ro-RO" w:eastAsia="en-US" w:bidi="ar-SA"/>
      </w:rPr>
    </w:lvl>
    <w:lvl w:ilvl="4" w:tplc="16EA7C74">
      <w:numFmt w:val="bullet"/>
      <w:lvlText w:val="•"/>
      <w:lvlJc w:val="left"/>
      <w:pPr>
        <w:ind w:left="1767" w:hanging="361"/>
      </w:pPr>
      <w:rPr>
        <w:rFonts w:hint="default"/>
        <w:lang w:val="ro-RO" w:eastAsia="en-US" w:bidi="ar-SA"/>
      </w:rPr>
    </w:lvl>
    <w:lvl w:ilvl="5" w:tplc="F2B01198">
      <w:numFmt w:val="bullet"/>
      <w:lvlText w:val="•"/>
      <w:lvlJc w:val="left"/>
      <w:pPr>
        <w:ind w:left="2069" w:hanging="361"/>
      </w:pPr>
      <w:rPr>
        <w:rFonts w:hint="default"/>
        <w:lang w:val="ro-RO" w:eastAsia="en-US" w:bidi="ar-SA"/>
      </w:rPr>
    </w:lvl>
    <w:lvl w:ilvl="6" w:tplc="3D14A520">
      <w:numFmt w:val="bullet"/>
      <w:lvlText w:val="•"/>
      <w:lvlJc w:val="left"/>
      <w:pPr>
        <w:ind w:left="2370" w:hanging="361"/>
      </w:pPr>
      <w:rPr>
        <w:rFonts w:hint="default"/>
        <w:lang w:val="ro-RO" w:eastAsia="en-US" w:bidi="ar-SA"/>
      </w:rPr>
    </w:lvl>
    <w:lvl w:ilvl="7" w:tplc="4B6E4980">
      <w:numFmt w:val="bullet"/>
      <w:lvlText w:val="•"/>
      <w:lvlJc w:val="left"/>
      <w:pPr>
        <w:ind w:left="2672" w:hanging="361"/>
      </w:pPr>
      <w:rPr>
        <w:rFonts w:hint="default"/>
        <w:lang w:val="ro-RO" w:eastAsia="en-US" w:bidi="ar-SA"/>
      </w:rPr>
    </w:lvl>
    <w:lvl w:ilvl="8" w:tplc="1D327B6C">
      <w:numFmt w:val="bullet"/>
      <w:lvlText w:val="•"/>
      <w:lvlJc w:val="left"/>
      <w:pPr>
        <w:ind w:left="2974" w:hanging="361"/>
      </w:pPr>
      <w:rPr>
        <w:rFonts w:hint="default"/>
        <w:lang w:val="ro-RO" w:eastAsia="en-US" w:bidi="ar-SA"/>
      </w:rPr>
    </w:lvl>
  </w:abstractNum>
  <w:abstractNum w:abstractNumId="30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1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3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5F02616"/>
    <w:multiLevelType w:val="hybridMultilevel"/>
    <w:tmpl w:val="197ABDC4"/>
    <w:lvl w:ilvl="0" w:tplc="F9E6A3D8">
      <w:start w:val="2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7" w15:restartNumberingAfterBreak="0">
    <w:nsid w:val="5AAF394F"/>
    <w:multiLevelType w:val="hybridMultilevel"/>
    <w:tmpl w:val="9D1CE676"/>
    <w:lvl w:ilvl="0" w:tplc="94A28DA0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C305452"/>
    <w:multiLevelType w:val="hybridMultilevel"/>
    <w:tmpl w:val="C94AC6DC"/>
    <w:lvl w:ilvl="0" w:tplc="FF8C3280">
      <w:numFmt w:val="bullet"/>
      <w:lvlText w:val="-"/>
      <w:lvlJc w:val="left"/>
      <w:pPr>
        <w:ind w:left="1642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362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082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802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522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242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962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682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402" w:hanging="360"/>
      </w:pPr>
      <w:rPr>
        <w:rFonts w:ascii="Wingdings" w:hAnsi="Wingdings" w:hint="default"/>
      </w:rPr>
    </w:lvl>
  </w:abstractNum>
  <w:abstractNum w:abstractNumId="39" w15:restartNumberingAfterBreak="0">
    <w:nsid w:val="5E0F1CEC"/>
    <w:multiLevelType w:val="hybridMultilevel"/>
    <w:tmpl w:val="0E24FBBE"/>
    <w:lvl w:ilvl="0" w:tplc="0419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074D84"/>
    <w:multiLevelType w:val="hybridMultilevel"/>
    <w:tmpl w:val="482E95A8"/>
    <w:lvl w:ilvl="0" w:tplc="AA225FD8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41" w15:restartNumberingAfterBreak="0">
    <w:nsid w:val="60A2040F"/>
    <w:multiLevelType w:val="hybridMultilevel"/>
    <w:tmpl w:val="426C9C90"/>
    <w:lvl w:ilvl="0" w:tplc="765885D2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7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1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9"/>
  </w:num>
  <w:num w:numId="7">
    <w:abstractNumId w:val="26"/>
  </w:num>
  <w:num w:numId="8">
    <w:abstractNumId w:val="35"/>
  </w:num>
  <w:num w:numId="9">
    <w:abstractNumId w:val="39"/>
  </w:num>
  <w:num w:numId="10">
    <w:abstractNumId w:val="38"/>
  </w:num>
  <w:num w:numId="11">
    <w:abstractNumId w:val="7"/>
  </w:num>
  <w:num w:numId="12">
    <w:abstractNumId w:val="40"/>
  </w:num>
  <w:num w:numId="13">
    <w:abstractNumId w:val="42"/>
  </w:num>
  <w:num w:numId="14">
    <w:abstractNumId w:val="48"/>
  </w:num>
  <w:num w:numId="15">
    <w:abstractNumId w:val="33"/>
  </w:num>
  <w:num w:numId="16">
    <w:abstractNumId w:val="32"/>
  </w:num>
  <w:num w:numId="17">
    <w:abstractNumId w:val="17"/>
  </w:num>
  <w:num w:numId="18">
    <w:abstractNumId w:val="20"/>
  </w:num>
  <w:num w:numId="19">
    <w:abstractNumId w:val="18"/>
  </w:num>
  <w:num w:numId="20">
    <w:abstractNumId w:val="10"/>
  </w:num>
  <w:num w:numId="21">
    <w:abstractNumId w:val="31"/>
  </w:num>
  <w:num w:numId="22">
    <w:abstractNumId w:val="15"/>
  </w:num>
  <w:num w:numId="23">
    <w:abstractNumId w:val="25"/>
  </w:num>
  <w:num w:numId="24">
    <w:abstractNumId w:val="27"/>
  </w:num>
  <w:num w:numId="25">
    <w:abstractNumId w:val="44"/>
  </w:num>
  <w:num w:numId="26">
    <w:abstractNumId w:val="30"/>
  </w:num>
  <w:num w:numId="27">
    <w:abstractNumId w:val="9"/>
  </w:num>
  <w:num w:numId="28">
    <w:abstractNumId w:val="28"/>
  </w:num>
  <w:num w:numId="29">
    <w:abstractNumId w:val="13"/>
  </w:num>
  <w:num w:numId="30">
    <w:abstractNumId w:val="46"/>
  </w:num>
  <w:num w:numId="31">
    <w:abstractNumId w:val="36"/>
  </w:num>
  <w:num w:numId="32">
    <w:abstractNumId w:val="14"/>
  </w:num>
  <w:num w:numId="33">
    <w:abstractNumId w:val="34"/>
  </w:num>
  <w:num w:numId="34">
    <w:abstractNumId w:val="22"/>
  </w:num>
  <w:num w:numId="35">
    <w:abstractNumId w:val="45"/>
  </w:num>
  <w:num w:numId="36">
    <w:abstractNumId w:val="16"/>
  </w:num>
  <w:num w:numId="37">
    <w:abstractNumId w:val="12"/>
  </w:num>
  <w:num w:numId="38">
    <w:abstractNumId w:val="23"/>
  </w:num>
  <w:num w:numId="39">
    <w:abstractNumId w:val="8"/>
  </w:num>
  <w:num w:numId="40">
    <w:abstractNumId w:val="3"/>
  </w:num>
  <w:num w:numId="41">
    <w:abstractNumId w:val="0"/>
  </w:num>
  <w:num w:numId="42">
    <w:abstractNumId w:val="2"/>
  </w:num>
  <w:num w:numId="43">
    <w:abstractNumId w:val="4"/>
  </w:num>
  <w:num w:numId="44">
    <w:abstractNumId w:val="1"/>
  </w:num>
  <w:num w:numId="45">
    <w:abstractNumId w:val="43"/>
  </w:num>
  <w:num w:numId="46">
    <w:abstractNumId w:val="19"/>
  </w:num>
  <w:num w:numId="47">
    <w:abstractNumId w:val="47"/>
  </w:num>
  <w:num w:numId="48">
    <w:abstractNumId w:val="41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4E"/>
    <w:rsid w:val="0000767A"/>
    <w:rsid w:val="0005121C"/>
    <w:rsid w:val="000B7C9B"/>
    <w:rsid w:val="000C0E4E"/>
    <w:rsid w:val="000D114B"/>
    <w:rsid w:val="000E0CBD"/>
    <w:rsid w:val="00155435"/>
    <w:rsid w:val="0021301E"/>
    <w:rsid w:val="00214DB1"/>
    <w:rsid w:val="00221466"/>
    <w:rsid w:val="00234E31"/>
    <w:rsid w:val="002463CA"/>
    <w:rsid w:val="002D421B"/>
    <w:rsid w:val="002F6DF0"/>
    <w:rsid w:val="0037154F"/>
    <w:rsid w:val="00395E97"/>
    <w:rsid w:val="003D0C85"/>
    <w:rsid w:val="003F2B89"/>
    <w:rsid w:val="00496020"/>
    <w:rsid w:val="004C1C72"/>
    <w:rsid w:val="004C67D6"/>
    <w:rsid w:val="004F1933"/>
    <w:rsid w:val="00501002"/>
    <w:rsid w:val="00514E1B"/>
    <w:rsid w:val="00535EB1"/>
    <w:rsid w:val="0055446D"/>
    <w:rsid w:val="00583AAE"/>
    <w:rsid w:val="005970BB"/>
    <w:rsid w:val="005C4BC8"/>
    <w:rsid w:val="00602F0E"/>
    <w:rsid w:val="00614DE8"/>
    <w:rsid w:val="00635A12"/>
    <w:rsid w:val="006A0D22"/>
    <w:rsid w:val="006B1807"/>
    <w:rsid w:val="006C0959"/>
    <w:rsid w:val="0076111D"/>
    <w:rsid w:val="007615B2"/>
    <w:rsid w:val="007811E6"/>
    <w:rsid w:val="00790E8E"/>
    <w:rsid w:val="007C1334"/>
    <w:rsid w:val="0081178D"/>
    <w:rsid w:val="00815CF7"/>
    <w:rsid w:val="0085373D"/>
    <w:rsid w:val="00891CC8"/>
    <w:rsid w:val="008D5B30"/>
    <w:rsid w:val="008F0A62"/>
    <w:rsid w:val="009531F0"/>
    <w:rsid w:val="009B33D7"/>
    <w:rsid w:val="009C03B5"/>
    <w:rsid w:val="00A10B69"/>
    <w:rsid w:val="00A41CEA"/>
    <w:rsid w:val="00A539FB"/>
    <w:rsid w:val="00A9037D"/>
    <w:rsid w:val="00B44620"/>
    <w:rsid w:val="00BC2F33"/>
    <w:rsid w:val="00C47B2D"/>
    <w:rsid w:val="00C52E53"/>
    <w:rsid w:val="00C53880"/>
    <w:rsid w:val="00C562B3"/>
    <w:rsid w:val="00C703A0"/>
    <w:rsid w:val="00C71808"/>
    <w:rsid w:val="00C76287"/>
    <w:rsid w:val="00D0211B"/>
    <w:rsid w:val="00D04B11"/>
    <w:rsid w:val="00D30D5A"/>
    <w:rsid w:val="00E02CD7"/>
    <w:rsid w:val="00E15381"/>
    <w:rsid w:val="00E205FE"/>
    <w:rsid w:val="00E23DF5"/>
    <w:rsid w:val="00E519AC"/>
    <w:rsid w:val="00EB6839"/>
    <w:rsid w:val="00EC42A7"/>
    <w:rsid w:val="00EE22A0"/>
    <w:rsid w:val="00F2753B"/>
    <w:rsid w:val="00FD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F6AB5"/>
  <w15:docId w15:val="{6001D0E8-37DE-4C30-9BEE-40029640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Listparagraf1"/>
    <w:next w:val="Normal"/>
    <w:link w:val="Titlu1Caracter"/>
    <w:qFormat/>
    <w:rsid w:val="0081178D"/>
    <w:pPr>
      <w:numPr>
        <w:numId w:val="13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qFormat/>
    <w:rsid w:val="0081178D"/>
    <w:pPr>
      <w:keepNext/>
      <w:keepLines/>
      <w:widowControl/>
      <w:autoSpaceDE/>
      <w:autoSpaceDN/>
      <w:spacing w:before="200"/>
      <w:outlineLvl w:val="1"/>
    </w:pPr>
    <w:rPr>
      <w:rFonts w:ascii="Calibri Light" w:eastAsia="Calibri" w:hAnsi="Calibri Light"/>
      <w:b/>
      <w:bCs/>
      <w:noProof/>
      <w:color w:val="5B9BD5"/>
      <w:sz w:val="26"/>
      <w:szCs w:val="26"/>
    </w:rPr>
  </w:style>
  <w:style w:type="paragraph" w:styleId="Titlu3">
    <w:name w:val="heading 3"/>
    <w:basedOn w:val="Normal"/>
    <w:next w:val="Normal"/>
    <w:link w:val="Titlu3Caracter"/>
    <w:qFormat/>
    <w:rsid w:val="0081178D"/>
    <w:pPr>
      <w:keepNext/>
      <w:keepLines/>
      <w:widowControl/>
      <w:autoSpaceDE/>
      <w:autoSpaceDN/>
      <w:spacing w:before="200"/>
      <w:outlineLvl w:val="2"/>
    </w:pPr>
    <w:rPr>
      <w:rFonts w:ascii="Calibri Light" w:eastAsia="Calibri" w:hAnsi="Calibri Light"/>
      <w:b/>
      <w:bCs/>
      <w:noProof/>
      <w:color w:val="5B9BD5"/>
      <w:sz w:val="24"/>
      <w:szCs w:val="24"/>
    </w:rPr>
  </w:style>
  <w:style w:type="paragraph" w:styleId="Titlu4">
    <w:name w:val="heading 4"/>
    <w:aliases w:val="Sub-Clause Sub-paragraph"/>
    <w:basedOn w:val="Normal"/>
    <w:next w:val="Normal"/>
    <w:link w:val="Titlu4Caracter"/>
    <w:qFormat/>
    <w:rsid w:val="0081178D"/>
    <w:pPr>
      <w:keepNext/>
      <w:widowControl/>
      <w:autoSpaceDE/>
      <w:autoSpaceDN/>
      <w:outlineLvl w:val="3"/>
    </w:pPr>
    <w:rPr>
      <w:rFonts w:ascii="Baltica RR" w:eastAsia="Calibri" w:hAnsi="Baltica RR"/>
      <w:b/>
      <w:sz w:val="24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81178D"/>
    <w:pPr>
      <w:keepNext/>
      <w:widowControl/>
      <w:autoSpaceDE/>
      <w:autoSpaceDN/>
      <w:ind w:firstLine="6804"/>
      <w:outlineLvl w:val="4"/>
    </w:pPr>
    <w:rPr>
      <w:rFonts w:eastAsia="Calibri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qFormat/>
    <w:rsid w:val="0081178D"/>
    <w:pPr>
      <w:widowControl/>
      <w:autoSpaceDE/>
      <w:autoSpaceDN/>
      <w:spacing w:before="240" w:after="60"/>
      <w:outlineLvl w:val="7"/>
    </w:pPr>
    <w:rPr>
      <w:rFonts w:ascii="Calibri" w:eastAsia="Calibri" w:hAnsi="Calibr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qFormat/>
    <w:rsid w:val="0081178D"/>
    <w:pPr>
      <w:widowControl/>
      <w:autoSpaceDE/>
      <w:autoSpaceDN/>
      <w:spacing w:before="240" w:after="60"/>
      <w:outlineLvl w:val="8"/>
    </w:pPr>
    <w:rPr>
      <w:rFonts w:ascii="Cambria" w:eastAsia="Calibri" w:hAnsi="Cambri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pPr>
      <w:spacing w:before="120"/>
      <w:ind w:left="921" w:hanging="360"/>
    </w:pPr>
    <w:rPr>
      <w:b/>
      <w:bCs/>
      <w:sz w:val="24"/>
      <w:szCs w:val="24"/>
    </w:rPr>
  </w:style>
  <w:style w:type="paragraph" w:styleId="Titlu">
    <w:name w:val="Title"/>
    <w:basedOn w:val="Normal"/>
    <w:link w:val="TitluCaracter"/>
    <w:uiPriority w:val="10"/>
    <w:qFormat/>
    <w:pPr>
      <w:spacing w:before="72"/>
      <w:ind w:left="3505"/>
    </w:pPr>
    <w:rPr>
      <w:b/>
      <w:bCs/>
      <w:sz w:val="28"/>
      <w:szCs w:val="28"/>
    </w:rPr>
  </w:style>
  <w:style w:type="paragraph" w:styleId="Listparagraf">
    <w:name w:val="List Paragraph"/>
    <w:basedOn w:val="Normal"/>
    <w:uiPriority w:val="34"/>
    <w:qFormat/>
    <w:pPr>
      <w:spacing w:before="120"/>
      <w:ind w:left="1281" w:hanging="360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character" w:styleId="Hyperlink">
    <w:name w:val="Hyperlink"/>
    <w:basedOn w:val="Fontdeparagrafimplicit"/>
    <w:uiPriority w:val="99"/>
    <w:unhideWhenUsed/>
    <w:rsid w:val="00A539FB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A539FB"/>
    <w:rPr>
      <w:color w:val="605E5C"/>
      <w:shd w:val="clear" w:color="auto" w:fill="E1DFDD"/>
    </w:rPr>
  </w:style>
  <w:style w:type="table" w:customStyle="1" w:styleId="Grigliatabella2">
    <w:name w:val="Griglia tabella2"/>
    <w:basedOn w:val="TabelNormal"/>
    <w:next w:val="Tabelgril"/>
    <w:uiPriority w:val="39"/>
    <w:rsid w:val="0021301E"/>
    <w:pPr>
      <w:widowControl/>
      <w:autoSpaceDE/>
      <w:autoSpaceDN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213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C095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C0959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6C095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C0959"/>
    <w:rPr>
      <w:rFonts w:ascii="Times New Roman" w:eastAsia="Times New Roman" w:hAnsi="Times New Roman" w:cs="Times New Roman"/>
      <w:lang w:val="ro-RO"/>
    </w:rPr>
  </w:style>
  <w:style w:type="paragraph" w:styleId="NormalWeb">
    <w:name w:val="Normal (Web)"/>
    <w:basedOn w:val="Normal"/>
    <w:uiPriority w:val="99"/>
    <w:unhideWhenUsed/>
    <w:rsid w:val="0049602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81178D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rsid w:val="0081178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81178D"/>
    <w:rPr>
      <w:rFonts w:ascii="Calibri Light" w:eastAsia="Calibri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rsid w:val="0081178D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81178D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rsid w:val="0081178D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rsid w:val="0081178D"/>
    <w:rPr>
      <w:rFonts w:ascii="Cambria" w:eastAsia="Calibri" w:hAnsi="Cambria" w:cs="Times New Roman"/>
      <w:lang w:val="ro-RO"/>
    </w:rPr>
  </w:style>
  <w:style w:type="character" w:styleId="Numrdepagin">
    <w:name w:val="page number"/>
    <w:rsid w:val="0081178D"/>
    <w:rPr>
      <w:rFonts w:cs="Times New Roman"/>
    </w:rPr>
  </w:style>
  <w:style w:type="paragraph" w:customStyle="1" w:styleId="Listparagraf1">
    <w:name w:val="Listă paragraf1"/>
    <w:aliases w:val="HotarirePunct1"/>
    <w:basedOn w:val="Normal"/>
    <w:rsid w:val="0081178D"/>
    <w:pPr>
      <w:widowControl/>
      <w:numPr>
        <w:numId w:val="14"/>
      </w:numPr>
      <w:tabs>
        <w:tab w:val="left" w:pos="1134"/>
      </w:tabs>
      <w:autoSpaceDE/>
      <w:autoSpaceDN/>
      <w:jc w:val="both"/>
    </w:pPr>
    <w:rPr>
      <w:rFonts w:eastAsia="Calibri"/>
      <w:sz w:val="24"/>
      <w:szCs w:val="24"/>
      <w:lang w:val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1178D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Subtitlu">
    <w:name w:val="Subtitle"/>
    <w:basedOn w:val="Normal"/>
    <w:link w:val="SubtitluCaracter"/>
    <w:qFormat/>
    <w:rsid w:val="0081178D"/>
    <w:pPr>
      <w:widowControl/>
      <w:autoSpaceDE/>
      <w:autoSpaceDN/>
      <w:jc w:val="center"/>
    </w:pPr>
    <w:rPr>
      <w:rFonts w:eastAsia="Calibri"/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81178D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styleId="Indentcorptext">
    <w:name w:val="Body Text Indent"/>
    <w:basedOn w:val="Normal"/>
    <w:link w:val="IndentcorptextCaracter"/>
    <w:rsid w:val="0081178D"/>
    <w:pPr>
      <w:widowControl/>
      <w:autoSpaceDE/>
      <w:autoSpaceDN/>
      <w:ind w:firstLine="720"/>
      <w:jc w:val="both"/>
    </w:pPr>
    <w:rPr>
      <w:rFonts w:eastAsia="Calibri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81178D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81178D"/>
    <w:pPr>
      <w:widowControl/>
      <w:autoSpaceDE/>
      <w:autoSpaceDN/>
      <w:ind w:firstLine="567"/>
    </w:pPr>
    <w:rPr>
      <w:rFonts w:ascii="Baltica RR" w:eastAsia="Calibri" w:hAnsi="Baltica RR"/>
      <w:sz w:val="24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81178D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81178D"/>
    <w:pPr>
      <w:widowControl/>
      <w:tabs>
        <w:tab w:val="left" w:pos="426"/>
      </w:tabs>
      <w:autoSpaceDE/>
      <w:autoSpaceDN/>
      <w:jc w:val="both"/>
    </w:pPr>
    <w:rPr>
      <w:rFonts w:ascii="Baltica RR" w:eastAsia="Calibri" w:hAnsi="Baltica RR"/>
      <w:sz w:val="24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81178D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81178D"/>
    <w:pPr>
      <w:widowControl/>
      <w:autoSpaceDE/>
      <w:autoSpaceDN/>
    </w:pPr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81178D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cn">
    <w:name w:val="cn"/>
    <w:basedOn w:val="Normal"/>
    <w:rsid w:val="0081178D"/>
    <w:pPr>
      <w:widowControl/>
      <w:autoSpaceDE/>
      <w:autoSpaceDN/>
      <w:jc w:val="center"/>
    </w:pPr>
    <w:rPr>
      <w:rFonts w:eastAsia="Calibri"/>
      <w:sz w:val="24"/>
      <w:szCs w:val="24"/>
      <w:lang w:val="ru-RU" w:eastAsia="ru-RU"/>
    </w:rPr>
  </w:style>
  <w:style w:type="paragraph" w:customStyle="1" w:styleId="cb">
    <w:name w:val="cb"/>
    <w:basedOn w:val="Normal"/>
    <w:rsid w:val="0081178D"/>
    <w:pPr>
      <w:widowControl/>
      <w:autoSpaceDE/>
      <w:autoSpaceDN/>
      <w:jc w:val="center"/>
    </w:pPr>
    <w:rPr>
      <w:rFonts w:eastAsia="Calibri"/>
      <w:b/>
      <w:bCs/>
      <w:sz w:val="24"/>
      <w:szCs w:val="24"/>
      <w:lang w:val="ru-RU" w:eastAsia="ru-RU"/>
    </w:rPr>
  </w:style>
  <w:style w:type="paragraph" w:styleId="Indentcorptext3">
    <w:name w:val="Body Text Indent 3"/>
    <w:basedOn w:val="Normal"/>
    <w:link w:val="Indentcorptext3Caracter"/>
    <w:rsid w:val="0081178D"/>
    <w:pPr>
      <w:widowControl/>
      <w:autoSpaceDE/>
      <w:autoSpaceDN/>
      <w:spacing w:after="120"/>
      <w:ind w:left="283"/>
    </w:pPr>
    <w:rPr>
      <w:rFonts w:eastAsia="Calibri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81178D"/>
    <w:rPr>
      <w:rFonts w:ascii="Times New Roman" w:eastAsia="Calibri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81178D"/>
    <w:pPr>
      <w:widowControl/>
      <w:autoSpaceDE/>
      <w:autoSpaceDN/>
      <w:jc w:val="center"/>
    </w:pPr>
    <w:rPr>
      <w:rFonts w:eastAsia="Calibri"/>
      <w:b/>
      <w:bCs/>
      <w:sz w:val="24"/>
      <w:szCs w:val="24"/>
      <w:lang w:eastAsia="ru-RU"/>
    </w:rPr>
  </w:style>
  <w:style w:type="paragraph" w:customStyle="1" w:styleId="rg">
    <w:name w:val="rg"/>
    <w:basedOn w:val="Normal"/>
    <w:rsid w:val="0081178D"/>
    <w:pPr>
      <w:widowControl/>
      <w:autoSpaceDE/>
      <w:autoSpaceDN/>
      <w:jc w:val="right"/>
    </w:pPr>
    <w:rPr>
      <w:rFonts w:eastAsia="Calibri"/>
      <w:sz w:val="24"/>
      <w:szCs w:val="24"/>
      <w:lang w:val="ru-RU" w:eastAsia="ru-RU"/>
    </w:rPr>
  </w:style>
  <w:style w:type="paragraph" w:customStyle="1" w:styleId="Listparagraf10">
    <w:name w:val="Listă paragraf1"/>
    <w:basedOn w:val="Normal"/>
    <w:rsid w:val="0081178D"/>
    <w:pPr>
      <w:widowControl/>
      <w:autoSpaceDE/>
      <w:autoSpaceDN/>
      <w:ind w:left="708"/>
    </w:pPr>
    <w:rPr>
      <w:rFonts w:eastAsia="Calibri"/>
      <w:sz w:val="24"/>
      <w:szCs w:val="24"/>
      <w:lang w:eastAsia="ru-RU"/>
    </w:rPr>
  </w:style>
  <w:style w:type="paragraph" w:customStyle="1" w:styleId="Sub-ClauseText">
    <w:name w:val="Sub-Clause Text"/>
    <w:basedOn w:val="Normal"/>
    <w:rsid w:val="0081178D"/>
    <w:pPr>
      <w:widowControl/>
      <w:autoSpaceDE/>
      <w:autoSpaceDN/>
      <w:spacing w:before="120" w:after="120"/>
      <w:jc w:val="both"/>
    </w:pPr>
    <w:rPr>
      <w:rFonts w:eastAsia="Calibri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81178D"/>
    <w:pPr>
      <w:widowControl/>
      <w:suppressAutoHyphens/>
      <w:autoSpaceDE/>
      <w:autoSpaceDN/>
      <w:jc w:val="both"/>
    </w:pPr>
    <w:rPr>
      <w:rFonts w:ascii="Tms Rmn" w:eastAsia="Calibri" w:hAnsi="Tms Rmn"/>
      <w:sz w:val="24"/>
      <w:szCs w:val="20"/>
      <w:lang w:val="en-US"/>
    </w:rPr>
  </w:style>
  <w:style w:type="paragraph" w:customStyle="1" w:styleId="ListParagraph1">
    <w:name w:val="List Paragraph1"/>
    <w:basedOn w:val="Normal"/>
    <w:rsid w:val="0081178D"/>
    <w:pPr>
      <w:widowControl/>
      <w:autoSpaceDE/>
      <w:autoSpaceDN/>
      <w:spacing w:after="200" w:line="276" w:lineRule="auto"/>
      <w:ind w:left="720"/>
    </w:pPr>
    <w:rPr>
      <w:rFonts w:ascii="Calibri" w:eastAsia="PMingLiU" w:hAnsi="Calibri"/>
      <w:lang w:val="en-US" w:eastAsia="zh-CN"/>
    </w:rPr>
  </w:style>
  <w:style w:type="paragraph" w:customStyle="1" w:styleId="BankNormal">
    <w:name w:val="BankNormal"/>
    <w:basedOn w:val="Normal"/>
    <w:rsid w:val="0081178D"/>
    <w:pPr>
      <w:widowControl/>
      <w:autoSpaceDE/>
      <w:autoSpaceDN/>
      <w:spacing w:after="240"/>
    </w:pPr>
    <w:rPr>
      <w:rFonts w:eastAsia="Calibri"/>
      <w:sz w:val="24"/>
      <w:szCs w:val="20"/>
      <w:lang w:val="en-US"/>
    </w:rPr>
  </w:style>
  <w:style w:type="paragraph" w:customStyle="1" w:styleId="Titlucuprins1">
    <w:name w:val="Titlu cuprins1"/>
    <w:basedOn w:val="Titlu1"/>
    <w:next w:val="Normal"/>
    <w:rsid w:val="0081178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semiHidden/>
    <w:rsid w:val="0081178D"/>
    <w:pPr>
      <w:widowControl/>
      <w:tabs>
        <w:tab w:val="left" w:pos="660"/>
        <w:tab w:val="right" w:leader="dot" w:pos="9628"/>
      </w:tabs>
      <w:autoSpaceDE/>
      <w:autoSpaceDN/>
      <w:spacing w:after="100" w:line="259" w:lineRule="auto"/>
      <w:ind w:left="220"/>
    </w:pPr>
    <w:rPr>
      <w:rFonts w:eastAsia="SimSun"/>
      <w:b/>
      <w:noProof/>
      <w:sz w:val="24"/>
      <w:szCs w:val="24"/>
      <w:lang w:val="en-US"/>
    </w:rPr>
  </w:style>
  <w:style w:type="paragraph" w:styleId="Cuprins1">
    <w:name w:val="toc 1"/>
    <w:basedOn w:val="Normal"/>
    <w:next w:val="Normal"/>
    <w:autoRedefine/>
    <w:semiHidden/>
    <w:rsid w:val="0081178D"/>
    <w:pPr>
      <w:widowControl/>
      <w:tabs>
        <w:tab w:val="right" w:leader="dot" w:pos="9638"/>
      </w:tabs>
      <w:autoSpaceDE/>
      <w:autoSpaceDN/>
      <w:spacing w:after="100" w:line="259" w:lineRule="auto"/>
    </w:pPr>
    <w:rPr>
      <w:rFonts w:eastAsia="SimSun"/>
      <w:b/>
      <w:noProof/>
      <w:sz w:val="24"/>
      <w:szCs w:val="24"/>
      <w:lang w:val="en-US"/>
    </w:rPr>
  </w:style>
  <w:style w:type="paragraph" w:styleId="Cuprins3">
    <w:name w:val="toc 3"/>
    <w:basedOn w:val="Normal"/>
    <w:next w:val="Normal"/>
    <w:autoRedefine/>
    <w:semiHidden/>
    <w:rsid w:val="0081178D"/>
    <w:pPr>
      <w:widowControl/>
      <w:autoSpaceDE/>
      <w:autoSpaceDN/>
      <w:spacing w:after="100" w:line="259" w:lineRule="auto"/>
      <w:ind w:left="440"/>
    </w:pPr>
    <w:rPr>
      <w:rFonts w:ascii="Calibri" w:eastAsia="SimSun" w:hAnsi="Calibri"/>
      <w:lang w:val="en-US"/>
    </w:rPr>
  </w:style>
  <w:style w:type="paragraph" w:styleId="Textnotdesubsol">
    <w:name w:val="footnote text"/>
    <w:basedOn w:val="Normal"/>
    <w:link w:val="TextnotdesubsolCaracter"/>
    <w:semiHidden/>
    <w:rsid w:val="0081178D"/>
    <w:pPr>
      <w:widowControl/>
      <w:autoSpaceDE/>
      <w:autoSpaceDN/>
      <w:jc w:val="both"/>
    </w:pPr>
    <w:rPr>
      <w:rFonts w:eastAsia="Calibri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81178D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semiHidden/>
    <w:rsid w:val="0081178D"/>
    <w:rPr>
      <w:vertAlign w:val="superscript"/>
    </w:rPr>
  </w:style>
  <w:style w:type="character" w:styleId="Referincomentariu">
    <w:name w:val="annotation reference"/>
    <w:semiHidden/>
    <w:rsid w:val="0081178D"/>
    <w:rPr>
      <w:sz w:val="16"/>
    </w:rPr>
  </w:style>
  <w:style w:type="paragraph" w:styleId="Textcomentariu">
    <w:name w:val="annotation text"/>
    <w:basedOn w:val="Normal"/>
    <w:link w:val="TextcomentariuCaracter"/>
    <w:semiHidden/>
    <w:rsid w:val="0081178D"/>
    <w:pPr>
      <w:widowControl/>
      <w:autoSpaceDE/>
      <w:autoSpaceDN/>
    </w:pPr>
    <w:rPr>
      <w:rFonts w:eastAsia="Calibri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81178D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rsid w:val="0081178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81178D"/>
    <w:rPr>
      <w:rFonts w:ascii="Times New Roman" w:eastAsia="Calibri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81178D"/>
    <w:pPr>
      <w:widowControl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81178D"/>
    <w:pPr>
      <w:widowControl/>
      <w:suppressAutoHyphens/>
      <w:autoSpaceDE/>
      <w:spacing w:after="200" w:line="276" w:lineRule="auto"/>
    </w:pPr>
    <w:rPr>
      <w:rFonts w:ascii="Calibri" w:eastAsia="Times New Roman" w:hAnsi="Calibri" w:cs="Calibri"/>
      <w:kern w:val="3"/>
    </w:rPr>
  </w:style>
  <w:style w:type="character" w:customStyle="1" w:styleId="apple-converted-space">
    <w:name w:val="apple-converted-space"/>
    <w:rsid w:val="0081178D"/>
  </w:style>
  <w:style w:type="paragraph" w:customStyle="1" w:styleId="Style3">
    <w:name w:val="Style3"/>
    <w:basedOn w:val="Titlu3"/>
    <w:link w:val="Style3Char"/>
    <w:rsid w:val="0081178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81178D"/>
    <w:rPr>
      <w:rFonts w:ascii="Times New Roman" w:eastAsia="Calibri" w:hAnsi="Times New Roman" w:cs="Times New Roman"/>
      <w:b/>
      <w:sz w:val="24"/>
      <w:szCs w:val="24"/>
      <w:lang w:eastAsia="ru-RU"/>
    </w:rPr>
  </w:style>
  <w:style w:type="paragraph" w:styleId="Cuprins4">
    <w:name w:val="toc 4"/>
    <w:basedOn w:val="Normal"/>
    <w:next w:val="Normal"/>
    <w:autoRedefine/>
    <w:semiHidden/>
    <w:rsid w:val="0081178D"/>
    <w:pPr>
      <w:widowControl/>
      <w:autoSpaceDE/>
      <w:autoSpaceDN/>
      <w:spacing w:after="100" w:line="276" w:lineRule="auto"/>
      <w:ind w:left="660"/>
    </w:pPr>
    <w:rPr>
      <w:rFonts w:ascii="Calibri" w:eastAsia="Calibri" w:hAnsi="Calibri"/>
      <w:lang w:val="en-US"/>
    </w:rPr>
  </w:style>
  <w:style w:type="paragraph" w:styleId="Cuprins5">
    <w:name w:val="toc 5"/>
    <w:basedOn w:val="Normal"/>
    <w:next w:val="Normal"/>
    <w:autoRedefine/>
    <w:semiHidden/>
    <w:rsid w:val="0081178D"/>
    <w:pPr>
      <w:widowControl/>
      <w:autoSpaceDE/>
      <w:autoSpaceDN/>
      <w:spacing w:after="100" w:line="276" w:lineRule="auto"/>
      <w:ind w:left="880"/>
    </w:pPr>
    <w:rPr>
      <w:rFonts w:ascii="Calibri" w:eastAsia="Calibri" w:hAnsi="Calibri"/>
      <w:lang w:val="en-US"/>
    </w:rPr>
  </w:style>
  <w:style w:type="paragraph" w:styleId="Cuprins6">
    <w:name w:val="toc 6"/>
    <w:basedOn w:val="Normal"/>
    <w:next w:val="Normal"/>
    <w:autoRedefine/>
    <w:semiHidden/>
    <w:rsid w:val="0081178D"/>
    <w:pPr>
      <w:widowControl/>
      <w:autoSpaceDE/>
      <w:autoSpaceDN/>
      <w:spacing w:after="100" w:line="276" w:lineRule="auto"/>
      <w:ind w:left="1100"/>
    </w:pPr>
    <w:rPr>
      <w:rFonts w:ascii="Calibri" w:eastAsia="Calibri" w:hAnsi="Calibri"/>
      <w:lang w:val="en-US"/>
    </w:rPr>
  </w:style>
  <w:style w:type="paragraph" w:styleId="Cuprins7">
    <w:name w:val="toc 7"/>
    <w:basedOn w:val="Normal"/>
    <w:next w:val="Normal"/>
    <w:autoRedefine/>
    <w:semiHidden/>
    <w:rsid w:val="0081178D"/>
    <w:pPr>
      <w:widowControl/>
      <w:autoSpaceDE/>
      <w:autoSpaceDN/>
      <w:spacing w:after="100" w:line="276" w:lineRule="auto"/>
      <w:ind w:left="1320"/>
    </w:pPr>
    <w:rPr>
      <w:rFonts w:ascii="Calibri" w:eastAsia="Calibri" w:hAnsi="Calibri"/>
      <w:lang w:val="en-US"/>
    </w:rPr>
  </w:style>
  <w:style w:type="paragraph" w:styleId="Cuprins8">
    <w:name w:val="toc 8"/>
    <w:basedOn w:val="Normal"/>
    <w:next w:val="Normal"/>
    <w:autoRedefine/>
    <w:semiHidden/>
    <w:rsid w:val="0081178D"/>
    <w:pPr>
      <w:widowControl/>
      <w:autoSpaceDE/>
      <w:autoSpaceDN/>
      <w:spacing w:after="100" w:line="276" w:lineRule="auto"/>
      <w:ind w:left="1540"/>
    </w:pPr>
    <w:rPr>
      <w:rFonts w:ascii="Calibri" w:eastAsia="Calibri" w:hAnsi="Calibri"/>
      <w:lang w:val="en-US"/>
    </w:rPr>
  </w:style>
  <w:style w:type="paragraph" w:styleId="Cuprins9">
    <w:name w:val="toc 9"/>
    <w:basedOn w:val="Normal"/>
    <w:next w:val="Normal"/>
    <w:autoRedefine/>
    <w:semiHidden/>
    <w:rsid w:val="0081178D"/>
    <w:pPr>
      <w:widowControl/>
      <w:autoSpaceDE/>
      <w:autoSpaceDN/>
      <w:spacing w:after="100" w:line="276" w:lineRule="auto"/>
      <w:ind w:left="1760"/>
    </w:pPr>
    <w:rPr>
      <w:rFonts w:ascii="Calibri" w:eastAsia="Calibri" w:hAnsi="Calibri"/>
      <w:lang w:val="en-US"/>
    </w:rPr>
  </w:style>
  <w:style w:type="paragraph" w:customStyle="1" w:styleId="Style153">
    <w:name w:val="Style153"/>
    <w:basedOn w:val="Normal"/>
    <w:rsid w:val="0081178D"/>
    <w:pPr>
      <w:adjustRightInd w:val="0"/>
      <w:spacing w:line="317" w:lineRule="exact"/>
      <w:jc w:val="both"/>
    </w:pPr>
    <w:rPr>
      <w:rFonts w:eastAsia="Calibri"/>
      <w:sz w:val="24"/>
      <w:szCs w:val="24"/>
      <w:lang w:eastAsia="ro-RO"/>
    </w:rPr>
  </w:style>
  <w:style w:type="character" w:customStyle="1" w:styleId="FontStyle195">
    <w:name w:val="Font Style195"/>
    <w:rsid w:val="0081178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rsid w:val="0081178D"/>
    <w:pPr>
      <w:adjustRightInd w:val="0"/>
      <w:spacing w:line="314" w:lineRule="exact"/>
      <w:jc w:val="both"/>
    </w:pPr>
    <w:rPr>
      <w:rFonts w:eastAsia="Calibri"/>
      <w:sz w:val="24"/>
      <w:szCs w:val="24"/>
      <w:lang w:eastAsia="ro-RO"/>
    </w:rPr>
  </w:style>
  <w:style w:type="character" w:customStyle="1" w:styleId="FontStyle197">
    <w:name w:val="Font Style197"/>
    <w:rsid w:val="0081178D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semiHidden/>
    <w:rsid w:val="0081178D"/>
    <w:pPr>
      <w:widowControl/>
      <w:autoSpaceDE/>
      <w:autoSpaceDN/>
    </w:pPr>
    <w:rPr>
      <w:rFonts w:ascii="Consolas" w:eastAsia="Calibri" w:hAnsi="Consolas"/>
      <w:noProof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semiHidden/>
    <w:rsid w:val="0081178D"/>
    <w:rPr>
      <w:rFonts w:ascii="Consolas" w:eastAsia="Calibri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81178D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81178D"/>
  </w:style>
  <w:style w:type="paragraph" w:styleId="Legend">
    <w:name w:val="caption"/>
    <w:basedOn w:val="Normal"/>
    <w:qFormat/>
    <w:rsid w:val="0081178D"/>
    <w:pPr>
      <w:widowControl/>
      <w:autoSpaceDE/>
      <w:autoSpaceDN/>
      <w:spacing w:before="240" w:after="60"/>
      <w:jc w:val="center"/>
    </w:pPr>
    <w:rPr>
      <w:rFonts w:ascii="Arial" w:eastAsia="Calibri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81178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qFormat/>
    <w:rsid w:val="0081178D"/>
    <w:rPr>
      <w:rFonts w:cs="Times New Roman"/>
      <w:b/>
      <w:bCs/>
    </w:rPr>
  </w:style>
  <w:style w:type="paragraph" w:customStyle="1" w:styleId="Revizuire1">
    <w:name w:val="Revizuire1"/>
    <w:hidden/>
    <w:semiHidden/>
    <w:rsid w:val="0081178D"/>
    <w:pPr>
      <w:widowControl/>
      <w:autoSpaceDE/>
      <w:autoSpaceDN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rsid w:val="0081178D"/>
    <w:pPr>
      <w:widowControl/>
      <w:autoSpaceDE/>
      <w:autoSpaceDN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81178D"/>
    <w:pPr>
      <w:widowControl/>
      <w:autoSpaceDE/>
      <w:autoSpaceDN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81178D"/>
    <w:pPr>
      <w:widowControl/>
      <w:autoSpaceDE/>
      <w:autoSpaceDN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81178D"/>
    <w:pPr>
      <w:widowControl/>
      <w:autoSpaceDE/>
      <w:autoSpaceDN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substituent1">
    <w:name w:val="Text substituent1"/>
    <w:semiHidden/>
    <w:rsid w:val="0081178D"/>
    <w:rPr>
      <w:rFonts w:cs="Times New Roman"/>
      <w:color w:val="808080"/>
    </w:rPr>
  </w:style>
  <w:style w:type="character" w:customStyle="1" w:styleId="ln2paragraf1">
    <w:name w:val="ln2paragraf1"/>
    <w:rsid w:val="0081178D"/>
    <w:rPr>
      <w:b/>
    </w:rPr>
  </w:style>
  <w:style w:type="character" w:customStyle="1" w:styleId="ln2tparagraf">
    <w:name w:val="ln2tparagraf"/>
    <w:rsid w:val="0081178D"/>
  </w:style>
  <w:style w:type="character" w:customStyle="1" w:styleId="ln2tpunct">
    <w:name w:val="ln2tpunct"/>
    <w:rsid w:val="0081178D"/>
  </w:style>
  <w:style w:type="paragraph" w:customStyle="1" w:styleId="nt">
    <w:name w:val="nt"/>
    <w:basedOn w:val="Normal"/>
    <w:rsid w:val="0081178D"/>
    <w:pPr>
      <w:widowControl/>
      <w:autoSpaceDE/>
      <w:autoSpaceDN/>
      <w:ind w:left="567" w:right="567" w:hanging="567"/>
      <w:jc w:val="both"/>
    </w:pPr>
    <w:rPr>
      <w:rFonts w:eastAsia="Calibri"/>
      <w:i/>
      <w:iCs/>
      <w:color w:val="663300"/>
      <w:sz w:val="20"/>
      <w:szCs w:val="20"/>
      <w:lang w:val="ru-RU" w:eastAsia="ru-RU"/>
    </w:rPr>
  </w:style>
  <w:style w:type="character" w:customStyle="1" w:styleId="tax1">
    <w:name w:val="tax1"/>
    <w:rsid w:val="0081178D"/>
    <w:rPr>
      <w:b/>
      <w:sz w:val="26"/>
    </w:rPr>
  </w:style>
  <w:style w:type="paragraph" w:customStyle="1" w:styleId="DefaultText">
    <w:name w:val="Default Text"/>
    <w:basedOn w:val="Normal"/>
    <w:link w:val="DefaultTextChar"/>
    <w:rsid w:val="0081178D"/>
    <w:pPr>
      <w:widowControl/>
      <w:autoSpaceDE/>
      <w:autoSpaceDN/>
    </w:pPr>
    <w:rPr>
      <w:rFonts w:eastAsia="Calibri"/>
      <w:noProof/>
      <w:sz w:val="24"/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81178D"/>
    <w:rPr>
      <w:rFonts w:ascii="Times New Roman" w:eastAsia="Calibri" w:hAnsi="Times New Roman" w:cs="Times New Roman"/>
      <w:noProof/>
      <w:sz w:val="24"/>
      <w:szCs w:val="20"/>
      <w:lang w:eastAsia="ru-RU"/>
    </w:rPr>
  </w:style>
  <w:style w:type="character" w:customStyle="1" w:styleId="TitluCaracter">
    <w:name w:val="Titlu Caracter"/>
    <w:basedOn w:val="Fontdeparagrafimplicit"/>
    <w:link w:val="Titlu"/>
    <w:uiPriority w:val="10"/>
    <w:rsid w:val="0081178D"/>
    <w:rPr>
      <w:rFonts w:ascii="Times New Roman" w:eastAsia="Times New Roman" w:hAnsi="Times New Roman" w:cs="Times New Roman"/>
      <w:b/>
      <w:bCs/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8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zaicana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zaican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1433</Words>
  <Characters>8315</Characters>
  <Application>Microsoft Office Word</Application>
  <DocSecurity>0</DocSecurity>
  <Lines>69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Valentina</cp:lastModifiedBy>
  <cp:revision>30</cp:revision>
  <dcterms:created xsi:type="dcterms:W3CDTF">2024-10-31T18:19:00Z</dcterms:created>
  <dcterms:modified xsi:type="dcterms:W3CDTF">2026-08-07T20:07:00Z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2024-10-14T00:00:00Z</vt:filetime>
  </property>
  <property fmtid="{D5CDD505-2E9C-101B-9397-08002B2CF9AE}" pid="5" name="Producer">
    <vt:lpwstr>Microsoft® Word 2016; modified using iText® 5.5.13.3 ©2000-2022 iText Group NV (AGPL-version)</vt:lpwstr>
  </property>
</Properties>
</file>