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79297B" w14:paraId="76077933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5C0EF096" w14:textId="77777777" w:rsidR="0079297B" w:rsidRDefault="0079297B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Proiectarea retelor de canalizare a sectorului de Est or. Edinet in perimetrul str. M. Eminescu, sos.Bucovinei, str.Al. Hijdeu-(1sector)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4430987D" w14:textId="77777777" w:rsidR="0079297B" w:rsidRDefault="0079297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Win</w:t>
            </w:r>
            <w:r>
              <w:rPr>
                <w:sz w:val="16"/>
                <w:szCs w:val="16"/>
              </w:rPr>
              <w:t>Смета2000</w:t>
            </w:r>
          </w:p>
          <w:p w14:paraId="1756BFC4" w14:textId="77777777" w:rsidR="0079297B" w:rsidRDefault="0079297B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</w:p>
        </w:tc>
      </w:tr>
      <w:tr w:rsidR="0079297B" w14:paraId="39B21166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17C17FCF" w14:textId="77777777" w:rsidR="0079297B" w:rsidRDefault="0079297B">
            <w:pPr>
              <w:jc w:val="center"/>
            </w:pPr>
            <w:r>
              <w:t>(</w:t>
            </w:r>
            <w:r>
              <w:rPr>
                <w:lang w:val="en-US"/>
              </w:rPr>
              <w:t>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7550D96D" w14:textId="77777777" w:rsidR="0079297B" w:rsidRDefault="0079297B">
            <w:pPr>
              <w:jc w:val="center"/>
            </w:pPr>
          </w:p>
        </w:tc>
      </w:tr>
    </w:tbl>
    <w:p w14:paraId="7F5257FC" w14:textId="77777777" w:rsidR="0079297B" w:rsidRDefault="0079297B"/>
    <w:p w14:paraId="150647E6" w14:textId="77777777" w:rsidR="0079297B" w:rsidRDefault="0079297B"/>
    <w:p w14:paraId="2D010504" w14:textId="77777777" w:rsidR="0079297B" w:rsidRDefault="0079297B">
      <w:pPr>
        <w:jc w:val="center"/>
        <w:rPr>
          <w:sz w:val="24"/>
          <w:szCs w:val="24"/>
          <w:lang w:val="en-US"/>
        </w:rPr>
      </w:pPr>
      <w:r>
        <w:rPr>
          <w:b/>
          <w:bCs/>
          <w:sz w:val="40"/>
          <w:szCs w:val="40"/>
          <w:lang w:val="en-US"/>
        </w:rPr>
        <w:t>Lista cu cantita</w:t>
      </w:r>
      <w:r>
        <w:rPr>
          <w:b/>
          <w:bCs/>
          <w:sz w:val="40"/>
          <w:szCs w:val="40"/>
          <w:lang w:val="ro-RO"/>
        </w:rPr>
        <w:t>ţile de lucrări</w:t>
      </w:r>
      <w:r>
        <w:rPr>
          <w:b/>
          <w:bCs/>
          <w:sz w:val="40"/>
          <w:szCs w:val="40"/>
          <w:lang w:val="en-US"/>
        </w:rPr>
        <w:t xml:space="preserve"> № 2-2-3</w:t>
      </w:r>
    </w:p>
    <w:p w14:paraId="1B2A48B7" w14:textId="77777777" w:rsidR="0079297B" w:rsidRDefault="0079297B">
      <w:pPr>
        <w:jc w:val="center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>Deviz-oferta № 2-2-3</w:t>
      </w:r>
    </w:p>
    <w:p w14:paraId="40345B4A" w14:textId="77777777" w:rsidR="0079297B" w:rsidRDefault="0079297B">
      <w:pPr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en-US"/>
        </w:rPr>
        <w:t>Platforma A. Cabina de comanda  si control</w:t>
      </w:r>
    </w:p>
    <w:p w14:paraId="339EF250" w14:textId="77777777" w:rsidR="0079297B" w:rsidRDefault="0079297B">
      <w:pPr>
        <w:rPr>
          <w:lang w:val="ro-RO"/>
        </w:rPr>
      </w:pPr>
      <w:r>
        <w:rPr>
          <w:lang w:val="ro-RO"/>
        </w:rPr>
        <w:tab/>
        <w:t>(denumirea lucrări)</w:t>
      </w: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134"/>
        <w:gridCol w:w="3544"/>
        <w:gridCol w:w="1134"/>
        <w:gridCol w:w="1134"/>
        <w:gridCol w:w="1417"/>
        <w:gridCol w:w="1418"/>
      </w:tblGrid>
      <w:tr w:rsidR="0079297B" w14:paraId="18E423E5" w14:textId="77777777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3C2A506" w14:textId="77777777" w:rsidR="0079297B" w:rsidRDefault="0079297B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0D41DFB4" w14:textId="77777777" w:rsidR="0079297B" w:rsidRDefault="0079297B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32FAE12" w14:textId="77777777" w:rsidR="0079297B" w:rsidRDefault="0079297B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norme,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735AC6D" w14:textId="77777777" w:rsidR="0079297B" w:rsidRDefault="0079297B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71249ACD" w14:textId="77777777" w:rsidR="0079297B" w:rsidRDefault="0079297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24539612" w14:textId="77777777" w:rsidR="0079297B" w:rsidRDefault="0079297B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35B10416" w14:textId="77777777" w:rsidR="0079297B" w:rsidRDefault="0079297B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2F687C6" w14:textId="77777777" w:rsidR="0079297B" w:rsidRDefault="0079297B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Cantitate </w:t>
            </w:r>
          </w:p>
        </w:tc>
        <w:tc>
          <w:tcPr>
            <w:tcW w:w="141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26C39138" w14:textId="77777777" w:rsidR="0079297B" w:rsidRDefault="0079297B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Preţ pe unitate de măsură, lei (inclusiv salariu)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7A6E677" w14:textId="77777777" w:rsidR="0079297B" w:rsidRDefault="0079297B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Total, lei (col.5 x col.6)</w:t>
            </w:r>
          </w:p>
        </w:tc>
      </w:tr>
      <w:tr w:rsidR="0079297B" w14:paraId="00321142" w14:textId="77777777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0341D8AB" w14:textId="77777777" w:rsidR="0079297B" w:rsidRDefault="0079297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1021CEBF" w14:textId="77777777" w:rsidR="0079297B" w:rsidRDefault="0079297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7C0538D2" w14:textId="77777777" w:rsidR="0079297B" w:rsidRDefault="0079297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F61D369" w14:textId="77777777" w:rsidR="0079297B" w:rsidRDefault="0079297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16F85E8E" w14:textId="77777777" w:rsidR="0079297B" w:rsidRDefault="0079297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50275B" w14:textId="77777777" w:rsidR="0079297B" w:rsidRDefault="0079297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02A9A0" w14:textId="77777777" w:rsidR="0079297B" w:rsidRDefault="0079297B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1BCCB1F3" w14:textId="77777777" w:rsidR="0079297B" w:rsidRDefault="0079297B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134"/>
        <w:gridCol w:w="3544"/>
        <w:gridCol w:w="1134"/>
        <w:gridCol w:w="1134"/>
        <w:gridCol w:w="1417"/>
        <w:gridCol w:w="1420"/>
      </w:tblGrid>
      <w:tr w:rsidR="0079297B" w14:paraId="55D6970B" w14:textId="7777777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6D367C3" w14:textId="77777777" w:rsidR="0079297B" w:rsidRDefault="0079297B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7405358" w14:textId="77777777" w:rsidR="0079297B" w:rsidRDefault="0079297B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9CA36F5" w14:textId="77777777" w:rsidR="0079297B" w:rsidRDefault="0079297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DAAFC45" w14:textId="77777777" w:rsidR="0079297B" w:rsidRDefault="0079297B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39C9D70" w14:textId="77777777" w:rsidR="0079297B" w:rsidRDefault="0079297B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7A509844" w14:textId="77777777" w:rsidR="0079297B" w:rsidRDefault="0079297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00EE6CF5" w14:textId="77777777" w:rsidR="0079297B" w:rsidRDefault="0079297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79297B" w14:paraId="40EA2D0F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6D6900" w14:textId="77777777" w:rsidR="0079297B" w:rsidRDefault="0079297B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61E870" w14:textId="77777777" w:rsidR="0079297B" w:rsidRDefault="0079297B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1ED673" w14:textId="77777777" w:rsidR="0079297B" w:rsidRDefault="0079297B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 Сabina de comanda si control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15B160" w14:textId="77777777" w:rsidR="0079297B" w:rsidRDefault="0079297B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042812D" w14:textId="77777777" w:rsidR="0079297B" w:rsidRDefault="0079297B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6251E5" w14:textId="77777777" w:rsidR="0079297B" w:rsidRDefault="0079297B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0ECA105" w14:textId="77777777" w:rsidR="0079297B" w:rsidRDefault="0079297B"/>
        </w:tc>
      </w:tr>
      <w:tr w:rsidR="0079297B" w14:paraId="48FE92F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CF762F" w14:textId="77777777" w:rsidR="0079297B" w:rsidRDefault="007929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BF5CBD5" w14:textId="77777777" w:rsidR="0079297B" w:rsidRDefault="0079297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TsA03B</w:t>
            </w:r>
          </w:p>
          <w:p w14:paraId="3F996D71" w14:textId="77777777" w:rsidR="0079297B" w:rsidRDefault="0079297B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C085154" w14:textId="77777777" w:rsidR="0079297B" w:rsidRDefault="0079297B">
            <w:r>
              <w:t>Sapatura manuala de pamint in spatii limitate, avind sub 1,00 m latime, executata fara sprijiniri, cu taluz inclinat la fundatii, canale, etc., teren necoeziv sau slab coeziv consistent, pina la 0,75 m adincime  teren mijlociu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24F614" w14:textId="77777777" w:rsidR="0079297B" w:rsidRDefault="0079297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015321" w14:textId="77777777" w:rsidR="0079297B" w:rsidRDefault="0079297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0,90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DEE81D" w14:textId="77777777" w:rsidR="0079297B" w:rsidRDefault="0079297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7B732F" w14:textId="77777777" w:rsidR="0079297B" w:rsidRDefault="0079297B">
            <w:pPr>
              <w:jc w:val="center"/>
              <w:rPr>
                <w:sz w:val="24"/>
                <w:szCs w:val="24"/>
              </w:rPr>
            </w:pPr>
          </w:p>
        </w:tc>
      </w:tr>
      <w:tr w:rsidR="0079297B" w14:paraId="537C8BD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58CCBE" w14:textId="77777777" w:rsidR="0079297B" w:rsidRDefault="007929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EB38C03" w14:textId="77777777" w:rsidR="0079297B" w:rsidRDefault="0079297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CA03A3</w:t>
            </w:r>
          </w:p>
          <w:p w14:paraId="190F13A7" w14:textId="77777777" w:rsidR="0079297B" w:rsidRDefault="0079297B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271A8DC" w14:textId="77777777" w:rsidR="0079297B" w:rsidRDefault="0079297B">
            <w:r>
              <w:t>Beton turnat in fundatii, socluri, ziduri de sprijin, pereti sub cota zero, preparat manual si turnarea cu mijloace clasice beton simplu clasa C 5/4 (Bc 5/B 75)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67ECCC" w14:textId="77777777" w:rsidR="0079297B" w:rsidRDefault="0079297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F3FEBC" w14:textId="77777777" w:rsidR="0079297B" w:rsidRDefault="0079297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0,90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806E14" w14:textId="77777777" w:rsidR="0079297B" w:rsidRDefault="0079297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0BD1CE" w14:textId="77777777" w:rsidR="0079297B" w:rsidRDefault="0079297B">
            <w:pPr>
              <w:jc w:val="center"/>
              <w:rPr>
                <w:sz w:val="24"/>
                <w:szCs w:val="24"/>
              </w:rPr>
            </w:pPr>
          </w:p>
        </w:tc>
      </w:tr>
      <w:tr w:rsidR="0079297B" w14:paraId="0652622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0CFC22" w14:textId="77777777" w:rsidR="0079297B" w:rsidRDefault="007929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931A66D" w14:textId="77777777" w:rsidR="0079297B" w:rsidRDefault="0079297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CP09A</w:t>
            </w:r>
          </w:p>
          <w:p w14:paraId="10CA8A07" w14:textId="77777777" w:rsidR="0079297B" w:rsidRDefault="0079297B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51DEDA2" w14:textId="77777777" w:rsidR="0079297B" w:rsidRDefault="0079297B">
            <w:r>
              <w:t>Montarea elementelor  prefabricate din beton armat la cladiri de locuit sau social-culturale cu structura din panouri mari, exclusiv cofrarea si umplerea cu mortar a golurilot tehnologice si de montaj existent in panouri, cu mortarul de poza , la inaltimea pina la 20 m inclusiv -Cabina ККЗ AO "INCONARM"с дверью и гидроизоляцией перекрытия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323772" w14:textId="77777777" w:rsidR="0079297B" w:rsidRDefault="0079297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85D0DB" w14:textId="77777777" w:rsidR="0079297B" w:rsidRDefault="0079297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AA1D21" w14:textId="77777777" w:rsidR="0079297B" w:rsidRDefault="0079297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2C3DF9" w14:textId="77777777" w:rsidR="0079297B" w:rsidRDefault="0079297B">
            <w:pPr>
              <w:jc w:val="center"/>
              <w:rPr>
                <w:sz w:val="24"/>
                <w:szCs w:val="24"/>
              </w:rPr>
            </w:pPr>
          </w:p>
        </w:tc>
      </w:tr>
      <w:tr w:rsidR="0079297B" w14:paraId="019B14C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8B82AD" w14:textId="77777777" w:rsidR="0079297B" w:rsidRDefault="007929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20F5E7" w14:textId="77777777" w:rsidR="0079297B" w:rsidRDefault="0079297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RpAcA11C</w:t>
            </w:r>
          </w:p>
          <w:p w14:paraId="0B86443C" w14:textId="77777777" w:rsidR="0079297B" w:rsidRDefault="0079297B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8F476CF" w14:textId="77777777" w:rsidR="0079297B" w:rsidRDefault="0079297B">
            <w:r>
              <w:t>Montarea in pamint a tevilor  destinate alimentarilor cu apa, asamblate prin metoda de  sudare manuala, cu manson de polietilena d-32mm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7EB038" w14:textId="77777777" w:rsidR="0079297B" w:rsidRDefault="0079297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3B1469" w14:textId="77777777" w:rsidR="0079297B" w:rsidRDefault="0079297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8ABF3C" w14:textId="77777777" w:rsidR="0079297B" w:rsidRDefault="0079297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D73863" w14:textId="77777777" w:rsidR="0079297B" w:rsidRDefault="0079297B">
            <w:pPr>
              <w:jc w:val="center"/>
              <w:rPr>
                <w:sz w:val="24"/>
                <w:szCs w:val="24"/>
              </w:rPr>
            </w:pPr>
          </w:p>
        </w:tc>
      </w:tr>
      <w:tr w:rsidR="0079297B" w14:paraId="7422B75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788523" w14:textId="77777777" w:rsidR="0079297B" w:rsidRDefault="007929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B9852B3" w14:textId="77777777" w:rsidR="0079297B" w:rsidRDefault="0079297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TsD01B</w:t>
            </w:r>
          </w:p>
          <w:p w14:paraId="4DA9912A" w14:textId="77777777" w:rsidR="0079297B" w:rsidRDefault="0079297B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D32E713" w14:textId="77777777" w:rsidR="0079297B" w:rsidRDefault="0079297B">
            <w:r>
              <w:t xml:space="preserve">Imprastierea cu lopata a pamintului afinat, in straturi uniforme, de 10-30 cm grosime, printr-o aruncare de pina la 3 m din gramezi, inclusiv sfarimarea bulgarilor, pamintul provenind din teren mijlociu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D7B68B" w14:textId="77777777" w:rsidR="0079297B" w:rsidRDefault="0079297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82C90B" w14:textId="77777777" w:rsidR="0079297B" w:rsidRDefault="0079297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0,90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67569A" w14:textId="77777777" w:rsidR="0079297B" w:rsidRDefault="0079297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724737" w14:textId="77777777" w:rsidR="0079297B" w:rsidRDefault="0079297B">
            <w:pPr>
              <w:jc w:val="center"/>
              <w:rPr>
                <w:sz w:val="24"/>
                <w:szCs w:val="24"/>
              </w:rPr>
            </w:pPr>
          </w:p>
        </w:tc>
      </w:tr>
    </w:tbl>
    <w:p w14:paraId="72E12EF8" w14:textId="77777777" w:rsidR="0079297B" w:rsidRDefault="0079297B">
      <w:pPr>
        <w:rPr>
          <w:sz w:val="6"/>
          <w:szCs w:val="6"/>
        </w:rPr>
      </w:pPr>
      <w:r>
        <w:rPr>
          <w:sz w:val="24"/>
          <w:szCs w:val="24"/>
        </w:rPr>
        <w:t xml:space="preserve"> </w:t>
      </w:r>
      <w:r>
        <w:t xml:space="preserve">  </w:t>
      </w: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4678"/>
        <w:gridCol w:w="1134"/>
        <w:gridCol w:w="1134"/>
        <w:gridCol w:w="1417"/>
        <w:gridCol w:w="1420"/>
      </w:tblGrid>
      <w:tr w:rsidR="0079297B" w14:paraId="3C75BAF8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43D3C552" w14:textId="77777777" w:rsidR="0079297B" w:rsidRDefault="0079297B"/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2E45C3EA" w14:textId="77777777" w:rsidR="0079297B" w:rsidRDefault="0079297B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4579BBC7" w14:textId="77777777" w:rsidR="0079297B" w:rsidRDefault="0079297B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A259DFA" w14:textId="77777777" w:rsidR="0079297B" w:rsidRDefault="0079297B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402A741C" w14:textId="77777777" w:rsidR="0079297B" w:rsidRDefault="0079297B"/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14:paraId="37B52C6A" w14:textId="77777777" w:rsidR="0079297B" w:rsidRDefault="0079297B"/>
        </w:tc>
      </w:tr>
      <w:tr w:rsidR="0079297B" w14:paraId="5420680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B929B7B" w14:textId="77777777" w:rsidR="0079297B" w:rsidRDefault="0079297B"/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26379EE" w14:textId="77777777" w:rsidR="0079297B" w:rsidRDefault="0079297B">
            <w:r>
              <w:rPr>
                <w:lang w:val="en-US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D495470" w14:textId="77777777" w:rsidR="0079297B" w:rsidRDefault="0079297B">
            <w: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1391046" w14:textId="77777777" w:rsidR="0079297B" w:rsidRDefault="0079297B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5322121" w14:textId="77777777" w:rsidR="0079297B" w:rsidRDefault="0079297B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F2D9E58" w14:textId="77777777" w:rsidR="0079297B" w:rsidRDefault="0079297B"/>
        </w:tc>
      </w:tr>
      <w:tr w:rsidR="0079297B" w14:paraId="5D2921F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A433751" w14:textId="77777777" w:rsidR="0079297B" w:rsidRDefault="0079297B"/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FAE24C5" w14:textId="77777777" w:rsidR="0079297B" w:rsidRDefault="0079297B">
            <w:r>
              <w:rPr>
                <w:lang w:val="en-US"/>
              </w:rPr>
              <w:t>Asigurarea sociala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6C58DA1" w14:textId="77777777" w:rsidR="0079297B" w:rsidRDefault="0079297B">
            <w:r>
              <w:t>24,00 %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3D74143" w14:textId="77777777" w:rsidR="0079297B" w:rsidRDefault="0079297B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3EF9723" w14:textId="77777777" w:rsidR="0079297B" w:rsidRDefault="0079297B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985CD7E" w14:textId="77777777" w:rsidR="0079297B" w:rsidRDefault="0079297B"/>
        </w:tc>
      </w:tr>
      <w:tr w:rsidR="0079297B" w14:paraId="2A20CF6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E087CEA" w14:textId="77777777" w:rsidR="0079297B" w:rsidRDefault="0079297B"/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6ACC65D" w14:textId="77777777" w:rsidR="0079297B" w:rsidRDefault="0079297B">
            <w:r>
              <w:rPr>
                <w:lang w:val="en-US"/>
              </w:rPr>
              <w:t>Transportare materialelor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D42E82D" w14:textId="77777777" w:rsidR="0079297B" w:rsidRDefault="0079297B">
            <w:r>
              <w:t>4,00 %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AD1F311" w14:textId="77777777" w:rsidR="0079297B" w:rsidRDefault="0079297B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366C286" w14:textId="77777777" w:rsidR="0079297B" w:rsidRDefault="0079297B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8413F28" w14:textId="77777777" w:rsidR="0079297B" w:rsidRDefault="0079297B"/>
        </w:tc>
      </w:tr>
      <w:tr w:rsidR="0079297B" w14:paraId="184B37A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7C07AA7" w14:textId="77777777" w:rsidR="0079297B" w:rsidRDefault="0079297B"/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E2E3E45" w14:textId="77777777" w:rsidR="0079297B" w:rsidRDefault="0079297B">
            <w:r>
              <w:rPr>
                <w:lang w:val="en-US"/>
              </w:rPr>
              <w:t>Cheltuieli de depozit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F17C299" w14:textId="77777777" w:rsidR="0079297B" w:rsidRDefault="0079297B">
            <w:r>
              <w:t>2,00 %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D911FC8" w14:textId="77777777" w:rsidR="0079297B" w:rsidRDefault="0079297B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37CF7F9" w14:textId="77777777" w:rsidR="0079297B" w:rsidRDefault="0079297B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C41EDC3" w14:textId="77777777" w:rsidR="0079297B" w:rsidRDefault="0079297B"/>
        </w:tc>
      </w:tr>
      <w:tr w:rsidR="0079297B" w14:paraId="2967481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8A36F32" w14:textId="77777777" w:rsidR="0079297B" w:rsidRDefault="0079297B"/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0ED7CFF" w14:textId="77777777" w:rsidR="0079297B" w:rsidRDefault="0079297B">
            <w:r>
              <w:rPr>
                <w:lang w:val="en-US"/>
              </w:rPr>
              <w:t>Cheltuieli de regie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1E12671" w14:textId="77777777" w:rsidR="0079297B" w:rsidRDefault="0079297B">
            <w:r>
              <w:t>14,50 %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58C94CA" w14:textId="77777777" w:rsidR="0079297B" w:rsidRDefault="0079297B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D34FE1F" w14:textId="77777777" w:rsidR="0079297B" w:rsidRDefault="0079297B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505C519" w14:textId="77777777" w:rsidR="0079297B" w:rsidRDefault="0079297B"/>
        </w:tc>
      </w:tr>
      <w:tr w:rsidR="0079297B" w14:paraId="044FF9F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A468049" w14:textId="77777777" w:rsidR="0079297B" w:rsidRDefault="0079297B"/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DB4651B" w14:textId="77777777" w:rsidR="0079297B" w:rsidRDefault="0079297B">
            <w:r>
              <w:rPr>
                <w:lang w:val="en-US"/>
              </w:rPr>
              <w:t>Beneficiu de deviz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C97AEEE" w14:textId="77777777" w:rsidR="0079297B" w:rsidRDefault="0079297B">
            <w:r>
              <w:t>6,00 %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21E8627" w14:textId="77777777" w:rsidR="0079297B" w:rsidRDefault="0079297B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80D47A7" w14:textId="77777777" w:rsidR="0079297B" w:rsidRDefault="0079297B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082C86F" w14:textId="77777777" w:rsidR="0079297B" w:rsidRDefault="0079297B"/>
        </w:tc>
      </w:tr>
      <w:tr w:rsidR="0079297B" w14:paraId="2B32CF25" w14:textId="77777777">
        <w:tblPrEx>
          <w:tblCellMar>
            <w:top w:w="0" w:type="dxa"/>
            <w:bottom w:w="0" w:type="dxa"/>
          </w:tblCellMar>
        </w:tblPrEx>
        <w:trPr>
          <w:cantSplit/>
          <w:trHeight w:val="46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B35D9BE" w14:textId="77777777" w:rsidR="0079297B" w:rsidRDefault="0079297B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BEF1369" w14:textId="77777777" w:rsidR="0079297B" w:rsidRDefault="0079297B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>deviz</w:t>
            </w:r>
            <w:r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DC85E44" w14:textId="77777777" w:rsidR="0079297B" w:rsidRDefault="0079297B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AD5163E" w14:textId="77777777" w:rsidR="0079297B" w:rsidRDefault="0079297B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BC32390" w14:textId="77777777" w:rsidR="0079297B" w:rsidRDefault="0079297B">
            <w:pPr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8381963" w14:textId="77777777" w:rsidR="0079297B" w:rsidRDefault="0079297B">
            <w:pPr>
              <w:rPr>
                <w:b/>
                <w:bCs/>
                <w:sz w:val="24"/>
                <w:szCs w:val="24"/>
              </w:rPr>
            </w:pPr>
          </w:p>
        </w:tc>
      </w:tr>
    </w:tbl>
    <w:p w14:paraId="574192A9" w14:textId="77777777" w:rsidR="0079297B" w:rsidRDefault="0079297B">
      <w:pPr>
        <w:jc w:val="center"/>
        <w:rPr>
          <w:sz w:val="28"/>
          <w:szCs w:val="28"/>
        </w:rPr>
      </w:pPr>
    </w:p>
    <w:p w14:paraId="09A43D88" w14:textId="77777777" w:rsidR="0079297B" w:rsidRDefault="0079297B">
      <w:pPr>
        <w:jc w:val="center"/>
        <w:rPr>
          <w:sz w:val="28"/>
          <w:szCs w:val="28"/>
        </w:rPr>
      </w:pPr>
    </w:p>
    <w:tbl>
      <w:tblPr>
        <w:tblW w:w="0" w:type="auto"/>
        <w:tblInd w:w="1951" w:type="dxa"/>
        <w:tblLayout w:type="fixed"/>
        <w:tblLook w:val="0000" w:firstRow="0" w:lastRow="0" w:firstColumn="0" w:lastColumn="0" w:noHBand="0" w:noVBand="0"/>
      </w:tblPr>
      <w:tblGrid>
        <w:gridCol w:w="1548"/>
        <w:gridCol w:w="4406"/>
      </w:tblGrid>
      <w:tr w:rsidR="0079297B" w14:paraId="3D0780E1" w14:textId="77777777">
        <w:tblPrEx>
          <w:tblCellMar>
            <w:top w:w="0" w:type="dxa"/>
            <w:bottom w:w="0" w:type="dxa"/>
          </w:tblCellMar>
        </w:tblPrEx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</w:tcPr>
          <w:p w14:paraId="7CD93F9A" w14:textId="77777777" w:rsidR="0079297B" w:rsidRDefault="0079297B">
            <w:pPr>
              <w:rPr>
                <w:sz w:val="24"/>
                <w:szCs w:val="24"/>
              </w:rPr>
            </w:pP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3569F5CD" w14:textId="77777777" w:rsidR="0079297B" w:rsidRDefault="0079297B">
            <w:pPr>
              <w:ind w:right="176"/>
              <w:jc w:val="right"/>
              <w:rPr>
                <w:sz w:val="24"/>
                <w:szCs w:val="24"/>
              </w:rPr>
            </w:pPr>
          </w:p>
        </w:tc>
      </w:tr>
      <w:tr w:rsidR="0079297B" w14:paraId="598F8595" w14:textId="77777777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59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3E8158C" w14:textId="77777777" w:rsidR="0079297B" w:rsidRDefault="0079297B">
            <w:pPr>
              <w:jc w:val="center"/>
              <w:rPr>
                <w:sz w:val="16"/>
                <w:szCs w:val="16"/>
              </w:rPr>
            </w:pPr>
          </w:p>
        </w:tc>
      </w:tr>
      <w:tr w:rsidR="0079297B" w14:paraId="4BA9CB28" w14:textId="77777777">
        <w:tblPrEx>
          <w:tblCellMar>
            <w:top w:w="0" w:type="dxa"/>
            <w:bottom w:w="0" w:type="dxa"/>
          </w:tblCellMar>
        </w:tblPrEx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</w:tcPr>
          <w:p w14:paraId="72048A48" w14:textId="77777777" w:rsidR="0079297B" w:rsidRDefault="0079297B">
            <w:pPr>
              <w:rPr>
                <w:sz w:val="24"/>
                <w:szCs w:val="24"/>
              </w:rPr>
            </w:pP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3339CE3D" w14:textId="77777777" w:rsidR="0079297B" w:rsidRDefault="0079297B">
            <w:pPr>
              <w:ind w:right="176"/>
              <w:jc w:val="right"/>
              <w:rPr>
                <w:sz w:val="24"/>
                <w:szCs w:val="24"/>
              </w:rPr>
            </w:pPr>
          </w:p>
        </w:tc>
      </w:tr>
      <w:tr w:rsidR="0079297B" w14:paraId="773B31C6" w14:textId="77777777" w:rsidTr="00C31161">
        <w:tblPrEx>
          <w:tblCellMar>
            <w:top w:w="0" w:type="dxa"/>
            <w:bottom w:w="0" w:type="dxa"/>
          </w:tblCellMar>
        </w:tblPrEx>
        <w:trPr>
          <w:trHeight w:val="51"/>
        </w:trPr>
        <w:tc>
          <w:tcPr>
            <w:tcW w:w="59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BE3A4EF" w14:textId="77777777" w:rsidR="0079297B" w:rsidRDefault="0079297B">
            <w:pPr>
              <w:jc w:val="center"/>
              <w:rPr>
                <w:sz w:val="16"/>
                <w:szCs w:val="16"/>
              </w:rPr>
            </w:pPr>
          </w:p>
        </w:tc>
      </w:tr>
    </w:tbl>
    <w:p w14:paraId="34F167AD" w14:textId="77777777" w:rsidR="0079297B" w:rsidRDefault="0079297B">
      <w:pPr>
        <w:tabs>
          <w:tab w:val="left" w:pos="4786"/>
          <w:tab w:val="left" w:pos="10031"/>
        </w:tabs>
        <w:rPr>
          <w:sz w:val="4"/>
          <w:szCs w:val="4"/>
        </w:rPr>
      </w:pPr>
    </w:p>
    <w:sectPr w:rsidR="0079297B">
      <w:pgSz w:w="11907" w:h="16840" w:code="9"/>
      <w:pgMar w:top="1418" w:right="397" w:bottom="1418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embedSystemFonts/>
  <w:bordersDoNotSurroundHeader/>
  <w:bordersDoNotSurroundFooter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61E7"/>
    <w:rsid w:val="000461E7"/>
    <w:rsid w:val="0079297B"/>
    <w:rsid w:val="00C31161"/>
    <w:rsid w:val="00DB4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0A4FDCD"/>
  <w14:defaultImageDpi w14:val="0"/>
  <w15:docId w15:val="{4864A847-CF8A-4A40-90C6-FA3FF3AE0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sz w:val="22"/>
        <w:szCs w:val="22"/>
        <w:lang w:val="ro-MD" w:eastAsia="ro-MD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  <w:lang w:val="ru-RU" w:eastAsia="en-US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290</Words>
  <Characters>1685</Characters>
  <Application>Microsoft Office Word</Application>
  <DocSecurity>0</DocSecurity>
  <Lines>14</Lines>
  <Paragraphs>3</Paragraphs>
  <ScaleCrop>false</ScaleCrop>
  <Company>CtrlSoft</Company>
  <LinksUpToDate>false</LinksUpToDate>
  <CharactersWithSpaces>1972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Tatiana</dc:creator>
  <cp:keywords/>
  <dc:description/>
  <cp:lastModifiedBy>Nord ADR</cp:lastModifiedBy>
  <cp:revision>2</cp:revision>
  <dcterms:created xsi:type="dcterms:W3CDTF">2024-03-04T17:27:00Z</dcterms:created>
  <dcterms:modified xsi:type="dcterms:W3CDTF">2024-03-04T17:27:00Z</dcterms:modified>
</cp:coreProperties>
</file>