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76E" w:rsidRPr="0025276E" w:rsidRDefault="0025276E" w:rsidP="0025276E">
      <w:pPr>
        <w:spacing w:after="0" w:line="240" w:lineRule="auto"/>
        <w:jc w:val="right"/>
        <w:rPr>
          <w:rFonts w:ascii="Times New Roman" w:eastAsia="SimSun" w:hAnsi="Times New Roman" w:cs="Times New Roman"/>
          <w:lang w:val="it-IT"/>
        </w:rPr>
      </w:pPr>
      <w:bookmarkStart w:id="0" w:name="_Hlk70343526"/>
      <w:r w:rsidRPr="0025276E">
        <w:rPr>
          <w:rFonts w:ascii="Times New Roman" w:eastAsia="SimSun" w:hAnsi="Times New Roman" w:cs="Times New Roman"/>
          <w:sz w:val="24"/>
          <w:szCs w:val="24"/>
          <w:highlight w:val="yellow"/>
          <w:lang w:val="it-IT"/>
        </w:rPr>
        <w:t>Anexa nr. 21</w:t>
      </w:r>
    </w:p>
    <w:p w:rsidR="0025276E" w:rsidRPr="0025276E" w:rsidRDefault="0025276E" w:rsidP="0025276E">
      <w:pPr>
        <w:spacing w:after="0" w:line="240" w:lineRule="auto"/>
        <w:jc w:val="right"/>
        <w:rPr>
          <w:rFonts w:ascii="Times New Roman" w:eastAsia="SimSun" w:hAnsi="Times New Roman" w:cs="Times New Roman"/>
          <w:sz w:val="24"/>
          <w:szCs w:val="24"/>
          <w:lang w:val="it-IT"/>
        </w:rPr>
      </w:pPr>
      <w:r w:rsidRPr="0025276E">
        <w:rPr>
          <w:rFonts w:ascii="Times New Roman" w:eastAsia="SimSun" w:hAnsi="Times New Roman" w:cs="Times New Roman"/>
          <w:sz w:val="24"/>
          <w:szCs w:val="24"/>
          <w:lang w:val="it-IT"/>
        </w:rPr>
        <w:t>la Documentația standard nr._____</w:t>
      </w:r>
    </w:p>
    <w:p w:rsidR="0025276E" w:rsidRPr="0025276E" w:rsidRDefault="0025276E" w:rsidP="0025276E">
      <w:pPr>
        <w:spacing w:after="0" w:line="240" w:lineRule="auto"/>
        <w:jc w:val="right"/>
        <w:rPr>
          <w:rFonts w:ascii="Times New Roman" w:eastAsia="SimSun" w:hAnsi="Times New Roman" w:cs="Times New Roman"/>
          <w:sz w:val="24"/>
          <w:szCs w:val="24"/>
          <w:lang w:val="it-IT"/>
        </w:rPr>
      </w:pPr>
      <w:r w:rsidRPr="0025276E">
        <w:rPr>
          <w:rFonts w:ascii="Times New Roman" w:eastAsia="SimSun" w:hAnsi="Times New Roman" w:cs="Times New Roman"/>
          <w:sz w:val="24"/>
          <w:szCs w:val="24"/>
          <w:lang w:val="it-IT"/>
        </w:rPr>
        <w:t>din “____” ________ 20___</w:t>
      </w:r>
    </w:p>
    <w:bookmarkEnd w:id="0"/>
    <w:p w:rsidR="0025276E" w:rsidRPr="0025276E" w:rsidRDefault="0025276E" w:rsidP="0025276E">
      <w:pPr>
        <w:keepNext/>
        <w:keepLines/>
        <w:spacing w:after="0" w:line="240" w:lineRule="auto"/>
        <w:outlineLvl w:val="1"/>
        <w:rPr>
          <w:rFonts w:ascii="Times New Roman" w:eastAsia="Times New Roman" w:hAnsi="Times New Roman" w:cs="Times New Roman"/>
          <w:b/>
          <w:bCs/>
          <w:noProof/>
          <w:sz w:val="24"/>
          <w:szCs w:val="24"/>
          <w:lang w:val="ro-RO"/>
        </w:rPr>
      </w:pPr>
    </w:p>
    <w:p w:rsidR="0025276E" w:rsidRPr="0025276E" w:rsidRDefault="0025276E" w:rsidP="0025276E">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 w:name="_Toc449692118"/>
    </w:p>
    <w:p w:rsidR="0025276E" w:rsidRPr="0025276E" w:rsidRDefault="0025276E" w:rsidP="0025276E">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 w:name="_Hlk77771358"/>
      <w:r w:rsidRPr="0025276E">
        <w:rPr>
          <w:rFonts w:ascii="Times New Roman" w:eastAsia="Times New Roman" w:hAnsi="Times New Roman" w:cs="Times New Roman"/>
          <w:b/>
          <w:noProof/>
          <w:sz w:val="24"/>
          <w:szCs w:val="24"/>
          <w:lang w:val="ro-RO"/>
        </w:rPr>
        <w:t>CAIET DE SARCINI</w:t>
      </w:r>
      <w:bookmarkEnd w:id="1"/>
    </w:p>
    <w:bookmarkEnd w:id="2"/>
    <w:p w:rsidR="0025276E" w:rsidRPr="0025276E" w:rsidRDefault="0025276E" w:rsidP="0025276E">
      <w:pPr>
        <w:keepNext/>
        <w:keepLines/>
        <w:spacing w:after="0" w:line="240" w:lineRule="auto"/>
        <w:jc w:val="center"/>
        <w:outlineLvl w:val="1"/>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 w:val="24"/>
          <w:szCs w:val="24"/>
          <w:lang w:val="ro-RO"/>
        </w:rPr>
        <w:t>Bunuri/Servicii</w:t>
      </w:r>
    </w:p>
    <w:p w:rsidR="0025276E" w:rsidRPr="0025276E" w:rsidRDefault="0025276E" w:rsidP="0025276E">
      <w:pPr>
        <w:keepNext/>
        <w:keepLines/>
        <w:spacing w:after="0" w:line="240" w:lineRule="auto"/>
        <w:jc w:val="center"/>
        <w:outlineLvl w:val="1"/>
        <w:rPr>
          <w:rFonts w:ascii="Times New Roman" w:eastAsia="Times New Roman" w:hAnsi="Times New Roman" w:cs="Times New Roman"/>
          <w:b/>
          <w:noProof/>
          <w:sz w:val="24"/>
          <w:szCs w:val="24"/>
          <w:lang w:val="ro-RO"/>
        </w:rPr>
      </w:pPr>
    </w:p>
    <w:p w:rsidR="0025276E" w:rsidRPr="0025276E" w:rsidRDefault="00D531F6" w:rsidP="0025276E">
      <w:pPr>
        <w:spacing w:after="0" w:line="240" w:lineRule="auto"/>
        <w:jc w:val="both"/>
        <w:rPr>
          <w:rFonts w:ascii="Times New Roman" w:eastAsia="SimSun" w:hAnsi="Times New Roman" w:cs="Times New Roman"/>
          <w:bCs/>
          <w:noProof/>
          <w:sz w:val="24"/>
          <w:szCs w:val="24"/>
          <w:lang w:val="ro-RO"/>
        </w:rPr>
      </w:pPr>
      <w:r>
        <w:rPr>
          <w:rFonts w:ascii="Times New Roman" w:eastAsia="SimSun" w:hAnsi="Times New Roman" w:cs="Times New Roman"/>
          <w:bCs/>
          <w:noProof/>
          <w:sz w:val="24"/>
          <w:szCs w:val="24"/>
          <w:lang w:val="ro-RO"/>
        </w:rPr>
        <w:t>Obiectul_</w:t>
      </w:r>
      <w:r w:rsidRPr="00D531F6">
        <w:rPr>
          <w:rFonts w:ascii="Times New Roman" w:eastAsia="SimSun" w:hAnsi="Times New Roman" w:cs="Times New Roman"/>
          <w:bCs/>
          <w:i/>
          <w:noProof/>
          <w:sz w:val="24"/>
          <w:szCs w:val="24"/>
          <w:u w:val="single"/>
          <w:lang w:val="ro-RO"/>
        </w:rPr>
        <w:t>издательские услуги</w:t>
      </w:r>
      <w:r w:rsidR="0025276E" w:rsidRPr="0025276E">
        <w:rPr>
          <w:rFonts w:ascii="Times New Roman" w:eastAsia="SimSun" w:hAnsi="Times New Roman" w:cs="Times New Roman"/>
          <w:bCs/>
          <w:noProof/>
          <w:sz w:val="24"/>
          <w:szCs w:val="24"/>
          <w:lang w:val="ro-RO"/>
        </w:rPr>
        <w:t>________________________________</w:t>
      </w:r>
    </w:p>
    <w:p w:rsidR="0025276E" w:rsidRPr="0025276E" w:rsidRDefault="0025276E" w:rsidP="0025276E">
      <w:pPr>
        <w:spacing w:after="0" w:line="240" w:lineRule="auto"/>
        <w:jc w:val="both"/>
        <w:rPr>
          <w:rFonts w:ascii="Times New Roman" w:eastAsia="SimSun" w:hAnsi="Times New Roman" w:cs="Times New Roman"/>
          <w:bCs/>
          <w:noProof/>
          <w:sz w:val="20"/>
          <w:szCs w:val="20"/>
          <w:lang w:val="ro-RO"/>
        </w:rPr>
      </w:pPr>
      <w:r w:rsidRPr="0025276E">
        <w:rPr>
          <w:rFonts w:ascii="Times New Roman" w:eastAsia="SimSun" w:hAnsi="Times New Roman" w:cs="Times New Roman"/>
          <w:bCs/>
          <w:noProof/>
          <w:sz w:val="20"/>
          <w:szCs w:val="20"/>
          <w:lang w:val="ro-RO"/>
        </w:rPr>
        <w:t xml:space="preserve">                                                                            (denumirea, adresa)</w:t>
      </w:r>
    </w:p>
    <w:p w:rsidR="0025276E" w:rsidRPr="0025276E" w:rsidRDefault="0025276E" w:rsidP="0025276E">
      <w:pPr>
        <w:spacing w:after="0" w:line="240" w:lineRule="auto"/>
        <w:jc w:val="both"/>
        <w:rPr>
          <w:rFonts w:ascii="Times New Roman" w:eastAsia="SimSun" w:hAnsi="Times New Roman" w:cs="Times New Roman"/>
          <w:bCs/>
          <w:noProof/>
          <w:sz w:val="24"/>
          <w:szCs w:val="24"/>
          <w:lang w:val="ro-RO"/>
        </w:rPr>
      </w:pPr>
      <w:r w:rsidRPr="0025276E">
        <w:rPr>
          <w:rFonts w:ascii="Times New Roman" w:eastAsia="SimSun" w:hAnsi="Times New Roman" w:cs="Times New Roman"/>
          <w:bCs/>
          <w:noProof/>
          <w:sz w:val="24"/>
          <w:szCs w:val="24"/>
          <w:lang w:val="ro-RO"/>
        </w:rPr>
        <w:t xml:space="preserve">Autoritatea </w:t>
      </w:r>
      <w:r w:rsidR="00D531F6">
        <w:rPr>
          <w:rFonts w:ascii="Times New Roman" w:eastAsia="SimSun" w:hAnsi="Times New Roman" w:cs="Times New Roman"/>
          <w:bCs/>
          <w:noProof/>
          <w:sz w:val="24"/>
          <w:szCs w:val="24"/>
          <w:lang w:val="ro-RO"/>
        </w:rPr>
        <w:t>contractantă__</w:t>
      </w:r>
      <w:r w:rsidR="00D531F6" w:rsidRPr="00D531F6">
        <w:rPr>
          <w:rFonts w:ascii="Times New Roman" w:eastAsia="SimSun" w:hAnsi="Times New Roman" w:cs="Times New Roman"/>
          <w:bCs/>
          <w:i/>
          <w:noProof/>
          <w:sz w:val="24"/>
          <w:szCs w:val="24"/>
          <w:u w:val="single"/>
          <w:lang w:val="ro-RO"/>
        </w:rPr>
        <w:t>Научно-исследовательский центр Гагаузии им М.В. Маруневич</w:t>
      </w:r>
      <w:r w:rsidR="00D531F6">
        <w:rPr>
          <w:rFonts w:ascii="Times New Roman" w:eastAsia="SimSun" w:hAnsi="Times New Roman" w:cs="Times New Roman"/>
          <w:bCs/>
          <w:noProof/>
          <w:sz w:val="24"/>
          <w:szCs w:val="24"/>
          <w:lang w:val="ro-RO"/>
        </w:rPr>
        <w:t>_</w:t>
      </w:r>
    </w:p>
    <w:p w:rsidR="0025276E" w:rsidRPr="0025276E" w:rsidRDefault="0025276E" w:rsidP="0025276E">
      <w:pPr>
        <w:spacing w:after="0" w:line="240" w:lineRule="auto"/>
        <w:jc w:val="both"/>
        <w:rPr>
          <w:rFonts w:ascii="Times New Roman" w:eastAsia="SimSun" w:hAnsi="Times New Roman" w:cs="Times New Roman"/>
          <w:bCs/>
          <w:noProof/>
          <w:sz w:val="20"/>
          <w:szCs w:val="20"/>
          <w:lang w:val="ro-RO"/>
        </w:rPr>
      </w:pPr>
      <w:r w:rsidRPr="0025276E">
        <w:rPr>
          <w:rFonts w:ascii="Times New Roman" w:eastAsia="SimSun" w:hAnsi="Times New Roman" w:cs="Times New Roman"/>
          <w:bCs/>
          <w:noProof/>
          <w:sz w:val="20"/>
          <w:szCs w:val="20"/>
          <w:lang w:val="ro-RO"/>
        </w:rPr>
        <w:t xml:space="preserve">                                                                              (denumirea, adresa)</w:t>
      </w:r>
    </w:p>
    <w:p w:rsidR="0025276E" w:rsidRPr="0025276E" w:rsidRDefault="0025276E" w:rsidP="0025276E">
      <w:pPr>
        <w:keepNext/>
        <w:keepLines/>
        <w:spacing w:after="0" w:line="240" w:lineRule="auto"/>
        <w:outlineLvl w:val="1"/>
        <w:rPr>
          <w:rFonts w:ascii="Times New Roman" w:eastAsia="Times New Roman" w:hAnsi="Times New Roman" w:cs="Times New Roman"/>
          <w:b/>
          <w:noProof/>
          <w:sz w:val="24"/>
          <w:szCs w:val="24"/>
          <w:lang w:val="ro-RO"/>
        </w:rPr>
      </w:pPr>
    </w:p>
    <w:p w:rsidR="0025276E" w:rsidRPr="0025276E" w:rsidRDefault="0025276E" w:rsidP="0025276E">
      <w:pPr>
        <w:spacing w:after="0" w:line="240" w:lineRule="auto"/>
        <w:ind w:left="709"/>
        <w:rPr>
          <w:rFonts w:ascii="Times New Roman" w:eastAsia="SimSun" w:hAnsi="Times New Roman" w:cs="Times New Roman"/>
          <w:b/>
          <w:noProof/>
          <w:sz w:val="24"/>
          <w:szCs w:val="24"/>
          <w:lang w:val="ro-RO"/>
        </w:rPr>
      </w:pPr>
      <w:r w:rsidRPr="0025276E">
        <w:rPr>
          <w:rFonts w:ascii="Times New Roman" w:eastAsia="SimSun" w:hAnsi="Times New Roman" w:cs="Times New Roman"/>
          <w:b/>
          <w:noProof/>
          <w:sz w:val="24"/>
          <w:szCs w:val="24"/>
          <w:lang w:val="ro-RO"/>
        </w:rPr>
        <w:t>1. Descriere generală. Informaţii</w:t>
      </w:r>
    </w:p>
    <w:p w:rsidR="0025276E" w:rsidRPr="0025276E" w:rsidRDefault="0025276E" w:rsidP="0025276E">
      <w:pPr>
        <w:spacing w:after="0" w:line="240" w:lineRule="auto"/>
        <w:ind w:firstLine="709"/>
        <w:jc w:val="both"/>
        <w:rPr>
          <w:rFonts w:ascii="Times New Roman" w:eastAsia="SimSun" w:hAnsi="Times New Roman" w:cs="Times New Roman"/>
          <w:bCs/>
          <w:noProof/>
          <w:sz w:val="24"/>
          <w:szCs w:val="24"/>
          <w:lang w:val="ro-RO"/>
        </w:rPr>
      </w:pPr>
      <w:bookmarkStart w:id="3" w:name="_Hlk63345649"/>
      <w:r w:rsidRPr="0025276E">
        <w:rPr>
          <w:rFonts w:ascii="Times New Roman" w:eastAsia="SimSun" w:hAnsi="Times New Roman" w:cs="Times New Roman"/>
          <w:bCs/>
          <w:noProof/>
          <w:sz w:val="24"/>
          <w:szCs w:val="24"/>
          <w:lang w:val="ro-RO"/>
        </w:rPr>
        <w:t>Se dau detalii generale privind obiectul achiziției.</w:t>
      </w:r>
      <w:bookmarkEnd w:id="3"/>
    </w:p>
    <w:p w:rsidR="0025276E" w:rsidRPr="0025276E" w:rsidRDefault="0025276E" w:rsidP="0025276E">
      <w:pPr>
        <w:spacing w:after="0" w:line="240" w:lineRule="auto"/>
        <w:ind w:firstLine="709"/>
        <w:jc w:val="both"/>
        <w:rPr>
          <w:rFonts w:ascii="Times New Roman" w:eastAsia="SimSun" w:hAnsi="Times New Roman" w:cs="Times New Roman"/>
          <w:b/>
          <w:noProof/>
          <w:sz w:val="24"/>
          <w:szCs w:val="24"/>
          <w:lang w:val="ro-RO"/>
        </w:rPr>
      </w:pPr>
      <w:bookmarkStart w:id="4" w:name="_Hlk65747910"/>
      <w:r w:rsidRPr="0025276E">
        <w:rPr>
          <w:rFonts w:ascii="Times New Roman" w:eastAsia="SimSun" w:hAnsi="Times New Roman" w:cs="Times New Roman"/>
          <w:b/>
          <w:noProof/>
          <w:sz w:val="24"/>
          <w:szCs w:val="24"/>
          <w:lang w:val="ro-RO"/>
        </w:rPr>
        <w:t>2.  Utilizarea, păstrarea, protecţia, calitatea</w:t>
      </w:r>
      <w:bookmarkStart w:id="5" w:name="_Hlk63425519"/>
      <w:r w:rsidRPr="0025276E">
        <w:rPr>
          <w:rFonts w:ascii="Times New Roman" w:eastAsia="SimSun" w:hAnsi="Times New Roman" w:cs="Times New Roman"/>
          <w:b/>
          <w:noProof/>
          <w:sz w:val="24"/>
          <w:szCs w:val="24"/>
          <w:lang w:val="ro-RO"/>
        </w:rPr>
        <w:t xml:space="preserve"> produselor/serviciilor</w:t>
      </w:r>
      <w:bookmarkEnd w:id="5"/>
    </w:p>
    <w:p w:rsidR="0025276E" w:rsidRPr="0025276E" w:rsidRDefault="0025276E" w:rsidP="0025276E">
      <w:pPr>
        <w:spacing w:after="0" w:line="240" w:lineRule="auto"/>
        <w:ind w:firstLine="709"/>
        <w:jc w:val="both"/>
        <w:rPr>
          <w:rFonts w:ascii="Times New Roman" w:eastAsia="SimSun" w:hAnsi="Times New Roman" w:cs="Times New Roman"/>
          <w:bCs/>
          <w:noProof/>
          <w:sz w:val="24"/>
          <w:szCs w:val="24"/>
          <w:lang w:val="ro-RO"/>
        </w:rPr>
      </w:pPr>
      <w:r w:rsidRPr="0025276E">
        <w:rPr>
          <w:rFonts w:ascii="Times New Roman" w:eastAsia="SimSun" w:hAnsi="Times New Roman" w:cs="Times New Roman"/>
          <w:bCs/>
          <w:noProof/>
          <w:sz w:val="24"/>
          <w:szCs w:val="24"/>
          <w:lang w:val="ro-RO"/>
        </w:rPr>
        <w:t>Se precizează detalii privind modul de transportare, prestare, utilizare și locul livrării/prestării a produselor/serviciilor.</w:t>
      </w:r>
    </w:p>
    <w:p w:rsidR="0025276E" w:rsidRPr="0025276E" w:rsidRDefault="0025276E" w:rsidP="0025276E">
      <w:pPr>
        <w:numPr>
          <w:ilvl w:val="0"/>
          <w:numId w:val="1"/>
        </w:numPr>
        <w:tabs>
          <w:tab w:val="left" w:pos="1134"/>
        </w:tabs>
        <w:spacing w:after="0" w:line="240" w:lineRule="auto"/>
        <w:jc w:val="both"/>
        <w:rPr>
          <w:rFonts w:ascii="Times New Roman" w:eastAsia="SimSun" w:hAnsi="Times New Roman" w:cs="Times New Roman"/>
          <w:b/>
          <w:sz w:val="24"/>
          <w:szCs w:val="24"/>
          <w:lang w:val="en-US"/>
        </w:rPr>
      </w:pPr>
      <w:proofErr w:type="spellStart"/>
      <w:r w:rsidRPr="0025276E">
        <w:rPr>
          <w:rFonts w:ascii="Times New Roman" w:eastAsia="SimSun" w:hAnsi="Times New Roman" w:cs="Times New Roman"/>
          <w:b/>
          <w:sz w:val="24"/>
          <w:szCs w:val="24"/>
          <w:lang w:val="en-US"/>
        </w:rPr>
        <w:t>Materiale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compatibilităţi</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reglementări</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tehnice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şi</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standarde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utilizate</w:t>
      </w:r>
      <w:proofErr w:type="spellEnd"/>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Se precizează conformitatea şi aplicabilitatea materialelor, legislaţia, reglementările tehnice şi standardele aplicate.</w:t>
      </w:r>
    </w:p>
    <w:p w:rsidR="0025276E" w:rsidRPr="0025276E" w:rsidRDefault="0025276E" w:rsidP="0025276E">
      <w:pPr>
        <w:numPr>
          <w:ilvl w:val="0"/>
          <w:numId w:val="1"/>
        </w:numPr>
        <w:tabs>
          <w:tab w:val="left" w:pos="1134"/>
        </w:tabs>
        <w:spacing w:after="0" w:line="240" w:lineRule="auto"/>
        <w:jc w:val="both"/>
        <w:rPr>
          <w:rFonts w:ascii="Times New Roman" w:eastAsia="SimSun" w:hAnsi="Times New Roman" w:cs="Times New Roman"/>
          <w:b/>
          <w:sz w:val="24"/>
          <w:szCs w:val="24"/>
          <w:lang w:val="en-US"/>
        </w:rPr>
      </w:pPr>
      <w:proofErr w:type="spellStart"/>
      <w:r w:rsidRPr="0025276E">
        <w:rPr>
          <w:rFonts w:ascii="Times New Roman" w:eastAsia="SimSun" w:hAnsi="Times New Roman" w:cs="Times New Roman"/>
          <w:b/>
          <w:sz w:val="24"/>
          <w:szCs w:val="24"/>
          <w:lang w:val="en-US"/>
        </w:rPr>
        <w:t>Cerinţe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privind</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calculul</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costului</w:t>
      </w:r>
      <w:proofErr w:type="spellEnd"/>
      <w:r w:rsidRPr="0025276E">
        <w:rPr>
          <w:rFonts w:ascii="Times New Roman" w:eastAsia="SimSun" w:hAnsi="Times New Roman" w:cs="Times New Roman"/>
          <w:b/>
          <w:sz w:val="24"/>
          <w:szCs w:val="24"/>
          <w:lang w:val="en-US"/>
        </w:rPr>
        <w:t>/</w:t>
      </w:r>
      <w:proofErr w:type="spellStart"/>
      <w:r w:rsidRPr="0025276E">
        <w:rPr>
          <w:rFonts w:ascii="Times New Roman" w:eastAsia="SimSun" w:hAnsi="Times New Roman" w:cs="Times New Roman"/>
          <w:b/>
          <w:sz w:val="24"/>
          <w:szCs w:val="24"/>
          <w:lang w:val="en-US"/>
        </w:rPr>
        <w:t>prețului</w:t>
      </w:r>
      <w:proofErr w:type="spellEnd"/>
    </w:p>
    <w:p w:rsidR="0025276E" w:rsidRPr="0025276E" w:rsidRDefault="0025276E" w:rsidP="0025276E">
      <w:pPr>
        <w:spacing w:after="0" w:line="240" w:lineRule="auto"/>
        <w:ind w:firstLine="709"/>
        <w:jc w:val="both"/>
        <w:rPr>
          <w:rFonts w:ascii="Times New Roman" w:eastAsia="SimSun" w:hAnsi="Times New Roman" w:cs="Times New Roman"/>
          <w:bCs/>
          <w:noProof/>
          <w:sz w:val="24"/>
          <w:szCs w:val="24"/>
          <w:lang w:val="ro-RO"/>
        </w:rPr>
      </w:pPr>
      <w:r w:rsidRPr="0025276E">
        <w:rPr>
          <w:rFonts w:ascii="Times New Roman" w:eastAsia="SimSun" w:hAnsi="Times New Roman" w:cs="Times New Roman"/>
          <w:bCs/>
          <w:noProof/>
          <w:sz w:val="24"/>
          <w:szCs w:val="24"/>
          <w:lang w:val="ro-RO"/>
        </w:rPr>
        <w:t xml:space="preserve">Se precizează modalitatea de calculare a costului bunului/serviciului, prin trimitere la actele normative în domeniu. </w:t>
      </w:r>
    </w:p>
    <w:p w:rsidR="0025276E" w:rsidRPr="0025276E" w:rsidRDefault="0025276E" w:rsidP="0025276E">
      <w:pPr>
        <w:numPr>
          <w:ilvl w:val="0"/>
          <w:numId w:val="1"/>
        </w:numPr>
        <w:tabs>
          <w:tab w:val="left" w:pos="1134"/>
        </w:tabs>
        <w:spacing w:after="0" w:line="240" w:lineRule="auto"/>
        <w:jc w:val="both"/>
        <w:rPr>
          <w:rFonts w:ascii="Times New Roman" w:eastAsia="SimSun" w:hAnsi="Times New Roman" w:cs="Times New Roman"/>
          <w:b/>
          <w:sz w:val="24"/>
          <w:szCs w:val="24"/>
          <w:lang w:val="en-US"/>
        </w:rPr>
      </w:pPr>
      <w:proofErr w:type="spellStart"/>
      <w:r w:rsidRPr="0025276E">
        <w:rPr>
          <w:rFonts w:ascii="Times New Roman" w:eastAsia="SimSun" w:hAnsi="Times New Roman" w:cs="Times New Roman"/>
          <w:b/>
          <w:sz w:val="24"/>
          <w:szCs w:val="24"/>
          <w:lang w:val="en-US"/>
        </w:rPr>
        <w:t>Mostre</w:t>
      </w:r>
      <w:proofErr w:type="spellEnd"/>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Se precizează modul de prezentare a mostrelor la toate produsele utilizate.</w:t>
      </w:r>
    </w:p>
    <w:p w:rsidR="0025276E" w:rsidRPr="0025276E" w:rsidRDefault="0025276E" w:rsidP="0025276E">
      <w:pPr>
        <w:numPr>
          <w:ilvl w:val="0"/>
          <w:numId w:val="1"/>
        </w:numPr>
        <w:tabs>
          <w:tab w:val="left" w:pos="993"/>
        </w:tabs>
        <w:spacing w:after="0" w:line="240" w:lineRule="auto"/>
        <w:jc w:val="both"/>
        <w:rPr>
          <w:rFonts w:ascii="Times New Roman" w:eastAsia="SimSun" w:hAnsi="Times New Roman" w:cs="Times New Roman"/>
          <w:b/>
          <w:sz w:val="24"/>
          <w:szCs w:val="24"/>
          <w:lang w:val="en-US"/>
        </w:rPr>
      </w:pPr>
      <w:proofErr w:type="spellStart"/>
      <w:r w:rsidRPr="0025276E">
        <w:rPr>
          <w:rFonts w:ascii="Times New Roman" w:eastAsia="SimSun" w:hAnsi="Times New Roman" w:cs="Times New Roman"/>
          <w:b/>
          <w:sz w:val="24"/>
          <w:szCs w:val="24"/>
          <w:lang w:val="en-US"/>
        </w:rPr>
        <w:t>Echipamentele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instalaţiile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utilajele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sculele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instrumentele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dispozitivele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şi</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alte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obiecte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necesare</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pentru</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prestarea</w:t>
      </w:r>
      <w:proofErr w:type="spellEnd"/>
      <w:r w:rsidRPr="0025276E">
        <w:rPr>
          <w:rFonts w:ascii="Times New Roman" w:eastAsia="SimSun" w:hAnsi="Times New Roman" w:cs="Times New Roman"/>
          <w:b/>
          <w:sz w:val="24"/>
          <w:szCs w:val="24"/>
          <w:lang w:val="en-US"/>
        </w:rPr>
        <w:t xml:space="preserve"> </w:t>
      </w:r>
      <w:proofErr w:type="spellStart"/>
      <w:r w:rsidRPr="0025276E">
        <w:rPr>
          <w:rFonts w:ascii="Times New Roman" w:eastAsia="SimSun" w:hAnsi="Times New Roman" w:cs="Times New Roman"/>
          <w:b/>
          <w:sz w:val="24"/>
          <w:szCs w:val="24"/>
          <w:lang w:val="en-US"/>
        </w:rPr>
        <w:t>serviciilor</w:t>
      </w:r>
      <w:proofErr w:type="spellEnd"/>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Se precizează echipamentele, instalaţiile, utilajele, sculele, instrumentele, dispozitivele, mijloacele de transport, etc..</w:t>
      </w:r>
    </w:p>
    <w:p w:rsidR="0025276E" w:rsidRPr="0025276E" w:rsidRDefault="0025276E" w:rsidP="0025276E">
      <w:pPr>
        <w:spacing w:after="0" w:line="240" w:lineRule="auto"/>
        <w:ind w:firstLine="709"/>
        <w:jc w:val="both"/>
        <w:rPr>
          <w:rFonts w:ascii="Times New Roman" w:eastAsia="SimSun" w:hAnsi="Times New Roman" w:cs="Times New Roman"/>
          <w:b/>
          <w:noProof/>
          <w:sz w:val="24"/>
          <w:szCs w:val="24"/>
          <w:lang w:val="ro-RO"/>
        </w:rPr>
      </w:pPr>
      <w:r w:rsidRPr="0025276E">
        <w:rPr>
          <w:rFonts w:ascii="Times New Roman" w:eastAsia="SimSun" w:hAnsi="Times New Roman" w:cs="Times New Roman"/>
          <w:b/>
          <w:noProof/>
          <w:sz w:val="24"/>
          <w:szCs w:val="24"/>
          <w:lang w:val="ro-RO"/>
        </w:rPr>
        <w:t>7. Articole, produse şi piese necesare instalaţiilor</w:t>
      </w:r>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Se precizează furnizorul articolelor, produselor şi pieselor necesare instalaţiilor, tipurile şi cantitatea.</w:t>
      </w:r>
    </w:p>
    <w:p w:rsidR="0025276E" w:rsidRPr="0025276E" w:rsidRDefault="0025276E" w:rsidP="0025276E">
      <w:pPr>
        <w:spacing w:after="0" w:line="240" w:lineRule="auto"/>
        <w:ind w:firstLine="709"/>
        <w:jc w:val="both"/>
        <w:rPr>
          <w:rFonts w:ascii="Times New Roman" w:eastAsia="SimSun" w:hAnsi="Times New Roman" w:cs="Times New Roman"/>
          <w:b/>
          <w:noProof/>
          <w:sz w:val="24"/>
          <w:szCs w:val="24"/>
          <w:lang w:val="ro-RO"/>
        </w:rPr>
      </w:pPr>
      <w:r w:rsidRPr="0025276E">
        <w:rPr>
          <w:rFonts w:ascii="Times New Roman" w:eastAsia="SimSun" w:hAnsi="Times New Roman" w:cs="Times New Roman"/>
          <w:b/>
          <w:noProof/>
          <w:sz w:val="24"/>
          <w:szCs w:val="24"/>
          <w:lang w:val="ro-RO"/>
        </w:rPr>
        <w:t>8. Definiţii</w:t>
      </w:r>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Se precizează termenii şi definiţiile utilizate în caietul de sarcini şi unele caracteristici.</w:t>
      </w:r>
    </w:p>
    <w:p w:rsidR="0025276E" w:rsidRPr="0025276E" w:rsidRDefault="0025276E" w:rsidP="0025276E">
      <w:pPr>
        <w:spacing w:after="0" w:line="240" w:lineRule="auto"/>
        <w:ind w:firstLine="709"/>
        <w:jc w:val="both"/>
        <w:rPr>
          <w:rFonts w:ascii="Times New Roman" w:eastAsia="SimSun" w:hAnsi="Times New Roman" w:cs="Times New Roman"/>
          <w:b/>
          <w:noProof/>
          <w:sz w:val="24"/>
          <w:szCs w:val="24"/>
          <w:lang w:val="ro-RO"/>
        </w:rPr>
      </w:pPr>
      <w:r w:rsidRPr="0025276E">
        <w:rPr>
          <w:rFonts w:ascii="Times New Roman" w:eastAsia="SimSun" w:hAnsi="Times New Roman" w:cs="Times New Roman"/>
          <w:b/>
          <w:noProof/>
          <w:sz w:val="24"/>
          <w:szCs w:val="24"/>
          <w:lang w:val="ro-RO"/>
        </w:rPr>
        <w:t>9. Documente obligatorii la depunerea ofertei</w:t>
      </w:r>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5276E" w:rsidRPr="0025276E" w:rsidRDefault="0025276E" w:rsidP="0025276E">
      <w:pPr>
        <w:spacing w:after="0" w:line="240" w:lineRule="auto"/>
        <w:ind w:firstLine="709"/>
        <w:jc w:val="both"/>
        <w:rPr>
          <w:rFonts w:ascii="Times New Roman" w:eastAsia="SimSun" w:hAnsi="Times New Roman" w:cs="Times New Roman"/>
          <w:b/>
          <w:noProof/>
          <w:sz w:val="24"/>
          <w:szCs w:val="24"/>
          <w:lang w:val="ro-RO"/>
        </w:rPr>
      </w:pPr>
      <w:r w:rsidRPr="0025276E">
        <w:rPr>
          <w:rFonts w:ascii="Times New Roman" w:eastAsia="SimSun" w:hAnsi="Times New Roman" w:cs="Times New Roman"/>
          <w:b/>
          <w:noProof/>
          <w:sz w:val="24"/>
          <w:szCs w:val="24"/>
          <w:lang w:val="ro-RO"/>
        </w:rPr>
        <w:t>10. Documente obligatorii la evaluarea ofertelor</w:t>
      </w:r>
    </w:p>
    <w:p w:rsidR="0025276E" w:rsidRPr="0025276E" w:rsidRDefault="0025276E" w:rsidP="0025276E">
      <w:pPr>
        <w:spacing w:after="0" w:line="240" w:lineRule="auto"/>
        <w:ind w:firstLine="709"/>
        <w:jc w:val="both"/>
        <w:rPr>
          <w:rFonts w:ascii="Times New Roman" w:eastAsia="SimSun" w:hAnsi="Times New Roman" w:cs="Times New Roman"/>
          <w:noProof/>
          <w:sz w:val="24"/>
          <w:szCs w:val="24"/>
          <w:lang w:val="ro-RO"/>
        </w:rPr>
      </w:pPr>
      <w:r w:rsidRPr="0025276E">
        <w:rPr>
          <w:rFonts w:ascii="Times New Roman" w:eastAsia="SimSu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5276E" w:rsidRPr="0025276E" w:rsidRDefault="0025276E" w:rsidP="0025276E">
      <w:pPr>
        <w:spacing w:after="0" w:line="240" w:lineRule="auto"/>
        <w:rPr>
          <w:rFonts w:ascii="Times New Roman" w:eastAsia="SimSun" w:hAnsi="Times New Roman" w:cs="Times New Roman"/>
          <w:bCs/>
          <w:i/>
          <w:noProof/>
          <w:sz w:val="24"/>
          <w:szCs w:val="24"/>
          <w:lang w:val="ro-RO"/>
        </w:rPr>
      </w:pPr>
    </w:p>
    <w:p w:rsidR="0025276E" w:rsidRPr="0025276E" w:rsidRDefault="0025276E" w:rsidP="00E918C9">
      <w:pPr>
        <w:spacing w:after="0" w:line="240" w:lineRule="auto"/>
        <w:rPr>
          <w:rFonts w:ascii="Times New Roman" w:eastAsia="SimSun" w:hAnsi="Times New Roman" w:cs="Times New Roman"/>
          <w:bCs/>
          <w:iCs/>
          <w:noProof/>
          <w:sz w:val="24"/>
          <w:szCs w:val="24"/>
          <w:lang w:val="en-US"/>
        </w:rPr>
      </w:pPr>
      <w:r w:rsidRPr="0025276E">
        <w:rPr>
          <w:rFonts w:ascii="Times New Roman" w:eastAsia="SimSun" w:hAnsi="Times New Roman" w:cs="Times New Roman"/>
          <w:bCs/>
          <w:iCs/>
          <w:noProof/>
          <w:sz w:val="24"/>
          <w:szCs w:val="24"/>
          <w:lang w:val="ro-RO"/>
        </w:rPr>
        <w:t>Autori</w:t>
      </w:r>
      <w:r w:rsidR="00E918C9">
        <w:rPr>
          <w:rFonts w:ascii="Times New Roman" w:eastAsia="SimSun" w:hAnsi="Times New Roman" w:cs="Times New Roman"/>
          <w:bCs/>
          <w:iCs/>
          <w:noProof/>
          <w:sz w:val="24"/>
          <w:szCs w:val="24"/>
          <w:lang w:val="ro-RO"/>
        </w:rPr>
        <w:t>tatea contractantă  _</w:t>
      </w:r>
      <w:r w:rsidR="00E918C9">
        <w:rPr>
          <w:rFonts w:ascii="Times New Roman" w:eastAsia="SimSun" w:hAnsi="Times New Roman" w:cs="Times New Roman"/>
          <w:bCs/>
          <w:iCs/>
          <w:noProof/>
          <w:sz w:val="24"/>
          <w:szCs w:val="24"/>
          <w:lang w:val="en-US"/>
        </w:rPr>
        <w:t>Constantinova Irina</w:t>
      </w:r>
      <w:r w:rsidRPr="0025276E">
        <w:rPr>
          <w:rFonts w:ascii="Times New Roman" w:eastAsia="SimSun" w:hAnsi="Times New Roman" w:cs="Times New Roman"/>
          <w:bCs/>
          <w:iCs/>
          <w:noProof/>
          <w:sz w:val="24"/>
          <w:szCs w:val="24"/>
          <w:lang w:val="ro-RO"/>
        </w:rPr>
        <w:t xml:space="preserve">   </w:t>
      </w:r>
      <w:r w:rsidR="00E918C9">
        <w:rPr>
          <w:rFonts w:ascii="Times New Roman" w:eastAsia="SimSun" w:hAnsi="Times New Roman" w:cs="Times New Roman"/>
          <w:bCs/>
          <w:iCs/>
          <w:noProof/>
          <w:sz w:val="24"/>
          <w:szCs w:val="24"/>
          <w:lang w:val="ro-RO"/>
        </w:rPr>
        <w:t xml:space="preserve">          </w:t>
      </w:r>
      <w:r w:rsidR="00D16E32" w:rsidRPr="00D16E32">
        <w:rPr>
          <w:rFonts w:ascii="Times New Roman" w:eastAsia="SimSun" w:hAnsi="Times New Roman" w:cs="Times New Roman"/>
          <w:bCs/>
          <w:iCs/>
          <w:noProof/>
          <w:sz w:val="24"/>
          <w:szCs w:val="24"/>
          <w:lang w:val="en-US"/>
        </w:rPr>
        <w:t xml:space="preserve">                                 </w:t>
      </w:r>
      <w:r w:rsidR="00C3593D">
        <w:rPr>
          <w:rFonts w:ascii="Times New Roman" w:eastAsia="SimSun" w:hAnsi="Times New Roman" w:cs="Times New Roman"/>
          <w:bCs/>
          <w:iCs/>
          <w:noProof/>
          <w:sz w:val="24"/>
          <w:szCs w:val="24"/>
          <w:lang w:val="ro-RO"/>
        </w:rPr>
        <w:t>Data 1</w:t>
      </w:r>
      <w:bookmarkStart w:id="6" w:name="_GoBack"/>
      <w:bookmarkEnd w:id="6"/>
      <w:r w:rsidR="00C3593D">
        <w:rPr>
          <w:rFonts w:ascii="Times New Roman" w:eastAsia="SimSun" w:hAnsi="Times New Roman" w:cs="Times New Roman"/>
          <w:bCs/>
          <w:iCs/>
          <w:noProof/>
          <w:sz w:val="24"/>
          <w:szCs w:val="24"/>
          <w:lang w:val="ro-RO"/>
        </w:rPr>
        <w:t>1</w:t>
      </w:r>
      <w:r w:rsidR="00E918C9">
        <w:rPr>
          <w:rFonts w:ascii="Times New Roman" w:eastAsia="SimSun" w:hAnsi="Times New Roman" w:cs="Times New Roman"/>
          <w:bCs/>
          <w:iCs/>
          <w:noProof/>
          <w:sz w:val="24"/>
          <w:szCs w:val="24"/>
          <w:lang w:val="ro-RO"/>
        </w:rPr>
        <w:t>.08</w:t>
      </w:r>
      <w:r w:rsidR="00E918C9" w:rsidRPr="00E918C9">
        <w:rPr>
          <w:rFonts w:ascii="Times New Roman" w:eastAsia="SimSun" w:hAnsi="Times New Roman" w:cs="Times New Roman"/>
          <w:bCs/>
          <w:iCs/>
          <w:noProof/>
          <w:sz w:val="24"/>
          <w:szCs w:val="24"/>
          <w:lang w:val="en-US"/>
        </w:rPr>
        <w:t>.</w:t>
      </w:r>
      <w:r w:rsidR="00E918C9">
        <w:rPr>
          <w:rFonts w:ascii="Times New Roman" w:eastAsia="SimSun" w:hAnsi="Times New Roman" w:cs="Times New Roman"/>
          <w:bCs/>
          <w:iCs/>
          <w:noProof/>
          <w:sz w:val="24"/>
          <w:szCs w:val="24"/>
          <w:lang w:val="ro-RO"/>
        </w:rPr>
        <w:t xml:space="preserve"> 2026</w:t>
      </w:r>
      <w:r w:rsidR="00E918C9" w:rsidRPr="00E918C9">
        <w:rPr>
          <w:rFonts w:ascii="Times New Roman" w:eastAsia="SimSun" w:hAnsi="Times New Roman" w:cs="Times New Roman"/>
          <w:bCs/>
          <w:iCs/>
          <w:noProof/>
          <w:sz w:val="24"/>
          <w:szCs w:val="24"/>
          <w:lang w:val="en-US"/>
        </w:rPr>
        <w:t>.</w:t>
      </w:r>
    </w:p>
    <w:p w:rsidR="0025276E" w:rsidRPr="0025276E" w:rsidRDefault="0025276E" w:rsidP="0025276E">
      <w:pPr>
        <w:spacing w:after="0" w:line="240" w:lineRule="auto"/>
        <w:jc w:val="both"/>
        <w:rPr>
          <w:rFonts w:ascii="Times New Roman" w:eastAsia="SimSun" w:hAnsi="Times New Roman" w:cs="Times New Roman"/>
          <w:bCs/>
          <w:i/>
          <w:noProof/>
          <w:sz w:val="24"/>
          <w:szCs w:val="24"/>
          <w:lang w:val="ro-RO"/>
        </w:rPr>
      </w:pPr>
    </w:p>
    <w:p w:rsidR="0025276E" w:rsidRPr="0025276E" w:rsidRDefault="0025276E" w:rsidP="0025276E">
      <w:pPr>
        <w:spacing w:after="0" w:line="240" w:lineRule="auto"/>
        <w:jc w:val="both"/>
        <w:rPr>
          <w:rFonts w:ascii="Times New Roman" w:eastAsia="SimSun" w:hAnsi="Times New Roman" w:cs="Times New Roman"/>
          <w:bCs/>
          <w:i/>
          <w:iCs/>
          <w:noProof/>
          <w:sz w:val="20"/>
          <w:szCs w:val="20"/>
          <w:lang w:val="ro-RO"/>
        </w:rPr>
      </w:pPr>
      <w:bookmarkStart w:id="7" w:name="_Hlk63071406"/>
      <w:r w:rsidRPr="0025276E">
        <w:rPr>
          <w:rFonts w:ascii="Times New Roman" w:eastAsia="SimSun" w:hAnsi="Times New Roman" w:cs="Times New Roman"/>
          <w:b/>
          <w:bCs/>
          <w:noProof/>
          <w:color w:val="FF0000"/>
          <w:sz w:val="20"/>
          <w:szCs w:val="20"/>
          <w:lang w:val="ro-RO"/>
        </w:rPr>
        <w:t>Notă:</w:t>
      </w:r>
      <w:r w:rsidRPr="0025276E">
        <w:rPr>
          <w:rFonts w:ascii="Times New Roman" w:eastAsia="SimSun" w:hAnsi="Times New Roman" w:cs="Times New Roman"/>
          <w:b/>
          <w:bCs/>
          <w:noProof/>
          <w:sz w:val="20"/>
          <w:szCs w:val="20"/>
          <w:lang w:val="ro-RO"/>
        </w:rPr>
        <w:t xml:space="preserve"> </w:t>
      </w:r>
      <w:r w:rsidRPr="0025276E">
        <w:rPr>
          <w:rFonts w:ascii="Times New Roman" w:eastAsia="SimSu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7"/>
    <w:p w:rsidR="003F6B7F" w:rsidRDefault="003F6B7F"/>
    <w:tbl>
      <w:tblPr>
        <w:tblW w:w="9493" w:type="dxa"/>
        <w:jc w:val="center"/>
        <w:tblLayout w:type="fixed"/>
        <w:tblLook w:val="04A0" w:firstRow="1" w:lastRow="0" w:firstColumn="1" w:lastColumn="0" w:noHBand="0" w:noVBand="1"/>
      </w:tblPr>
      <w:tblGrid>
        <w:gridCol w:w="651"/>
        <w:gridCol w:w="1045"/>
        <w:gridCol w:w="1418"/>
        <w:gridCol w:w="850"/>
        <w:gridCol w:w="851"/>
        <w:gridCol w:w="2126"/>
        <w:gridCol w:w="1276"/>
        <w:gridCol w:w="1276"/>
      </w:tblGrid>
      <w:tr w:rsidR="0025276E" w:rsidRPr="00C3593D" w:rsidTr="0025276E">
        <w:trPr>
          <w:trHeight w:val="908"/>
          <w:jc w:val="center"/>
        </w:trPr>
        <w:tc>
          <w:tcPr>
            <w:tcW w:w="6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lastRenderedPageBreak/>
              <w:t>Nr. d/o</w:t>
            </w:r>
          </w:p>
        </w:tc>
        <w:tc>
          <w:tcPr>
            <w:tcW w:w="10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Unit.</w:t>
            </w:r>
          </w:p>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Cant-</w:t>
            </w:r>
          </w:p>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5276E" w:rsidRPr="0025276E" w:rsidRDefault="0025276E" w:rsidP="0025276E">
            <w:pPr>
              <w:spacing w:after="0" w:line="240" w:lineRule="auto"/>
              <w:jc w:val="center"/>
              <w:rPr>
                <w:rFonts w:ascii="Times New Roman" w:eastAsia="Times New Roman" w:hAnsi="Times New Roman" w:cs="Times New Roman"/>
                <w:b/>
                <w:noProof/>
                <w:sz w:val="24"/>
                <w:szCs w:val="24"/>
                <w:lang w:val="ro-RO"/>
              </w:rPr>
            </w:pPr>
            <w:r w:rsidRPr="0025276E">
              <w:rPr>
                <w:rFonts w:ascii="Times New Roman" w:eastAsia="Times New Roman" w:hAnsi="Times New Roman" w:cs="Times New Roman"/>
                <w:b/>
                <w:noProof/>
                <w:szCs w:val="24"/>
                <w:lang w:val="ro-RO"/>
              </w:rPr>
              <w:t xml:space="preserve">Valoarea estimată, </w:t>
            </w:r>
            <w:r w:rsidRPr="0025276E">
              <w:rPr>
                <w:rFonts w:ascii="Times New Roman" w:eastAsia="Times New Roman" w:hAnsi="Times New Roman" w:cs="Times New Roman"/>
                <w:b/>
                <w:noProof/>
                <w:szCs w:val="24"/>
                <w:lang w:val="en-US"/>
              </w:rPr>
              <w:t>f</w:t>
            </w:r>
            <w:r w:rsidRPr="0025276E">
              <w:rPr>
                <w:rFonts w:ascii="Times New Roman" w:eastAsia="Times New Roman" w:hAnsi="Times New Roman" w:cs="Times New Roman"/>
                <w:b/>
                <w:noProof/>
                <w:szCs w:val="24"/>
                <w:lang w:val="ro-RO"/>
              </w:rPr>
              <w:t>ără TVA, MDL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25276E" w:rsidRPr="0025276E" w:rsidRDefault="0025276E" w:rsidP="0025276E">
            <w:pPr>
              <w:spacing w:after="0" w:line="240" w:lineRule="auto"/>
              <w:jc w:val="center"/>
              <w:rPr>
                <w:rFonts w:ascii="Times New Roman" w:eastAsia="Times New Roman" w:hAnsi="Times New Roman" w:cs="Times New Roman"/>
                <w:b/>
                <w:noProof/>
                <w:szCs w:val="24"/>
                <w:lang w:val="ro-RO"/>
              </w:rPr>
            </w:pPr>
            <w:proofErr w:type="spellStart"/>
            <w:r>
              <w:rPr>
                <w:b/>
                <w:sz w:val="20"/>
                <w:szCs w:val="20"/>
                <w:lang w:val="en-US" w:eastAsia="ru-RU"/>
              </w:rPr>
              <w:t>Termenul</w:t>
            </w:r>
            <w:proofErr w:type="spellEnd"/>
            <w:r>
              <w:rPr>
                <w:b/>
                <w:sz w:val="20"/>
                <w:szCs w:val="20"/>
                <w:lang w:val="en-US" w:eastAsia="ru-RU"/>
              </w:rPr>
              <w:t xml:space="preserve"> de </w:t>
            </w:r>
            <w:proofErr w:type="spellStart"/>
            <w:r>
              <w:rPr>
                <w:b/>
                <w:sz w:val="20"/>
                <w:szCs w:val="20"/>
                <w:lang w:val="en-US" w:eastAsia="ru-RU"/>
              </w:rPr>
              <w:t>livrare</w:t>
            </w:r>
            <w:proofErr w:type="spellEnd"/>
            <w:r>
              <w:rPr>
                <w:b/>
                <w:sz w:val="20"/>
                <w:szCs w:val="20"/>
                <w:lang w:val="en-US" w:eastAsia="ru-RU"/>
              </w:rPr>
              <w:t>/</w:t>
            </w:r>
            <w:proofErr w:type="spellStart"/>
            <w:r>
              <w:rPr>
                <w:b/>
                <w:sz w:val="20"/>
                <w:szCs w:val="20"/>
                <w:lang w:val="en-US" w:eastAsia="ru-RU"/>
              </w:rPr>
              <w:t>pres</w:t>
            </w:r>
            <w:proofErr w:type="spellEnd"/>
            <w:r>
              <w:rPr>
                <w:b/>
                <w:sz w:val="20"/>
                <w:szCs w:val="20"/>
                <w:lang w:val="en-US" w:eastAsia="ru-RU"/>
              </w:rPr>
              <w:t xml:space="preserve"> tare</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25276E" w:rsidRPr="0025276E" w:rsidRDefault="0025276E" w:rsidP="0025276E">
            <w:pPr>
              <w:tabs>
                <w:tab w:val="left" w:pos="709"/>
              </w:tabs>
              <w:spacing w:after="0" w:line="240" w:lineRule="auto"/>
              <w:jc w:val="center"/>
              <w:rPr>
                <w:rFonts w:ascii="Times New Roman" w:eastAsia="Times New Roman" w:hAnsi="Times New Roman" w:cs="Times New Roman"/>
                <w:i/>
                <w:noProof/>
                <w:sz w:val="24"/>
                <w:szCs w:val="24"/>
                <w:lang w:val="en-US"/>
              </w:rPr>
            </w:pP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tabs>
                <w:tab w:val="left" w:pos="709"/>
              </w:tabs>
              <w:spacing w:after="0" w:line="240" w:lineRule="auto"/>
              <w:jc w:val="center"/>
              <w:rPr>
                <w:rFonts w:ascii="Times New Roman" w:eastAsia="Times New Roman" w:hAnsi="Times New Roman" w:cs="Times New Roman"/>
                <w:noProof/>
                <w:sz w:val="20"/>
                <w:szCs w:val="20"/>
                <w:lang w:val="en-US"/>
              </w:rPr>
            </w:pPr>
            <w:r w:rsidRPr="0025276E">
              <w:rPr>
                <w:rFonts w:ascii="Times New Roman" w:eastAsia="Times New Roman" w:hAnsi="Times New Roman" w:cs="Times New Roman"/>
                <w:lang w:eastAsia="ru-RU"/>
              </w:rPr>
              <w:t>79970000-4</w:t>
            </w:r>
          </w:p>
        </w:tc>
        <w:tc>
          <w:tcPr>
            <w:tcW w:w="5245" w:type="dxa"/>
            <w:gridSpan w:val="4"/>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tabs>
                <w:tab w:val="left" w:pos="709"/>
              </w:tabs>
              <w:spacing w:after="0" w:line="240" w:lineRule="auto"/>
              <w:jc w:val="both"/>
              <w:rPr>
                <w:rFonts w:ascii="Times New Roman" w:eastAsia="Times New Roman" w:hAnsi="Times New Roman" w:cs="Times New Roman"/>
                <w:b/>
                <w:noProof/>
                <w:sz w:val="24"/>
                <w:szCs w:val="24"/>
              </w:rPr>
            </w:pPr>
            <w:r w:rsidRPr="0025276E">
              <w:rPr>
                <w:rFonts w:ascii="Times New Roman" w:eastAsia="Times New Roman" w:hAnsi="Times New Roman" w:cs="Times New Roman"/>
                <w:b/>
                <w:noProof/>
              </w:rPr>
              <w:t xml:space="preserve">Лот1. </w:t>
            </w:r>
            <w:r>
              <w:rPr>
                <w:rFonts w:ascii="Times New Roman" w:eastAsia="Times New Roman" w:hAnsi="Times New Roman" w:cs="Times New Roman"/>
                <w:b/>
                <w:lang w:eastAsia="ru-RU"/>
              </w:rPr>
              <w:t>Каталоги</w:t>
            </w:r>
          </w:p>
        </w:tc>
        <w:tc>
          <w:tcPr>
            <w:tcW w:w="127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tabs>
                <w:tab w:val="left" w:pos="709"/>
              </w:tabs>
              <w:spacing w:after="0" w:line="240" w:lineRule="auto"/>
              <w:jc w:val="center"/>
              <w:rPr>
                <w:rFonts w:ascii="Times New Roman" w:eastAsia="Times New Roman" w:hAnsi="Times New Roman" w:cs="Times New Roman"/>
                <w:b/>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tabs>
                <w:tab w:val="left" w:pos="709"/>
              </w:tabs>
              <w:spacing w:after="0" w:line="240" w:lineRule="auto"/>
              <w:jc w:val="center"/>
              <w:rPr>
                <w:rFonts w:ascii="Times New Roman" w:eastAsia="Times New Roman" w:hAnsi="Times New Roman" w:cs="Times New Roman"/>
                <w:b/>
                <w:noProof/>
                <w:sz w:val="24"/>
                <w:szCs w:val="24"/>
              </w:rPr>
            </w:pPr>
          </w:p>
        </w:tc>
      </w:tr>
      <w:tr w:rsidR="0025276E" w:rsidRPr="0025276E" w:rsidTr="00011FE4">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25276E" w:rsidRPr="00BE362C" w:rsidRDefault="0025276E" w:rsidP="0025276E">
            <w:pPr>
              <w:shd w:val="clear" w:color="auto" w:fill="FFFFFF" w:themeFill="background1"/>
              <w:spacing w:before="120"/>
              <w:jc w:val="center"/>
              <w:rPr>
                <w:sz w:val="20"/>
                <w:szCs w:val="20"/>
                <w:lang w:eastAsia="ru-RU"/>
              </w:rPr>
            </w:pPr>
            <w:r>
              <w:rPr>
                <w:sz w:val="20"/>
                <w:szCs w:val="20"/>
                <w:lang w:eastAsia="ru-RU"/>
              </w:rPr>
              <w:t>1</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en-US" w:eastAsia="ru-RU"/>
              </w:rPr>
            </w:pPr>
            <w:r w:rsidRPr="0025276E">
              <w:rPr>
                <w:rFonts w:ascii="Times New Roman" w:eastAsia="Times New Roman" w:hAnsi="Times New Roman" w:cs="Times New Roman"/>
                <w:color w:val="2C2D2E"/>
                <w:sz w:val="24"/>
                <w:szCs w:val="24"/>
                <w:lang w:eastAsia="ru-RU"/>
              </w:rPr>
              <w:t>Каталог</w:t>
            </w:r>
            <w:r w:rsidRPr="0025276E">
              <w:rPr>
                <w:rFonts w:ascii="Times New Roman" w:hAnsi="Times New Roman" w:cs="Times New Roman"/>
                <w:color w:val="2C2D2E"/>
                <w:sz w:val="24"/>
                <w:szCs w:val="24"/>
                <w:shd w:val="clear" w:color="auto" w:fill="FFFFFF"/>
                <w:lang w:val="en-US"/>
              </w:rPr>
              <w:t xml:space="preserve"> “</w:t>
            </w:r>
            <w:proofErr w:type="spellStart"/>
            <w:r w:rsidRPr="0025276E">
              <w:rPr>
                <w:rFonts w:ascii="Times New Roman" w:hAnsi="Times New Roman" w:cs="Times New Roman"/>
                <w:color w:val="2C2D2E"/>
                <w:sz w:val="24"/>
                <w:szCs w:val="24"/>
                <w:shd w:val="clear" w:color="auto" w:fill="FFFFFF"/>
                <w:lang w:val="en-US"/>
              </w:rPr>
              <w:t>Gagauzların</w:t>
            </w:r>
            <w:proofErr w:type="spellEnd"/>
            <w:r w:rsidRPr="0025276E">
              <w:rPr>
                <w:rFonts w:ascii="Times New Roman" w:hAnsi="Times New Roman" w:cs="Times New Roman"/>
                <w:color w:val="2C2D2E"/>
                <w:sz w:val="24"/>
                <w:szCs w:val="24"/>
                <w:shd w:val="clear" w:color="auto" w:fill="FFFFFF"/>
                <w:lang w:val="en-US"/>
              </w:rPr>
              <w:t xml:space="preserve"> material </w:t>
            </w:r>
            <w:proofErr w:type="spellStart"/>
            <w:r w:rsidRPr="0025276E">
              <w:rPr>
                <w:rFonts w:ascii="Times New Roman" w:hAnsi="Times New Roman" w:cs="Times New Roman"/>
                <w:color w:val="2C2D2E"/>
                <w:sz w:val="24"/>
                <w:szCs w:val="24"/>
                <w:shd w:val="clear" w:color="auto" w:fill="FFFFFF"/>
                <w:lang w:val="en-US"/>
              </w:rPr>
              <w:t>olmayan</w:t>
            </w:r>
            <w:proofErr w:type="spellEnd"/>
            <w:r w:rsidRPr="0025276E">
              <w:rPr>
                <w:rFonts w:ascii="Times New Roman" w:hAnsi="Times New Roman" w:cs="Times New Roman"/>
                <w:color w:val="2C2D2E"/>
                <w:sz w:val="24"/>
                <w:szCs w:val="24"/>
                <w:shd w:val="clear" w:color="auto" w:fill="FFFFFF"/>
                <w:lang w:val="en-US"/>
              </w:rPr>
              <w:t xml:space="preserve"> </w:t>
            </w:r>
            <w:proofErr w:type="spellStart"/>
            <w:r w:rsidRPr="0025276E">
              <w:rPr>
                <w:rFonts w:ascii="Times New Roman" w:hAnsi="Times New Roman" w:cs="Times New Roman"/>
                <w:color w:val="2C2D2E"/>
                <w:sz w:val="24"/>
                <w:szCs w:val="24"/>
                <w:shd w:val="clear" w:color="auto" w:fill="FFFFFF"/>
                <w:lang w:val="en-US"/>
              </w:rPr>
              <w:t>kultura</w:t>
            </w:r>
            <w:proofErr w:type="spellEnd"/>
            <w:r w:rsidRPr="0025276E">
              <w:rPr>
                <w:rFonts w:ascii="Times New Roman" w:hAnsi="Times New Roman" w:cs="Times New Roman"/>
                <w:color w:val="2C2D2E"/>
                <w:sz w:val="24"/>
                <w:szCs w:val="24"/>
                <w:shd w:val="clear" w:color="auto" w:fill="FFFFFF"/>
                <w:lang w:val="en-US"/>
              </w:rPr>
              <w:t xml:space="preserve"> </w:t>
            </w:r>
            <w:proofErr w:type="spellStart"/>
            <w:r w:rsidRPr="0025276E">
              <w:rPr>
                <w:rFonts w:ascii="Times New Roman" w:hAnsi="Times New Roman" w:cs="Times New Roman"/>
                <w:color w:val="2C2D2E"/>
                <w:sz w:val="24"/>
                <w:szCs w:val="24"/>
                <w:shd w:val="clear" w:color="auto" w:fill="FFFFFF"/>
                <w:lang w:val="en-US"/>
              </w:rPr>
              <w:t>mirası</w:t>
            </w:r>
            <w:proofErr w:type="spellEnd"/>
            <w:r w:rsidRPr="0025276E">
              <w:rPr>
                <w:rFonts w:ascii="Times New Roman" w:hAnsi="Times New Roman" w:cs="Times New Roman"/>
                <w:color w:val="2C2D2E"/>
                <w:sz w:val="24"/>
                <w:szCs w:val="24"/>
                <w:shd w:val="clear" w:color="auto" w:fill="FFFFFF"/>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500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Формат</w:t>
            </w:r>
            <w:r w:rsidRPr="0025276E">
              <w:rPr>
                <w:rFonts w:ascii="Times New Roman" w:eastAsia="Times New Roman" w:hAnsi="Times New Roman" w:cs="Times New Roman"/>
                <w:color w:val="2C2D2E"/>
                <w:sz w:val="24"/>
                <w:szCs w:val="24"/>
                <w:lang w:eastAsia="ru-RU"/>
              </w:rPr>
              <w:t xml:space="preserve">: 210х297 (А4), 326 </w:t>
            </w:r>
            <w:proofErr w:type="spellStart"/>
            <w:r w:rsidRPr="0025276E">
              <w:rPr>
                <w:rFonts w:ascii="Times New Roman" w:eastAsia="Times New Roman" w:hAnsi="Times New Roman" w:cs="Times New Roman"/>
                <w:color w:val="2C2D2E"/>
                <w:sz w:val="24"/>
                <w:szCs w:val="24"/>
                <w:lang w:eastAsia="ru-RU"/>
              </w:rPr>
              <w:t>стр</w:t>
            </w:r>
            <w:proofErr w:type="spellEnd"/>
            <w:r w:rsidRPr="0025276E">
              <w:rPr>
                <w:rFonts w:ascii="Times New Roman" w:eastAsia="Times New Roman" w:hAnsi="Times New Roman" w:cs="Times New Roman"/>
                <w:color w:val="2C2D2E"/>
                <w:sz w:val="24"/>
                <w:szCs w:val="24"/>
                <w:lang w:eastAsia="ru-RU"/>
              </w:rPr>
              <w:t xml:space="preserve">, бумага мелованная глянцевая 170 </w:t>
            </w:r>
            <w:proofErr w:type="spellStart"/>
            <w:r w:rsidRPr="0025276E">
              <w:rPr>
                <w:rFonts w:ascii="Times New Roman" w:eastAsia="Times New Roman" w:hAnsi="Times New Roman" w:cs="Times New Roman"/>
                <w:color w:val="2C2D2E"/>
                <w:sz w:val="24"/>
                <w:szCs w:val="24"/>
                <w:lang w:eastAsia="ru-RU"/>
              </w:rPr>
              <w:t>гр</w:t>
            </w:r>
            <w:proofErr w:type="spellEnd"/>
            <w:r w:rsidRPr="0025276E">
              <w:rPr>
                <w:rFonts w:ascii="Times New Roman" w:eastAsia="Times New Roman" w:hAnsi="Times New Roman" w:cs="Times New Roman"/>
                <w:color w:val="2C2D2E"/>
                <w:sz w:val="24"/>
                <w:szCs w:val="24"/>
                <w:lang w:eastAsia="ru-RU"/>
              </w:rPr>
              <w:t>, печать 4+4.</w:t>
            </w:r>
          </w:p>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Обложка:</w:t>
            </w:r>
            <w:r w:rsidRPr="0025276E">
              <w:rPr>
                <w:rFonts w:ascii="Times New Roman" w:eastAsia="Times New Roman" w:hAnsi="Times New Roman" w:cs="Times New Roman"/>
                <w:color w:val="2C2D2E"/>
                <w:sz w:val="24"/>
                <w:szCs w:val="24"/>
                <w:lang w:eastAsia="ru-RU"/>
              </w:rPr>
              <w:t xml:space="preserve"> 7ВС, картон 2,7 мм., с выборочной лакировкой не менее 70%. Два цветных форзаца. </w:t>
            </w:r>
          </w:p>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Издательские услуги</w:t>
            </w:r>
            <w:r w:rsidRPr="0025276E">
              <w:rPr>
                <w:rFonts w:ascii="Times New Roman" w:eastAsia="Times New Roman" w:hAnsi="Times New Roman" w:cs="Times New Roman"/>
                <w:color w:val="2C2D2E"/>
                <w:sz w:val="24"/>
                <w:szCs w:val="24"/>
                <w:lang w:eastAsia="ru-RU"/>
              </w:rPr>
              <w:t>: Разработка дизайна, макетирование, редакция гагаузского текста, корректура гагаузского текста.</w:t>
            </w:r>
          </w:p>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137500 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15.10.2026</w:t>
            </w:r>
          </w:p>
        </w:tc>
      </w:tr>
      <w:tr w:rsidR="0025276E" w:rsidRPr="0025276E" w:rsidTr="00011FE4">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BE362C" w:rsidRDefault="0025276E" w:rsidP="0025276E">
            <w:pPr>
              <w:shd w:val="clear" w:color="auto" w:fill="FFFFFF" w:themeFill="background1"/>
              <w:spacing w:before="120"/>
              <w:jc w:val="center"/>
              <w:rPr>
                <w:sz w:val="20"/>
                <w:szCs w:val="20"/>
                <w:lang w:eastAsia="ru-RU"/>
              </w:rPr>
            </w:pPr>
            <w:r>
              <w:rPr>
                <w:sz w:val="20"/>
                <w:szCs w:val="20"/>
                <w:lang w:eastAsia="ru-RU"/>
              </w:rPr>
              <w:t>2</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eastAsia="ru-RU"/>
              </w:rPr>
            </w:pPr>
            <w:r w:rsidRPr="0025276E">
              <w:rPr>
                <w:rFonts w:ascii="Times New Roman" w:eastAsia="Times New Roman" w:hAnsi="Times New Roman" w:cs="Times New Roman"/>
                <w:color w:val="2C2D2E"/>
                <w:sz w:val="24"/>
                <w:szCs w:val="24"/>
                <w:lang w:eastAsia="ru-RU"/>
              </w:rPr>
              <w:t xml:space="preserve">Каталог </w:t>
            </w:r>
            <w:r w:rsidRPr="0025276E">
              <w:rPr>
                <w:rFonts w:ascii="Times New Roman" w:hAnsi="Times New Roman" w:cs="Times New Roman"/>
                <w:sz w:val="24"/>
                <w:szCs w:val="24"/>
                <w:lang w:val="tr-TR"/>
              </w:rPr>
              <w:t xml:space="preserve"> </w:t>
            </w:r>
            <w:r w:rsidRPr="0025276E">
              <w:rPr>
                <w:rFonts w:ascii="Times New Roman" w:hAnsi="Times New Roman" w:cs="Times New Roman"/>
                <w:sz w:val="24"/>
                <w:szCs w:val="24"/>
              </w:rPr>
              <w:t>“</w:t>
            </w:r>
            <w:r w:rsidRPr="0025276E">
              <w:rPr>
                <w:rFonts w:ascii="Times New Roman" w:hAnsi="Times New Roman" w:cs="Times New Roman"/>
                <w:sz w:val="24"/>
                <w:szCs w:val="24"/>
                <w:lang w:val="tr-TR"/>
              </w:rPr>
              <w:t>Gagauziya muzeyleri kolekțiyaları katalogu tiparlamak</w:t>
            </w:r>
            <w:r w:rsidRPr="0025276E">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Формат:</w:t>
            </w:r>
            <w:r w:rsidRPr="0025276E">
              <w:rPr>
                <w:rFonts w:ascii="Times New Roman" w:eastAsia="Times New Roman" w:hAnsi="Times New Roman" w:cs="Times New Roman"/>
                <w:color w:val="2C2D2E"/>
                <w:sz w:val="24"/>
                <w:szCs w:val="24"/>
                <w:lang w:eastAsia="ru-RU"/>
              </w:rPr>
              <w:t xml:space="preserve"> 210х297 (А4), 182 </w:t>
            </w:r>
            <w:proofErr w:type="spellStart"/>
            <w:r w:rsidRPr="0025276E">
              <w:rPr>
                <w:rFonts w:ascii="Times New Roman" w:eastAsia="Times New Roman" w:hAnsi="Times New Roman" w:cs="Times New Roman"/>
                <w:color w:val="2C2D2E"/>
                <w:sz w:val="24"/>
                <w:szCs w:val="24"/>
                <w:lang w:eastAsia="ru-RU"/>
              </w:rPr>
              <w:t>стр</w:t>
            </w:r>
            <w:proofErr w:type="spellEnd"/>
            <w:r w:rsidRPr="0025276E">
              <w:rPr>
                <w:rFonts w:ascii="Times New Roman" w:eastAsia="Times New Roman" w:hAnsi="Times New Roman" w:cs="Times New Roman"/>
                <w:color w:val="2C2D2E"/>
                <w:sz w:val="24"/>
                <w:szCs w:val="24"/>
                <w:lang w:eastAsia="ru-RU"/>
              </w:rPr>
              <w:t xml:space="preserve">, бумага мелованная глянцевая 170 </w:t>
            </w:r>
            <w:proofErr w:type="spellStart"/>
            <w:r w:rsidRPr="0025276E">
              <w:rPr>
                <w:rFonts w:ascii="Times New Roman" w:eastAsia="Times New Roman" w:hAnsi="Times New Roman" w:cs="Times New Roman"/>
                <w:color w:val="2C2D2E"/>
                <w:sz w:val="24"/>
                <w:szCs w:val="24"/>
                <w:lang w:eastAsia="ru-RU"/>
              </w:rPr>
              <w:t>гр</w:t>
            </w:r>
            <w:proofErr w:type="spellEnd"/>
            <w:r w:rsidRPr="0025276E">
              <w:rPr>
                <w:rFonts w:ascii="Times New Roman" w:eastAsia="Times New Roman" w:hAnsi="Times New Roman" w:cs="Times New Roman"/>
                <w:color w:val="2C2D2E"/>
                <w:sz w:val="24"/>
                <w:szCs w:val="24"/>
                <w:lang w:eastAsia="ru-RU"/>
              </w:rPr>
              <w:t>, печать 4+4.</w:t>
            </w:r>
          </w:p>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Обложка:</w:t>
            </w:r>
            <w:r w:rsidRPr="0025276E">
              <w:rPr>
                <w:rFonts w:ascii="Times New Roman" w:eastAsia="Times New Roman" w:hAnsi="Times New Roman" w:cs="Times New Roman"/>
                <w:color w:val="2C2D2E"/>
                <w:sz w:val="24"/>
                <w:szCs w:val="24"/>
                <w:lang w:eastAsia="ru-RU"/>
              </w:rPr>
              <w:t xml:space="preserve"> 7ВС, картон 2,7 мм., с выборочной лакировкой не менее 70%. Два цветных форзаца. </w:t>
            </w:r>
          </w:p>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color w:val="2C2D2E"/>
                <w:sz w:val="24"/>
                <w:szCs w:val="24"/>
                <w:lang w:eastAsia="ru-RU"/>
              </w:rPr>
              <w:t>Издательские услуги:</w:t>
            </w:r>
            <w:r w:rsidRPr="0025276E">
              <w:rPr>
                <w:rFonts w:ascii="Times New Roman" w:eastAsia="Times New Roman" w:hAnsi="Times New Roman" w:cs="Times New Roman"/>
                <w:color w:val="2C2D2E"/>
                <w:sz w:val="24"/>
                <w:szCs w:val="24"/>
                <w:lang w:eastAsia="ru-RU"/>
              </w:rPr>
              <w:t xml:space="preserve"> Разработка дизайна, макетирование, редакция гагаузского текста, корректура гагаузского текста.</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93750 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15.10.2026</w:t>
            </w:r>
          </w:p>
        </w:tc>
      </w:tr>
      <w:tr w:rsidR="0025276E" w:rsidRPr="0025276E" w:rsidTr="00E77B8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pacing w:after="0" w:line="240" w:lineRule="auto"/>
              <w:jc w:val="center"/>
              <w:rPr>
                <w:rFonts w:ascii="Times New Roman" w:eastAsia="Times New Roman" w:hAnsi="Times New Roman" w:cs="Times New Roman"/>
                <w:noProof/>
                <w:sz w:val="24"/>
                <w:szCs w:val="24"/>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5276E" w:rsidRPr="0025276E" w:rsidRDefault="0025276E" w:rsidP="0025276E">
            <w:pPr>
              <w:spacing w:after="0" w:line="240" w:lineRule="auto"/>
              <w:jc w:val="center"/>
              <w:rPr>
                <w:rFonts w:ascii="Times New Roman" w:eastAsia="Times New Roman" w:hAnsi="Times New Roman" w:cs="Times New Roman"/>
                <w:sz w:val="24"/>
                <w:szCs w:val="24"/>
                <w:lang w:eastAsia="ru-RU"/>
              </w:rPr>
            </w:pPr>
          </w:p>
        </w:tc>
        <w:tc>
          <w:tcPr>
            <w:tcW w:w="7797" w:type="dxa"/>
            <w:gridSpan w:val="6"/>
            <w:tcBorders>
              <w:top w:val="single" w:sz="4" w:space="0" w:color="auto"/>
              <w:left w:val="single" w:sz="4" w:space="0" w:color="auto"/>
              <w:bottom w:val="single" w:sz="4" w:space="0" w:color="auto"/>
              <w:right w:val="single" w:sz="4" w:space="0" w:color="auto"/>
            </w:tcBorders>
            <w:vAlign w:val="center"/>
          </w:tcPr>
          <w:p w:rsidR="0025276E" w:rsidRPr="00BE362C" w:rsidRDefault="0025276E" w:rsidP="0025276E">
            <w:pPr>
              <w:shd w:val="clear" w:color="auto" w:fill="FFFFFF" w:themeFill="background1"/>
              <w:spacing w:before="120"/>
              <w:jc w:val="center"/>
              <w:rPr>
                <w:sz w:val="20"/>
                <w:szCs w:val="20"/>
                <w:lang w:eastAsia="ru-RU"/>
              </w:rPr>
            </w:pPr>
            <w:proofErr w:type="spellStart"/>
            <w:r>
              <w:rPr>
                <w:b/>
                <w:sz w:val="20"/>
                <w:szCs w:val="20"/>
                <w:lang w:eastAsia="ru-RU"/>
              </w:rPr>
              <w:t>Lotul</w:t>
            </w:r>
            <w:proofErr w:type="spellEnd"/>
            <w:r>
              <w:rPr>
                <w:b/>
                <w:sz w:val="20"/>
                <w:szCs w:val="20"/>
                <w:lang w:eastAsia="ru-RU"/>
              </w:rPr>
              <w:t xml:space="preserve"> 2 Учебно-образовательный материал</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en-US" w:eastAsia="ru-RU"/>
              </w:rPr>
            </w:pPr>
            <w:r w:rsidRPr="0025276E">
              <w:rPr>
                <w:rFonts w:ascii="Times New Roman" w:eastAsia="Times New Roman" w:hAnsi="Times New Roman" w:cs="Times New Roman"/>
                <w:sz w:val="24"/>
                <w:szCs w:val="24"/>
                <w:lang w:val="tr-TR" w:eastAsia="ru-RU"/>
              </w:rPr>
              <w:t>P. Çebotar. “Seçmä yaratmalar” kiyadı tiparlamak</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sz w:val="24"/>
                <w:szCs w:val="24"/>
                <w:lang w:val="tr-TR" w:eastAsia="ru-RU"/>
              </w:rPr>
            </w:pPr>
            <w:r w:rsidRPr="0025276E">
              <w:rPr>
                <w:rFonts w:ascii="Times New Roman" w:eastAsia="Times New Roman" w:hAnsi="Times New Roman" w:cs="Times New Roman"/>
                <w:b/>
                <w:sz w:val="24"/>
                <w:szCs w:val="24"/>
                <w:lang w:val="tr-TR" w:eastAsia="ru-RU"/>
              </w:rPr>
              <w:t>Формат</w:t>
            </w:r>
            <w:r w:rsidRPr="0025276E">
              <w:rPr>
                <w:rFonts w:ascii="Times New Roman" w:eastAsia="Times New Roman" w:hAnsi="Times New Roman" w:cs="Times New Roman"/>
                <w:sz w:val="24"/>
                <w:szCs w:val="24"/>
                <w:lang w:val="tr-TR" w:eastAsia="ru-RU"/>
              </w:rPr>
              <w:t xml:space="preserve"> 148х210, 358 стр, бумага офсет 80 гр, печать 1+1. </w:t>
            </w:r>
          </w:p>
          <w:p w:rsidR="0025276E" w:rsidRPr="0025276E" w:rsidRDefault="0025276E" w:rsidP="0025276E">
            <w:pPr>
              <w:shd w:val="clear" w:color="auto" w:fill="FFFFFF"/>
              <w:rPr>
                <w:rFonts w:ascii="Times New Roman" w:eastAsia="Times New Roman" w:hAnsi="Times New Roman" w:cs="Times New Roman"/>
                <w:color w:val="2C2D2E"/>
                <w:sz w:val="24"/>
                <w:szCs w:val="24"/>
                <w:lang w:eastAsia="ru-RU"/>
              </w:rPr>
            </w:pPr>
            <w:r w:rsidRPr="0025276E">
              <w:rPr>
                <w:rFonts w:ascii="Times New Roman" w:eastAsia="Times New Roman" w:hAnsi="Times New Roman" w:cs="Times New Roman"/>
                <w:b/>
                <w:sz w:val="24"/>
                <w:szCs w:val="24"/>
                <w:lang w:eastAsia="ru-RU"/>
              </w:rPr>
              <w:t>Обложка</w:t>
            </w:r>
            <w:r w:rsidRPr="0025276E">
              <w:rPr>
                <w:rFonts w:ascii="Times New Roman" w:eastAsia="Times New Roman" w:hAnsi="Times New Roman" w:cs="Times New Roman"/>
                <w:sz w:val="24"/>
                <w:szCs w:val="24"/>
                <w:lang w:eastAsia="ru-RU"/>
              </w:rPr>
              <w:t xml:space="preserve"> 7</w:t>
            </w:r>
            <w:r w:rsidRPr="0025276E">
              <w:rPr>
                <w:rFonts w:ascii="Times New Roman" w:eastAsia="Times New Roman" w:hAnsi="Times New Roman" w:cs="Times New Roman"/>
                <w:sz w:val="24"/>
                <w:szCs w:val="24"/>
                <w:lang w:val="en-US" w:eastAsia="ru-RU"/>
              </w:rPr>
              <w:t>BC</w:t>
            </w:r>
            <w:r w:rsidRPr="0025276E">
              <w:rPr>
                <w:rFonts w:ascii="Times New Roman" w:eastAsia="Times New Roman" w:hAnsi="Times New Roman" w:cs="Times New Roman"/>
                <w:sz w:val="24"/>
                <w:szCs w:val="24"/>
                <w:lang w:eastAsia="ru-RU"/>
              </w:rPr>
              <w:t xml:space="preserve">, </w:t>
            </w:r>
            <w:r w:rsidRPr="0025276E">
              <w:rPr>
                <w:rFonts w:ascii="Times New Roman" w:eastAsia="Times New Roman" w:hAnsi="Times New Roman" w:cs="Times New Roman"/>
                <w:color w:val="2C2D2E"/>
                <w:sz w:val="24"/>
                <w:szCs w:val="24"/>
                <w:lang w:eastAsia="ru-RU"/>
              </w:rPr>
              <w:t xml:space="preserve">картон 2,7 мм., с выборочной лакировкой не менее 70%. </w:t>
            </w:r>
          </w:p>
          <w:p w:rsidR="0025276E" w:rsidRPr="0025276E" w:rsidRDefault="0025276E" w:rsidP="0025276E">
            <w:pPr>
              <w:shd w:val="clear" w:color="auto" w:fill="FFFFFF"/>
              <w:rPr>
                <w:rFonts w:ascii="Times New Roman" w:eastAsia="Times New Roman" w:hAnsi="Times New Roman" w:cs="Times New Roman"/>
                <w:sz w:val="24"/>
                <w:szCs w:val="24"/>
                <w:lang w:eastAsia="ru-RU"/>
              </w:rPr>
            </w:pPr>
            <w:r w:rsidRPr="0025276E">
              <w:rPr>
                <w:rFonts w:ascii="Times New Roman" w:eastAsia="Times New Roman" w:hAnsi="Times New Roman" w:cs="Times New Roman"/>
                <w:b/>
                <w:color w:val="2C2D2E"/>
                <w:sz w:val="24"/>
                <w:szCs w:val="24"/>
                <w:lang w:eastAsia="ru-RU"/>
              </w:rPr>
              <w:t>Издательские услуги:</w:t>
            </w:r>
            <w:r w:rsidRPr="0025276E">
              <w:rPr>
                <w:rFonts w:ascii="Times New Roman" w:eastAsia="Times New Roman" w:hAnsi="Times New Roman" w:cs="Times New Roman"/>
                <w:color w:val="2C2D2E"/>
                <w:sz w:val="24"/>
                <w:szCs w:val="24"/>
                <w:lang w:eastAsia="ru-RU"/>
              </w:rPr>
              <w:t xml:space="preserve"> Разработка дизайна, макетирование, редакция гагаузского текста, корректура гагаузского текста.</w:t>
            </w:r>
            <w:r w:rsidRPr="0025276E">
              <w:rPr>
                <w:rFonts w:ascii="Times New Roman" w:eastAsia="Times New Roman" w:hAnsi="Times New Roman" w:cs="Times New Roman"/>
                <w:sz w:val="24"/>
                <w:szCs w:val="24"/>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26250 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10.09.2026</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4</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tr-TR" w:eastAsia="ru-RU"/>
              </w:rPr>
            </w:pPr>
            <w:r w:rsidRPr="0025276E">
              <w:rPr>
                <w:rFonts w:ascii="Times New Roman" w:eastAsia="Times New Roman" w:hAnsi="Times New Roman" w:cs="Times New Roman"/>
                <w:sz w:val="24"/>
                <w:szCs w:val="24"/>
                <w:lang w:val="tr-TR" w:eastAsia="ru-RU"/>
              </w:rPr>
              <w:t>Üürenerim yazmaa gagauzça. «Gagauz alfabetinin yazılması. 1 klas» yardımcı kiyadı tiparlamak. Hazırlayan Moçu Natalya İvanovna</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2000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sz w:val="24"/>
                <w:szCs w:val="24"/>
                <w:lang w:eastAsia="ru-RU"/>
              </w:rPr>
            </w:pPr>
            <w:r w:rsidRPr="0025276E">
              <w:rPr>
                <w:rFonts w:ascii="Times New Roman" w:eastAsia="Times New Roman" w:hAnsi="Times New Roman" w:cs="Times New Roman"/>
                <w:b/>
                <w:sz w:val="24"/>
                <w:szCs w:val="24"/>
                <w:lang w:val="tr-TR" w:eastAsia="ru-RU"/>
              </w:rPr>
              <w:t>Формат</w:t>
            </w:r>
            <w:r w:rsidRPr="0025276E">
              <w:rPr>
                <w:rFonts w:ascii="Times New Roman" w:eastAsia="Times New Roman" w:hAnsi="Times New Roman" w:cs="Times New Roman"/>
                <w:b/>
                <w:sz w:val="24"/>
                <w:szCs w:val="24"/>
                <w:lang w:eastAsia="ru-RU"/>
              </w:rPr>
              <w:t>:</w:t>
            </w:r>
            <w:r w:rsidRPr="0025276E">
              <w:rPr>
                <w:rFonts w:ascii="Times New Roman" w:eastAsia="Times New Roman" w:hAnsi="Times New Roman" w:cs="Times New Roman"/>
                <w:sz w:val="24"/>
                <w:szCs w:val="24"/>
                <w:lang w:val="tr-TR" w:eastAsia="ru-RU"/>
              </w:rPr>
              <w:t xml:space="preserve"> 165х240, 36 стр, бумага офсет 120 гр, печать 1+1. </w:t>
            </w:r>
            <w:r w:rsidRPr="0025276E">
              <w:rPr>
                <w:rFonts w:ascii="Times New Roman" w:eastAsia="Times New Roman" w:hAnsi="Times New Roman" w:cs="Times New Roman"/>
                <w:b/>
                <w:sz w:val="24"/>
                <w:szCs w:val="24"/>
                <w:lang w:eastAsia="ru-RU"/>
              </w:rPr>
              <w:t>Обложка:</w:t>
            </w:r>
            <w:r w:rsidRPr="0025276E">
              <w:rPr>
                <w:rFonts w:ascii="Times New Roman" w:eastAsia="Times New Roman" w:hAnsi="Times New Roman" w:cs="Times New Roman"/>
                <w:sz w:val="24"/>
                <w:szCs w:val="24"/>
                <w:lang w:eastAsia="ru-RU"/>
              </w:rPr>
              <w:t xml:space="preserve"> картон 240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4+0, с наружной </w:t>
            </w:r>
            <w:proofErr w:type="spellStart"/>
            <w:r w:rsidRPr="0025276E">
              <w:rPr>
                <w:rFonts w:ascii="Times New Roman" w:eastAsia="Times New Roman" w:hAnsi="Times New Roman" w:cs="Times New Roman"/>
                <w:sz w:val="24"/>
                <w:szCs w:val="24"/>
                <w:lang w:eastAsia="ru-RU"/>
              </w:rPr>
              <w:t>ламинацией</w:t>
            </w:r>
            <w:proofErr w:type="spellEnd"/>
            <w:r w:rsidRPr="0025276E">
              <w:rPr>
                <w:rFonts w:ascii="Times New Roman" w:eastAsia="Times New Roman" w:hAnsi="Times New Roman" w:cs="Times New Roman"/>
                <w:sz w:val="24"/>
                <w:szCs w:val="24"/>
                <w:lang w:eastAsia="ru-RU"/>
              </w:rPr>
              <w:t xml:space="preserve">. Скрепление 2 скобы. </w:t>
            </w:r>
          </w:p>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23333,33леев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10.09.2026</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5</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en-US" w:eastAsia="ru-RU"/>
              </w:rPr>
            </w:pPr>
            <w:r w:rsidRPr="0025276E">
              <w:rPr>
                <w:rFonts w:ascii="Times New Roman" w:eastAsia="Times New Roman" w:hAnsi="Times New Roman" w:cs="Times New Roman"/>
                <w:sz w:val="24"/>
                <w:szCs w:val="24"/>
                <w:lang w:val="tr-TR" w:eastAsia="ru-RU"/>
              </w:rPr>
              <w:t>Arhitektura hem yapıcılık sözlüünü tiparlamak</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sz w:val="24"/>
                <w:szCs w:val="24"/>
                <w:lang w:val="tr-TR" w:eastAsia="ru-RU"/>
              </w:rPr>
            </w:pPr>
            <w:r w:rsidRPr="0025276E">
              <w:rPr>
                <w:rFonts w:ascii="Times New Roman" w:eastAsia="Times New Roman" w:hAnsi="Times New Roman" w:cs="Times New Roman"/>
                <w:b/>
                <w:sz w:val="24"/>
                <w:szCs w:val="24"/>
                <w:lang w:val="tr-TR" w:eastAsia="ru-RU"/>
              </w:rPr>
              <w:t>Формат</w:t>
            </w:r>
            <w:r w:rsidRPr="0025276E">
              <w:rPr>
                <w:rFonts w:ascii="Times New Roman" w:eastAsia="Times New Roman" w:hAnsi="Times New Roman" w:cs="Times New Roman"/>
                <w:b/>
                <w:sz w:val="24"/>
                <w:szCs w:val="24"/>
                <w:lang w:eastAsia="ru-RU"/>
              </w:rPr>
              <w:t>:</w:t>
            </w:r>
            <w:r w:rsidRPr="0025276E">
              <w:rPr>
                <w:rFonts w:ascii="Times New Roman" w:eastAsia="Times New Roman" w:hAnsi="Times New Roman" w:cs="Times New Roman"/>
                <w:sz w:val="24"/>
                <w:szCs w:val="24"/>
                <w:lang w:val="tr-TR" w:eastAsia="ru-RU"/>
              </w:rPr>
              <w:t xml:space="preserve"> 165х240, 280 стр, бумага офсет 80 гр, печать 1+1. </w:t>
            </w:r>
          </w:p>
          <w:p w:rsidR="0025276E" w:rsidRPr="0025276E" w:rsidRDefault="0025276E" w:rsidP="0025276E">
            <w:pPr>
              <w:shd w:val="clear" w:color="auto" w:fill="FFFFFF"/>
              <w:jc w:val="both"/>
              <w:rPr>
                <w:rFonts w:ascii="Times New Roman" w:eastAsia="Times New Roman" w:hAnsi="Times New Roman" w:cs="Times New Roman"/>
                <w:sz w:val="24"/>
                <w:szCs w:val="24"/>
                <w:lang w:eastAsia="ru-RU"/>
              </w:rPr>
            </w:pPr>
            <w:r w:rsidRPr="0025276E">
              <w:rPr>
                <w:rFonts w:ascii="Times New Roman" w:eastAsia="Times New Roman" w:hAnsi="Times New Roman" w:cs="Times New Roman"/>
                <w:b/>
                <w:sz w:val="24"/>
                <w:szCs w:val="24"/>
                <w:lang w:eastAsia="ru-RU"/>
              </w:rPr>
              <w:t>Обложка:</w:t>
            </w:r>
            <w:r w:rsidRPr="0025276E">
              <w:rPr>
                <w:rFonts w:ascii="Times New Roman" w:eastAsia="Times New Roman" w:hAnsi="Times New Roman" w:cs="Times New Roman"/>
                <w:sz w:val="24"/>
                <w:szCs w:val="24"/>
                <w:lang w:eastAsia="ru-RU"/>
              </w:rPr>
              <w:t xml:space="preserve"> картон 240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4+0, с наружной </w:t>
            </w:r>
            <w:proofErr w:type="spellStart"/>
            <w:r w:rsidRPr="0025276E">
              <w:rPr>
                <w:rFonts w:ascii="Times New Roman" w:eastAsia="Times New Roman" w:hAnsi="Times New Roman" w:cs="Times New Roman"/>
                <w:sz w:val="24"/>
                <w:szCs w:val="24"/>
                <w:lang w:eastAsia="ru-RU"/>
              </w:rPr>
              <w:t>ламинацией</w:t>
            </w:r>
            <w:proofErr w:type="spellEnd"/>
            <w:r w:rsidRPr="0025276E">
              <w:rPr>
                <w:rFonts w:ascii="Times New Roman" w:eastAsia="Times New Roman" w:hAnsi="Times New Roman" w:cs="Times New Roman"/>
                <w:sz w:val="24"/>
                <w:szCs w:val="24"/>
                <w:lang w:eastAsia="ru-RU"/>
              </w:rPr>
              <w:t xml:space="preserve">. </w:t>
            </w:r>
            <w:proofErr w:type="spellStart"/>
            <w:r w:rsidRPr="0025276E">
              <w:rPr>
                <w:rFonts w:ascii="Times New Roman" w:eastAsia="Times New Roman" w:hAnsi="Times New Roman" w:cs="Times New Roman"/>
                <w:sz w:val="24"/>
                <w:szCs w:val="24"/>
                <w:lang w:eastAsia="ru-RU"/>
              </w:rPr>
              <w:t>Термоклеевое</w:t>
            </w:r>
            <w:proofErr w:type="spellEnd"/>
            <w:r w:rsidRPr="0025276E">
              <w:rPr>
                <w:rFonts w:ascii="Times New Roman" w:eastAsia="Times New Roman" w:hAnsi="Times New Roman" w:cs="Times New Roman"/>
                <w:sz w:val="24"/>
                <w:szCs w:val="24"/>
                <w:lang w:eastAsia="ru-RU"/>
              </w:rPr>
              <w:t xml:space="preserve"> скрепление, сшивание нитками. </w:t>
            </w:r>
            <w:r w:rsidRPr="0025276E">
              <w:rPr>
                <w:rFonts w:ascii="Times New Roman" w:eastAsia="Times New Roman" w:hAnsi="Times New Roman" w:cs="Times New Roman"/>
                <w:b/>
                <w:sz w:val="24"/>
                <w:szCs w:val="24"/>
                <w:lang w:eastAsia="ru-RU"/>
              </w:rPr>
              <w:t xml:space="preserve">Издательские </w:t>
            </w:r>
            <w:proofErr w:type="spellStart"/>
            <w:r w:rsidRPr="0025276E">
              <w:rPr>
                <w:rFonts w:ascii="Times New Roman" w:eastAsia="Times New Roman" w:hAnsi="Times New Roman" w:cs="Times New Roman"/>
                <w:b/>
                <w:sz w:val="24"/>
                <w:szCs w:val="24"/>
                <w:lang w:eastAsia="ru-RU"/>
              </w:rPr>
              <w:t>услуги</w:t>
            </w:r>
            <w:r w:rsidRPr="0025276E">
              <w:rPr>
                <w:rFonts w:ascii="Times New Roman" w:eastAsia="Times New Roman" w:hAnsi="Times New Roman" w:cs="Times New Roman"/>
                <w:color w:val="2C2D2E"/>
                <w:sz w:val="24"/>
                <w:szCs w:val="24"/>
                <w:lang w:eastAsia="ru-RU"/>
              </w:rPr>
              <w:t>:Разработка</w:t>
            </w:r>
            <w:proofErr w:type="spellEnd"/>
            <w:r w:rsidRPr="0025276E">
              <w:rPr>
                <w:rFonts w:ascii="Times New Roman" w:eastAsia="Times New Roman" w:hAnsi="Times New Roman" w:cs="Times New Roman"/>
                <w:color w:val="2C2D2E"/>
                <w:sz w:val="24"/>
                <w:szCs w:val="24"/>
                <w:lang w:eastAsia="ru-RU"/>
              </w:rPr>
              <w:t xml:space="preserve"> дизайна, макетирование, редакция гагаузского текста, корректура гагаузского текста</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 xml:space="preserve">23750 леев </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10.09.2026</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6</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en-US" w:eastAsia="ru-RU"/>
              </w:rPr>
            </w:pPr>
            <w:r w:rsidRPr="0025276E">
              <w:rPr>
                <w:rFonts w:ascii="Times New Roman" w:eastAsia="Times New Roman" w:hAnsi="Times New Roman" w:cs="Times New Roman"/>
                <w:sz w:val="24"/>
                <w:szCs w:val="24"/>
                <w:lang w:val="tr-TR" w:eastAsia="ru-RU"/>
              </w:rPr>
              <w:t>«Gagauz dili hem literatura» disţiplinasında hazırlanmak testleri X-XII klaslar için. Hazırlayan Sukman A. D.</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150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Default="0025276E" w:rsidP="0025276E">
            <w:pPr>
              <w:shd w:val="clear" w:color="auto" w:fill="FFFFFF"/>
              <w:rPr>
                <w:rFonts w:ascii="Times New Roman" w:eastAsia="Times New Roman" w:hAnsi="Times New Roman" w:cs="Times New Roman"/>
                <w:sz w:val="24"/>
                <w:szCs w:val="24"/>
                <w:lang w:eastAsia="ru-RU"/>
              </w:rPr>
            </w:pPr>
            <w:r w:rsidRPr="0025276E">
              <w:rPr>
                <w:rFonts w:ascii="Times New Roman" w:eastAsia="Times New Roman" w:hAnsi="Times New Roman" w:cs="Times New Roman"/>
                <w:b/>
                <w:sz w:val="24"/>
                <w:szCs w:val="24"/>
                <w:lang w:eastAsia="ru-RU"/>
              </w:rPr>
              <w:t>Формат:</w:t>
            </w:r>
            <w:r w:rsidRPr="0025276E">
              <w:rPr>
                <w:rFonts w:ascii="Times New Roman" w:eastAsia="Times New Roman" w:hAnsi="Times New Roman" w:cs="Times New Roman"/>
                <w:sz w:val="24"/>
                <w:szCs w:val="24"/>
                <w:lang w:eastAsia="ru-RU"/>
              </w:rPr>
              <w:t xml:space="preserve"> </w:t>
            </w:r>
            <w:r w:rsidRPr="0025276E">
              <w:rPr>
                <w:rFonts w:ascii="Times New Roman" w:eastAsia="Times New Roman" w:hAnsi="Times New Roman" w:cs="Times New Roman"/>
                <w:sz w:val="24"/>
                <w:szCs w:val="24"/>
                <w:lang w:val="tr-TR" w:eastAsia="ru-RU"/>
              </w:rPr>
              <w:t>210</w:t>
            </w:r>
            <w:r w:rsidRPr="0025276E">
              <w:rPr>
                <w:rFonts w:ascii="Times New Roman" w:eastAsia="Times New Roman" w:hAnsi="Times New Roman" w:cs="Times New Roman"/>
                <w:sz w:val="24"/>
                <w:szCs w:val="24"/>
                <w:lang w:eastAsia="ru-RU"/>
              </w:rPr>
              <w:t>х2</w:t>
            </w:r>
            <w:r w:rsidRPr="0025276E">
              <w:rPr>
                <w:rFonts w:ascii="Times New Roman" w:eastAsia="Times New Roman" w:hAnsi="Times New Roman" w:cs="Times New Roman"/>
                <w:sz w:val="24"/>
                <w:szCs w:val="24"/>
                <w:lang w:val="tr-TR" w:eastAsia="ru-RU"/>
              </w:rPr>
              <w:t>97</w:t>
            </w:r>
            <w:r w:rsidRPr="0025276E">
              <w:rPr>
                <w:rFonts w:ascii="Times New Roman" w:eastAsia="Times New Roman" w:hAnsi="Times New Roman" w:cs="Times New Roman"/>
                <w:sz w:val="24"/>
                <w:szCs w:val="24"/>
                <w:lang w:eastAsia="ru-RU"/>
              </w:rPr>
              <w:t xml:space="preserve">, </w:t>
            </w:r>
            <w:r w:rsidRPr="0025276E">
              <w:rPr>
                <w:rFonts w:ascii="Times New Roman" w:eastAsia="Times New Roman" w:hAnsi="Times New Roman" w:cs="Times New Roman"/>
                <w:sz w:val="24"/>
                <w:szCs w:val="24"/>
                <w:lang w:val="tr-TR" w:eastAsia="ru-RU"/>
              </w:rPr>
              <w:t>92</w:t>
            </w:r>
            <w:r w:rsidRPr="0025276E">
              <w:rPr>
                <w:rFonts w:ascii="Times New Roman" w:eastAsia="Times New Roman" w:hAnsi="Times New Roman" w:cs="Times New Roman"/>
                <w:sz w:val="24"/>
                <w:szCs w:val="24"/>
                <w:lang w:eastAsia="ru-RU"/>
              </w:rPr>
              <w:t xml:space="preserve"> </w:t>
            </w:r>
            <w:proofErr w:type="spellStart"/>
            <w:r w:rsidRPr="0025276E">
              <w:rPr>
                <w:rFonts w:ascii="Times New Roman" w:eastAsia="Times New Roman" w:hAnsi="Times New Roman" w:cs="Times New Roman"/>
                <w:sz w:val="24"/>
                <w:szCs w:val="24"/>
                <w:lang w:eastAsia="ru-RU"/>
              </w:rPr>
              <w:t>стр</w:t>
            </w:r>
            <w:proofErr w:type="spellEnd"/>
            <w:r w:rsidRPr="0025276E">
              <w:rPr>
                <w:rFonts w:ascii="Times New Roman" w:eastAsia="Times New Roman" w:hAnsi="Times New Roman" w:cs="Times New Roman"/>
                <w:sz w:val="24"/>
                <w:szCs w:val="24"/>
                <w:lang w:eastAsia="ru-RU"/>
              </w:rPr>
              <w:t xml:space="preserve">, бумага офсет 80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1+1. </w:t>
            </w:r>
            <w:r w:rsidRPr="0025276E">
              <w:rPr>
                <w:rFonts w:ascii="Times New Roman" w:eastAsia="Times New Roman" w:hAnsi="Times New Roman" w:cs="Times New Roman"/>
                <w:b/>
                <w:sz w:val="24"/>
                <w:szCs w:val="24"/>
                <w:lang w:eastAsia="ru-RU"/>
              </w:rPr>
              <w:t>Обложка:</w:t>
            </w:r>
            <w:r w:rsidRPr="0025276E">
              <w:rPr>
                <w:rFonts w:ascii="Times New Roman" w:eastAsia="Times New Roman" w:hAnsi="Times New Roman" w:cs="Times New Roman"/>
                <w:sz w:val="24"/>
                <w:szCs w:val="24"/>
                <w:lang w:eastAsia="ru-RU"/>
              </w:rPr>
              <w:t xml:space="preserve"> картон 240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4+0, с наружной </w:t>
            </w:r>
            <w:proofErr w:type="spellStart"/>
            <w:r w:rsidRPr="0025276E">
              <w:rPr>
                <w:rFonts w:ascii="Times New Roman" w:eastAsia="Times New Roman" w:hAnsi="Times New Roman" w:cs="Times New Roman"/>
                <w:sz w:val="24"/>
                <w:szCs w:val="24"/>
                <w:lang w:eastAsia="ru-RU"/>
              </w:rPr>
              <w:t>ламинацией</w:t>
            </w:r>
            <w:proofErr w:type="spellEnd"/>
            <w:r w:rsidRPr="0025276E">
              <w:rPr>
                <w:rFonts w:ascii="Times New Roman" w:eastAsia="Times New Roman" w:hAnsi="Times New Roman" w:cs="Times New Roman"/>
                <w:sz w:val="24"/>
                <w:szCs w:val="24"/>
                <w:lang w:eastAsia="ru-RU"/>
              </w:rPr>
              <w:t xml:space="preserve">. </w:t>
            </w:r>
          </w:p>
          <w:p w:rsidR="0025276E" w:rsidRPr="00220CF3" w:rsidRDefault="00220CF3" w:rsidP="00220CF3">
            <w:pPr>
              <w:shd w:val="clear" w:color="auto" w:fill="FFFFFF"/>
              <w:rPr>
                <w:rFonts w:ascii="Times New Roman" w:eastAsia="Times New Roman" w:hAnsi="Times New Roman" w:cs="Times New Roman"/>
                <w:sz w:val="24"/>
                <w:szCs w:val="24"/>
                <w:lang w:eastAsia="ru-RU"/>
              </w:rPr>
            </w:pPr>
            <w:proofErr w:type="spellStart"/>
            <w:r w:rsidRPr="0025276E">
              <w:rPr>
                <w:rFonts w:ascii="Times New Roman" w:eastAsia="Times New Roman" w:hAnsi="Times New Roman" w:cs="Times New Roman"/>
                <w:sz w:val="24"/>
                <w:szCs w:val="24"/>
                <w:lang w:eastAsia="ru-RU"/>
              </w:rPr>
              <w:t>Термоклеевое</w:t>
            </w:r>
            <w:proofErr w:type="spellEnd"/>
            <w:r w:rsidRPr="0025276E">
              <w:rPr>
                <w:rFonts w:ascii="Times New Roman" w:eastAsia="Times New Roman" w:hAnsi="Times New Roman" w:cs="Times New Roman"/>
                <w:sz w:val="24"/>
                <w:szCs w:val="24"/>
                <w:lang w:eastAsia="ru-RU"/>
              </w:rPr>
              <w:t xml:space="preserve"> скрепление, сшивание нитками.</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15000 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10.09.2026</w:t>
            </w:r>
          </w:p>
        </w:tc>
      </w:tr>
      <w:tr w:rsidR="0025276E" w:rsidRPr="0025276E" w:rsidTr="0025276E">
        <w:trPr>
          <w:trHeight w:val="397"/>
          <w:jc w:val="center"/>
        </w:trPr>
        <w:tc>
          <w:tcPr>
            <w:tcW w:w="6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7</w:t>
            </w:r>
          </w:p>
        </w:tc>
        <w:tc>
          <w:tcPr>
            <w:tcW w:w="1045"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rPr>
              <w:t>79970000-4</w:t>
            </w:r>
          </w:p>
        </w:tc>
        <w:tc>
          <w:tcPr>
            <w:tcW w:w="1418"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i/>
                <w:sz w:val="24"/>
                <w:szCs w:val="24"/>
                <w:lang w:val="en-US" w:eastAsia="ru-RU"/>
              </w:rPr>
            </w:pPr>
            <w:r w:rsidRPr="0025276E">
              <w:rPr>
                <w:rFonts w:ascii="Times New Roman" w:eastAsia="Times New Roman" w:hAnsi="Times New Roman" w:cs="Times New Roman"/>
                <w:sz w:val="24"/>
                <w:szCs w:val="24"/>
                <w:lang w:val="tr-TR" w:eastAsia="ru-RU"/>
              </w:rPr>
              <w:t>«İnan alfabeti» kiyadını enidän tiparlamak</w:t>
            </w:r>
          </w:p>
        </w:tc>
        <w:tc>
          <w:tcPr>
            <w:tcW w:w="850"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экземпляров</w:t>
            </w:r>
          </w:p>
        </w:tc>
        <w:tc>
          <w:tcPr>
            <w:tcW w:w="851"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3000</w:t>
            </w:r>
          </w:p>
        </w:tc>
        <w:tc>
          <w:tcPr>
            <w:tcW w:w="212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hd w:val="clear" w:color="auto" w:fill="FFFFFF"/>
              <w:rPr>
                <w:rFonts w:ascii="Times New Roman" w:eastAsia="Times New Roman" w:hAnsi="Times New Roman" w:cs="Times New Roman"/>
                <w:sz w:val="24"/>
                <w:szCs w:val="24"/>
                <w:lang w:eastAsia="ru-RU"/>
              </w:rPr>
            </w:pPr>
            <w:r w:rsidRPr="0025276E">
              <w:rPr>
                <w:rFonts w:ascii="Times New Roman" w:eastAsia="Times New Roman" w:hAnsi="Times New Roman" w:cs="Times New Roman"/>
                <w:b/>
                <w:sz w:val="24"/>
                <w:szCs w:val="24"/>
                <w:lang w:eastAsia="ru-RU"/>
              </w:rPr>
              <w:t xml:space="preserve">Формат </w:t>
            </w:r>
            <w:r w:rsidRPr="0025276E">
              <w:rPr>
                <w:rFonts w:ascii="Times New Roman" w:eastAsia="Times New Roman" w:hAnsi="Times New Roman" w:cs="Times New Roman"/>
                <w:sz w:val="24"/>
                <w:szCs w:val="24"/>
                <w:lang w:eastAsia="ru-RU"/>
              </w:rPr>
              <w:t>:</w:t>
            </w:r>
            <w:r w:rsidRPr="0025276E">
              <w:rPr>
                <w:rFonts w:ascii="Times New Roman" w:eastAsia="Times New Roman" w:hAnsi="Times New Roman" w:cs="Times New Roman"/>
                <w:sz w:val="24"/>
                <w:szCs w:val="24"/>
                <w:lang w:val="tr-TR" w:eastAsia="ru-RU"/>
              </w:rPr>
              <w:t>2</w:t>
            </w:r>
            <w:r w:rsidRPr="0025276E">
              <w:rPr>
                <w:rFonts w:ascii="Times New Roman" w:eastAsia="Times New Roman" w:hAnsi="Times New Roman" w:cs="Times New Roman"/>
                <w:sz w:val="24"/>
                <w:szCs w:val="24"/>
                <w:lang w:eastAsia="ru-RU"/>
              </w:rPr>
              <w:t xml:space="preserve">97х210, 36 </w:t>
            </w:r>
            <w:proofErr w:type="spellStart"/>
            <w:r w:rsidRPr="0025276E">
              <w:rPr>
                <w:rFonts w:ascii="Times New Roman" w:eastAsia="Times New Roman" w:hAnsi="Times New Roman" w:cs="Times New Roman"/>
                <w:sz w:val="24"/>
                <w:szCs w:val="24"/>
                <w:lang w:eastAsia="ru-RU"/>
              </w:rPr>
              <w:t>стр</w:t>
            </w:r>
            <w:proofErr w:type="spellEnd"/>
            <w:r w:rsidRPr="0025276E">
              <w:rPr>
                <w:rFonts w:ascii="Times New Roman" w:eastAsia="Times New Roman" w:hAnsi="Times New Roman" w:cs="Times New Roman"/>
                <w:sz w:val="24"/>
                <w:szCs w:val="24"/>
                <w:lang w:eastAsia="ru-RU"/>
              </w:rPr>
              <w:t xml:space="preserve">, бумага офсет 120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1+1. </w:t>
            </w:r>
            <w:r w:rsidRPr="0025276E">
              <w:rPr>
                <w:rFonts w:ascii="Times New Roman" w:eastAsia="Times New Roman" w:hAnsi="Times New Roman" w:cs="Times New Roman"/>
                <w:b/>
                <w:sz w:val="24"/>
                <w:szCs w:val="24"/>
                <w:lang w:eastAsia="ru-RU"/>
              </w:rPr>
              <w:t>Обложка:</w:t>
            </w:r>
            <w:r w:rsidRPr="0025276E">
              <w:rPr>
                <w:rFonts w:ascii="Times New Roman" w:eastAsia="Times New Roman" w:hAnsi="Times New Roman" w:cs="Times New Roman"/>
                <w:sz w:val="24"/>
                <w:szCs w:val="24"/>
                <w:lang w:eastAsia="ru-RU"/>
              </w:rPr>
              <w:t xml:space="preserve"> картон 240 </w:t>
            </w:r>
            <w:proofErr w:type="spellStart"/>
            <w:r w:rsidRPr="0025276E">
              <w:rPr>
                <w:rFonts w:ascii="Times New Roman" w:eastAsia="Times New Roman" w:hAnsi="Times New Roman" w:cs="Times New Roman"/>
                <w:sz w:val="24"/>
                <w:szCs w:val="24"/>
                <w:lang w:eastAsia="ru-RU"/>
              </w:rPr>
              <w:t>гр</w:t>
            </w:r>
            <w:proofErr w:type="spellEnd"/>
            <w:r w:rsidRPr="0025276E">
              <w:rPr>
                <w:rFonts w:ascii="Times New Roman" w:eastAsia="Times New Roman" w:hAnsi="Times New Roman" w:cs="Times New Roman"/>
                <w:sz w:val="24"/>
                <w:szCs w:val="24"/>
                <w:lang w:eastAsia="ru-RU"/>
              </w:rPr>
              <w:t xml:space="preserve">, печать 4+0, с наружной ламинацией. Скрепление 2 скобы. </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jc w:val="center"/>
              <w:rPr>
                <w:rFonts w:ascii="Times New Roman" w:hAnsi="Times New Roman" w:cs="Times New Roman"/>
                <w:sz w:val="24"/>
                <w:szCs w:val="24"/>
                <w:lang w:eastAsia="ru-RU"/>
              </w:rPr>
            </w:pPr>
            <w:r w:rsidRPr="0025276E">
              <w:rPr>
                <w:rFonts w:ascii="Times New Roman" w:hAnsi="Times New Roman" w:cs="Times New Roman"/>
                <w:sz w:val="24"/>
                <w:szCs w:val="24"/>
                <w:lang w:eastAsia="ru-RU"/>
              </w:rPr>
              <w:t>30000леев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shd w:val="clear" w:color="auto" w:fill="FFFFFF" w:themeFill="background1"/>
              <w:spacing w:before="120"/>
              <w:ind w:left="-268" w:firstLine="141"/>
              <w:jc w:val="center"/>
              <w:rPr>
                <w:rFonts w:ascii="Times New Roman" w:hAnsi="Times New Roman" w:cs="Times New Roman"/>
                <w:sz w:val="24"/>
                <w:szCs w:val="24"/>
                <w:lang w:val="en-US" w:eastAsia="ru-RU"/>
              </w:rPr>
            </w:pPr>
            <w:r w:rsidRPr="0025276E">
              <w:rPr>
                <w:rFonts w:ascii="Times New Roman" w:hAnsi="Times New Roman" w:cs="Times New Roman"/>
                <w:sz w:val="24"/>
                <w:szCs w:val="24"/>
                <w:lang w:eastAsia="ru-RU"/>
              </w:rPr>
              <w:t>10.09.2026</w:t>
            </w:r>
          </w:p>
        </w:tc>
      </w:tr>
      <w:tr w:rsidR="0025276E" w:rsidRPr="0025276E" w:rsidTr="003642AB">
        <w:trPr>
          <w:trHeight w:val="397"/>
          <w:jc w:val="center"/>
        </w:trPr>
        <w:tc>
          <w:tcPr>
            <w:tcW w:w="6941" w:type="dxa"/>
            <w:gridSpan w:val="6"/>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spacing w:after="0" w:line="240" w:lineRule="auto"/>
              <w:rPr>
                <w:rFonts w:ascii="Times New Roman" w:eastAsia="Times New Roman" w:hAnsi="Times New Roman" w:cs="Times New Roman"/>
                <w:sz w:val="24"/>
                <w:szCs w:val="24"/>
                <w:lang w:eastAsia="ru-RU"/>
              </w:rPr>
            </w:pPr>
            <w:proofErr w:type="spellStart"/>
            <w:r w:rsidRPr="0025276E">
              <w:rPr>
                <w:rFonts w:ascii="Times New Roman" w:hAnsi="Times New Roman" w:cs="Times New Roman"/>
                <w:b/>
                <w:sz w:val="24"/>
                <w:szCs w:val="24"/>
                <w:lang w:eastAsia="ru-RU"/>
              </w:rPr>
              <w:t>Valoarea</w:t>
            </w:r>
            <w:proofErr w:type="spellEnd"/>
            <w:r w:rsidRPr="0025276E">
              <w:rPr>
                <w:rFonts w:ascii="Times New Roman" w:hAnsi="Times New Roman" w:cs="Times New Roman"/>
                <w:b/>
                <w:sz w:val="24"/>
                <w:szCs w:val="24"/>
                <w:lang w:eastAsia="ru-RU"/>
              </w:rPr>
              <w:t xml:space="preserve"> </w:t>
            </w:r>
            <w:proofErr w:type="spellStart"/>
            <w:r w:rsidRPr="0025276E">
              <w:rPr>
                <w:rFonts w:ascii="Times New Roman" w:hAnsi="Times New Roman" w:cs="Times New Roman"/>
                <w:b/>
                <w:sz w:val="24"/>
                <w:szCs w:val="24"/>
                <w:lang w:eastAsia="ru-RU"/>
              </w:rPr>
              <w:t>estimativă</w:t>
            </w:r>
            <w:proofErr w:type="spellEnd"/>
            <w:r w:rsidRPr="0025276E">
              <w:rPr>
                <w:rFonts w:ascii="Times New Roman" w:hAnsi="Times New Roman" w:cs="Times New Roman"/>
                <w:b/>
                <w:sz w:val="24"/>
                <w:szCs w:val="24"/>
                <w:lang w:eastAsia="ru-RU"/>
              </w:rPr>
              <w:t xml:space="preserve"> </w:t>
            </w:r>
            <w:proofErr w:type="spellStart"/>
            <w:r w:rsidRPr="0025276E">
              <w:rPr>
                <w:rFonts w:ascii="Times New Roman" w:hAnsi="Times New Roman" w:cs="Times New Roman"/>
                <w:b/>
                <w:sz w:val="24"/>
                <w:szCs w:val="24"/>
                <w:lang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25276E" w:rsidRPr="0025276E" w:rsidRDefault="0025276E" w:rsidP="0025276E">
            <w:pPr>
              <w:tabs>
                <w:tab w:val="left" w:pos="709"/>
              </w:tabs>
              <w:spacing w:after="0" w:line="240" w:lineRule="auto"/>
              <w:jc w:val="center"/>
              <w:rPr>
                <w:rFonts w:ascii="Times New Roman" w:eastAsia="Times New Roman" w:hAnsi="Times New Roman" w:cs="Times New Roman"/>
                <w:sz w:val="24"/>
                <w:szCs w:val="24"/>
                <w:lang w:eastAsia="ru-RU"/>
              </w:rPr>
            </w:pPr>
            <w:r w:rsidRPr="0025276E">
              <w:rPr>
                <w:rFonts w:ascii="Times New Roman" w:hAnsi="Times New Roman" w:cs="Times New Roman"/>
                <w:sz w:val="24"/>
                <w:szCs w:val="24"/>
                <w:lang w:eastAsia="ru-RU"/>
              </w:rPr>
              <w:t>349583,33 леев</w:t>
            </w:r>
          </w:p>
        </w:tc>
        <w:tc>
          <w:tcPr>
            <w:tcW w:w="1276" w:type="dxa"/>
            <w:tcBorders>
              <w:top w:val="single" w:sz="4" w:space="0" w:color="auto"/>
              <w:left w:val="single" w:sz="4" w:space="0" w:color="auto"/>
              <w:bottom w:val="single" w:sz="4" w:space="0" w:color="auto"/>
              <w:right w:val="single" w:sz="4" w:space="0" w:color="auto"/>
            </w:tcBorders>
          </w:tcPr>
          <w:p w:rsidR="0025276E" w:rsidRPr="0025276E" w:rsidRDefault="0025276E" w:rsidP="0025276E">
            <w:pPr>
              <w:tabs>
                <w:tab w:val="left" w:pos="709"/>
              </w:tabs>
              <w:spacing w:after="0" w:line="240" w:lineRule="auto"/>
              <w:jc w:val="center"/>
              <w:rPr>
                <w:rFonts w:ascii="Times New Roman" w:eastAsia="Times New Roman" w:hAnsi="Times New Roman" w:cs="Times New Roman"/>
                <w:sz w:val="24"/>
                <w:szCs w:val="24"/>
                <w:lang w:eastAsia="ru-RU"/>
              </w:rPr>
            </w:pPr>
          </w:p>
        </w:tc>
      </w:tr>
    </w:tbl>
    <w:p w:rsidR="0025276E" w:rsidRDefault="0025276E"/>
    <w:sectPr w:rsidR="002527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66"/>
    <w:rsid w:val="00220CF3"/>
    <w:rsid w:val="0025276E"/>
    <w:rsid w:val="003F6B7F"/>
    <w:rsid w:val="00A60966"/>
    <w:rsid w:val="00C3593D"/>
    <w:rsid w:val="00D16E32"/>
    <w:rsid w:val="00D531F6"/>
    <w:rsid w:val="00E91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87774"/>
  <w15:chartTrackingRefBased/>
  <w15:docId w15:val="{10A12C43-084F-4D8C-951E-FDBC9FA1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3865F-76B3-458F-82DB-D4F9DA27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823</Words>
  <Characters>4693</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
      <vt:lpstr>    </vt:lpstr>
      <vt:lpstr>    CAIET DE SARCINI</vt:lpstr>
      <vt:lpstr>    Bunuri/Servicii</vt:lpstr>
      <vt:lpstr>    </vt:lpstr>
      <vt:lpstr>    </vt:lpstr>
    </vt:vector>
  </TitlesOfParts>
  <Company>ZverDVD</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8</cp:revision>
  <cp:lastPrinted>2026-08-11T06:17:00Z</cp:lastPrinted>
  <dcterms:created xsi:type="dcterms:W3CDTF">2026-08-07T07:43:00Z</dcterms:created>
  <dcterms:modified xsi:type="dcterms:W3CDTF">2026-08-11T06:17:00Z</dcterms:modified>
</cp:coreProperties>
</file>