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C88C59" w14:textId="77777777" w:rsidR="000E4D7D" w:rsidRPr="00ED0E07" w:rsidRDefault="000E4D7D" w:rsidP="00615E49">
      <w:pPr>
        <w:spacing w:after="160" w:line="276" w:lineRule="auto"/>
        <w:rPr>
          <w:rFonts w:ascii="Calibri" w:eastAsia="Calibri" w:hAnsi="Calibri"/>
          <w:noProof/>
          <w:sz w:val="22"/>
          <w:szCs w:val="22"/>
          <w:lang w:val="ro-MD"/>
        </w:rPr>
      </w:pPr>
    </w:p>
    <w:p w14:paraId="60BCEE6C" w14:textId="77777777" w:rsidR="000E4D7D" w:rsidRPr="00ED0E07" w:rsidRDefault="000E4D7D" w:rsidP="00615E49">
      <w:pPr>
        <w:spacing w:after="160" w:line="276" w:lineRule="auto"/>
        <w:rPr>
          <w:rFonts w:ascii="Calibri" w:eastAsia="Calibri" w:hAnsi="Calibri"/>
          <w:noProof/>
          <w:sz w:val="22"/>
          <w:szCs w:val="22"/>
          <w:lang w:val="ro-MD"/>
        </w:rPr>
      </w:pPr>
    </w:p>
    <w:p w14:paraId="4B139900" w14:textId="77777777" w:rsidR="00502EFF" w:rsidRPr="00ED0E07" w:rsidRDefault="009C5639" w:rsidP="00502EFF">
      <w:pPr>
        <w:jc w:val="right"/>
        <w:rPr>
          <w:noProof/>
          <w:sz w:val="22"/>
          <w:szCs w:val="22"/>
          <w:lang w:val="ro-MD"/>
        </w:rPr>
      </w:pPr>
      <w:r w:rsidRPr="00ED0E07">
        <w:rPr>
          <w:noProof/>
          <w:lang w:val="ro-MD"/>
        </w:rPr>
        <w:t>Anexa nr.</w:t>
      </w:r>
      <w:r w:rsidR="00FF430B" w:rsidRPr="00ED0E07">
        <w:rPr>
          <w:noProof/>
          <w:lang w:val="ro-MD"/>
        </w:rPr>
        <w:t xml:space="preserve"> </w:t>
      </w:r>
      <w:r w:rsidRPr="00ED0E07">
        <w:rPr>
          <w:noProof/>
          <w:lang w:val="ro-MD"/>
        </w:rPr>
        <w:t>2</w:t>
      </w:r>
    </w:p>
    <w:p w14:paraId="49E160D4" w14:textId="77777777" w:rsidR="00502EFF" w:rsidRPr="00ED0E07" w:rsidRDefault="009C5639" w:rsidP="00502EFF">
      <w:pPr>
        <w:jc w:val="right"/>
        <w:rPr>
          <w:noProof/>
          <w:lang w:val="ro-MD"/>
        </w:rPr>
      </w:pPr>
      <w:r w:rsidRPr="00ED0E07">
        <w:rPr>
          <w:noProof/>
          <w:lang w:val="ro-MD"/>
        </w:rPr>
        <w:t xml:space="preserve">la </w:t>
      </w:r>
      <w:r w:rsidR="00843F26" w:rsidRPr="00ED0E07">
        <w:rPr>
          <w:noProof/>
          <w:lang w:val="ro-MD"/>
        </w:rPr>
        <w:t>D</w:t>
      </w:r>
      <w:r w:rsidR="000659D3" w:rsidRPr="00ED0E07">
        <w:rPr>
          <w:noProof/>
          <w:lang w:val="ro-MD"/>
        </w:rPr>
        <w:t>ocumentația standard nr. 69</w:t>
      </w:r>
    </w:p>
    <w:p w14:paraId="664C77F6" w14:textId="77777777" w:rsidR="000E4D7D" w:rsidRPr="00ED0E07" w:rsidRDefault="000659D3" w:rsidP="000659D3">
      <w:pPr>
        <w:jc w:val="right"/>
        <w:rPr>
          <w:noProof/>
          <w:lang w:val="ro-MD"/>
        </w:rPr>
      </w:pPr>
      <w:r w:rsidRPr="00ED0E07">
        <w:rPr>
          <w:noProof/>
          <w:lang w:val="ro-MD"/>
        </w:rPr>
        <w:t>din 7</w:t>
      </w:r>
      <w:r w:rsidR="009C5639" w:rsidRPr="00ED0E07">
        <w:rPr>
          <w:noProof/>
          <w:lang w:val="ro-MD"/>
        </w:rPr>
        <w:t xml:space="preserve"> </w:t>
      </w:r>
      <w:r w:rsidRPr="00ED0E07">
        <w:rPr>
          <w:noProof/>
          <w:lang w:val="ro-MD"/>
        </w:rPr>
        <w:t>mai  2021</w:t>
      </w:r>
    </w:p>
    <w:p w14:paraId="1EA2F521" w14:textId="77777777" w:rsidR="000E4D7D" w:rsidRPr="00ED0E07" w:rsidRDefault="000E4D7D" w:rsidP="00502EFF">
      <w:pPr>
        <w:jc w:val="right"/>
        <w:rPr>
          <w:noProof/>
          <w:lang w:val="ro-MD"/>
        </w:rPr>
      </w:pPr>
    </w:p>
    <w:p w14:paraId="3BDAFB39" w14:textId="1B58A899" w:rsidR="00BE362C" w:rsidRPr="00ED0E07" w:rsidRDefault="009C5639" w:rsidP="00ED0E07">
      <w:pPr>
        <w:spacing w:before="120"/>
        <w:jc w:val="center"/>
        <w:outlineLvl w:val="0"/>
        <w:rPr>
          <w:b/>
          <w:noProof/>
          <w:sz w:val="28"/>
          <w:szCs w:val="28"/>
          <w:lang w:val="ro-MD" w:eastAsia="ru-RU"/>
        </w:rPr>
      </w:pPr>
      <w:r w:rsidRPr="00ED0E07">
        <w:rPr>
          <w:b/>
          <w:noProof/>
          <w:sz w:val="28"/>
          <w:szCs w:val="28"/>
          <w:lang w:val="ro-MD" w:eastAsia="ru-RU"/>
        </w:rPr>
        <w:t>ANUNȚ DE PARTICIPARE</w:t>
      </w:r>
    </w:p>
    <w:p w14:paraId="09058E09" w14:textId="77777777" w:rsidR="00ED0E07" w:rsidRPr="00ED0E07" w:rsidRDefault="00ED0E07" w:rsidP="00ED0E07">
      <w:pPr>
        <w:spacing w:before="120"/>
        <w:jc w:val="center"/>
        <w:outlineLvl w:val="0"/>
        <w:rPr>
          <w:noProof/>
          <w:sz w:val="20"/>
          <w:szCs w:val="20"/>
          <w:lang w:val="ro-MD" w:eastAsia="ru-RU"/>
        </w:rPr>
      </w:pPr>
    </w:p>
    <w:p w14:paraId="138BF40C" w14:textId="77777777" w:rsidR="00227142" w:rsidRDefault="009C5639" w:rsidP="001A1A16">
      <w:pPr>
        <w:shd w:val="clear" w:color="auto" w:fill="FFFFFF" w:themeFill="background1"/>
        <w:spacing w:before="120"/>
        <w:rPr>
          <w:b/>
          <w:noProof/>
          <w:lang w:val="ro-MD" w:eastAsia="ru-RU"/>
        </w:rPr>
      </w:pPr>
      <w:r w:rsidRPr="00ED0E07">
        <w:rPr>
          <w:b/>
          <w:noProof/>
          <w:lang w:val="ro-MD" w:eastAsia="ru-RU"/>
        </w:rPr>
        <w:t>privind achiziționarea</w:t>
      </w:r>
      <w:r w:rsidR="00227142">
        <w:rPr>
          <w:b/>
          <w:noProof/>
          <w:lang w:val="ro-MD" w:eastAsia="ru-RU"/>
        </w:rPr>
        <w:t xml:space="preserve"> lucrărilor </w:t>
      </w:r>
      <w:r w:rsidRPr="00ED0E07">
        <w:rPr>
          <w:b/>
          <w:noProof/>
          <w:lang w:val="ro-MD" w:eastAsia="ru-RU"/>
        </w:rPr>
        <w:t xml:space="preserve"> </w:t>
      </w:r>
      <w:r w:rsidR="00227142" w:rsidRPr="00227142">
        <w:rPr>
          <w:iCs/>
          <w:noProof/>
          <w:sz w:val="20"/>
          <w:szCs w:val="20"/>
          <w:highlight w:val="yellow"/>
          <w:lang w:val="ro-MD" w:eastAsia="ru-RU"/>
        </w:rPr>
        <w:t>Întreținerea drumurilor din or. Călărași prin plombarea gropilor cu beton asfaltic</w:t>
      </w:r>
    </w:p>
    <w:p w14:paraId="5AE4968B" w14:textId="33C123EC" w:rsidR="00BE362C" w:rsidRPr="00ED0E07" w:rsidRDefault="009C5639" w:rsidP="00227142">
      <w:pPr>
        <w:shd w:val="clear" w:color="auto" w:fill="FFFFFF" w:themeFill="background1"/>
        <w:spacing w:before="120"/>
        <w:jc w:val="center"/>
        <w:rPr>
          <w:b/>
          <w:noProof/>
          <w:lang w:val="ro-MD" w:eastAsia="ru-RU"/>
        </w:rPr>
      </w:pPr>
      <w:r w:rsidRPr="00ED0E07">
        <w:rPr>
          <w:b/>
          <w:noProof/>
          <w:shd w:val="clear" w:color="auto" w:fill="FFFFFF" w:themeFill="background1"/>
          <w:lang w:val="ro-MD" w:eastAsia="ru-RU"/>
        </w:rPr>
        <w:br/>
      </w:r>
      <w:r w:rsidR="00E706C1" w:rsidRPr="00ED0E07">
        <w:rPr>
          <w:noProof/>
          <w:sz w:val="20"/>
          <w:lang w:val="ro-MD" w:eastAsia="ru-RU"/>
        </w:rPr>
        <w:t xml:space="preserve">                                                          </w:t>
      </w:r>
      <w:r w:rsidRPr="00ED0E07">
        <w:rPr>
          <w:noProof/>
          <w:sz w:val="20"/>
          <w:lang w:val="ro-MD" w:eastAsia="ru-RU"/>
        </w:rPr>
        <w:t>(se indică obiectul achiziției)</w:t>
      </w:r>
      <w:r w:rsidRPr="00ED0E07">
        <w:rPr>
          <w:b/>
          <w:noProof/>
          <w:lang w:val="ro-MD" w:eastAsia="ru-RU"/>
        </w:rPr>
        <w:br/>
        <w:t xml:space="preserve">prin procedura de </w:t>
      </w:r>
      <w:r w:rsidR="001A1A16" w:rsidRPr="00ED0E07">
        <w:rPr>
          <w:b/>
          <w:noProof/>
          <w:lang w:val="ro-MD" w:eastAsia="ru-RU"/>
        </w:rPr>
        <w:t>a</w:t>
      </w:r>
      <w:r w:rsidRPr="00ED0E07">
        <w:rPr>
          <w:b/>
          <w:noProof/>
          <w:lang w:val="ro-MD" w:eastAsia="ru-RU"/>
        </w:rPr>
        <w:t>chiziție____</w:t>
      </w:r>
      <w:r w:rsidR="00C46DB4" w:rsidRPr="00ED0E07">
        <w:rPr>
          <w:b/>
          <w:noProof/>
          <w:lang w:val="ro-MD" w:eastAsia="ru-RU"/>
        </w:rPr>
        <w:t>COP</w:t>
      </w:r>
      <w:r w:rsidRPr="00ED0E07">
        <w:rPr>
          <w:b/>
          <w:noProof/>
          <w:lang w:val="ro-MD" w:eastAsia="ru-RU"/>
        </w:rPr>
        <w:t>___</w:t>
      </w:r>
      <w:r w:rsidRPr="00ED0E07">
        <w:rPr>
          <w:b/>
          <w:noProof/>
          <w:lang w:val="ro-MD" w:eastAsia="ru-RU"/>
        </w:rPr>
        <w:br/>
      </w:r>
      <w:r w:rsidR="00E706C1" w:rsidRPr="00ED0E07">
        <w:rPr>
          <w:noProof/>
          <w:sz w:val="20"/>
          <w:lang w:val="ro-MD" w:eastAsia="ru-RU"/>
        </w:rPr>
        <w:t xml:space="preserve">                                                          </w:t>
      </w:r>
      <w:r w:rsidRPr="00ED0E07">
        <w:rPr>
          <w:noProof/>
          <w:sz w:val="20"/>
          <w:lang w:val="ro-MD" w:eastAsia="ru-RU"/>
        </w:rPr>
        <w:t>(tipul procedurii de achiziție)</w:t>
      </w:r>
    </w:p>
    <w:p w14:paraId="0E702E5D" w14:textId="77777777" w:rsidR="000659D3" w:rsidRPr="00ED0E07" w:rsidRDefault="000659D3" w:rsidP="000659D3">
      <w:pPr>
        <w:tabs>
          <w:tab w:val="left" w:pos="284"/>
          <w:tab w:val="right" w:pos="9531"/>
        </w:tabs>
        <w:spacing w:before="120"/>
        <w:rPr>
          <w:b/>
          <w:noProof/>
          <w:lang w:val="ro-MD"/>
        </w:rPr>
      </w:pPr>
      <w:r w:rsidRPr="00ED0E07">
        <w:rPr>
          <w:b/>
          <w:noProof/>
          <w:lang w:val="ro-MD"/>
        </w:rPr>
        <w:t>*Procedura a fost inclusă în planul de achiziții publice a autorității contractante (</w:t>
      </w:r>
      <w:r w:rsidRPr="00ED0E07">
        <w:rPr>
          <w:b/>
          <w:noProof/>
          <w:u w:val="single"/>
          <w:lang w:val="ro-MD"/>
        </w:rPr>
        <w:t>Da/</w:t>
      </w:r>
      <w:r w:rsidRPr="00ED0E07">
        <w:rPr>
          <w:b/>
          <w:noProof/>
          <w:lang w:val="ro-MD"/>
        </w:rPr>
        <w:t>Nu):__</w:t>
      </w:r>
    </w:p>
    <w:p w14:paraId="00AF4D6D" w14:textId="0231EAE3" w:rsidR="000659D3" w:rsidRPr="00ED0E07" w:rsidRDefault="000659D3" w:rsidP="000659D3">
      <w:pPr>
        <w:shd w:val="clear" w:color="auto" w:fill="FFFFFF" w:themeFill="background1"/>
        <w:tabs>
          <w:tab w:val="left" w:pos="284"/>
          <w:tab w:val="right" w:pos="426"/>
        </w:tabs>
        <w:spacing w:before="120"/>
        <w:jc w:val="both"/>
        <w:rPr>
          <w:b/>
          <w:noProof/>
          <w:highlight w:val="yellow"/>
          <w:lang w:val="ro-MD"/>
        </w:rPr>
      </w:pPr>
      <w:r w:rsidRPr="00ED0E07">
        <w:rPr>
          <w:b/>
          <w:noProof/>
          <w:lang w:val="ro-MD"/>
        </w:rPr>
        <w:t>Link-ul către planul de achiziții publice publicat:_</w:t>
      </w:r>
      <w:r w:rsidR="00C46DB4" w:rsidRPr="00ED0E07">
        <w:rPr>
          <w:noProof/>
          <w:lang w:val="ro-MD"/>
        </w:rPr>
        <w:t xml:space="preserve"> </w:t>
      </w:r>
      <w:hyperlink r:id="rId7" w:history="1">
        <w:r w:rsidR="00ED0E07" w:rsidRPr="00A60661">
          <w:rPr>
            <w:rStyle w:val="a7"/>
            <w:b/>
            <w:noProof/>
            <w:lang w:val="ro-MD"/>
          </w:rPr>
          <w:t>https://calarasi-primaria.md/wp-content/uploads/2026/02/Plan-de-achizitii.pdf</w:t>
        </w:r>
      </w:hyperlink>
      <w:r w:rsidR="00ED0E07">
        <w:rPr>
          <w:b/>
          <w:noProof/>
          <w:lang w:val="ro-MD"/>
        </w:rPr>
        <w:t xml:space="preserve"> </w:t>
      </w:r>
    </w:p>
    <w:p w14:paraId="603A0572" w14:textId="51BF386E" w:rsidR="00BE362C" w:rsidRPr="00ED0E07" w:rsidRDefault="009C5639" w:rsidP="002F556B">
      <w:pPr>
        <w:numPr>
          <w:ilvl w:val="0"/>
          <w:numId w:val="1"/>
        </w:numPr>
        <w:shd w:val="clear" w:color="auto" w:fill="FFFFFF" w:themeFill="background1"/>
        <w:tabs>
          <w:tab w:val="left" w:pos="284"/>
          <w:tab w:val="right" w:pos="9531"/>
        </w:tabs>
        <w:spacing w:before="120"/>
        <w:ind w:left="284" w:hanging="284"/>
        <w:rPr>
          <w:b/>
          <w:noProof/>
          <w:lang w:val="ro-MD" w:eastAsia="ru-RU"/>
        </w:rPr>
      </w:pPr>
      <w:r w:rsidRPr="00ED0E07">
        <w:rPr>
          <w:b/>
          <w:noProof/>
          <w:lang w:val="ro-MD" w:eastAsia="ru-RU"/>
        </w:rPr>
        <w:t xml:space="preserve">Denumirea autorității contractante: </w:t>
      </w:r>
      <w:r w:rsidR="00C46DB4" w:rsidRPr="00ED0E07">
        <w:rPr>
          <w:i/>
          <w:iCs/>
          <w:noProof/>
          <w:lang w:val="ro-MD"/>
        </w:rPr>
        <w:t>Primăria or. Călărași</w:t>
      </w:r>
      <w:r w:rsidR="00C46DB4" w:rsidRPr="00ED0E07">
        <w:rPr>
          <w:noProof/>
          <w:lang w:val="ro-MD"/>
        </w:rPr>
        <w:t xml:space="preserve"> </w:t>
      </w:r>
    </w:p>
    <w:p w14:paraId="2CEFBEC2" w14:textId="0426E60B" w:rsidR="00BE362C" w:rsidRPr="00ED0E07" w:rsidRDefault="009C5639" w:rsidP="002F556B">
      <w:pPr>
        <w:numPr>
          <w:ilvl w:val="0"/>
          <w:numId w:val="1"/>
        </w:numPr>
        <w:shd w:val="clear" w:color="auto" w:fill="FFFFFF" w:themeFill="background1"/>
        <w:tabs>
          <w:tab w:val="left" w:pos="284"/>
          <w:tab w:val="right" w:pos="9531"/>
        </w:tabs>
        <w:spacing w:before="120"/>
        <w:ind w:left="284" w:hanging="284"/>
        <w:rPr>
          <w:b/>
          <w:noProof/>
          <w:lang w:val="ro-MD" w:eastAsia="ru-RU"/>
        </w:rPr>
      </w:pPr>
      <w:r w:rsidRPr="00ED0E07">
        <w:rPr>
          <w:b/>
          <w:noProof/>
          <w:lang w:val="ro-MD" w:eastAsia="ru-RU"/>
        </w:rPr>
        <w:t xml:space="preserve">IDNO: </w:t>
      </w:r>
      <w:r w:rsidR="00C46DB4" w:rsidRPr="00ED0E07">
        <w:rPr>
          <w:i/>
          <w:iCs/>
          <w:noProof/>
          <w:lang w:val="ro-MD"/>
        </w:rPr>
        <w:t>1007601009004</w:t>
      </w:r>
    </w:p>
    <w:p w14:paraId="0475DD57" w14:textId="2B8C82ED" w:rsidR="00BE362C" w:rsidRPr="00ED0E07" w:rsidRDefault="009C5639" w:rsidP="002F556B">
      <w:pPr>
        <w:numPr>
          <w:ilvl w:val="0"/>
          <w:numId w:val="1"/>
        </w:numPr>
        <w:shd w:val="clear" w:color="auto" w:fill="FFFFFF" w:themeFill="background1"/>
        <w:tabs>
          <w:tab w:val="left" w:pos="284"/>
          <w:tab w:val="right" w:pos="9531"/>
        </w:tabs>
        <w:spacing w:before="120"/>
        <w:ind w:left="284" w:hanging="284"/>
        <w:rPr>
          <w:noProof/>
          <w:lang w:val="ro-MD" w:eastAsia="ru-RU"/>
        </w:rPr>
      </w:pPr>
      <w:r w:rsidRPr="00ED0E07">
        <w:rPr>
          <w:b/>
          <w:noProof/>
          <w:lang w:val="ro-MD" w:eastAsia="ru-RU"/>
        </w:rPr>
        <w:t xml:space="preserve">Adresa: </w:t>
      </w:r>
      <w:r w:rsidR="00C46DB4" w:rsidRPr="00ED0E07">
        <w:rPr>
          <w:i/>
          <w:iCs/>
          <w:noProof/>
          <w:lang w:val="ro-MD"/>
        </w:rPr>
        <w:t>Str. Mihai Eminescu nr. 19 or. Călărași</w:t>
      </w:r>
    </w:p>
    <w:p w14:paraId="38B9034F" w14:textId="152FA8B8" w:rsidR="00BE362C" w:rsidRPr="00ED0E07" w:rsidRDefault="009C5639" w:rsidP="002F556B">
      <w:pPr>
        <w:numPr>
          <w:ilvl w:val="0"/>
          <w:numId w:val="1"/>
        </w:numPr>
        <w:shd w:val="clear" w:color="auto" w:fill="FFFFFF" w:themeFill="background1"/>
        <w:tabs>
          <w:tab w:val="left" w:pos="284"/>
          <w:tab w:val="right" w:pos="9531"/>
        </w:tabs>
        <w:spacing w:before="120"/>
        <w:ind w:left="284" w:hanging="284"/>
        <w:rPr>
          <w:b/>
          <w:noProof/>
          <w:lang w:val="ro-MD" w:eastAsia="ru-RU"/>
        </w:rPr>
      </w:pPr>
      <w:r w:rsidRPr="00ED0E07">
        <w:rPr>
          <w:b/>
          <w:noProof/>
          <w:lang w:val="ro-MD" w:eastAsia="ru-RU"/>
        </w:rPr>
        <w:t>Numărul de telefon/fax:</w:t>
      </w:r>
      <w:r w:rsidR="00C46DB4" w:rsidRPr="00ED0E07">
        <w:rPr>
          <w:noProof/>
          <w:lang w:val="ro-MD"/>
        </w:rPr>
        <w:t xml:space="preserve"> </w:t>
      </w:r>
      <w:r w:rsidR="00C46DB4" w:rsidRPr="00ED0E07">
        <w:rPr>
          <w:i/>
          <w:iCs/>
          <w:noProof/>
          <w:lang w:val="ro-MD"/>
        </w:rPr>
        <w:t>067554505</w:t>
      </w:r>
    </w:p>
    <w:p w14:paraId="0FEB9A72" w14:textId="77777777" w:rsidR="00C46DB4" w:rsidRPr="00ED0E07" w:rsidRDefault="009C5639" w:rsidP="002F556B">
      <w:pPr>
        <w:numPr>
          <w:ilvl w:val="0"/>
          <w:numId w:val="1"/>
        </w:numPr>
        <w:shd w:val="clear" w:color="auto" w:fill="FFFFFF" w:themeFill="background1"/>
        <w:tabs>
          <w:tab w:val="left" w:pos="284"/>
          <w:tab w:val="right" w:pos="9531"/>
        </w:tabs>
        <w:spacing w:before="120"/>
        <w:ind w:left="284" w:hanging="284"/>
        <w:rPr>
          <w:b/>
          <w:noProof/>
          <w:lang w:val="ro-MD" w:eastAsia="ru-RU"/>
        </w:rPr>
      </w:pPr>
      <w:r w:rsidRPr="00ED0E07">
        <w:rPr>
          <w:b/>
          <w:noProof/>
          <w:lang w:val="ro-MD" w:eastAsia="ru-RU"/>
        </w:rPr>
        <w:t xml:space="preserve">Adresa de e-mail și </w:t>
      </w:r>
      <w:r w:rsidR="001C439F" w:rsidRPr="00ED0E07">
        <w:rPr>
          <w:b/>
          <w:noProof/>
          <w:lang w:val="ro-MD" w:eastAsia="ru-RU"/>
        </w:rPr>
        <w:t xml:space="preserve">pagina web oficială </w:t>
      </w:r>
      <w:r w:rsidRPr="00ED0E07">
        <w:rPr>
          <w:b/>
          <w:noProof/>
          <w:lang w:val="ro-MD" w:eastAsia="ru-RU"/>
        </w:rPr>
        <w:t>a autorității contractante:</w:t>
      </w:r>
    </w:p>
    <w:p w14:paraId="2CC0CA16" w14:textId="29DDDF13" w:rsidR="00BE362C" w:rsidRPr="00ED0E07" w:rsidRDefault="00C46DB4" w:rsidP="00C46DB4">
      <w:pPr>
        <w:shd w:val="clear" w:color="auto" w:fill="FFFFFF" w:themeFill="background1"/>
        <w:tabs>
          <w:tab w:val="left" w:pos="284"/>
          <w:tab w:val="right" w:pos="9531"/>
        </w:tabs>
        <w:spacing w:before="120"/>
        <w:ind w:left="284"/>
        <w:rPr>
          <w:i/>
          <w:iCs/>
          <w:noProof/>
          <w:lang w:val="ro-MD" w:eastAsia="ru-RU"/>
        </w:rPr>
      </w:pPr>
      <w:r w:rsidRPr="00ED0E07">
        <w:rPr>
          <w:noProof/>
          <w:lang w:val="ro-MD" w:eastAsia="ru-RU"/>
        </w:rPr>
        <w:t xml:space="preserve">    </w:t>
      </w:r>
      <w:r w:rsidR="009C5639" w:rsidRPr="00ED0E07">
        <w:rPr>
          <w:noProof/>
          <w:lang w:val="ro-MD" w:eastAsia="ru-RU"/>
        </w:rPr>
        <w:t xml:space="preserve"> </w:t>
      </w:r>
      <w:r w:rsidRPr="00ED0E07">
        <w:rPr>
          <w:i/>
          <w:iCs/>
          <w:noProof/>
          <w:lang w:val="ro-MD"/>
        </w:rPr>
        <w:t xml:space="preserve">www.calarasi-primaria.md; anachicu22@gmail.com; </w:t>
      </w:r>
    </w:p>
    <w:p w14:paraId="7B158667" w14:textId="306CD118" w:rsidR="00BE362C" w:rsidRPr="00ED0E07" w:rsidRDefault="009C5639" w:rsidP="002F556B">
      <w:pPr>
        <w:numPr>
          <w:ilvl w:val="0"/>
          <w:numId w:val="1"/>
        </w:numPr>
        <w:shd w:val="clear" w:color="auto" w:fill="FFFFFF" w:themeFill="background1"/>
        <w:tabs>
          <w:tab w:val="left" w:pos="284"/>
          <w:tab w:val="right" w:pos="9531"/>
        </w:tabs>
        <w:spacing w:before="120"/>
        <w:ind w:left="288" w:hanging="288"/>
        <w:rPr>
          <w:b/>
          <w:noProof/>
          <w:lang w:val="ro-MD" w:eastAsia="ru-RU"/>
        </w:rPr>
      </w:pPr>
      <w:r w:rsidRPr="00ED0E07">
        <w:rPr>
          <w:b/>
          <w:noProof/>
          <w:lang w:val="ro-MD" w:eastAsia="ru-RU"/>
        </w:rPr>
        <w:t xml:space="preserve">Adresa de e-mail sau </w:t>
      </w:r>
      <w:r w:rsidR="001C439F" w:rsidRPr="00ED0E07">
        <w:rPr>
          <w:b/>
          <w:noProof/>
          <w:lang w:val="ro-MD" w:eastAsia="ru-RU"/>
        </w:rPr>
        <w:t xml:space="preserve">pagina web oficială </w:t>
      </w:r>
      <w:r w:rsidRPr="00ED0E07">
        <w:rPr>
          <w:b/>
          <w:noProof/>
          <w:lang w:val="ro-MD" w:eastAsia="ru-RU"/>
        </w:rPr>
        <w:t xml:space="preserve">de la care se va putea obține accesul la documentația de atribuire: </w:t>
      </w:r>
      <w:r w:rsidRPr="00ED0E07">
        <w:rPr>
          <w:b/>
          <w:i/>
          <w:noProof/>
          <w:lang w:val="ro-MD" w:eastAsia="ru-RU"/>
        </w:rPr>
        <w:t>documentația de atribuire este anexată în cadrul procedurii în SIA RSAP</w:t>
      </w:r>
      <w:r w:rsidR="00C46DB4" w:rsidRPr="00ED0E07">
        <w:rPr>
          <w:b/>
          <w:i/>
          <w:noProof/>
          <w:lang w:val="ro-MD" w:eastAsia="ru-RU"/>
        </w:rPr>
        <w:t xml:space="preserve"> </w:t>
      </w:r>
      <w:r w:rsidR="00C46DB4" w:rsidRPr="00ED0E07">
        <w:rPr>
          <w:bCs/>
          <w:i/>
          <w:noProof/>
          <w:lang w:val="ro-MD" w:eastAsia="ru-RU"/>
        </w:rPr>
        <w:t>www.achiziții.md</w:t>
      </w:r>
    </w:p>
    <w:p w14:paraId="03D22A83" w14:textId="69A24680" w:rsidR="00BE362C" w:rsidRPr="00ED0E07" w:rsidRDefault="009C5639" w:rsidP="002F556B">
      <w:pPr>
        <w:numPr>
          <w:ilvl w:val="0"/>
          <w:numId w:val="1"/>
        </w:numPr>
        <w:shd w:val="clear" w:color="auto" w:fill="FFFFFF" w:themeFill="background1"/>
        <w:tabs>
          <w:tab w:val="left" w:pos="284"/>
          <w:tab w:val="right" w:pos="9531"/>
        </w:tabs>
        <w:spacing w:before="120"/>
        <w:ind w:left="288" w:hanging="288"/>
        <w:rPr>
          <w:b/>
          <w:noProof/>
          <w:lang w:val="ro-MD" w:eastAsia="ru-RU"/>
        </w:rPr>
      </w:pPr>
      <w:r w:rsidRPr="00ED0E07">
        <w:rPr>
          <w:b/>
          <w:noProof/>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A53F96" w:rsidRPr="00ED0E07">
        <w:rPr>
          <w:i/>
          <w:iCs/>
          <w:noProof/>
          <w:lang w:val="ro-MD"/>
        </w:rPr>
        <w:t>nu se aplica</w:t>
      </w:r>
    </w:p>
    <w:p w14:paraId="30B59844" w14:textId="77777777" w:rsidR="00BE362C" w:rsidRPr="00ED0E07" w:rsidRDefault="009C5639" w:rsidP="002F556B">
      <w:pPr>
        <w:numPr>
          <w:ilvl w:val="0"/>
          <w:numId w:val="1"/>
        </w:numPr>
        <w:shd w:val="clear" w:color="auto" w:fill="FFFFFF" w:themeFill="background1"/>
        <w:tabs>
          <w:tab w:val="left" w:pos="284"/>
          <w:tab w:val="right" w:pos="426"/>
        </w:tabs>
        <w:spacing w:before="120"/>
        <w:ind w:left="284" w:hanging="284"/>
        <w:rPr>
          <w:b/>
          <w:noProof/>
          <w:lang w:val="ro-MD" w:eastAsia="ru-RU"/>
        </w:rPr>
      </w:pPr>
      <w:r w:rsidRPr="00ED0E07">
        <w:rPr>
          <w:b/>
          <w:noProof/>
          <w:lang w:val="ro-MD" w:eastAsia="ru-RU"/>
        </w:rPr>
        <w:t>Cumpărătorul invită operatorii economici interesați, care îi pot satisface necesitățile, să participe la procedur</w:t>
      </w:r>
      <w:r w:rsidR="00093AE5" w:rsidRPr="00ED0E07">
        <w:rPr>
          <w:b/>
          <w:noProof/>
          <w:lang w:val="ro-MD" w:eastAsia="ru-RU"/>
        </w:rPr>
        <w:t xml:space="preserve">a de achiziție privind </w:t>
      </w:r>
      <w:r w:rsidRPr="00ED0E07">
        <w:rPr>
          <w:b/>
          <w:noProof/>
          <w:lang w:val="ro-MD" w:eastAsia="ru-RU"/>
        </w:rPr>
        <w:t>prestarea/executarea următoarelor servicii</w:t>
      </w:r>
      <w:r w:rsidR="00D012A2" w:rsidRPr="00ED0E07">
        <w:rPr>
          <w:b/>
          <w:noProof/>
          <w:lang w:val="ro-MD" w:eastAsia="ru-RU"/>
        </w:rPr>
        <w:t xml:space="preserve"> de proiectare</w:t>
      </w:r>
      <w:r w:rsidRPr="00ED0E07">
        <w:rPr>
          <w:b/>
          <w:noProof/>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8074AC" w:rsidRPr="00ED0E07" w14:paraId="616C7AE1"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419F36C7" w14:textId="77777777" w:rsidR="00BE362C" w:rsidRPr="00ED0E07" w:rsidRDefault="009C5639" w:rsidP="00BE362C">
            <w:pPr>
              <w:shd w:val="clear" w:color="auto" w:fill="FFFFFF" w:themeFill="background1"/>
              <w:spacing w:before="120"/>
              <w:jc w:val="center"/>
              <w:rPr>
                <w:b/>
                <w:noProof/>
                <w:sz w:val="20"/>
                <w:szCs w:val="20"/>
                <w:lang w:val="ro-MD" w:eastAsia="ru-RU"/>
              </w:rPr>
            </w:pPr>
            <w:r w:rsidRPr="00ED0E07">
              <w:rPr>
                <w:b/>
                <w:noProof/>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1405547A" w14:textId="77777777" w:rsidR="00BE362C" w:rsidRPr="00ED0E07" w:rsidRDefault="009C5639" w:rsidP="00BE362C">
            <w:pPr>
              <w:shd w:val="clear" w:color="auto" w:fill="FFFFFF" w:themeFill="background1"/>
              <w:spacing w:before="120"/>
              <w:jc w:val="center"/>
              <w:rPr>
                <w:b/>
                <w:noProof/>
                <w:sz w:val="20"/>
                <w:szCs w:val="20"/>
                <w:lang w:val="ro-MD" w:eastAsia="ru-RU"/>
              </w:rPr>
            </w:pPr>
            <w:r w:rsidRPr="00ED0E07">
              <w:rPr>
                <w:b/>
                <w:noProof/>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2B867A2E" w14:textId="77777777" w:rsidR="00BE362C" w:rsidRPr="00ED0E07" w:rsidRDefault="009C5639" w:rsidP="00BE362C">
            <w:pPr>
              <w:shd w:val="clear" w:color="auto" w:fill="FFFFFF" w:themeFill="background1"/>
              <w:spacing w:before="120"/>
              <w:jc w:val="center"/>
              <w:rPr>
                <w:b/>
                <w:noProof/>
                <w:sz w:val="20"/>
                <w:szCs w:val="20"/>
                <w:lang w:val="ro-MD" w:eastAsia="ru-RU"/>
              </w:rPr>
            </w:pPr>
            <w:r w:rsidRPr="00ED0E07">
              <w:rPr>
                <w:b/>
                <w:noProof/>
                <w:sz w:val="20"/>
                <w:szCs w:val="20"/>
                <w:lang w:val="ro-MD" w:eastAsia="ru-RU"/>
              </w:rPr>
              <w:t xml:space="preserve">Denumirea </w:t>
            </w:r>
            <w:r w:rsidR="00093AE5" w:rsidRPr="00ED0E07">
              <w:rPr>
                <w:b/>
                <w:noProof/>
                <w:sz w:val="20"/>
                <w:szCs w:val="20"/>
                <w:lang w:val="ro-MD" w:eastAsia="ru-RU"/>
              </w:rPr>
              <w:t>serviciilor de proiectare sau de lucrări</w:t>
            </w:r>
            <w:r w:rsidRPr="00ED0E07">
              <w:rPr>
                <w:b/>
                <w:noProof/>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109F07B" w14:textId="77777777" w:rsidR="00BE362C" w:rsidRPr="00ED0E07" w:rsidRDefault="009C5639" w:rsidP="00BE362C">
            <w:pPr>
              <w:shd w:val="clear" w:color="auto" w:fill="FFFFFF" w:themeFill="background1"/>
              <w:spacing w:before="120"/>
              <w:jc w:val="center"/>
              <w:rPr>
                <w:b/>
                <w:noProof/>
                <w:sz w:val="20"/>
                <w:szCs w:val="20"/>
                <w:lang w:val="ro-MD" w:eastAsia="ru-RU"/>
              </w:rPr>
            </w:pPr>
            <w:r w:rsidRPr="00ED0E07">
              <w:rPr>
                <w:b/>
                <w:noProof/>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555B7A3F" w14:textId="77777777" w:rsidR="00BE362C" w:rsidRPr="00ED0E07" w:rsidRDefault="009C5639" w:rsidP="00BE362C">
            <w:pPr>
              <w:shd w:val="clear" w:color="auto" w:fill="FFFFFF" w:themeFill="background1"/>
              <w:spacing w:before="120"/>
              <w:jc w:val="center"/>
              <w:rPr>
                <w:b/>
                <w:noProof/>
                <w:sz w:val="20"/>
                <w:szCs w:val="20"/>
                <w:lang w:val="ro-MD" w:eastAsia="ru-RU"/>
              </w:rPr>
            </w:pPr>
            <w:r w:rsidRPr="00ED0E07">
              <w:rPr>
                <w:b/>
                <w:noProof/>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316D9B61" w14:textId="77777777" w:rsidR="00BE362C" w:rsidRPr="00ED0E07" w:rsidRDefault="009C5639" w:rsidP="00BE362C">
            <w:pPr>
              <w:shd w:val="clear" w:color="auto" w:fill="FFFFFF" w:themeFill="background1"/>
              <w:spacing w:before="120"/>
              <w:jc w:val="center"/>
              <w:rPr>
                <w:b/>
                <w:noProof/>
                <w:sz w:val="20"/>
                <w:szCs w:val="20"/>
                <w:lang w:val="ro-MD" w:eastAsia="ru-RU"/>
              </w:rPr>
            </w:pPr>
            <w:r w:rsidRPr="00ED0E07">
              <w:rPr>
                <w:b/>
                <w:noProof/>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54EE9F92" w14:textId="77777777" w:rsidR="00BE362C" w:rsidRPr="00ED0E07" w:rsidRDefault="009C5639" w:rsidP="00BE362C">
            <w:pPr>
              <w:shd w:val="clear" w:color="auto" w:fill="FFFFFF" w:themeFill="background1"/>
              <w:spacing w:before="120"/>
              <w:jc w:val="center"/>
              <w:rPr>
                <w:b/>
                <w:noProof/>
                <w:sz w:val="20"/>
                <w:szCs w:val="20"/>
                <w:lang w:val="ro-MD" w:eastAsia="ru-RU"/>
              </w:rPr>
            </w:pPr>
            <w:r w:rsidRPr="00ED0E07">
              <w:rPr>
                <w:b/>
                <w:noProof/>
                <w:sz w:val="20"/>
                <w:szCs w:val="20"/>
                <w:lang w:val="ro-MD" w:eastAsia="ru-RU"/>
              </w:rPr>
              <w:t>Valoarea estimată</w:t>
            </w:r>
            <w:r w:rsidRPr="00ED0E07">
              <w:rPr>
                <w:b/>
                <w:noProof/>
                <w:sz w:val="20"/>
                <w:szCs w:val="20"/>
                <w:lang w:val="ro-MD" w:eastAsia="ru-RU"/>
              </w:rPr>
              <w:br/>
              <w:t>(se va indica pentru fiecare lot în parte)</w:t>
            </w:r>
          </w:p>
        </w:tc>
      </w:tr>
      <w:tr w:rsidR="008074AC" w:rsidRPr="00ED0E07" w14:paraId="65B50D43"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9B2F796" w14:textId="77777777" w:rsidR="00BE362C" w:rsidRPr="00ED0E07" w:rsidRDefault="00BE362C" w:rsidP="00BE362C">
            <w:pPr>
              <w:shd w:val="clear" w:color="auto" w:fill="FFFFFF" w:themeFill="background1"/>
              <w:spacing w:before="120"/>
              <w:jc w:val="center"/>
              <w:rPr>
                <w:noProof/>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1D0F3E9" w14:textId="77777777" w:rsidR="00BE362C" w:rsidRPr="00ED0E07" w:rsidRDefault="00BE362C" w:rsidP="00BE362C">
            <w:pPr>
              <w:shd w:val="clear" w:color="auto" w:fill="FFFFFF" w:themeFill="background1"/>
              <w:spacing w:before="120"/>
              <w:jc w:val="center"/>
              <w:rPr>
                <w:noProof/>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829F0E2" w14:textId="77777777" w:rsidR="00BE362C" w:rsidRPr="00ED0E07" w:rsidRDefault="009C5639" w:rsidP="00BE362C">
            <w:pPr>
              <w:shd w:val="clear" w:color="auto" w:fill="FFFFFF" w:themeFill="background1"/>
              <w:spacing w:before="120"/>
              <w:jc w:val="center"/>
              <w:rPr>
                <w:noProof/>
                <w:sz w:val="20"/>
                <w:szCs w:val="20"/>
                <w:lang w:val="ro-MD" w:eastAsia="ru-RU"/>
              </w:rPr>
            </w:pPr>
            <w:r w:rsidRPr="00ED0E07">
              <w:rPr>
                <w:b/>
                <w:noProof/>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0C0AF3A3" w14:textId="77777777" w:rsidR="00BE362C" w:rsidRPr="00ED0E07" w:rsidRDefault="00BE362C" w:rsidP="00BE362C">
            <w:pPr>
              <w:shd w:val="clear" w:color="auto" w:fill="FFFFFF" w:themeFill="background1"/>
              <w:spacing w:before="120"/>
              <w:jc w:val="center"/>
              <w:rPr>
                <w:noProof/>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B315D0E" w14:textId="77777777" w:rsidR="00BE362C" w:rsidRPr="00ED0E07" w:rsidRDefault="00BE362C" w:rsidP="00BE362C">
            <w:pPr>
              <w:shd w:val="clear" w:color="auto" w:fill="FFFFFF" w:themeFill="background1"/>
              <w:spacing w:before="120"/>
              <w:jc w:val="center"/>
              <w:rPr>
                <w:noProof/>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FCB9556" w14:textId="77777777" w:rsidR="00BE362C" w:rsidRPr="00ED0E07" w:rsidRDefault="00BE362C" w:rsidP="00BE362C">
            <w:pPr>
              <w:shd w:val="clear" w:color="auto" w:fill="FFFFFF" w:themeFill="background1"/>
              <w:spacing w:before="120"/>
              <w:jc w:val="center"/>
              <w:rPr>
                <w:noProof/>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502CE75F" w14:textId="77777777" w:rsidR="00BE362C" w:rsidRPr="00ED0E07" w:rsidRDefault="00BE362C" w:rsidP="00BE362C">
            <w:pPr>
              <w:shd w:val="clear" w:color="auto" w:fill="FFFFFF" w:themeFill="background1"/>
              <w:spacing w:before="120"/>
              <w:jc w:val="center"/>
              <w:rPr>
                <w:noProof/>
                <w:sz w:val="20"/>
                <w:szCs w:val="20"/>
                <w:lang w:val="ro-MD" w:eastAsia="ru-RU"/>
              </w:rPr>
            </w:pPr>
          </w:p>
        </w:tc>
      </w:tr>
      <w:tr w:rsidR="008074AC" w:rsidRPr="00ED0E07" w14:paraId="1E0147E2" w14:textId="77777777" w:rsidTr="00691222">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CAB6CD" w14:textId="59BAB584" w:rsidR="00BE362C" w:rsidRPr="00ED0E07" w:rsidRDefault="00ED0E07" w:rsidP="00BE362C">
            <w:pPr>
              <w:shd w:val="clear" w:color="auto" w:fill="FFFFFF" w:themeFill="background1"/>
              <w:spacing w:before="120"/>
              <w:jc w:val="center"/>
              <w:rPr>
                <w:noProof/>
                <w:sz w:val="20"/>
                <w:szCs w:val="20"/>
                <w:lang w:val="ro-MD" w:eastAsia="ru-RU"/>
              </w:rPr>
            </w:pPr>
            <w:r>
              <w:rPr>
                <w:noProof/>
                <w:sz w:val="20"/>
                <w:szCs w:val="20"/>
                <w:lang w:val="ro-MD" w:eastAsia="ru-RU"/>
              </w:rPr>
              <w:t>1.</w:t>
            </w:r>
          </w:p>
        </w:tc>
        <w:tc>
          <w:tcPr>
            <w:tcW w:w="1025" w:type="dxa"/>
            <w:tcBorders>
              <w:top w:val="single" w:sz="4" w:space="0" w:color="auto"/>
              <w:left w:val="single" w:sz="4" w:space="0" w:color="auto"/>
              <w:bottom w:val="single" w:sz="4" w:space="0" w:color="auto"/>
              <w:right w:val="single" w:sz="4" w:space="0" w:color="auto"/>
            </w:tcBorders>
            <w:vAlign w:val="center"/>
          </w:tcPr>
          <w:p w14:paraId="14D3D328" w14:textId="71707812" w:rsidR="00BE362C" w:rsidRPr="00ED0E07" w:rsidRDefault="00A53F96" w:rsidP="00BE362C">
            <w:pPr>
              <w:shd w:val="clear" w:color="auto" w:fill="FFFFFF" w:themeFill="background1"/>
              <w:spacing w:before="120"/>
              <w:jc w:val="center"/>
              <w:rPr>
                <w:noProof/>
                <w:sz w:val="16"/>
                <w:szCs w:val="16"/>
                <w:lang w:val="ro-MD" w:eastAsia="ru-RU"/>
              </w:rPr>
            </w:pPr>
            <w:r w:rsidRPr="00ED0E07">
              <w:rPr>
                <w:noProof/>
                <w:sz w:val="16"/>
                <w:szCs w:val="16"/>
                <w:lang w:val="ro-MD"/>
              </w:rPr>
              <w:t>45200000-9</w:t>
            </w:r>
          </w:p>
        </w:tc>
        <w:tc>
          <w:tcPr>
            <w:tcW w:w="2393" w:type="dxa"/>
            <w:tcBorders>
              <w:top w:val="single" w:sz="4" w:space="0" w:color="auto"/>
              <w:left w:val="single" w:sz="4" w:space="0" w:color="auto"/>
              <w:bottom w:val="single" w:sz="4" w:space="0" w:color="auto"/>
              <w:right w:val="single" w:sz="4" w:space="0" w:color="auto"/>
            </w:tcBorders>
            <w:vAlign w:val="center"/>
          </w:tcPr>
          <w:p w14:paraId="1D58629A" w14:textId="3A9BAA91" w:rsidR="00BE362C" w:rsidRPr="00ED0E07" w:rsidRDefault="00A53F96" w:rsidP="00A53F96">
            <w:pPr>
              <w:shd w:val="clear" w:color="auto" w:fill="FFFFFF" w:themeFill="background1"/>
              <w:spacing w:before="120"/>
              <w:rPr>
                <w:iCs/>
                <w:noProof/>
                <w:sz w:val="20"/>
                <w:szCs w:val="20"/>
                <w:lang w:val="ro-MD" w:eastAsia="ru-RU"/>
              </w:rPr>
            </w:pPr>
            <w:r w:rsidRPr="00227142">
              <w:rPr>
                <w:iCs/>
                <w:noProof/>
                <w:sz w:val="20"/>
                <w:szCs w:val="20"/>
                <w:highlight w:val="yellow"/>
                <w:lang w:val="ro-MD" w:eastAsia="ru-RU"/>
              </w:rPr>
              <w:t>Întreținerea drumurilor din or. Călărași prin plombarea gropilor cu beton asfaltic</w:t>
            </w:r>
          </w:p>
        </w:tc>
        <w:tc>
          <w:tcPr>
            <w:tcW w:w="990" w:type="dxa"/>
            <w:tcBorders>
              <w:top w:val="single" w:sz="4" w:space="0" w:color="auto"/>
              <w:left w:val="single" w:sz="4" w:space="0" w:color="auto"/>
              <w:bottom w:val="single" w:sz="4" w:space="0" w:color="auto"/>
              <w:right w:val="single" w:sz="4" w:space="0" w:color="auto"/>
            </w:tcBorders>
            <w:vAlign w:val="center"/>
          </w:tcPr>
          <w:p w14:paraId="62CB62D8" w14:textId="371B482F" w:rsidR="00BE362C" w:rsidRPr="00ED0E07" w:rsidRDefault="00A53F96" w:rsidP="00BE362C">
            <w:pPr>
              <w:shd w:val="clear" w:color="auto" w:fill="FFFFFF" w:themeFill="background1"/>
              <w:spacing w:before="120"/>
              <w:jc w:val="center"/>
              <w:rPr>
                <w:noProof/>
                <w:sz w:val="20"/>
                <w:szCs w:val="20"/>
                <w:lang w:val="ro-MD" w:eastAsia="ru-RU"/>
              </w:rPr>
            </w:pPr>
            <w:r w:rsidRPr="00ED0E07">
              <w:rPr>
                <w:noProof/>
                <w:sz w:val="20"/>
                <w:szCs w:val="20"/>
                <w:lang w:val="ro-MD" w:eastAsia="ru-RU"/>
              </w:rPr>
              <w:t>buc</w:t>
            </w:r>
          </w:p>
        </w:tc>
        <w:tc>
          <w:tcPr>
            <w:tcW w:w="1170" w:type="dxa"/>
            <w:tcBorders>
              <w:top w:val="single" w:sz="4" w:space="0" w:color="auto"/>
              <w:left w:val="single" w:sz="4" w:space="0" w:color="auto"/>
              <w:bottom w:val="single" w:sz="4" w:space="0" w:color="auto"/>
              <w:right w:val="single" w:sz="4" w:space="0" w:color="auto"/>
            </w:tcBorders>
            <w:vAlign w:val="center"/>
          </w:tcPr>
          <w:p w14:paraId="2F9BDB73" w14:textId="2CACF6E3" w:rsidR="00BE362C" w:rsidRPr="00ED0E07" w:rsidRDefault="00A53F96" w:rsidP="00BE362C">
            <w:pPr>
              <w:shd w:val="clear" w:color="auto" w:fill="FFFFFF" w:themeFill="background1"/>
              <w:spacing w:before="120"/>
              <w:jc w:val="center"/>
              <w:rPr>
                <w:noProof/>
                <w:sz w:val="20"/>
                <w:szCs w:val="20"/>
                <w:lang w:val="ro-MD" w:eastAsia="ru-RU"/>
              </w:rPr>
            </w:pPr>
            <w:r w:rsidRPr="00ED0E07">
              <w:rPr>
                <w:noProof/>
                <w:sz w:val="20"/>
                <w:szCs w:val="20"/>
                <w:lang w:val="ro-MD" w:eastAsia="ru-RU"/>
              </w:rPr>
              <w:t>1</w:t>
            </w:r>
          </w:p>
        </w:tc>
        <w:tc>
          <w:tcPr>
            <w:tcW w:w="1980" w:type="dxa"/>
            <w:tcBorders>
              <w:top w:val="single" w:sz="4" w:space="0" w:color="auto"/>
              <w:left w:val="single" w:sz="4" w:space="0" w:color="auto"/>
              <w:bottom w:val="single" w:sz="4" w:space="0" w:color="auto"/>
              <w:right w:val="single" w:sz="4" w:space="0" w:color="auto"/>
            </w:tcBorders>
            <w:vAlign w:val="center"/>
          </w:tcPr>
          <w:p w14:paraId="093EA299" w14:textId="1AA20976" w:rsidR="00BE362C" w:rsidRPr="00ED0E07" w:rsidRDefault="00A53F96" w:rsidP="00BE362C">
            <w:pPr>
              <w:shd w:val="clear" w:color="auto" w:fill="FFFFFF" w:themeFill="background1"/>
              <w:spacing w:before="120"/>
              <w:jc w:val="center"/>
              <w:rPr>
                <w:noProof/>
                <w:sz w:val="20"/>
                <w:szCs w:val="20"/>
                <w:lang w:val="ro-MD" w:eastAsia="ru-RU"/>
              </w:rPr>
            </w:pPr>
            <w:r w:rsidRPr="00ED0E07">
              <w:rPr>
                <w:noProof/>
                <w:lang w:val="ro-MD"/>
              </w:rPr>
              <w:t>Conform caietului de sarcini</w:t>
            </w:r>
          </w:p>
        </w:tc>
        <w:tc>
          <w:tcPr>
            <w:tcW w:w="1980" w:type="dxa"/>
            <w:tcBorders>
              <w:top w:val="single" w:sz="4" w:space="0" w:color="auto"/>
              <w:left w:val="single" w:sz="4" w:space="0" w:color="auto"/>
              <w:bottom w:val="single" w:sz="4" w:space="0" w:color="auto"/>
              <w:right w:val="single" w:sz="4" w:space="0" w:color="auto"/>
            </w:tcBorders>
            <w:vAlign w:val="center"/>
          </w:tcPr>
          <w:p w14:paraId="42F07690" w14:textId="68015B0A" w:rsidR="00BE362C" w:rsidRPr="00ED0E07" w:rsidRDefault="00691222" w:rsidP="00691222">
            <w:pPr>
              <w:shd w:val="clear" w:color="auto" w:fill="FFFFFF" w:themeFill="background1"/>
              <w:spacing w:before="120"/>
              <w:jc w:val="center"/>
              <w:rPr>
                <w:noProof/>
                <w:sz w:val="20"/>
                <w:szCs w:val="20"/>
                <w:lang w:val="ro-MD" w:eastAsia="ru-RU"/>
              </w:rPr>
            </w:pPr>
            <w:r w:rsidRPr="00ED0E07">
              <w:rPr>
                <w:noProof/>
                <w:sz w:val="20"/>
                <w:szCs w:val="20"/>
                <w:lang w:val="ro-MD" w:eastAsia="ru-RU"/>
              </w:rPr>
              <w:t>826 439,</w:t>
            </w:r>
            <w:r w:rsidR="00ED0E07">
              <w:rPr>
                <w:noProof/>
                <w:sz w:val="20"/>
                <w:szCs w:val="20"/>
                <w:lang w:val="ro-MD" w:eastAsia="ru-RU"/>
              </w:rPr>
              <w:t xml:space="preserve">17 </w:t>
            </w:r>
            <w:r w:rsidR="00A53F96" w:rsidRPr="00ED0E07">
              <w:rPr>
                <w:noProof/>
                <w:sz w:val="20"/>
                <w:szCs w:val="20"/>
                <w:lang w:val="ro-MD" w:eastAsia="ru-RU"/>
              </w:rPr>
              <w:t>lei</w:t>
            </w:r>
          </w:p>
        </w:tc>
      </w:tr>
      <w:tr w:rsidR="008074AC" w:rsidRPr="00ED0E07" w14:paraId="1EFEE2D9"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101CD209" w14:textId="263C8954" w:rsidR="00BE362C" w:rsidRPr="00ED0E07" w:rsidRDefault="00691222" w:rsidP="00BE362C">
            <w:pPr>
              <w:shd w:val="clear" w:color="auto" w:fill="FFFFFF" w:themeFill="background1"/>
              <w:spacing w:before="120"/>
              <w:jc w:val="center"/>
              <w:rPr>
                <w:noProof/>
                <w:sz w:val="20"/>
                <w:szCs w:val="20"/>
                <w:lang w:val="ro-MD" w:eastAsia="ru-RU"/>
              </w:rPr>
            </w:pPr>
            <w:r w:rsidRPr="00ED0E07">
              <w:rPr>
                <w:b/>
                <w:noProof/>
                <w:sz w:val="20"/>
                <w:szCs w:val="20"/>
                <w:lang w:val="ro-MD" w:eastAsia="ru-RU"/>
              </w:rPr>
              <w:t xml:space="preserve">                                                                                   </w:t>
            </w:r>
            <w:r w:rsidR="009C5639" w:rsidRPr="00ED0E07">
              <w:rPr>
                <w:b/>
                <w:noProof/>
                <w:sz w:val="20"/>
                <w:szCs w:val="20"/>
                <w:lang w:val="ro-MD" w:eastAsia="ru-RU"/>
              </w:rPr>
              <w:t>Valoarea estimativă totală</w:t>
            </w:r>
            <w:r w:rsidRPr="00ED0E07">
              <w:rPr>
                <w:b/>
                <w:noProof/>
                <w:sz w:val="20"/>
                <w:szCs w:val="20"/>
                <w:lang w:val="ro-MD" w:eastAsia="ru-RU"/>
              </w:rPr>
              <w:t xml:space="preserve"> fără TVA</w:t>
            </w:r>
          </w:p>
        </w:tc>
        <w:tc>
          <w:tcPr>
            <w:tcW w:w="1980" w:type="dxa"/>
            <w:tcBorders>
              <w:top w:val="single" w:sz="4" w:space="0" w:color="auto"/>
              <w:left w:val="single" w:sz="4" w:space="0" w:color="auto"/>
              <w:bottom w:val="single" w:sz="4" w:space="0" w:color="auto"/>
              <w:right w:val="single" w:sz="4" w:space="0" w:color="auto"/>
            </w:tcBorders>
          </w:tcPr>
          <w:p w14:paraId="3CB24B48" w14:textId="1417C6DD" w:rsidR="00BE362C" w:rsidRPr="00ED0E07" w:rsidRDefault="00691222" w:rsidP="00BE362C">
            <w:pPr>
              <w:shd w:val="clear" w:color="auto" w:fill="FFFFFF" w:themeFill="background1"/>
              <w:spacing w:before="120"/>
              <w:jc w:val="center"/>
              <w:rPr>
                <w:noProof/>
                <w:sz w:val="20"/>
                <w:szCs w:val="20"/>
                <w:lang w:val="ro-MD" w:eastAsia="ru-RU"/>
              </w:rPr>
            </w:pPr>
            <w:r w:rsidRPr="00ED0E07">
              <w:rPr>
                <w:noProof/>
                <w:sz w:val="20"/>
                <w:szCs w:val="20"/>
                <w:lang w:val="ro-MD" w:eastAsia="ru-RU"/>
              </w:rPr>
              <w:t>826 439,</w:t>
            </w:r>
            <w:r w:rsidR="00ED0E07">
              <w:rPr>
                <w:noProof/>
                <w:sz w:val="20"/>
                <w:szCs w:val="20"/>
                <w:lang w:val="ro-MD" w:eastAsia="ru-RU"/>
              </w:rPr>
              <w:t xml:space="preserve">17 </w:t>
            </w:r>
            <w:r w:rsidRPr="00ED0E07">
              <w:rPr>
                <w:noProof/>
                <w:sz w:val="20"/>
                <w:szCs w:val="20"/>
                <w:lang w:val="ro-MD" w:eastAsia="ru-RU"/>
              </w:rPr>
              <w:t xml:space="preserve"> lei</w:t>
            </w:r>
          </w:p>
        </w:tc>
      </w:tr>
    </w:tbl>
    <w:p w14:paraId="33516291" w14:textId="1D4AEB8F" w:rsidR="004C499F" w:rsidRPr="00ED0E07" w:rsidRDefault="009C5639" w:rsidP="002F556B">
      <w:pPr>
        <w:numPr>
          <w:ilvl w:val="0"/>
          <w:numId w:val="1"/>
        </w:numPr>
        <w:shd w:val="clear" w:color="auto" w:fill="FFFFFF" w:themeFill="background1"/>
        <w:tabs>
          <w:tab w:val="right" w:pos="426"/>
        </w:tabs>
        <w:spacing w:before="120"/>
        <w:ind w:left="360"/>
        <w:rPr>
          <w:b/>
          <w:noProof/>
          <w:lang w:val="ro-MD" w:eastAsia="ru-RU"/>
        </w:rPr>
      </w:pPr>
      <w:r w:rsidRPr="00ED0E07">
        <w:rPr>
          <w:b/>
          <w:noProof/>
          <w:lang w:val="ro-MD" w:eastAsia="ru-RU"/>
        </w:rPr>
        <w:t xml:space="preserve">În cazul procedurilor </w:t>
      </w:r>
      <w:r w:rsidR="00631A2C" w:rsidRPr="00ED0E07">
        <w:rPr>
          <w:b/>
          <w:noProof/>
          <w:lang w:val="ro-MD" w:eastAsia="ru-RU"/>
        </w:rPr>
        <w:t>de</w:t>
      </w:r>
      <w:r w:rsidRPr="00ED0E07">
        <w:rPr>
          <w:b/>
          <w:noProof/>
          <w:lang w:val="ro-MD" w:eastAsia="ru-RU"/>
        </w:rPr>
        <w:t xml:space="preserve"> preselecție se indică numărul minim al candidaţilor şi, dacă este cazul, numărul maxim al acestora.</w:t>
      </w:r>
      <w:r w:rsidR="00691222" w:rsidRPr="00ED0E07">
        <w:rPr>
          <w:b/>
          <w:noProof/>
          <w:lang w:val="ro-MD" w:eastAsia="ru-RU"/>
        </w:rPr>
        <w:t xml:space="preserve"> </w:t>
      </w:r>
      <w:r w:rsidR="00691222" w:rsidRPr="00ED0E07">
        <w:rPr>
          <w:i/>
          <w:iCs/>
          <w:noProof/>
          <w:lang w:val="ro-MD"/>
        </w:rPr>
        <w:t>Nu se aplică</w:t>
      </w:r>
    </w:p>
    <w:p w14:paraId="54689C20" w14:textId="77777777" w:rsidR="00ED0E07" w:rsidRPr="00ED0E07" w:rsidRDefault="00ED0E07" w:rsidP="00ED0E07">
      <w:pPr>
        <w:shd w:val="clear" w:color="auto" w:fill="FFFFFF" w:themeFill="background1"/>
        <w:tabs>
          <w:tab w:val="right" w:pos="426"/>
        </w:tabs>
        <w:spacing w:before="120"/>
        <w:ind w:left="360"/>
        <w:rPr>
          <w:b/>
          <w:noProof/>
          <w:lang w:val="ro-MD" w:eastAsia="ru-RU"/>
        </w:rPr>
      </w:pPr>
    </w:p>
    <w:p w14:paraId="543F364E" w14:textId="77777777" w:rsidR="004C499F" w:rsidRPr="00ED0E07" w:rsidRDefault="009C5639" w:rsidP="0042296C">
      <w:pPr>
        <w:numPr>
          <w:ilvl w:val="0"/>
          <w:numId w:val="1"/>
        </w:numPr>
        <w:shd w:val="clear" w:color="auto" w:fill="FFFFFF" w:themeFill="background1"/>
        <w:tabs>
          <w:tab w:val="right" w:pos="426"/>
        </w:tabs>
        <w:ind w:left="357"/>
        <w:rPr>
          <w:b/>
          <w:noProof/>
          <w:lang w:val="ro-MD" w:eastAsia="ru-RU"/>
        </w:rPr>
      </w:pPr>
      <w:r w:rsidRPr="00ED0E07">
        <w:rPr>
          <w:b/>
          <w:noProof/>
          <w:lang w:val="ro-MD" w:eastAsia="ru-RU"/>
        </w:rPr>
        <w:t>În cazul în care contractul este împărțit pe loturi</w:t>
      </w:r>
      <w:r w:rsidR="001C439F" w:rsidRPr="00ED0E07">
        <w:rPr>
          <w:b/>
          <w:noProof/>
          <w:lang w:val="ro-MD" w:eastAsia="ru-RU"/>
        </w:rPr>
        <w:t>,</w:t>
      </w:r>
      <w:r w:rsidRPr="00ED0E07">
        <w:rPr>
          <w:b/>
          <w:noProof/>
          <w:lang w:val="ro-MD" w:eastAsia="ru-RU"/>
        </w:rPr>
        <w:t xml:space="preserve"> un operator economic poate depune </w:t>
      </w:r>
    </w:p>
    <w:p w14:paraId="1813422E" w14:textId="77777777" w:rsidR="00BE362C" w:rsidRPr="00ED0E07" w:rsidRDefault="009C5639" w:rsidP="0042296C">
      <w:pPr>
        <w:shd w:val="clear" w:color="auto" w:fill="FFFFFF" w:themeFill="background1"/>
        <w:tabs>
          <w:tab w:val="right" w:pos="426"/>
        </w:tabs>
        <w:ind w:left="357"/>
        <w:rPr>
          <w:b/>
          <w:noProof/>
          <w:lang w:val="ro-MD" w:eastAsia="ru-RU"/>
        </w:rPr>
      </w:pPr>
      <w:r w:rsidRPr="00ED0E07">
        <w:rPr>
          <w:b/>
          <w:noProof/>
          <w:lang w:val="ro-MD" w:eastAsia="ru-RU"/>
        </w:rPr>
        <w:t>oferta (se va selecta):</w:t>
      </w:r>
    </w:p>
    <w:p w14:paraId="35DE8B25" w14:textId="77777777" w:rsidR="009516C7" w:rsidRPr="00ED0E07" w:rsidRDefault="009516C7" w:rsidP="0042296C">
      <w:pPr>
        <w:shd w:val="clear" w:color="auto" w:fill="FFFFFF" w:themeFill="background1"/>
        <w:tabs>
          <w:tab w:val="right" w:pos="426"/>
        </w:tabs>
        <w:ind w:left="357"/>
        <w:rPr>
          <w:b/>
          <w:noProof/>
          <w:lang w:val="ro-MD" w:eastAsia="ru-RU"/>
        </w:rPr>
      </w:pPr>
    </w:p>
    <w:p w14:paraId="358CD944" w14:textId="77777777" w:rsidR="00BE362C" w:rsidRPr="00ED0E07" w:rsidRDefault="009C5639" w:rsidP="002F556B">
      <w:pPr>
        <w:numPr>
          <w:ilvl w:val="0"/>
          <w:numId w:val="2"/>
        </w:numPr>
        <w:shd w:val="clear" w:color="auto" w:fill="FFFFFF" w:themeFill="background1"/>
        <w:tabs>
          <w:tab w:val="right" w:pos="426"/>
        </w:tabs>
        <w:rPr>
          <w:i/>
          <w:iCs/>
          <w:noProof/>
          <w:lang w:val="ro-MD" w:eastAsia="ru-RU"/>
        </w:rPr>
      </w:pPr>
      <w:r w:rsidRPr="00ED0E07">
        <w:rPr>
          <w:i/>
          <w:iCs/>
          <w:noProof/>
          <w:lang w:val="ro-MD" w:eastAsia="ru-RU"/>
        </w:rPr>
        <w:t>Pentru un singur lot;</w:t>
      </w:r>
    </w:p>
    <w:p w14:paraId="4D46237A" w14:textId="320F244E" w:rsidR="00BE362C" w:rsidRPr="00ED0E07" w:rsidRDefault="00BE362C" w:rsidP="00691222">
      <w:pPr>
        <w:shd w:val="clear" w:color="auto" w:fill="FFFFFF" w:themeFill="background1"/>
        <w:tabs>
          <w:tab w:val="right" w:pos="426"/>
        </w:tabs>
        <w:ind w:left="720"/>
        <w:rPr>
          <w:noProof/>
          <w:lang w:val="ro-MD" w:eastAsia="ru-RU"/>
        </w:rPr>
      </w:pPr>
    </w:p>
    <w:p w14:paraId="26DDB9FB" w14:textId="7E977903" w:rsidR="00BE362C" w:rsidRPr="00ED0E07" w:rsidRDefault="009C5639" w:rsidP="002F556B">
      <w:pPr>
        <w:numPr>
          <w:ilvl w:val="0"/>
          <w:numId w:val="1"/>
        </w:numPr>
        <w:shd w:val="clear" w:color="auto" w:fill="FFFFFF" w:themeFill="background1"/>
        <w:tabs>
          <w:tab w:val="right" w:pos="426"/>
        </w:tabs>
        <w:spacing w:before="120"/>
        <w:ind w:left="0" w:firstLine="0"/>
        <w:rPr>
          <w:b/>
          <w:i/>
          <w:iCs/>
          <w:noProof/>
          <w:lang w:val="ro-MD" w:eastAsia="ru-RU"/>
        </w:rPr>
      </w:pPr>
      <w:r w:rsidRPr="00ED0E07">
        <w:rPr>
          <w:b/>
          <w:noProof/>
          <w:lang w:val="ro-MD" w:eastAsia="ru-RU"/>
        </w:rPr>
        <w:t>Admiterea sau interzicerea ofertelor alternative:</w:t>
      </w:r>
      <w:r w:rsidR="00DB4A46" w:rsidRPr="00ED0E07">
        <w:rPr>
          <w:b/>
          <w:noProof/>
          <w:lang w:val="ro-MD" w:eastAsia="ru-RU"/>
        </w:rPr>
        <w:t xml:space="preserve"> </w:t>
      </w:r>
      <w:r w:rsidR="00DB4A46" w:rsidRPr="00ED0E07">
        <w:rPr>
          <w:i/>
          <w:iCs/>
          <w:noProof/>
          <w:lang w:val="ro-MD"/>
        </w:rPr>
        <w:t>nu se admite</w:t>
      </w:r>
    </w:p>
    <w:p w14:paraId="33261CFA" w14:textId="46B3AB17" w:rsidR="00BE362C" w:rsidRPr="00ED0E07" w:rsidRDefault="009C5639" w:rsidP="002F556B">
      <w:pPr>
        <w:numPr>
          <w:ilvl w:val="0"/>
          <w:numId w:val="1"/>
        </w:numPr>
        <w:shd w:val="clear" w:color="auto" w:fill="FFFFFF" w:themeFill="background1"/>
        <w:tabs>
          <w:tab w:val="left" w:pos="0"/>
          <w:tab w:val="left" w:pos="284"/>
          <w:tab w:val="left" w:pos="426"/>
        </w:tabs>
        <w:spacing w:before="120"/>
        <w:ind w:left="284" w:hanging="284"/>
        <w:rPr>
          <w:b/>
          <w:i/>
          <w:iCs/>
          <w:noProof/>
          <w:lang w:val="ro-MD" w:eastAsia="ru-RU"/>
        </w:rPr>
      </w:pPr>
      <w:r w:rsidRPr="00ED0E07">
        <w:rPr>
          <w:b/>
          <w:noProof/>
          <w:lang w:val="ro-MD" w:eastAsia="ru-RU"/>
        </w:rPr>
        <w:t>T</w:t>
      </w:r>
      <w:r w:rsidR="00093AE5" w:rsidRPr="00ED0E07">
        <w:rPr>
          <w:b/>
          <w:noProof/>
          <w:lang w:val="ro-MD" w:eastAsia="ru-RU"/>
        </w:rPr>
        <w:t xml:space="preserve">ermenii și condițiile de </w:t>
      </w:r>
      <w:r w:rsidRPr="00ED0E07">
        <w:rPr>
          <w:b/>
          <w:noProof/>
          <w:lang w:val="ro-MD" w:eastAsia="ru-RU"/>
        </w:rPr>
        <w:t xml:space="preserve">prestare/executare solicitați: </w:t>
      </w:r>
      <w:r w:rsidR="00ED0E07">
        <w:rPr>
          <w:i/>
          <w:iCs/>
          <w:noProof/>
          <w:lang w:val="ro-MD"/>
        </w:rPr>
        <w:t>45</w:t>
      </w:r>
      <w:r w:rsidR="00DB4A46" w:rsidRPr="00ED0E07">
        <w:rPr>
          <w:i/>
          <w:iCs/>
          <w:noProof/>
          <w:lang w:val="ro-MD"/>
        </w:rPr>
        <w:t xml:space="preserve"> zile calendaristice de la primirea ordinului de începerea lucrărilor. </w:t>
      </w:r>
    </w:p>
    <w:p w14:paraId="5832825A" w14:textId="018FB157" w:rsidR="00BE362C" w:rsidRPr="00ED0E07" w:rsidRDefault="009C5639" w:rsidP="002F556B">
      <w:pPr>
        <w:numPr>
          <w:ilvl w:val="0"/>
          <w:numId w:val="1"/>
        </w:numPr>
        <w:shd w:val="clear" w:color="auto" w:fill="FFFFFF" w:themeFill="background1"/>
        <w:tabs>
          <w:tab w:val="left" w:pos="0"/>
          <w:tab w:val="left" w:pos="284"/>
          <w:tab w:val="left" w:pos="426"/>
        </w:tabs>
        <w:spacing w:before="120"/>
        <w:ind w:left="284" w:hanging="284"/>
        <w:rPr>
          <w:b/>
          <w:noProof/>
          <w:lang w:val="ro-MD" w:eastAsia="ru-RU"/>
        </w:rPr>
      </w:pPr>
      <w:r w:rsidRPr="00ED0E07">
        <w:rPr>
          <w:b/>
          <w:noProof/>
          <w:lang w:val="ro-MD" w:eastAsia="ru-RU"/>
        </w:rPr>
        <w:t>Termenul de valabilitate a contractului</w:t>
      </w:r>
      <w:r w:rsidR="001A1A16" w:rsidRPr="00ED0E07">
        <w:rPr>
          <w:b/>
          <w:noProof/>
          <w:lang w:val="ro-MD" w:eastAsia="ru-RU"/>
        </w:rPr>
        <w:t>:</w:t>
      </w:r>
      <w:r w:rsidR="00DB4A46" w:rsidRPr="00ED0E07">
        <w:rPr>
          <w:noProof/>
          <w:lang w:val="ro-MD"/>
        </w:rPr>
        <w:t xml:space="preserve"> </w:t>
      </w:r>
      <w:r w:rsidR="00DB4A46" w:rsidRPr="00ED0E07">
        <w:rPr>
          <w:i/>
          <w:iCs/>
          <w:noProof/>
          <w:lang w:val="ro-MD"/>
        </w:rPr>
        <w:t>31.12.2026</w:t>
      </w:r>
    </w:p>
    <w:p w14:paraId="24BFA73D" w14:textId="198160CF" w:rsidR="00BE362C" w:rsidRPr="00ED0E07" w:rsidRDefault="009C5639" w:rsidP="002F556B">
      <w:pPr>
        <w:numPr>
          <w:ilvl w:val="0"/>
          <w:numId w:val="1"/>
        </w:numPr>
        <w:tabs>
          <w:tab w:val="right" w:pos="426"/>
        </w:tabs>
        <w:spacing w:before="120"/>
        <w:ind w:left="360"/>
        <w:rPr>
          <w:b/>
          <w:noProof/>
          <w:lang w:val="ro-MD" w:eastAsia="ru-RU"/>
        </w:rPr>
      </w:pPr>
      <w:r w:rsidRPr="00ED0E07">
        <w:rPr>
          <w:b/>
          <w:noProof/>
          <w:lang w:val="ro-MD" w:eastAsia="ru-RU"/>
        </w:rPr>
        <w:t>Contract de achiziție rezervat atelierelor protejate sau că acesta poate fi executat numai în cadrul unor programe de angajare protejată (după caz): _____</w:t>
      </w:r>
      <w:r w:rsidR="001A1A16" w:rsidRPr="00ED0E07">
        <w:rPr>
          <w:b/>
          <w:noProof/>
          <w:lang w:val="ro-MD" w:eastAsia="ru-RU"/>
        </w:rPr>
        <w:t>____</w:t>
      </w:r>
      <w:r w:rsidR="00DB4A46" w:rsidRPr="00ED0E07">
        <w:rPr>
          <w:bCs/>
          <w:i/>
          <w:iCs/>
          <w:noProof/>
          <w:lang w:val="ro-MD" w:eastAsia="ru-RU"/>
        </w:rPr>
        <w:t>nu</w:t>
      </w:r>
      <w:r w:rsidR="001A1A16" w:rsidRPr="00ED0E07">
        <w:rPr>
          <w:b/>
          <w:noProof/>
          <w:lang w:val="ro-MD" w:eastAsia="ru-RU"/>
        </w:rPr>
        <w:t>______________</w:t>
      </w:r>
    </w:p>
    <w:p w14:paraId="677FA241" w14:textId="77777777" w:rsidR="00BE362C" w:rsidRPr="00ED0E07" w:rsidRDefault="009C5639" w:rsidP="00BE362C">
      <w:pPr>
        <w:shd w:val="clear" w:color="auto" w:fill="FFFFFF" w:themeFill="background1"/>
        <w:tabs>
          <w:tab w:val="right" w:pos="426"/>
        </w:tabs>
        <w:ind w:left="7560" w:hanging="630"/>
        <w:contextualSpacing/>
        <w:rPr>
          <w:noProof/>
          <w:sz w:val="20"/>
          <w:lang w:val="ro-MD" w:eastAsia="ru-RU"/>
        </w:rPr>
      </w:pPr>
      <w:r w:rsidRPr="00ED0E07">
        <w:rPr>
          <w:noProof/>
          <w:sz w:val="20"/>
          <w:lang w:val="ro-MD" w:eastAsia="ru-RU"/>
        </w:rPr>
        <w:t>(indicați da sau nu)</w:t>
      </w:r>
    </w:p>
    <w:p w14:paraId="26808250" w14:textId="1ED86DED" w:rsidR="00BE362C" w:rsidRPr="00ED0E07" w:rsidRDefault="009C5639" w:rsidP="002F556B">
      <w:pPr>
        <w:numPr>
          <w:ilvl w:val="0"/>
          <w:numId w:val="1"/>
        </w:numPr>
        <w:shd w:val="clear" w:color="auto" w:fill="FFFFFF" w:themeFill="background1"/>
        <w:tabs>
          <w:tab w:val="right" w:pos="426"/>
        </w:tabs>
        <w:spacing w:before="120"/>
        <w:ind w:left="360"/>
        <w:rPr>
          <w:b/>
          <w:noProof/>
          <w:lang w:val="ro-MD" w:eastAsia="ru-RU"/>
        </w:rPr>
      </w:pPr>
      <w:r w:rsidRPr="00ED0E07">
        <w:rPr>
          <w:b/>
          <w:noProof/>
          <w:lang w:val="ro-MD" w:eastAsia="ru-RU"/>
        </w:rPr>
        <w:t xml:space="preserve">Prestarea serviciului este rezervată unei anumite profesii în temeiul unor </w:t>
      </w:r>
      <w:r w:rsidR="00A57290" w:rsidRPr="00ED0E07">
        <w:rPr>
          <w:b/>
          <w:noProof/>
          <w:lang w:val="ro-MD" w:eastAsia="ru-RU"/>
        </w:rPr>
        <w:t>legi</w:t>
      </w:r>
      <w:r w:rsidRPr="00ED0E07">
        <w:rPr>
          <w:b/>
          <w:noProof/>
          <w:lang w:val="ro-MD" w:eastAsia="ru-RU"/>
        </w:rPr>
        <w:t xml:space="preserve">sau al unor acte administrative (după caz): </w:t>
      </w:r>
      <w:r w:rsidR="00DB4A46" w:rsidRPr="00ED0E07">
        <w:rPr>
          <w:i/>
          <w:iCs/>
          <w:noProof/>
          <w:lang w:val="ro-MD"/>
        </w:rPr>
        <w:t>nu se aplică</w:t>
      </w:r>
    </w:p>
    <w:p w14:paraId="2B1403B7" w14:textId="77777777" w:rsidR="00BE362C" w:rsidRPr="00ED0E07" w:rsidRDefault="009C5639" w:rsidP="00BE362C">
      <w:pPr>
        <w:shd w:val="clear" w:color="auto" w:fill="FFFFFF" w:themeFill="background1"/>
        <w:tabs>
          <w:tab w:val="right" w:pos="426"/>
        </w:tabs>
        <w:contextualSpacing/>
        <w:jc w:val="center"/>
        <w:rPr>
          <w:noProof/>
          <w:sz w:val="20"/>
          <w:lang w:val="ro-MD" w:eastAsia="ru-RU"/>
        </w:rPr>
      </w:pPr>
      <w:r w:rsidRPr="00ED0E07">
        <w:rPr>
          <w:noProof/>
          <w:sz w:val="20"/>
          <w:lang w:val="ro-MD" w:eastAsia="ru-RU"/>
        </w:rPr>
        <w:t xml:space="preserve">(se menționează respectivele </w:t>
      </w:r>
      <w:r w:rsidR="00AD62DE" w:rsidRPr="00ED0E07">
        <w:rPr>
          <w:noProof/>
          <w:sz w:val="20"/>
          <w:lang w:val="ro-MD" w:eastAsia="ru-RU"/>
        </w:rPr>
        <w:t xml:space="preserve">legi </w:t>
      </w:r>
      <w:r w:rsidRPr="00ED0E07">
        <w:rPr>
          <w:noProof/>
          <w:sz w:val="20"/>
          <w:lang w:val="ro-MD" w:eastAsia="ru-RU"/>
        </w:rPr>
        <w:t>și acte administrative)</w:t>
      </w:r>
    </w:p>
    <w:p w14:paraId="39DF565A" w14:textId="77777777" w:rsidR="00BE362C" w:rsidRPr="00ED0E07" w:rsidRDefault="009C5639" w:rsidP="002F556B">
      <w:pPr>
        <w:numPr>
          <w:ilvl w:val="0"/>
          <w:numId w:val="1"/>
        </w:numPr>
        <w:shd w:val="clear" w:color="auto" w:fill="FFFFFF" w:themeFill="background1"/>
        <w:tabs>
          <w:tab w:val="right" w:pos="426"/>
        </w:tabs>
        <w:spacing w:before="120"/>
        <w:ind w:left="360"/>
        <w:rPr>
          <w:b/>
          <w:noProof/>
          <w:lang w:val="ro-MD" w:eastAsia="ru-RU"/>
        </w:rPr>
      </w:pPr>
      <w:r w:rsidRPr="00ED0E07">
        <w:rPr>
          <w:b/>
          <w:noProof/>
          <w:lang w:val="ro-MD" w:eastAsia="ru-RU"/>
        </w:rPr>
        <w:t>Scurta descriere a criteriilor privind eligibilitatea operatorilor economici care pot determina eliminarea acestora și a criteriilor de selecție</w:t>
      </w:r>
      <w:r w:rsidR="00292856" w:rsidRPr="00ED0E07">
        <w:rPr>
          <w:b/>
          <w:noProof/>
          <w:lang w:val="ro-MD" w:eastAsia="ru-RU"/>
        </w:rPr>
        <w:t>/</w:t>
      </w:r>
      <w:r w:rsidR="00602562" w:rsidRPr="00ED0E07">
        <w:rPr>
          <w:b/>
          <w:noProof/>
          <w:lang w:val="ro-MD" w:eastAsia="ru-RU"/>
        </w:rPr>
        <w:t xml:space="preserve">de </w:t>
      </w:r>
      <w:r w:rsidR="00292856" w:rsidRPr="00ED0E07">
        <w:rPr>
          <w:b/>
          <w:noProof/>
          <w:lang w:val="ro-MD" w:eastAsia="ru-RU"/>
        </w:rPr>
        <w:t>preselecție</w:t>
      </w:r>
      <w:r w:rsidRPr="00ED0E07">
        <w:rPr>
          <w:b/>
          <w:noProof/>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617"/>
        <w:gridCol w:w="1621"/>
      </w:tblGrid>
      <w:tr w:rsidR="008074AC" w:rsidRPr="00ED0E07" w14:paraId="6C43439E" w14:textId="77777777" w:rsidTr="00694060">
        <w:tc>
          <w:tcPr>
            <w:tcW w:w="576" w:type="dxa"/>
          </w:tcPr>
          <w:p w14:paraId="4800907D" w14:textId="77777777" w:rsidR="00BE362C" w:rsidRPr="00ED0E07" w:rsidRDefault="009C5639" w:rsidP="00BE362C">
            <w:pPr>
              <w:shd w:val="clear" w:color="auto" w:fill="FFFFFF" w:themeFill="background1"/>
              <w:tabs>
                <w:tab w:val="left" w:pos="612"/>
              </w:tabs>
              <w:spacing w:before="120" w:after="120"/>
              <w:rPr>
                <w:rFonts w:ascii="Times New Roman" w:hAnsi="Times New Roman" w:cs="Times New Roman"/>
                <w:b/>
                <w:iCs/>
                <w:noProof/>
                <w:sz w:val="20"/>
                <w:szCs w:val="20"/>
                <w:lang w:val="ro-MD" w:eastAsia="ru-RU"/>
              </w:rPr>
            </w:pPr>
            <w:r w:rsidRPr="00ED0E07">
              <w:rPr>
                <w:rFonts w:ascii="Times New Roman" w:hAnsi="Times New Roman" w:cs="Times New Roman"/>
                <w:b/>
                <w:iCs/>
                <w:noProof/>
                <w:sz w:val="20"/>
                <w:szCs w:val="20"/>
                <w:lang w:val="ro-MD" w:eastAsia="ru-RU"/>
              </w:rPr>
              <w:t>Nr. d/o</w:t>
            </w:r>
          </w:p>
        </w:tc>
        <w:tc>
          <w:tcPr>
            <w:tcW w:w="3810" w:type="dxa"/>
          </w:tcPr>
          <w:p w14:paraId="58B3E46C" w14:textId="77777777" w:rsidR="00BE362C" w:rsidRPr="00ED0E07" w:rsidRDefault="009C5639" w:rsidP="00BE362C">
            <w:pPr>
              <w:shd w:val="clear" w:color="auto" w:fill="FFFFFF" w:themeFill="background1"/>
              <w:tabs>
                <w:tab w:val="left" w:pos="612"/>
              </w:tabs>
              <w:spacing w:before="120" w:after="120"/>
              <w:jc w:val="center"/>
              <w:rPr>
                <w:rFonts w:ascii="Times New Roman" w:hAnsi="Times New Roman" w:cs="Times New Roman"/>
                <w:b/>
                <w:iCs/>
                <w:noProof/>
                <w:sz w:val="20"/>
                <w:szCs w:val="20"/>
                <w:lang w:val="ro-MD" w:eastAsia="ru-RU"/>
              </w:rPr>
            </w:pPr>
            <w:r w:rsidRPr="00ED0E07">
              <w:rPr>
                <w:rFonts w:ascii="Times New Roman" w:hAnsi="Times New Roman" w:cs="Times New Roman"/>
                <w:b/>
                <w:iCs/>
                <w:noProof/>
                <w:sz w:val="20"/>
                <w:szCs w:val="20"/>
                <w:lang w:val="ro-MD" w:eastAsia="ru-RU"/>
              </w:rPr>
              <w:t>Descrierea criteriului/cerinței</w:t>
            </w:r>
          </w:p>
        </w:tc>
        <w:tc>
          <w:tcPr>
            <w:tcW w:w="3617" w:type="dxa"/>
          </w:tcPr>
          <w:p w14:paraId="084EFB59" w14:textId="77777777" w:rsidR="00BE362C" w:rsidRPr="00ED0E07" w:rsidRDefault="009C5639" w:rsidP="00BE362C">
            <w:pPr>
              <w:shd w:val="clear" w:color="auto" w:fill="FFFFFF" w:themeFill="background1"/>
              <w:tabs>
                <w:tab w:val="left" w:pos="612"/>
              </w:tabs>
              <w:spacing w:before="120" w:after="120"/>
              <w:rPr>
                <w:rFonts w:ascii="Times New Roman" w:hAnsi="Times New Roman" w:cs="Times New Roman"/>
                <w:b/>
                <w:iCs/>
                <w:noProof/>
                <w:sz w:val="20"/>
                <w:szCs w:val="20"/>
                <w:lang w:val="ro-MD" w:eastAsia="ru-RU"/>
              </w:rPr>
            </w:pPr>
            <w:r w:rsidRPr="00ED0E07">
              <w:rPr>
                <w:rFonts w:ascii="Times New Roman" w:hAnsi="Times New Roman" w:cs="Times New Roman"/>
                <w:b/>
                <w:iCs/>
                <w:noProof/>
                <w:sz w:val="20"/>
                <w:szCs w:val="20"/>
                <w:lang w:val="ro-MD" w:eastAsia="ru-RU"/>
              </w:rPr>
              <w:t>Mod de demonstrare a îndeplinirii criteriului/cerinței:</w:t>
            </w:r>
          </w:p>
        </w:tc>
        <w:tc>
          <w:tcPr>
            <w:tcW w:w="1621" w:type="dxa"/>
          </w:tcPr>
          <w:p w14:paraId="590D3F53" w14:textId="77777777" w:rsidR="00BE362C" w:rsidRPr="00ED0E07" w:rsidRDefault="009C5639" w:rsidP="00BE362C">
            <w:pPr>
              <w:shd w:val="clear" w:color="auto" w:fill="FFFFFF" w:themeFill="background1"/>
              <w:tabs>
                <w:tab w:val="left" w:pos="612"/>
              </w:tabs>
              <w:spacing w:before="120" w:after="120"/>
              <w:jc w:val="center"/>
              <w:rPr>
                <w:rFonts w:ascii="Times New Roman" w:hAnsi="Times New Roman" w:cs="Times New Roman"/>
                <w:b/>
                <w:iCs/>
                <w:noProof/>
                <w:sz w:val="20"/>
                <w:szCs w:val="20"/>
                <w:lang w:val="ro-MD" w:eastAsia="ru-RU"/>
              </w:rPr>
            </w:pPr>
            <w:r w:rsidRPr="00ED0E07">
              <w:rPr>
                <w:rFonts w:ascii="Times New Roman" w:hAnsi="Times New Roman" w:cs="Times New Roman"/>
                <w:b/>
                <w:iCs/>
                <w:noProof/>
                <w:sz w:val="20"/>
                <w:szCs w:val="20"/>
                <w:lang w:val="ro-MD" w:eastAsia="ru-RU"/>
              </w:rPr>
              <w:t>Nivelul minim/</w:t>
            </w:r>
            <w:r w:rsidRPr="00ED0E07">
              <w:rPr>
                <w:rFonts w:ascii="Times New Roman" w:hAnsi="Times New Roman" w:cs="Times New Roman"/>
                <w:b/>
                <w:iCs/>
                <w:noProof/>
                <w:sz w:val="20"/>
                <w:szCs w:val="20"/>
                <w:lang w:val="ro-MD" w:eastAsia="ru-RU"/>
              </w:rPr>
              <w:br/>
              <w:t>Obligativitatea</w:t>
            </w:r>
          </w:p>
        </w:tc>
      </w:tr>
      <w:tr w:rsidR="008074AC" w:rsidRPr="00ED0E07" w14:paraId="56247BCA" w14:textId="77777777" w:rsidTr="00694060">
        <w:tc>
          <w:tcPr>
            <w:tcW w:w="576" w:type="dxa"/>
          </w:tcPr>
          <w:p w14:paraId="6B85F6E3" w14:textId="2A687265" w:rsidR="00BE362C" w:rsidRPr="00ED0E07" w:rsidRDefault="00DB4A46" w:rsidP="00BE362C">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iCs/>
                <w:noProof/>
                <w:lang w:val="ro-MD" w:eastAsia="ru-RU"/>
              </w:rPr>
              <w:t>1.</w:t>
            </w:r>
          </w:p>
        </w:tc>
        <w:tc>
          <w:tcPr>
            <w:tcW w:w="3810" w:type="dxa"/>
          </w:tcPr>
          <w:p w14:paraId="0D5D514A" w14:textId="5A730F35" w:rsidR="00BE362C" w:rsidRPr="00ED0E07" w:rsidRDefault="00DB4A46" w:rsidP="00BE362C">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noProof/>
                <w:lang w:val="ro-MD"/>
              </w:rPr>
              <w:t>DUAE</w:t>
            </w:r>
          </w:p>
        </w:tc>
        <w:tc>
          <w:tcPr>
            <w:tcW w:w="3617" w:type="dxa"/>
          </w:tcPr>
          <w:p w14:paraId="029FCEC3" w14:textId="77777777" w:rsidR="003059D2" w:rsidRDefault="00DB4A46" w:rsidP="00BE362C">
            <w:pPr>
              <w:shd w:val="clear" w:color="auto" w:fill="FFFFFF" w:themeFill="background1"/>
              <w:tabs>
                <w:tab w:val="left" w:pos="612"/>
              </w:tabs>
              <w:spacing w:before="120" w:after="120"/>
              <w:rPr>
                <w:rFonts w:ascii="Times New Roman" w:hAnsi="Times New Roman" w:cs="Times New Roman"/>
                <w:noProof/>
                <w:lang w:val="ro-MD"/>
              </w:rPr>
            </w:pPr>
            <w:r w:rsidRPr="00ED0E07">
              <w:rPr>
                <w:rFonts w:ascii="Times New Roman" w:hAnsi="Times New Roman" w:cs="Times New Roman"/>
                <w:noProof/>
                <w:lang w:val="ro-MD"/>
              </w:rPr>
              <w:t>DUAE aprobat prin ordinul ministrului finanțelor nr. 72/2020 din 26.11.2020- Completat si semnat electronic;</w:t>
            </w:r>
          </w:p>
          <w:p w14:paraId="500429DF" w14:textId="05C5717F" w:rsidR="00BE362C" w:rsidRPr="00ED0E07" w:rsidRDefault="00DB4A46" w:rsidP="00BE362C">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noProof/>
                <w:lang w:val="ro-MD"/>
              </w:rPr>
              <w:t>(se lucrează în DUAE-ul plasat la setul de</w:t>
            </w:r>
          </w:p>
        </w:tc>
        <w:tc>
          <w:tcPr>
            <w:tcW w:w="1621" w:type="dxa"/>
          </w:tcPr>
          <w:p w14:paraId="4AC72D5F" w14:textId="45AFF8FD" w:rsidR="00BE362C" w:rsidRPr="00ED0E07" w:rsidRDefault="00DB4A46" w:rsidP="00BE362C">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noProof/>
                <w:lang w:val="ro-MD"/>
              </w:rPr>
              <w:t>Obligatoriu</w:t>
            </w:r>
          </w:p>
        </w:tc>
      </w:tr>
      <w:tr w:rsidR="00BF4F4F" w:rsidRPr="00ED0E07" w14:paraId="4F264A9E" w14:textId="77777777" w:rsidTr="00694060">
        <w:tc>
          <w:tcPr>
            <w:tcW w:w="576" w:type="dxa"/>
          </w:tcPr>
          <w:p w14:paraId="2BBD7F5E" w14:textId="00F864D6"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iCs/>
                <w:noProof/>
                <w:lang w:val="ro-MD" w:eastAsia="ru-RU"/>
              </w:rPr>
              <w:t>2.</w:t>
            </w:r>
          </w:p>
        </w:tc>
        <w:tc>
          <w:tcPr>
            <w:tcW w:w="3810" w:type="dxa"/>
          </w:tcPr>
          <w:p w14:paraId="1FCBF279" w14:textId="15F4F925"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noProof/>
                <w:lang w:val="ro-MD"/>
              </w:rPr>
              <w:t>Declarație privind valabilitatea ofertei</w:t>
            </w:r>
          </w:p>
        </w:tc>
        <w:tc>
          <w:tcPr>
            <w:tcW w:w="3617" w:type="dxa"/>
          </w:tcPr>
          <w:p w14:paraId="6E21BDB5" w14:textId="18C6280A"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noProof/>
                <w:lang w:val="ro-MD"/>
              </w:rPr>
              <w:t>Anexa nr. 8, HG 69/2021, confirmat prin aplicartea semnăturii electronice de către operator economic;</w:t>
            </w:r>
          </w:p>
        </w:tc>
        <w:tc>
          <w:tcPr>
            <w:tcW w:w="1621" w:type="dxa"/>
          </w:tcPr>
          <w:p w14:paraId="1F77B9F9" w14:textId="2C21F40E"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noProof/>
                <w:lang w:val="ro-MD"/>
              </w:rPr>
              <w:t>Obligatoriu</w:t>
            </w:r>
          </w:p>
        </w:tc>
      </w:tr>
      <w:tr w:rsidR="00BF4F4F" w:rsidRPr="00ED0E07" w14:paraId="66DF20F9" w14:textId="77777777" w:rsidTr="00694060">
        <w:tc>
          <w:tcPr>
            <w:tcW w:w="576" w:type="dxa"/>
          </w:tcPr>
          <w:p w14:paraId="5545E7A6" w14:textId="54411C10"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iCs/>
                <w:noProof/>
                <w:lang w:val="ro-MD" w:eastAsia="ru-RU"/>
              </w:rPr>
              <w:t>3.</w:t>
            </w:r>
          </w:p>
        </w:tc>
        <w:tc>
          <w:tcPr>
            <w:tcW w:w="3810" w:type="dxa"/>
          </w:tcPr>
          <w:p w14:paraId="75D4B83F" w14:textId="4DAD2A6E"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noProof/>
                <w:lang w:val="ro-MD"/>
              </w:rPr>
              <w:t>Documentația de deviz (Formularul nr. 3, 5, 7)</w:t>
            </w:r>
          </w:p>
        </w:tc>
        <w:tc>
          <w:tcPr>
            <w:tcW w:w="3617" w:type="dxa"/>
          </w:tcPr>
          <w:p w14:paraId="7CAD4D22" w14:textId="50C08965"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noProof/>
                <w:lang w:val="ro-MD"/>
              </w:rPr>
              <w:t>Semnată electronic de către operatorul econimic;</w:t>
            </w:r>
          </w:p>
        </w:tc>
        <w:tc>
          <w:tcPr>
            <w:tcW w:w="1621" w:type="dxa"/>
          </w:tcPr>
          <w:p w14:paraId="1F75021F" w14:textId="2449E470"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noProof/>
                <w:lang w:val="ro-MD"/>
              </w:rPr>
              <w:t>Obligatoriu</w:t>
            </w:r>
          </w:p>
        </w:tc>
      </w:tr>
      <w:tr w:rsidR="00BF4F4F" w:rsidRPr="00ED0E07" w14:paraId="6A2B755D" w14:textId="77777777" w:rsidTr="00694060">
        <w:tc>
          <w:tcPr>
            <w:tcW w:w="576" w:type="dxa"/>
          </w:tcPr>
          <w:p w14:paraId="60FEC233" w14:textId="60DE861A"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iCs/>
                <w:noProof/>
                <w:lang w:val="ro-MD" w:eastAsia="ru-RU"/>
              </w:rPr>
              <w:t>4.</w:t>
            </w:r>
          </w:p>
        </w:tc>
        <w:tc>
          <w:tcPr>
            <w:tcW w:w="3810" w:type="dxa"/>
          </w:tcPr>
          <w:p w14:paraId="286D0A0D" w14:textId="527EE13E"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noProof/>
                <w:lang w:val="ro-MD"/>
              </w:rPr>
              <w:t>Garanţia pentru ofertă – 1 % din valoarea ofertei</w:t>
            </w:r>
          </w:p>
        </w:tc>
        <w:tc>
          <w:tcPr>
            <w:tcW w:w="3617" w:type="dxa"/>
          </w:tcPr>
          <w:p w14:paraId="7A27614C" w14:textId="3F060B9A"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noProof/>
                <w:lang w:val="ro-MD"/>
              </w:rPr>
              <w:t>forma garanției a/b/c] a)Oferta va fi însoţită de o Garanţie pentru ofertă (emisă de o bancă comercială) conform (anexei nr .9)din documentatia de atribuire pentru depunerea ofertei sau b)Garanţia pentru ofertă prin transfer la contul autorităţii contractante, conform următoarelor date bancare: Beneficiarul plăţii: Primăria pr.Călărași Denumirea Băncii: MF TR Centru Călărași BIC: TREZMD2x Codul fiscal: 1007601009004 IBAN: MD72TRPCDX518410B01078AA cu nota “Pentru garanţia pentru ofertă la COP nr. din</w:t>
            </w:r>
          </w:p>
        </w:tc>
        <w:tc>
          <w:tcPr>
            <w:tcW w:w="1621" w:type="dxa"/>
          </w:tcPr>
          <w:p w14:paraId="53CC92E0" w14:textId="04583387"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noProof/>
                <w:lang w:val="ro-MD"/>
              </w:rPr>
              <w:t>Obligatoriu</w:t>
            </w:r>
          </w:p>
        </w:tc>
      </w:tr>
      <w:tr w:rsidR="00BF4F4F" w:rsidRPr="00ED0E07" w14:paraId="261E0490" w14:textId="77777777" w:rsidTr="00694060">
        <w:tc>
          <w:tcPr>
            <w:tcW w:w="576" w:type="dxa"/>
          </w:tcPr>
          <w:p w14:paraId="06616A41" w14:textId="53CB7527"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iCs/>
                <w:noProof/>
                <w:lang w:val="ro-MD" w:eastAsia="ru-RU"/>
              </w:rPr>
              <w:t>5.</w:t>
            </w:r>
          </w:p>
        </w:tc>
        <w:tc>
          <w:tcPr>
            <w:tcW w:w="3810" w:type="dxa"/>
          </w:tcPr>
          <w:p w14:paraId="6235E4E3" w14:textId="1F4CE1EF"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noProof/>
                <w:lang w:val="ro-MD"/>
              </w:rPr>
              <w:t>Garanția de bună execuție 5%</w:t>
            </w:r>
          </w:p>
        </w:tc>
        <w:tc>
          <w:tcPr>
            <w:tcW w:w="3617" w:type="dxa"/>
          </w:tcPr>
          <w:p w14:paraId="489AD389" w14:textId="46EED8E7"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noProof/>
                <w:lang w:val="ro-MD"/>
              </w:rPr>
              <w:t>Original, confirmat prin semnătura electronica a participantului (anexa nr. 10)</w:t>
            </w:r>
          </w:p>
        </w:tc>
        <w:tc>
          <w:tcPr>
            <w:tcW w:w="1621" w:type="dxa"/>
          </w:tcPr>
          <w:p w14:paraId="76B202B0" w14:textId="20861E90"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noProof/>
                <w:lang w:val="ro-MD"/>
              </w:rPr>
              <w:t>Obligatoriu</w:t>
            </w:r>
          </w:p>
        </w:tc>
      </w:tr>
      <w:tr w:rsidR="00BF4F4F" w:rsidRPr="00ED0E07" w14:paraId="29FC3502" w14:textId="77777777" w:rsidTr="00694060">
        <w:tc>
          <w:tcPr>
            <w:tcW w:w="576" w:type="dxa"/>
          </w:tcPr>
          <w:p w14:paraId="3E7A2AA6" w14:textId="3F5A2D9D"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iCs/>
                <w:noProof/>
                <w:lang w:val="ro-MD" w:eastAsia="ru-RU"/>
              </w:rPr>
              <w:lastRenderedPageBreak/>
              <w:t>6.</w:t>
            </w:r>
          </w:p>
        </w:tc>
        <w:tc>
          <w:tcPr>
            <w:tcW w:w="3810" w:type="dxa"/>
          </w:tcPr>
          <w:p w14:paraId="6FC2EC2E" w14:textId="79B10B93"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noProof/>
                <w:lang w:val="ro-MD"/>
              </w:rPr>
              <w:t>Cererea de participare</w:t>
            </w:r>
          </w:p>
        </w:tc>
        <w:tc>
          <w:tcPr>
            <w:tcW w:w="3617" w:type="dxa"/>
          </w:tcPr>
          <w:p w14:paraId="23EBA4A9" w14:textId="4E160932"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noProof/>
                <w:lang w:val="ro-MD"/>
              </w:rPr>
              <w:t>(Anexa nr.7) Original, confirmat prin aplicarea semnăturii electronice de către operatorul economic;</w:t>
            </w:r>
          </w:p>
        </w:tc>
        <w:tc>
          <w:tcPr>
            <w:tcW w:w="1621" w:type="dxa"/>
          </w:tcPr>
          <w:p w14:paraId="2218BC4A" w14:textId="36D1ACD4"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noProof/>
                <w:lang w:val="ro-MD"/>
              </w:rPr>
              <w:t>Obligatoriu</w:t>
            </w:r>
          </w:p>
        </w:tc>
      </w:tr>
      <w:tr w:rsidR="00BF4F4F" w:rsidRPr="00ED0E07" w14:paraId="5C998E0A" w14:textId="77777777" w:rsidTr="00694060">
        <w:tc>
          <w:tcPr>
            <w:tcW w:w="576" w:type="dxa"/>
          </w:tcPr>
          <w:p w14:paraId="16111CEA" w14:textId="0194AEB7"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iCs/>
                <w:noProof/>
                <w:lang w:val="ro-MD" w:eastAsia="ru-RU"/>
              </w:rPr>
              <w:t>7.</w:t>
            </w:r>
          </w:p>
        </w:tc>
        <w:tc>
          <w:tcPr>
            <w:tcW w:w="3810" w:type="dxa"/>
          </w:tcPr>
          <w:p w14:paraId="298EF668" w14:textId="34D6FDB5"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noProof/>
                <w:lang w:val="ro-MD"/>
              </w:rPr>
              <w:t>Graficul de executare a lucrărilor</w:t>
            </w:r>
          </w:p>
        </w:tc>
        <w:tc>
          <w:tcPr>
            <w:tcW w:w="3617" w:type="dxa"/>
          </w:tcPr>
          <w:p w14:paraId="6C8FAC80" w14:textId="56B86171"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noProof/>
                <w:lang w:val="ro-MD"/>
              </w:rPr>
              <w:t>Anexa nr. 10, HG 69/2021, confirmat prin aplicarea semnăturii electronice de către operator economic; Ofertantul trebuie să aibă capacitatea de a finaliza proiectul în limita de timp stabilită</w:t>
            </w:r>
          </w:p>
        </w:tc>
        <w:tc>
          <w:tcPr>
            <w:tcW w:w="1621" w:type="dxa"/>
          </w:tcPr>
          <w:p w14:paraId="5ED99798" w14:textId="68E53349"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noProof/>
                <w:lang w:val="ro-MD"/>
              </w:rPr>
              <w:t>Obligatoriu</w:t>
            </w:r>
          </w:p>
        </w:tc>
      </w:tr>
      <w:tr w:rsidR="00BF4F4F" w:rsidRPr="00ED0E07" w14:paraId="5BAD8219" w14:textId="77777777" w:rsidTr="00694060">
        <w:tc>
          <w:tcPr>
            <w:tcW w:w="576" w:type="dxa"/>
          </w:tcPr>
          <w:p w14:paraId="4F9F8C70" w14:textId="3FFF4B51"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iCs/>
                <w:noProof/>
                <w:lang w:val="ro-MD" w:eastAsia="ru-RU"/>
              </w:rPr>
              <w:t>8.</w:t>
            </w:r>
          </w:p>
        </w:tc>
        <w:tc>
          <w:tcPr>
            <w:tcW w:w="3810" w:type="dxa"/>
          </w:tcPr>
          <w:p w14:paraId="36DB7AC8" w14:textId="77E8543D"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noProof/>
                <w:lang w:val="ro-MD"/>
              </w:rPr>
              <w:t>Certificat/ Decizie de înregistrare a întreprinderii/ Extras din Registrul de Stat al persoanelor juridice ce confirmă autorizarea operatorului economic de a executa lucrări similar</w:t>
            </w:r>
          </w:p>
        </w:tc>
        <w:tc>
          <w:tcPr>
            <w:tcW w:w="3617" w:type="dxa"/>
          </w:tcPr>
          <w:p w14:paraId="1D02192F" w14:textId="4E010643"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noProof/>
                <w:lang w:val="ro-MD"/>
              </w:rPr>
              <w:t>confirmat prin aplicartea semnăturii electronice de către operatorul economic;</w:t>
            </w:r>
          </w:p>
        </w:tc>
        <w:tc>
          <w:tcPr>
            <w:tcW w:w="1621" w:type="dxa"/>
          </w:tcPr>
          <w:p w14:paraId="748CE155" w14:textId="3C7D089E"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noProof/>
                <w:lang w:val="ro-MD"/>
              </w:rPr>
              <w:t>Obligatoriu</w:t>
            </w:r>
          </w:p>
        </w:tc>
      </w:tr>
      <w:tr w:rsidR="00BF4F4F" w:rsidRPr="00ED0E07" w14:paraId="5C90DD53" w14:textId="77777777" w:rsidTr="00694060">
        <w:tc>
          <w:tcPr>
            <w:tcW w:w="576" w:type="dxa"/>
          </w:tcPr>
          <w:p w14:paraId="41E5EC0C" w14:textId="3FF93C0B"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iCs/>
                <w:noProof/>
                <w:lang w:val="ro-MD" w:eastAsia="ru-RU"/>
              </w:rPr>
              <w:t>9.</w:t>
            </w:r>
          </w:p>
        </w:tc>
        <w:tc>
          <w:tcPr>
            <w:tcW w:w="3810" w:type="dxa"/>
          </w:tcPr>
          <w:p w14:paraId="2C9D4FFE" w14:textId="7E91D722"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noProof/>
                <w:lang w:val="ro-MD"/>
              </w:rPr>
              <w:t>Documente prin care se demonstrează că operatorul economic are acces la laboratoare de încercări și teste a materialelor ce vor fi utilizate în conformitate cu natura și specificul lucrărilor ce fac obiectul viitorului contract</w:t>
            </w:r>
          </w:p>
        </w:tc>
        <w:tc>
          <w:tcPr>
            <w:tcW w:w="3617" w:type="dxa"/>
          </w:tcPr>
          <w:p w14:paraId="2A128FA1" w14:textId="0A84248A"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noProof/>
                <w:lang w:val="ro-MD"/>
              </w:rPr>
              <w:t>Copie, confirmată prin aplicarea semnăturii electronice de către operatorul economic;</w:t>
            </w:r>
          </w:p>
        </w:tc>
        <w:tc>
          <w:tcPr>
            <w:tcW w:w="1621" w:type="dxa"/>
          </w:tcPr>
          <w:p w14:paraId="251CCA7D" w14:textId="23C06E31"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noProof/>
                <w:lang w:val="ro-MD"/>
              </w:rPr>
              <w:t>Obligatoriu</w:t>
            </w:r>
          </w:p>
        </w:tc>
      </w:tr>
      <w:tr w:rsidR="00BF4F4F" w:rsidRPr="00ED0E07" w14:paraId="3AA91C53" w14:textId="77777777" w:rsidTr="00694060">
        <w:tc>
          <w:tcPr>
            <w:tcW w:w="576" w:type="dxa"/>
          </w:tcPr>
          <w:p w14:paraId="786D6D9F" w14:textId="57813A3A"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iCs/>
                <w:noProof/>
                <w:lang w:val="ro-MD" w:eastAsia="ru-RU"/>
              </w:rPr>
              <w:t>10.</w:t>
            </w:r>
          </w:p>
        </w:tc>
        <w:tc>
          <w:tcPr>
            <w:tcW w:w="3810" w:type="dxa"/>
          </w:tcPr>
          <w:p w14:paraId="1913780E" w14:textId="0C474B53"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noProof/>
                <w:lang w:val="ro-MD"/>
              </w:rPr>
              <w:t>Avizul pentru participare la licitațiile publice de lucrări din domeniul construcțiilor și instalațiilor</w:t>
            </w:r>
          </w:p>
        </w:tc>
        <w:tc>
          <w:tcPr>
            <w:tcW w:w="3617" w:type="dxa"/>
          </w:tcPr>
          <w:p w14:paraId="1AF17E57" w14:textId="299E4211"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noProof/>
                <w:lang w:val="ro-MD"/>
              </w:rPr>
              <w:t>Anexa nr. 22, HG 69/2021, confirmată prin aplicarea semnăturii electronice de către operatorul economic;</w:t>
            </w:r>
          </w:p>
        </w:tc>
        <w:tc>
          <w:tcPr>
            <w:tcW w:w="1621" w:type="dxa"/>
          </w:tcPr>
          <w:p w14:paraId="3D888D7F" w14:textId="28500AA5"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noProof/>
                <w:lang w:val="ro-MD"/>
              </w:rPr>
              <w:t>Obligatoriu</w:t>
            </w:r>
          </w:p>
        </w:tc>
      </w:tr>
      <w:tr w:rsidR="00BF4F4F" w:rsidRPr="00ED0E07" w14:paraId="448808C3" w14:textId="77777777" w:rsidTr="00694060">
        <w:tc>
          <w:tcPr>
            <w:tcW w:w="576" w:type="dxa"/>
          </w:tcPr>
          <w:p w14:paraId="42D6463B" w14:textId="13A3A0CF"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iCs/>
                <w:noProof/>
                <w:lang w:val="ro-MD" w:eastAsia="ru-RU"/>
              </w:rPr>
              <w:t>11.</w:t>
            </w:r>
          </w:p>
        </w:tc>
        <w:tc>
          <w:tcPr>
            <w:tcW w:w="3810" w:type="dxa"/>
          </w:tcPr>
          <w:p w14:paraId="315119A7" w14:textId="439645A5"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noProof/>
                <w:lang w:val="ro-MD"/>
              </w:rPr>
              <w:t>Situațiile financiare</w:t>
            </w:r>
          </w:p>
        </w:tc>
        <w:tc>
          <w:tcPr>
            <w:tcW w:w="3617" w:type="dxa"/>
          </w:tcPr>
          <w:p w14:paraId="0F51FBCE" w14:textId="4426B4FD"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noProof/>
                <w:lang w:val="ro-MD"/>
              </w:rPr>
              <w:t>– pentru anul 202</w:t>
            </w:r>
            <w:r>
              <w:rPr>
                <w:rFonts w:ascii="Times New Roman" w:hAnsi="Times New Roman" w:cs="Times New Roman"/>
                <w:noProof/>
                <w:lang w:val="ro-MD"/>
              </w:rPr>
              <w:t>4</w:t>
            </w:r>
            <w:r w:rsidRPr="00ED0E07">
              <w:rPr>
                <w:rFonts w:ascii="Times New Roman" w:hAnsi="Times New Roman" w:cs="Times New Roman"/>
                <w:noProof/>
                <w:lang w:val="ro-MD"/>
              </w:rPr>
              <w:t>, aprobate de către Direcția Generală pentru Statistică sau însoțite de recipisa de primire de către Direcția Generală pentru Statistică, în cazul prezentării Situațiilor financiare online, confirmat prin aplicartea semnăturii electronice de către operatorul economic;</w:t>
            </w:r>
          </w:p>
        </w:tc>
        <w:tc>
          <w:tcPr>
            <w:tcW w:w="1621" w:type="dxa"/>
          </w:tcPr>
          <w:p w14:paraId="5735C309" w14:textId="21B5224D"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noProof/>
                <w:lang w:val="ro-MD"/>
              </w:rPr>
              <w:t>Obligatoriu</w:t>
            </w:r>
          </w:p>
        </w:tc>
      </w:tr>
      <w:tr w:rsidR="00BF4F4F" w:rsidRPr="00ED0E07" w14:paraId="254B83CB" w14:textId="77777777" w:rsidTr="00694060">
        <w:tc>
          <w:tcPr>
            <w:tcW w:w="576" w:type="dxa"/>
          </w:tcPr>
          <w:p w14:paraId="1A912C9D" w14:textId="075CE198"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iCs/>
                <w:noProof/>
                <w:lang w:val="ro-MD" w:eastAsia="ru-RU"/>
              </w:rPr>
              <w:t>12.</w:t>
            </w:r>
          </w:p>
        </w:tc>
        <w:tc>
          <w:tcPr>
            <w:tcW w:w="3810" w:type="dxa"/>
          </w:tcPr>
          <w:p w14:paraId="4E694233" w14:textId="71B6A79E"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noProof/>
                <w:lang w:val="ro-MD"/>
              </w:rPr>
              <w:t>Certificat de atribuire a contului bancar</w:t>
            </w:r>
          </w:p>
        </w:tc>
        <w:tc>
          <w:tcPr>
            <w:tcW w:w="3617" w:type="dxa"/>
          </w:tcPr>
          <w:p w14:paraId="371D7D16" w14:textId="2044A027"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noProof/>
                <w:lang w:val="ro-MD"/>
              </w:rPr>
              <w:t>eliberat de banca deţinătoare de cont, confirmat prin aplicartea semnăturii electronice de către operatorul economic;</w:t>
            </w:r>
          </w:p>
        </w:tc>
        <w:tc>
          <w:tcPr>
            <w:tcW w:w="1621" w:type="dxa"/>
          </w:tcPr>
          <w:p w14:paraId="015497AD" w14:textId="3CF1ACF4"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noProof/>
                <w:lang w:val="ro-MD"/>
              </w:rPr>
              <w:t>Obligatoriu</w:t>
            </w:r>
          </w:p>
        </w:tc>
      </w:tr>
      <w:tr w:rsidR="00BF4F4F" w:rsidRPr="00ED0E07" w14:paraId="5364E58B" w14:textId="77777777" w:rsidTr="00694060">
        <w:tc>
          <w:tcPr>
            <w:tcW w:w="576" w:type="dxa"/>
          </w:tcPr>
          <w:p w14:paraId="307A7F74" w14:textId="11474722"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iCs/>
                <w:noProof/>
                <w:lang w:val="ro-MD" w:eastAsia="ru-RU"/>
              </w:rPr>
              <w:t>13.</w:t>
            </w:r>
          </w:p>
        </w:tc>
        <w:tc>
          <w:tcPr>
            <w:tcW w:w="3810" w:type="dxa"/>
          </w:tcPr>
          <w:p w14:paraId="66784FD8" w14:textId="50B32CEE"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noProof/>
                <w:lang w:val="ro-MD"/>
              </w:rPr>
              <w:t>Certificat de efectuare sistematică a plăţii impozitelor, contribuţiilor</w:t>
            </w:r>
          </w:p>
        </w:tc>
        <w:tc>
          <w:tcPr>
            <w:tcW w:w="3617" w:type="dxa"/>
          </w:tcPr>
          <w:p w14:paraId="5D392765" w14:textId="77777777" w:rsidR="00BF4F4F" w:rsidRPr="00ED0E07" w:rsidRDefault="00BF4F4F" w:rsidP="00BF4F4F">
            <w:pPr>
              <w:shd w:val="clear" w:color="auto" w:fill="FFFFFF" w:themeFill="background1"/>
              <w:tabs>
                <w:tab w:val="left" w:pos="612"/>
              </w:tabs>
              <w:spacing w:before="120" w:after="120"/>
              <w:rPr>
                <w:rFonts w:ascii="Times New Roman" w:hAnsi="Times New Roman" w:cs="Times New Roman"/>
                <w:noProof/>
                <w:lang w:val="ro-MD"/>
              </w:rPr>
            </w:pPr>
            <w:r w:rsidRPr="00ED0E07">
              <w:rPr>
                <w:rFonts w:ascii="Times New Roman" w:hAnsi="Times New Roman" w:cs="Times New Roman"/>
                <w:noProof/>
                <w:lang w:val="ro-MD"/>
              </w:rPr>
              <w:t xml:space="preserve">Operatorii economici vor depune un certificat de efectuare sistematică a plăţii impozitelor, contribuţiilor de asigurări sociale, descărcat din Portalul Guvernamental al Cetățeanului și al Unităților de Drept (mcabinet.gov.md), semnat electronic de către posesorul acestui portal și care are aceeași valoare juridică ca și documentele eliberate pe suport de hârtie de </w:t>
            </w:r>
            <w:r w:rsidRPr="00ED0E07">
              <w:rPr>
                <w:rFonts w:ascii="Times New Roman" w:hAnsi="Times New Roman" w:cs="Times New Roman"/>
                <w:noProof/>
                <w:lang w:val="ro-MD"/>
              </w:rPr>
              <w:lastRenderedPageBreak/>
              <w:t>către organele cu atribuții de administrare fiscală.</w:t>
            </w:r>
          </w:p>
          <w:p w14:paraId="309BEEFB" w14:textId="438501E0"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noProof/>
                <w:lang w:val="ro-MD"/>
              </w:rPr>
              <w:t>Certificatul va fi valabil la data deschiderii ofertelor</w:t>
            </w:r>
          </w:p>
        </w:tc>
        <w:tc>
          <w:tcPr>
            <w:tcW w:w="1621" w:type="dxa"/>
          </w:tcPr>
          <w:p w14:paraId="692BE108" w14:textId="1E84E356"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noProof/>
                <w:lang w:val="ro-MD"/>
              </w:rPr>
              <w:lastRenderedPageBreak/>
              <w:t>Obligatoriu</w:t>
            </w:r>
          </w:p>
        </w:tc>
      </w:tr>
      <w:tr w:rsidR="00BF4F4F" w:rsidRPr="00ED0E07" w14:paraId="371C9351" w14:textId="77777777" w:rsidTr="00694060">
        <w:tc>
          <w:tcPr>
            <w:tcW w:w="576" w:type="dxa"/>
          </w:tcPr>
          <w:p w14:paraId="20D7F51F" w14:textId="76809EB1"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iCs/>
                <w:noProof/>
                <w:lang w:val="ro-MD" w:eastAsia="ru-RU"/>
              </w:rPr>
              <w:t>14.</w:t>
            </w:r>
          </w:p>
        </w:tc>
        <w:tc>
          <w:tcPr>
            <w:tcW w:w="3810" w:type="dxa"/>
          </w:tcPr>
          <w:p w14:paraId="17E36534" w14:textId="77A75451"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noProof/>
                <w:lang w:val="ro-MD"/>
              </w:rPr>
              <w:t>Declarație de neîncadrare în situațiile ce determină excluderea de la procedura de atribuire, ce vin în aplicarea art. 18 din Legea nr. 131 din 03.07.2015</w:t>
            </w:r>
          </w:p>
        </w:tc>
        <w:tc>
          <w:tcPr>
            <w:tcW w:w="3617" w:type="dxa"/>
          </w:tcPr>
          <w:p w14:paraId="09AE458C" w14:textId="141B17D8"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noProof/>
                <w:lang w:val="ro-MD"/>
              </w:rPr>
              <w:t>confirmat prin aplicartea semnăturii electronice de către operatorul economic;</w:t>
            </w:r>
          </w:p>
        </w:tc>
        <w:tc>
          <w:tcPr>
            <w:tcW w:w="1621" w:type="dxa"/>
          </w:tcPr>
          <w:p w14:paraId="7DAED489" w14:textId="6B1213C9"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noProof/>
                <w:lang w:val="ro-MD"/>
              </w:rPr>
              <w:t>Obligatoriu</w:t>
            </w:r>
          </w:p>
        </w:tc>
      </w:tr>
      <w:tr w:rsidR="00BF4F4F" w:rsidRPr="00ED0E07" w14:paraId="4AF31A7A" w14:textId="77777777" w:rsidTr="00694060">
        <w:tc>
          <w:tcPr>
            <w:tcW w:w="576" w:type="dxa"/>
          </w:tcPr>
          <w:p w14:paraId="7398DADF" w14:textId="3F54E71C"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iCs/>
                <w:noProof/>
                <w:lang w:val="ro-MD" w:eastAsia="ru-RU"/>
              </w:rPr>
              <w:t>15.</w:t>
            </w:r>
          </w:p>
        </w:tc>
        <w:tc>
          <w:tcPr>
            <w:tcW w:w="3810" w:type="dxa"/>
          </w:tcPr>
          <w:p w14:paraId="4A11956C" w14:textId="498D8D96"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noProof/>
                <w:lang w:val="ro-MD"/>
              </w:rPr>
              <w:t>Formularul informativ despre ofertant</w:t>
            </w:r>
          </w:p>
        </w:tc>
        <w:tc>
          <w:tcPr>
            <w:tcW w:w="3617" w:type="dxa"/>
          </w:tcPr>
          <w:p w14:paraId="1F9E262E" w14:textId="4E406090"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noProof/>
                <w:lang w:val="ro-MD"/>
              </w:rPr>
              <w:t>confirmat prin aplicartea semnăturii electronice de către operatorul economic;</w:t>
            </w:r>
          </w:p>
        </w:tc>
        <w:tc>
          <w:tcPr>
            <w:tcW w:w="1621" w:type="dxa"/>
          </w:tcPr>
          <w:p w14:paraId="112B734D" w14:textId="2F8DF30B"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noProof/>
                <w:lang w:val="ro-MD"/>
              </w:rPr>
              <w:t>Obligatoriu</w:t>
            </w:r>
          </w:p>
        </w:tc>
      </w:tr>
      <w:tr w:rsidR="00BF4F4F" w:rsidRPr="00ED0E07" w14:paraId="55BA4BC7" w14:textId="77777777" w:rsidTr="00694060">
        <w:tc>
          <w:tcPr>
            <w:tcW w:w="576" w:type="dxa"/>
          </w:tcPr>
          <w:p w14:paraId="047CC7DC" w14:textId="3732EBEC"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iCs/>
                <w:noProof/>
                <w:lang w:val="ro-MD" w:eastAsia="ru-RU"/>
              </w:rPr>
              <w:t>16.</w:t>
            </w:r>
          </w:p>
        </w:tc>
        <w:tc>
          <w:tcPr>
            <w:tcW w:w="3810" w:type="dxa"/>
          </w:tcPr>
          <w:p w14:paraId="420BF08E" w14:textId="5DA6E14E"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noProof/>
                <w:lang w:val="ro-MD"/>
              </w:rPr>
              <w:t>Declarația privind confirmarea identității beneficiarilor efectivi și neîncadrarea acestora în situația condamnării pentru participarea la activităţi ale unei organizaţii sau grupări criminale, pentru corupţie, fraudă şi/sau spălare de bani</w:t>
            </w:r>
          </w:p>
        </w:tc>
        <w:tc>
          <w:tcPr>
            <w:tcW w:w="3617" w:type="dxa"/>
          </w:tcPr>
          <w:p w14:paraId="5F1842D0" w14:textId="14AB1D31"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noProof/>
                <w:lang w:val="ro-MD"/>
              </w:rPr>
              <w:t>semnată electronic de către operator economic, ce va fi prezentată de cater ofertantul/ofertantul asociat desemnat câștigător, în termen de 5 zile de la data comunicării rezultatelor procedurii de achiziție publică</w:t>
            </w:r>
          </w:p>
        </w:tc>
        <w:tc>
          <w:tcPr>
            <w:tcW w:w="1621" w:type="dxa"/>
          </w:tcPr>
          <w:p w14:paraId="40C80D7D" w14:textId="73B1AB8F"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noProof/>
                <w:lang w:val="ro-MD"/>
              </w:rPr>
              <w:t>Obligatoriu</w:t>
            </w:r>
          </w:p>
        </w:tc>
      </w:tr>
      <w:tr w:rsidR="00BF4F4F" w:rsidRPr="00ED0E07" w14:paraId="55F72E3C" w14:textId="77777777" w:rsidTr="00694060">
        <w:tc>
          <w:tcPr>
            <w:tcW w:w="576" w:type="dxa"/>
          </w:tcPr>
          <w:p w14:paraId="269EC658" w14:textId="379192E7"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iCs/>
                <w:noProof/>
                <w:lang w:val="ro-MD" w:eastAsia="ru-RU"/>
              </w:rPr>
              <w:t>17.</w:t>
            </w:r>
          </w:p>
        </w:tc>
        <w:tc>
          <w:tcPr>
            <w:tcW w:w="3810" w:type="dxa"/>
          </w:tcPr>
          <w:p w14:paraId="18183A34" w14:textId="77777777" w:rsidR="00BF4F4F" w:rsidRPr="00B42EDF" w:rsidRDefault="00BF4F4F" w:rsidP="00BF4F4F">
            <w:pPr>
              <w:pStyle w:val="TableParagraph"/>
              <w:spacing w:before="120"/>
              <w:rPr>
                <w:rFonts w:ascii="Times New Roman" w:hAnsi="Times New Roman" w:cs="Times New Roman"/>
                <w:sz w:val="24"/>
                <w:szCs w:val="24"/>
              </w:rPr>
            </w:pPr>
            <w:r w:rsidRPr="00B42EDF">
              <w:rPr>
                <w:rFonts w:ascii="Times New Roman" w:hAnsi="Times New Roman" w:cs="Times New Roman"/>
                <w:sz w:val="24"/>
                <w:szCs w:val="24"/>
              </w:rPr>
              <w:t>Declarație</w:t>
            </w:r>
            <w:r w:rsidRPr="00B42EDF">
              <w:rPr>
                <w:rFonts w:ascii="Times New Roman" w:hAnsi="Times New Roman" w:cs="Times New Roman"/>
                <w:spacing w:val="-13"/>
                <w:sz w:val="24"/>
                <w:szCs w:val="24"/>
              </w:rPr>
              <w:t xml:space="preserve"> </w:t>
            </w:r>
            <w:r w:rsidRPr="00B42EDF">
              <w:rPr>
                <w:rFonts w:ascii="Times New Roman" w:hAnsi="Times New Roman" w:cs="Times New Roman"/>
                <w:sz w:val="24"/>
                <w:szCs w:val="24"/>
              </w:rPr>
              <w:t>privind</w:t>
            </w:r>
            <w:r w:rsidRPr="00B42EDF">
              <w:rPr>
                <w:rFonts w:ascii="Times New Roman" w:hAnsi="Times New Roman" w:cs="Times New Roman"/>
                <w:spacing w:val="-12"/>
                <w:sz w:val="24"/>
                <w:szCs w:val="24"/>
              </w:rPr>
              <w:t xml:space="preserve"> </w:t>
            </w:r>
            <w:r w:rsidRPr="00B42EDF">
              <w:rPr>
                <w:rFonts w:ascii="Times New Roman" w:hAnsi="Times New Roman" w:cs="Times New Roman"/>
                <w:sz w:val="24"/>
                <w:szCs w:val="24"/>
              </w:rPr>
              <w:t>experienţa similară (Anexa 12)</w:t>
            </w:r>
          </w:p>
          <w:p w14:paraId="747DA8B7" w14:textId="77777777" w:rsidR="00BF4F4F" w:rsidRPr="00B42EDF" w:rsidRDefault="00BF4F4F" w:rsidP="00BF4F4F">
            <w:pPr>
              <w:pStyle w:val="TableParagraph"/>
              <w:spacing w:before="121"/>
              <w:rPr>
                <w:rFonts w:ascii="Times New Roman" w:hAnsi="Times New Roman" w:cs="Times New Roman"/>
                <w:sz w:val="24"/>
                <w:szCs w:val="24"/>
              </w:rPr>
            </w:pPr>
            <w:r w:rsidRPr="00B42EDF">
              <w:rPr>
                <w:rFonts w:ascii="Times New Roman" w:hAnsi="Times New Roman" w:cs="Times New Roman"/>
                <w:spacing w:val="-5"/>
                <w:sz w:val="24"/>
                <w:szCs w:val="24"/>
              </w:rPr>
              <w:t>SAU</w:t>
            </w:r>
          </w:p>
          <w:p w14:paraId="13BE6DCB" w14:textId="77777777" w:rsidR="00BF4F4F" w:rsidRPr="00B42EDF" w:rsidRDefault="00BF4F4F" w:rsidP="00BF4F4F">
            <w:pPr>
              <w:pStyle w:val="TableParagraph"/>
              <w:spacing w:before="120" w:line="367" w:lineRule="auto"/>
              <w:rPr>
                <w:rFonts w:ascii="Times New Roman" w:hAnsi="Times New Roman" w:cs="Times New Roman"/>
                <w:sz w:val="24"/>
                <w:szCs w:val="24"/>
              </w:rPr>
            </w:pPr>
            <w:r w:rsidRPr="00B42EDF">
              <w:rPr>
                <w:rFonts w:ascii="Times New Roman" w:hAnsi="Times New Roman" w:cs="Times New Roman"/>
                <w:sz w:val="24"/>
                <w:szCs w:val="24"/>
              </w:rPr>
              <w:t>Declarație</w:t>
            </w:r>
            <w:r w:rsidRPr="00B42EDF">
              <w:rPr>
                <w:rFonts w:ascii="Times New Roman" w:hAnsi="Times New Roman" w:cs="Times New Roman"/>
                <w:spacing w:val="-13"/>
                <w:sz w:val="24"/>
                <w:szCs w:val="24"/>
              </w:rPr>
              <w:t xml:space="preserve"> </w:t>
            </w:r>
            <w:r w:rsidRPr="00B42EDF">
              <w:rPr>
                <w:rFonts w:ascii="Times New Roman" w:hAnsi="Times New Roman" w:cs="Times New Roman"/>
                <w:sz w:val="24"/>
                <w:szCs w:val="24"/>
              </w:rPr>
              <w:t>privind</w:t>
            </w:r>
            <w:r w:rsidRPr="00B42EDF">
              <w:rPr>
                <w:rFonts w:ascii="Times New Roman" w:hAnsi="Times New Roman" w:cs="Times New Roman"/>
                <w:spacing w:val="-12"/>
                <w:sz w:val="24"/>
                <w:szCs w:val="24"/>
              </w:rPr>
              <w:t xml:space="preserve"> </w:t>
            </w:r>
            <w:r w:rsidRPr="00B42EDF">
              <w:rPr>
                <w:rFonts w:ascii="Times New Roman" w:hAnsi="Times New Roman" w:cs="Times New Roman"/>
                <w:sz w:val="24"/>
                <w:szCs w:val="24"/>
              </w:rPr>
              <w:t>lista principalelor lucrări</w:t>
            </w:r>
          </w:p>
          <w:p w14:paraId="0B86BB39" w14:textId="77777777" w:rsidR="00BF4F4F" w:rsidRPr="00B42EDF" w:rsidRDefault="00BF4F4F" w:rsidP="00BF4F4F">
            <w:pPr>
              <w:pStyle w:val="TableParagraph"/>
              <w:spacing w:line="225" w:lineRule="exact"/>
              <w:rPr>
                <w:rFonts w:ascii="Times New Roman" w:hAnsi="Times New Roman" w:cs="Times New Roman"/>
                <w:sz w:val="24"/>
                <w:szCs w:val="24"/>
              </w:rPr>
            </w:pPr>
            <w:r w:rsidRPr="00B42EDF">
              <w:rPr>
                <w:rFonts w:ascii="Times New Roman" w:hAnsi="Times New Roman" w:cs="Times New Roman"/>
                <w:sz w:val="24"/>
                <w:szCs w:val="24"/>
              </w:rPr>
              <w:t>executate</w:t>
            </w:r>
            <w:r w:rsidRPr="00B42EDF">
              <w:rPr>
                <w:rFonts w:ascii="Times New Roman" w:hAnsi="Times New Roman" w:cs="Times New Roman"/>
                <w:spacing w:val="-4"/>
                <w:sz w:val="24"/>
                <w:szCs w:val="24"/>
              </w:rPr>
              <w:t xml:space="preserve"> </w:t>
            </w:r>
            <w:r w:rsidRPr="00B42EDF">
              <w:rPr>
                <w:rFonts w:ascii="Times New Roman" w:hAnsi="Times New Roman" w:cs="Times New Roman"/>
                <w:sz w:val="24"/>
                <w:szCs w:val="24"/>
              </w:rPr>
              <w:t>în</w:t>
            </w:r>
            <w:r w:rsidRPr="00B42EDF">
              <w:rPr>
                <w:rFonts w:ascii="Times New Roman" w:hAnsi="Times New Roman" w:cs="Times New Roman"/>
                <w:spacing w:val="-3"/>
                <w:sz w:val="24"/>
                <w:szCs w:val="24"/>
              </w:rPr>
              <w:t xml:space="preserve"> </w:t>
            </w:r>
            <w:r w:rsidRPr="00B42EDF">
              <w:rPr>
                <w:rFonts w:ascii="Times New Roman" w:hAnsi="Times New Roman" w:cs="Times New Roman"/>
                <w:sz w:val="24"/>
                <w:szCs w:val="24"/>
              </w:rPr>
              <w:t>ultimul</w:t>
            </w:r>
            <w:r w:rsidRPr="00B42EDF">
              <w:rPr>
                <w:rFonts w:ascii="Times New Roman" w:hAnsi="Times New Roman" w:cs="Times New Roman"/>
                <w:spacing w:val="-5"/>
                <w:sz w:val="24"/>
                <w:szCs w:val="24"/>
              </w:rPr>
              <w:t xml:space="preserve"> </w:t>
            </w:r>
            <w:r w:rsidRPr="00B42EDF">
              <w:rPr>
                <w:rFonts w:ascii="Times New Roman" w:hAnsi="Times New Roman" w:cs="Times New Roman"/>
                <w:sz w:val="24"/>
                <w:szCs w:val="24"/>
              </w:rPr>
              <w:t>an</w:t>
            </w:r>
            <w:r w:rsidRPr="00B42EDF">
              <w:rPr>
                <w:rFonts w:ascii="Times New Roman" w:hAnsi="Times New Roman" w:cs="Times New Roman"/>
                <w:spacing w:val="-2"/>
                <w:sz w:val="24"/>
                <w:szCs w:val="24"/>
              </w:rPr>
              <w:t xml:space="preserve"> </w:t>
            </w:r>
            <w:r w:rsidRPr="00B42EDF">
              <w:rPr>
                <w:rFonts w:ascii="Times New Roman" w:hAnsi="Times New Roman" w:cs="Times New Roman"/>
                <w:spacing w:val="-5"/>
                <w:sz w:val="24"/>
                <w:szCs w:val="24"/>
              </w:rPr>
              <w:t>de</w:t>
            </w:r>
          </w:p>
          <w:p w14:paraId="342BE766" w14:textId="4AC92F35"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B42EDF">
              <w:rPr>
                <w:rFonts w:ascii="Times New Roman" w:hAnsi="Times New Roman" w:cs="Times New Roman"/>
              </w:rPr>
              <w:t>activitate</w:t>
            </w:r>
            <w:r w:rsidRPr="00B42EDF">
              <w:rPr>
                <w:rFonts w:ascii="Times New Roman" w:hAnsi="Times New Roman" w:cs="Times New Roman"/>
                <w:spacing w:val="-6"/>
              </w:rPr>
              <w:t xml:space="preserve"> </w:t>
            </w:r>
            <w:r w:rsidRPr="00B42EDF">
              <w:rPr>
                <w:rFonts w:ascii="Times New Roman" w:hAnsi="Times New Roman" w:cs="Times New Roman"/>
              </w:rPr>
              <w:t>(Anexa</w:t>
            </w:r>
            <w:r w:rsidRPr="00B42EDF">
              <w:rPr>
                <w:rFonts w:ascii="Times New Roman" w:hAnsi="Times New Roman" w:cs="Times New Roman"/>
                <w:spacing w:val="-6"/>
              </w:rPr>
              <w:t xml:space="preserve"> </w:t>
            </w:r>
            <w:r w:rsidRPr="00B42EDF">
              <w:rPr>
                <w:rFonts w:ascii="Times New Roman" w:hAnsi="Times New Roman" w:cs="Times New Roman"/>
                <w:spacing w:val="-5"/>
              </w:rPr>
              <w:t>13)</w:t>
            </w:r>
          </w:p>
        </w:tc>
        <w:tc>
          <w:tcPr>
            <w:tcW w:w="3617" w:type="dxa"/>
          </w:tcPr>
          <w:p w14:paraId="56A2E4D3" w14:textId="77777777" w:rsidR="00BF4F4F" w:rsidRPr="00694060" w:rsidRDefault="00BF4F4F" w:rsidP="00BF4F4F">
            <w:pPr>
              <w:pStyle w:val="TableParagraph"/>
              <w:numPr>
                <w:ilvl w:val="0"/>
                <w:numId w:val="4"/>
              </w:numPr>
              <w:tabs>
                <w:tab w:val="left" w:pos="369"/>
              </w:tabs>
              <w:spacing w:before="122"/>
              <w:ind w:hanging="261"/>
              <w:rPr>
                <w:rFonts w:ascii="Times New Roman" w:hAnsi="Times New Roman" w:cs="Times New Roman"/>
                <w:sz w:val="24"/>
                <w:szCs w:val="24"/>
              </w:rPr>
            </w:pPr>
            <w:r w:rsidRPr="00694060">
              <w:rPr>
                <w:rFonts w:ascii="Times New Roman" w:hAnsi="Times New Roman" w:cs="Times New Roman"/>
                <w:sz w:val="24"/>
                <w:szCs w:val="24"/>
              </w:rPr>
              <w:t>Declarație</w:t>
            </w:r>
            <w:r w:rsidRPr="00694060">
              <w:rPr>
                <w:rFonts w:ascii="Times New Roman" w:hAnsi="Times New Roman" w:cs="Times New Roman"/>
                <w:spacing w:val="-5"/>
                <w:sz w:val="24"/>
                <w:szCs w:val="24"/>
              </w:rPr>
              <w:t xml:space="preserve"> </w:t>
            </w:r>
            <w:r w:rsidRPr="00694060">
              <w:rPr>
                <w:rFonts w:ascii="Times New Roman" w:hAnsi="Times New Roman" w:cs="Times New Roman"/>
                <w:sz w:val="24"/>
                <w:szCs w:val="24"/>
              </w:rPr>
              <w:t>conform</w:t>
            </w:r>
            <w:r w:rsidRPr="00694060">
              <w:rPr>
                <w:rFonts w:ascii="Times New Roman" w:hAnsi="Times New Roman" w:cs="Times New Roman"/>
                <w:spacing w:val="-2"/>
                <w:sz w:val="24"/>
                <w:szCs w:val="24"/>
              </w:rPr>
              <w:t xml:space="preserve"> </w:t>
            </w:r>
            <w:r w:rsidRPr="00694060">
              <w:rPr>
                <w:rFonts w:ascii="Times New Roman" w:hAnsi="Times New Roman" w:cs="Times New Roman"/>
                <w:b/>
                <w:sz w:val="24"/>
                <w:szCs w:val="24"/>
              </w:rPr>
              <w:t>Anexei</w:t>
            </w:r>
            <w:r w:rsidRPr="00694060">
              <w:rPr>
                <w:rFonts w:ascii="Times New Roman" w:hAnsi="Times New Roman" w:cs="Times New Roman"/>
                <w:b/>
                <w:spacing w:val="-6"/>
                <w:sz w:val="24"/>
                <w:szCs w:val="24"/>
              </w:rPr>
              <w:t xml:space="preserve"> </w:t>
            </w:r>
            <w:r w:rsidRPr="00694060">
              <w:rPr>
                <w:rFonts w:ascii="Times New Roman" w:hAnsi="Times New Roman" w:cs="Times New Roman"/>
                <w:b/>
                <w:sz w:val="24"/>
                <w:szCs w:val="24"/>
              </w:rPr>
              <w:t>nr.</w:t>
            </w:r>
            <w:r w:rsidRPr="00694060">
              <w:rPr>
                <w:rFonts w:ascii="Times New Roman" w:hAnsi="Times New Roman" w:cs="Times New Roman"/>
                <w:b/>
                <w:spacing w:val="-5"/>
                <w:sz w:val="24"/>
                <w:szCs w:val="24"/>
              </w:rPr>
              <w:t xml:space="preserve"> </w:t>
            </w:r>
            <w:r w:rsidRPr="00694060">
              <w:rPr>
                <w:rFonts w:ascii="Times New Roman" w:hAnsi="Times New Roman" w:cs="Times New Roman"/>
                <w:b/>
                <w:sz w:val="24"/>
                <w:szCs w:val="24"/>
              </w:rPr>
              <w:t>12</w:t>
            </w:r>
            <w:r w:rsidRPr="00694060">
              <w:rPr>
                <w:rFonts w:ascii="Times New Roman" w:hAnsi="Times New Roman" w:cs="Times New Roman"/>
                <w:b/>
                <w:spacing w:val="-3"/>
                <w:sz w:val="24"/>
                <w:szCs w:val="24"/>
              </w:rPr>
              <w:t xml:space="preserve"> </w:t>
            </w:r>
            <w:r w:rsidRPr="00694060">
              <w:rPr>
                <w:rFonts w:ascii="Times New Roman" w:hAnsi="Times New Roman" w:cs="Times New Roman"/>
                <w:spacing w:val="-5"/>
                <w:sz w:val="24"/>
                <w:szCs w:val="24"/>
              </w:rPr>
              <w:t>din</w:t>
            </w:r>
          </w:p>
          <w:p w14:paraId="7816D207" w14:textId="4F43C2F6" w:rsidR="00BF4F4F" w:rsidRPr="00694060" w:rsidRDefault="00BF4F4F" w:rsidP="00BF4F4F">
            <w:pPr>
              <w:pStyle w:val="TableParagraph"/>
              <w:spacing w:before="118"/>
              <w:rPr>
                <w:rFonts w:ascii="Times New Roman" w:hAnsi="Times New Roman" w:cs="Times New Roman"/>
                <w:sz w:val="24"/>
                <w:szCs w:val="24"/>
              </w:rPr>
            </w:pPr>
            <w:r w:rsidRPr="00694060">
              <w:rPr>
                <w:rFonts w:ascii="Times New Roman" w:hAnsi="Times New Roman" w:cs="Times New Roman"/>
                <w:sz w:val="24"/>
                <w:szCs w:val="24"/>
              </w:rPr>
              <w:t>Documentația</w:t>
            </w:r>
            <w:r w:rsidRPr="00694060">
              <w:rPr>
                <w:rFonts w:ascii="Times New Roman" w:hAnsi="Times New Roman" w:cs="Times New Roman"/>
                <w:spacing w:val="-8"/>
                <w:sz w:val="24"/>
                <w:szCs w:val="24"/>
              </w:rPr>
              <w:t xml:space="preserve"> </w:t>
            </w:r>
            <w:r w:rsidRPr="00694060">
              <w:rPr>
                <w:rFonts w:ascii="Times New Roman" w:hAnsi="Times New Roman" w:cs="Times New Roman"/>
                <w:sz w:val="24"/>
                <w:szCs w:val="24"/>
              </w:rPr>
              <w:t>standard</w:t>
            </w:r>
            <w:r w:rsidRPr="00694060">
              <w:rPr>
                <w:rFonts w:ascii="Times New Roman" w:hAnsi="Times New Roman" w:cs="Times New Roman"/>
                <w:spacing w:val="-7"/>
                <w:sz w:val="24"/>
                <w:szCs w:val="24"/>
              </w:rPr>
              <w:t xml:space="preserve"> </w:t>
            </w:r>
            <w:r w:rsidRPr="00694060">
              <w:rPr>
                <w:rFonts w:ascii="Times New Roman" w:hAnsi="Times New Roman" w:cs="Times New Roman"/>
                <w:sz w:val="24"/>
                <w:szCs w:val="24"/>
              </w:rPr>
              <w:t>aprobată</w:t>
            </w:r>
            <w:r w:rsidRPr="00694060">
              <w:rPr>
                <w:rFonts w:ascii="Times New Roman" w:hAnsi="Times New Roman" w:cs="Times New Roman"/>
                <w:spacing w:val="-8"/>
                <w:sz w:val="24"/>
                <w:szCs w:val="24"/>
              </w:rPr>
              <w:t xml:space="preserve"> </w:t>
            </w:r>
            <w:r w:rsidRPr="00694060">
              <w:rPr>
                <w:rFonts w:ascii="Times New Roman" w:hAnsi="Times New Roman" w:cs="Times New Roman"/>
                <w:sz w:val="24"/>
                <w:szCs w:val="24"/>
              </w:rPr>
              <w:t>prin</w:t>
            </w:r>
            <w:r w:rsidRPr="00694060">
              <w:rPr>
                <w:rFonts w:ascii="Times New Roman" w:hAnsi="Times New Roman" w:cs="Times New Roman"/>
                <w:spacing w:val="-7"/>
                <w:sz w:val="24"/>
                <w:szCs w:val="24"/>
              </w:rPr>
              <w:t xml:space="preserve"> </w:t>
            </w:r>
            <w:r w:rsidRPr="00694060">
              <w:rPr>
                <w:rFonts w:ascii="Times New Roman" w:hAnsi="Times New Roman" w:cs="Times New Roman"/>
                <w:sz w:val="24"/>
                <w:szCs w:val="24"/>
              </w:rPr>
              <w:t>Ordinul</w:t>
            </w:r>
            <w:r w:rsidRPr="00694060">
              <w:rPr>
                <w:rFonts w:ascii="Times New Roman" w:hAnsi="Times New Roman" w:cs="Times New Roman"/>
                <w:spacing w:val="-9"/>
                <w:sz w:val="24"/>
                <w:szCs w:val="24"/>
              </w:rPr>
              <w:t xml:space="preserve"> </w:t>
            </w:r>
            <w:r w:rsidRPr="00694060">
              <w:rPr>
                <w:rFonts w:ascii="Times New Roman" w:hAnsi="Times New Roman" w:cs="Times New Roman"/>
                <w:sz w:val="24"/>
                <w:szCs w:val="24"/>
              </w:rPr>
              <w:t>MF nr. 69 din 07.05.2021, ce prevede executarea în ultimii 5 ani (calculați până la termenul limită de depunere a ofertelor) cel</w:t>
            </w:r>
            <w:r w:rsidRPr="00694060">
              <w:rPr>
                <w:rFonts w:ascii="Times New Roman" w:hAnsi="Times New Roman" w:cs="Times New Roman"/>
                <w:spacing w:val="-1"/>
                <w:sz w:val="24"/>
                <w:szCs w:val="24"/>
              </w:rPr>
              <w:t xml:space="preserve"> </w:t>
            </w:r>
            <w:r w:rsidRPr="00694060">
              <w:rPr>
                <w:rFonts w:ascii="Times New Roman" w:hAnsi="Times New Roman" w:cs="Times New Roman"/>
                <w:sz w:val="24"/>
                <w:szCs w:val="24"/>
              </w:rPr>
              <w:t>puţin a unui contract (al cărui obiect este similar obiectului viitorului contract) cu o valoare nu mai mică de 75% din valoarea viitorului contract, confirmată prin prezentarea contractului de antrepriză sau subantrepriză</w:t>
            </w:r>
            <w:r w:rsidRPr="00694060">
              <w:rPr>
                <w:rFonts w:ascii="Times New Roman" w:hAnsi="Times New Roman" w:cs="Times New Roman"/>
                <w:spacing w:val="-10"/>
                <w:sz w:val="24"/>
                <w:szCs w:val="24"/>
              </w:rPr>
              <w:t xml:space="preserve"> </w:t>
            </w:r>
            <w:r w:rsidRPr="00694060">
              <w:rPr>
                <w:rFonts w:ascii="Times New Roman" w:hAnsi="Times New Roman" w:cs="Times New Roman"/>
                <w:sz w:val="24"/>
                <w:szCs w:val="24"/>
              </w:rPr>
              <w:t>(după</w:t>
            </w:r>
            <w:r w:rsidRPr="00694060">
              <w:rPr>
                <w:rFonts w:ascii="Times New Roman" w:hAnsi="Times New Roman" w:cs="Times New Roman"/>
                <w:spacing w:val="-8"/>
                <w:sz w:val="24"/>
                <w:szCs w:val="24"/>
              </w:rPr>
              <w:t xml:space="preserve"> </w:t>
            </w:r>
            <w:r w:rsidRPr="00694060">
              <w:rPr>
                <w:rFonts w:ascii="Times New Roman" w:hAnsi="Times New Roman" w:cs="Times New Roman"/>
                <w:sz w:val="24"/>
                <w:szCs w:val="24"/>
              </w:rPr>
              <w:t>caz</w:t>
            </w:r>
            <w:r w:rsidRPr="00694060">
              <w:rPr>
                <w:rFonts w:ascii="Times New Roman" w:hAnsi="Times New Roman" w:cs="Times New Roman"/>
                <w:spacing w:val="-8"/>
                <w:sz w:val="24"/>
                <w:szCs w:val="24"/>
              </w:rPr>
              <w:t xml:space="preserve"> </w:t>
            </w:r>
            <w:r w:rsidRPr="00694060">
              <w:rPr>
                <w:rFonts w:ascii="Times New Roman" w:hAnsi="Times New Roman" w:cs="Times New Roman"/>
                <w:sz w:val="24"/>
                <w:szCs w:val="24"/>
              </w:rPr>
              <w:t>și</w:t>
            </w:r>
            <w:r w:rsidRPr="00694060">
              <w:rPr>
                <w:rFonts w:ascii="Times New Roman" w:hAnsi="Times New Roman" w:cs="Times New Roman"/>
                <w:spacing w:val="-9"/>
                <w:sz w:val="24"/>
                <w:szCs w:val="24"/>
              </w:rPr>
              <w:t xml:space="preserve"> </w:t>
            </w:r>
            <w:r w:rsidRPr="00694060">
              <w:rPr>
                <w:rFonts w:ascii="Times New Roman" w:hAnsi="Times New Roman" w:cs="Times New Roman"/>
                <w:sz w:val="24"/>
                <w:szCs w:val="24"/>
              </w:rPr>
              <w:t>Acordurile</w:t>
            </w:r>
            <w:r w:rsidRPr="00694060">
              <w:rPr>
                <w:rFonts w:ascii="Times New Roman" w:hAnsi="Times New Roman" w:cs="Times New Roman"/>
                <w:spacing w:val="-8"/>
                <w:sz w:val="24"/>
                <w:szCs w:val="24"/>
              </w:rPr>
              <w:t xml:space="preserve"> </w:t>
            </w:r>
            <w:r w:rsidRPr="00694060">
              <w:rPr>
                <w:rFonts w:ascii="Times New Roman" w:hAnsi="Times New Roman" w:cs="Times New Roman"/>
                <w:sz w:val="24"/>
                <w:szCs w:val="24"/>
              </w:rPr>
              <w:t>Adiționale), precum şi prin procesul-verbal de recepţie la finisarea lucrărilor/ / procesele-verbale de</w:t>
            </w:r>
          </w:p>
          <w:p w14:paraId="56C9E614" w14:textId="5C5CDFB4" w:rsidR="00BF4F4F" w:rsidRPr="00694060" w:rsidRDefault="00BF4F4F" w:rsidP="00BF4F4F">
            <w:pPr>
              <w:pStyle w:val="TableParagraph"/>
              <w:rPr>
                <w:rFonts w:ascii="Times New Roman" w:hAnsi="Times New Roman" w:cs="Times New Roman"/>
                <w:sz w:val="24"/>
                <w:szCs w:val="24"/>
              </w:rPr>
            </w:pPr>
            <w:r w:rsidRPr="00694060">
              <w:rPr>
                <w:rFonts w:ascii="Times New Roman" w:hAnsi="Times New Roman" w:cs="Times New Roman"/>
                <w:sz w:val="24"/>
                <w:szCs w:val="24"/>
              </w:rPr>
              <w:t>recepţie</w:t>
            </w:r>
            <w:r w:rsidRPr="00694060">
              <w:rPr>
                <w:rFonts w:ascii="Times New Roman" w:hAnsi="Times New Roman" w:cs="Times New Roman"/>
                <w:spacing w:val="-7"/>
                <w:sz w:val="24"/>
                <w:szCs w:val="24"/>
              </w:rPr>
              <w:t xml:space="preserve"> </w:t>
            </w:r>
            <w:r w:rsidRPr="00694060">
              <w:rPr>
                <w:rFonts w:ascii="Times New Roman" w:hAnsi="Times New Roman" w:cs="Times New Roman"/>
                <w:sz w:val="24"/>
                <w:szCs w:val="24"/>
              </w:rPr>
              <w:t>finală</w:t>
            </w:r>
            <w:r w:rsidRPr="00694060">
              <w:rPr>
                <w:rFonts w:ascii="Times New Roman" w:hAnsi="Times New Roman" w:cs="Times New Roman"/>
                <w:spacing w:val="-7"/>
                <w:sz w:val="24"/>
                <w:szCs w:val="24"/>
              </w:rPr>
              <w:t xml:space="preserve"> </w:t>
            </w:r>
            <w:r w:rsidRPr="00694060">
              <w:rPr>
                <w:rFonts w:ascii="Times New Roman" w:hAnsi="Times New Roman" w:cs="Times New Roman"/>
                <w:sz w:val="24"/>
                <w:szCs w:val="24"/>
              </w:rPr>
              <w:t>la</w:t>
            </w:r>
            <w:r w:rsidRPr="00694060">
              <w:rPr>
                <w:rFonts w:ascii="Times New Roman" w:hAnsi="Times New Roman" w:cs="Times New Roman"/>
                <w:spacing w:val="-7"/>
                <w:sz w:val="24"/>
                <w:szCs w:val="24"/>
              </w:rPr>
              <w:t xml:space="preserve"> </w:t>
            </w:r>
            <w:r w:rsidRPr="00694060">
              <w:rPr>
                <w:rFonts w:ascii="Times New Roman" w:hAnsi="Times New Roman" w:cs="Times New Roman"/>
                <w:sz w:val="24"/>
                <w:szCs w:val="24"/>
              </w:rPr>
              <w:t>expirarea</w:t>
            </w:r>
            <w:r w:rsidRPr="00694060">
              <w:rPr>
                <w:rFonts w:ascii="Times New Roman" w:hAnsi="Times New Roman" w:cs="Times New Roman"/>
                <w:spacing w:val="-7"/>
                <w:sz w:val="24"/>
                <w:szCs w:val="24"/>
              </w:rPr>
              <w:t xml:space="preserve"> </w:t>
            </w:r>
            <w:r w:rsidRPr="00694060">
              <w:rPr>
                <w:rFonts w:ascii="Times New Roman" w:hAnsi="Times New Roman" w:cs="Times New Roman"/>
                <w:sz w:val="24"/>
                <w:szCs w:val="24"/>
              </w:rPr>
              <w:t>perioadei</w:t>
            </w:r>
            <w:r w:rsidRPr="00694060">
              <w:rPr>
                <w:rFonts w:ascii="Times New Roman" w:hAnsi="Times New Roman" w:cs="Times New Roman"/>
                <w:spacing w:val="-7"/>
                <w:sz w:val="24"/>
                <w:szCs w:val="24"/>
              </w:rPr>
              <w:t xml:space="preserve"> </w:t>
            </w:r>
            <w:r w:rsidRPr="00694060">
              <w:rPr>
                <w:rFonts w:ascii="Times New Roman" w:hAnsi="Times New Roman" w:cs="Times New Roman"/>
                <w:sz w:val="24"/>
                <w:szCs w:val="24"/>
              </w:rPr>
              <w:t>de</w:t>
            </w:r>
            <w:r w:rsidRPr="00694060">
              <w:rPr>
                <w:rFonts w:ascii="Times New Roman" w:hAnsi="Times New Roman" w:cs="Times New Roman"/>
                <w:spacing w:val="-7"/>
                <w:sz w:val="24"/>
                <w:szCs w:val="24"/>
              </w:rPr>
              <w:t xml:space="preserve"> </w:t>
            </w:r>
            <w:r w:rsidRPr="00694060">
              <w:rPr>
                <w:rFonts w:ascii="Times New Roman" w:hAnsi="Times New Roman" w:cs="Times New Roman"/>
                <w:sz w:val="24"/>
                <w:szCs w:val="24"/>
              </w:rPr>
              <w:t>garanţie, însoţite de recomandări pentru cele mai importante</w:t>
            </w:r>
            <w:r w:rsidRPr="00694060">
              <w:rPr>
                <w:rFonts w:ascii="Times New Roman" w:hAnsi="Times New Roman" w:cs="Times New Roman"/>
                <w:spacing w:val="-5"/>
                <w:sz w:val="24"/>
                <w:szCs w:val="24"/>
              </w:rPr>
              <w:t xml:space="preserve"> </w:t>
            </w:r>
            <w:r w:rsidRPr="00694060">
              <w:rPr>
                <w:rFonts w:ascii="Times New Roman" w:hAnsi="Times New Roman" w:cs="Times New Roman"/>
                <w:sz w:val="24"/>
                <w:szCs w:val="24"/>
              </w:rPr>
              <w:t>lucrări</w:t>
            </w:r>
            <w:r w:rsidRPr="00694060">
              <w:rPr>
                <w:rFonts w:ascii="Times New Roman" w:hAnsi="Times New Roman" w:cs="Times New Roman"/>
                <w:spacing w:val="-5"/>
                <w:sz w:val="24"/>
                <w:szCs w:val="24"/>
              </w:rPr>
              <w:t xml:space="preserve"> </w:t>
            </w:r>
            <w:r w:rsidRPr="00694060">
              <w:rPr>
                <w:rFonts w:ascii="Times New Roman" w:hAnsi="Times New Roman" w:cs="Times New Roman"/>
                <w:sz w:val="24"/>
                <w:szCs w:val="24"/>
              </w:rPr>
              <w:t>din</w:t>
            </w:r>
            <w:r w:rsidRPr="00694060">
              <w:rPr>
                <w:rFonts w:ascii="Times New Roman" w:hAnsi="Times New Roman" w:cs="Times New Roman"/>
                <w:spacing w:val="-6"/>
                <w:sz w:val="24"/>
                <w:szCs w:val="24"/>
              </w:rPr>
              <w:t xml:space="preserve"> </w:t>
            </w:r>
            <w:r w:rsidRPr="00694060">
              <w:rPr>
                <w:rFonts w:ascii="Times New Roman" w:hAnsi="Times New Roman" w:cs="Times New Roman"/>
                <w:sz w:val="24"/>
                <w:szCs w:val="24"/>
              </w:rPr>
              <w:t>partea</w:t>
            </w:r>
            <w:r w:rsidRPr="00694060">
              <w:rPr>
                <w:rFonts w:ascii="Times New Roman" w:hAnsi="Times New Roman" w:cs="Times New Roman"/>
                <w:spacing w:val="-6"/>
                <w:sz w:val="24"/>
                <w:szCs w:val="24"/>
              </w:rPr>
              <w:t xml:space="preserve"> </w:t>
            </w:r>
            <w:r w:rsidRPr="00694060">
              <w:rPr>
                <w:rFonts w:ascii="Times New Roman" w:hAnsi="Times New Roman" w:cs="Times New Roman"/>
                <w:spacing w:val="-2"/>
                <w:sz w:val="24"/>
                <w:szCs w:val="24"/>
              </w:rPr>
              <w:t>Beneficiarului</w:t>
            </w:r>
          </w:p>
          <w:p w14:paraId="1A8C800F" w14:textId="77777777" w:rsidR="00BF4F4F" w:rsidRPr="00694060" w:rsidRDefault="00BF4F4F" w:rsidP="00BF4F4F">
            <w:pPr>
              <w:pStyle w:val="TableParagraph"/>
              <w:spacing w:before="121"/>
              <w:rPr>
                <w:rFonts w:ascii="Times New Roman" w:hAnsi="Times New Roman" w:cs="Times New Roman"/>
                <w:b/>
                <w:i/>
                <w:sz w:val="24"/>
                <w:szCs w:val="24"/>
              </w:rPr>
            </w:pPr>
            <w:r w:rsidRPr="00694060">
              <w:rPr>
                <w:rFonts w:ascii="Times New Roman" w:hAnsi="Times New Roman" w:cs="Times New Roman"/>
                <w:b/>
                <w:i/>
                <w:spacing w:val="-5"/>
                <w:sz w:val="24"/>
                <w:szCs w:val="24"/>
                <w:u w:val="single"/>
              </w:rPr>
              <w:t>SAU</w:t>
            </w:r>
          </w:p>
          <w:p w14:paraId="1B197D6B" w14:textId="77777777" w:rsidR="00BF4F4F" w:rsidRPr="00694060" w:rsidRDefault="00BF4F4F" w:rsidP="00BF4F4F">
            <w:pPr>
              <w:pStyle w:val="TableParagraph"/>
              <w:numPr>
                <w:ilvl w:val="0"/>
                <w:numId w:val="4"/>
              </w:numPr>
              <w:tabs>
                <w:tab w:val="left" w:pos="356"/>
              </w:tabs>
              <w:spacing w:before="120"/>
              <w:ind w:left="356" w:hanging="248"/>
              <w:rPr>
                <w:rFonts w:ascii="Times New Roman" w:hAnsi="Times New Roman" w:cs="Times New Roman"/>
                <w:sz w:val="24"/>
                <w:szCs w:val="24"/>
              </w:rPr>
            </w:pPr>
            <w:r w:rsidRPr="00694060">
              <w:rPr>
                <w:rFonts w:ascii="Times New Roman" w:hAnsi="Times New Roman" w:cs="Times New Roman"/>
                <w:sz w:val="24"/>
                <w:szCs w:val="24"/>
              </w:rPr>
              <w:t>Declarație</w:t>
            </w:r>
            <w:r w:rsidRPr="00694060">
              <w:rPr>
                <w:rFonts w:ascii="Times New Roman" w:hAnsi="Times New Roman" w:cs="Times New Roman"/>
                <w:spacing w:val="-5"/>
                <w:sz w:val="24"/>
                <w:szCs w:val="24"/>
              </w:rPr>
              <w:t xml:space="preserve"> </w:t>
            </w:r>
            <w:r w:rsidRPr="00694060">
              <w:rPr>
                <w:rFonts w:ascii="Times New Roman" w:hAnsi="Times New Roman" w:cs="Times New Roman"/>
                <w:sz w:val="24"/>
                <w:szCs w:val="24"/>
              </w:rPr>
              <w:t xml:space="preserve">conform </w:t>
            </w:r>
            <w:r w:rsidRPr="00694060">
              <w:rPr>
                <w:rFonts w:ascii="Times New Roman" w:hAnsi="Times New Roman" w:cs="Times New Roman"/>
                <w:b/>
                <w:sz w:val="24"/>
                <w:szCs w:val="24"/>
              </w:rPr>
              <w:t>Anexei</w:t>
            </w:r>
            <w:r w:rsidRPr="00694060">
              <w:rPr>
                <w:rFonts w:ascii="Times New Roman" w:hAnsi="Times New Roman" w:cs="Times New Roman"/>
                <w:b/>
                <w:spacing w:val="-6"/>
                <w:sz w:val="24"/>
                <w:szCs w:val="24"/>
              </w:rPr>
              <w:t xml:space="preserve"> </w:t>
            </w:r>
            <w:r w:rsidRPr="00694060">
              <w:rPr>
                <w:rFonts w:ascii="Times New Roman" w:hAnsi="Times New Roman" w:cs="Times New Roman"/>
                <w:b/>
                <w:sz w:val="24"/>
                <w:szCs w:val="24"/>
              </w:rPr>
              <w:t>nr.</w:t>
            </w:r>
            <w:r w:rsidRPr="00694060">
              <w:rPr>
                <w:rFonts w:ascii="Times New Roman" w:hAnsi="Times New Roman" w:cs="Times New Roman"/>
                <w:b/>
                <w:spacing w:val="-4"/>
                <w:sz w:val="24"/>
                <w:szCs w:val="24"/>
              </w:rPr>
              <w:t xml:space="preserve"> </w:t>
            </w:r>
            <w:r w:rsidRPr="00694060">
              <w:rPr>
                <w:rFonts w:ascii="Times New Roman" w:hAnsi="Times New Roman" w:cs="Times New Roman"/>
                <w:b/>
                <w:sz w:val="24"/>
                <w:szCs w:val="24"/>
              </w:rPr>
              <w:t>13</w:t>
            </w:r>
            <w:r w:rsidRPr="00694060">
              <w:rPr>
                <w:rFonts w:ascii="Times New Roman" w:hAnsi="Times New Roman" w:cs="Times New Roman"/>
                <w:b/>
                <w:spacing w:val="-2"/>
                <w:sz w:val="24"/>
                <w:szCs w:val="24"/>
              </w:rPr>
              <w:t xml:space="preserve"> </w:t>
            </w:r>
            <w:r w:rsidRPr="00694060">
              <w:rPr>
                <w:rFonts w:ascii="Times New Roman" w:hAnsi="Times New Roman" w:cs="Times New Roman"/>
                <w:spacing w:val="-5"/>
                <w:sz w:val="24"/>
                <w:szCs w:val="24"/>
              </w:rPr>
              <w:t>din</w:t>
            </w:r>
          </w:p>
          <w:p w14:paraId="14FDAAA7" w14:textId="58F760E6" w:rsidR="00BF4F4F" w:rsidRPr="00694060" w:rsidRDefault="00BF4F4F" w:rsidP="00BF4F4F">
            <w:pPr>
              <w:pStyle w:val="TableParagraph"/>
              <w:spacing w:before="119"/>
              <w:rPr>
                <w:rFonts w:ascii="Times New Roman" w:hAnsi="Times New Roman" w:cs="Times New Roman"/>
                <w:sz w:val="24"/>
                <w:szCs w:val="24"/>
              </w:rPr>
            </w:pPr>
            <w:r w:rsidRPr="00694060">
              <w:rPr>
                <w:rFonts w:ascii="Times New Roman" w:hAnsi="Times New Roman" w:cs="Times New Roman"/>
                <w:sz w:val="24"/>
                <w:szCs w:val="24"/>
              </w:rPr>
              <w:t>Documentația</w:t>
            </w:r>
            <w:r w:rsidRPr="00694060">
              <w:rPr>
                <w:rFonts w:ascii="Times New Roman" w:hAnsi="Times New Roman" w:cs="Times New Roman"/>
                <w:spacing w:val="-3"/>
                <w:sz w:val="24"/>
                <w:szCs w:val="24"/>
              </w:rPr>
              <w:t xml:space="preserve"> </w:t>
            </w:r>
            <w:r w:rsidRPr="00694060">
              <w:rPr>
                <w:rFonts w:ascii="Times New Roman" w:hAnsi="Times New Roman" w:cs="Times New Roman"/>
                <w:sz w:val="24"/>
                <w:szCs w:val="24"/>
              </w:rPr>
              <w:t>standard</w:t>
            </w:r>
            <w:r w:rsidRPr="00694060">
              <w:rPr>
                <w:rFonts w:ascii="Times New Roman" w:hAnsi="Times New Roman" w:cs="Times New Roman"/>
                <w:spacing w:val="-4"/>
                <w:sz w:val="24"/>
                <w:szCs w:val="24"/>
              </w:rPr>
              <w:t xml:space="preserve"> </w:t>
            </w:r>
            <w:r w:rsidRPr="00694060">
              <w:rPr>
                <w:rFonts w:ascii="Times New Roman" w:hAnsi="Times New Roman" w:cs="Times New Roman"/>
                <w:sz w:val="24"/>
                <w:szCs w:val="24"/>
              </w:rPr>
              <w:t>aprobată</w:t>
            </w:r>
            <w:r w:rsidRPr="00694060">
              <w:rPr>
                <w:rFonts w:ascii="Times New Roman" w:hAnsi="Times New Roman" w:cs="Times New Roman"/>
                <w:spacing w:val="-3"/>
                <w:sz w:val="24"/>
                <w:szCs w:val="24"/>
              </w:rPr>
              <w:t xml:space="preserve"> </w:t>
            </w:r>
            <w:r w:rsidRPr="00694060">
              <w:rPr>
                <w:rFonts w:ascii="Times New Roman" w:hAnsi="Times New Roman" w:cs="Times New Roman"/>
                <w:sz w:val="24"/>
                <w:szCs w:val="24"/>
              </w:rPr>
              <w:t>prin</w:t>
            </w:r>
            <w:r w:rsidRPr="00694060">
              <w:rPr>
                <w:rFonts w:ascii="Times New Roman" w:hAnsi="Times New Roman" w:cs="Times New Roman"/>
                <w:spacing w:val="-2"/>
                <w:sz w:val="24"/>
                <w:szCs w:val="24"/>
              </w:rPr>
              <w:t xml:space="preserve"> </w:t>
            </w:r>
            <w:r w:rsidRPr="00694060">
              <w:rPr>
                <w:rFonts w:ascii="Times New Roman" w:hAnsi="Times New Roman" w:cs="Times New Roman"/>
                <w:sz w:val="24"/>
                <w:szCs w:val="24"/>
              </w:rPr>
              <w:t>Ordinul</w:t>
            </w:r>
            <w:r w:rsidRPr="00694060">
              <w:rPr>
                <w:rFonts w:ascii="Times New Roman" w:hAnsi="Times New Roman" w:cs="Times New Roman"/>
                <w:spacing w:val="-4"/>
                <w:sz w:val="24"/>
                <w:szCs w:val="24"/>
              </w:rPr>
              <w:t xml:space="preserve"> </w:t>
            </w:r>
            <w:r w:rsidRPr="00694060">
              <w:rPr>
                <w:rFonts w:ascii="Times New Roman" w:hAnsi="Times New Roman" w:cs="Times New Roman"/>
                <w:sz w:val="24"/>
                <w:szCs w:val="24"/>
              </w:rPr>
              <w:t>MF nr. 69 din 07.05.2021, confirmată prin valoarea cumulată</w:t>
            </w:r>
            <w:r w:rsidRPr="00694060">
              <w:rPr>
                <w:rFonts w:ascii="Times New Roman" w:hAnsi="Times New Roman" w:cs="Times New Roman"/>
                <w:spacing w:val="-7"/>
                <w:sz w:val="24"/>
                <w:szCs w:val="24"/>
              </w:rPr>
              <w:t xml:space="preserve"> </w:t>
            </w:r>
            <w:r w:rsidRPr="00694060">
              <w:rPr>
                <w:rFonts w:ascii="Times New Roman" w:hAnsi="Times New Roman" w:cs="Times New Roman"/>
                <w:sz w:val="24"/>
                <w:szCs w:val="24"/>
              </w:rPr>
              <w:t>a</w:t>
            </w:r>
            <w:r w:rsidRPr="00694060">
              <w:rPr>
                <w:rFonts w:ascii="Times New Roman" w:hAnsi="Times New Roman" w:cs="Times New Roman"/>
                <w:spacing w:val="-7"/>
                <w:sz w:val="24"/>
                <w:szCs w:val="24"/>
              </w:rPr>
              <w:t xml:space="preserve"> </w:t>
            </w:r>
            <w:r w:rsidRPr="00694060">
              <w:rPr>
                <w:rFonts w:ascii="Times New Roman" w:hAnsi="Times New Roman" w:cs="Times New Roman"/>
                <w:sz w:val="24"/>
                <w:szCs w:val="24"/>
              </w:rPr>
              <w:t>tuturor</w:t>
            </w:r>
            <w:r w:rsidRPr="00694060">
              <w:rPr>
                <w:rFonts w:ascii="Times New Roman" w:hAnsi="Times New Roman" w:cs="Times New Roman"/>
                <w:spacing w:val="-7"/>
                <w:sz w:val="24"/>
                <w:szCs w:val="24"/>
              </w:rPr>
              <w:t xml:space="preserve"> </w:t>
            </w:r>
            <w:r w:rsidRPr="00694060">
              <w:rPr>
                <w:rFonts w:ascii="Times New Roman" w:hAnsi="Times New Roman" w:cs="Times New Roman"/>
                <w:sz w:val="24"/>
                <w:szCs w:val="24"/>
              </w:rPr>
              <w:t>contractelor</w:t>
            </w:r>
            <w:r w:rsidRPr="00694060">
              <w:rPr>
                <w:rFonts w:ascii="Times New Roman" w:hAnsi="Times New Roman" w:cs="Times New Roman"/>
                <w:spacing w:val="-7"/>
                <w:sz w:val="24"/>
                <w:szCs w:val="24"/>
              </w:rPr>
              <w:t xml:space="preserve"> </w:t>
            </w:r>
            <w:r w:rsidRPr="00694060">
              <w:rPr>
                <w:rFonts w:ascii="Times New Roman" w:hAnsi="Times New Roman" w:cs="Times New Roman"/>
                <w:sz w:val="24"/>
                <w:szCs w:val="24"/>
              </w:rPr>
              <w:t>executate</w:t>
            </w:r>
            <w:r w:rsidRPr="00694060">
              <w:rPr>
                <w:rFonts w:ascii="Times New Roman" w:hAnsi="Times New Roman" w:cs="Times New Roman"/>
                <w:spacing w:val="-7"/>
                <w:sz w:val="24"/>
                <w:szCs w:val="24"/>
              </w:rPr>
              <w:t xml:space="preserve"> </w:t>
            </w:r>
            <w:r w:rsidRPr="00694060">
              <w:rPr>
                <w:rFonts w:ascii="Times New Roman" w:hAnsi="Times New Roman" w:cs="Times New Roman"/>
                <w:sz w:val="24"/>
                <w:szCs w:val="24"/>
              </w:rPr>
              <w:t>(al</w:t>
            </w:r>
            <w:r w:rsidRPr="00694060">
              <w:rPr>
                <w:rFonts w:ascii="Times New Roman" w:hAnsi="Times New Roman" w:cs="Times New Roman"/>
                <w:spacing w:val="-7"/>
                <w:sz w:val="24"/>
                <w:szCs w:val="24"/>
              </w:rPr>
              <w:t xml:space="preserve"> </w:t>
            </w:r>
            <w:r w:rsidRPr="00694060">
              <w:rPr>
                <w:rFonts w:ascii="Times New Roman" w:hAnsi="Times New Roman" w:cs="Times New Roman"/>
                <w:sz w:val="24"/>
                <w:szCs w:val="24"/>
              </w:rPr>
              <w:t xml:space="preserve">căror </w:t>
            </w:r>
            <w:r w:rsidRPr="00694060">
              <w:rPr>
                <w:rFonts w:ascii="Times New Roman" w:hAnsi="Times New Roman" w:cs="Times New Roman"/>
                <w:sz w:val="24"/>
                <w:szCs w:val="24"/>
              </w:rPr>
              <w:lastRenderedPageBreak/>
              <w:t>obiecte sunt similare obiectului viitorului contract)</w:t>
            </w:r>
            <w:r w:rsidRPr="00694060">
              <w:rPr>
                <w:rFonts w:ascii="Times New Roman" w:hAnsi="Times New Roman" w:cs="Times New Roman"/>
                <w:spacing w:val="-5"/>
                <w:sz w:val="24"/>
                <w:szCs w:val="24"/>
              </w:rPr>
              <w:t xml:space="preserve"> </w:t>
            </w:r>
            <w:r w:rsidRPr="00694060">
              <w:rPr>
                <w:rFonts w:ascii="Times New Roman" w:hAnsi="Times New Roman" w:cs="Times New Roman"/>
                <w:sz w:val="24"/>
                <w:szCs w:val="24"/>
              </w:rPr>
              <w:t>în</w:t>
            </w:r>
            <w:r w:rsidRPr="00694060">
              <w:rPr>
                <w:rFonts w:ascii="Times New Roman" w:hAnsi="Times New Roman" w:cs="Times New Roman"/>
                <w:spacing w:val="-7"/>
                <w:sz w:val="24"/>
                <w:szCs w:val="24"/>
              </w:rPr>
              <w:t xml:space="preserve"> </w:t>
            </w:r>
            <w:r w:rsidRPr="00694060">
              <w:rPr>
                <w:rFonts w:ascii="Times New Roman" w:hAnsi="Times New Roman" w:cs="Times New Roman"/>
                <w:sz w:val="24"/>
                <w:szCs w:val="24"/>
              </w:rPr>
              <w:t>ultimul</w:t>
            </w:r>
            <w:r w:rsidRPr="00694060">
              <w:rPr>
                <w:rFonts w:ascii="Times New Roman" w:hAnsi="Times New Roman" w:cs="Times New Roman"/>
                <w:spacing w:val="-6"/>
                <w:sz w:val="24"/>
                <w:szCs w:val="24"/>
              </w:rPr>
              <w:t xml:space="preserve"> </w:t>
            </w:r>
            <w:r w:rsidRPr="00694060">
              <w:rPr>
                <w:rFonts w:ascii="Times New Roman" w:hAnsi="Times New Roman" w:cs="Times New Roman"/>
                <w:sz w:val="24"/>
                <w:szCs w:val="24"/>
              </w:rPr>
              <w:t>an</w:t>
            </w:r>
            <w:r w:rsidRPr="00694060">
              <w:rPr>
                <w:rFonts w:ascii="Times New Roman" w:hAnsi="Times New Roman" w:cs="Times New Roman"/>
                <w:spacing w:val="-6"/>
                <w:sz w:val="24"/>
                <w:szCs w:val="24"/>
              </w:rPr>
              <w:t xml:space="preserve"> </w:t>
            </w:r>
            <w:r w:rsidRPr="00694060">
              <w:rPr>
                <w:rFonts w:ascii="Times New Roman" w:hAnsi="Times New Roman" w:cs="Times New Roman"/>
                <w:sz w:val="24"/>
                <w:szCs w:val="24"/>
              </w:rPr>
              <w:t>de</w:t>
            </w:r>
            <w:r w:rsidRPr="00694060">
              <w:rPr>
                <w:rFonts w:ascii="Times New Roman" w:hAnsi="Times New Roman" w:cs="Times New Roman"/>
                <w:spacing w:val="-5"/>
                <w:sz w:val="24"/>
                <w:szCs w:val="24"/>
              </w:rPr>
              <w:t xml:space="preserve"> </w:t>
            </w:r>
            <w:r w:rsidRPr="00694060">
              <w:rPr>
                <w:rFonts w:ascii="Times New Roman" w:hAnsi="Times New Roman" w:cs="Times New Roman"/>
                <w:sz w:val="24"/>
                <w:szCs w:val="24"/>
              </w:rPr>
              <w:t>activitate</w:t>
            </w:r>
            <w:r w:rsidRPr="00694060">
              <w:rPr>
                <w:rFonts w:ascii="Times New Roman" w:hAnsi="Times New Roman" w:cs="Times New Roman"/>
                <w:spacing w:val="-5"/>
                <w:sz w:val="24"/>
                <w:szCs w:val="24"/>
              </w:rPr>
              <w:t xml:space="preserve"> </w:t>
            </w:r>
            <w:r w:rsidRPr="00694060">
              <w:rPr>
                <w:rFonts w:ascii="Times New Roman" w:hAnsi="Times New Roman" w:cs="Times New Roman"/>
                <w:sz w:val="24"/>
                <w:szCs w:val="24"/>
              </w:rPr>
              <w:t>(calculat</w:t>
            </w:r>
            <w:r w:rsidRPr="00694060">
              <w:rPr>
                <w:rFonts w:ascii="Times New Roman" w:hAnsi="Times New Roman" w:cs="Times New Roman"/>
                <w:spacing w:val="-5"/>
                <w:sz w:val="24"/>
                <w:szCs w:val="24"/>
              </w:rPr>
              <w:t xml:space="preserve"> </w:t>
            </w:r>
            <w:r w:rsidRPr="00694060">
              <w:rPr>
                <w:rFonts w:ascii="Times New Roman" w:hAnsi="Times New Roman" w:cs="Times New Roman"/>
                <w:sz w:val="24"/>
                <w:szCs w:val="24"/>
              </w:rPr>
              <w:t>până la termenul limită de depunere a ofertelor), care urmează a fi egală sau mai mare decât valoarea viitorului contract, procesele-verbale de recepţie la finisarea lucrărilor/</w:t>
            </w:r>
            <w:r w:rsidRPr="00694060">
              <w:rPr>
                <w:rFonts w:ascii="Times New Roman" w:hAnsi="Times New Roman" w:cs="Times New Roman"/>
                <w:spacing w:val="40"/>
                <w:sz w:val="24"/>
                <w:szCs w:val="24"/>
              </w:rPr>
              <w:t xml:space="preserve"> </w:t>
            </w:r>
            <w:r w:rsidRPr="00694060">
              <w:rPr>
                <w:rFonts w:ascii="Times New Roman" w:hAnsi="Times New Roman" w:cs="Times New Roman"/>
                <w:sz w:val="24"/>
                <w:szCs w:val="24"/>
              </w:rPr>
              <w:t>procesele-verbale de</w:t>
            </w:r>
          </w:p>
          <w:p w14:paraId="296E44D9" w14:textId="4128275C" w:rsidR="00BF4F4F" w:rsidRPr="00694060" w:rsidRDefault="00BF4F4F" w:rsidP="00BF4F4F">
            <w:pPr>
              <w:pStyle w:val="TableParagraph"/>
              <w:rPr>
                <w:rFonts w:ascii="Times New Roman" w:hAnsi="Times New Roman" w:cs="Times New Roman"/>
                <w:sz w:val="24"/>
                <w:szCs w:val="24"/>
              </w:rPr>
            </w:pPr>
            <w:r w:rsidRPr="00694060">
              <w:rPr>
                <w:rFonts w:ascii="Times New Roman" w:hAnsi="Times New Roman" w:cs="Times New Roman"/>
                <w:sz w:val="24"/>
                <w:szCs w:val="24"/>
              </w:rPr>
              <w:t>recepţie</w:t>
            </w:r>
            <w:r w:rsidRPr="00694060">
              <w:rPr>
                <w:rFonts w:ascii="Times New Roman" w:hAnsi="Times New Roman" w:cs="Times New Roman"/>
                <w:spacing w:val="-7"/>
                <w:sz w:val="24"/>
                <w:szCs w:val="24"/>
              </w:rPr>
              <w:t xml:space="preserve"> </w:t>
            </w:r>
            <w:r w:rsidRPr="00694060">
              <w:rPr>
                <w:rFonts w:ascii="Times New Roman" w:hAnsi="Times New Roman" w:cs="Times New Roman"/>
                <w:sz w:val="24"/>
                <w:szCs w:val="24"/>
              </w:rPr>
              <w:t>finală</w:t>
            </w:r>
            <w:r w:rsidRPr="00694060">
              <w:rPr>
                <w:rFonts w:ascii="Times New Roman" w:hAnsi="Times New Roman" w:cs="Times New Roman"/>
                <w:spacing w:val="-7"/>
                <w:sz w:val="24"/>
                <w:szCs w:val="24"/>
              </w:rPr>
              <w:t xml:space="preserve"> </w:t>
            </w:r>
            <w:r w:rsidRPr="00694060">
              <w:rPr>
                <w:rFonts w:ascii="Times New Roman" w:hAnsi="Times New Roman" w:cs="Times New Roman"/>
                <w:sz w:val="24"/>
                <w:szCs w:val="24"/>
              </w:rPr>
              <w:t>la</w:t>
            </w:r>
            <w:r w:rsidRPr="00694060">
              <w:rPr>
                <w:rFonts w:ascii="Times New Roman" w:hAnsi="Times New Roman" w:cs="Times New Roman"/>
                <w:spacing w:val="-7"/>
                <w:sz w:val="24"/>
                <w:szCs w:val="24"/>
              </w:rPr>
              <w:t xml:space="preserve"> </w:t>
            </w:r>
            <w:r w:rsidRPr="00694060">
              <w:rPr>
                <w:rFonts w:ascii="Times New Roman" w:hAnsi="Times New Roman" w:cs="Times New Roman"/>
                <w:sz w:val="24"/>
                <w:szCs w:val="24"/>
              </w:rPr>
              <w:t>expirarea</w:t>
            </w:r>
            <w:r w:rsidRPr="00694060">
              <w:rPr>
                <w:rFonts w:ascii="Times New Roman" w:hAnsi="Times New Roman" w:cs="Times New Roman"/>
                <w:spacing w:val="-7"/>
                <w:sz w:val="24"/>
                <w:szCs w:val="24"/>
              </w:rPr>
              <w:t xml:space="preserve"> </w:t>
            </w:r>
            <w:r w:rsidRPr="00694060">
              <w:rPr>
                <w:rFonts w:ascii="Times New Roman" w:hAnsi="Times New Roman" w:cs="Times New Roman"/>
                <w:sz w:val="24"/>
                <w:szCs w:val="24"/>
              </w:rPr>
              <w:t>perioadei</w:t>
            </w:r>
            <w:r w:rsidRPr="00694060">
              <w:rPr>
                <w:rFonts w:ascii="Times New Roman" w:hAnsi="Times New Roman" w:cs="Times New Roman"/>
                <w:spacing w:val="-7"/>
                <w:sz w:val="24"/>
                <w:szCs w:val="24"/>
              </w:rPr>
              <w:t xml:space="preserve"> </w:t>
            </w:r>
            <w:r w:rsidRPr="00694060">
              <w:rPr>
                <w:rFonts w:ascii="Times New Roman" w:hAnsi="Times New Roman" w:cs="Times New Roman"/>
                <w:sz w:val="24"/>
                <w:szCs w:val="24"/>
              </w:rPr>
              <w:t>de</w:t>
            </w:r>
            <w:r w:rsidRPr="00694060">
              <w:rPr>
                <w:rFonts w:ascii="Times New Roman" w:hAnsi="Times New Roman" w:cs="Times New Roman"/>
                <w:spacing w:val="-7"/>
                <w:sz w:val="24"/>
                <w:szCs w:val="24"/>
              </w:rPr>
              <w:t xml:space="preserve"> </w:t>
            </w:r>
            <w:r w:rsidRPr="00694060">
              <w:rPr>
                <w:rFonts w:ascii="Times New Roman" w:hAnsi="Times New Roman" w:cs="Times New Roman"/>
                <w:sz w:val="24"/>
                <w:szCs w:val="24"/>
              </w:rPr>
              <w:t xml:space="preserve">garanţie, însoţite de recomandări pentru cele mai  importante lucrări din partea Beneficiarului </w:t>
            </w:r>
            <w:r w:rsidRPr="00694060">
              <w:rPr>
                <w:rFonts w:ascii="Times New Roman" w:hAnsi="Times New Roman" w:cs="Times New Roman"/>
                <w:i/>
                <w:iCs/>
                <w:sz w:val="24"/>
                <w:szCs w:val="24"/>
              </w:rPr>
              <w:t>Confirmat</w:t>
            </w:r>
            <w:r w:rsidRPr="00694060">
              <w:rPr>
                <w:rFonts w:ascii="Times New Roman" w:hAnsi="Times New Roman" w:cs="Times New Roman"/>
                <w:i/>
                <w:iCs/>
                <w:spacing w:val="-8"/>
                <w:sz w:val="24"/>
                <w:szCs w:val="24"/>
              </w:rPr>
              <w:t xml:space="preserve"> </w:t>
            </w:r>
            <w:r w:rsidRPr="00694060">
              <w:rPr>
                <w:rFonts w:ascii="Times New Roman" w:hAnsi="Times New Roman" w:cs="Times New Roman"/>
                <w:i/>
                <w:iCs/>
                <w:sz w:val="24"/>
                <w:szCs w:val="24"/>
              </w:rPr>
              <w:t>prin</w:t>
            </w:r>
            <w:r w:rsidRPr="00694060">
              <w:rPr>
                <w:rFonts w:ascii="Times New Roman" w:hAnsi="Times New Roman" w:cs="Times New Roman"/>
                <w:i/>
                <w:iCs/>
                <w:spacing w:val="-10"/>
                <w:sz w:val="24"/>
                <w:szCs w:val="24"/>
              </w:rPr>
              <w:t xml:space="preserve"> </w:t>
            </w:r>
            <w:r w:rsidRPr="00694060">
              <w:rPr>
                <w:rFonts w:ascii="Times New Roman" w:hAnsi="Times New Roman" w:cs="Times New Roman"/>
                <w:i/>
                <w:iCs/>
                <w:sz w:val="24"/>
                <w:szCs w:val="24"/>
              </w:rPr>
              <w:t>aplicarea</w:t>
            </w:r>
            <w:r w:rsidRPr="00694060">
              <w:rPr>
                <w:rFonts w:ascii="Times New Roman" w:hAnsi="Times New Roman" w:cs="Times New Roman"/>
                <w:i/>
                <w:iCs/>
                <w:spacing w:val="-8"/>
                <w:sz w:val="24"/>
                <w:szCs w:val="24"/>
              </w:rPr>
              <w:t xml:space="preserve"> </w:t>
            </w:r>
            <w:r w:rsidRPr="00694060">
              <w:rPr>
                <w:rFonts w:ascii="Times New Roman" w:hAnsi="Times New Roman" w:cs="Times New Roman"/>
                <w:i/>
                <w:iCs/>
                <w:sz w:val="24"/>
                <w:szCs w:val="24"/>
              </w:rPr>
              <w:t>semnăturii</w:t>
            </w:r>
            <w:r w:rsidRPr="00694060">
              <w:rPr>
                <w:rFonts w:ascii="Times New Roman" w:hAnsi="Times New Roman" w:cs="Times New Roman"/>
                <w:i/>
                <w:iCs/>
                <w:spacing w:val="-9"/>
                <w:sz w:val="24"/>
                <w:szCs w:val="24"/>
              </w:rPr>
              <w:t xml:space="preserve"> </w:t>
            </w:r>
            <w:r w:rsidRPr="00694060">
              <w:rPr>
                <w:rFonts w:ascii="Times New Roman" w:hAnsi="Times New Roman" w:cs="Times New Roman"/>
                <w:i/>
                <w:iCs/>
                <w:sz w:val="24"/>
                <w:szCs w:val="24"/>
              </w:rPr>
              <w:t>electronice</w:t>
            </w:r>
            <w:r w:rsidRPr="00694060">
              <w:rPr>
                <w:rFonts w:ascii="Times New Roman" w:hAnsi="Times New Roman" w:cs="Times New Roman"/>
                <w:i/>
                <w:iCs/>
                <w:spacing w:val="-8"/>
                <w:sz w:val="24"/>
                <w:szCs w:val="24"/>
              </w:rPr>
              <w:t xml:space="preserve"> </w:t>
            </w:r>
            <w:r w:rsidRPr="00694060">
              <w:rPr>
                <w:rFonts w:ascii="Times New Roman" w:hAnsi="Times New Roman" w:cs="Times New Roman"/>
                <w:i/>
                <w:iCs/>
                <w:sz w:val="24"/>
                <w:szCs w:val="24"/>
              </w:rPr>
              <w:t>a</w:t>
            </w:r>
          </w:p>
          <w:p w14:paraId="13590E32" w14:textId="0653FD52"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694060">
              <w:rPr>
                <w:rFonts w:ascii="Times New Roman" w:hAnsi="Times New Roman" w:cs="Times New Roman"/>
                <w:i/>
                <w:iCs/>
                <w:spacing w:val="-2"/>
              </w:rPr>
              <w:t>ofertantului</w:t>
            </w:r>
          </w:p>
        </w:tc>
        <w:tc>
          <w:tcPr>
            <w:tcW w:w="1621" w:type="dxa"/>
          </w:tcPr>
          <w:p w14:paraId="5A825B58" w14:textId="020F807E"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noProof/>
                <w:lang w:val="ro-MD"/>
              </w:rPr>
              <w:lastRenderedPageBreak/>
              <w:t>Obligatoriu</w:t>
            </w:r>
          </w:p>
        </w:tc>
      </w:tr>
      <w:tr w:rsidR="00BF4F4F" w:rsidRPr="00ED0E07" w14:paraId="49AAF30A" w14:textId="77777777" w:rsidTr="00694060">
        <w:tc>
          <w:tcPr>
            <w:tcW w:w="576" w:type="dxa"/>
          </w:tcPr>
          <w:p w14:paraId="78451677" w14:textId="66BD7D69"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iCs/>
                <w:noProof/>
                <w:lang w:val="ro-MD" w:eastAsia="ru-RU"/>
              </w:rPr>
              <w:t>18.</w:t>
            </w:r>
          </w:p>
        </w:tc>
        <w:tc>
          <w:tcPr>
            <w:tcW w:w="3810" w:type="dxa"/>
          </w:tcPr>
          <w:p w14:paraId="0D7BC593" w14:textId="5EE8CBB9"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noProof/>
                <w:lang w:val="ro-MD"/>
              </w:rPr>
              <w:t>Declarație privind personalul de specialitate propus pentru implementarea contractului</w:t>
            </w:r>
          </w:p>
        </w:tc>
        <w:tc>
          <w:tcPr>
            <w:tcW w:w="3617" w:type="dxa"/>
          </w:tcPr>
          <w:p w14:paraId="60575312" w14:textId="550B1839"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noProof/>
                <w:lang w:val="ro-MD"/>
              </w:rPr>
              <w:t>Anexa nr. 15, HG 69/2021 , confirmat prin aplicartea semnăturii electronice de către operatorul economic;</w:t>
            </w:r>
          </w:p>
        </w:tc>
        <w:tc>
          <w:tcPr>
            <w:tcW w:w="1621" w:type="dxa"/>
          </w:tcPr>
          <w:p w14:paraId="111ABBFF" w14:textId="3700EE06"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noProof/>
                <w:lang w:val="ro-MD"/>
              </w:rPr>
              <w:t>Obligatoriu</w:t>
            </w:r>
          </w:p>
        </w:tc>
      </w:tr>
      <w:tr w:rsidR="00BF4F4F" w:rsidRPr="00ED0E07" w14:paraId="2D8AAC12" w14:textId="77777777" w:rsidTr="00694060">
        <w:tc>
          <w:tcPr>
            <w:tcW w:w="576" w:type="dxa"/>
          </w:tcPr>
          <w:p w14:paraId="50E4AE7B" w14:textId="0E8108A7"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iCs/>
                <w:noProof/>
                <w:lang w:val="ro-MD" w:eastAsia="ru-RU"/>
              </w:rPr>
              <w:t>19.</w:t>
            </w:r>
          </w:p>
        </w:tc>
        <w:tc>
          <w:tcPr>
            <w:tcW w:w="3810" w:type="dxa"/>
          </w:tcPr>
          <w:p w14:paraId="70068184" w14:textId="6249F3E1"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noProof/>
                <w:lang w:val="ro-MD"/>
              </w:rPr>
              <w:t>Declarație privind dotările specifice, utilajul și echipamentul necesar pentru îndeplinirea corespunzătoare a contractului</w:t>
            </w:r>
          </w:p>
        </w:tc>
        <w:tc>
          <w:tcPr>
            <w:tcW w:w="3617" w:type="dxa"/>
          </w:tcPr>
          <w:p w14:paraId="44A3A72E" w14:textId="4A3FABBA"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noProof/>
                <w:lang w:val="ro-MD"/>
              </w:rPr>
              <w:t>Anexa nr. 14, HG 69/2021 , confirmat prin aplicartea semnăturii electronice de către operatorul economic; Ofertantul descrie clar ce echipament va folosi pentru a finaliza activitatea și cum are acces la acest echipament</w:t>
            </w:r>
          </w:p>
        </w:tc>
        <w:tc>
          <w:tcPr>
            <w:tcW w:w="1621" w:type="dxa"/>
          </w:tcPr>
          <w:p w14:paraId="55515DDC" w14:textId="39B82D7A"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noProof/>
                <w:lang w:val="ro-MD"/>
              </w:rPr>
              <w:t>Obligatoriu</w:t>
            </w:r>
          </w:p>
        </w:tc>
      </w:tr>
      <w:tr w:rsidR="00BF4F4F" w:rsidRPr="00ED0E07" w14:paraId="35A62FB6" w14:textId="77777777" w:rsidTr="00694060">
        <w:tc>
          <w:tcPr>
            <w:tcW w:w="576" w:type="dxa"/>
          </w:tcPr>
          <w:p w14:paraId="5824CEEB" w14:textId="0735AA8A"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iCs/>
                <w:noProof/>
                <w:lang w:val="ro-MD" w:eastAsia="ru-RU"/>
              </w:rPr>
              <w:t>20.</w:t>
            </w:r>
          </w:p>
        </w:tc>
        <w:tc>
          <w:tcPr>
            <w:tcW w:w="3810" w:type="dxa"/>
          </w:tcPr>
          <w:p w14:paraId="1722F8F9" w14:textId="08D0F587"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noProof/>
                <w:lang w:val="ro-MD"/>
              </w:rPr>
              <w:t>Perioada de garanție asupra lucrărilor achiziționate</w:t>
            </w:r>
          </w:p>
        </w:tc>
        <w:tc>
          <w:tcPr>
            <w:tcW w:w="3617" w:type="dxa"/>
          </w:tcPr>
          <w:p w14:paraId="33B615A4" w14:textId="216DAED3"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noProof/>
                <w:lang w:val="ro-MD"/>
              </w:rPr>
              <w:t xml:space="preserve">minim </w:t>
            </w:r>
            <w:r>
              <w:rPr>
                <w:rFonts w:ascii="Times New Roman" w:hAnsi="Times New Roman" w:cs="Times New Roman"/>
                <w:noProof/>
                <w:lang w:val="ro-MD"/>
              </w:rPr>
              <w:t>5</w:t>
            </w:r>
            <w:r w:rsidRPr="00ED0E07">
              <w:rPr>
                <w:rFonts w:ascii="Times New Roman" w:hAnsi="Times New Roman" w:cs="Times New Roman"/>
                <w:noProof/>
                <w:lang w:val="ro-MD"/>
              </w:rPr>
              <w:t xml:space="preserve"> ani;</w:t>
            </w:r>
          </w:p>
        </w:tc>
        <w:tc>
          <w:tcPr>
            <w:tcW w:w="1621" w:type="dxa"/>
          </w:tcPr>
          <w:p w14:paraId="6B68FC5B" w14:textId="69B57E3B"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noProof/>
                <w:lang w:val="ro-MD"/>
              </w:rPr>
              <w:t>Obligatoriu</w:t>
            </w:r>
          </w:p>
        </w:tc>
      </w:tr>
      <w:tr w:rsidR="00BF4F4F" w:rsidRPr="00ED0E07" w14:paraId="60F7E10A" w14:textId="77777777" w:rsidTr="00694060">
        <w:tc>
          <w:tcPr>
            <w:tcW w:w="576" w:type="dxa"/>
          </w:tcPr>
          <w:p w14:paraId="6E7B52D6" w14:textId="30DC28A1"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iCs/>
                <w:noProof/>
                <w:lang w:val="ro-MD" w:eastAsia="ru-RU"/>
              </w:rPr>
              <w:t>21.</w:t>
            </w:r>
          </w:p>
        </w:tc>
        <w:tc>
          <w:tcPr>
            <w:tcW w:w="3810" w:type="dxa"/>
          </w:tcPr>
          <w:p w14:paraId="0C25D9A0" w14:textId="72424C8A"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noProof/>
                <w:lang w:val="ro-MD"/>
              </w:rPr>
              <w:t>Lichiditate generală în ultimul an minim 100 %</w:t>
            </w:r>
          </w:p>
        </w:tc>
        <w:tc>
          <w:tcPr>
            <w:tcW w:w="3617" w:type="dxa"/>
          </w:tcPr>
          <w:p w14:paraId="231A8899" w14:textId="0276544D"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noProof/>
                <w:lang w:val="ro-MD"/>
              </w:rPr>
              <w:t>Original, confirmat prin semnătura electronică a OE. Lichiditate generală=(active circulante/datorii curente*100)%</w:t>
            </w:r>
          </w:p>
        </w:tc>
        <w:tc>
          <w:tcPr>
            <w:tcW w:w="1621" w:type="dxa"/>
          </w:tcPr>
          <w:p w14:paraId="4BF71545" w14:textId="72B88043"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noProof/>
                <w:lang w:val="ro-MD"/>
              </w:rPr>
              <w:t>Obligatoriu</w:t>
            </w:r>
          </w:p>
        </w:tc>
      </w:tr>
      <w:tr w:rsidR="00BF4F4F" w:rsidRPr="00ED0E07" w14:paraId="1228EAFE" w14:textId="77777777" w:rsidTr="00694060">
        <w:tc>
          <w:tcPr>
            <w:tcW w:w="576" w:type="dxa"/>
          </w:tcPr>
          <w:p w14:paraId="555073E3" w14:textId="090F80AF"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iCs/>
                <w:noProof/>
                <w:lang w:val="ro-MD" w:eastAsia="ru-RU"/>
              </w:rPr>
              <w:t>22.</w:t>
            </w:r>
          </w:p>
        </w:tc>
        <w:tc>
          <w:tcPr>
            <w:tcW w:w="3810" w:type="dxa"/>
          </w:tcPr>
          <w:p w14:paraId="0A7AA71B" w14:textId="15A1FD4F"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noProof/>
                <w:lang w:val="ro-MD"/>
              </w:rPr>
              <w:t>Cifra medie anuală de afaceri pe ultimii 3 ani</w:t>
            </w:r>
          </w:p>
        </w:tc>
        <w:tc>
          <w:tcPr>
            <w:tcW w:w="3617" w:type="dxa"/>
          </w:tcPr>
          <w:p w14:paraId="1E696FE8" w14:textId="5D657FE5"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noProof/>
                <w:lang w:val="ro-MD"/>
              </w:rPr>
              <w:t>Minim 100% din valoare ofertei</w:t>
            </w:r>
          </w:p>
        </w:tc>
        <w:tc>
          <w:tcPr>
            <w:tcW w:w="1621" w:type="dxa"/>
          </w:tcPr>
          <w:p w14:paraId="4DF6DA7E" w14:textId="13F4D5FC"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p>
        </w:tc>
      </w:tr>
      <w:tr w:rsidR="00BF4F4F" w:rsidRPr="00ED0E07" w14:paraId="52A47D91" w14:textId="77777777" w:rsidTr="00694060">
        <w:tc>
          <w:tcPr>
            <w:tcW w:w="576" w:type="dxa"/>
          </w:tcPr>
          <w:p w14:paraId="337A15A1" w14:textId="32C86509"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iCs/>
                <w:noProof/>
                <w:lang w:val="ro-MD" w:eastAsia="ru-RU"/>
              </w:rPr>
              <w:t>23.</w:t>
            </w:r>
          </w:p>
        </w:tc>
        <w:tc>
          <w:tcPr>
            <w:tcW w:w="3810" w:type="dxa"/>
          </w:tcPr>
          <w:p w14:paraId="6D9C872B" w14:textId="42F38BB4"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noProof/>
                <w:lang w:val="ro-MD"/>
              </w:rPr>
              <w:t>Certificate de atestare profesională pentru persoanele responsabile (</w:t>
            </w:r>
            <w:r>
              <w:rPr>
                <w:rFonts w:ascii="Times New Roman" w:hAnsi="Times New Roman" w:cs="Times New Roman"/>
                <w:noProof/>
                <w:lang w:val="ro-MD"/>
              </w:rPr>
              <w:t>responsabilului tehnic</w:t>
            </w:r>
            <w:r w:rsidRPr="00ED0E07">
              <w:rPr>
                <w:rFonts w:ascii="Times New Roman" w:hAnsi="Times New Roman" w:cs="Times New Roman"/>
                <w:noProof/>
                <w:lang w:val="ro-MD"/>
              </w:rPr>
              <w:t xml:space="preserve"> , a asociaților și subcontractaților)</w:t>
            </w:r>
          </w:p>
        </w:tc>
        <w:tc>
          <w:tcPr>
            <w:tcW w:w="3617" w:type="dxa"/>
          </w:tcPr>
          <w:p w14:paraId="28FA79FA" w14:textId="12347E23"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noProof/>
                <w:lang w:val="ro-MD"/>
              </w:rPr>
              <w:t xml:space="preserve">Copie , eliberată de către Ministerul Dezvoltării Regionale și Construcțiilor confirmată prin aplicarea semnăturii electronice de către operatorul economic; </w:t>
            </w:r>
            <w:r>
              <w:rPr>
                <w:rFonts w:ascii="Times New Roman" w:hAnsi="Times New Roman" w:cs="Times New Roman"/>
                <w:noProof/>
                <w:lang w:val="ro-MD"/>
              </w:rPr>
              <w:t>Responsabilul tehnic</w:t>
            </w:r>
            <w:r w:rsidRPr="00ED0E07">
              <w:rPr>
                <w:rFonts w:ascii="Times New Roman" w:hAnsi="Times New Roman" w:cs="Times New Roman"/>
                <w:noProof/>
                <w:lang w:val="ro-MD"/>
              </w:rPr>
              <w:t xml:space="preserve"> (trebuie să aibă Certificat de atestare în domeniu drumuri. Se va calcula doar expriența ca </w:t>
            </w:r>
            <w:r>
              <w:rPr>
                <w:rFonts w:ascii="Times New Roman" w:hAnsi="Times New Roman" w:cs="Times New Roman"/>
                <w:noProof/>
                <w:lang w:val="ro-MD"/>
              </w:rPr>
              <w:t>Responsabilul tehnic</w:t>
            </w:r>
            <w:r w:rsidRPr="00ED0E07">
              <w:rPr>
                <w:rFonts w:ascii="Times New Roman" w:hAnsi="Times New Roman" w:cs="Times New Roman"/>
                <w:noProof/>
                <w:lang w:val="ro-MD"/>
              </w:rPr>
              <w:t>) CV-ul trebuie să includă anii de experiență relevantă, descrierea experienței de lucru detaliate, inclusiv amplasarea proiectului și informații de contact ale beneficiarului</w:t>
            </w:r>
          </w:p>
        </w:tc>
        <w:tc>
          <w:tcPr>
            <w:tcW w:w="1621" w:type="dxa"/>
          </w:tcPr>
          <w:p w14:paraId="2C264151" w14:textId="32C1D5A0" w:rsidR="00BF4F4F" w:rsidRPr="00ED0E07" w:rsidRDefault="00BF4F4F" w:rsidP="00BF4F4F">
            <w:pPr>
              <w:shd w:val="clear" w:color="auto" w:fill="FFFFFF" w:themeFill="background1"/>
              <w:tabs>
                <w:tab w:val="left" w:pos="612"/>
              </w:tabs>
              <w:spacing w:before="120" w:after="120"/>
              <w:rPr>
                <w:rFonts w:ascii="Times New Roman" w:hAnsi="Times New Roman" w:cs="Times New Roman"/>
                <w:iCs/>
                <w:noProof/>
                <w:lang w:val="ro-MD" w:eastAsia="ru-RU"/>
              </w:rPr>
            </w:pPr>
            <w:r w:rsidRPr="00ED0E07">
              <w:rPr>
                <w:rFonts w:ascii="Times New Roman" w:hAnsi="Times New Roman" w:cs="Times New Roman"/>
                <w:noProof/>
                <w:lang w:val="ro-MD"/>
              </w:rPr>
              <w:t>Obligatoriu</w:t>
            </w:r>
          </w:p>
        </w:tc>
      </w:tr>
    </w:tbl>
    <w:p w14:paraId="358AACB3" w14:textId="77777777" w:rsidR="00BF4F4F" w:rsidRDefault="00BF4F4F" w:rsidP="00BF4F4F">
      <w:pPr>
        <w:shd w:val="clear" w:color="auto" w:fill="FFFFFF" w:themeFill="background1"/>
        <w:tabs>
          <w:tab w:val="right" w:pos="426"/>
        </w:tabs>
        <w:spacing w:before="120"/>
        <w:ind w:left="360"/>
        <w:rPr>
          <w:b/>
          <w:noProof/>
          <w:lang w:val="ro-MD" w:eastAsia="ru-RU"/>
        </w:rPr>
      </w:pPr>
    </w:p>
    <w:p w14:paraId="6097DBD1" w14:textId="77777777" w:rsidR="00BF4F4F" w:rsidRPr="00BF4F4F" w:rsidRDefault="00BF4F4F" w:rsidP="00BF4F4F">
      <w:pPr>
        <w:pStyle w:val="TableParagraph"/>
        <w:spacing w:before="117" w:line="244" w:lineRule="auto"/>
        <w:ind w:right="96"/>
        <w:jc w:val="both"/>
        <w:rPr>
          <w:i/>
          <w:noProof/>
          <w:color w:val="000000" w:themeColor="text1"/>
          <w:highlight w:val="yellow"/>
          <w:lang w:val="ro-MD"/>
        </w:rPr>
      </w:pPr>
      <w:r w:rsidRPr="00BF4F4F">
        <w:rPr>
          <w:b/>
          <w:noProof/>
          <w:color w:val="000000" w:themeColor="text1"/>
          <w:w w:val="105"/>
          <w:highlight w:val="yellow"/>
          <w:lang w:val="ro-MD"/>
        </w:rPr>
        <w:t xml:space="preserve">Notă: </w:t>
      </w:r>
      <w:r w:rsidRPr="00BF4F4F">
        <w:rPr>
          <w:i/>
          <w:noProof/>
          <w:color w:val="000000" w:themeColor="text1"/>
          <w:w w:val="105"/>
          <w:highlight w:val="yellow"/>
          <w:lang w:val="ro-MD"/>
        </w:rPr>
        <w:t xml:space="preserve">Toate documentele se completează fără nici o modificare sau abatere de la formulare, spațiile goale vor fi completate cu informația solicitată. Completarea defectuoasă a formularelor atrage </w:t>
      </w:r>
      <w:r w:rsidRPr="00BF4F4F">
        <w:rPr>
          <w:i/>
          <w:noProof/>
          <w:color w:val="000000" w:themeColor="text1"/>
          <w:highlight w:val="yellow"/>
          <w:lang w:val="ro-MD"/>
        </w:rPr>
        <w:t>respingerea</w:t>
      </w:r>
      <w:r w:rsidRPr="00BF4F4F">
        <w:rPr>
          <w:noProof/>
          <w:color w:val="000000" w:themeColor="text1"/>
          <w:spacing w:val="-14"/>
          <w:highlight w:val="yellow"/>
          <w:lang w:val="ro-MD"/>
        </w:rPr>
        <w:t xml:space="preserve"> </w:t>
      </w:r>
      <w:r w:rsidRPr="00BF4F4F">
        <w:rPr>
          <w:i/>
          <w:noProof/>
          <w:color w:val="000000" w:themeColor="text1"/>
          <w:highlight w:val="yellow"/>
          <w:lang w:val="ro-MD"/>
        </w:rPr>
        <w:t>ofertei.</w:t>
      </w:r>
    </w:p>
    <w:p w14:paraId="1A19888A" w14:textId="3CD8B7EB" w:rsidR="00BF4F4F" w:rsidRPr="00BF4F4F" w:rsidRDefault="00BF4F4F" w:rsidP="00BF4F4F">
      <w:pPr>
        <w:shd w:val="clear" w:color="auto" w:fill="FFFFFF" w:themeFill="background1"/>
        <w:tabs>
          <w:tab w:val="right" w:pos="426"/>
        </w:tabs>
        <w:spacing w:before="120"/>
        <w:ind w:left="360"/>
        <w:rPr>
          <w:i/>
          <w:noProof/>
          <w:color w:val="000000" w:themeColor="text1"/>
          <w:spacing w:val="-2"/>
          <w:w w:val="105"/>
          <w:lang w:val="ro-MD"/>
        </w:rPr>
      </w:pPr>
      <w:r w:rsidRPr="00BF4F4F">
        <w:rPr>
          <w:i/>
          <w:noProof/>
          <w:color w:val="000000" w:themeColor="text1"/>
          <w:w w:val="105"/>
          <w:highlight w:val="yellow"/>
          <w:lang w:val="ro-MD"/>
        </w:rPr>
        <w:t>Toate</w:t>
      </w:r>
      <w:r w:rsidRPr="00BF4F4F">
        <w:rPr>
          <w:i/>
          <w:noProof/>
          <w:color w:val="000000" w:themeColor="text1"/>
          <w:spacing w:val="-15"/>
          <w:w w:val="105"/>
          <w:highlight w:val="yellow"/>
          <w:lang w:val="ro-MD"/>
        </w:rPr>
        <w:t xml:space="preserve"> </w:t>
      </w:r>
      <w:r w:rsidRPr="00BF4F4F">
        <w:rPr>
          <w:i/>
          <w:noProof/>
          <w:color w:val="000000" w:themeColor="text1"/>
          <w:w w:val="105"/>
          <w:highlight w:val="yellow"/>
          <w:lang w:val="ro-MD"/>
        </w:rPr>
        <w:t>documentele</w:t>
      </w:r>
      <w:r w:rsidRPr="00BF4F4F">
        <w:rPr>
          <w:i/>
          <w:noProof/>
          <w:color w:val="000000" w:themeColor="text1"/>
          <w:spacing w:val="-14"/>
          <w:w w:val="105"/>
          <w:highlight w:val="yellow"/>
          <w:lang w:val="ro-MD"/>
        </w:rPr>
        <w:t xml:space="preserve"> </w:t>
      </w:r>
      <w:r w:rsidRPr="00BF4F4F">
        <w:rPr>
          <w:i/>
          <w:noProof/>
          <w:color w:val="000000" w:themeColor="text1"/>
          <w:w w:val="105"/>
          <w:highlight w:val="yellow"/>
          <w:lang w:val="ro-MD"/>
        </w:rPr>
        <w:t>vor</w:t>
      </w:r>
      <w:r w:rsidRPr="00BF4F4F">
        <w:rPr>
          <w:i/>
          <w:noProof/>
          <w:color w:val="000000" w:themeColor="text1"/>
          <w:spacing w:val="-15"/>
          <w:w w:val="105"/>
          <w:highlight w:val="yellow"/>
          <w:lang w:val="ro-MD"/>
        </w:rPr>
        <w:t xml:space="preserve"> </w:t>
      </w:r>
      <w:r w:rsidRPr="00BF4F4F">
        <w:rPr>
          <w:i/>
          <w:noProof/>
          <w:color w:val="000000" w:themeColor="text1"/>
          <w:w w:val="105"/>
          <w:highlight w:val="yellow"/>
          <w:lang w:val="ro-MD"/>
        </w:rPr>
        <w:t>fi</w:t>
      </w:r>
      <w:r w:rsidRPr="00BF4F4F">
        <w:rPr>
          <w:i/>
          <w:noProof/>
          <w:color w:val="000000" w:themeColor="text1"/>
          <w:spacing w:val="-14"/>
          <w:w w:val="105"/>
          <w:highlight w:val="yellow"/>
          <w:lang w:val="ro-MD"/>
        </w:rPr>
        <w:t xml:space="preserve"> </w:t>
      </w:r>
      <w:r w:rsidRPr="00BF4F4F">
        <w:rPr>
          <w:i/>
          <w:noProof/>
          <w:color w:val="000000" w:themeColor="text1"/>
          <w:w w:val="105"/>
          <w:highlight w:val="yellow"/>
          <w:lang w:val="ro-MD"/>
        </w:rPr>
        <w:t>semnate</w:t>
      </w:r>
      <w:r w:rsidRPr="00BF4F4F">
        <w:rPr>
          <w:i/>
          <w:noProof/>
          <w:color w:val="000000" w:themeColor="text1"/>
          <w:spacing w:val="-12"/>
          <w:w w:val="105"/>
          <w:highlight w:val="yellow"/>
          <w:lang w:val="ro-MD"/>
        </w:rPr>
        <w:t xml:space="preserve"> </w:t>
      </w:r>
      <w:r w:rsidRPr="00BF4F4F">
        <w:rPr>
          <w:i/>
          <w:noProof/>
          <w:color w:val="000000" w:themeColor="text1"/>
          <w:w w:val="105"/>
          <w:highlight w:val="yellow"/>
          <w:lang w:val="ro-MD"/>
        </w:rPr>
        <w:t>în</w:t>
      </w:r>
      <w:r w:rsidRPr="00BF4F4F">
        <w:rPr>
          <w:i/>
          <w:noProof/>
          <w:color w:val="000000" w:themeColor="text1"/>
          <w:spacing w:val="-15"/>
          <w:w w:val="105"/>
          <w:highlight w:val="yellow"/>
          <w:lang w:val="ro-MD"/>
        </w:rPr>
        <w:t xml:space="preserve"> </w:t>
      </w:r>
      <w:r w:rsidRPr="00BF4F4F">
        <w:rPr>
          <w:i/>
          <w:noProof/>
          <w:color w:val="000000" w:themeColor="text1"/>
          <w:w w:val="105"/>
          <w:highlight w:val="yellow"/>
          <w:lang w:val="ro-MD"/>
        </w:rPr>
        <w:t>format</w:t>
      </w:r>
      <w:r w:rsidRPr="00BF4F4F">
        <w:rPr>
          <w:i/>
          <w:noProof/>
          <w:color w:val="000000" w:themeColor="text1"/>
          <w:spacing w:val="-14"/>
          <w:w w:val="105"/>
          <w:highlight w:val="yellow"/>
          <w:lang w:val="ro-MD"/>
        </w:rPr>
        <w:t xml:space="preserve"> </w:t>
      </w:r>
      <w:r w:rsidRPr="00BF4F4F">
        <w:rPr>
          <w:i/>
          <w:noProof/>
          <w:color w:val="000000" w:themeColor="text1"/>
          <w:w w:val="105"/>
          <w:highlight w:val="yellow"/>
          <w:lang w:val="ro-MD"/>
        </w:rPr>
        <w:t>electronic,</w:t>
      </w:r>
      <w:r w:rsidRPr="00BF4F4F">
        <w:rPr>
          <w:i/>
          <w:noProof/>
          <w:color w:val="000000" w:themeColor="text1"/>
          <w:spacing w:val="-15"/>
          <w:w w:val="105"/>
          <w:highlight w:val="yellow"/>
          <w:lang w:val="ro-MD"/>
        </w:rPr>
        <w:t xml:space="preserve"> </w:t>
      </w:r>
      <w:r w:rsidRPr="00BF4F4F">
        <w:rPr>
          <w:i/>
          <w:noProof/>
          <w:color w:val="000000" w:themeColor="text1"/>
          <w:w w:val="105"/>
          <w:highlight w:val="yellow"/>
          <w:lang w:val="ro-MD"/>
        </w:rPr>
        <w:t>de</w:t>
      </w:r>
      <w:r w:rsidRPr="00BF4F4F">
        <w:rPr>
          <w:i/>
          <w:noProof/>
          <w:color w:val="000000" w:themeColor="text1"/>
          <w:spacing w:val="-14"/>
          <w:w w:val="105"/>
          <w:highlight w:val="yellow"/>
          <w:lang w:val="ro-MD"/>
        </w:rPr>
        <w:t xml:space="preserve"> </w:t>
      </w:r>
      <w:r w:rsidRPr="00BF4F4F">
        <w:rPr>
          <w:i/>
          <w:noProof/>
          <w:color w:val="000000" w:themeColor="text1"/>
          <w:w w:val="105"/>
          <w:highlight w:val="yellow"/>
          <w:lang w:val="ro-MD"/>
        </w:rPr>
        <w:t>către</w:t>
      </w:r>
      <w:r w:rsidRPr="00BF4F4F">
        <w:rPr>
          <w:i/>
          <w:noProof/>
          <w:color w:val="000000" w:themeColor="text1"/>
          <w:spacing w:val="-15"/>
          <w:w w:val="105"/>
          <w:highlight w:val="yellow"/>
          <w:lang w:val="ro-MD"/>
        </w:rPr>
        <w:t xml:space="preserve"> </w:t>
      </w:r>
      <w:r w:rsidRPr="00BF4F4F">
        <w:rPr>
          <w:i/>
          <w:noProof/>
          <w:color w:val="000000" w:themeColor="text1"/>
          <w:w w:val="105"/>
          <w:highlight w:val="yellow"/>
          <w:lang w:val="ro-MD"/>
        </w:rPr>
        <w:t>administratorul</w:t>
      </w:r>
      <w:r w:rsidRPr="00BF4F4F">
        <w:rPr>
          <w:i/>
          <w:noProof/>
          <w:color w:val="000000" w:themeColor="text1"/>
          <w:spacing w:val="-14"/>
          <w:w w:val="105"/>
          <w:highlight w:val="yellow"/>
          <w:lang w:val="ro-MD"/>
        </w:rPr>
        <w:t xml:space="preserve"> </w:t>
      </w:r>
      <w:r w:rsidRPr="00BF4F4F">
        <w:rPr>
          <w:i/>
          <w:noProof/>
          <w:color w:val="000000" w:themeColor="text1"/>
          <w:w w:val="105"/>
          <w:highlight w:val="yellow"/>
          <w:lang w:val="ro-MD"/>
        </w:rPr>
        <w:t>companiei</w:t>
      </w:r>
      <w:r w:rsidRPr="00BF4F4F">
        <w:rPr>
          <w:noProof/>
          <w:color w:val="000000" w:themeColor="text1"/>
          <w:spacing w:val="-14"/>
          <w:w w:val="105"/>
          <w:highlight w:val="yellow"/>
          <w:lang w:val="ro-MD"/>
        </w:rPr>
        <w:t xml:space="preserve"> </w:t>
      </w:r>
      <w:r w:rsidRPr="00BF4F4F">
        <w:rPr>
          <w:i/>
          <w:noProof/>
          <w:color w:val="000000" w:themeColor="text1"/>
          <w:w w:val="105"/>
          <w:highlight w:val="yellow"/>
          <w:lang w:val="ro-MD"/>
        </w:rPr>
        <w:t>indicat</w:t>
      </w:r>
      <w:r w:rsidRPr="00BF4F4F">
        <w:rPr>
          <w:noProof/>
          <w:color w:val="000000" w:themeColor="text1"/>
          <w:spacing w:val="35"/>
          <w:w w:val="105"/>
          <w:highlight w:val="yellow"/>
          <w:lang w:val="ro-MD"/>
        </w:rPr>
        <w:t xml:space="preserve"> </w:t>
      </w:r>
      <w:r w:rsidRPr="00BF4F4F">
        <w:rPr>
          <w:i/>
          <w:noProof/>
          <w:color w:val="000000" w:themeColor="text1"/>
          <w:w w:val="105"/>
          <w:highlight w:val="yellow"/>
          <w:lang w:val="ro-MD"/>
        </w:rPr>
        <w:t xml:space="preserve">în Extrasul Registrului de Stat al persoanelor juridice sau de către persoana împuternicită, atât și în cazul delegării sau împuternicirii persoanei, la ofertă se anexează actul/documentul de </w:t>
      </w:r>
      <w:r w:rsidRPr="00BF4F4F">
        <w:rPr>
          <w:i/>
          <w:noProof/>
          <w:color w:val="000000" w:themeColor="text1"/>
          <w:spacing w:val="-2"/>
          <w:w w:val="105"/>
          <w:highlight w:val="yellow"/>
          <w:lang w:val="ro-MD"/>
        </w:rPr>
        <w:t>împuternicire.</w:t>
      </w:r>
    </w:p>
    <w:p w14:paraId="35CEE2E4" w14:textId="77777777" w:rsidR="00BF4F4F" w:rsidRDefault="00BF4F4F" w:rsidP="00BF4F4F">
      <w:pPr>
        <w:shd w:val="clear" w:color="auto" w:fill="FFFFFF" w:themeFill="background1"/>
        <w:tabs>
          <w:tab w:val="right" w:pos="426"/>
        </w:tabs>
        <w:spacing w:before="120"/>
        <w:ind w:left="360"/>
        <w:rPr>
          <w:b/>
          <w:noProof/>
          <w:lang w:val="ro-MD" w:eastAsia="ru-RU"/>
        </w:rPr>
      </w:pPr>
    </w:p>
    <w:p w14:paraId="1111A1AD" w14:textId="241022F3" w:rsidR="0015247E" w:rsidRPr="00ED0E07" w:rsidRDefault="009C5639" w:rsidP="002F556B">
      <w:pPr>
        <w:numPr>
          <w:ilvl w:val="0"/>
          <w:numId w:val="1"/>
        </w:numPr>
        <w:shd w:val="clear" w:color="auto" w:fill="FFFFFF" w:themeFill="background1"/>
        <w:tabs>
          <w:tab w:val="right" w:pos="426"/>
        </w:tabs>
        <w:spacing w:before="120"/>
        <w:ind w:left="360"/>
        <w:rPr>
          <w:b/>
          <w:noProof/>
          <w:lang w:val="ro-MD" w:eastAsia="ru-RU"/>
        </w:rPr>
      </w:pPr>
      <w:r w:rsidRPr="00ED0E07">
        <w:rPr>
          <w:b/>
          <w:noProof/>
          <w:lang w:val="ro-MD" w:eastAsia="ru-RU"/>
        </w:rPr>
        <w:t xml:space="preserve">Garanția pentru ofertă, după caz </w:t>
      </w:r>
      <w:r w:rsidRPr="00ED0E07">
        <w:rPr>
          <w:noProof/>
          <w:lang w:val="ro-MD"/>
        </w:rPr>
        <w:t>,</w:t>
      </w:r>
      <w:r w:rsidR="00FE38A6" w:rsidRPr="00ED0E07">
        <w:rPr>
          <w:noProof/>
          <w:lang w:val="ro-MD"/>
        </w:rPr>
        <w:t xml:space="preserve"> </w:t>
      </w:r>
      <w:r w:rsidRPr="00ED0E07">
        <w:rPr>
          <w:b/>
          <w:noProof/>
          <w:lang w:val="ro-MD" w:eastAsia="ru-RU"/>
        </w:rPr>
        <w:t>cuantumul</w:t>
      </w:r>
      <w:r w:rsidR="00684ABF" w:rsidRPr="00ED0E07">
        <w:rPr>
          <w:b/>
          <w:noProof/>
          <w:lang w:val="ro-MD" w:eastAsia="ru-RU"/>
        </w:rPr>
        <w:t xml:space="preserve"> </w:t>
      </w:r>
      <w:r w:rsidR="00684ABF" w:rsidRPr="00ED0E07">
        <w:rPr>
          <w:b/>
          <w:i/>
          <w:iCs/>
          <w:noProof/>
          <w:lang w:val="ro-MD" w:eastAsia="ru-RU"/>
        </w:rPr>
        <w:t>1%</w:t>
      </w:r>
      <w:r w:rsidRPr="00ED0E07">
        <w:rPr>
          <w:b/>
          <w:noProof/>
          <w:lang w:val="ro-MD" w:eastAsia="ru-RU"/>
        </w:rPr>
        <w:t>.</w:t>
      </w:r>
    </w:p>
    <w:p w14:paraId="6C743705" w14:textId="7B291816" w:rsidR="0015247E" w:rsidRPr="00ED0E07" w:rsidRDefault="009C5639" w:rsidP="002F556B">
      <w:pPr>
        <w:numPr>
          <w:ilvl w:val="0"/>
          <w:numId w:val="1"/>
        </w:numPr>
        <w:shd w:val="clear" w:color="auto" w:fill="FFFFFF" w:themeFill="background1"/>
        <w:tabs>
          <w:tab w:val="right" w:pos="426"/>
        </w:tabs>
        <w:spacing w:before="120"/>
        <w:ind w:left="360"/>
        <w:rPr>
          <w:b/>
          <w:i/>
          <w:iCs/>
          <w:noProof/>
          <w:lang w:val="ro-MD" w:eastAsia="ru-RU"/>
        </w:rPr>
      </w:pPr>
      <w:r w:rsidRPr="00ED0E07">
        <w:rPr>
          <w:b/>
          <w:noProof/>
          <w:lang w:val="ro-MD" w:eastAsia="ru-RU"/>
        </w:rPr>
        <w:t>Termenul de garanție a lucrărilor</w:t>
      </w:r>
      <w:r w:rsidR="00684ABF" w:rsidRPr="00ED0E07">
        <w:rPr>
          <w:b/>
          <w:noProof/>
          <w:lang w:val="ro-MD" w:eastAsia="ru-RU"/>
        </w:rPr>
        <w:t xml:space="preserve"> </w:t>
      </w:r>
      <w:r w:rsidR="00684ABF" w:rsidRPr="00ED0E07">
        <w:rPr>
          <w:b/>
          <w:i/>
          <w:iCs/>
          <w:noProof/>
          <w:lang w:val="ro-MD" w:eastAsia="ru-RU"/>
        </w:rPr>
        <w:t>min 5 ani</w:t>
      </w:r>
      <w:r w:rsidRPr="00ED0E07">
        <w:rPr>
          <w:b/>
          <w:i/>
          <w:iCs/>
          <w:noProof/>
          <w:lang w:val="ro-MD" w:eastAsia="ru-RU"/>
        </w:rPr>
        <w:t>.</w:t>
      </w:r>
    </w:p>
    <w:p w14:paraId="416FBE77" w14:textId="57F0FF50" w:rsidR="00F6465C" w:rsidRPr="00ED0E07" w:rsidRDefault="009C5639" w:rsidP="002F556B">
      <w:pPr>
        <w:numPr>
          <w:ilvl w:val="0"/>
          <w:numId w:val="1"/>
        </w:numPr>
        <w:shd w:val="clear" w:color="auto" w:fill="FFFFFF" w:themeFill="background1"/>
        <w:tabs>
          <w:tab w:val="right" w:pos="426"/>
        </w:tabs>
        <w:spacing w:before="120"/>
        <w:ind w:left="360"/>
        <w:rPr>
          <w:b/>
          <w:noProof/>
          <w:lang w:val="ro-MD" w:eastAsia="ru-RU"/>
        </w:rPr>
      </w:pPr>
      <w:r w:rsidRPr="00ED0E07">
        <w:rPr>
          <w:b/>
          <w:noProof/>
          <w:lang w:val="ro-MD" w:eastAsia="ru-RU"/>
        </w:rPr>
        <w:t>Garanția de bună execuție a contractului, după caz</w:t>
      </w:r>
      <w:r w:rsidR="00684ABF" w:rsidRPr="00ED0E07">
        <w:rPr>
          <w:noProof/>
          <w:lang w:val="ro-MD"/>
        </w:rPr>
        <w:t xml:space="preserve"> </w:t>
      </w:r>
      <w:r w:rsidR="00684ABF" w:rsidRPr="00ED0E07">
        <w:rPr>
          <w:i/>
          <w:iCs/>
          <w:noProof/>
          <w:lang w:val="ro-MD"/>
        </w:rPr>
        <w:t>cuantumul 5% valabilă pînă la</w:t>
      </w:r>
      <w:r w:rsidR="00684ABF" w:rsidRPr="00ED0E07">
        <w:rPr>
          <w:noProof/>
          <w:lang w:val="ro-MD"/>
        </w:rPr>
        <w:t xml:space="preserve"> </w:t>
      </w:r>
      <w:r w:rsidR="00684ABF" w:rsidRPr="00ED0E07">
        <w:rPr>
          <w:i/>
          <w:iCs/>
          <w:noProof/>
          <w:lang w:val="ro-MD"/>
        </w:rPr>
        <w:t>finalizarea lucrărilor.</w:t>
      </w:r>
    </w:p>
    <w:p w14:paraId="76EABA9C" w14:textId="7E158334" w:rsidR="00BE362C" w:rsidRPr="00ED0E07" w:rsidRDefault="009C5639" w:rsidP="002F556B">
      <w:pPr>
        <w:numPr>
          <w:ilvl w:val="0"/>
          <w:numId w:val="1"/>
        </w:numPr>
        <w:shd w:val="clear" w:color="auto" w:fill="FFFFFF" w:themeFill="background1"/>
        <w:tabs>
          <w:tab w:val="right" w:pos="426"/>
        </w:tabs>
        <w:spacing w:before="120"/>
        <w:ind w:left="360"/>
        <w:rPr>
          <w:b/>
          <w:noProof/>
          <w:lang w:val="ro-MD" w:eastAsia="ru-RU"/>
        </w:rPr>
      </w:pPr>
      <w:r w:rsidRPr="00ED0E07">
        <w:rPr>
          <w:b/>
          <w:noProof/>
          <w:lang w:val="ro-MD" w:eastAsia="ru-RU"/>
        </w:rPr>
        <w:t>Motivul recurgerii la procedura accelerată (în cazul licitației deschise, restr</w:t>
      </w:r>
      <w:r w:rsidR="00C32CB2" w:rsidRPr="00ED0E07">
        <w:rPr>
          <w:b/>
          <w:noProof/>
          <w:lang w:val="ro-MD" w:eastAsia="ru-RU"/>
        </w:rPr>
        <w:t>â</w:t>
      </w:r>
      <w:r w:rsidRPr="00ED0E07">
        <w:rPr>
          <w:b/>
          <w:noProof/>
          <w:lang w:val="ro-MD" w:eastAsia="ru-RU"/>
        </w:rPr>
        <w:t>nse</w:t>
      </w:r>
      <w:r w:rsidR="00FE38A6" w:rsidRPr="00ED0E07">
        <w:rPr>
          <w:b/>
          <w:noProof/>
          <w:lang w:val="ro-MD" w:eastAsia="ru-RU"/>
        </w:rPr>
        <w:t xml:space="preserve"> </w:t>
      </w:r>
      <w:r w:rsidRPr="00ED0E07">
        <w:rPr>
          <w:b/>
          <w:noProof/>
          <w:lang w:val="ro-MD" w:eastAsia="ru-RU"/>
        </w:rPr>
        <w:t>și a procedurii negociate), după caz</w:t>
      </w:r>
      <w:r w:rsidRPr="00ED0E07">
        <w:rPr>
          <w:b/>
          <w:i/>
          <w:iCs/>
          <w:noProof/>
          <w:lang w:val="ro-MD" w:eastAsia="ru-RU"/>
        </w:rPr>
        <w:t>_</w:t>
      </w:r>
      <w:r w:rsidR="00684ABF" w:rsidRPr="00ED0E07">
        <w:rPr>
          <w:i/>
          <w:iCs/>
          <w:noProof/>
          <w:lang w:val="ro-MD"/>
        </w:rPr>
        <w:t xml:space="preserve"> nu se aplică</w:t>
      </w:r>
      <w:r w:rsidR="00684ABF" w:rsidRPr="00ED0E07">
        <w:rPr>
          <w:noProof/>
          <w:lang w:val="ro-MD"/>
        </w:rPr>
        <w:t xml:space="preserve"> </w:t>
      </w:r>
    </w:p>
    <w:p w14:paraId="2605FBA5" w14:textId="36331791" w:rsidR="00BE362C" w:rsidRPr="00ED0E07" w:rsidRDefault="009C5639" w:rsidP="002F556B">
      <w:pPr>
        <w:numPr>
          <w:ilvl w:val="0"/>
          <w:numId w:val="1"/>
        </w:numPr>
        <w:shd w:val="clear" w:color="auto" w:fill="FFFFFF" w:themeFill="background1"/>
        <w:tabs>
          <w:tab w:val="right" w:pos="426"/>
        </w:tabs>
        <w:spacing w:before="120"/>
        <w:ind w:left="360"/>
        <w:rPr>
          <w:b/>
          <w:noProof/>
          <w:lang w:val="ro-MD" w:eastAsia="ru-RU"/>
        </w:rPr>
      </w:pPr>
      <w:r w:rsidRPr="00ED0E07">
        <w:rPr>
          <w:b/>
          <w:noProof/>
          <w:lang w:val="ro-MD" w:eastAsia="ru-RU"/>
        </w:rPr>
        <w:t>Tehnici și instrumente specifice de atribuire (dacă este cazul specificați dacă se va utiliza acordul-cadru, sistemul dinamic de achiziție sau licitația electronică):</w:t>
      </w:r>
      <w:r w:rsidR="00684ABF" w:rsidRPr="00ED0E07">
        <w:rPr>
          <w:b/>
          <w:i/>
          <w:iCs/>
          <w:noProof/>
          <w:lang w:val="ro-MD" w:eastAsia="ru-RU"/>
        </w:rPr>
        <w:t xml:space="preserve"> _</w:t>
      </w:r>
      <w:r w:rsidR="00684ABF" w:rsidRPr="00ED0E07">
        <w:rPr>
          <w:i/>
          <w:iCs/>
          <w:noProof/>
          <w:lang w:val="ro-MD"/>
        </w:rPr>
        <w:t xml:space="preserve"> nu se aplică</w:t>
      </w:r>
    </w:p>
    <w:p w14:paraId="4E939DEA" w14:textId="4C6A9BBB" w:rsidR="00BE362C" w:rsidRPr="00ED0E07" w:rsidRDefault="009C5639" w:rsidP="002F556B">
      <w:pPr>
        <w:numPr>
          <w:ilvl w:val="0"/>
          <w:numId w:val="1"/>
        </w:numPr>
        <w:tabs>
          <w:tab w:val="right" w:pos="426"/>
        </w:tabs>
        <w:spacing w:before="120"/>
        <w:ind w:left="0" w:firstLine="0"/>
        <w:rPr>
          <w:b/>
          <w:noProof/>
          <w:lang w:val="ro-MD" w:eastAsia="ru-RU"/>
        </w:rPr>
      </w:pPr>
      <w:r w:rsidRPr="00ED0E07">
        <w:rPr>
          <w:b/>
          <w:noProof/>
          <w:lang w:val="ro-MD" w:eastAsia="ru-RU"/>
        </w:rPr>
        <w:t>Condiții speciale de care depinde îndeplinirea contractului (</w:t>
      </w:r>
      <w:r w:rsidRPr="00ED0E07">
        <w:rPr>
          <w:noProof/>
          <w:lang w:val="ro-MD" w:eastAsia="ru-RU"/>
        </w:rPr>
        <w:t>indicați după caz</w:t>
      </w:r>
      <w:r w:rsidRPr="00ED0E07">
        <w:rPr>
          <w:b/>
          <w:noProof/>
          <w:lang w:val="ro-MD" w:eastAsia="ru-RU"/>
        </w:rPr>
        <w:t xml:space="preserve">): </w:t>
      </w:r>
      <w:r w:rsidR="00684ABF" w:rsidRPr="00ED0E07">
        <w:rPr>
          <w:b/>
          <w:i/>
          <w:iCs/>
          <w:noProof/>
          <w:lang w:val="ro-MD" w:eastAsia="ru-RU"/>
        </w:rPr>
        <w:t>_</w:t>
      </w:r>
      <w:r w:rsidR="00684ABF" w:rsidRPr="00ED0E07">
        <w:rPr>
          <w:i/>
          <w:iCs/>
          <w:noProof/>
          <w:lang w:val="ro-MD"/>
        </w:rPr>
        <w:t xml:space="preserve"> nu se     aplică</w:t>
      </w:r>
      <w:r w:rsidR="00684ABF" w:rsidRPr="00ED0E07">
        <w:rPr>
          <w:b/>
          <w:noProof/>
          <w:lang w:val="ro-MD" w:eastAsia="ru-RU"/>
        </w:rPr>
        <w:t xml:space="preserve"> </w:t>
      </w:r>
    </w:p>
    <w:p w14:paraId="101E03F6" w14:textId="110A64D4" w:rsidR="00EF4276" w:rsidRPr="00ED0E07" w:rsidRDefault="000659D3" w:rsidP="00EF4276">
      <w:pPr>
        <w:numPr>
          <w:ilvl w:val="0"/>
          <w:numId w:val="1"/>
        </w:numPr>
        <w:tabs>
          <w:tab w:val="right" w:pos="426"/>
        </w:tabs>
        <w:spacing w:before="120"/>
        <w:ind w:left="0" w:firstLine="0"/>
        <w:rPr>
          <w:b/>
          <w:noProof/>
          <w:lang w:val="ro-MD" w:eastAsia="ru-RU"/>
        </w:rPr>
      </w:pPr>
      <w:bookmarkStart w:id="0" w:name="_Hlk71621175"/>
      <w:r w:rsidRPr="00ED0E07">
        <w:rPr>
          <w:b/>
          <w:noProof/>
          <w:lang w:val="ro-MD" w:eastAsia="ru-RU"/>
        </w:rPr>
        <w:t xml:space="preserve">Ofertele se prezintă în </w:t>
      </w:r>
      <w:r w:rsidR="00684ABF" w:rsidRPr="00ED0E07">
        <w:rPr>
          <w:b/>
          <w:noProof/>
          <w:lang w:val="ro-MD" w:eastAsia="ru-RU"/>
        </w:rPr>
        <w:t xml:space="preserve">valuta </w:t>
      </w:r>
      <w:r w:rsidR="00684ABF" w:rsidRPr="00ED0E07">
        <w:rPr>
          <w:noProof/>
          <w:lang w:val="ro-MD"/>
        </w:rPr>
        <w:t xml:space="preserve">_ </w:t>
      </w:r>
      <w:r w:rsidR="00684ABF" w:rsidRPr="00ED0E07">
        <w:rPr>
          <w:i/>
          <w:iCs/>
          <w:noProof/>
          <w:lang w:val="ro-MD"/>
        </w:rPr>
        <w:t>MDL lei moldovenești</w:t>
      </w:r>
      <w:r w:rsidR="00684ABF" w:rsidRPr="00ED0E07">
        <w:rPr>
          <w:b/>
          <w:noProof/>
          <w:lang w:val="ro-MD" w:eastAsia="ru-RU"/>
        </w:rPr>
        <w:t xml:space="preserve"> </w:t>
      </w:r>
      <w:bookmarkEnd w:id="0"/>
    </w:p>
    <w:p w14:paraId="6A8AA1B2" w14:textId="24EB296C" w:rsidR="00BE362C" w:rsidRPr="00ED0E07" w:rsidRDefault="009C5639" w:rsidP="002F556B">
      <w:pPr>
        <w:numPr>
          <w:ilvl w:val="0"/>
          <w:numId w:val="1"/>
        </w:numPr>
        <w:tabs>
          <w:tab w:val="right" w:pos="426"/>
        </w:tabs>
        <w:spacing w:before="120"/>
        <w:ind w:left="0" w:firstLine="0"/>
        <w:rPr>
          <w:b/>
          <w:noProof/>
          <w:lang w:val="ro-MD" w:eastAsia="ru-RU"/>
        </w:rPr>
      </w:pPr>
      <w:r w:rsidRPr="00ED0E07">
        <w:rPr>
          <w:b/>
          <w:noProof/>
          <w:lang w:val="ro-MD" w:eastAsia="ru-RU"/>
        </w:rPr>
        <w:t xml:space="preserve">Criteriul de evaluare aplicat pentru </w:t>
      </w:r>
      <w:r w:rsidR="009D14A7" w:rsidRPr="00ED0E07">
        <w:rPr>
          <w:b/>
          <w:noProof/>
          <w:lang w:val="ro-MD" w:eastAsia="ru-RU"/>
        </w:rPr>
        <w:t>atribuirea</w:t>
      </w:r>
      <w:r w:rsidR="00E706C1" w:rsidRPr="00ED0E07">
        <w:rPr>
          <w:b/>
          <w:noProof/>
          <w:lang w:val="ro-MD" w:eastAsia="ru-RU"/>
        </w:rPr>
        <w:t xml:space="preserve"> </w:t>
      </w:r>
      <w:r w:rsidRPr="00ED0E07">
        <w:rPr>
          <w:b/>
          <w:noProof/>
          <w:lang w:val="ro-MD" w:eastAsia="ru-RU"/>
        </w:rPr>
        <w:t>contractului:</w:t>
      </w:r>
      <w:r w:rsidR="00B1617E" w:rsidRPr="00ED0E07">
        <w:rPr>
          <w:noProof/>
          <w:lang w:val="ro-MD"/>
        </w:rPr>
        <w:t xml:space="preserve"> </w:t>
      </w:r>
      <w:r w:rsidR="00B1617E" w:rsidRPr="00ED0E07">
        <w:rPr>
          <w:i/>
          <w:iCs/>
          <w:noProof/>
          <w:lang w:val="ro-MD"/>
        </w:rPr>
        <w:t>prețul cel mai scăzut</w:t>
      </w:r>
      <w:r w:rsidR="00B1617E" w:rsidRPr="00ED0E07">
        <w:rPr>
          <w:b/>
          <w:noProof/>
          <w:lang w:val="ro-MD" w:eastAsia="ru-RU"/>
        </w:rPr>
        <w:t xml:space="preserve"> </w:t>
      </w:r>
    </w:p>
    <w:p w14:paraId="636A25BE" w14:textId="77777777" w:rsidR="00BE362C" w:rsidRPr="00ED0E07" w:rsidRDefault="009C5639" w:rsidP="002F556B">
      <w:pPr>
        <w:numPr>
          <w:ilvl w:val="0"/>
          <w:numId w:val="1"/>
        </w:numPr>
        <w:tabs>
          <w:tab w:val="right" w:pos="426"/>
        </w:tabs>
        <w:spacing w:before="120"/>
        <w:ind w:left="0" w:firstLine="0"/>
        <w:rPr>
          <w:b/>
          <w:noProof/>
          <w:lang w:val="ro-MD" w:eastAsia="ru-RU"/>
        </w:rPr>
      </w:pPr>
      <w:r w:rsidRPr="00ED0E07">
        <w:rPr>
          <w:b/>
          <w:noProof/>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8074AC" w:rsidRPr="00ED0E07" w14:paraId="0F104964" w14:textId="77777777" w:rsidTr="001A1A16">
        <w:tc>
          <w:tcPr>
            <w:tcW w:w="577" w:type="dxa"/>
          </w:tcPr>
          <w:p w14:paraId="7A36E26E" w14:textId="77777777" w:rsidR="00BE362C" w:rsidRPr="00ED0E07" w:rsidRDefault="009C5639" w:rsidP="00BE362C">
            <w:pPr>
              <w:shd w:val="clear" w:color="auto" w:fill="FFFFFF" w:themeFill="background1"/>
              <w:tabs>
                <w:tab w:val="left" w:pos="612"/>
              </w:tabs>
              <w:spacing w:before="120" w:after="120"/>
              <w:rPr>
                <w:b/>
                <w:iCs/>
                <w:noProof/>
                <w:sz w:val="20"/>
                <w:szCs w:val="20"/>
                <w:lang w:val="ro-MD" w:eastAsia="ru-RU"/>
              </w:rPr>
            </w:pPr>
            <w:r w:rsidRPr="00ED0E07">
              <w:rPr>
                <w:b/>
                <w:iCs/>
                <w:noProof/>
                <w:sz w:val="20"/>
                <w:szCs w:val="20"/>
                <w:lang w:val="ro-MD" w:eastAsia="ru-RU"/>
              </w:rPr>
              <w:t>Nr. d/o</w:t>
            </w:r>
          </w:p>
        </w:tc>
        <w:tc>
          <w:tcPr>
            <w:tcW w:w="7248" w:type="dxa"/>
          </w:tcPr>
          <w:p w14:paraId="26999232" w14:textId="77777777" w:rsidR="00BE362C" w:rsidRPr="00ED0E07" w:rsidRDefault="009C5639" w:rsidP="00BE362C">
            <w:pPr>
              <w:shd w:val="clear" w:color="auto" w:fill="FFFFFF" w:themeFill="background1"/>
              <w:tabs>
                <w:tab w:val="left" w:pos="612"/>
              </w:tabs>
              <w:spacing w:before="120" w:after="120"/>
              <w:jc w:val="center"/>
              <w:rPr>
                <w:b/>
                <w:iCs/>
                <w:noProof/>
                <w:sz w:val="20"/>
                <w:szCs w:val="20"/>
                <w:lang w:val="ro-MD" w:eastAsia="ru-RU"/>
              </w:rPr>
            </w:pPr>
            <w:r w:rsidRPr="00ED0E07">
              <w:rPr>
                <w:rFonts w:ascii="Times New Roman" w:hAnsi="Times New Roman" w:cs="Times New Roman"/>
                <w:b/>
                <w:iCs/>
                <w:noProof/>
                <w:sz w:val="20"/>
                <w:szCs w:val="20"/>
                <w:lang w:val="ro-MD" w:eastAsia="ru-RU"/>
              </w:rPr>
              <w:t>Denumirea</w:t>
            </w:r>
            <w:r w:rsidRPr="00ED0E07">
              <w:rPr>
                <w:b/>
                <w:iCs/>
                <w:noProof/>
                <w:sz w:val="20"/>
                <w:szCs w:val="20"/>
                <w:lang w:val="ro-MD" w:eastAsia="ru-RU"/>
              </w:rPr>
              <w:t xml:space="preserve"> factorului de evaluare</w:t>
            </w:r>
          </w:p>
        </w:tc>
        <w:tc>
          <w:tcPr>
            <w:tcW w:w="1800" w:type="dxa"/>
          </w:tcPr>
          <w:p w14:paraId="6C8A41EE" w14:textId="77777777" w:rsidR="00BE362C" w:rsidRPr="00ED0E07" w:rsidRDefault="009C5639" w:rsidP="00BE362C">
            <w:pPr>
              <w:shd w:val="clear" w:color="auto" w:fill="FFFFFF" w:themeFill="background1"/>
              <w:tabs>
                <w:tab w:val="left" w:pos="612"/>
              </w:tabs>
              <w:spacing w:before="120" w:after="120"/>
              <w:jc w:val="center"/>
              <w:rPr>
                <w:b/>
                <w:iCs/>
                <w:noProof/>
                <w:sz w:val="20"/>
                <w:szCs w:val="20"/>
                <w:lang w:val="ro-MD" w:eastAsia="ru-RU"/>
              </w:rPr>
            </w:pPr>
            <w:r w:rsidRPr="00ED0E07">
              <w:rPr>
                <w:b/>
                <w:iCs/>
                <w:noProof/>
                <w:sz w:val="20"/>
                <w:szCs w:val="20"/>
                <w:lang w:val="ro-MD" w:eastAsia="ru-RU"/>
              </w:rPr>
              <w:t>Ponderea%</w:t>
            </w:r>
          </w:p>
        </w:tc>
      </w:tr>
      <w:tr w:rsidR="008074AC" w:rsidRPr="00ED0E07" w14:paraId="52C5F01F" w14:textId="77777777" w:rsidTr="001A1A16">
        <w:tc>
          <w:tcPr>
            <w:tcW w:w="577" w:type="dxa"/>
          </w:tcPr>
          <w:p w14:paraId="7EDC339A" w14:textId="77777777" w:rsidR="00BE362C" w:rsidRPr="00ED0E07" w:rsidRDefault="00BE362C" w:rsidP="00BE362C">
            <w:pPr>
              <w:shd w:val="clear" w:color="auto" w:fill="FFFFFF" w:themeFill="background1"/>
              <w:tabs>
                <w:tab w:val="left" w:pos="612"/>
              </w:tabs>
              <w:spacing w:before="120" w:after="120"/>
              <w:rPr>
                <w:iCs/>
                <w:noProof/>
                <w:lang w:val="ro-MD" w:eastAsia="ru-RU"/>
              </w:rPr>
            </w:pPr>
          </w:p>
        </w:tc>
        <w:tc>
          <w:tcPr>
            <w:tcW w:w="7248" w:type="dxa"/>
          </w:tcPr>
          <w:p w14:paraId="60B49693" w14:textId="740666FC" w:rsidR="00BE362C" w:rsidRPr="00ED0E07" w:rsidRDefault="00B1617E" w:rsidP="00BE362C">
            <w:pPr>
              <w:shd w:val="clear" w:color="auto" w:fill="FFFFFF" w:themeFill="background1"/>
              <w:tabs>
                <w:tab w:val="left" w:pos="612"/>
              </w:tabs>
              <w:spacing w:before="120" w:after="120"/>
              <w:rPr>
                <w:iCs/>
                <w:noProof/>
                <w:lang w:val="ro-MD" w:eastAsia="ru-RU"/>
              </w:rPr>
            </w:pPr>
            <w:r w:rsidRPr="00ED0E07">
              <w:rPr>
                <w:noProof/>
                <w:lang w:val="ro-MD"/>
              </w:rPr>
              <w:t>Nu se aplică</w:t>
            </w:r>
          </w:p>
        </w:tc>
        <w:tc>
          <w:tcPr>
            <w:tcW w:w="1800" w:type="dxa"/>
          </w:tcPr>
          <w:p w14:paraId="0B017A85" w14:textId="77777777" w:rsidR="00BE362C" w:rsidRPr="00ED0E07" w:rsidRDefault="00BE362C" w:rsidP="00BE362C">
            <w:pPr>
              <w:shd w:val="clear" w:color="auto" w:fill="FFFFFF" w:themeFill="background1"/>
              <w:tabs>
                <w:tab w:val="left" w:pos="612"/>
              </w:tabs>
              <w:spacing w:before="120" w:after="120"/>
              <w:rPr>
                <w:iCs/>
                <w:noProof/>
                <w:lang w:val="ro-MD" w:eastAsia="ru-RU"/>
              </w:rPr>
            </w:pPr>
          </w:p>
        </w:tc>
      </w:tr>
      <w:tr w:rsidR="008074AC" w:rsidRPr="00ED0E07" w14:paraId="7B1DCB58" w14:textId="77777777" w:rsidTr="001A1A16">
        <w:tc>
          <w:tcPr>
            <w:tcW w:w="577" w:type="dxa"/>
          </w:tcPr>
          <w:p w14:paraId="0E99AAC2" w14:textId="77777777" w:rsidR="00BE362C" w:rsidRPr="00ED0E07" w:rsidRDefault="00BE362C" w:rsidP="00BE362C">
            <w:pPr>
              <w:shd w:val="clear" w:color="auto" w:fill="FFFFFF" w:themeFill="background1"/>
              <w:tabs>
                <w:tab w:val="left" w:pos="612"/>
              </w:tabs>
              <w:spacing w:before="120" w:after="120"/>
              <w:rPr>
                <w:iCs/>
                <w:noProof/>
                <w:lang w:val="ro-MD" w:eastAsia="ru-RU"/>
              </w:rPr>
            </w:pPr>
          </w:p>
        </w:tc>
        <w:tc>
          <w:tcPr>
            <w:tcW w:w="7248" w:type="dxa"/>
          </w:tcPr>
          <w:p w14:paraId="3838919E" w14:textId="77777777" w:rsidR="00BE362C" w:rsidRPr="00ED0E07" w:rsidRDefault="00BE362C" w:rsidP="00BE362C">
            <w:pPr>
              <w:shd w:val="clear" w:color="auto" w:fill="FFFFFF" w:themeFill="background1"/>
              <w:tabs>
                <w:tab w:val="left" w:pos="612"/>
              </w:tabs>
              <w:spacing w:before="120" w:after="120"/>
              <w:rPr>
                <w:iCs/>
                <w:noProof/>
                <w:lang w:val="ro-MD" w:eastAsia="ru-RU"/>
              </w:rPr>
            </w:pPr>
          </w:p>
        </w:tc>
        <w:tc>
          <w:tcPr>
            <w:tcW w:w="1800" w:type="dxa"/>
          </w:tcPr>
          <w:p w14:paraId="6D373CA1" w14:textId="77777777" w:rsidR="00BE362C" w:rsidRPr="00ED0E07" w:rsidRDefault="00BE362C" w:rsidP="00BE362C">
            <w:pPr>
              <w:shd w:val="clear" w:color="auto" w:fill="FFFFFF" w:themeFill="background1"/>
              <w:tabs>
                <w:tab w:val="left" w:pos="612"/>
              </w:tabs>
              <w:spacing w:before="120" w:after="120"/>
              <w:rPr>
                <w:iCs/>
                <w:noProof/>
                <w:lang w:val="ro-MD" w:eastAsia="ru-RU"/>
              </w:rPr>
            </w:pPr>
          </w:p>
        </w:tc>
      </w:tr>
    </w:tbl>
    <w:p w14:paraId="410EEDAC" w14:textId="77777777" w:rsidR="00BE362C" w:rsidRPr="00ED0E07" w:rsidRDefault="009C5639" w:rsidP="002F556B">
      <w:pPr>
        <w:numPr>
          <w:ilvl w:val="0"/>
          <w:numId w:val="1"/>
        </w:numPr>
        <w:shd w:val="clear" w:color="auto" w:fill="FFFFFF" w:themeFill="background1"/>
        <w:tabs>
          <w:tab w:val="right" w:pos="426"/>
        </w:tabs>
        <w:spacing w:before="120"/>
        <w:ind w:left="0" w:firstLine="0"/>
        <w:rPr>
          <w:b/>
          <w:noProof/>
          <w:lang w:val="ro-MD" w:eastAsia="ru-RU"/>
        </w:rPr>
      </w:pPr>
      <w:r w:rsidRPr="00ED0E07">
        <w:rPr>
          <w:b/>
          <w:noProof/>
          <w:lang w:val="ro-MD" w:eastAsia="ru-RU"/>
        </w:rPr>
        <w:t>Termenul limită de depunere/deschidere a ofertelor:</w:t>
      </w:r>
    </w:p>
    <w:p w14:paraId="74C0BF51" w14:textId="011DE0A0" w:rsidR="00BE362C" w:rsidRPr="00ED0E07" w:rsidRDefault="009C5639" w:rsidP="002F556B">
      <w:pPr>
        <w:numPr>
          <w:ilvl w:val="0"/>
          <w:numId w:val="3"/>
        </w:numPr>
        <w:shd w:val="clear" w:color="auto" w:fill="FFFFFF" w:themeFill="background1"/>
        <w:tabs>
          <w:tab w:val="right" w:pos="426"/>
        </w:tabs>
        <w:spacing w:before="120"/>
        <w:rPr>
          <w:b/>
          <w:noProof/>
          <w:lang w:val="ro-MD" w:eastAsia="ru-RU"/>
        </w:rPr>
      </w:pPr>
      <w:r w:rsidRPr="00ED0E07">
        <w:rPr>
          <w:b/>
          <w:noProof/>
          <w:lang w:val="ro-MD" w:eastAsia="ru-RU"/>
        </w:rPr>
        <w:t xml:space="preserve">conform SIA RSAP /până la: </w:t>
      </w:r>
      <w:r w:rsidRPr="00ED0E07">
        <w:rPr>
          <w:b/>
          <w:i/>
          <w:noProof/>
          <w:lang w:val="ro-MD" w:eastAsia="ru-RU"/>
        </w:rPr>
        <w:t>[ora exactă]</w:t>
      </w:r>
      <w:r w:rsidR="00B1617E" w:rsidRPr="00ED0E07">
        <w:rPr>
          <w:noProof/>
          <w:lang w:val="ro-MD"/>
        </w:rPr>
        <w:t xml:space="preserve"> </w:t>
      </w:r>
      <w:r w:rsidR="00B1617E" w:rsidRPr="00ED0E07">
        <w:rPr>
          <w:i/>
          <w:iCs/>
          <w:noProof/>
          <w:lang w:val="ro-MD"/>
        </w:rPr>
        <w:t>Informația o găsiți în SIA RSAP</w:t>
      </w:r>
      <w:r w:rsidR="00B1617E" w:rsidRPr="00ED0E07">
        <w:rPr>
          <w:b/>
          <w:noProof/>
          <w:lang w:val="ro-MD" w:eastAsia="ru-RU"/>
        </w:rPr>
        <w:t xml:space="preserve"> </w:t>
      </w:r>
    </w:p>
    <w:p w14:paraId="141FC945" w14:textId="5C8FA7FD" w:rsidR="00B1617E" w:rsidRPr="00ED0E07" w:rsidRDefault="00B1617E" w:rsidP="00B1617E">
      <w:pPr>
        <w:pStyle w:val="a6"/>
        <w:numPr>
          <w:ilvl w:val="0"/>
          <w:numId w:val="3"/>
        </w:numPr>
        <w:shd w:val="clear" w:color="auto" w:fill="FFFFFF" w:themeFill="background1"/>
        <w:tabs>
          <w:tab w:val="right" w:pos="426"/>
        </w:tabs>
        <w:spacing w:before="120"/>
        <w:rPr>
          <w:b/>
          <w:noProof/>
          <w:lang w:val="ro-MD" w:eastAsia="ru-RU"/>
        </w:rPr>
      </w:pPr>
      <w:r w:rsidRPr="00ED0E07">
        <w:rPr>
          <w:b/>
          <w:noProof/>
          <w:lang w:val="ro-MD" w:eastAsia="ru-RU"/>
        </w:rPr>
        <w:t xml:space="preserve"> </w:t>
      </w:r>
      <w:r w:rsidR="009C5639" w:rsidRPr="00ED0E07">
        <w:rPr>
          <w:b/>
          <w:noProof/>
          <w:lang w:val="ro-MD" w:eastAsia="ru-RU"/>
        </w:rPr>
        <w:t xml:space="preserve">pe: </w:t>
      </w:r>
      <w:r w:rsidR="009C5639" w:rsidRPr="00ED0E07">
        <w:rPr>
          <w:b/>
          <w:i/>
          <w:noProof/>
          <w:lang w:val="ro-MD" w:eastAsia="ru-RU"/>
        </w:rPr>
        <w:t>[data]</w:t>
      </w:r>
      <w:r w:rsidRPr="00ED0E07">
        <w:rPr>
          <w:b/>
          <w:i/>
          <w:noProof/>
          <w:lang w:val="ro-MD" w:eastAsia="ru-RU"/>
        </w:rPr>
        <w:t xml:space="preserve"> </w:t>
      </w:r>
      <w:r w:rsidRPr="00ED0E07">
        <w:rPr>
          <w:i/>
          <w:noProof/>
          <w:lang w:val="ro-MD"/>
        </w:rPr>
        <w:t>Informația o găsiți în SIA RSAP</w:t>
      </w:r>
      <w:r w:rsidRPr="00ED0E07">
        <w:rPr>
          <w:b/>
          <w:noProof/>
          <w:lang w:val="ro-MD" w:eastAsia="ru-RU"/>
        </w:rPr>
        <w:t xml:space="preserve"> </w:t>
      </w:r>
    </w:p>
    <w:p w14:paraId="23E66D72" w14:textId="47BC0BDC" w:rsidR="00BE362C" w:rsidRPr="00ED0E07" w:rsidRDefault="009C5639" w:rsidP="002F556B">
      <w:pPr>
        <w:numPr>
          <w:ilvl w:val="0"/>
          <w:numId w:val="1"/>
        </w:numPr>
        <w:shd w:val="clear" w:color="auto" w:fill="FFFFFF" w:themeFill="background1"/>
        <w:tabs>
          <w:tab w:val="right" w:pos="426"/>
        </w:tabs>
        <w:spacing w:before="120"/>
        <w:ind w:left="0" w:firstLine="0"/>
        <w:rPr>
          <w:b/>
          <w:noProof/>
          <w:lang w:val="ro-MD" w:eastAsia="ru-RU"/>
        </w:rPr>
      </w:pPr>
      <w:r w:rsidRPr="00ED0E07">
        <w:rPr>
          <w:b/>
          <w:noProof/>
          <w:lang w:val="ro-MD" w:eastAsia="ru-RU"/>
        </w:rPr>
        <w:t xml:space="preserve">Adresa la care trebuie transmise ofertele sau cererile de participare: </w:t>
      </w:r>
    </w:p>
    <w:p w14:paraId="5A01822F" w14:textId="77777777" w:rsidR="00BE362C" w:rsidRPr="00ED0E07" w:rsidRDefault="009C5639" w:rsidP="00BE362C">
      <w:pPr>
        <w:shd w:val="clear" w:color="auto" w:fill="FFFFFF" w:themeFill="background1"/>
        <w:tabs>
          <w:tab w:val="right" w:pos="426"/>
        </w:tabs>
        <w:spacing w:before="120"/>
        <w:ind w:left="450"/>
        <w:rPr>
          <w:b/>
          <w:noProof/>
          <w:lang w:val="ro-MD" w:eastAsia="ru-RU"/>
        </w:rPr>
      </w:pPr>
      <w:r w:rsidRPr="00ED0E07">
        <w:rPr>
          <w:b/>
          <w:i/>
          <w:noProof/>
          <w:lang w:val="ro-MD" w:eastAsia="ru-RU"/>
        </w:rPr>
        <w:t>Ofertele sau cererile de participare vor fi depuse electronic prin intermediul SIA RSAP</w:t>
      </w:r>
    </w:p>
    <w:p w14:paraId="06EC21C4" w14:textId="149831AD" w:rsidR="00BE362C" w:rsidRPr="00ED0E07" w:rsidRDefault="009C5639" w:rsidP="002F556B">
      <w:pPr>
        <w:numPr>
          <w:ilvl w:val="0"/>
          <w:numId w:val="1"/>
        </w:numPr>
        <w:tabs>
          <w:tab w:val="right" w:pos="426"/>
        </w:tabs>
        <w:spacing w:before="120"/>
        <w:ind w:left="0" w:firstLine="0"/>
        <w:rPr>
          <w:b/>
          <w:noProof/>
          <w:lang w:val="ro-MD" w:eastAsia="ru-RU"/>
        </w:rPr>
      </w:pPr>
      <w:r w:rsidRPr="00ED0E07">
        <w:rPr>
          <w:b/>
          <w:noProof/>
          <w:lang w:val="ro-MD" w:eastAsia="ru-RU"/>
        </w:rPr>
        <w:t>Termenul de valabilitate a ofertelor</w:t>
      </w:r>
      <w:r w:rsidRPr="00ED0E07">
        <w:rPr>
          <w:b/>
          <w:i/>
          <w:iCs/>
          <w:noProof/>
          <w:lang w:val="ro-MD" w:eastAsia="ru-RU"/>
        </w:rPr>
        <w:t>:</w:t>
      </w:r>
      <w:r w:rsidR="00B1617E" w:rsidRPr="00ED0E07">
        <w:rPr>
          <w:b/>
          <w:i/>
          <w:iCs/>
          <w:noProof/>
          <w:lang w:val="ro-MD" w:eastAsia="ru-RU"/>
        </w:rPr>
        <w:t xml:space="preserve"> 60 zile</w:t>
      </w:r>
    </w:p>
    <w:p w14:paraId="2BD803C4" w14:textId="6BEB3A14" w:rsidR="00BE362C" w:rsidRPr="00ED0E07" w:rsidRDefault="009C5639" w:rsidP="002F556B">
      <w:pPr>
        <w:numPr>
          <w:ilvl w:val="0"/>
          <w:numId w:val="1"/>
        </w:numPr>
        <w:tabs>
          <w:tab w:val="right" w:pos="426"/>
        </w:tabs>
        <w:spacing w:before="120"/>
        <w:ind w:left="0" w:firstLine="0"/>
        <w:rPr>
          <w:b/>
          <w:noProof/>
          <w:lang w:val="ro-MD" w:eastAsia="ru-RU"/>
        </w:rPr>
      </w:pPr>
      <w:r w:rsidRPr="00ED0E07">
        <w:rPr>
          <w:b/>
          <w:noProof/>
          <w:lang w:val="ro-MD" w:eastAsia="ru-RU"/>
        </w:rPr>
        <w:t xml:space="preserve">Locul deschiderii ofertelor: </w:t>
      </w:r>
      <w:r w:rsidR="00426FF4" w:rsidRPr="00ED0E07">
        <w:rPr>
          <w:b/>
          <w:noProof/>
          <w:lang w:val="ro-MD" w:eastAsia="ru-RU"/>
        </w:rPr>
        <w:t>________</w:t>
      </w:r>
      <w:r w:rsidR="00C41250" w:rsidRPr="00C41250">
        <w:rPr>
          <w:noProof/>
          <w:sz w:val="20"/>
          <w:lang w:val="ro-MD" w:eastAsia="ru-RU"/>
        </w:rPr>
        <w:t xml:space="preserve"> </w:t>
      </w:r>
      <w:r w:rsidR="00C41250" w:rsidRPr="00ED0E07">
        <w:rPr>
          <w:noProof/>
          <w:sz w:val="20"/>
          <w:lang w:val="ro-MD" w:eastAsia="ru-RU"/>
        </w:rPr>
        <w:t xml:space="preserve">SIA RSAP </w:t>
      </w:r>
      <w:r w:rsidRPr="00ED0E07">
        <w:rPr>
          <w:b/>
          <w:noProof/>
          <w:lang w:val="ro-MD" w:eastAsia="ru-RU"/>
        </w:rPr>
        <w:t>___________</w:t>
      </w:r>
      <w:r w:rsidR="0042296C" w:rsidRPr="00ED0E07">
        <w:rPr>
          <w:b/>
          <w:noProof/>
          <w:lang w:val="ro-MD" w:eastAsia="ru-RU"/>
        </w:rPr>
        <w:t>__</w:t>
      </w:r>
    </w:p>
    <w:p w14:paraId="19154C73" w14:textId="77777777" w:rsidR="00BE362C" w:rsidRPr="00ED0E07" w:rsidRDefault="009C5639" w:rsidP="00BE362C">
      <w:pPr>
        <w:shd w:val="clear" w:color="auto" w:fill="FFFFFF" w:themeFill="background1"/>
        <w:tabs>
          <w:tab w:val="right" w:pos="426"/>
        </w:tabs>
        <w:ind w:left="3240"/>
        <w:contextualSpacing/>
        <w:jc w:val="center"/>
        <w:rPr>
          <w:noProof/>
          <w:sz w:val="20"/>
          <w:lang w:val="ro-MD" w:eastAsia="ru-RU"/>
        </w:rPr>
      </w:pPr>
      <w:r w:rsidRPr="00ED0E07">
        <w:rPr>
          <w:noProof/>
          <w:sz w:val="20"/>
          <w:lang w:val="ro-MD" w:eastAsia="ru-RU"/>
        </w:rPr>
        <w:t>(SIA RSAP sau adresa deschiderii)</w:t>
      </w:r>
    </w:p>
    <w:p w14:paraId="61228DE0" w14:textId="77777777" w:rsidR="00BE362C" w:rsidRPr="00ED0E07" w:rsidRDefault="009C5639" w:rsidP="00BE362C">
      <w:pPr>
        <w:shd w:val="clear" w:color="auto" w:fill="FFFFFF" w:themeFill="background1"/>
        <w:tabs>
          <w:tab w:val="left" w:pos="360"/>
          <w:tab w:val="left" w:pos="1800"/>
          <w:tab w:val="left" w:pos="3240"/>
        </w:tabs>
        <w:spacing w:after="120"/>
        <w:ind w:left="360"/>
        <w:rPr>
          <w:b/>
          <w:i/>
          <w:noProof/>
          <w:lang w:val="ro-MD" w:eastAsia="ru-RU"/>
        </w:rPr>
      </w:pPr>
      <w:r w:rsidRPr="00ED0E07">
        <w:rPr>
          <w:b/>
          <w:i/>
          <w:noProof/>
          <w:lang w:val="ro-MD" w:eastAsia="ru-RU"/>
        </w:rPr>
        <w:t>Ofertele înt</w:t>
      </w:r>
      <w:r w:rsidR="00AD62DE" w:rsidRPr="00ED0E07">
        <w:rPr>
          <w:b/>
          <w:i/>
          <w:noProof/>
          <w:lang w:val="ro-MD" w:eastAsia="ru-RU"/>
        </w:rPr>
        <w:t>â</w:t>
      </w:r>
      <w:r w:rsidRPr="00ED0E07">
        <w:rPr>
          <w:b/>
          <w:i/>
          <w:noProof/>
          <w:lang w:val="ro-MD" w:eastAsia="ru-RU"/>
        </w:rPr>
        <w:t xml:space="preserve">rziate vor fi respinse. </w:t>
      </w:r>
    </w:p>
    <w:p w14:paraId="05A9A9C3" w14:textId="77777777" w:rsidR="00BE362C" w:rsidRPr="00ED0E07" w:rsidRDefault="009C5639" w:rsidP="002F556B">
      <w:pPr>
        <w:numPr>
          <w:ilvl w:val="0"/>
          <w:numId w:val="1"/>
        </w:numPr>
        <w:shd w:val="clear" w:color="auto" w:fill="FFFFFF" w:themeFill="background1"/>
        <w:tabs>
          <w:tab w:val="right" w:pos="426"/>
        </w:tabs>
        <w:spacing w:before="120"/>
        <w:ind w:left="450" w:hanging="450"/>
        <w:rPr>
          <w:b/>
          <w:noProof/>
          <w:lang w:val="ro-MD" w:eastAsia="ru-RU"/>
        </w:rPr>
      </w:pPr>
      <w:r w:rsidRPr="00ED0E07">
        <w:rPr>
          <w:b/>
          <w:noProof/>
          <w:lang w:val="ro-MD" w:eastAsia="ru-RU"/>
        </w:rPr>
        <w:t xml:space="preserve">Persoanele autorizate să asiste la deschiderea ofertelor: </w:t>
      </w:r>
      <w:r w:rsidRPr="00ED0E07">
        <w:rPr>
          <w:b/>
          <w:noProof/>
          <w:lang w:val="ro-MD" w:eastAsia="ru-RU"/>
        </w:rPr>
        <w:br/>
      </w:r>
      <w:r w:rsidRPr="00ED0E07">
        <w:rPr>
          <w:b/>
          <w:i/>
          <w:noProof/>
          <w:lang w:val="ro-MD" w:eastAsia="ru-RU"/>
        </w:rPr>
        <w:t>Ofertanții sau reprezentanții acestora au dreptul să participe la deschiderea ofertelor, cu excepția cazului c</w:t>
      </w:r>
      <w:r w:rsidR="00AD62DE" w:rsidRPr="00ED0E07">
        <w:rPr>
          <w:b/>
          <w:i/>
          <w:noProof/>
          <w:lang w:val="ro-MD" w:eastAsia="ru-RU"/>
        </w:rPr>
        <w:t>â</w:t>
      </w:r>
      <w:r w:rsidRPr="00ED0E07">
        <w:rPr>
          <w:b/>
          <w:i/>
          <w:noProof/>
          <w:lang w:val="ro-MD" w:eastAsia="ru-RU"/>
        </w:rPr>
        <w:t>nd of</w:t>
      </w:r>
      <w:r w:rsidR="00E706C1" w:rsidRPr="00ED0E07">
        <w:rPr>
          <w:b/>
          <w:i/>
          <w:noProof/>
          <w:lang w:val="ro-MD" w:eastAsia="ru-RU"/>
        </w:rPr>
        <w:t xml:space="preserve">ertele au fost depuse prin SIA </w:t>
      </w:r>
      <w:r w:rsidRPr="00ED0E07">
        <w:rPr>
          <w:b/>
          <w:i/>
          <w:noProof/>
          <w:lang w:val="ro-MD" w:eastAsia="ru-RU"/>
        </w:rPr>
        <w:t>RSAP</w:t>
      </w:r>
      <w:r w:rsidRPr="00ED0E07">
        <w:rPr>
          <w:b/>
          <w:noProof/>
          <w:lang w:val="ro-MD" w:eastAsia="ru-RU"/>
        </w:rPr>
        <w:t>.</w:t>
      </w:r>
    </w:p>
    <w:p w14:paraId="58E25A15" w14:textId="5274347D" w:rsidR="00BE362C" w:rsidRPr="00ED0E07" w:rsidRDefault="009C5639" w:rsidP="002F556B">
      <w:pPr>
        <w:numPr>
          <w:ilvl w:val="0"/>
          <w:numId w:val="1"/>
        </w:numPr>
        <w:shd w:val="clear" w:color="auto" w:fill="FFFFFF" w:themeFill="background1"/>
        <w:tabs>
          <w:tab w:val="right" w:pos="426"/>
        </w:tabs>
        <w:spacing w:before="120"/>
        <w:ind w:left="450" w:hanging="450"/>
        <w:rPr>
          <w:b/>
          <w:noProof/>
          <w:lang w:val="ro-MD" w:eastAsia="ru-RU"/>
        </w:rPr>
      </w:pPr>
      <w:r w:rsidRPr="00ED0E07">
        <w:rPr>
          <w:b/>
          <w:noProof/>
          <w:lang w:val="ro-MD" w:eastAsia="ru-RU"/>
        </w:rPr>
        <w:t>Limba sau limbile în care trebuie redactate ofertele sau cererile de participare:_</w:t>
      </w:r>
      <w:r w:rsidR="00BF4F4F">
        <w:rPr>
          <w:b/>
          <w:noProof/>
          <w:lang w:val="ro-MD" w:eastAsia="ru-RU"/>
        </w:rPr>
        <w:t>Limba Română.</w:t>
      </w:r>
    </w:p>
    <w:p w14:paraId="7EA6B2F7" w14:textId="1BFD2F31" w:rsidR="00BE362C" w:rsidRPr="00ED0E07" w:rsidRDefault="009C5639" w:rsidP="002F556B">
      <w:pPr>
        <w:numPr>
          <w:ilvl w:val="0"/>
          <w:numId w:val="1"/>
        </w:numPr>
        <w:shd w:val="clear" w:color="auto" w:fill="FFFFFF" w:themeFill="background1"/>
        <w:tabs>
          <w:tab w:val="right" w:pos="426"/>
        </w:tabs>
        <w:spacing w:before="120"/>
        <w:ind w:left="360"/>
        <w:rPr>
          <w:b/>
          <w:noProof/>
          <w:lang w:val="ro-MD" w:eastAsia="ru-RU"/>
        </w:rPr>
      </w:pPr>
      <w:r w:rsidRPr="00ED0E07">
        <w:rPr>
          <w:b/>
          <w:noProof/>
          <w:lang w:val="ro-MD" w:eastAsia="ru-RU"/>
        </w:rPr>
        <w:t>Respectivul contract se referă la un proiect și/sau program finanțat din fonduri ale Uniunii Europene: _____</w:t>
      </w:r>
      <w:r w:rsidR="00533537">
        <w:rPr>
          <w:b/>
          <w:noProof/>
          <w:lang w:val="ro-MD" w:eastAsia="ru-RU"/>
        </w:rPr>
        <w:t>nu se aplica</w:t>
      </w:r>
      <w:r w:rsidRPr="00ED0E07">
        <w:rPr>
          <w:b/>
          <w:noProof/>
          <w:lang w:val="ro-MD" w:eastAsia="ru-RU"/>
        </w:rPr>
        <w:t>_______________________</w:t>
      </w:r>
      <w:r w:rsidR="00426FF4" w:rsidRPr="00ED0E07">
        <w:rPr>
          <w:b/>
          <w:noProof/>
          <w:lang w:val="ro-MD" w:eastAsia="ru-RU"/>
        </w:rPr>
        <w:t>______________</w:t>
      </w:r>
    </w:p>
    <w:p w14:paraId="5C2C97AD" w14:textId="77777777" w:rsidR="00BE362C" w:rsidRPr="00ED0E07" w:rsidRDefault="009C5639" w:rsidP="00BE362C">
      <w:pPr>
        <w:shd w:val="clear" w:color="auto" w:fill="FFFFFF" w:themeFill="background1"/>
        <w:tabs>
          <w:tab w:val="right" w:pos="426"/>
        </w:tabs>
        <w:ind w:left="1980"/>
        <w:contextualSpacing/>
        <w:jc w:val="center"/>
        <w:rPr>
          <w:noProof/>
          <w:sz w:val="20"/>
          <w:lang w:val="ro-MD" w:eastAsia="ru-RU"/>
        </w:rPr>
      </w:pPr>
      <w:r w:rsidRPr="00ED0E07">
        <w:rPr>
          <w:noProof/>
          <w:sz w:val="20"/>
          <w:lang w:val="ro-MD" w:eastAsia="ru-RU"/>
        </w:rPr>
        <w:t>(se specifică denumireaproiectului și/sau programului)</w:t>
      </w:r>
    </w:p>
    <w:p w14:paraId="35C3C20F" w14:textId="77777777" w:rsidR="00BE362C" w:rsidRPr="00ED0E07" w:rsidRDefault="009C5639" w:rsidP="002F556B">
      <w:pPr>
        <w:numPr>
          <w:ilvl w:val="0"/>
          <w:numId w:val="1"/>
        </w:numPr>
        <w:shd w:val="clear" w:color="auto" w:fill="FFFFFF" w:themeFill="background1"/>
        <w:tabs>
          <w:tab w:val="right" w:pos="426"/>
        </w:tabs>
        <w:spacing w:before="120"/>
        <w:ind w:left="0" w:firstLine="0"/>
        <w:rPr>
          <w:b/>
          <w:noProof/>
          <w:lang w:val="ro-MD" w:eastAsia="ru-RU"/>
        </w:rPr>
      </w:pPr>
      <w:r w:rsidRPr="00ED0E07">
        <w:rPr>
          <w:b/>
          <w:noProof/>
          <w:lang w:val="ro-MD" w:eastAsia="ru-RU"/>
        </w:rPr>
        <w:t xml:space="preserve">Denumirea și adresa organismului competent de soluționare a contestațiilor: </w:t>
      </w:r>
    </w:p>
    <w:p w14:paraId="31F876BE" w14:textId="77777777" w:rsidR="00BE362C" w:rsidRPr="00ED0E07" w:rsidRDefault="009C5639" w:rsidP="00BE362C">
      <w:pPr>
        <w:shd w:val="clear" w:color="auto" w:fill="FFFFFF" w:themeFill="background1"/>
        <w:tabs>
          <w:tab w:val="right" w:pos="426"/>
        </w:tabs>
        <w:ind w:left="450"/>
        <w:rPr>
          <w:b/>
          <w:i/>
          <w:noProof/>
          <w:lang w:val="ro-MD" w:eastAsia="ru-RU"/>
        </w:rPr>
      </w:pPr>
      <w:r w:rsidRPr="00ED0E07">
        <w:rPr>
          <w:b/>
          <w:i/>
          <w:noProof/>
          <w:lang w:val="ro-MD" w:eastAsia="ru-RU"/>
        </w:rPr>
        <w:lastRenderedPageBreak/>
        <w:t>Agenția Națională pentru Soluționarea Contestațiilor</w:t>
      </w:r>
    </w:p>
    <w:p w14:paraId="23F020D4" w14:textId="77777777" w:rsidR="00BE362C" w:rsidRPr="00ED0E07" w:rsidRDefault="009C5639" w:rsidP="00BE362C">
      <w:pPr>
        <w:shd w:val="clear" w:color="auto" w:fill="FFFFFF" w:themeFill="background1"/>
        <w:tabs>
          <w:tab w:val="right" w:pos="426"/>
        </w:tabs>
        <w:ind w:left="450"/>
        <w:rPr>
          <w:b/>
          <w:i/>
          <w:noProof/>
          <w:lang w:val="ro-MD" w:eastAsia="ru-RU"/>
        </w:rPr>
      </w:pPr>
      <w:r w:rsidRPr="00ED0E07">
        <w:rPr>
          <w:b/>
          <w:i/>
          <w:noProof/>
          <w:lang w:val="ro-MD" w:eastAsia="ru-RU"/>
        </w:rPr>
        <w:t>Adresa: mun. Chișinău, bd. Ștefan cel Mare și Sfânt nr.124 (et.4), MD 2001;</w:t>
      </w:r>
    </w:p>
    <w:p w14:paraId="4E283BA2" w14:textId="77777777" w:rsidR="00BE362C" w:rsidRPr="00ED0E07" w:rsidRDefault="009C5639" w:rsidP="00BE362C">
      <w:pPr>
        <w:shd w:val="clear" w:color="auto" w:fill="FFFFFF" w:themeFill="background1"/>
        <w:tabs>
          <w:tab w:val="right" w:pos="426"/>
        </w:tabs>
        <w:ind w:left="450"/>
        <w:rPr>
          <w:b/>
          <w:i/>
          <w:noProof/>
          <w:lang w:val="ro-MD" w:eastAsia="ru-RU"/>
        </w:rPr>
      </w:pPr>
      <w:r w:rsidRPr="00ED0E07">
        <w:rPr>
          <w:b/>
          <w:i/>
          <w:noProof/>
          <w:lang w:val="ro-MD" w:eastAsia="ru-RU"/>
        </w:rPr>
        <w:t>Tel/Fax/email:</w:t>
      </w:r>
      <w:r w:rsidR="00FE38A6" w:rsidRPr="00ED0E07">
        <w:rPr>
          <w:b/>
          <w:i/>
          <w:noProof/>
          <w:lang w:val="ro-MD" w:eastAsia="ru-RU"/>
        </w:rPr>
        <w:t xml:space="preserve"> </w:t>
      </w:r>
      <w:r w:rsidRPr="00ED0E07">
        <w:rPr>
          <w:b/>
          <w:i/>
          <w:noProof/>
          <w:lang w:val="ro-MD" w:eastAsia="ru-RU"/>
        </w:rPr>
        <w:t>022-820 652, 022 820-651, contestatii@ansc.md</w:t>
      </w:r>
    </w:p>
    <w:p w14:paraId="78848ECA" w14:textId="63D98709" w:rsidR="00BE362C" w:rsidRPr="00ED0E07" w:rsidRDefault="009C5639" w:rsidP="002F556B">
      <w:pPr>
        <w:numPr>
          <w:ilvl w:val="0"/>
          <w:numId w:val="1"/>
        </w:numPr>
        <w:shd w:val="clear" w:color="auto" w:fill="FFFFFF" w:themeFill="background1"/>
        <w:tabs>
          <w:tab w:val="right" w:pos="426"/>
        </w:tabs>
        <w:spacing w:before="120"/>
        <w:ind w:left="360"/>
        <w:rPr>
          <w:b/>
          <w:noProof/>
          <w:lang w:val="ro-MD" w:eastAsia="ru-RU"/>
        </w:rPr>
      </w:pPr>
      <w:r w:rsidRPr="00ED0E07">
        <w:rPr>
          <w:b/>
          <w:noProof/>
          <w:lang w:val="ro-MD" w:eastAsia="ru-RU"/>
        </w:rPr>
        <w:t>Data (datele) și</w:t>
      </w:r>
      <w:r w:rsidR="0070384A" w:rsidRPr="00ED0E07">
        <w:rPr>
          <w:b/>
          <w:noProof/>
          <w:lang w:val="ro-MD" w:eastAsia="ru-RU"/>
        </w:rPr>
        <w:t xml:space="preserve"> </w:t>
      </w:r>
      <w:r w:rsidRPr="00ED0E07">
        <w:rPr>
          <w:b/>
          <w:noProof/>
          <w:lang w:val="ro-MD" w:eastAsia="ru-RU"/>
        </w:rPr>
        <w:t>referința (referințele) publicărilor anterioare în Jurnalul Oficial al Uniunii Europene privind contractul (contractele) la care se referă anunțul respectiv (dacă este cazul):___</w:t>
      </w:r>
      <w:r w:rsidR="00533537">
        <w:rPr>
          <w:b/>
          <w:noProof/>
          <w:lang w:val="ro-MD" w:eastAsia="ru-RU"/>
        </w:rPr>
        <w:t>nu se aplica</w:t>
      </w:r>
      <w:r w:rsidRPr="00ED0E07">
        <w:rPr>
          <w:b/>
          <w:noProof/>
          <w:lang w:val="ro-MD" w:eastAsia="ru-RU"/>
        </w:rPr>
        <w:t>__________________</w:t>
      </w:r>
    </w:p>
    <w:p w14:paraId="1066CC87" w14:textId="1794B0C2" w:rsidR="00BE362C" w:rsidRPr="00ED0E07" w:rsidRDefault="009C5639" w:rsidP="002F556B">
      <w:pPr>
        <w:numPr>
          <w:ilvl w:val="0"/>
          <w:numId w:val="1"/>
        </w:numPr>
        <w:shd w:val="clear" w:color="auto" w:fill="FFFFFF" w:themeFill="background1"/>
        <w:tabs>
          <w:tab w:val="right" w:pos="426"/>
        </w:tabs>
        <w:spacing w:before="120"/>
        <w:ind w:left="360"/>
        <w:rPr>
          <w:b/>
          <w:noProof/>
          <w:lang w:val="ro-MD" w:eastAsia="ru-RU"/>
        </w:rPr>
      </w:pPr>
      <w:r w:rsidRPr="00ED0E07">
        <w:rPr>
          <w:b/>
          <w:noProof/>
          <w:lang w:val="ro-MD" w:eastAsia="ru-RU"/>
        </w:rPr>
        <w:t>În cazul achizițiilor periodice, calendarul estimat pentru publicarea anunțurilor viitoare</w:t>
      </w:r>
      <w:r w:rsidRPr="00ED0E07">
        <w:rPr>
          <w:b/>
          <w:noProof/>
          <w:shd w:val="clear" w:color="auto" w:fill="FFFFFF" w:themeFill="background1"/>
          <w:lang w:val="ro-MD" w:eastAsia="ru-RU"/>
        </w:rPr>
        <w:t>:____</w:t>
      </w:r>
      <w:r w:rsidR="00533537">
        <w:rPr>
          <w:b/>
          <w:noProof/>
          <w:shd w:val="clear" w:color="auto" w:fill="FFFFFF" w:themeFill="background1"/>
          <w:lang w:val="ro-MD" w:eastAsia="ru-RU"/>
        </w:rPr>
        <w:t>nu se aplica</w:t>
      </w:r>
      <w:r w:rsidRPr="00ED0E07">
        <w:rPr>
          <w:b/>
          <w:noProof/>
          <w:shd w:val="clear" w:color="auto" w:fill="FFFFFF" w:themeFill="background1"/>
          <w:lang w:val="ro-MD" w:eastAsia="ru-RU"/>
        </w:rPr>
        <w:t>__________________________________</w:t>
      </w:r>
    </w:p>
    <w:p w14:paraId="52C1154F" w14:textId="36ABD368" w:rsidR="00BE362C" w:rsidRPr="00ED0E07" w:rsidRDefault="009C5639" w:rsidP="002F556B">
      <w:pPr>
        <w:numPr>
          <w:ilvl w:val="0"/>
          <w:numId w:val="1"/>
        </w:numPr>
        <w:shd w:val="clear" w:color="auto" w:fill="FFFFFF" w:themeFill="background1"/>
        <w:tabs>
          <w:tab w:val="right" w:pos="426"/>
        </w:tabs>
        <w:spacing w:before="120"/>
        <w:ind w:left="360"/>
        <w:rPr>
          <w:b/>
          <w:noProof/>
          <w:lang w:val="ro-MD" w:eastAsia="ru-RU"/>
        </w:rPr>
      </w:pPr>
      <w:r w:rsidRPr="00ED0E07">
        <w:rPr>
          <w:b/>
          <w:noProof/>
          <w:lang w:val="ro-MD" w:eastAsia="ru-RU"/>
        </w:rPr>
        <w:t>Data publicării anunțului de intenție sau, după caz, precizarea că nu a fost publicat un astfel de</w:t>
      </w:r>
      <w:r w:rsidR="00FE38A6" w:rsidRPr="00ED0E07">
        <w:rPr>
          <w:b/>
          <w:noProof/>
          <w:lang w:val="ro-MD" w:eastAsia="ru-RU"/>
        </w:rPr>
        <w:t xml:space="preserve"> </w:t>
      </w:r>
      <w:r w:rsidR="00093AE5" w:rsidRPr="00ED0E07">
        <w:rPr>
          <w:b/>
          <w:noProof/>
          <w:shd w:val="clear" w:color="auto" w:fill="FFFFFF" w:themeFill="background1"/>
          <w:lang w:val="ro-MD" w:eastAsia="ru-RU"/>
        </w:rPr>
        <w:t>a</w:t>
      </w:r>
      <w:r w:rsidRPr="00ED0E07">
        <w:rPr>
          <w:b/>
          <w:noProof/>
          <w:shd w:val="clear" w:color="auto" w:fill="FFFFFF" w:themeFill="background1"/>
          <w:lang w:val="ro-MD" w:eastAsia="ru-RU"/>
        </w:rPr>
        <w:t>nunţ:____</w:t>
      </w:r>
      <w:r w:rsidR="00533537">
        <w:rPr>
          <w:b/>
          <w:noProof/>
          <w:shd w:val="clear" w:color="auto" w:fill="FFFFFF" w:themeFill="background1"/>
          <w:lang w:val="ro-MD" w:eastAsia="ru-RU"/>
        </w:rPr>
        <w:t>nu se aplica</w:t>
      </w:r>
      <w:r w:rsidRPr="00ED0E07">
        <w:rPr>
          <w:b/>
          <w:noProof/>
          <w:shd w:val="clear" w:color="auto" w:fill="FFFFFF" w:themeFill="background1"/>
          <w:lang w:val="ro-MD" w:eastAsia="ru-RU"/>
        </w:rPr>
        <w:t>_________________________</w:t>
      </w:r>
      <w:r w:rsidR="00426FF4" w:rsidRPr="00ED0E07">
        <w:rPr>
          <w:b/>
          <w:noProof/>
          <w:shd w:val="clear" w:color="auto" w:fill="FFFFFF" w:themeFill="background1"/>
          <w:lang w:val="ro-MD" w:eastAsia="ru-RU"/>
        </w:rPr>
        <w:t>_____</w:t>
      </w:r>
    </w:p>
    <w:p w14:paraId="545B4F5D" w14:textId="622226CE" w:rsidR="00BE362C" w:rsidRPr="00ED0E07" w:rsidRDefault="009C5639" w:rsidP="002F556B">
      <w:pPr>
        <w:numPr>
          <w:ilvl w:val="0"/>
          <w:numId w:val="1"/>
        </w:numPr>
        <w:shd w:val="clear" w:color="auto" w:fill="FFFFFF" w:themeFill="background1"/>
        <w:tabs>
          <w:tab w:val="right" w:pos="426"/>
        </w:tabs>
        <w:spacing w:before="120"/>
        <w:ind w:left="0" w:firstLine="0"/>
        <w:rPr>
          <w:b/>
          <w:noProof/>
          <w:lang w:val="ro-MD" w:eastAsia="ru-RU"/>
        </w:rPr>
      </w:pPr>
      <w:r w:rsidRPr="00ED0E07">
        <w:rPr>
          <w:b/>
          <w:noProof/>
          <w:lang w:val="ro-MD" w:eastAsia="ru-RU"/>
        </w:rPr>
        <w:t>Data transmiterii spre publicare a anunțului de participar</w:t>
      </w:r>
      <w:r w:rsidRPr="00ED0E07">
        <w:rPr>
          <w:b/>
          <w:noProof/>
          <w:shd w:val="clear" w:color="auto" w:fill="FFFFFF" w:themeFill="background1"/>
          <w:lang w:val="ro-MD" w:eastAsia="ru-RU"/>
        </w:rPr>
        <w:t>e</w:t>
      </w:r>
      <w:r w:rsidR="00426FF4" w:rsidRPr="00ED0E07">
        <w:rPr>
          <w:b/>
          <w:noProof/>
          <w:shd w:val="clear" w:color="auto" w:fill="FFFFFF" w:themeFill="background1"/>
          <w:lang w:val="ro-MD" w:eastAsia="ru-RU"/>
        </w:rPr>
        <w:t>:_</w:t>
      </w:r>
      <w:r w:rsidR="00533537">
        <w:rPr>
          <w:b/>
          <w:noProof/>
          <w:shd w:val="clear" w:color="auto" w:fill="FFFFFF" w:themeFill="background1"/>
          <w:lang w:val="ro-MD" w:eastAsia="ru-RU"/>
        </w:rPr>
        <w:t>Conform SIA RSAP</w:t>
      </w:r>
      <w:r w:rsidR="00426FF4" w:rsidRPr="00ED0E07">
        <w:rPr>
          <w:b/>
          <w:noProof/>
          <w:shd w:val="clear" w:color="auto" w:fill="FFFFFF" w:themeFill="background1"/>
          <w:lang w:val="ro-MD" w:eastAsia="ru-RU"/>
        </w:rPr>
        <w:t>__</w:t>
      </w:r>
    </w:p>
    <w:p w14:paraId="4E00908E" w14:textId="77777777" w:rsidR="00BE362C" w:rsidRPr="00ED0E07" w:rsidRDefault="009C5639" w:rsidP="002F556B">
      <w:pPr>
        <w:numPr>
          <w:ilvl w:val="0"/>
          <w:numId w:val="1"/>
        </w:numPr>
        <w:shd w:val="clear" w:color="auto" w:fill="FFFFFF" w:themeFill="background1"/>
        <w:tabs>
          <w:tab w:val="right" w:pos="426"/>
        </w:tabs>
        <w:spacing w:before="120"/>
        <w:ind w:left="0" w:firstLine="0"/>
        <w:rPr>
          <w:b/>
          <w:noProof/>
          <w:lang w:val="ro-MD" w:eastAsia="ru-RU"/>
        </w:rPr>
      </w:pPr>
      <w:r w:rsidRPr="00ED0E07">
        <w:rPr>
          <w:b/>
          <w:noProof/>
          <w:lang w:val="ro-MD" w:eastAsia="ru-RU"/>
        </w:rPr>
        <w:t>În cadrul procedurii de achiziție publică se va utiliza/accepta:</w:t>
      </w:r>
    </w:p>
    <w:p w14:paraId="06B67566" w14:textId="77777777" w:rsidR="00F445B3" w:rsidRPr="00ED0E07" w:rsidRDefault="00F445B3" w:rsidP="00F445B3">
      <w:pPr>
        <w:shd w:val="clear" w:color="auto" w:fill="FFFFFF" w:themeFill="background1"/>
        <w:tabs>
          <w:tab w:val="right" w:pos="426"/>
        </w:tabs>
        <w:spacing w:before="120"/>
        <w:rPr>
          <w:b/>
          <w:noProof/>
          <w:lang w:val="ro-MD" w:eastAsia="ru-RU"/>
        </w:rPr>
      </w:pP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8074AC" w:rsidRPr="00ED0E07" w14:paraId="47FE357A" w14:textId="77777777" w:rsidTr="001A1A16">
        <w:tc>
          <w:tcPr>
            <w:tcW w:w="5305" w:type="dxa"/>
            <w:shd w:val="clear" w:color="auto" w:fill="FFFFFF"/>
          </w:tcPr>
          <w:p w14:paraId="20C28D6B" w14:textId="77777777" w:rsidR="00BE362C" w:rsidRPr="00ED0E07" w:rsidRDefault="009C5639" w:rsidP="00BE362C">
            <w:pPr>
              <w:shd w:val="clear" w:color="auto" w:fill="FFFFFF" w:themeFill="background1"/>
              <w:tabs>
                <w:tab w:val="right" w:pos="426"/>
              </w:tabs>
              <w:rPr>
                <w:rFonts w:ascii="Times New Roman" w:hAnsi="Times New Roman" w:cs="Times New Roman"/>
                <w:b/>
                <w:noProof/>
                <w:lang w:val="ro-MD" w:eastAsia="ru-RU"/>
              </w:rPr>
            </w:pPr>
            <w:r w:rsidRPr="00ED0E07">
              <w:rPr>
                <w:rFonts w:ascii="Times New Roman" w:hAnsi="Times New Roman" w:cs="Times New Roman"/>
                <w:b/>
                <w:noProof/>
                <w:lang w:val="ro-MD" w:eastAsia="ru-RU"/>
              </w:rPr>
              <w:t>Denumirea instrumentului electronic</w:t>
            </w:r>
          </w:p>
        </w:tc>
        <w:tc>
          <w:tcPr>
            <w:tcW w:w="3785" w:type="dxa"/>
            <w:shd w:val="clear" w:color="auto" w:fill="FFFFFF"/>
          </w:tcPr>
          <w:p w14:paraId="62B800A9" w14:textId="77777777" w:rsidR="00BE362C" w:rsidRPr="00ED0E07" w:rsidRDefault="009C5639" w:rsidP="00BE362C">
            <w:pPr>
              <w:shd w:val="clear" w:color="auto" w:fill="FFFFFF" w:themeFill="background1"/>
              <w:tabs>
                <w:tab w:val="right" w:pos="426"/>
              </w:tabs>
              <w:rPr>
                <w:rFonts w:ascii="Times New Roman" w:hAnsi="Times New Roman" w:cs="Times New Roman"/>
                <w:b/>
                <w:noProof/>
                <w:lang w:val="ro-MD" w:eastAsia="ru-RU"/>
              </w:rPr>
            </w:pPr>
            <w:r w:rsidRPr="00ED0E07">
              <w:rPr>
                <w:rFonts w:ascii="Times New Roman" w:hAnsi="Times New Roman" w:cs="Times New Roman"/>
                <w:b/>
                <w:noProof/>
                <w:lang w:val="ro-MD" w:eastAsia="ru-RU"/>
              </w:rPr>
              <w:t>Se va utiliza/accepta sau nu</w:t>
            </w:r>
          </w:p>
        </w:tc>
      </w:tr>
      <w:tr w:rsidR="008074AC" w:rsidRPr="00ED0E07" w14:paraId="54B97426" w14:textId="77777777" w:rsidTr="001A1A16">
        <w:tc>
          <w:tcPr>
            <w:tcW w:w="5305" w:type="dxa"/>
            <w:shd w:val="clear" w:color="auto" w:fill="FFFFFF"/>
          </w:tcPr>
          <w:p w14:paraId="7E565A3D" w14:textId="77777777" w:rsidR="00BE362C" w:rsidRPr="00ED0E07" w:rsidRDefault="009C5639" w:rsidP="00BE362C">
            <w:pPr>
              <w:shd w:val="clear" w:color="auto" w:fill="FFFFFF" w:themeFill="background1"/>
              <w:tabs>
                <w:tab w:val="right" w:pos="426"/>
              </w:tabs>
              <w:rPr>
                <w:rFonts w:ascii="Times New Roman" w:hAnsi="Times New Roman" w:cs="Times New Roman"/>
                <w:noProof/>
                <w:lang w:val="ro-MD" w:eastAsia="ru-RU"/>
              </w:rPr>
            </w:pPr>
            <w:r w:rsidRPr="00ED0E07">
              <w:rPr>
                <w:rFonts w:ascii="Times New Roman" w:hAnsi="Times New Roman" w:cs="Times New Roman"/>
                <w:noProof/>
                <w:lang w:val="ro-MD" w:eastAsia="ru-RU"/>
              </w:rPr>
              <w:t>depunerea electronică a ofertelor sau a cererilor de participare</w:t>
            </w:r>
          </w:p>
        </w:tc>
        <w:tc>
          <w:tcPr>
            <w:tcW w:w="3785" w:type="dxa"/>
            <w:shd w:val="clear" w:color="auto" w:fill="FFFFFF"/>
          </w:tcPr>
          <w:p w14:paraId="51D0DCF5" w14:textId="405CCB34" w:rsidR="00BE362C" w:rsidRPr="00ED0E07" w:rsidRDefault="00176E71" w:rsidP="00BE362C">
            <w:pPr>
              <w:shd w:val="clear" w:color="auto" w:fill="FFFFFF" w:themeFill="background1"/>
              <w:tabs>
                <w:tab w:val="right" w:pos="426"/>
              </w:tabs>
              <w:rPr>
                <w:rFonts w:ascii="Times New Roman" w:hAnsi="Times New Roman" w:cs="Times New Roman"/>
                <w:noProof/>
                <w:lang w:val="ro-MD" w:eastAsia="ru-RU"/>
              </w:rPr>
            </w:pPr>
            <w:r>
              <w:rPr>
                <w:rFonts w:ascii="Times New Roman" w:hAnsi="Times New Roman" w:cs="Times New Roman"/>
                <w:b/>
                <w:noProof/>
                <w:lang w:val="ro-MD" w:eastAsia="ru-RU"/>
              </w:rPr>
              <w:t xml:space="preserve"> Se </w:t>
            </w:r>
            <w:r w:rsidRPr="00ED0E07">
              <w:rPr>
                <w:rFonts w:ascii="Times New Roman" w:hAnsi="Times New Roman" w:cs="Times New Roman"/>
                <w:b/>
                <w:noProof/>
                <w:lang w:val="ro-MD" w:eastAsia="ru-RU"/>
              </w:rPr>
              <w:t>accepta</w:t>
            </w:r>
          </w:p>
        </w:tc>
      </w:tr>
      <w:tr w:rsidR="008074AC" w:rsidRPr="00ED0E07" w14:paraId="6EC9144C" w14:textId="77777777" w:rsidTr="001A1A16">
        <w:tc>
          <w:tcPr>
            <w:tcW w:w="5305" w:type="dxa"/>
            <w:shd w:val="clear" w:color="auto" w:fill="FFFFFF"/>
          </w:tcPr>
          <w:p w14:paraId="69A9CB24" w14:textId="77777777" w:rsidR="00BE362C" w:rsidRPr="00ED0E07" w:rsidRDefault="009C5639" w:rsidP="00BE362C">
            <w:pPr>
              <w:shd w:val="clear" w:color="auto" w:fill="FFFFFF" w:themeFill="background1"/>
              <w:tabs>
                <w:tab w:val="right" w:pos="426"/>
              </w:tabs>
              <w:rPr>
                <w:rFonts w:ascii="Times New Roman" w:hAnsi="Times New Roman" w:cs="Times New Roman"/>
                <w:noProof/>
                <w:lang w:val="ro-MD" w:eastAsia="ru-RU"/>
              </w:rPr>
            </w:pPr>
            <w:r w:rsidRPr="00ED0E07">
              <w:rPr>
                <w:rFonts w:ascii="Times New Roman" w:hAnsi="Times New Roman" w:cs="Times New Roman"/>
                <w:noProof/>
                <w:lang w:val="ro-MD" w:eastAsia="ru-RU"/>
              </w:rPr>
              <w:t>sistemul de comenzi electronice</w:t>
            </w:r>
          </w:p>
        </w:tc>
        <w:tc>
          <w:tcPr>
            <w:tcW w:w="3785" w:type="dxa"/>
            <w:shd w:val="clear" w:color="auto" w:fill="FFFFFF"/>
          </w:tcPr>
          <w:p w14:paraId="31E30F27" w14:textId="19FA3C27" w:rsidR="00BE362C" w:rsidRPr="00ED0E07" w:rsidRDefault="00176E71" w:rsidP="00BE362C">
            <w:pPr>
              <w:shd w:val="clear" w:color="auto" w:fill="FFFFFF" w:themeFill="background1"/>
              <w:tabs>
                <w:tab w:val="right" w:pos="426"/>
              </w:tabs>
              <w:rPr>
                <w:rFonts w:ascii="Times New Roman" w:hAnsi="Times New Roman" w:cs="Times New Roman"/>
                <w:noProof/>
                <w:lang w:val="ro-MD" w:eastAsia="ru-RU"/>
              </w:rPr>
            </w:pPr>
            <w:r>
              <w:rPr>
                <w:rFonts w:ascii="Times New Roman" w:hAnsi="Times New Roman" w:cs="Times New Roman"/>
                <w:b/>
                <w:noProof/>
                <w:lang w:val="ro-MD" w:eastAsia="ru-RU"/>
              </w:rPr>
              <w:t xml:space="preserve">Nu se </w:t>
            </w:r>
            <w:r w:rsidRPr="00ED0E07">
              <w:rPr>
                <w:rFonts w:ascii="Times New Roman" w:hAnsi="Times New Roman" w:cs="Times New Roman"/>
                <w:b/>
                <w:noProof/>
                <w:lang w:val="ro-MD" w:eastAsia="ru-RU"/>
              </w:rPr>
              <w:t>accepta</w:t>
            </w:r>
          </w:p>
        </w:tc>
      </w:tr>
      <w:tr w:rsidR="008074AC" w:rsidRPr="00ED0E07" w14:paraId="5E33874B" w14:textId="77777777" w:rsidTr="001A1A16">
        <w:tc>
          <w:tcPr>
            <w:tcW w:w="5305" w:type="dxa"/>
            <w:shd w:val="clear" w:color="auto" w:fill="FFFFFF"/>
          </w:tcPr>
          <w:p w14:paraId="331C8C3D" w14:textId="77777777" w:rsidR="00BE362C" w:rsidRPr="00ED0E07" w:rsidRDefault="009C5639" w:rsidP="00BE362C">
            <w:pPr>
              <w:shd w:val="clear" w:color="auto" w:fill="FFFFFF" w:themeFill="background1"/>
              <w:tabs>
                <w:tab w:val="right" w:pos="426"/>
              </w:tabs>
              <w:rPr>
                <w:rFonts w:ascii="Times New Roman" w:hAnsi="Times New Roman" w:cs="Times New Roman"/>
                <w:noProof/>
                <w:lang w:val="ro-MD" w:eastAsia="ru-RU"/>
              </w:rPr>
            </w:pPr>
            <w:r w:rsidRPr="00ED0E07">
              <w:rPr>
                <w:rFonts w:ascii="Times New Roman" w:hAnsi="Times New Roman" w:cs="Times New Roman"/>
                <w:noProof/>
                <w:lang w:val="ro-MD" w:eastAsia="ru-RU"/>
              </w:rPr>
              <w:t>facturarea electronică</w:t>
            </w:r>
          </w:p>
        </w:tc>
        <w:tc>
          <w:tcPr>
            <w:tcW w:w="3785" w:type="dxa"/>
            <w:shd w:val="clear" w:color="auto" w:fill="FFFFFF"/>
          </w:tcPr>
          <w:p w14:paraId="693CD7E6" w14:textId="792F8CC0" w:rsidR="00BE362C" w:rsidRPr="00ED0E07" w:rsidRDefault="00176E71" w:rsidP="00BE362C">
            <w:pPr>
              <w:shd w:val="clear" w:color="auto" w:fill="FFFFFF" w:themeFill="background1"/>
              <w:tabs>
                <w:tab w:val="right" w:pos="426"/>
              </w:tabs>
              <w:rPr>
                <w:rFonts w:ascii="Times New Roman" w:hAnsi="Times New Roman" w:cs="Times New Roman"/>
                <w:noProof/>
                <w:lang w:val="ro-MD" w:eastAsia="ru-RU"/>
              </w:rPr>
            </w:pPr>
            <w:r>
              <w:rPr>
                <w:rFonts w:ascii="Times New Roman" w:hAnsi="Times New Roman" w:cs="Times New Roman"/>
                <w:b/>
                <w:noProof/>
                <w:lang w:val="ro-MD" w:eastAsia="ru-RU"/>
              </w:rPr>
              <w:t xml:space="preserve">Se </w:t>
            </w:r>
            <w:r w:rsidRPr="00ED0E07">
              <w:rPr>
                <w:rFonts w:ascii="Times New Roman" w:hAnsi="Times New Roman" w:cs="Times New Roman"/>
                <w:b/>
                <w:noProof/>
                <w:lang w:val="ro-MD" w:eastAsia="ru-RU"/>
              </w:rPr>
              <w:t>accepta</w:t>
            </w:r>
          </w:p>
        </w:tc>
      </w:tr>
      <w:tr w:rsidR="008074AC" w:rsidRPr="00ED0E07" w14:paraId="0D20BA5F" w14:textId="77777777" w:rsidTr="001A1A16">
        <w:trPr>
          <w:trHeight w:val="77"/>
        </w:trPr>
        <w:tc>
          <w:tcPr>
            <w:tcW w:w="5305" w:type="dxa"/>
            <w:shd w:val="clear" w:color="auto" w:fill="FFFFFF"/>
          </w:tcPr>
          <w:p w14:paraId="79DA21EF" w14:textId="77777777" w:rsidR="00BE362C" w:rsidRPr="00ED0E07" w:rsidRDefault="009C5639" w:rsidP="00BE362C">
            <w:pPr>
              <w:shd w:val="clear" w:color="auto" w:fill="FFFFFF" w:themeFill="background1"/>
              <w:tabs>
                <w:tab w:val="right" w:pos="426"/>
              </w:tabs>
              <w:rPr>
                <w:rFonts w:ascii="Times New Roman" w:hAnsi="Times New Roman" w:cs="Times New Roman"/>
                <w:noProof/>
                <w:lang w:val="ro-MD" w:eastAsia="ru-RU"/>
              </w:rPr>
            </w:pPr>
            <w:r w:rsidRPr="00ED0E07">
              <w:rPr>
                <w:rFonts w:ascii="Times New Roman" w:hAnsi="Times New Roman" w:cs="Times New Roman"/>
                <w:noProof/>
                <w:lang w:val="ro-MD" w:eastAsia="ru-RU"/>
              </w:rPr>
              <w:t>plățile electronice</w:t>
            </w:r>
          </w:p>
        </w:tc>
        <w:tc>
          <w:tcPr>
            <w:tcW w:w="3785" w:type="dxa"/>
            <w:shd w:val="clear" w:color="auto" w:fill="FFFFFF"/>
          </w:tcPr>
          <w:p w14:paraId="4054B7EC" w14:textId="5F6414D6" w:rsidR="00BE362C" w:rsidRPr="00ED0E07" w:rsidRDefault="00176E71" w:rsidP="00BE362C">
            <w:pPr>
              <w:shd w:val="clear" w:color="auto" w:fill="FFFFFF" w:themeFill="background1"/>
              <w:tabs>
                <w:tab w:val="right" w:pos="426"/>
              </w:tabs>
              <w:rPr>
                <w:rFonts w:ascii="Times New Roman" w:hAnsi="Times New Roman" w:cs="Times New Roman"/>
                <w:noProof/>
                <w:lang w:val="ro-MD" w:eastAsia="ru-RU"/>
              </w:rPr>
            </w:pPr>
            <w:r>
              <w:rPr>
                <w:rFonts w:ascii="Times New Roman" w:hAnsi="Times New Roman" w:cs="Times New Roman"/>
                <w:b/>
                <w:noProof/>
                <w:lang w:val="ro-MD" w:eastAsia="ru-RU"/>
              </w:rPr>
              <w:t xml:space="preserve">Se </w:t>
            </w:r>
            <w:r w:rsidRPr="00ED0E07">
              <w:rPr>
                <w:rFonts w:ascii="Times New Roman" w:hAnsi="Times New Roman" w:cs="Times New Roman"/>
                <w:b/>
                <w:noProof/>
                <w:lang w:val="ro-MD" w:eastAsia="ru-RU"/>
              </w:rPr>
              <w:t>accepta</w:t>
            </w:r>
          </w:p>
        </w:tc>
      </w:tr>
    </w:tbl>
    <w:p w14:paraId="3B9A75A0" w14:textId="69F50B5F" w:rsidR="00BE362C" w:rsidRPr="00ED0E07" w:rsidRDefault="009C5639" w:rsidP="002F556B">
      <w:pPr>
        <w:numPr>
          <w:ilvl w:val="0"/>
          <w:numId w:val="1"/>
        </w:numPr>
        <w:shd w:val="clear" w:color="auto" w:fill="FFFFFF" w:themeFill="background1"/>
        <w:tabs>
          <w:tab w:val="right" w:pos="426"/>
        </w:tabs>
        <w:spacing w:before="120"/>
        <w:ind w:left="360"/>
        <w:rPr>
          <w:b/>
          <w:noProof/>
          <w:lang w:val="ro-MD" w:eastAsia="ru-RU"/>
        </w:rPr>
      </w:pPr>
      <w:r w:rsidRPr="00ED0E07">
        <w:rPr>
          <w:b/>
          <w:noProof/>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ED0E07">
        <w:rPr>
          <w:b/>
          <w:noProof/>
          <w:shd w:val="clear" w:color="auto" w:fill="FFFFFF" w:themeFill="background1"/>
          <w:lang w:val="ro-MD" w:eastAsia="ru-RU"/>
        </w:rPr>
        <w:t>___________________________________</w:t>
      </w:r>
      <w:r w:rsidR="004D7D33">
        <w:rPr>
          <w:b/>
          <w:noProof/>
          <w:shd w:val="clear" w:color="auto" w:fill="FFFFFF" w:themeFill="background1"/>
          <w:lang w:val="ro-MD" w:eastAsia="ru-RU"/>
        </w:rPr>
        <w:t>nu</w:t>
      </w:r>
      <w:r w:rsidRPr="00ED0E07">
        <w:rPr>
          <w:b/>
          <w:noProof/>
          <w:shd w:val="clear" w:color="auto" w:fill="FFFFFF" w:themeFill="background1"/>
          <w:lang w:val="ro-MD" w:eastAsia="ru-RU"/>
        </w:rPr>
        <w:t>_____</w:t>
      </w:r>
      <w:r w:rsidR="00426FF4" w:rsidRPr="00ED0E07">
        <w:rPr>
          <w:b/>
          <w:noProof/>
          <w:shd w:val="clear" w:color="auto" w:fill="FFFFFF" w:themeFill="background1"/>
          <w:lang w:val="ro-MD" w:eastAsia="ru-RU"/>
        </w:rPr>
        <w:t>__________________________________</w:t>
      </w:r>
    </w:p>
    <w:p w14:paraId="2F9F4DEC" w14:textId="77777777" w:rsidR="00BE362C" w:rsidRPr="00ED0E07" w:rsidRDefault="009C5639" w:rsidP="00BE362C">
      <w:pPr>
        <w:shd w:val="clear" w:color="auto" w:fill="FFFFFF" w:themeFill="background1"/>
        <w:tabs>
          <w:tab w:val="right" w:pos="426"/>
        </w:tabs>
        <w:ind w:left="3960"/>
        <w:contextualSpacing/>
        <w:jc w:val="center"/>
        <w:rPr>
          <w:noProof/>
          <w:sz w:val="20"/>
          <w:lang w:val="ro-MD" w:eastAsia="ru-RU"/>
        </w:rPr>
      </w:pPr>
      <w:r w:rsidRPr="00ED0E07">
        <w:rPr>
          <w:noProof/>
          <w:sz w:val="20"/>
          <w:lang w:val="ro-MD" w:eastAsia="ru-RU"/>
        </w:rPr>
        <w:t>(se specifică da sau nu)</w:t>
      </w:r>
    </w:p>
    <w:p w14:paraId="243A695E" w14:textId="33650437" w:rsidR="00BE362C" w:rsidRPr="00C41250" w:rsidRDefault="009C5639" w:rsidP="001037CD">
      <w:pPr>
        <w:numPr>
          <w:ilvl w:val="0"/>
          <w:numId w:val="1"/>
        </w:numPr>
        <w:shd w:val="clear" w:color="auto" w:fill="FFFFFF" w:themeFill="background1"/>
        <w:tabs>
          <w:tab w:val="right" w:pos="426"/>
        </w:tabs>
        <w:spacing w:before="120"/>
        <w:ind w:left="0" w:firstLine="0"/>
        <w:rPr>
          <w:b/>
          <w:noProof/>
          <w:lang w:val="ro-MD" w:eastAsia="ru-RU"/>
        </w:rPr>
      </w:pPr>
      <w:r w:rsidRPr="00C41250">
        <w:rPr>
          <w:b/>
          <w:noProof/>
          <w:lang w:val="ro-MD" w:eastAsia="ru-RU"/>
        </w:rPr>
        <w:t xml:space="preserve">Alte informații relevante: </w:t>
      </w:r>
      <w:r w:rsidRPr="00C41250">
        <w:rPr>
          <w:b/>
          <w:noProof/>
          <w:shd w:val="clear" w:color="auto" w:fill="FFFFFF" w:themeFill="background1"/>
          <w:lang w:val="ro-MD" w:eastAsia="ru-RU"/>
        </w:rPr>
        <w:t>_________</w:t>
      </w:r>
    </w:p>
    <w:p w14:paraId="797EB742" w14:textId="77777777" w:rsidR="00C41250" w:rsidRDefault="00C41250" w:rsidP="00C41250">
      <w:pPr>
        <w:shd w:val="clear" w:color="auto" w:fill="FFFFFF" w:themeFill="background1"/>
        <w:tabs>
          <w:tab w:val="right" w:pos="426"/>
        </w:tabs>
        <w:spacing w:before="120"/>
        <w:rPr>
          <w:b/>
          <w:noProof/>
          <w:lang w:val="ro-MD" w:eastAsia="ru-RU"/>
        </w:rPr>
      </w:pPr>
    </w:p>
    <w:p w14:paraId="4FA4DE30" w14:textId="77777777" w:rsidR="00C41250" w:rsidRPr="00ED0E07" w:rsidRDefault="00C41250" w:rsidP="00C41250">
      <w:pPr>
        <w:shd w:val="clear" w:color="auto" w:fill="FFFFFF" w:themeFill="background1"/>
        <w:tabs>
          <w:tab w:val="right" w:pos="426"/>
        </w:tabs>
        <w:spacing w:before="120"/>
        <w:rPr>
          <w:b/>
          <w:noProof/>
          <w:lang w:val="ro-MD" w:eastAsia="ru-RU"/>
        </w:rPr>
      </w:pPr>
    </w:p>
    <w:p w14:paraId="6FE8F8A9" w14:textId="1BFC58EC" w:rsidR="00507348" w:rsidRPr="00ED0E07" w:rsidRDefault="009C5639" w:rsidP="00BE362C">
      <w:pPr>
        <w:shd w:val="clear" w:color="auto" w:fill="FFFFFF" w:themeFill="background1"/>
        <w:tabs>
          <w:tab w:val="left" w:pos="284"/>
          <w:tab w:val="left" w:pos="426"/>
          <w:tab w:val="decimal" w:pos="8364"/>
        </w:tabs>
        <w:spacing w:line="276" w:lineRule="auto"/>
        <w:ind w:left="-284" w:right="-144" w:firstLine="284"/>
        <w:rPr>
          <w:b/>
          <w:bCs/>
          <w:noProof/>
          <w:color w:val="000000"/>
          <w:lang w:val="ro-MD"/>
        </w:rPr>
      </w:pPr>
      <w:r w:rsidRPr="00ED0E07">
        <w:rPr>
          <w:b/>
          <w:noProof/>
          <w:lang w:val="ro-MD" w:eastAsia="ru-RU"/>
        </w:rPr>
        <w:t xml:space="preserve">Conducătorul grupului de lucru:  </w:t>
      </w:r>
      <w:r w:rsidRPr="00ED0E07">
        <w:rPr>
          <w:b/>
          <w:noProof/>
          <w:shd w:val="clear" w:color="auto" w:fill="FFFFFF" w:themeFill="background1"/>
          <w:lang w:val="ro-MD" w:eastAsia="ru-RU"/>
        </w:rPr>
        <w:t>___</w:t>
      </w:r>
      <w:r w:rsidR="00644D7C">
        <w:rPr>
          <w:b/>
          <w:noProof/>
          <w:shd w:val="clear" w:color="auto" w:fill="FFFFFF" w:themeFill="background1"/>
          <w:lang w:val="ro-MD" w:eastAsia="ru-RU"/>
        </w:rPr>
        <w:t>Ambroci Victor</w:t>
      </w:r>
      <w:r w:rsidRPr="00ED0E07">
        <w:rPr>
          <w:b/>
          <w:noProof/>
          <w:shd w:val="clear" w:color="auto" w:fill="FFFFFF" w:themeFill="background1"/>
          <w:lang w:val="ro-MD" w:eastAsia="ru-RU"/>
        </w:rPr>
        <w:t xml:space="preserve">_  </w:t>
      </w:r>
      <w:r w:rsidR="00426FF4" w:rsidRPr="00ED0E07">
        <w:rPr>
          <w:b/>
          <w:noProof/>
          <w:lang w:val="ro-MD"/>
        </w:rPr>
        <w:t>.</w:t>
      </w:r>
    </w:p>
    <w:p w14:paraId="57987077" w14:textId="77777777" w:rsidR="00507348" w:rsidRPr="00ED0E07" w:rsidRDefault="00507348" w:rsidP="00443BED">
      <w:pPr>
        <w:tabs>
          <w:tab w:val="decimal" w:pos="8364"/>
        </w:tabs>
        <w:spacing w:line="276" w:lineRule="auto"/>
        <w:ind w:right="-144"/>
        <w:jc w:val="center"/>
        <w:rPr>
          <w:b/>
          <w:bCs/>
          <w:noProof/>
          <w:color w:val="000000"/>
          <w:lang w:val="ro-MD"/>
        </w:rPr>
      </w:pPr>
    </w:p>
    <w:p w14:paraId="0E1F75DA" w14:textId="77777777" w:rsidR="002A6E99" w:rsidRPr="00ED0E07" w:rsidRDefault="002A6E99" w:rsidP="00443BED">
      <w:pPr>
        <w:tabs>
          <w:tab w:val="decimal" w:pos="8364"/>
        </w:tabs>
        <w:spacing w:line="276" w:lineRule="auto"/>
        <w:ind w:right="-144"/>
        <w:jc w:val="center"/>
        <w:rPr>
          <w:b/>
          <w:bCs/>
          <w:noProof/>
          <w:color w:val="000000"/>
          <w:lang w:val="ro-MD"/>
        </w:rPr>
      </w:pPr>
    </w:p>
    <w:p w14:paraId="67F8DFE5" w14:textId="77777777" w:rsidR="00B65C93" w:rsidRPr="00ED0E07" w:rsidRDefault="00B65C93" w:rsidP="00F445B3">
      <w:pPr>
        <w:tabs>
          <w:tab w:val="left" w:pos="360"/>
          <w:tab w:val="left" w:pos="567"/>
        </w:tabs>
        <w:outlineLvl w:val="2"/>
        <w:rPr>
          <w:rFonts w:eastAsia="PMingLiU"/>
          <w:b/>
          <w:noProof/>
          <w:lang w:val="ro-MD" w:eastAsia="zh-CN"/>
        </w:rPr>
      </w:pPr>
    </w:p>
    <w:sectPr w:rsidR="00B65C93" w:rsidRPr="00ED0E07" w:rsidSect="005F3BCB">
      <w:footerReference w:type="first" r:id="rId8"/>
      <w:pgSz w:w="11906" w:h="16838" w:code="9"/>
      <w:pgMar w:top="432" w:right="720" w:bottom="432" w:left="1282" w:header="720" w:footer="504" w:gutter="0"/>
      <w:pgNumType w:start="18"/>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1F89ED" w14:textId="77777777" w:rsidR="00BB7C36" w:rsidRDefault="00BB7C36">
      <w:r>
        <w:separator/>
      </w:r>
    </w:p>
  </w:endnote>
  <w:endnote w:type="continuationSeparator" w:id="0">
    <w:p w14:paraId="108EF651" w14:textId="77777777" w:rsidR="00BB7C36" w:rsidRDefault="00BB7C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FB2F1" w14:textId="77777777" w:rsidR="008F1D40" w:rsidRDefault="008F1D40" w:rsidP="001F6E5A">
    <w:pPr>
      <w:pStyle w:val="a3"/>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B692E2" w14:textId="77777777" w:rsidR="00BB7C36" w:rsidRDefault="00BB7C36">
      <w:r>
        <w:separator/>
      </w:r>
    </w:p>
  </w:footnote>
  <w:footnote w:type="continuationSeparator" w:id="0">
    <w:p w14:paraId="5D0AD788" w14:textId="77777777" w:rsidR="00BB7C36" w:rsidRDefault="00BB7C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248D2"/>
    <w:multiLevelType w:val="hybridMultilevel"/>
    <w:tmpl w:val="E11C819C"/>
    <w:lvl w:ilvl="0" w:tplc="D79C214E">
      <w:start w:val="1"/>
      <w:numFmt w:val="upperLetter"/>
      <w:lvlText w:val="%1)"/>
      <w:lvlJc w:val="left"/>
      <w:pPr>
        <w:ind w:left="369" w:hanging="262"/>
      </w:pPr>
      <w:rPr>
        <w:rFonts w:ascii="Times New Roman" w:eastAsia="Times New Roman" w:hAnsi="Times New Roman" w:cs="Times New Roman" w:hint="default"/>
        <w:b w:val="0"/>
        <w:bCs w:val="0"/>
        <w:i w:val="0"/>
        <w:iCs w:val="0"/>
        <w:spacing w:val="0"/>
        <w:w w:val="99"/>
        <w:sz w:val="20"/>
        <w:szCs w:val="20"/>
        <w:lang w:val="ro-RO" w:eastAsia="en-US" w:bidi="ar-SA"/>
      </w:rPr>
    </w:lvl>
    <w:lvl w:ilvl="1" w:tplc="38929694">
      <w:numFmt w:val="bullet"/>
      <w:lvlText w:val="•"/>
      <w:lvlJc w:val="left"/>
      <w:pPr>
        <w:ind w:left="746" w:hanging="262"/>
      </w:pPr>
      <w:rPr>
        <w:rFonts w:hint="default"/>
        <w:lang w:val="ro-RO" w:eastAsia="en-US" w:bidi="ar-SA"/>
      </w:rPr>
    </w:lvl>
    <w:lvl w:ilvl="2" w:tplc="5922DB7E">
      <w:numFmt w:val="bullet"/>
      <w:lvlText w:val="•"/>
      <w:lvlJc w:val="left"/>
      <w:pPr>
        <w:ind w:left="1132" w:hanging="262"/>
      </w:pPr>
      <w:rPr>
        <w:rFonts w:hint="default"/>
        <w:lang w:val="ro-RO" w:eastAsia="en-US" w:bidi="ar-SA"/>
      </w:rPr>
    </w:lvl>
    <w:lvl w:ilvl="3" w:tplc="F8021570">
      <w:numFmt w:val="bullet"/>
      <w:lvlText w:val="•"/>
      <w:lvlJc w:val="left"/>
      <w:pPr>
        <w:ind w:left="1518" w:hanging="262"/>
      </w:pPr>
      <w:rPr>
        <w:rFonts w:hint="default"/>
        <w:lang w:val="ro-RO" w:eastAsia="en-US" w:bidi="ar-SA"/>
      </w:rPr>
    </w:lvl>
    <w:lvl w:ilvl="4" w:tplc="E456511E">
      <w:numFmt w:val="bullet"/>
      <w:lvlText w:val="•"/>
      <w:lvlJc w:val="left"/>
      <w:pPr>
        <w:ind w:left="1904" w:hanging="262"/>
      </w:pPr>
      <w:rPr>
        <w:rFonts w:hint="default"/>
        <w:lang w:val="ro-RO" w:eastAsia="en-US" w:bidi="ar-SA"/>
      </w:rPr>
    </w:lvl>
    <w:lvl w:ilvl="5" w:tplc="6D98FE02">
      <w:numFmt w:val="bullet"/>
      <w:lvlText w:val="•"/>
      <w:lvlJc w:val="left"/>
      <w:pPr>
        <w:ind w:left="2290" w:hanging="262"/>
      </w:pPr>
      <w:rPr>
        <w:rFonts w:hint="default"/>
        <w:lang w:val="ro-RO" w:eastAsia="en-US" w:bidi="ar-SA"/>
      </w:rPr>
    </w:lvl>
    <w:lvl w:ilvl="6" w:tplc="3FB46B02">
      <w:numFmt w:val="bullet"/>
      <w:lvlText w:val="•"/>
      <w:lvlJc w:val="left"/>
      <w:pPr>
        <w:ind w:left="2676" w:hanging="262"/>
      </w:pPr>
      <w:rPr>
        <w:rFonts w:hint="default"/>
        <w:lang w:val="ro-RO" w:eastAsia="en-US" w:bidi="ar-SA"/>
      </w:rPr>
    </w:lvl>
    <w:lvl w:ilvl="7" w:tplc="91F03A76">
      <w:numFmt w:val="bullet"/>
      <w:lvlText w:val="•"/>
      <w:lvlJc w:val="left"/>
      <w:pPr>
        <w:ind w:left="3062" w:hanging="262"/>
      </w:pPr>
      <w:rPr>
        <w:rFonts w:hint="default"/>
        <w:lang w:val="ro-RO" w:eastAsia="en-US" w:bidi="ar-SA"/>
      </w:rPr>
    </w:lvl>
    <w:lvl w:ilvl="8" w:tplc="2878DFD0">
      <w:numFmt w:val="bullet"/>
      <w:lvlText w:val="•"/>
      <w:lvlJc w:val="left"/>
      <w:pPr>
        <w:ind w:left="3448" w:hanging="262"/>
      </w:pPr>
      <w:rPr>
        <w:rFonts w:hint="default"/>
        <w:lang w:val="ro-RO" w:eastAsia="en-US" w:bidi="ar-SA"/>
      </w:rPr>
    </w:lvl>
  </w:abstractNum>
  <w:abstractNum w:abstractNumId="1" w15:restartNumberingAfterBreak="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2" w15:restartNumberingAfterBreak="0">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3" w15:restartNumberingAfterBreak="0">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77B3E"/>
    <w:rsid w:val="000659D3"/>
    <w:rsid w:val="000929A2"/>
    <w:rsid w:val="00093AE5"/>
    <w:rsid w:val="000E4D7D"/>
    <w:rsid w:val="0015247E"/>
    <w:rsid w:val="00176E71"/>
    <w:rsid w:val="001A1A16"/>
    <w:rsid w:val="001C439F"/>
    <w:rsid w:val="001F6E5A"/>
    <w:rsid w:val="00227142"/>
    <w:rsid w:val="00290D28"/>
    <w:rsid w:val="00292856"/>
    <w:rsid w:val="002A6E99"/>
    <w:rsid w:val="002F556B"/>
    <w:rsid w:val="00301809"/>
    <w:rsid w:val="003059D2"/>
    <w:rsid w:val="0042296C"/>
    <w:rsid w:val="00426FF4"/>
    <w:rsid w:val="00443BED"/>
    <w:rsid w:val="00466D55"/>
    <w:rsid w:val="004C499F"/>
    <w:rsid w:val="004D7D33"/>
    <w:rsid w:val="00502EFF"/>
    <w:rsid w:val="00507348"/>
    <w:rsid w:val="00533537"/>
    <w:rsid w:val="005F3BCB"/>
    <w:rsid w:val="00602562"/>
    <w:rsid w:val="00615E49"/>
    <w:rsid w:val="0062391F"/>
    <w:rsid w:val="00631A2C"/>
    <w:rsid w:val="00644D7C"/>
    <w:rsid w:val="00684ABF"/>
    <w:rsid w:val="00691222"/>
    <w:rsid w:val="00694060"/>
    <w:rsid w:val="006E2BA0"/>
    <w:rsid w:val="0070384A"/>
    <w:rsid w:val="00725B77"/>
    <w:rsid w:val="00770865"/>
    <w:rsid w:val="007E463D"/>
    <w:rsid w:val="008074AC"/>
    <w:rsid w:val="00843F26"/>
    <w:rsid w:val="008F1D40"/>
    <w:rsid w:val="009217AF"/>
    <w:rsid w:val="009516C7"/>
    <w:rsid w:val="00984FA2"/>
    <w:rsid w:val="009C5639"/>
    <w:rsid w:val="009D14A7"/>
    <w:rsid w:val="009F3CEA"/>
    <w:rsid w:val="00A211F8"/>
    <w:rsid w:val="00A53F96"/>
    <w:rsid w:val="00A57290"/>
    <w:rsid w:val="00A77B3E"/>
    <w:rsid w:val="00AD62DE"/>
    <w:rsid w:val="00B1617E"/>
    <w:rsid w:val="00B40C4B"/>
    <w:rsid w:val="00B42EDF"/>
    <w:rsid w:val="00B65C93"/>
    <w:rsid w:val="00BB7C36"/>
    <w:rsid w:val="00BE362C"/>
    <w:rsid w:val="00BE79C2"/>
    <w:rsid w:val="00BF4F4F"/>
    <w:rsid w:val="00C32CB2"/>
    <w:rsid w:val="00C41250"/>
    <w:rsid w:val="00C46DB4"/>
    <w:rsid w:val="00CA2A55"/>
    <w:rsid w:val="00CB0AEA"/>
    <w:rsid w:val="00CE3D8F"/>
    <w:rsid w:val="00D012A2"/>
    <w:rsid w:val="00DB4A46"/>
    <w:rsid w:val="00E506CB"/>
    <w:rsid w:val="00E662E7"/>
    <w:rsid w:val="00E706C1"/>
    <w:rsid w:val="00ED0E07"/>
    <w:rsid w:val="00EF4276"/>
    <w:rsid w:val="00F445B3"/>
    <w:rsid w:val="00F6465C"/>
    <w:rsid w:val="00F77A16"/>
    <w:rsid w:val="00FE38A6"/>
    <w:rsid w:val="00FF4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0A3BE4"/>
  <w15:docId w15:val="{E9022693-86D4-4574-99B9-55237B4CB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sz w:val="24"/>
      <w:szCs w:val="24"/>
    </w:rPr>
  </w:style>
  <w:style w:type="paragraph" w:styleId="3">
    <w:name w:val="heading 3"/>
    <w:basedOn w:val="a"/>
    <w:next w:val="a"/>
    <w:link w:val="30"/>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A20ACF"/>
    <w:pPr>
      <w:tabs>
        <w:tab w:val="center" w:pos="4536"/>
        <w:tab w:val="right" w:pos="9072"/>
      </w:tabs>
    </w:pPr>
    <w:rPr>
      <w:noProof/>
      <w:lang w:val="ro-RO"/>
    </w:rPr>
  </w:style>
  <w:style w:type="character" w:customStyle="1" w:styleId="a4">
    <w:name w:val="Нижний колонтитул Знак"/>
    <w:basedOn w:val="a0"/>
    <w:link w:val="a3"/>
    <w:uiPriority w:val="99"/>
    <w:rsid w:val="00A20ACF"/>
    <w:rPr>
      <w:noProof/>
      <w:sz w:val="24"/>
      <w:szCs w:val="24"/>
      <w:lang w:val="ro-RO" w:eastAsia="en-US" w:bidi="ar-SA"/>
    </w:rPr>
  </w:style>
  <w:style w:type="table" w:customStyle="1" w:styleId="Grigliatabella2">
    <w:name w:val="Griglia tabella2"/>
    <w:basedOn w:val="a1"/>
    <w:next w:val="a5"/>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1"/>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1"/>
    <w:next w:val="TableGrid0"/>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a1"/>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paragraph" w:styleId="a6">
    <w:name w:val="List Paragraph"/>
    <w:basedOn w:val="a"/>
    <w:uiPriority w:val="34"/>
    <w:qFormat/>
    <w:rsid w:val="00B1617E"/>
    <w:pPr>
      <w:ind w:left="720"/>
      <w:contextualSpacing/>
    </w:pPr>
  </w:style>
  <w:style w:type="character" w:styleId="a7">
    <w:name w:val="Hyperlink"/>
    <w:basedOn w:val="a0"/>
    <w:unhideWhenUsed/>
    <w:rsid w:val="00ED0E07"/>
    <w:rPr>
      <w:color w:val="0563C1" w:themeColor="hyperlink"/>
      <w:u w:val="single"/>
    </w:rPr>
  </w:style>
  <w:style w:type="character" w:styleId="a8">
    <w:name w:val="Unresolved Mention"/>
    <w:basedOn w:val="a0"/>
    <w:uiPriority w:val="99"/>
    <w:semiHidden/>
    <w:unhideWhenUsed/>
    <w:rsid w:val="00ED0E07"/>
    <w:rPr>
      <w:color w:val="605E5C"/>
      <w:shd w:val="clear" w:color="auto" w:fill="E1DFDD"/>
    </w:rPr>
  </w:style>
  <w:style w:type="paragraph" w:customStyle="1" w:styleId="TableParagraph">
    <w:name w:val="Table Paragraph"/>
    <w:basedOn w:val="a"/>
    <w:uiPriority w:val="1"/>
    <w:qFormat/>
    <w:rsid w:val="00694060"/>
    <w:pPr>
      <w:widowControl w:val="0"/>
      <w:autoSpaceDE w:val="0"/>
      <w:autoSpaceDN w:val="0"/>
      <w:ind w:left="108"/>
    </w:pPr>
    <w:rPr>
      <w:sz w:val="22"/>
      <w:szCs w:val="22"/>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calarasi-primaria.md/wp-content/uploads/2026/02/Plan-de-achizitii.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7</Pages>
  <Words>2235</Words>
  <Characters>12745</Characters>
  <Application>Microsoft Office Word</Application>
  <DocSecurity>0</DocSecurity>
  <Lines>106</Lines>
  <Paragraphs>29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Nadejda</dc:creator>
  <cp:lastModifiedBy>User</cp:lastModifiedBy>
  <cp:revision>18</cp:revision>
  <dcterms:created xsi:type="dcterms:W3CDTF">2021-12-01T13:47:00Z</dcterms:created>
  <dcterms:modified xsi:type="dcterms:W3CDTF">2026-04-15T19:59:00Z</dcterms:modified>
</cp:coreProperties>
</file>