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B73ED4">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Pr="000A0F9B" w:rsidRDefault="00A973C8" w:rsidP="007A3892">
      <w:pPr>
        <w:tabs>
          <w:tab w:val="left" w:pos="5103"/>
          <w:tab w:val="left" w:pos="10348"/>
        </w:tabs>
        <w:jc w:val="center"/>
        <w:rPr>
          <w:b/>
          <w:noProof w:val="0"/>
          <w:lang w:eastAsia="ru-RU"/>
        </w:rPr>
      </w:pPr>
      <w:r w:rsidRPr="000A0F9B">
        <w:rPr>
          <w:b/>
          <w:noProof w:val="0"/>
          <w:lang w:eastAsia="ru-RU"/>
        </w:rPr>
        <w:t>pentru realizarea achizițiilor publice de bunuri și servicii</w:t>
      </w:r>
    </w:p>
    <w:p w:rsidR="000A0F9B" w:rsidRDefault="0099346D" w:rsidP="000A0F9B">
      <w:pPr>
        <w:pStyle w:val="Default"/>
        <w:jc w:val="center"/>
        <w:rPr>
          <w:rFonts w:ascii="Times New Roman" w:eastAsia="SimSun" w:hAnsi="Times New Roman" w:cs="Times New Roman"/>
          <w:b/>
          <w:bCs/>
        </w:rPr>
      </w:pPr>
      <w:r w:rsidRPr="000A0F9B">
        <w:rPr>
          <w:rFonts w:ascii="Times New Roman" w:hAnsi="Times New Roman" w:cs="Times New Roman"/>
          <w:b/>
        </w:rPr>
        <w:t>„</w:t>
      </w:r>
      <w:proofErr w:type="spellStart"/>
      <w:r w:rsidR="000A0F9B" w:rsidRPr="000A0F9B">
        <w:rPr>
          <w:rFonts w:ascii="Times New Roman" w:eastAsia="SimSun" w:hAnsi="Times New Roman" w:cs="Times New Roman"/>
          <w:b/>
          <w:bCs/>
        </w:rPr>
        <w:t>Servicii</w:t>
      </w:r>
      <w:proofErr w:type="spellEnd"/>
      <w:r w:rsidR="000A0F9B" w:rsidRPr="000A0F9B">
        <w:rPr>
          <w:rFonts w:ascii="Times New Roman" w:eastAsia="SimSun" w:hAnsi="Times New Roman" w:cs="Times New Roman"/>
          <w:b/>
          <w:bCs/>
        </w:rPr>
        <w:t xml:space="preserve"> de </w:t>
      </w:r>
      <w:proofErr w:type="spellStart"/>
      <w:r w:rsidR="000A0F9B" w:rsidRPr="000A0F9B">
        <w:rPr>
          <w:rFonts w:ascii="Times New Roman" w:eastAsia="SimSun" w:hAnsi="Times New Roman" w:cs="Times New Roman"/>
          <w:b/>
          <w:bCs/>
        </w:rPr>
        <w:t>alimentare</w:t>
      </w:r>
      <w:proofErr w:type="spellEnd"/>
      <w:r w:rsidR="000A0F9B" w:rsidRPr="000A0F9B">
        <w:rPr>
          <w:rFonts w:ascii="Times New Roman" w:eastAsia="SimSun" w:hAnsi="Times New Roman" w:cs="Times New Roman"/>
          <w:b/>
          <w:bCs/>
        </w:rPr>
        <w:t xml:space="preserve"> </w:t>
      </w:r>
      <w:proofErr w:type="spellStart"/>
      <w:r w:rsidR="000A0F9B" w:rsidRPr="000A0F9B">
        <w:rPr>
          <w:rFonts w:ascii="Times New Roman" w:eastAsia="SimSun" w:hAnsi="Times New Roman" w:cs="Times New Roman"/>
          <w:b/>
          <w:bCs/>
        </w:rPr>
        <w:t>pentru</w:t>
      </w:r>
      <w:proofErr w:type="spellEnd"/>
      <w:r w:rsidR="000A0F9B" w:rsidRPr="000A0F9B">
        <w:rPr>
          <w:rFonts w:ascii="Times New Roman" w:eastAsia="SimSun" w:hAnsi="Times New Roman" w:cs="Times New Roman"/>
          <w:b/>
          <w:bCs/>
        </w:rPr>
        <w:t xml:space="preserve"> </w:t>
      </w:r>
      <w:proofErr w:type="spellStart"/>
      <w:r w:rsidR="000A0F9B" w:rsidRPr="000A0F9B">
        <w:rPr>
          <w:rFonts w:ascii="Times New Roman" w:eastAsia="SimSun" w:hAnsi="Times New Roman" w:cs="Times New Roman"/>
          <w:b/>
          <w:bCs/>
        </w:rPr>
        <w:t>elevii</w:t>
      </w:r>
      <w:proofErr w:type="spellEnd"/>
      <w:r w:rsidR="000A0F9B" w:rsidRPr="000A0F9B">
        <w:rPr>
          <w:rFonts w:ascii="Times New Roman" w:eastAsia="SimSun" w:hAnsi="Times New Roman" w:cs="Times New Roman"/>
          <w:b/>
          <w:bCs/>
        </w:rPr>
        <w:t xml:space="preserve"> IPLTPA „</w:t>
      </w:r>
      <w:proofErr w:type="spellStart"/>
      <w:r w:rsidR="000A0F9B" w:rsidRPr="000A0F9B">
        <w:rPr>
          <w:rFonts w:ascii="Times New Roman" w:eastAsia="SimSun" w:hAnsi="Times New Roman" w:cs="Times New Roman"/>
          <w:b/>
          <w:bCs/>
        </w:rPr>
        <w:t>Mihail</w:t>
      </w:r>
      <w:proofErr w:type="spellEnd"/>
      <w:r w:rsidR="000A0F9B" w:rsidRPr="000A0F9B">
        <w:rPr>
          <w:rFonts w:ascii="Times New Roman" w:eastAsia="SimSun" w:hAnsi="Times New Roman" w:cs="Times New Roman"/>
          <w:b/>
          <w:bCs/>
        </w:rPr>
        <w:t xml:space="preserve"> </w:t>
      </w:r>
      <w:proofErr w:type="spellStart"/>
      <w:r w:rsidR="000A0F9B" w:rsidRPr="000A0F9B">
        <w:rPr>
          <w:rFonts w:ascii="Times New Roman" w:eastAsia="SimSun" w:hAnsi="Times New Roman" w:cs="Times New Roman"/>
          <w:b/>
          <w:bCs/>
        </w:rPr>
        <w:t>Berezovschi</w:t>
      </w:r>
      <w:proofErr w:type="spellEnd"/>
      <w:r w:rsidR="000A0F9B" w:rsidRPr="000A0F9B">
        <w:rPr>
          <w:rFonts w:ascii="Times New Roman" w:eastAsia="SimSun" w:hAnsi="Times New Roman" w:cs="Times New Roman"/>
          <w:b/>
          <w:bCs/>
        </w:rPr>
        <w:t>”,</w:t>
      </w:r>
    </w:p>
    <w:p w:rsidR="00292B92" w:rsidRPr="000A0F9B" w:rsidRDefault="000A0F9B" w:rsidP="000A0F9B">
      <w:pPr>
        <w:pStyle w:val="Default"/>
        <w:jc w:val="center"/>
        <w:rPr>
          <w:rFonts w:ascii="Times New Roman" w:eastAsia="SimSun" w:hAnsi="Times New Roman" w:cs="Times New Roman"/>
          <w:lang w:eastAsia="en-US"/>
        </w:rPr>
      </w:pPr>
      <w:proofErr w:type="spellStart"/>
      <w:r w:rsidRPr="000A0F9B">
        <w:rPr>
          <w:rFonts w:ascii="Times New Roman" w:eastAsia="SimSun" w:hAnsi="Times New Roman" w:cs="Times New Roman"/>
          <w:b/>
          <w:bCs/>
        </w:rPr>
        <w:t>în</w:t>
      </w:r>
      <w:proofErr w:type="spellEnd"/>
      <w:r w:rsidRPr="000A0F9B">
        <w:rPr>
          <w:rFonts w:ascii="Times New Roman" w:eastAsia="SimSun" w:hAnsi="Times New Roman" w:cs="Times New Roman"/>
          <w:b/>
          <w:bCs/>
        </w:rPr>
        <w:t xml:space="preserve"> </w:t>
      </w:r>
      <w:proofErr w:type="spellStart"/>
      <w:r w:rsidRPr="000A0F9B">
        <w:rPr>
          <w:rFonts w:ascii="Times New Roman" w:eastAsia="SimSun" w:hAnsi="Times New Roman" w:cs="Times New Roman"/>
          <w:b/>
          <w:bCs/>
        </w:rPr>
        <w:t>perioada</w:t>
      </w:r>
      <w:proofErr w:type="spellEnd"/>
      <w:r w:rsidRPr="000A0F9B">
        <w:rPr>
          <w:rFonts w:ascii="Times New Roman" w:eastAsia="SimSun" w:hAnsi="Times New Roman" w:cs="Times New Roman"/>
          <w:b/>
          <w:bCs/>
        </w:rPr>
        <w:t xml:space="preserve"> 09.01.2024-24.12.2024</w:t>
      </w:r>
      <w:r w:rsidR="0099346D" w:rsidRPr="000A0F9B">
        <w:rPr>
          <w:rFonts w:ascii="Times New Roman" w:eastAsia="SimSun" w:hAnsi="Times New Roman" w:cs="Times New Roman"/>
          <w:b/>
        </w:rPr>
        <w:t>”.</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6) Anunț privind modificarea contractului de achiziții publice/acordului-cadru (anexa nr. 6);</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7) Cerere de participare (anexa nr. 7);</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8) Declaraţie privind valabilitatea ofertei (anexa nr. 8);</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9) Scrisoare  de  garanţie  bancară (anexa nr. 9);</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10) </w:t>
      </w:r>
      <w:r w:rsidR="00AD061A" w:rsidRPr="0099346D">
        <w:rPr>
          <w:color w:val="000000" w:themeColor="text1"/>
        </w:rPr>
        <w:t xml:space="preserve">Garanţia de bună execuţie </w:t>
      </w:r>
      <w:r w:rsidRPr="0099346D">
        <w:rPr>
          <w:color w:val="000000" w:themeColor="text1"/>
        </w:rPr>
        <w:t>(anexa nr. 10.);</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11) </w:t>
      </w:r>
      <w:r w:rsidR="00AD061A" w:rsidRPr="0099346D">
        <w:rPr>
          <w:color w:val="000000" w:themeColor="text1"/>
        </w:rPr>
        <w:t>Informaţii privind asocierea</w:t>
      </w:r>
      <w:r w:rsidRPr="0099346D">
        <w:rPr>
          <w:color w:val="000000" w:themeColor="text1"/>
        </w:rPr>
        <w:t xml:space="preserve"> (anexa nr. 11);</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12) </w:t>
      </w:r>
      <w:r w:rsidR="00AD061A" w:rsidRPr="0099346D">
        <w:rPr>
          <w:color w:val="000000" w:themeColor="text1"/>
        </w:rPr>
        <w:t xml:space="preserve">Declarație privind lista principalelor livrări/prestări efectuate în ultimii 3 ani de activitate </w:t>
      </w:r>
      <w:r w:rsidRPr="0099346D">
        <w:rPr>
          <w:color w:val="000000" w:themeColor="text1"/>
        </w:rPr>
        <w:t>(anexa nr. 12);</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13) </w:t>
      </w:r>
      <w:r w:rsidR="00AD061A" w:rsidRPr="0099346D">
        <w:rPr>
          <w:color w:val="000000" w:themeColor="text1"/>
        </w:rPr>
        <w:t xml:space="preserve">Declaraţie privind dotările specifice, utilajul şi echipamentul necesar pentru îndeplinirea corespunzătoare a contractului </w:t>
      </w:r>
      <w:r w:rsidRPr="0099346D">
        <w:rPr>
          <w:color w:val="000000" w:themeColor="text1"/>
        </w:rPr>
        <w:t>(anexa nr. 13);</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14) </w:t>
      </w:r>
      <w:r w:rsidR="00AD061A" w:rsidRPr="0099346D">
        <w:rPr>
          <w:color w:val="000000" w:themeColor="text1"/>
        </w:rPr>
        <w:t xml:space="preserve">Declaraţie privind personalul de specialitate propus pentru implementarea contractului </w:t>
      </w:r>
      <w:r w:rsidRPr="0099346D">
        <w:rPr>
          <w:color w:val="000000" w:themeColor="text1"/>
        </w:rPr>
        <w:t>(anexa nr. 14);</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15)</w:t>
      </w:r>
      <w:r w:rsidR="00AD061A" w:rsidRPr="0099346D">
        <w:rPr>
          <w:color w:val="000000" w:themeColor="text1"/>
        </w:rPr>
        <w:t xml:space="preserve"> Lista subcontractanților şi partea/părţile din contract care sunt îndeplinite de aceştia </w:t>
      </w:r>
      <w:r w:rsidRPr="0099346D">
        <w:rPr>
          <w:color w:val="000000" w:themeColor="text1"/>
        </w:rPr>
        <w:t>(anexa nr. 15);</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16) </w:t>
      </w:r>
      <w:r w:rsidR="00AD061A" w:rsidRPr="0099346D">
        <w:rPr>
          <w:color w:val="000000" w:themeColor="text1"/>
        </w:rPr>
        <w:t xml:space="preserve">Angajament terţ susţinător financiar </w:t>
      </w:r>
      <w:r w:rsidRPr="0099346D">
        <w:rPr>
          <w:color w:val="000000" w:themeColor="text1"/>
        </w:rPr>
        <w:t>(anexa nr. 16);</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17) </w:t>
      </w:r>
      <w:r w:rsidR="00AD061A" w:rsidRPr="0099346D">
        <w:rPr>
          <w:color w:val="000000" w:themeColor="text1"/>
        </w:rPr>
        <w:t xml:space="preserve">Declaraţie terţ susţinător financiar </w:t>
      </w:r>
      <w:r w:rsidRPr="0099346D">
        <w:rPr>
          <w:color w:val="000000" w:themeColor="text1"/>
        </w:rPr>
        <w:t>(anexa nr. 17);</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18) </w:t>
      </w:r>
      <w:r w:rsidR="00AD061A" w:rsidRPr="0099346D">
        <w:rPr>
          <w:color w:val="000000" w:themeColor="text1"/>
        </w:rPr>
        <w:t xml:space="preserve">Angajament privind susţinerea tehnică și profesională a ofertantului/grupului de operatori economici </w:t>
      </w:r>
      <w:r w:rsidRPr="0099346D">
        <w:rPr>
          <w:color w:val="000000" w:themeColor="text1"/>
        </w:rPr>
        <w:t>(anexa nr. 18);</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19) </w:t>
      </w:r>
      <w:r w:rsidR="00AD061A" w:rsidRPr="0099346D">
        <w:rPr>
          <w:color w:val="000000" w:themeColor="text1"/>
        </w:rPr>
        <w:t xml:space="preserve">Declaraţie terţ susţinător tehnic </w:t>
      </w:r>
      <w:r w:rsidRPr="0099346D">
        <w:rPr>
          <w:color w:val="000000" w:themeColor="text1"/>
        </w:rPr>
        <w:t>(anexa nr. 19);</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20) </w:t>
      </w:r>
      <w:r w:rsidR="00AD061A" w:rsidRPr="0099346D">
        <w:rPr>
          <w:color w:val="000000" w:themeColor="text1"/>
        </w:rPr>
        <w:t xml:space="preserve">Declaraţie terţ susţinător profesional </w:t>
      </w:r>
      <w:r w:rsidRPr="0099346D">
        <w:rPr>
          <w:color w:val="000000" w:themeColor="text1"/>
        </w:rPr>
        <w:t>(anexa nr. 20);</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lastRenderedPageBreak/>
        <w:t xml:space="preserve">21) </w:t>
      </w:r>
      <w:r w:rsidR="00AD061A" w:rsidRPr="0099346D">
        <w:rPr>
          <w:color w:val="000000" w:themeColor="text1"/>
        </w:rPr>
        <w:t xml:space="preserve">Caiet de sarcini </w:t>
      </w:r>
      <w:r w:rsidRPr="0099346D">
        <w:rPr>
          <w:color w:val="000000" w:themeColor="text1"/>
        </w:rPr>
        <w:t>(anexa nr. 21);</w:t>
      </w:r>
    </w:p>
    <w:p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22) </w:t>
      </w:r>
      <w:r w:rsidR="00AD061A" w:rsidRPr="0099346D">
        <w:rPr>
          <w:color w:val="000000" w:themeColor="text1"/>
        </w:rPr>
        <w:t xml:space="preserve">Specificaţii tehnice </w:t>
      </w:r>
      <w:r w:rsidRPr="0099346D">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99346D">
        <w:rPr>
          <w:color w:val="000000" w:themeColor="text1"/>
        </w:rPr>
        <w:t xml:space="preserve">23) </w:t>
      </w:r>
      <w:r w:rsidR="00AD061A" w:rsidRPr="0099346D">
        <w:rPr>
          <w:color w:val="000000" w:themeColor="text1"/>
        </w:rPr>
        <w:t xml:space="preserve">Specificaţii de preț </w:t>
      </w:r>
      <w:r w:rsidRPr="0099346D">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w:t>
      </w:r>
      <w:r w:rsidRPr="00C6792F">
        <w:rPr>
          <w:bCs/>
          <w:iCs/>
        </w:rPr>
        <w:lastRenderedPageBreak/>
        <w:t>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lastRenderedPageBreak/>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9346D">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w:t>
      </w:r>
      <w:r w:rsidR="00C95016" w:rsidRPr="00C95016">
        <w:lastRenderedPageBreak/>
        <w:t>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9346D">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D6EBA" w:rsidRDefault="00CD6EBA" w:rsidP="0012676A">
      <w:pPr>
        <w:tabs>
          <w:tab w:val="left" w:pos="-284"/>
          <w:tab w:val="left" w:pos="284"/>
          <w:tab w:val="left" w:pos="426"/>
          <w:tab w:val="decimal" w:pos="8364"/>
        </w:tabs>
        <w:ind w:left="-284" w:right="-144" w:firstLine="284"/>
        <w:jc w:val="both"/>
        <w:rPr>
          <w:bCs/>
          <w:color w:val="000000"/>
        </w:rPr>
      </w:pPr>
    </w:p>
    <w:p w:rsidR="00CD6EBA" w:rsidRDefault="00CD6EBA" w:rsidP="0012676A">
      <w:pPr>
        <w:tabs>
          <w:tab w:val="left" w:pos="-284"/>
          <w:tab w:val="left" w:pos="284"/>
          <w:tab w:val="left" w:pos="426"/>
          <w:tab w:val="decimal" w:pos="8364"/>
        </w:tabs>
        <w:ind w:left="-284" w:right="-144" w:firstLine="284"/>
        <w:jc w:val="both"/>
        <w:rPr>
          <w:bCs/>
          <w:color w:val="000000"/>
        </w:rPr>
      </w:pPr>
    </w:p>
    <w:p w:rsidR="00CD6EBA" w:rsidRDefault="00CD6EBA" w:rsidP="0012676A">
      <w:pPr>
        <w:tabs>
          <w:tab w:val="left" w:pos="-284"/>
          <w:tab w:val="left" w:pos="284"/>
          <w:tab w:val="left" w:pos="426"/>
          <w:tab w:val="decimal" w:pos="8364"/>
        </w:tabs>
        <w:ind w:left="-284" w:right="-144" w:firstLine="284"/>
        <w:jc w:val="both"/>
        <w:rPr>
          <w:bCs/>
          <w:color w:val="000000"/>
        </w:rPr>
      </w:pPr>
    </w:p>
    <w:p w:rsidR="00CD6EBA" w:rsidRDefault="00CD6EBA" w:rsidP="0012676A">
      <w:pPr>
        <w:tabs>
          <w:tab w:val="left" w:pos="-284"/>
          <w:tab w:val="left" w:pos="284"/>
          <w:tab w:val="left" w:pos="426"/>
          <w:tab w:val="decimal" w:pos="8364"/>
        </w:tabs>
        <w:ind w:left="-284" w:right="-144" w:firstLine="284"/>
        <w:jc w:val="both"/>
        <w:rPr>
          <w:bCs/>
          <w:color w:val="000000"/>
        </w:rPr>
      </w:pPr>
    </w:p>
    <w:p w:rsidR="00CD6EBA" w:rsidRDefault="00CD6EBA" w:rsidP="0012676A">
      <w:pPr>
        <w:tabs>
          <w:tab w:val="left" w:pos="-284"/>
          <w:tab w:val="left" w:pos="284"/>
          <w:tab w:val="left" w:pos="426"/>
          <w:tab w:val="decimal" w:pos="8364"/>
        </w:tabs>
        <w:ind w:left="-284" w:right="-144" w:firstLine="284"/>
        <w:jc w:val="both"/>
        <w:rPr>
          <w:bCs/>
          <w:color w:val="000000"/>
        </w:rPr>
      </w:pPr>
    </w:p>
    <w:p w:rsidR="00CD6EBA" w:rsidRDefault="00CD6EBA"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292B92">
      <w:pPr>
        <w:tabs>
          <w:tab w:val="left" w:pos="-284"/>
          <w:tab w:val="left" w:pos="284"/>
          <w:tab w:val="left" w:pos="426"/>
          <w:tab w:val="decimal" w:pos="8364"/>
        </w:tabs>
        <w:ind w:right="-144"/>
        <w:jc w:val="both"/>
        <w:rPr>
          <w:bCs/>
          <w:color w:val="000000"/>
        </w:rPr>
      </w:pPr>
    </w:p>
    <w:p w:rsidR="00292B92" w:rsidRDefault="00292B92" w:rsidP="00292B92">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292B92" w:rsidRPr="00CD6EBA" w:rsidRDefault="00615E49" w:rsidP="00CD6EBA">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1C1C70" w:rsidRDefault="001C1C70" w:rsidP="00443BED">
      <w:pPr>
        <w:tabs>
          <w:tab w:val="decimal" w:pos="8364"/>
        </w:tabs>
        <w:spacing w:line="276" w:lineRule="auto"/>
        <w:ind w:right="-144"/>
        <w:jc w:val="center"/>
        <w:rPr>
          <w:b/>
          <w:bCs/>
          <w:color w:val="000000"/>
        </w:rPr>
      </w:pPr>
    </w:p>
    <w:p w:rsidR="00CD6EBA" w:rsidRDefault="00CD6EBA" w:rsidP="00443BED">
      <w:pPr>
        <w:tabs>
          <w:tab w:val="decimal" w:pos="8364"/>
        </w:tabs>
        <w:spacing w:line="276" w:lineRule="auto"/>
        <w:ind w:right="-144"/>
        <w:jc w:val="center"/>
        <w:rPr>
          <w:b/>
          <w:bCs/>
          <w:color w:val="000000"/>
        </w:rPr>
      </w:pPr>
    </w:p>
    <w:p w:rsidR="00CD6EBA" w:rsidRDefault="00CD6EBA" w:rsidP="00443BED">
      <w:pPr>
        <w:tabs>
          <w:tab w:val="decimal" w:pos="8364"/>
        </w:tabs>
        <w:spacing w:line="276" w:lineRule="auto"/>
        <w:ind w:right="-144"/>
        <w:jc w:val="center"/>
        <w:rPr>
          <w:b/>
          <w:bCs/>
          <w:color w:val="000000"/>
        </w:rPr>
      </w:pPr>
    </w:p>
    <w:p w:rsidR="00CD6EBA" w:rsidRDefault="00CD6EBA"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4540"/>
      </w:tblGrid>
      <w:tr w:rsidR="007E79C1" w:rsidRPr="00BE362C" w:rsidTr="00CD6EBA">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4540"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CD6EBA">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54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CD6EBA">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54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D6EBA" w:rsidRDefault="00CD6EBA" w:rsidP="002A6E99">
      <w:pPr>
        <w:pStyle w:val="Style3"/>
        <w:tabs>
          <w:tab w:val="left" w:pos="567"/>
        </w:tabs>
        <w:spacing w:before="0" w:beforeAutospacing="0" w:after="0"/>
        <w:ind w:left="0" w:firstLine="0"/>
        <w:jc w:val="center"/>
        <w:rPr>
          <w:rFonts w:eastAsia="PMingLiU"/>
          <w:lang w:val="it-IT" w:eastAsia="zh-CN"/>
        </w:rPr>
      </w:pPr>
    </w:p>
    <w:p w:rsidR="00CD6EBA" w:rsidRDefault="00CD6EBA"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292B92" w:rsidRDefault="00292B92" w:rsidP="00A26B23">
      <w:pPr>
        <w:pStyle w:val="Style3"/>
        <w:tabs>
          <w:tab w:val="left" w:pos="567"/>
        </w:tabs>
        <w:spacing w:before="0" w:beforeAutospacing="0" w:after="0"/>
        <w:ind w:left="0" w:firstLine="0"/>
        <w:rPr>
          <w:rFonts w:eastAsia="PMingLiU"/>
          <w:lang w:val="ro-RO" w:eastAsia="zh-CN"/>
        </w:rPr>
      </w:pPr>
    </w:p>
    <w:p w:rsidR="00292B92" w:rsidRDefault="00292B9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D6EBA" w:rsidRDefault="00CD6EB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8"/>
        <w:gridCol w:w="3278"/>
        <w:gridCol w:w="1346"/>
        <w:gridCol w:w="1391"/>
        <w:gridCol w:w="1541"/>
        <w:gridCol w:w="1374"/>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292B92" w:rsidRPr="00CD6EBA" w:rsidRDefault="009D62FF" w:rsidP="00CD6EBA">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292B92" w:rsidRDefault="00292B92" w:rsidP="00CF101D">
      <w:pPr>
        <w:jc w:val="right"/>
        <w:rPr>
          <w:noProof w:val="0"/>
          <w:lang w:val="it-IT"/>
        </w:rPr>
      </w:pPr>
      <w:bookmarkStart w:id="76" w:name="_Toc449692095"/>
    </w:p>
    <w:p w:rsidR="00292B92" w:rsidRDefault="00292B92" w:rsidP="00CF101D">
      <w:pPr>
        <w:jc w:val="right"/>
        <w:rPr>
          <w:noProof w:val="0"/>
          <w:lang w:val="it-IT"/>
        </w:rPr>
      </w:pPr>
    </w:p>
    <w:p w:rsidR="00292B92" w:rsidRDefault="00292B92" w:rsidP="00CF101D">
      <w:pPr>
        <w:jc w:val="right"/>
        <w:rPr>
          <w:noProof w:val="0"/>
          <w:lang w:val="it-IT"/>
        </w:rPr>
      </w:pPr>
    </w:p>
    <w:p w:rsidR="00292B92" w:rsidRDefault="00292B92" w:rsidP="00CD6EBA">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D6EBA" w:rsidRDefault="00CD6EBA" w:rsidP="008D067E">
      <w:pPr>
        <w:jc w:val="right"/>
        <w:rPr>
          <w:noProof w:val="0"/>
          <w:lang w:val="it-IT"/>
        </w:rPr>
      </w:pPr>
    </w:p>
    <w:p w:rsidR="00CD6EBA" w:rsidRDefault="00CD6EBA" w:rsidP="008D067E">
      <w:pPr>
        <w:jc w:val="right"/>
        <w:rPr>
          <w:noProof w:val="0"/>
          <w:lang w:val="it-IT"/>
        </w:rPr>
      </w:pPr>
    </w:p>
    <w:p w:rsidR="00CD6EBA" w:rsidRDefault="00CD6EBA" w:rsidP="008D067E">
      <w:pPr>
        <w:jc w:val="right"/>
        <w:rPr>
          <w:noProof w:val="0"/>
          <w:lang w:val="it-IT"/>
        </w:rPr>
      </w:pPr>
    </w:p>
    <w:p w:rsidR="00CD6EBA" w:rsidRDefault="00CD6EBA" w:rsidP="008D067E">
      <w:pPr>
        <w:jc w:val="right"/>
        <w:rPr>
          <w:noProof w:val="0"/>
          <w:lang w:val="it-IT"/>
        </w:rPr>
      </w:pPr>
    </w:p>
    <w:p w:rsidR="00CD6EBA" w:rsidRDefault="00CD6EB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0F0030" w:rsidRDefault="008D067E" w:rsidP="00292B92">
      <w:pPr>
        <w:jc w:val="right"/>
        <w:rPr>
          <w:noProof w:val="0"/>
          <w:lang w:val="it-IT"/>
        </w:rPr>
      </w:pPr>
      <w:r w:rsidRPr="0003591A">
        <w:rPr>
          <w:noProof w:val="0"/>
          <w:lang w:val="it-IT"/>
        </w:rPr>
        <w:t>din “____” ________ 20___</w:t>
      </w:r>
    </w:p>
    <w:p w:rsidR="00292B92" w:rsidRPr="00292B92" w:rsidRDefault="00292B92" w:rsidP="00292B92">
      <w:pPr>
        <w:jc w:val="right"/>
        <w:rPr>
          <w:noProof w:val="0"/>
          <w:lang w:val="it-IT"/>
        </w:rPr>
      </w:pP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D6EBA" w:rsidRDefault="00CD6EBA" w:rsidP="008D067E">
      <w:pPr>
        <w:jc w:val="right"/>
        <w:rPr>
          <w:noProof w:val="0"/>
          <w:lang w:val="it-IT"/>
        </w:rPr>
      </w:pPr>
    </w:p>
    <w:p w:rsidR="00CD6EBA" w:rsidRDefault="00CD6EBA" w:rsidP="008D067E">
      <w:pPr>
        <w:jc w:val="right"/>
        <w:rPr>
          <w:noProof w:val="0"/>
          <w:lang w:val="it-IT"/>
        </w:rPr>
      </w:pPr>
    </w:p>
    <w:p w:rsidR="00CD6EBA" w:rsidRDefault="00CD6EBA" w:rsidP="008D067E">
      <w:pPr>
        <w:jc w:val="right"/>
        <w:rPr>
          <w:noProof w:val="0"/>
          <w:lang w:val="it-IT"/>
        </w:rPr>
      </w:pPr>
    </w:p>
    <w:p w:rsidR="00CD6EBA" w:rsidRDefault="00CD6EBA" w:rsidP="008D067E">
      <w:pPr>
        <w:jc w:val="right"/>
        <w:rPr>
          <w:noProof w:val="0"/>
          <w:lang w:val="it-IT"/>
        </w:rPr>
      </w:pPr>
    </w:p>
    <w:p w:rsidR="00CD6EBA" w:rsidRDefault="00CD6EB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CD6EBA" w:rsidRDefault="00CD6EB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292B92">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1C1F6F" w:rsidRDefault="001C1F6F" w:rsidP="009A6B6D">
      <w:pPr>
        <w:keepNext/>
        <w:keepLines/>
        <w:outlineLvl w:val="1"/>
        <w:rPr>
          <w:rFonts w:eastAsiaTheme="majorEastAsia"/>
          <w:b/>
        </w:rPr>
      </w:pPr>
      <w:bookmarkStart w:id="106" w:name="_Toc449692118"/>
      <w:bookmarkEnd w:id="86"/>
      <w:bookmarkEnd w:id="87"/>
      <w:bookmarkEnd w:id="105"/>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rsidR="0065496F" w:rsidRDefault="0065496F" w:rsidP="0065496F">
      <w:pPr>
        <w:keepNext/>
        <w:keepLines/>
        <w:jc w:val="center"/>
        <w:outlineLvl w:val="1"/>
        <w:rPr>
          <w:rFonts w:eastAsiaTheme="majorEastAsia"/>
          <w:b/>
        </w:rPr>
      </w:pPr>
    </w:p>
    <w:p w:rsidR="00435C57" w:rsidRPr="000A0F9B" w:rsidRDefault="00435C57" w:rsidP="000A0F9B">
      <w:pPr>
        <w:pStyle w:val="Default"/>
        <w:jc w:val="both"/>
        <w:rPr>
          <w:rFonts w:ascii="Times New Roman" w:eastAsia="SimSun" w:hAnsi="Times New Roman" w:cs="Times New Roman"/>
          <w:lang w:eastAsia="en-US"/>
        </w:rPr>
      </w:pPr>
      <w:proofErr w:type="spellStart"/>
      <w:r w:rsidRPr="000A0F9B">
        <w:rPr>
          <w:bCs/>
        </w:rPr>
        <w:t>Obiectul</w:t>
      </w:r>
      <w:proofErr w:type="spellEnd"/>
      <w:r w:rsidR="00292B92" w:rsidRPr="000A0F9B">
        <w:rPr>
          <w:bCs/>
        </w:rPr>
        <w:t xml:space="preserve">: </w:t>
      </w:r>
      <w:r w:rsidR="0099346D" w:rsidRPr="000A0F9B">
        <w:rPr>
          <w:b/>
        </w:rPr>
        <w:t>„</w:t>
      </w:r>
      <w:proofErr w:type="spellStart"/>
      <w:r w:rsidR="000A0F9B" w:rsidRPr="000A0F9B">
        <w:rPr>
          <w:rFonts w:eastAsia="SimSun"/>
          <w:b/>
          <w:bCs/>
        </w:rPr>
        <w:t>Servicii</w:t>
      </w:r>
      <w:proofErr w:type="spellEnd"/>
      <w:r w:rsidR="000A0F9B" w:rsidRPr="000A0F9B">
        <w:rPr>
          <w:rFonts w:eastAsia="SimSun"/>
          <w:b/>
          <w:bCs/>
        </w:rPr>
        <w:t xml:space="preserve"> de </w:t>
      </w:r>
      <w:proofErr w:type="spellStart"/>
      <w:r w:rsidR="000A0F9B" w:rsidRPr="000A0F9B">
        <w:rPr>
          <w:rFonts w:eastAsia="SimSun"/>
          <w:b/>
          <w:bCs/>
        </w:rPr>
        <w:t>alimentare</w:t>
      </w:r>
      <w:proofErr w:type="spellEnd"/>
      <w:r w:rsidR="000A0F9B" w:rsidRPr="000A0F9B">
        <w:rPr>
          <w:rFonts w:eastAsia="SimSun"/>
          <w:b/>
          <w:bCs/>
        </w:rPr>
        <w:t xml:space="preserve"> </w:t>
      </w:r>
      <w:proofErr w:type="spellStart"/>
      <w:r w:rsidR="000A0F9B" w:rsidRPr="000A0F9B">
        <w:rPr>
          <w:rFonts w:eastAsia="SimSun"/>
          <w:b/>
          <w:bCs/>
        </w:rPr>
        <w:t>pentru</w:t>
      </w:r>
      <w:proofErr w:type="spellEnd"/>
      <w:r w:rsidR="000A0F9B" w:rsidRPr="000A0F9B">
        <w:rPr>
          <w:rFonts w:eastAsia="SimSun"/>
          <w:b/>
          <w:bCs/>
        </w:rPr>
        <w:t xml:space="preserve"> </w:t>
      </w:r>
      <w:proofErr w:type="spellStart"/>
      <w:r w:rsidR="000A0F9B" w:rsidRPr="000A0F9B">
        <w:rPr>
          <w:rFonts w:eastAsia="SimSun"/>
          <w:b/>
          <w:bCs/>
        </w:rPr>
        <w:t>elevii</w:t>
      </w:r>
      <w:proofErr w:type="spellEnd"/>
      <w:r w:rsidR="000A0F9B" w:rsidRPr="000A0F9B">
        <w:rPr>
          <w:rFonts w:eastAsia="SimSun"/>
          <w:b/>
          <w:bCs/>
        </w:rPr>
        <w:t xml:space="preserve"> IPLTPA „</w:t>
      </w:r>
      <w:proofErr w:type="spellStart"/>
      <w:r w:rsidR="000A0F9B" w:rsidRPr="000A0F9B">
        <w:rPr>
          <w:rFonts w:eastAsia="SimSun"/>
          <w:b/>
          <w:bCs/>
        </w:rPr>
        <w:t>Mihail</w:t>
      </w:r>
      <w:proofErr w:type="spellEnd"/>
      <w:r w:rsidR="000A0F9B" w:rsidRPr="000A0F9B">
        <w:rPr>
          <w:rFonts w:eastAsia="SimSun"/>
          <w:b/>
          <w:bCs/>
        </w:rPr>
        <w:t xml:space="preserve"> </w:t>
      </w:r>
      <w:proofErr w:type="spellStart"/>
      <w:r w:rsidR="000A0F9B" w:rsidRPr="000A0F9B">
        <w:rPr>
          <w:rFonts w:eastAsia="SimSun"/>
          <w:b/>
          <w:bCs/>
        </w:rPr>
        <w:t>Berezovschi</w:t>
      </w:r>
      <w:proofErr w:type="spellEnd"/>
      <w:r w:rsidR="000A0F9B" w:rsidRPr="000A0F9B">
        <w:rPr>
          <w:rFonts w:eastAsia="SimSun"/>
          <w:b/>
          <w:bCs/>
        </w:rPr>
        <w:t xml:space="preserve">”, </w:t>
      </w:r>
      <w:proofErr w:type="spellStart"/>
      <w:r w:rsidR="000A0F9B" w:rsidRPr="000A0F9B">
        <w:rPr>
          <w:rFonts w:eastAsia="SimSun"/>
          <w:b/>
          <w:bCs/>
        </w:rPr>
        <w:t>în</w:t>
      </w:r>
      <w:proofErr w:type="spellEnd"/>
      <w:r w:rsidR="000A0F9B" w:rsidRPr="000A0F9B">
        <w:rPr>
          <w:rFonts w:eastAsia="SimSun"/>
          <w:b/>
          <w:bCs/>
        </w:rPr>
        <w:t xml:space="preserve"> </w:t>
      </w:r>
      <w:proofErr w:type="spellStart"/>
      <w:r w:rsidR="000A0F9B" w:rsidRPr="000A0F9B">
        <w:rPr>
          <w:rFonts w:eastAsia="SimSun"/>
          <w:b/>
          <w:bCs/>
        </w:rPr>
        <w:t>perioada</w:t>
      </w:r>
      <w:proofErr w:type="spellEnd"/>
      <w:r w:rsidR="000A0F9B" w:rsidRPr="000A0F9B">
        <w:rPr>
          <w:rFonts w:eastAsia="SimSun"/>
          <w:b/>
          <w:bCs/>
        </w:rPr>
        <w:t xml:space="preserve"> 09.01.2024-24.12.2024</w:t>
      </w:r>
      <w:r w:rsidR="0099346D" w:rsidRPr="000A0F9B">
        <w:rPr>
          <w:rFonts w:eastAsia="SimSun"/>
          <w:b/>
        </w:rPr>
        <w:t>”.</w:t>
      </w:r>
    </w:p>
    <w:p w:rsidR="00435C57" w:rsidRPr="00435C57" w:rsidRDefault="00A60A69" w:rsidP="00435C57">
      <w:pPr>
        <w:jc w:val="both"/>
        <w:rPr>
          <w:bCs/>
          <w:sz w:val="20"/>
          <w:szCs w:val="20"/>
        </w:rPr>
      </w:pPr>
      <w:r>
        <w:rPr>
          <w:bCs/>
          <w:sz w:val="20"/>
          <w:szCs w:val="20"/>
        </w:rPr>
        <w:t xml:space="preserve">                                                                          </w:t>
      </w:r>
    </w:p>
    <w:p w:rsidR="00292B92" w:rsidRDefault="00435C57" w:rsidP="00435C57">
      <w:pPr>
        <w:jc w:val="both"/>
        <w:rPr>
          <w:bCs/>
          <w:sz w:val="20"/>
          <w:szCs w:val="20"/>
        </w:rPr>
      </w:pPr>
      <w:r w:rsidRPr="00A40BB6">
        <w:rPr>
          <w:bCs/>
        </w:rPr>
        <w:t>Autoritatea</w:t>
      </w:r>
      <w:r w:rsidR="00A60A69">
        <w:rPr>
          <w:bCs/>
        </w:rPr>
        <w:t xml:space="preserve"> </w:t>
      </w:r>
      <w:r w:rsidRPr="00A40BB6">
        <w:rPr>
          <w:bCs/>
        </w:rPr>
        <w:t>contractantă</w:t>
      </w:r>
      <w:r w:rsidR="00292B92">
        <w:rPr>
          <w:bCs/>
        </w:rPr>
        <w:t>:</w:t>
      </w:r>
      <w:r w:rsidR="00292B92" w:rsidRPr="00292B92">
        <w:rPr>
          <w:rFonts w:eastAsia="SimSun"/>
          <w:b/>
        </w:rPr>
        <w:t xml:space="preserve"> </w:t>
      </w:r>
      <w:r w:rsidR="00840A6B">
        <w:rPr>
          <w:rFonts w:eastAsia="SimSun"/>
          <w:b/>
        </w:rPr>
        <w:t>IPLT</w:t>
      </w:r>
      <w:r w:rsidR="000A0F9B">
        <w:rPr>
          <w:rFonts w:eastAsia="SimSun"/>
          <w:b/>
        </w:rPr>
        <w:t>PA</w:t>
      </w:r>
      <w:r w:rsidR="00292B92" w:rsidRPr="0009023B">
        <w:rPr>
          <w:rFonts w:eastAsia="SimSun"/>
          <w:b/>
        </w:rPr>
        <w:t xml:space="preserve"> „</w:t>
      </w:r>
      <w:r w:rsidR="000A0F9B">
        <w:rPr>
          <w:rFonts w:eastAsia="SimSun"/>
          <w:b/>
        </w:rPr>
        <w:t>Mihail Berezovschi</w:t>
      </w:r>
      <w:r w:rsidR="00292B92" w:rsidRPr="0009023B">
        <w:rPr>
          <w:rFonts w:eastAsia="SimSun"/>
          <w:b/>
        </w:rPr>
        <w:t>”,</w:t>
      </w:r>
      <w:r w:rsidR="00292B92">
        <w:rPr>
          <w:rFonts w:eastAsia="SimSun"/>
          <w:b/>
        </w:rPr>
        <w:t xml:space="preserve"> </w:t>
      </w:r>
      <w:r w:rsidR="000A0F9B">
        <w:rPr>
          <w:rFonts w:eastAsia="SimSun"/>
          <w:b/>
        </w:rPr>
        <w:t>mun. Chișinău, str. Igor Vieru 15/4.</w:t>
      </w:r>
    </w:p>
    <w:p w:rsidR="00435C57" w:rsidRPr="009A6B6D" w:rsidRDefault="00435C57" w:rsidP="009A6B6D">
      <w:pPr>
        <w:jc w:val="center"/>
        <w:rPr>
          <w:bCs/>
          <w:sz w:val="20"/>
          <w:szCs w:val="20"/>
        </w:rPr>
      </w:pPr>
      <w:r w:rsidRPr="00435C57">
        <w:rPr>
          <w:bCs/>
          <w:sz w:val="20"/>
          <w:szCs w:val="20"/>
        </w:rPr>
        <w:t>(denumirea, adresa)</w:t>
      </w:r>
    </w:p>
    <w:p w:rsidR="00435C57" w:rsidRPr="0099346D" w:rsidRDefault="008D067E" w:rsidP="009A6B6D">
      <w:pPr>
        <w:tabs>
          <w:tab w:val="left" w:pos="284"/>
        </w:tabs>
        <w:jc w:val="both"/>
        <w:rPr>
          <w:b/>
        </w:rPr>
      </w:pPr>
      <w:r w:rsidRPr="00E36039">
        <w:rPr>
          <w:b/>
        </w:rPr>
        <w:t xml:space="preserve">1. </w:t>
      </w:r>
      <w:r w:rsidR="00435C57" w:rsidRPr="00E36039">
        <w:rPr>
          <w:b/>
        </w:rPr>
        <w:t xml:space="preserve">Descriere </w:t>
      </w:r>
      <w:r w:rsidR="00435C57" w:rsidRPr="0099346D">
        <w:rPr>
          <w:b/>
        </w:rPr>
        <w:t xml:space="preserve">generală. </w:t>
      </w:r>
      <w:r w:rsidR="00292B92" w:rsidRPr="0099346D">
        <w:rPr>
          <w:b/>
        </w:rPr>
        <w:t>Con</w:t>
      </w:r>
      <w:r w:rsidR="0099346D" w:rsidRPr="0099346D">
        <w:rPr>
          <w:b/>
        </w:rPr>
        <w:t>f</w:t>
      </w:r>
      <w:r w:rsidR="00292B92" w:rsidRPr="0099346D">
        <w:rPr>
          <w:b/>
        </w:rPr>
        <w:t>orm anunțului de participare publicat în SIA „RSAP”.</w:t>
      </w:r>
    </w:p>
    <w:p w:rsidR="00435C57" w:rsidRPr="00A72333" w:rsidRDefault="00435C57" w:rsidP="009A6B6D">
      <w:pPr>
        <w:tabs>
          <w:tab w:val="left" w:pos="284"/>
        </w:tabs>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9A6B6D">
      <w:pPr>
        <w:tabs>
          <w:tab w:val="left" w:pos="284"/>
        </w:tabs>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9A6B6D">
      <w:pPr>
        <w:tabs>
          <w:tab w:val="left" w:pos="284"/>
        </w:tabs>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9A6B6D">
      <w:pPr>
        <w:pStyle w:val="ListParagraph"/>
        <w:numPr>
          <w:ilvl w:val="0"/>
          <w:numId w:val="52"/>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9A6B6D">
      <w:pPr>
        <w:tabs>
          <w:tab w:val="left" w:pos="284"/>
        </w:tabs>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A6B6D">
      <w:pPr>
        <w:pStyle w:val="ListParagraph"/>
        <w:numPr>
          <w:ilvl w:val="0"/>
          <w:numId w:val="52"/>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99346D" w:rsidRDefault="00A6499A" w:rsidP="009A6B6D">
      <w:pPr>
        <w:tabs>
          <w:tab w:val="left" w:pos="284"/>
        </w:tabs>
        <w:jc w:val="both"/>
        <w:rPr>
          <w:b/>
        </w:rPr>
      </w:pPr>
      <w:r w:rsidRPr="00A72333">
        <w:rPr>
          <w:bCs/>
        </w:rPr>
        <w:t xml:space="preserve">Se precizează modalitatea de calculare a costului bunului/serviciului, prin trimitere la actele normative în domeniu. </w:t>
      </w:r>
      <w:r w:rsidR="009A6B6D" w:rsidRPr="0099346D">
        <w:rPr>
          <w:b/>
        </w:rPr>
        <w:t>Con</w:t>
      </w:r>
      <w:r w:rsidR="0099346D" w:rsidRPr="0099346D">
        <w:rPr>
          <w:b/>
        </w:rPr>
        <w:t>f</w:t>
      </w:r>
      <w:r w:rsidR="009A6B6D" w:rsidRPr="0099346D">
        <w:rPr>
          <w:b/>
        </w:rPr>
        <w:t>orm anunțului de participare publicat în SIA „RSAP”.</w:t>
      </w:r>
    </w:p>
    <w:p w:rsidR="00A72333" w:rsidRPr="00BE0197" w:rsidRDefault="00A72333" w:rsidP="009A6B6D">
      <w:pPr>
        <w:pStyle w:val="ListParagraph"/>
        <w:numPr>
          <w:ilvl w:val="0"/>
          <w:numId w:val="52"/>
        </w:numPr>
        <w:tabs>
          <w:tab w:val="left" w:pos="284"/>
        </w:tabs>
        <w:ind w:left="0" w:firstLine="0"/>
        <w:rPr>
          <w:b/>
        </w:rPr>
      </w:pPr>
      <w:proofErr w:type="spellStart"/>
      <w:r w:rsidRPr="00BE0197">
        <w:rPr>
          <w:b/>
        </w:rPr>
        <w:t>Mostre</w:t>
      </w:r>
      <w:proofErr w:type="spellEnd"/>
    </w:p>
    <w:p w:rsidR="00A72333" w:rsidRDefault="00A72333" w:rsidP="009A6B6D">
      <w:pPr>
        <w:tabs>
          <w:tab w:val="left" w:pos="284"/>
        </w:tabs>
        <w:jc w:val="both"/>
      </w:pPr>
      <w:r w:rsidRPr="0003591A">
        <w:t>Se precizează modul de prezentare a mostrelor la toate produsele utilizate.</w:t>
      </w:r>
    </w:p>
    <w:p w:rsidR="00A72333" w:rsidRPr="00BE0197" w:rsidRDefault="00A72333" w:rsidP="009A6B6D">
      <w:pPr>
        <w:pStyle w:val="ListParagraph"/>
        <w:numPr>
          <w:ilvl w:val="0"/>
          <w:numId w:val="52"/>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99346D" w:rsidRPr="0099346D" w:rsidRDefault="00A72333" w:rsidP="0099346D">
      <w:pPr>
        <w:tabs>
          <w:tab w:val="left" w:pos="284"/>
        </w:tabs>
        <w:jc w:val="both"/>
        <w:rPr>
          <w:b/>
        </w:rPr>
      </w:pPr>
      <w:r w:rsidRPr="0003591A">
        <w:t>Se precizează echipamentele, instalaţiile, utilajele, sculele, instrumentele, dispozitivele, mijloacele de transport</w:t>
      </w:r>
      <w:r w:rsidR="0065496F">
        <w:t>, etc.</w:t>
      </w:r>
      <w:r w:rsidR="009A6B6D">
        <w:t xml:space="preserve"> </w:t>
      </w:r>
      <w:r w:rsidR="0099346D" w:rsidRPr="0099346D">
        <w:rPr>
          <w:b/>
        </w:rPr>
        <w:t>Conform anunțului de participare publicat în SIA „RSAP”.</w:t>
      </w:r>
    </w:p>
    <w:p w:rsidR="0065496F" w:rsidRPr="00B927F6" w:rsidRDefault="0065496F" w:rsidP="009A6B6D">
      <w:pPr>
        <w:tabs>
          <w:tab w:val="left" w:pos="284"/>
        </w:tabs>
        <w:jc w:val="both"/>
        <w:rPr>
          <w:b/>
        </w:rPr>
      </w:pPr>
      <w:r>
        <w:rPr>
          <w:b/>
        </w:rPr>
        <w:t>7</w:t>
      </w:r>
      <w:r w:rsidRPr="0003591A">
        <w:rPr>
          <w:b/>
        </w:rPr>
        <w:t>. Articole, produse şi piese necesare instalaţiilor</w:t>
      </w:r>
    </w:p>
    <w:p w:rsidR="0065496F" w:rsidRPr="00B927F6" w:rsidRDefault="0065496F" w:rsidP="009A6B6D">
      <w:pPr>
        <w:tabs>
          <w:tab w:val="left" w:pos="284"/>
        </w:tabs>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9A6B6D">
      <w:pPr>
        <w:tabs>
          <w:tab w:val="left" w:pos="284"/>
        </w:tabs>
        <w:jc w:val="both"/>
        <w:rPr>
          <w:b/>
        </w:rPr>
      </w:pPr>
      <w:r>
        <w:rPr>
          <w:b/>
        </w:rPr>
        <w:t>8</w:t>
      </w:r>
      <w:r w:rsidR="00A72333" w:rsidRPr="0003591A">
        <w:rPr>
          <w:b/>
        </w:rPr>
        <w:t>. Definiţii</w:t>
      </w:r>
    </w:p>
    <w:p w:rsidR="00A72333" w:rsidRPr="00B927F6" w:rsidRDefault="00A72333" w:rsidP="009A6B6D">
      <w:pPr>
        <w:tabs>
          <w:tab w:val="left" w:pos="284"/>
        </w:tabs>
        <w:jc w:val="both"/>
      </w:pPr>
      <w:r w:rsidRPr="0003591A">
        <w:t>Se precizează termenii şi definiţiile utilizate în caietul de sarcini şi unele caracteristici.</w:t>
      </w:r>
    </w:p>
    <w:p w:rsidR="008D067E" w:rsidRPr="008D067E" w:rsidRDefault="00FE700E" w:rsidP="009A6B6D">
      <w:pPr>
        <w:tabs>
          <w:tab w:val="left" w:pos="284"/>
        </w:tabs>
        <w:jc w:val="both"/>
        <w:rPr>
          <w:b/>
        </w:rPr>
      </w:pPr>
      <w:r>
        <w:rPr>
          <w:b/>
        </w:rPr>
        <w:t>9</w:t>
      </w:r>
      <w:r w:rsidR="008D067E" w:rsidRPr="008D067E">
        <w:rPr>
          <w:b/>
        </w:rPr>
        <w:t>. Documente obligatorii la depunerea ofertei</w:t>
      </w:r>
    </w:p>
    <w:p w:rsidR="0099346D" w:rsidRPr="0099346D" w:rsidRDefault="008D067E" w:rsidP="0099346D">
      <w:pPr>
        <w:tabs>
          <w:tab w:val="left" w:pos="284"/>
        </w:tabs>
        <w:jc w:val="both"/>
        <w:rPr>
          <w:b/>
        </w:rPr>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9A6B6D">
        <w:t xml:space="preserve"> </w:t>
      </w:r>
      <w:r w:rsidR="0099346D" w:rsidRPr="0099346D">
        <w:rPr>
          <w:b/>
        </w:rPr>
        <w:t>Conform anunțului de participare publicat în SIA „RSAP”.</w:t>
      </w:r>
    </w:p>
    <w:p w:rsidR="008D067E" w:rsidRPr="008D067E" w:rsidRDefault="008D067E" w:rsidP="009A6B6D">
      <w:pPr>
        <w:tabs>
          <w:tab w:val="left" w:pos="284"/>
        </w:tabs>
        <w:jc w:val="both"/>
        <w:rPr>
          <w:b/>
        </w:rPr>
      </w:pPr>
      <w:r w:rsidRPr="008D067E">
        <w:rPr>
          <w:b/>
        </w:rPr>
        <w:t>1</w:t>
      </w:r>
      <w:r w:rsidR="00FE700E">
        <w:rPr>
          <w:b/>
        </w:rPr>
        <w:t>0</w:t>
      </w:r>
      <w:r w:rsidRPr="008D067E">
        <w:rPr>
          <w:b/>
        </w:rPr>
        <w:t>. Documente obligatorii la evaluarea ofertelor</w:t>
      </w:r>
    </w:p>
    <w:p w:rsidR="0099346D" w:rsidRPr="0099346D" w:rsidRDefault="008D067E" w:rsidP="0099346D">
      <w:pPr>
        <w:tabs>
          <w:tab w:val="left" w:pos="284"/>
        </w:tabs>
        <w:jc w:val="both"/>
        <w:rPr>
          <w:b/>
        </w:rPr>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9A6B6D">
        <w:t xml:space="preserve">  </w:t>
      </w:r>
      <w:r w:rsidR="0099346D" w:rsidRPr="0099346D">
        <w:rPr>
          <w:b/>
        </w:rPr>
        <w:t>Conform anunțului de participare publicat în SIA „RSAP”.</w:t>
      </w:r>
    </w:p>
    <w:p w:rsidR="00FE700E" w:rsidRDefault="00FE700E" w:rsidP="0099346D">
      <w:pPr>
        <w:tabs>
          <w:tab w:val="left" w:pos="284"/>
        </w:tabs>
        <w:jc w:val="both"/>
        <w:rPr>
          <w:bCs/>
          <w:i/>
        </w:rPr>
      </w:pPr>
    </w:p>
    <w:p w:rsidR="00DC35AC" w:rsidRPr="009A6B6D" w:rsidRDefault="00FE700E" w:rsidP="009A6B6D">
      <w:pPr>
        <w:rPr>
          <w:bCs/>
          <w:iCs/>
        </w:rPr>
      </w:pPr>
      <w:r w:rsidRPr="00FE700E">
        <w:rPr>
          <w:bCs/>
          <w:iCs/>
        </w:rPr>
        <w:t>Autoritatea contractantă  ___________              Data „____”__________________</w:t>
      </w: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F715D1">
          <w:footerReference w:type="default" r:id="rId11"/>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2"/>
        <w:gridCol w:w="276"/>
        <w:gridCol w:w="1871"/>
        <w:gridCol w:w="1831"/>
        <w:gridCol w:w="1333"/>
        <w:gridCol w:w="1027"/>
        <w:gridCol w:w="921"/>
        <w:gridCol w:w="2460"/>
        <w:gridCol w:w="2974"/>
        <w:gridCol w:w="1108"/>
        <w:gridCol w:w="76"/>
        <w:gridCol w:w="79"/>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8374E">
        <w:trPr>
          <w:gridAfter w:val="2"/>
          <w:wAfter w:w="49" w:type="pct"/>
          <w:trHeight w:val="397"/>
        </w:trPr>
        <w:tc>
          <w:tcPr>
            <w:tcW w:w="49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292B92">
            <w:r w:rsidRPr="00C00499">
              <w:t xml:space="preserve">Numărul </w:t>
            </w:r>
            <w:r>
              <w:t>procedurii de achiziție</w:t>
            </w:r>
            <w:r w:rsidR="00292B92">
              <w:t xml:space="preserve">: </w:t>
            </w:r>
            <w:r w:rsidR="00292B92" w:rsidRPr="00292B92">
              <w:rPr>
                <w:b/>
              </w:rPr>
              <w:t>Conform informației din SIA „RSAP”</w:t>
            </w:r>
          </w:p>
        </w:tc>
      </w:tr>
      <w:tr w:rsidR="00215125" w:rsidRPr="00C00499" w:rsidTr="0098374E">
        <w:trPr>
          <w:gridAfter w:val="2"/>
          <w:wAfter w:w="49" w:type="pct"/>
          <w:trHeight w:val="397"/>
        </w:trPr>
        <w:tc>
          <w:tcPr>
            <w:tcW w:w="49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2B92" w:rsidRDefault="00573A39" w:rsidP="000A0F9B">
            <w:pPr>
              <w:autoSpaceDE w:val="0"/>
              <w:autoSpaceDN w:val="0"/>
              <w:adjustRightInd w:val="0"/>
              <w:rPr>
                <w:rFonts w:eastAsia="SimSun"/>
                <w:b/>
              </w:rPr>
            </w:pPr>
            <w:r>
              <w:t>Obiectul</w:t>
            </w:r>
            <w:r w:rsidR="00215125">
              <w:t xml:space="preserve"> achiziție</w:t>
            </w:r>
            <w:r>
              <w:t>i</w:t>
            </w:r>
            <w:r w:rsidR="00215125" w:rsidRPr="00C00499">
              <w:t>:</w:t>
            </w:r>
            <w:r w:rsidR="00292B92">
              <w:t xml:space="preserve"> </w:t>
            </w:r>
            <w:r w:rsidR="0099346D" w:rsidRPr="002A3F26">
              <w:rPr>
                <w:b/>
              </w:rPr>
              <w:t>„</w:t>
            </w:r>
            <w:r w:rsidR="0099346D" w:rsidRPr="002A3F26">
              <w:rPr>
                <w:b/>
                <w:bCs/>
              </w:rPr>
              <w:t xml:space="preserve">Servicii de alimentare pentru elevii </w:t>
            </w:r>
            <w:r w:rsidR="0099346D" w:rsidRPr="002A3F26">
              <w:rPr>
                <w:rFonts w:eastAsia="Cambria"/>
                <w:b/>
              </w:rPr>
              <w:t>IPLT</w:t>
            </w:r>
            <w:r w:rsidR="000A0F9B">
              <w:rPr>
                <w:rFonts w:eastAsia="Cambria"/>
                <w:b/>
              </w:rPr>
              <w:t>PA</w:t>
            </w:r>
            <w:r w:rsidR="0099346D" w:rsidRPr="002A3F26">
              <w:rPr>
                <w:rFonts w:eastAsia="Cambria"/>
                <w:b/>
              </w:rPr>
              <w:t xml:space="preserve"> „</w:t>
            </w:r>
            <w:r w:rsidR="000A0F9B">
              <w:rPr>
                <w:rFonts w:eastAsia="Cambria"/>
                <w:b/>
              </w:rPr>
              <w:t>Mihail Berezovschi</w:t>
            </w:r>
            <w:r w:rsidR="0099346D" w:rsidRPr="002A3F26">
              <w:rPr>
                <w:rFonts w:eastAsia="Cambria"/>
                <w:b/>
              </w:rPr>
              <w:t>”</w:t>
            </w:r>
            <w:r w:rsidR="000A0F9B">
              <w:rPr>
                <w:rFonts w:eastAsia="Cambria"/>
                <w:b/>
              </w:rPr>
              <w:t>,</w:t>
            </w:r>
            <w:r w:rsidR="0099346D" w:rsidRPr="002A3F26">
              <w:rPr>
                <w:rFonts w:eastAsia="Cambria"/>
                <w:b/>
              </w:rPr>
              <w:t xml:space="preserve"> </w:t>
            </w:r>
            <w:r w:rsidR="0099346D" w:rsidRPr="002A3F26">
              <w:rPr>
                <w:b/>
              </w:rPr>
              <w:t xml:space="preserve">în </w:t>
            </w:r>
            <w:r w:rsidR="0099346D" w:rsidRPr="002A3F26">
              <w:rPr>
                <w:b/>
                <w:bCs/>
              </w:rPr>
              <w:t>perioada 09.01.2024-24.12.2024</w:t>
            </w:r>
            <w:r w:rsidR="0099346D" w:rsidRPr="002A3F26">
              <w:rPr>
                <w:rFonts w:eastAsia="SimSun"/>
                <w:b/>
              </w:rPr>
              <w:t>”.</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840A6B">
        <w:trPr>
          <w:gridAfter w:val="2"/>
          <w:wAfter w:w="49" w:type="pct"/>
          <w:trHeight w:val="52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8374E">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98374E">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8374E">
        <w:trPr>
          <w:gridAfter w:val="2"/>
          <w:wAfter w:w="49"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8374E">
        <w:trPr>
          <w:gridAfter w:val="2"/>
          <w:wAfter w:w="49"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98374E" w:rsidP="00590BCC">
            <w:pPr>
              <w:rPr>
                <w:b/>
                <w:sz w:val="20"/>
                <w:szCs w:val="20"/>
              </w:rPr>
            </w:pPr>
            <w:r w:rsidRPr="0065496F">
              <w:rPr>
                <w:b/>
                <w:sz w:val="20"/>
                <w:szCs w:val="20"/>
              </w:rPr>
              <w:t>S</w:t>
            </w:r>
            <w:r w:rsidR="00215125" w:rsidRPr="0065496F">
              <w:rPr>
                <w:b/>
                <w:sz w:val="20"/>
                <w:szCs w:val="20"/>
              </w:rPr>
              <w:t>ervicii</w:t>
            </w:r>
            <w:r>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8374E" w:rsidRPr="00C00499" w:rsidTr="0098374E">
        <w:trPr>
          <w:gridAfter w:val="2"/>
          <w:wAfter w:w="49"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0A0F9B" w:rsidP="0099346D">
            <w:pPr>
              <w:autoSpaceDE w:val="0"/>
              <w:autoSpaceDN w:val="0"/>
              <w:adjustRightInd w:val="0"/>
              <w:jc w:val="center"/>
              <w:rPr>
                <w:rFonts w:eastAsia="SimSun"/>
                <w:sz w:val="20"/>
                <w:szCs w:val="20"/>
              </w:rPr>
            </w:pPr>
            <w:r w:rsidRPr="000A0F9B">
              <w:rPr>
                <w:bCs/>
                <w:sz w:val="20"/>
              </w:rPr>
              <w:t>LOT UNIC - Servicii de alimentare pentru elevii IPLTPA „Mihail Berezovschi” în perioada 09.01.2024-24.12.2024.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99346D">
            <w:pPr>
              <w:jc w:val="center"/>
              <w:rPr>
                <w:sz w:val="20"/>
                <w:szCs w:val="20"/>
              </w:rPr>
            </w:pPr>
            <w:r w:rsidRPr="00840A6B">
              <w:rPr>
                <w:sz w:val="20"/>
                <w:szCs w:val="20"/>
              </w:rPr>
              <w:t>Servicii de alimentare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99346D">
            <w:pPr>
              <w:jc w:val="center"/>
              <w:rPr>
                <w:sz w:val="20"/>
                <w:szCs w:val="20"/>
              </w:rPr>
            </w:pPr>
            <w:r w:rsidRPr="00840A6B">
              <w:rPr>
                <w:sz w:val="20"/>
                <w:szCs w:val="20"/>
              </w:rPr>
              <w:t>MD</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F9B" w:rsidRDefault="000A0F9B" w:rsidP="000A0F9B">
            <w:pPr>
              <w:jc w:val="both"/>
              <w:rPr>
                <w:rFonts w:eastAsia="Batang"/>
                <w:sz w:val="20"/>
              </w:rPr>
            </w:pPr>
            <w:r w:rsidRPr="000A0F9B">
              <w:rPr>
                <w:rFonts w:eastAsia="Batang"/>
                <w:sz w:val="20"/>
              </w:rPr>
              <w:t xml:space="preserve">Prestatorul va asigura prestarea serviciilor de alimentare pentru elevii IPLTPA „Mihail Berezovschi” în perioada 09.01.2024-24.12.2024: Clasele I - IV dejun: 841 elevi x 171 zile x 19,35 lei = 2 782 742,85 lei; Grupa cu regim prelungit (dejun + prânz): 97 elevi x 171 zile x 33,70 lei = 558 981,90 lei; </w:t>
            </w:r>
          </w:p>
          <w:p w:rsidR="0098374E" w:rsidRPr="00840A6B" w:rsidRDefault="000A0F9B" w:rsidP="000A0F9B">
            <w:pPr>
              <w:jc w:val="both"/>
              <w:rPr>
                <w:sz w:val="20"/>
                <w:szCs w:val="20"/>
              </w:rPr>
            </w:pPr>
            <w:r w:rsidRPr="000A0F9B">
              <w:rPr>
                <w:rFonts w:eastAsia="Batang"/>
                <w:sz w:val="20"/>
              </w:rPr>
              <w:t>Clasele V-IX dejun: 21 elevi x 171 zile x 19,35 lei = 69 485,85 lei</w:t>
            </w:r>
            <w:r>
              <w:rPr>
                <w:rFonts w:eastAsia="Batang"/>
                <w:sz w:val="20"/>
              </w:rPr>
              <w:t>.</w:t>
            </w:r>
          </w:p>
        </w:tc>
        <w:tc>
          <w:tcPr>
            <w:tcW w:w="932" w:type="pct"/>
            <w:tcBorders>
              <w:top w:val="single" w:sz="4" w:space="0" w:color="auto"/>
              <w:left w:val="single" w:sz="4" w:space="0" w:color="auto"/>
              <w:bottom w:val="single" w:sz="4" w:space="0" w:color="auto"/>
              <w:right w:val="single" w:sz="4" w:space="0" w:color="auto"/>
            </w:tcBorders>
          </w:tcPr>
          <w:p w:rsidR="0098374E" w:rsidRPr="0065496F" w:rsidRDefault="0098374E" w:rsidP="00590BC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98374E" w:rsidRPr="0065496F" w:rsidRDefault="0098374E" w:rsidP="00590BCC">
            <w:pPr>
              <w:rPr>
                <w:sz w:val="20"/>
                <w:szCs w:val="20"/>
              </w:rPr>
            </w:pPr>
          </w:p>
        </w:tc>
      </w:tr>
      <w:tr w:rsidR="0098374E" w:rsidRPr="00C00499" w:rsidTr="0098374E">
        <w:trPr>
          <w:gridAfter w:val="2"/>
          <w:wAfter w:w="49"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8374E" w:rsidRPr="0065496F" w:rsidRDefault="0098374E" w:rsidP="0098374E">
            <w:pPr>
              <w:jc w:val="right"/>
              <w:rPr>
                <w:sz w:val="20"/>
                <w:szCs w:val="20"/>
              </w:rPr>
            </w:pPr>
            <w:r w:rsidRPr="0065496F">
              <w:rPr>
                <w:b/>
                <w:sz w:val="20"/>
                <w:szCs w:val="20"/>
              </w:rPr>
              <w:t>TOTAL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374E" w:rsidRPr="00EC524F" w:rsidRDefault="000A0F9B" w:rsidP="0099346D">
            <w:pPr>
              <w:jc w:val="center"/>
              <w:rPr>
                <w:b/>
                <w:sz w:val="20"/>
                <w:szCs w:val="20"/>
              </w:rPr>
            </w:pPr>
            <w:r w:rsidRPr="000A0F9B">
              <w:rPr>
                <w:rFonts w:eastAsia="Batang"/>
                <w:b/>
              </w:rPr>
              <w:t>3 411 210,60 lei</w:t>
            </w:r>
          </w:p>
        </w:tc>
        <w:tc>
          <w:tcPr>
            <w:tcW w:w="932" w:type="pct"/>
            <w:tcBorders>
              <w:top w:val="single" w:sz="4" w:space="0" w:color="auto"/>
              <w:left w:val="single" w:sz="4" w:space="0" w:color="auto"/>
              <w:bottom w:val="single" w:sz="4" w:space="0" w:color="auto"/>
              <w:right w:val="single" w:sz="4" w:space="0" w:color="auto"/>
            </w:tcBorders>
          </w:tcPr>
          <w:p w:rsidR="0098374E" w:rsidRPr="0065496F" w:rsidRDefault="0098374E" w:rsidP="00590BC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98374E" w:rsidRPr="0065496F" w:rsidRDefault="0098374E" w:rsidP="00590BCC">
            <w:pPr>
              <w:rPr>
                <w:sz w:val="20"/>
                <w:szCs w:val="20"/>
              </w:rPr>
            </w:pPr>
          </w:p>
        </w:tc>
      </w:tr>
      <w:tr w:rsidR="0098374E" w:rsidRPr="00C00499" w:rsidTr="00845C1B">
        <w:trPr>
          <w:trHeight w:val="397"/>
        </w:trPr>
        <w:tc>
          <w:tcPr>
            <w:tcW w:w="5000" w:type="pct"/>
            <w:gridSpan w:val="12"/>
            <w:tcBorders>
              <w:top w:val="single" w:sz="4" w:space="0" w:color="auto"/>
            </w:tcBorders>
            <w:shd w:val="clear" w:color="auto" w:fill="auto"/>
            <w:vAlign w:val="center"/>
          </w:tcPr>
          <w:p w:rsidR="0098374E" w:rsidRPr="00C00499" w:rsidRDefault="0098374E" w:rsidP="00590BCC">
            <w:pPr>
              <w:tabs>
                <w:tab w:val="left" w:pos="6120"/>
              </w:tabs>
            </w:pPr>
          </w:p>
          <w:p w:rsidR="0098374E" w:rsidRPr="00C00499" w:rsidRDefault="0098374E" w:rsidP="00590BCC">
            <w:r w:rsidRPr="00C00499">
              <w:t>Semnat:_______________ Numele, Prenumele:_____________________________ În calitate de: ________________</w:t>
            </w:r>
          </w:p>
          <w:p w:rsidR="0098374E" w:rsidRPr="00C00499" w:rsidRDefault="0098374E"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2"/>
              <w:gridCol w:w="2781"/>
              <w:gridCol w:w="969"/>
              <w:gridCol w:w="919"/>
              <w:gridCol w:w="1363"/>
              <w:gridCol w:w="1147"/>
              <w:gridCol w:w="1468"/>
              <w:gridCol w:w="1356"/>
              <w:gridCol w:w="54"/>
              <w:gridCol w:w="1372"/>
              <w:gridCol w:w="261"/>
              <w:gridCol w:w="36"/>
              <w:gridCol w:w="948"/>
              <w:gridCol w:w="236"/>
              <w:gridCol w:w="61"/>
              <w:gridCol w:w="272"/>
              <w:gridCol w:w="900"/>
              <w:gridCol w:w="57"/>
              <w:gridCol w:w="427"/>
            </w:tblGrid>
            <w:tr w:rsidR="0098374E" w:rsidRPr="00C00499" w:rsidTr="0098374E">
              <w:trPr>
                <w:gridAfter w:val="2"/>
                <w:wAfter w:w="484" w:type="dxa"/>
                <w:trHeight w:val="697"/>
              </w:trPr>
              <w:tc>
                <w:tcPr>
                  <w:tcW w:w="13842" w:type="dxa"/>
                  <w:gridSpan w:val="14"/>
                  <w:shd w:val="clear" w:color="auto" w:fill="auto"/>
                  <w:vAlign w:val="center"/>
                </w:tcPr>
                <w:p w:rsidR="00840A6B" w:rsidRDefault="00840A6B" w:rsidP="000A0F9B">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sidR="0098374E">
                    <w:rPr>
                      <w:noProof w:val="0"/>
                      <w:lang w:val="it-IT"/>
                    </w:rPr>
                    <w:t xml:space="preserve">  </w:t>
                  </w:r>
                </w:p>
                <w:p w:rsidR="00840A6B" w:rsidRDefault="00840A6B" w:rsidP="000A0F9B">
                  <w:pPr>
                    <w:framePr w:hSpace="180" w:wrap="around" w:vAnchor="page" w:hAnchor="margin" w:y="347"/>
                    <w:jc w:val="right"/>
                    <w:rPr>
                      <w:noProof w:val="0"/>
                      <w:lang w:val="it-IT"/>
                    </w:rPr>
                  </w:pPr>
                </w:p>
                <w:p w:rsidR="00840A6B" w:rsidRDefault="00840A6B" w:rsidP="000A0F9B">
                  <w:pPr>
                    <w:framePr w:hSpace="180" w:wrap="around" w:vAnchor="page" w:hAnchor="margin" w:y="347"/>
                    <w:jc w:val="right"/>
                    <w:rPr>
                      <w:noProof w:val="0"/>
                      <w:lang w:val="it-IT"/>
                    </w:rPr>
                  </w:pPr>
                </w:p>
                <w:p w:rsidR="0098374E" w:rsidRPr="00DC35AC" w:rsidRDefault="0098374E" w:rsidP="000A0F9B">
                  <w:pPr>
                    <w:framePr w:hSpace="180" w:wrap="around" w:vAnchor="page" w:hAnchor="margin" w:y="347"/>
                    <w:jc w:val="right"/>
                    <w:rPr>
                      <w:noProof w:val="0"/>
                      <w:lang w:val="it-IT"/>
                    </w:rPr>
                  </w:pPr>
                  <w:r w:rsidRPr="00A30B00">
                    <w:rPr>
                      <w:noProof w:val="0"/>
                      <w:lang w:val="it-IT"/>
                    </w:rPr>
                    <w:t>Anexa nr.</w:t>
                  </w:r>
                  <w:r>
                    <w:rPr>
                      <w:noProof w:val="0"/>
                      <w:lang w:val="it-IT"/>
                    </w:rPr>
                    <w:t>23</w:t>
                  </w:r>
                </w:p>
                <w:p w:rsidR="0098374E" w:rsidRPr="00D22624" w:rsidRDefault="0098374E" w:rsidP="000A0F9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8374E" w:rsidRPr="00D22624" w:rsidRDefault="0098374E" w:rsidP="000A0F9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8374E" w:rsidRDefault="0098374E" w:rsidP="000A0F9B">
                  <w:pPr>
                    <w:framePr w:hSpace="180" w:wrap="around" w:vAnchor="page" w:hAnchor="margin" w:y="347"/>
                    <w:jc w:val="right"/>
                    <w:rPr>
                      <w:noProof w:val="0"/>
                      <w:lang w:val="it-IT"/>
                    </w:rPr>
                  </w:pPr>
                </w:p>
                <w:p w:rsidR="0098374E" w:rsidRPr="00DC35AC" w:rsidRDefault="0098374E" w:rsidP="000A0F9B">
                  <w:pPr>
                    <w:pStyle w:val="Heading2"/>
                    <w:framePr w:hSpace="180" w:wrap="around" w:vAnchor="page" w:hAnchor="margin" w:y="347"/>
                    <w:rPr>
                      <w:noProof w:val="0"/>
                      <w:sz w:val="24"/>
                      <w:lang w:val="it-IT"/>
                    </w:rPr>
                  </w:pPr>
                  <w:r w:rsidRPr="00DC35AC">
                    <w:rPr>
                      <w:noProof w:val="0"/>
                      <w:lang w:val="it-IT"/>
                    </w:rPr>
                    <w:t>Specificații de preț</w:t>
                  </w:r>
                </w:p>
              </w:tc>
              <w:tc>
                <w:tcPr>
                  <w:tcW w:w="1233" w:type="dxa"/>
                  <w:gridSpan w:val="3"/>
                </w:tcPr>
                <w:p w:rsidR="0098374E" w:rsidRPr="00C00499" w:rsidRDefault="0098374E" w:rsidP="000A0F9B">
                  <w:pPr>
                    <w:pStyle w:val="Heading2"/>
                    <w:framePr w:hSpace="180" w:wrap="around" w:vAnchor="page" w:hAnchor="margin" w:y="347"/>
                    <w:jc w:val="right"/>
                    <w:rPr>
                      <w:b w:val="0"/>
                      <w:sz w:val="20"/>
                      <w:szCs w:val="20"/>
                      <w:lang w:val="en-US"/>
                    </w:rPr>
                  </w:pPr>
                </w:p>
              </w:tc>
            </w:tr>
            <w:tr w:rsidR="0098374E" w:rsidRPr="00C00499" w:rsidTr="0098374E">
              <w:trPr>
                <w:gridAfter w:val="2"/>
                <w:wAfter w:w="484" w:type="dxa"/>
              </w:trPr>
              <w:tc>
                <w:tcPr>
                  <w:tcW w:w="13842" w:type="dxa"/>
                  <w:gridSpan w:val="14"/>
                  <w:tcBorders>
                    <w:bottom w:val="single" w:sz="4" w:space="0" w:color="auto"/>
                  </w:tcBorders>
                  <w:shd w:val="clear" w:color="auto" w:fill="auto"/>
                </w:tcPr>
                <w:p w:rsidR="0098374E" w:rsidRPr="00DC35AC" w:rsidRDefault="0098374E" w:rsidP="000A0F9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8374E" w:rsidRPr="00C00499" w:rsidRDefault="0098374E" w:rsidP="000A0F9B">
                  <w:pPr>
                    <w:framePr w:hSpace="180" w:wrap="around" w:vAnchor="page" w:hAnchor="margin" w:y="347"/>
                    <w:jc w:val="center"/>
                  </w:pPr>
                </w:p>
              </w:tc>
              <w:tc>
                <w:tcPr>
                  <w:tcW w:w="1233" w:type="dxa"/>
                  <w:gridSpan w:val="3"/>
                  <w:tcBorders>
                    <w:bottom w:val="single" w:sz="4" w:space="0" w:color="auto"/>
                  </w:tcBorders>
                </w:tcPr>
                <w:p w:rsidR="0098374E" w:rsidRPr="007C0C9D" w:rsidRDefault="0098374E" w:rsidP="000A0F9B">
                  <w:pPr>
                    <w:framePr w:hSpace="180" w:wrap="around" w:vAnchor="page" w:hAnchor="margin" w:y="347"/>
                    <w:jc w:val="both"/>
                    <w:rPr>
                      <w:i/>
                      <w:iCs/>
                    </w:rPr>
                  </w:pPr>
                </w:p>
              </w:tc>
            </w:tr>
            <w:tr w:rsidR="0098374E" w:rsidRPr="00C00499" w:rsidTr="00840A6B">
              <w:trPr>
                <w:trHeight w:val="397"/>
              </w:trPr>
              <w:tc>
                <w:tcPr>
                  <w:tcW w:w="15559" w:type="dxa"/>
                  <w:gridSpan w:val="19"/>
                  <w:tcBorders>
                    <w:top w:val="single" w:sz="4" w:space="0" w:color="auto"/>
                    <w:left w:val="single" w:sz="4" w:space="0" w:color="auto"/>
                    <w:bottom w:val="single" w:sz="4" w:space="0" w:color="auto"/>
                    <w:right w:val="single" w:sz="4" w:space="0" w:color="auto"/>
                  </w:tcBorders>
                </w:tcPr>
                <w:p w:rsidR="0098374E" w:rsidRPr="00C00499" w:rsidRDefault="0098374E" w:rsidP="000A0F9B">
                  <w:pPr>
                    <w:framePr w:hSpace="180" w:wrap="around" w:vAnchor="page" w:hAnchor="margin" w:y="347"/>
                  </w:pPr>
                  <w:r w:rsidRPr="00C00499">
                    <w:t xml:space="preserve">Numărul </w:t>
                  </w:r>
                  <w:r>
                    <w:t xml:space="preserve">procedurii de achiziție: </w:t>
                  </w:r>
                  <w:r w:rsidRPr="00292B92">
                    <w:rPr>
                      <w:b/>
                    </w:rPr>
                    <w:t>Conform informației din SIA „RSAP”</w:t>
                  </w:r>
                </w:p>
              </w:tc>
            </w:tr>
            <w:tr w:rsidR="00840A6B" w:rsidRPr="00C00499" w:rsidTr="00840A6B">
              <w:trPr>
                <w:trHeight w:val="397"/>
              </w:trPr>
              <w:tc>
                <w:tcPr>
                  <w:tcW w:w="15559" w:type="dxa"/>
                  <w:gridSpan w:val="19"/>
                  <w:tcBorders>
                    <w:top w:val="single" w:sz="4" w:space="0" w:color="auto"/>
                    <w:left w:val="single" w:sz="4" w:space="0" w:color="auto"/>
                    <w:bottom w:val="single" w:sz="4" w:space="0" w:color="auto"/>
                    <w:right w:val="single" w:sz="4" w:space="0" w:color="auto"/>
                  </w:tcBorders>
                  <w:vAlign w:val="center"/>
                </w:tcPr>
                <w:p w:rsidR="00840A6B" w:rsidRPr="00292B92" w:rsidRDefault="00840A6B" w:rsidP="000A0F9B">
                  <w:pPr>
                    <w:framePr w:hSpace="180" w:wrap="around" w:vAnchor="page" w:hAnchor="margin" w:y="347"/>
                    <w:autoSpaceDE w:val="0"/>
                    <w:autoSpaceDN w:val="0"/>
                    <w:adjustRightInd w:val="0"/>
                    <w:rPr>
                      <w:rFonts w:eastAsia="SimSun"/>
                      <w:b/>
                    </w:rPr>
                  </w:pPr>
                  <w:r>
                    <w:t>Obiectul achiziției</w:t>
                  </w:r>
                  <w:r w:rsidRPr="00C00499">
                    <w:t>:</w:t>
                  </w:r>
                  <w:r>
                    <w:t xml:space="preserve"> </w:t>
                  </w:r>
                  <w:r w:rsidR="000A0F9B" w:rsidRPr="002A3F26">
                    <w:rPr>
                      <w:b/>
                    </w:rPr>
                    <w:t>„</w:t>
                  </w:r>
                  <w:r w:rsidR="000A0F9B" w:rsidRPr="002A3F26">
                    <w:rPr>
                      <w:b/>
                      <w:bCs/>
                    </w:rPr>
                    <w:t xml:space="preserve">Servicii de alimentare pentru elevii </w:t>
                  </w:r>
                  <w:r w:rsidR="000A0F9B" w:rsidRPr="002A3F26">
                    <w:rPr>
                      <w:rFonts w:eastAsia="Cambria"/>
                      <w:b/>
                    </w:rPr>
                    <w:t>IPLT</w:t>
                  </w:r>
                  <w:r w:rsidR="000A0F9B">
                    <w:rPr>
                      <w:rFonts w:eastAsia="Cambria"/>
                      <w:b/>
                    </w:rPr>
                    <w:t>PA</w:t>
                  </w:r>
                  <w:r w:rsidR="000A0F9B" w:rsidRPr="002A3F26">
                    <w:rPr>
                      <w:rFonts w:eastAsia="Cambria"/>
                      <w:b/>
                    </w:rPr>
                    <w:t xml:space="preserve"> „</w:t>
                  </w:r>
                  <w:r w:rsidR="000A0F9B">
                    <w:rPr>
                      <w:rFonts w:eastAsia="Cambria"/>
                      <w:b/>
                    </w:rPr>
                    <w:t>Mihail Berezovschi</w:t>
                  </w:r>
                  <w:r w:rsidR="000A0F9B" w:rsidRPr="002A3F26">
                    <w:rPr>
                      <w:rFonts w:eastAsia="Cambria"/>
                      <w:b/>
                    </w:rPr>
                    <w:t>”</w:t>
                  </w:r>
                  <w:r w:rsidR="000A0F9B">
                    <w:rPr>
                      <w:rFonts w:eastAsia="Cambria"/>
                      <w:b/>
                    </w:rPr>
                    <w:t>,</w:t>
                  </w:r>
                  <w:r w:rsidR="000A0F9B" w:rsidRPr="002A3F26">
                    <w:rPr>
                      <w:rFonts w:eastAsia="Cambria"/>
                      <w:b/>
                    </w:rPr>
                    <w:t xml:space="preserve"> </w:t>
                  </w:r>
                  <w:r w:rsidR="000A0F9B" w:rsidRPr="002A3F26">
                    <w:rPr>
                      <w:b/>
                    </w:rPr>
                    <w:t xml:space="preserve">în </w:t>
                  </w:r>
                  <w:r w:rsidR="000A0F9B" w:rsidRPr="002A3F26">
                    <w:rPr>
                      <w:b/>
                      <w:bCs/>
                    </w:rPr>
                    <w:t>perioada 09.01.2024-24.12.2024</w:t>
                  </w:r>
                  <w:r w:rsidR="000A0F9B" w:rsidRPr="002A3F26">
                    <w:rPr>
                      <w:rFonts w:eastAsia="SimSun"/>
                      <w:b/>
                    </w:rPr>
                    <w:t>”.</w:t>
                  </w:r>
                </w:p>
              </w:tc>
            </w:tr>
            <w:tr w:rsidR="0098374E" w:rsidRPr="00C00499" w:rsidTr="0098374E">
              <w:trPr>
                <w:trHeight w:val="567"/>
              </w:trPr>
              <w:tc>
                <w:tcPr>
                  <w:tcW w:w="12361" w:type="dxa"/>
                  <w:gridSpan w:val="10"/>
                  <w:shd w:val="clear" w:color="auto" w:fill="auto"/>
                </w:tcPr>
                <w:p w:rsidR="0098374E" w:rsidRPr="00C00499" w:rsidRDefault="0098374E" w:rsidP="000A0F9B">
                  <w:pPr>
                    <w:framePr w:hSpace="180" w:wrap="around" w:vAnchor="page" w:hAnchor="margin" w:y="347"/>
                  </w:pPr>
                </w:p>
              </w:tc>
              <w:tc>
                <w:tcPr>
                  <w:tcW w:w="1245" w:type="dxa"/>
                  <w:gridSpan w:val="3"/>
                </w:tcPr>
                <w:p w:rsidR="0098374E" w:rsidRPr="00C00499" w:rsidRDefault="0098374E" w:rsidP="000A0F9B">
                  <w:pPr>
                    <w:framePr w:hSpace="180" w:wrap="around" w:vAnchor="page" w:hAnchor="margin" w:y="347"/>
                  </w:pPr>
                </w:p>
              </w:tc>
              <w:tc>
                <w:tcPr>
                  <w:tcW w:w="1953" w:type="dxa"/>
                  <w:gridSpan w:val="6"/>
                </w:tcPr>
                <w:p w:rsidR="0098374E" w:rsidRPr="00C00499" w:rsidRDefault="0098374E" w:rsidP="000A0F9B">
                  <w:pPr>
                    <w:framePr w:hSpace="180" w:wrap="around" w:vAnchor="page" w:hAnchor="margin" w:y="347"/>
                  </w:pPr>
                </w:p>
              </w:tc>
            </w:tr>
            <w:tr w:rsidR="0098374E" w:rsidRPr="006C1FA2" w:rsidTr="00840A6B">
              <w:trPr>
                <w:trHeight w:val="728"/>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28367D" w:rsidRDefault="0098374E" w:rsidP="000A0F9B">
                  <w:pPr>
                    <w:framePr w:hSpace="180" w:wrap="around" w:vAnchor="page" w:hAnchor="margin" w:y="347"/>
                    <w:jc w:val="center"/>
                    <w:rPr>
                      <w:b/>
                      <w:sz w:val="20"/>
                    </w:rPr>
                  </w:pPr>
                  <w:r w:rsidRPr="0028367D">
                    <w:rPr>
                      <w:b/>
                      <w:sz w:val="20"/>
                    </w:rPr>
                    <w:t>Cod CPV</w:t>
                  </w:r>
                </w:p>
              </w:tc>
              <w:tc>
                <w:tcPr>
                  <w:tcW w:w="2781" w:type="dxa"/>
                  <w:tcBorders>
                    <w:top w:val="single" w:sz="4" w:space="0" w:color="auto"/>
                    <w:left w:val="single" w:sz="4" w:space="0" w:color="auto"/>
                    <w:bottom w:val="single" w:sz="4" w:space="0" w:color="auto"/>
                    <w:right w:val="single" w:sz="4" w:space="0" w:color="auto"/>
                  </w:tcBorders>
                  <w:shd w:val="clear" w:color="auto" w:fill="auto"/>
                </w:tcPr>
                <w:p w:rsidR="0098374E" w:rsidRPr="0028367D" w:rsidRDefault="0098374E" w:rsidP="000A0F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98374E" w:rsidRPr="0028367D" w:rsidRDefault="0098374E" w:rsidP="000A0F9B">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98374E" w:rsidRPr="0028367D" w:rsidRDefault="0098374E" w:rsidP="000A0F9B">
                  <w:pPr>
                    <w:framePr w:hSpace="180" w:wrap="around" w:vAnchor="page" w:hAnchor="margin" w:y="347"/>
                    <w:jc w:val="center"/>
                    <w:rPr>
                      <w:b/>
                      <w:sz w:val="20"/>
                    </w:rPr>
                  </w:pPr>
                  <w:r w:rsidRPr="0028367D">
                    <w:rPr>
                      <w:b/>
                      <w:sz w:val="20"/>
                    </w:rPr>
                    <w:t>Canti-tatea</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98374E" w:rsidRPr="0028367D" w:rsidRDefault="0098374E" w:rsidP="000A0F9B">
                  <w:pPr>
                    <w:framePr w:hSpace="180" w:wrap="around" w:vAnchor="page" w:hAnchor="margin" w:y="347"/>
                    <w:jc w:val="center"/>
                    <w:rPr>
                      <w:b/>
                      <w:sz w:val="20"/>
                    </w:rPr>
                  </w:pPr>
                  <w:r w:rsidRPr="0028367D">
                    <w:rPr>
                      <w:b/>
                      <w:sz w:val="20"/>
                    </w:rPr>
                    <w:t>Preţ unitar (fără 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98374E" w:rsidRPr="0028367D" w:rsidRDefault="0098374E" w:rsidP="000A0F9B">
                  <w:pPr>
                    <w:framePr w:hSpace="180" w:wrap="around" w:vAnchor="page" w:hAnchor="margin" w:y="347"/>
                    <w:jc w:val="center"/>
                    <w:rPr>
                      <w:b/>
                      <w:sz w:val="20"/>
                    </w:rPr>
                  </w:pPr>
                  <w:r w:rsidRPr="0028367D">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98374E" w:rsidRPr="0028367D" w:rsidRDefault="0098374E" w:rsidP="000A0F9B">
                  <w:pPr>
                    <w:framePr w:hSpace="180" w:wrap="around" w:vAnchor="page" w:hAnchor="margin" w:y="347"/>
                    <w:jc w:val="center"/>
                    <w:rPr>
                      <w:b/>
                      <w:sz w:val="20"/>
                    </w:rPr>
                  </w:pPr>
                  <w:r w:rsidRPr="0028367D">
                    <w:rPr>
                      <w:b/>
                      <w:sz w:val="20"/>
                    </w:rPr>
                    <w:t>Suma</w:t>
                  </w:r>
                </w:p>
                <w:p w:rsidR="0098374E" w:rsidRPr="0028367D" w:rsidRDefault="0098374E" w:rsidP="000A0F9B">
                  <w:pPr>
                    <w:framePr w:hSpace="180" w:wrap="around" w:vAnchor="page" w:hAnchor="margin" w:y="347"/>
                    <w:jc w:val="center"/>
                    <w:rPr>
                      <w:b/>
                      <w:sz w:val="20"/>
                    </w:rPr>
                  </w:pPr>
                  <w:r w:rsidRPr="0028367D">
                    <w:rPr>
                      <w:b/>
                      <w:sz w:val="20"/>
                    </w:rPr>
                    <w:t>fără</w:t>
                  </w:r>
                </w:p>
                <w:p w:rsidR="0098374E" w:rsidRPr="0028367D" w:rsidRDefault="0098374E" w:rsidP="000A0F9B">
                  <w:pPr>
                    <w:framePr w:hSpace="180" w:wrap="around" w:vAnchor="page" w:hAnchor="margin" w:y="347"/>
                    <w:jc w:val="center"/>
                    <w:rPr>
                      <w:b/>
                      <w:sz w:val="20"/>
                    </w:rPr>
                  </w:pPr>
                  <w:r w:rsidRPr="0028367D">
                    <w:rPr>
                      <w:b/>
                      <w:sz w:val="20"/>
                    </w:rPr>
                    <w:t>TVA</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98374E" w:rsidRPr="0028367D" w:rsidRDefault="0098374E" w:rsidP="000A0F9B">
                  <w:pPr>
                    <w:framePr w:hSpace="180" w:wrap="around" w:vAnchor="page" w:hAnchor="margin" w:y="347"/>
                    <w:jc w:val="center"/>
                    <w:rPr>
                      <w:b/>
                      <w:sz w:val="20"/>
                    </w:rPr>
                  </w:pPr>
                  <w:r w:rsidRPr="0028367D">
                    <w:rPr>
                      <w:b/>
                      <w:sz w:val="20"/>
                    </w:rPr>
                    <w:t>Suma</w:t>
                  </w:r>
                </w:p>
                <w:p w:rsidR="0098374E" w:rsidRPr="0028367D" w:rsidRDefault="0098374E" w:rsidP="000A0F9B">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98374E" w:rsidRPr="0028367D" w:rsidRDefault="0098374E" w:rsidP="000A0F9B">
                  <w:pPr>
                    <w:framePr w:hSpace="180" w:wrap="around" w:vAnchor="page" w:hAnchor="margin" w:y="347"/>
                    <w:jc w:val="center"/>
                    <w:rPr>
                      <w:b/>
                      <w:sz w:val="20"/>
                      <w:szCs w:val="28"/>
                    </w:rPr>
                  </w:pPr>
                  <w:r w:rsidRPr="0028367D">
                    <w:rPr>
                      <w:b/>
                      <w:sz w:val="20"/>
                      <w:szCs w:val="28"/>
                    </w:rPr>
                    <w:t xml:space="preserve">Termenul de </w:t>
                  </w:r>
                </w:p>
                <w:p w:rsidR="0098374E" w:rsidRPr="0028367D" w:rsidRDefault="0098374E" w:rsidP="000A0F9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53" w:type="dxa"/>
                  <w:gridSpan w:val="5"/>
                  <w:tcBorders>
                    <w:top w:val="single" w:sz="4" w:space="0" w:color="auto"/>
                    <w:left w:val="single" w:sz="4" w:space="0" w:color="auto"/>
                    <w:bottom w:val="single" w:sz="4" w:space="0" w:color="auto"/>
                    <w:right w:val="single" w:sz="4" w:space="0" w:color="auto"/>
                  </w:tcBorders>
                </w:tcPr>
                <w:p w:rsidR="0098374E" w:rsidRPr="006C1FA2" w:rsidRDefault="0098374E" w:rsidP="000A0F9B">
                  <w:pPr>
                    <w:framePr w:hSpace="180" w:wrap="around" w:vAnchor="page" w:hAnchor="margin" w:y="347"/>
                    <w:rPr>
                      <w:b/>
                      <w:sz w:val="20"/>
                      <w:szCs w:val="28"/>
                    </w:rPr>
                  </w:pPr>
                  <w:r w:rsidRPr="0028367D">
                    <w:rPr>
                      <w:b/>
                      <w:sz w:val="20"/>
                      <w:szCs w:val="28"/>
                    </w:rPr>
                    <w:t>Clasificație bugetară (IBAN)</w:t>
                  </w:r>
                </w:p>
              </w:tc>
              <w:tc>
                <w:tcPr>
                  <w:tcW w:w="1384" w:type="dxa"/>
                  <w:gridSpan w:val="3"/>
                  <w:tcBorders>
                    <w:top w:val="single" w:sz="4" w:space="0" w:color="auto"/>
                    <w:left w:val="single" w:sz="4" w:space="0" w:color="auto"/>
                    <w:bottom w:val="single" w:sz="4" w:space="0" w:color="auto"/>
                    <w:right w:val="single" w:sz="4" w:space="0" w:color="auto"/>
                  </w:tcBorders>
                </w:tcPr>
                <w:p w:rsidR="0098374E" w:rsidRDefault="0098374E" w:rsidP="000A0F9B">
                  <w:pPr>
                    <w:framePr w:hSpace="180" w:wrap="around" w:vAnchor="page" w:hAnchor="margin" w:y="347"/>
                    <w:jc w:val="center"/>
                    <w:rPr>
                      <w:b/>
                      <w:sz w:val="20"/>
                      <w:szCs w:val="28"/>
                    </w:rPr>
                  </w:pPr>
                  <w:r>
                    <w:rPr>
                      <w:b/>
                      <w:sz w:val="20"/>
                      <w:szCs w:val="28"/>
                    </w:rPr>
                    <w:t>Discount</w:t>
                  </w:r>
                </w:p>
                <w:p w:rsidR="0098374E" w:rsidRPr="0028367D" w:rsidRDefault="0098374E" w:rsidP="000A0F9B">
                  <w:pPr>
                    <w:framePr w:hSpace="180" w:wrap="around" w:vAnchor="page" w:hAnchor="margin" w:y="347"/>
                    <w:jc w:val="center"/>
                    <w:rPr>
                      <w:b/>
                      <w:sz w:val="20"/>
                      <w:szCs w:val="28"/>
                    </w:rPr>
                  </w:pPr>
                  <w:r>
                    <w:rPr>
                      <w:b/>
                      <w:sz w:val="20"/>
                      <w:szCs w:val="28"/>
                    </w:rPr>
                    <w:t>%</w:t>
                  </w:r>
                </w:p>
              </w:tc>
            </w:tr>
            <w:tr w:rsidR="0098374E" w:rsidRPr="006C1FA2" w:rsidTr="0098374E">
              <w:trPr>
                <w:trHeight w:val="283"/>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28367D" w:rsidRDefault="0098374E" w:rsidP="000A0F9B">
                  <w:pPr>
                    <w:framePr w:hSpace="180" w:wrap="around" w:vAnchor="page" w:hAnchor="margin" w:y="347"/>
                    <w:jc w:val="center"/>
                    <w:rPr>
                      <w:sz w:val="20"/>
                    </w:rPr>
                  </w:pPr>
                  <w:r w:rsidRPr="0028367D">
                    <w:rPr>
                      <w:sz w:val="20"/>
                    </w:rPr>
                    <w:t>1</w:t>
                  </w: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28367D" w:rsidRDefault="0098374E" w:rsidP="000A0F9B">
                  <w:pPr>
                    <w:framePr w:hSpace="180" w:wrap="around" w:vAnchor="page" w:hAnchor="margin" w:y="347"/>
                    <w:jc w:val="center"/>
                    <w:rPr>
                      <w:sz w:val="20"/>
                    </w:rPr>
                  </w:pPr>
                  <w:r w:rsidRPr="0028367D">
                    <w:rPr>
                      <w:sz w:val="20"/>
                    </w:rPr>
                    <w:t>2</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28367D" w:rsidRDefault="0098374E" w:rsidP="000A0F9B">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28367D" w:rsidRDefault="0098374E" w:rsidP="000A0F9B">
                  <w:pPr>
                    <w:framePr w:hSpace="180" w:wrap="around" w:vAnchor="page" w:hAnchor="margin" w:y="347"/>
                    <w:jc w:val="center"/>
                    <w:rPr>
                      <w:sz w:val="20"/>
                    </w:rPr>
                  </w:pPr>
                  <w:r w:rsidRPr="0028367D">
                    <w:rPr>
                      <w:sz w:val="20"/>
                    </w:rPr>
                    <w:t>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28367D" w:rsidRDefault="0098374E" w:rsidP="000A0F9B">
                  <w:pPr>
                    <w:framePr w:hSpace="180" w:wrap="around" w:vAnchor="page" w:hAnchor="margin" w:y="347"/>
                    <w:jc w:val="center"/>
                    <w:rPr>
                      <w:sz w:val="20"/>
                    </w:rPr>
                  </w:pPr>
                  <w:r w:rsidRPr="0028367D">
                    <w:rPr>
                      <w:sz w:val="20"/>
                    </w:rPr>
                    <w:t>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28367D" w:rsidRDefault="0098374E" w:rsidP="000A0F9B">
                  <w:pPr>
                    <w:framePr w:hSpace="180" w:wrap="around" w:vAnchor="page" w:hAnchor="margin" w:y="347"/>
                    <w:jc w:val="center"/>
                    <w:rPr>
                      <w:sz w:val="20"/>
                    </w:rPr>
                  </w:pPr>
                  <w:r w:rsidRPr="0028367D">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28367D" w:rsidRDefault="0098374E" w:rsidP="000A0F9B">
                  <w:pPr>
                    <w:framePr w:hSpace="180" w:wrap="around" w:vAnchor="page" w:hAnchor="margin" w:y="347"/>
                    <w:jc w:val="center"/>
                    <w:rPr>
                      <w:sz w:val="20"/>
                    </w:rPr>
                  </w:pPr>
                  <w:r w:rsidRPr="0028367D">
                    <w:rPr>
                      <w:sz w:val="20"/>
                    </w:rPr>
                    <w:t>7</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28367D" w:rsidRDefault="0098374E" w:rsidP="000A0F9B">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98374E" w:rsidRPr="0028367D" w:rsidRDefault="0098374E" w:rsidP="000A0F9B">
                  <w:pPr>
                    <w:framePr w:hSpace="180" w:wrap="around" w:vAnchor="page" w:hAnchor="margin" w:y="347"/>
                    <w:jc w:val="center"/>
                    <w:rPr>
                      <w:sz w:val="20"/>
                    </w:rPr>
                  </w:pPr>
                  <w:r w:rsidRPr="0028367D">
                    <w:rPr>
                      <w:sz w:val="20"/>
                    </w:rPr>
                    <w:t>9</w:t>
                  </w:r>
                </w:p>
              </w:tc>
              <w:tc>
                <w:tcPr>
                  <w:tcW w:w="1553" w:type="dxa"/>
                  <w:gridSpan w:val="5"/>
                  <w:tcBorders>
                    <w:top w:val="single" w:sz="4" w:space="0" w:color="auto"/>
                    <w:left w:val="single" w:sz="4" w:space="0" w:color="auto"/>
                    <w:bottom w:val="single" w:sz="4" w:space="0" w:color="auto"/>
                    <w:right w:val="single" w:sz="4" w:space="0" w:color="auto"/>
                  </w:tcBorders>
                </w:tcPr>
                <w:p w:rsidR="0098374E" w:rsidRPr="006C1FA2" w:rsidRDefault="0098374E" w:rsidP="000A0F9B">
                  <w:pPr>
                    <w:framePr w:hSpace="180" w:wrap="around" w:vAnchor="page" w:hAnchor="margin" w:y="347"/>
                    <w:jc w:val="center"/>
                    <w:rPr>
                      <w:sz w:val="20"/>
                    </w:rPr>
                  </w:pPr>
                  <w:r>
                    <w:rPr>
                      <w:sz w:val="20"/>
                    </w:rPr>
                    <w:t>10</w:t>
                  </w:r>
                </w:p>
              </w:tc>
              <w:tc>
                <w:tcPr>
                  <w:tcW w:w="1384" w:type="dxa"/>
                  <w:gridSpan w:val="3"/>
                  <w:tcBorders>
                    <w:top w:val="single" w:sz="4" w:space="0" w:color="auto"/>
                    <w:left w:val="single" w:sz="4" w:space="0" w:color="auto"/>
                    <w:bottom w:val="single" w:sz="4" w:space="0" w:color="auto"/>
                    <w:right w:val="single" w:sz="4" w:space="0" w:color="auto"/>
                  </w:tcBorders>
                </w:tcPr>
                <w:p w:rsidR="0098374E" w:rsidRDefault="0098374E" w:rsidP="000A0F9B">
                  <w:pPr>
                    <w:framePr w:hSpace="180" w:wrap="around" w:vAnchor="page" w:hAnchor="margin" w:y="347"/>
                    <w:jc w:val="center"/>
                    <w:rPr>
                      <w:sz w:val="20"/>
                    </w:rPr>
                  </w:pPr>
                  <w:r>
                    <w:rPr>
                      <w:sz w:val="20"/>
                    </w:rPr>
                    <w:t>11</w:t>
                  </w:r>
                </w:p>
              </w:tc>
            </w:tr>
            <w:tr w:rsidR="0098374E" w:rsidRPr="006C1FA2" w:rsidTr="0098374E">
              <w:trPr>
                <w:trHeight w:val="397"/>
              </w:trPr>
              <w:tc>
                <w:tcPr>
                  <w:tcW w:w="932" w:type="dxa"/>
                  <w:vMerge w:val="restart"/>
                  <w:tcBorders>
                    <w:top w:val="single" w:sz="4" w:space="0" w:color="auto"/>
                    <w:left w:val="single" w:sz="4" w:space="0" w:color="auto"/>
                    <w:right w:val="single" w:sz="4" w:space="0" w:color="auto"/>
                  </w:tcBorders>
                  <w:shd w:val="clear" w:color="auto" w:fill="auto"/>
                  <w:textDirection w:val="btLr"/>
                  <w:vAlign w:val="center"/>
                </w:tcPr>
                <w:p w:rsidR="0098374E" w:rsidRPr="00840A6B" w:rsidRDefault="0098374E" w:rsidP="000A0F9B">
                  <w:pPr>
                    <w:framePr w:hSpace="180" w:wrap="around" w:vAnchor="page" w:hAnchor="margin" w:y="347"/>
                    <w:spacing w:before="120"/>
                    <w:ind w:left="113" w:right="113"/>
                    <w:jc w:val="center"/>
                    <w:rPr>
                      <w:sz w:val="20"/>
                      <w:szCs w:val="20"/>
                    </w:rPr>
                  </w:pPr>
                  <w:r w:rsidRPr="00840A6B">
                    <w:rPr>
                      <w:sz w:val="20"/>
                      <w:szCs w:val="20"/>
                    </w:rPr>
                    <w:t>55510000-8</w:t>
                  </w:r>
                </w:p>
                <w:p w:rsidR="0098374E" w:rsidRPr="00840A6B" w:rsidRDefault="0098374E" w:rsidP="000A0F9B">
                  <w:pPr>
                    <w:framePr w:hSpace="180" w:wrap="around" w:vAnchor="page" w:hAnchor="margin" w:y="347"/>
                    <w:ind w:left="113" w:right="113"/>
                    <w:rPr>
                      <w:sz w:val="20"/>
                      <w:szCs w:val="20"/>
                    </w:rPr>
                  </w:pP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b/>
                      <w:sz w:val="20"/>
                      <w:szCs w:val="20"/>
                    </w:rPr>
                  </w:pPr>
                  <w:r w:rsidRPr="00840A6B">
                    <w:rPr>
                      <w:b/>
                      <w:sz w:val="20"/>
                      <w:szCs w:val="20"/>
                    </w:rPr>
                    <w:t xml:space="preserve">Servicii </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1687" w:type="dxa"/>
                  <w:gridSpan w:val="3"/>
                  <w:tcBorders>
                    <w:top w:val="single" w:sz="4" w:space="0" w:color="auto"/>
                    <w:left w:val="single" w:sz="4" w:space="0" w:color="auto"/>
                    <w:bottom w:val="single" w:sz="4" w:space="0" w:color="auto"/>
                    <w:right w:val="single" w:sz="4" w:space="0" w:color="auto"/>
                  </w:tcBorders>
                </w:tcPr>
                <w:p w:rsidR="0098374E" w:rsidRPr="00840A6B" w:rsidRDefault="0098374E" w:rsidP="000A0F9B">
                  <w:pPr>
                    <w:framePr w:hSpace="180" w:wrap="around" w:vAnchor="page" w:hAnchor="margin" w:y="347"/>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rsidR="0098374E" w:rsidRPr="00840A6B" w:rsidRDefault="0098374E" w:rsidP="000A0F9B">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rsidR="0098374E" w:rsidRPr="00840A6B" w:rsidRDefault="0098374E" w:rsidP="000A0F9B">
                  <w:pPr>
                    <w:framePr w:hSpace="180" w:wrap="around" w:vAnchor="page" w:hAnchor="margin" w:y="347"/>
                    <w:rPr>
                      <w:sz w:val="20"/>
                      <w:szCs w:val="20"/>
                    </w:rPr>
                  </w:pPr>
                </w:p>
              </w:tc>
            </w:tr>
            <w:tr w:rsidR="0098374E" w:rsidRPr="006C1FA2" w:rsidTr="0098374E">
              <w:trPr>
                <w:trHeight w:val="397"/>
              </w:trPr>
              <w:tc>
                <w:tcPr>
                  <w:tcW w:w="932" w:type="dxa"/>
                  <w:vMerge/>
                  <w:tcBorders>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0A0F9B" w:rsidP="000A0F9B">
                  <w:pPr>
                    <w:framePr w:hSpace="180" w:wrap="around" w:vAnchor="page" w:hAnchor="margin" w:y="347"/>
                    <w:jc w:val="center"/>
                    <w:rPr>
                      <w:b/>
                      <w:sz w:val="20"/>
                      <w:szCs w:val="20"/>
                    </w:rPr>
                  </w:pPr>
                  <w:r w:rsidRPr="000A0F9B">
                    <w:rPr>
                      <w:bCs/>
                      <w:sz w:val="20"/>
                    </w:rPr>
                    <w:t>LOT UNIC - Servicii de alimentare pentru elevii IPLTPA „Mihail Berezovschi” în perioada 09.01.2024-24.12.2024.</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ind w:left="-57" w:right="-57"/>
                    <w:jc w:val="center"/>
                    <w:rPr>
                      <w:sz w:val="20"/>
                      <w:szCs w:val="20"/>
                    </w:rPr>
                  </w:pPr>
                  <w:r w:rsidRPr="00840A6B">
                    <w:rPr>
                      <w:sz w:val="20"/>
                      <w:szCs w:val="20"/>
                    </w:rPr>
                    <w:t>Buc (servicii)</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ind w:left="-57" w:right="-57"/>
                    <w:jc w:val="center"/>
                    <w:rPr>
                      <w:sz w:val="20"/>
                      <w:szCs w:val="20"/>
                    </w:rPr>
                  </w:pPr>
                  <w:r w:rsidRPr="00840A6B">
                    <w:rPr>
                      <w:sz w:val="20"/>
                      <w:szCs w:val="20"/>
                    </w:rPr>
                    <w:t xml:space="preserve"> 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99346D" w:rsidRDefault="000A0F9B" w:rsidP="000A0F9B">
                  <w:pPr>
                    <w:framePr w:hSpace="180" w:wrap="around" w:vAnchor="page" w:hAnchor="margin" w:y="347"/>
                    <w:jc w:val="center"/>
                    <w:rPr>
                      <w:sz w:val="20"/>
                      <w:szCs w:val="20"/>
                    </w:rPr>
                  </w:pPr>
                  <w:r w:rsidRPr="000A0F9B">
                    <w:rPr>
                      <w:rFonts w:eastAsia="Batang"/>
                      <w:sz w:val="20"/>
                    </w:rPr>
                    <w:t xml:space="preserve">3 411 210,60 </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99346D" w:rsidRDefault="000A0F9B" w:rsidP="000A0F9B">
                  <w:pPr>
                    <w:framePr w:hSpace="180" w:wrap="around" w:vAnchor="page" w:hAnchor="margin" w:y="347"/>
                    <w:jc w:val="center"/>
                    <w:rPr>
                      <w:sz w:val="20"/>
                      <w:szCs w:val="20"/>
                    </w:rPr>
                  </w:pPr>
                  <w:r w:rsidRPr="000A0F9B">
                    <w:rPr>
                      <w:rFonts w:eastAsia="Batang"/>
                      <w:sz w:val="20"/>
                    </w:rPr>
                    <w:t xml:space="preserve">3 411 210,60 </w:t>
                  </w:r>
                </w:p>
              </w:tc>
              <w:tc>
                <w:tcPr>
                  <w:tcW w:w="1687" w:type="dxa"/>
                  <w:gridSpan w:val="3"/>
                  <w:tcBorders>
                    <w:top w:val="single" w:sz="4" w:space="0" w:color="auto"/>
                    <w:left w:val="single" w:sz="4" w:space="0" w:color="auto"/>
                    <w:bottom w:val="single" w:sz="4" w:space="0" w:color="auto"/>
                    <w:right w:val="single" w:sz="4" w:space="0" w:color="auto"/>
                  </w:tcBorders>
                </w:tcPr>
                <w:p w:rsidR="0098374E" w:rsidRPr="00840A6B" w:rsidRDefault="0098374E" w:rsidP="000A0F9B">
                  <w:pPr>
                    <w:framePr w:hSpace="180" w:wrap="around" w:vAnchor="page" w:hAnchor="margin" w:y="347"/>
                    <w:rPr>
                      <w:sz w:val="20"/>
                      <w:szCs w:val="20"/>
                    </w:rPr>
                  </w:pPr>
                </w:p>
                <w:p w:rsidR="0098374E" w:rsidRPr="00840A6B" w:rsidRDefault="0098374E" w:rsidP="000A0F9B">
                  <w:pPr>
                    <w:framePr w:hSpace="180" w:wrap="around" w:vAnchor="page" w:hAnchor="margin" w:y="347"/>
                    <w:rPr>
                      <w:sz w:val="20"/>
                      <w:szCs w:val="20"/>
                    </w:rPr>
                  </w:pPr>
                </w:p>
                <w:p w:rsidR="0098374E" w:rsidRPr="00840A6B" w:rsidRDefault="0099346D" w:rsidP="000A0F9B">
                  <w:pPr>
                    <w:framePr w:hSpace="180" w:wrap="around" w:vAnchor="page" w:hAnchor="margin" w:y="347"/>
                    <w:jc w:val="center"/>
                    <w:rPr>
                      <w:sz w:val="20"/>
                      <w:szCs w:val="20"/>
                    </w:rPr>
                  </w:pPr>
                  <w:r w:rsidRPr="0099346D">
                    <w:rPr>
                      <w:bCs/>
                      <w:sz w:val="20"/>
                    </w:rPr>
                    <w:t>09.01.2024-24.12.2024.</w:t>
                  </w:r>
                </w:p>
              </w:tc>
              <w:tc>
                <w:tcPr>
                  <w:tcW w:w="1553" w:type="dxa"/>
                  <w:gridSpan w:val="5"/>
                  <w:tcBorders>
                    <w:top w:val="single" w:sz="4" w:space="0" w:color="auto"/>
                    <w:left w:val="single" w:sz="4" w:space="0" w:color="auto"/>
                    <w:bottom w:val="single" w:sz="4" w:space="0" w:color="auto"/>
                    <w:right w:val="single" w:sz="4" w:space="0" w:color="auto"/>
                  </w:tcBorders>
                </w:tcPr>
                <w:p w:rsidR="0098374E" w:rsidRPr="00840A6B" w:rsidRDefault="0098374E" w:rsidP="000A0F9B">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rsidR="0098374E" w:rsidRPr="00840A6B" w:rsidRDefault="0098374E" w:rsidP="000A0F9B">
                  <w:pPr>
                    <w:framePr w:hSpace="180" w:wrap="around" w:vAnchor="page" w:hAnchor="margin" w:y="347"/>
                    <w:rPr>
                      <w:sz w:val="20"/>
                      <w:szCs w:val="20"/>
                    </w:rPr>
                  </w:pPr>
                </w:p>
              </w:tc>
            </w:tr>
            <w:tr w:rsidR="0098374E" w:rsidRPr="006C1FA2" w:rsidTr="0098374E">
              <w:trPr>
                <w:trHeight w:val="397"/>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840A6B" w:rsidRDefault="0098374E" w:rsidP="000A0F9B">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EC524F" w:rsidRDefault="0098374E" w:rsidP="000A0F9B">
                  <w:pPr>
                    <w:framePr w:hSpace="180" w:wrap="around" w:vAnchor="page" w:hAnchor="margin" w:y="347"/>
                    <w:rPr>
                      <w:b/>
                      <w:sz w:val="20"/>
                      <w:szCs w:val="20"/>
                    </w:rPr>
                  </w:pPr>
                  <w:r w:rsidRPr="00EC524F">
                    <w:rPr>
                      <w:b/>
                      <w:sz w:val="20"/>
                      <w:szCs w:val="20"/>
                    </w:rPr>
                    <w:t>TOTAL</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EC524F" w:rsidRDefault="0098374E" w:rsidP="000A0F9B">
                  <w:pPr>
                    <w:framePr w:hSpace="180" w:wrap="around" w:vAnchor="page" w:hAnchor="margin" w:y="347"/>
                    <w:rPr>
                      <w:sz w:val="20"/>
                      <w:szCs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EC524F" w:rsidRDefault="0098374E" w:rsidP="000A0F9B">
                  <w:pPr>
                    <w:framePr w:hSpace="180" w:wrap="around" w:vAnchor="page" w:hAnchor="margin" w:y="347"/>
                    <w:rPr>
                      <w:sz w:val="20"/>
                      <w:szCs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EC524F" w:rsidRDefault="0098374E" w:rsidP="000A0F9B">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EC524F" w:rsidRDefault="0098374E" w:rsidP="000A0F9B">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99346D" w:rsidRDefault="000A0F9B" w:rsidP="000A0F9B">
                  <w:pPr>
                    <w:framePr w:hSpace="180" w:wrap="around" w:vAnchor="page" w:hAnchor="margin" w:y="347"/>
                    <w:jc w:val="center"/>
                    <w:rPr>
                      <w:sz w:val="20"/>
                      <w:szCs w:val="20"/>
                    </w:rPr>
                  </w:pPr>
                  <w:r>
                    <w:rPr>
                      <w:rFonts w:eastAsia="Batang"/>
                      <w:b/>
                      <w:sz w:val="20"/>
                    </w:rPr>
                    <w:t>3411</w:t>
                  </w:r>
                  <w:r w:rsidRPr="000A0F9B">
                    <w:rPr>
                      <w:rFonts w:eastAsia="Batang"/>
                      <w:b/>
                      <w:sz w:val="20"/>
                    </w:rPr>
                    <w:t>210,60 lei</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8374E" w:rsidRPr="0099346D" w:rsidRDefault="000A0F9B" w:rsidP="000A0F9B">
                  <w:pPr>
                    <w:framePr w:hSpace="180" w:wrap="around" w:vAnchor="page" w:hAnchor="margin" w:y="347"/>
                    <w:ind w:right="-83"/>
                    <w:rPr>
                      <w:sz w:val="20"/>
                      <w:szCs w:val="20"/>
                    </w:rPr>
                  </w:pPr>
                  <w:r>
                    <w:rPr>
                      <w:rFonts w:eastAsia="Batang"/>
                      <w:b/>
                      <w:sz w:val="20"/>
                    </w:rPr>
                    <w:t>3411</w:t>
                  </w:r>
                  <w:r w:rsidRPr="000A0F9B">
                    <w:rPr>
                      <w:rFonts w:eastAsia="Batang"/>
                      <w:b/>
                      <w:sz w:val="20"/>
                    </w:rPr>
                    <w:t>210,60 lei</w:t>
                  </w:r>
                </w:p>
              </w:tc>
              <w:tc>
                <w:tcPr>
                  <w:tcW w:w="1687" w:type="dxa"/>
                  <w:gridSpan w:val="3"/>
                  <w:tcBorders>
                    <w:top w:val="single" w:sz="4" w:space="0" w:color="auto"/>
                    <w:left w:val="single" w:sz="4" w:space="0" w:color="auto"/>
                    <w:bottom w:val="single" w:sz="4" w:space="0" w:color="auto"/>
                    <w:right w:val="single" w:sz="4" w:space="0" w:color="auto"/>
                  </w:tcBorders>
                </w:tcPr>
                <w:p w:rsidR="0098374E" w:rsidRPr="00840A6B" w:rsidRDefault="0098374E" w:rsidP="000A0F9B">
                  <w:pPr>
                    <w:framePr w:hSpace="180" w:wrap="around" w:vAnchor="page" w:hAnchor="margin" w:y="347"/>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rsidR="0098374E" w:rsidRPr="00840A6B" w:rsidRDefault="0098374E" w:rsidP="000A0F9B">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rsidR="0098374E" w:rsidRPr="00840A6B" w:rsidRDefault="0098374E" w:rsidP="000A0F9B">
                  <w:pPr>
                    <w:framePr w:hSpace="180" w:wrap="around" w:vAnchor="page" w:hAnchor="margin" w:y="347"/>
                    <w:rPr>
                      <w:sz w:val="20"/>
                      <w:szCs w:val="20"/>
                    </w:rPr>
                  </w:pPr>
                </w:p>
              </w:tc>
            </w:tr>
            <w:tr w:rsidR="0098374E" w:rsidRPr="00845C1B" w:rsidTr="0098374E">
              <w:trPr>
                <w:gridAfter w:val="1"/>
                <w:wAfter w:w="427" w:type="dxa"/>
                <w:trHeight w:val="397"/>
              </w:trPr>
              <w:tc>
                <w:tcPr>
                  <w:tcW w:w="10989" w:type="dxa"/>
                  <w:gridSpan w:val="9"/>
                  <w:tcBorders>
                    <w:top w:val="single" w:sz="4" w:space="0" w:color="auto"/>
                  </w:tcBorders>
                  <w:shd w:val="clear" w:color="auto" w:fill="auto"/>
                  <w:vAlign w:val="center"/>
                </w:tcPr>
                <w:p w:rsidR="0098374E" w:rsidRPr="00845C1B" w:rsidRDefault="0098374E" w:rsidP="000A0F9B">
                  <w:pPr>
                    <w:framePr w:hSpace="180" w:wrap="around" w:vAnchor="page" w:hAnchor="margin" w:y="347"/>
                    <w:tabs>
                      <w:tab w:val="left" w:pos="6120"/>
                    </w:tabs>
                    <w:rPr>
                      <w:sz w:val="20"/>
                    </w:rPr>
                  </w:pPr>
                </w:p>
                <w:p w:rsidR="0098374E" w:rsidRPr="00845C1B" w:rsidRDefault="0098374E" w:rsidP="000A0F9B">
                  <w:pPr>
                    <w:framePr w:hSpace="180" w:wrap="around" w:vAnchor="page" w:hAnchor="margin" w:y="347"/>
                    <w:rPr>
                      <w:sz w:val="20"/>
                    </w:rPr>
                  </w:pPr>
                  <w:r w:rsidRPr="00845C1B">
                    <w:rPr>
                      <w:sz w:val="20"/>
                    </w:rPr>
                    <w:t>Semnat:_______________ Numele, Prenumele:_____________________________ În calitate de: ______________</w:t>
                  </w:r>
                </w:p>
                <w:p w:rsidR="0098374E" w:rsidRPr="00845C1B" w:rsidRDefault="0098374E" w:rsidP="000A0F9B">
                  <w:pPr>
                    <w:framePr w:hSpace="180" w:wrap="around" w:vAnchor="page" w:hAnchor="margin" w:y="347"/>
                    <w:rPr>
                      <w:sz w:val="20"/>
                    </w:rPr>
                  </w:pPr>
                </w:p>
                <w:p w:rsidR="0098374E" w:rsidRPr="00845C1B" w:rsidRDefault="0098374E" w:rsidP="000A0F9B">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rsidR="0098374E" w:rsidRPr="00845C1B" w:rsidRDefault="0098374E" w:rsidP="000A0F9B">
                  <w:pPr>
                    <w:framePr w:hSpace="180" w:wrap="around" w:vAnchor="page" w:hAnchor="margin" w:y="347"/>
                    <w:tabs>
                      <w:tab w:val="left" w:pos="6120"/>
                    </w:tabs>
                    <w:rPr>
                      <w:sz w:val="20"/>
                    </w:rPr>
                  </w:pPr>
                </w:p>
              </w:tc>
              <w:tc>
                <w:tcPr>
                  <w:tcW w:w="1245" w:type="dxa"/>
                  <w:gridSpan w:val="3"/>
                  <w:tcBorders>
                    <w:top w:val="single" w:sz="4" w:space="0" w:color="auto"/>
                  </w:tcBorders>
                </w:tcPr>
                <w:p w:rsidR="0098374E" w:rsidRPr="00845C1B" w:rsidRDefault="0098374E" w:rsidP="000A0F9B">
                  <w:pPr>
                    <w:framePr w:hSpace="180" w:wrap="around" w:vAnchor="page" w:hAnchor="margin" w:y="347"/>
                    <w:tabs>
                      <w:tab w:val="left" w:pos="6120"/>
                    </w:tabs>
                    <w:rPr>
                      <w:sz w:val="20"/>
                    </w:rPr>
                  </w:pPr>
                </w:p>
              </w:tc>
              <w:tc>
                <w:tcPr>
                  <w:tcW w:w="1229" w:type="dxa"/>
                  <w:gridSpan w:val="3"/>
                  <w:tcBorders>
                    <w:top w:val="single" w:sz="4" w:space="0" w:color="auto"/>
                  </w:tcBorders>
                </w:tcPr>
                <w:p w:rsidR="0098374E" w:rsidRPr="00845C1B" w:rsidRDefault="0098374E" w:rsidP="000A0F9B">
                  <w:pPr>
                    <w:framePr w:hSpace="180" w:wrap="around" w:vAnchor="page" w:hAnchor="margin" w:y="347"/>
                    <w:tabs>
                      <w:tab w:val="left" w:pos="6120"/>
                    </w:tabs>
                    <w:rPr>
                      <w:sz w:val="20"/>
                    </w:rPr>
                  </w:pPr>
                </w:p>
              </w:tc>
            </w:tr>
          </w:tbl>
          <w:p w:rsidR="0098374E" w:rsidRPr="00C00499" w:rsidRDefault="0098374E" w:rsidP="00590BCC">
            <w:pPr>
              <w:rPr>
                <w:bCs/>
                <w:iCs/>
              </w:rPr>
            </w:pPr>
          </w:p>
        </w:tc>
      </w:tr>
      <w:tr w:rsidR="0098374E" w:rsidRPr="00C60D06" w:rsidTr="00292B92">
        <w:trPr>
          <w:gridAfter w:val="1"/>
          <w:wAfter w:w="25" w:type="pct"/>
          <w:trHeight w:val="397"/>
        </w:trPr>
        <w:tc>
          <w:tcPr>
            <w:tcW w:w="628" w:type="pct"/>
            <w:tcBorders>
              <w:top w:val="single" w:sz="4" w:space="0" w:color="auto"/>
            </w:tcBorders>
          </w:tcPr>
          <w:p w:rsidR="0098374E" w:rsidRPr="00C60D06" w:rsidRDefault="0098374E" w:rsidP="00590BCC">
            <w:pPr>
              <w:tabs>
                <w:tab w:val="left" w:pos="6120"/>
              </w:tabs>
            </w:pPr>
          </w:p>
        </w:tc>
        <w:tc>
          <w:tcPr>
            <w:tcW w:w="87" w:type="pct"/>
            <w:tcBorders>
              <w:top w:val="single" w:sz="4" w:space="0" w:color="auto"/>
            </w:tcBorders>
          </w:tcPr>
          <w:p w:rsidR="0098374E" w:rsidRPr="00C60D06" w:rsidRDefault="0098374E" w:rsidP="00590BCC">
            <w:pPr>
              <w:tabs>
                <w:tab w:val="left" w:pos="6120"/>
              </w:tabs>
            </w:pPr>
          </w:p>
        </w:tc>
        <w:tc>
          <w:tcPr>
            <w:tcW w:w="4260" w:type="pct"/>
            <w:gridSpan w:val="9"/>
            <w:tcBorders>
              <w:top w:val="single" w:sz="4" w:space="0" w:color="auto"/>
            </w:tcBorders>
            <w:shd w:val="clear" w:color="auto" w:fill="auto"/>
            <w:vAlign w:val="center"/>
          </w:tcPr>
          <w:p w:rsidR="0098374E" w:rsidRPr="00C60D06" w:rsidRDefault="0098374E"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632" w:type="dxa"/>
        <w:tblInd w:w="-426" w:type="dxa"/>
        <w:tblLayout w:type="fixed"/>
        <w:tblLook w:val="04A0" w:firstRow="1" w:lastRow="0" w:firstColumn="1" w:lastColumn="0" w:noHBand="0" w:noVBand="1"/>
      </w:tblPr>
      <w:tblGrid>
        <w:gridCol w:w="10632"/>
      </w:tblGrid>
      <w:tr w:rsidR="00A20ACF" w:rsidRPr="0013795E" w:rsidTr="00CD6EBA">
        <w:trPr>
          <w:trHeight w:val="697"/>
        </w:trPr>
        <w:tc>
          <w:tcPr>
            <w:tcW w:w="10632"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8374E">
              <w:t xml:space="preserve"> servicii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99346D">
            <w:pPr>
              <w:jc w:val="both"/>
              <w:rPr>
                <w:iCs/>
              </w:rPr>
            </w:pPr>
          </w:p>
          <w:p w:rsidR="0099346D" w:rsidRPr="002A3F26" w:rsidRDefault="00E91463" w:rsidP="0099346D">
            <w:pPr>
              <w:autoSpaceDE w:val="0"/>
              <w:autoSpaceDN w:val="0"/>
              <w:adjustRightInd w:val="0"/>
              <w:jc w:val="both"/>
              <w:rPr>
                <w:rFonts w:eastAsia="SimSun"/>
                <w:b/>
              </w:rPr>
            </w:pPr>
            <w:r w:rsidRPr="00E91463">
              <w:rPr>
                <w:i/>
              </w:rPr>
              <w:t>Obiectul achiziției</w:t>
            </w:r>
            <w:r w:rsidR="0098374E">
              <w:rPr>
                <w:i/>
              </w:rPr>
              <w:t xml:space="preserve">: </w:t>
            </w:r>
            <w:r w:rsidR="0099346D" w:rsidRPr="002A3F26">
              <w:rPr>
                <w:b/>
              </w:rPr>
              <w:t>„</w:t>
            </w:r>
            <w:r w:rsidR="0099346D" w:rsidRPr="002A3F26">
              <w:rPr>
                <w:b/>
                <w:bCs/>
              </w:rPr>
              <w:t xml:space="preserve">Servicii de alimentare pentru elevii </w:t>
            </w:r>
            <w:r w:rsidR="0099346D" w:rsidRPr="002A3F26">
              <w:rPr>
                <w:rFonts w:eastAsia="Cambria"/>
                <w:b/>
              </w:rPr>
              <w:t>IPLT</w:t>
            </w:r>
            <w:r w:rsidR="000A0F9B">
              <w:rPr>
                <w:rFonts w:eastAsia="Cambria"/>
                <w:b/>
              </w:rPr>
              <w:t>PA</w:t>
            </w:r>
            <w:r w:rsidR="0099346D" w:rsidRPr="002A3F26">
              <w:rPr>
                <w:rFonts w:eastAsia="Cambria"/>
                <w:b/>
              </w:rPr>
              <w:t xml:space="preserve"> „</w:t>
            </w:r>
            <w:r w:rsidR="000A0F9B">
              <w:rPr>
                <w:rFonts w:eastAsia="Cambria"/>
                <w:b/>
              </w:rPr>
              <w:t>Mihail Berezovschi”</w:t>
            </w:r>
            <w:r w:rsidR="0099346D" w:rsidRPr="002A3F26">
              <w:rPr>
                <w:rFonts w:eastAsia="Cambria"/>
                <w:b/>
              </w:rPr>
              <w:t xml:space="preserve">, </w:t>
            </w:r>
            <w:r w:rsidR="0099346D" w:rsidRPr="002A3F26">
              <w:rPr>
                <w:b/>
              </w:rPr>
              <w:t xml:space="preserve">în </w:t>
            </w:r>
            <w:r w:rsidR="0099346D" w:rsidRPr="002A3F26">
              <w:rPr>
                <w:b/>
                <w:bCs/>
              </w:rPr>
              <w:t>perioada 09.01.2024-24.12.2024</w:t>
            </w:r>
            <w:r w:rsidR="0099346D" w:rsidRPr="002A3F26">
              <w:rPr>
                <w:rFonts w:eastAsia="SimSun"/>
                <w:b/>
              </w:rPr>
              <w:t>”.</w:t>
            </w:r>
          </w:p>
          <w:p w:rsidR="0098374E" w:rsidRDefault="0098374E" w:rsidP="00B56360">
            <w:pPr>
              <w:jc w:val="both"/>
              <w:rPr>
                <w:rFonts w:eastAsia="SimSun"/>
                <w:b/>
              </w:rPr>
            </w:pPr>
          </w:p>
          <w:p w:rsidR="0098374E" w:rsidRPr="0009023B" w:rsidRDefault="00B56360" w:rsidP="0098374E">
            <w:pPr>
              <w:spacing w:before="120"/>
              <w:ind w:right="113"/>
            </w:pPr>
            <w:r w:rsidRPr="00E91463">
              <w:rPr>
                <w:i/>
              </w:rPr>
              <w:t xml:space="preserve">Cod CPV: </w:t>
            </w:r>
            <w:r w:rsidR="0098374E" w:rsidRPr="00D66979">
              <w:rPr>
                <w:b/>
              </w:rPr>
              <w:t>55510000-8</w:t>
            </w:r>
          </w:p>
          <w:p w:rsidR="00B56360" w:rsidRPr="00E91463" w:rsidRDefault="00B56360" w:rsidP="00B56360">
            <w:pPr>
              <w:jc w:val="both"/>
              <w:rPr>
                <w:i/>
              </w:rPr>
            </w:pP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480322">
              <w:rPr>
                <w:i/>
              </w:rPr>
              <w:t xml:space="preserve"> </w:t>
            </w:r>
            <w:r w:rsidR="00B41939">
              <w:rPr>
                <w:i/>
              </w:rPr>
              <w:t xml:space="preserve"> </w:t>
            </w:r>
            <w:r w:rsidR="00480322">
              <w:rPr>
                <w:i/>
              </w:rPr>
              <w:t>mun. Chișinău, str. Igor Vieru 15/4</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2539DB" w:rsidP="00D81E8A">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F51925" w:rsidRPr="00D81E8A">
                    <w:rPr>
                      <w:b/>
                      <w:i/>
                    </w:rPr>
                    <w:t>Prestator</w:t>
                  </w:r>
                  <w:r w:rsidR="00D81E8A">
                    <w:rPr>
                      <w:b/>
                      <w:i/>
                    </w:rPr>
                    <w:t>,</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840A6B" w:rsidP="00E91463">
                  <w:r>
                    <w:rPr>
                      <w:b/>
                    </w:rPr>
                    <w:t>IPLT</w:t>
                  </w:r>
                  <w:r w:rsidR="000A0F9B">
                    <w:rPr>
                      <w:b/>
                    </w:rPr>
                    <w:t>PA</w:t>
                  </w:r>
                  <w:r w:rsidR="0098374E">
                    <w:rPr>
                      <w:b/>
                    </w:rPr>
                    <w:t xml:space="preserve"> „</w:t>
                  </w:r>
                  <w:r w:rsidR="000A0F9B">
                    <w:rPr>
                      <w:b/>
                    </w:rPr>
                    <w:t>Mihail Berezovschi</w:t>
                  </w:r>
                  <w:r w:rsidR="0098374E">
                    <w:rPr>
                      <w:b/>
                    </w:rPr>
                    <w:t>”</w:t>
                  </w:r>
                  <w:r>
                    <w:rPr>
                      <w:b/>
                    </w:rPr>
                    <w:t xml:space="preserve">, </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0A0F9B">
                    <w:rPr>
                      <w:b/>
                    </w:rPr>
                    <w:t>Ana Eremei-Berezovschi</w:t>
                  </w:r>
                  <w:r w:rsidR="0098374E">
                    <w:rPr>
                      <w:b/>
                    </w:rPr>
                    <w:t>, în calitate de director</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98374E">
                    <w:rPr>
                      <w:b/>
                    </w:rPr>
                    <w:t>regulamentului intern</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9B04A2" w:rsidRPr="0098374E">
                    <w:rPr>
                      <w:b/>
                      <w:i/>
                      <w:iCs/>
                    </w:rPr>
                    <w:t>Beneficiar</w:t>
                  </w:r>
                  <w:r w:rsidR="0098374E">
                    <w:rPr>
                      <w:b/>
                      <w:i/>
                      <w:iCs/>
                    </w:rPr>
                    <w:t>,</w:t>
                  </w:r>
                </w:p>
                <w:p w:rsidR="00E91463" w:rsidRPr="000A0F9B" w:rsidRDefault="0098374E" w:rsidP="000A0F9B">
                  <w:pPr>
                    <w:pStyle w:val="Default"/>
                    <w:rPr>
                      <w:rFonts w:ascii="Times New Roman" w:eastAsia="SimSun" w:hAnsi="Times New Roman" w:cs="Times New Roman"/>
                      <w:lang w:eastAsia="en-US"/>
                    </w:rPr>
                  </w:pPr>
                  <w:r>
                    <w:rPr>
                      <w:b/>
                    </w:rPr>
                    <w:t xml:space="preserve">cod fiscal </w:t>
                  </w:r>
                  <w:r w:rsidR="000A0F9B" w:rsidRPr="000A0F9B">
                    <w:rPr>
                      <w:rFonts w:ascii="Times New Roman" w:eastAsia="SimSun" w:hAnsi="Times New Roman" w:cs="Times New Roman"/>
                      <w:b/>
                    </w:rPr>
                    <w:t>1016620007582</w:t>
                  </w:r>
                  <w:r w:rsidR="00E91463" w:rsidRPr="000A0F9B">
                    <w:rPr>
                      <w:rFonts w:ascii="Times New Roman" w:hAnsi="Times New Roman" w:cs="Times New Roman"/>
                      <w:b/>
                    </w:rPr>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98374E">
              <w:rPr>
                <w:b/>
                <w:u w:val="single"/>
              </w:rPr>
              <w:t>s</w:t>
            </w:r>
            <w:r w:rsidR="0098374E" w:rsidRPr="0098374E">
              <w:rPr>
                <w:rFonts w:eastAsia="SimSun"/>
                <w:b/>
                <w:u w:val="single"/>
              </w:rPr>
              <w:t>ervicii de aliment</w:t>
            </w:r>
            <w:r w:rsidR="00280211">
              <w:rPr>
                <w:rFonts w:eastAsia="SimSun"/>
                <w:b/>
                <w:u w:val="single"/>
              </w:rPr>
              <w:t>are a elevilor din cadrul IPLT</w:t>
            </w:r>
            <w:r w:rsidR="000A0F9B">
              <w:rPr>
                <w:rFonts w:eastAsia="SimSun"/>
                <w:b/>
                <w:u w:val="single"/>
              </w:rPr>
              <w:t>PA</w:t>
            </w:r>
            <w:r w:rsidR="0098374E" w:rsidRPr="0098374E">
              <w:rPr>
                <w:rFonts w:eastAsia="SimSun"/>
                <w:b/>
                <w:u w:val="single"/>
              </w:rPr>
              <w:t xml:space="preserve"> „</w:t>
            </w:r>
            <w:r w:rsidR="000A0F9B">
              <w:rPr>
                <w:rFonts w:eastAsia="SimSun"/>
                <w:b/>
                <w:u w:val="single"/>
              </w:rPr>
              <w:t>Mihail Berezovschi”</w:t>
            </w:r>
            <w:r w:rsidR="0099346D">
              <w:rPr>
                <w:rFonts w:eastAsia="SimSun"/>
                <w:b/>
                <w:u w:val="single"/>
              </w:rPr>
              <w:t>, pentru perioada 09</w:t>
            </w:r>
            <w:r w:rsidR="00EC524F">
              <w:rPr>
                <w:rFonts w:eastAsia="SimSun"/>
                <w:b/>
                <w:u w:val="single"/>
              </w:rPr>
              <w:t>.0</w:t>
            </w:r>
            <w:r w:rsidR="0099346D">
              <w:rPr>
                <w:rFonts w:eastAsia="SimSun"/>
                <w:b/>
                <w:u w:val="single"/>
              </w:rPr>
              <w:t>1</w:t>
            </w:r>
            <w:r w:rsidR="0098374E" w:rsidRPr="0098374E">
              <w:rPr>
                <w:rFonts w:eastAsia="SimSun"/>
                <w:b/>
                <w:u w:val="single"/>
              </w:rPr>
              <w:t>.202</w:t>
            </w:r>
            <w:r w:rsidR="0099346D">
              <w:rPr>
                <w:rFonts w:eastAsia="SimSun"/>
                <w:b/>
                <w:u w:val="single"/>
              </w:rPr>
              <w:t>4</w:t>
            </w:r>
            <w:r w:rsidR="0098374E" w:rsidRPr="0098374E">
              <w:rPr>
                <w:rFonts w:eastAsia="SimSun"/>
                <w:b/>
                <w:u w:val="single"/>
              </w:rPr>
              <w:t>-24.12.202</w:t>
            </w:r>
            <w:r w:rsidR="0099346D">
              <w:rPr>
                <w:rFonts w:eastAsia="SimSun"/>
                <w:b/>
                <w:u w:val="single"/>
              </w:rPr>
              <w:t>4</w:t>
            </w:r>
            <w:r w:rsidR="0098374E">
              <w:rPr>
                <w:rFonts w:eastAsia="SimSun"/>
                <w:b/>
                <w:u w:val="single"/>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procedurii de achiziții publice de tip </w:t>
            </w:r>
            <w:r w:rsidR="0098374E">
              <w:rPr>
                <w:iCs/>
              </w:rPr>
              <w:t>licitație deschisă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Beneficiarului</w:t>
            </w:r>
            <w:r w:rsidR="00D81E8A">
              <w:rPr>
                <w:iCs/>
              </w:rPr>
              <w:t xml:space="preserve"> </w:t>
            </w:r>
            <w:r w:rsidRPr="00E91463">
              <w:rPr>
                <w:iCs/>
              </w:rPr>
              <w:t>din „___” _____________20__.</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00D81E8A" w:rsidRPr="00D81E8A">
              <w:rPr>
                <w:b/>
                <w:i/>
              </w:rPr>
              <w:t>Meniul model.</w:t>
            </w: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w:t>
            </w:r>
            <w:r w:rsidR="00D81E8A">
              <w:rPr>
                <w:iCs/>
              </w:rPr>
              <w:t>prestate</w:t>
            </w:r>
            <w:r w:rsidRPr="00E91463">
              <w:rPr>
                <w:iCs/>
              </w:rPr>
              <w:t xml:space="preserve"> de </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w:t>
            </w:r>
            <w:r w:rsidR="00D81E8A">
              <w:rPr>
                <w:iCs/>
              </w:rPr>
              <w:t>în specificația de preț.</w:t>
            </w:r>
          </w:p>
          <w:p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rsidR="00B56360" w:rsidRDefault="00D81E8A" w:rsidP="00B56360">
            <w:pPr>
              <w:jc w:val="both"/>
              <w:rPr>
                <w:i/>
              </w:rPr>
            </w:pPr>
            <w:r>
              <w:rPr>
                <w:i/>
              </w:rPr>
              <w:t>- Actul de primire-predare a serviciilor;</w:t>
            </w:r>
          </w:p>
          <w:p w:rsidR="00D81E8A" w:rsidRPr="00E91463" w:rsidRDefault="00D81E8A" w:rsidP="00B56360">
            <w:pPr>
              <w:jc w:val="both"/>
              <w:rPr>
                <w:iCs/>
              </w:rPr>
            </w:pPr>
            <w:r>
              <w:rPr>
                <w:i/>
              </w:rPr>
              <w:t>- Factura fiscală.</w:t>
            </w:r>
          </w:p>
          <w:p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00D81E8A">
              <w:rPr>
                <w:iCs/>
              </w:rPr>
              <w:t xml:space="preserve"> cel tîrziu la momentul </w:t>
            </w:r>
            <w:r w:rsidR="00227010">
              <w:rPr>
                <w:iCs/>
              </w:rPr>
              <w:t>prestării</w:t>
            </w:r>
            <w:r w:rsidR="00D81E8A">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 xml:space="preserve">Suma totală a prezentului Contract, se stabileşte în lei moldoveneşti şi constituie: </w:t>
            </w:r>
            <w:r w:rsidR="000A0F9B" w:rsidRPr="000A0F9B">
              <w:rPr>
                <w:rFonts w:eastAsia="Batang"/>
                <w:b/>
                <w:u w:val="single"/>
              </w:rPr>
              <w:t>3 411 210,60 lei</w:t>
            </w:r>
            <w:r w:rsidR="00D81E8A" w:rsidRPr="00D81E8A">
              <w:rPr>
                <w:b/>
                <w:iCs/>
                <w:u w:val="single"/>
              </w:rPr>
              <w:t xml:space="preserve"> </w:t>
            </w:r>
            <w:r w:rsidRPr="00D81E8A">
              <w:rPr>
                <w:b/>
                <w:iCs/>
                <w:u w:val="single"/>
              </w:rPr>
              <w:t>MD</w:t>
            </w:r>
            <w:r w:rsidR="00D81E8A" w:rsidRPr="00D81E8A">
              <w:rPr>
                <w:b/>
                <w:iCs/>
                <w:u w:val="single"/>
              </w:rPr>
              <w:t xml:space="preserve"> (</w:t>
            </w:r>
            <w:r w:rsidR="000A0F9B">
              <w:rPr>
                <w:b/>
                <w:iCs/>
                <w:u w:val="single"/>
              </w:rPr>
              <w:t>trei milioane patru sute unsprezece mii două sute zece lei, 60</w:t>
            </w:r>
            <w:r w:rsidR="00D81E8A" w:rsidRPr="00D81E8A">
              <w:rPr>
                <w:b/>
                <w:iCs/>
                <w:u w:val="single"/>
              </w:rPr>
              <w:t xml:space="preserve"> bani)</w:t>
            </w:r>
            <w:r w:rsidR="00D81E8A" w:rsidRPr="00D81E8A">
              <w:rPr>
                <w:iCs/>
              </w:rPr>
              <w:t xml:space="preserve"> (TVA nu se aplică)</w:t>
            </w:r>
            <w:r w:rsidRPr="00D81E8A">
              <w:rPr>
                <w:iCs/>
              </w:rPr>
              <w:t>.</w:t>
            </w:r>
          </w:p>
          <w:p w:rsidR="00B56360" w:rsidRPr="000A2D22" w:rsidRDefault="000A2D22" w:rsidP="00B56360">
            <w:pPr>
              <w:jc w:val="both"/>
              <w:rPr>
                <w:i/>
                <w:sz w:val="20"/>
                <w:szCs w:val="20"/>
              </w:rPr>
            </w:pPr>
            <w:r>
              <w:rPr>
                <w:i/>
                <w:sz w:val="20"/>
                <w:szCs w:val="20"/>
              </w:rPr>
              <w:t xml:space="preserve">                  </w:t>
            </w:r>
            <w:r w:rsidR="00D81E8A">
              <w:rPr>
                <w:i/>
                <w:sz w:val="20"/>
                <w:szCs w:val="20"/>
              </w:rPr>
              <w:t xml:space="preserve">                                                       </w:t>
            </w: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00F715D1">
              <w:rPr>
                <w:iCs/>
              </w:rPr>
              <w:t xml:space="preserve"> vor fi: </w:t>
            </w: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D81E8A">
              <w:rPr>
                <w:iCs/>
              </w:rPr>
              <w:t>3</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D81E8A">
              <w:rPr>
                <w:iCs/>
              </w:rPr>
              <w:t>.</w:t>
            </w:r>
          </w:p>
          <w:p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w:t>
            </w:r>
            <w:r w:rsidR="00D81E8A">
              <w:rPr>
                <w:iCs/>
              </w:rPr>
              <w:t xml:space="preserve">a </w:t>
            </w:r>
            <w:r w:rsidR="00B74898">
              <w:rPr>
                <w:iCs/>
              </w:rPr>
              <w:t>presta</w:t>
            </w:r>
            <w:r w:rsidRPr="00E91463">
              <w:rPr>
                <w:iCs/>
              </w:rPr>
              <w:t xml:space="preserve"> </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1E8A">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00D81E8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D81E8A">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D81E8A">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D81E8A">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D81E8A">
              <w:rPr>
                <w:iCs/>
              </w:rPr>
              <w:t>transfer la contul autorității contractante</w:t>
            </w:r>
            <w:r w:rsidRPr="00E91463">
              <w:rPr>
                <w:iCs/>
              </w:rPr>
              <w:t xml:space="preserve">, în cuantum de </w:t>
            </w:r>
            <w:r w:rsidR="00D81E8A">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w:t>
            </w:r>
            <w:r w:rsidR="000A0F9B">
              <w:rPr>
                <w:iCs/>
              </w:rPr>
              <w:t>ortă o penalitate în valoare de</w:t>
            </w:r>
            <w:r w:rsidRPr="00E91463">
              <w:rPr>
                <w:iCs/>
              </w:rPr>
              <w:t xml:space="preserve"> </w:t>
            </w:r>
            <w:r w:rsidR="003A6EEB">
              <w:rPr>
                <w:iCs/>
              </w:rPr>
              <w:t xml:space="preserve">5 % </w:t>
            </w:r>
            <w:r w:rsidRPr="00E91463">
              <w:rPr>
                <w:iCs/>
              </w:rPr>
              <w:t>din suma totală a contractului.</w:t>
            </w:r>
          </w:p>
          <w:p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66979">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D66979">
              <w:rPr>
                <w:iCs/>
              </w:rPr>
              <w:t>0,5</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66979">
              <w:rPr>
                <w:iCs/>
              </w:rPr>
              <w:t>5</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66979">
              <w:rPr>
                <w:iCs/>
              </w:rPr>
              <w:t xml:space="preserve">0,1% </w:t>
            </w:r>
            <w:r w:rsidRPr="00E91463">
              <w:rPr>
                <w:iCs/>
              </w:rPr>
              <w:t xml:space="preserve">din suma </w:t>
            </w:r>
            <w:r w:rsidR="008D7109">
              <w:rPr>
                <w:iCs/>
              </w:rPr>
              <w:t>Serviciilor</w:t>
            </w:r>
            <w:r w:rsidRPr="00E91463">
              <w:rPr>
                <w:iCs/>
              </w:rPr>
              <w:t xml:space="preserve"> neachitate, pentru fiecare zi de înt</w:t>
            </w:r>
            <w:r w:rsidR="000A2D22">
              <w:rPr>
                <w:iCs/>
              </w:rPr>
              <w:t>â</w:t>
            </w:r>
            <w:r w:rsidR="00D66979">
              <w:rPr>
                <w:iCs/>
              </w:rPr>
              <w:t>rziere, dar nu mai mult de 0,5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w:t>
            </w:r>
            <w:r w:rsidR="00F715D1">
              <w:rPr>
                <w:iCs/>
              </w:rPr>
              <w:t>ate.</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Default="00F041BF" w:rsidP="00D66979">
            <w:pPr>
              <w:jc w:val="center"/>
            </w:pPr>
            <w:r>
              <w:t xml:space="preserve">             (</w:t>
            </w:r>
            <w:r w:rsidRPr="00F53F69">
              <w:rPr>
                <w:sz w:val="20"/>
                <w:szCs w:val="20"/>
              </w:rPr>
              <w:t>LA NECESITATE</w:t>
            </w:r>
            <w:r>
              <w:rPr>
                <w:sz w:val="20"/>
                <w:szCs w:val="20"/>
              </w:rPr>
              <w:t>)</w:t>
            </w:r>
          </w:p>
          <w:p w:rsidR="00D66979" w:rsidRDefault="00D66979" w:rsidP="00D66979">
            <w:pPr>
              <w:tabs>
                <w:tab w:val="right" w:pos="426"/>
              </w:tabs>
              <w:jc w:val="both"/>
            </w:pPr>
            <w:r w:rsidRPr="002A3F26">
              <w:t xml:space="preserve">Normele financiare </w:t>
            </w:r>
            <w:r>
              <w:t>prevăzute</w:t>
            </w:r>
            <w:r w:rsidRPr="002A3F26">
              <w:t xml:space="preserve"> pentru alimentația unui elev/zi din instituțiile de învățământ primar și secundar, au fost stabilit</w:t>
            </w:r>
            <w:r>
              <w:t>e</w:t>
            </w:r>
            <w:r w:rsidRPr="002A3F26">
              <w:t xml:space="preserve"> în temeiul Legii nr. 10 din 03.02.2009, privind supravegherea de stat a sănătății publice, HG nr. 722 din 18.07.2018 pentru aprobarea Instrucțiunii privind organizarea alimentației copiilor și elevilor în instituțiile de învățământ general</w:t>
            </w:r>
            <w:r>
              <w:t>.</w:t>
            </w:r>
          </w:p>
          <w:p w:rsidR="00D66979" w:rsidRPr="007975CB" w:rsidRDefault="00D66979" w:rsidP="00D66979">
            <w:pPr>
              <w:tabs>
                <w:tab w:val="right" w:pos="426"/>
              </w:tabs>
              <w:jc w:val="both"/>
            </w:pPr>
            <w:r>
              <w:t>Totodată, normele financiare prognozate pentru alimentația unui copil/elev/zi din instituțiile de învățământ preșcolar, special și secundar general pentru anul 2024, sunt:</w:t>
            </w:r>
            <w:r w:rsidRPr="007975CB">
              <w:t xml:space="preserve">  </w:t>
            </w:r>
          </w:p>
          <w:p w:rsidR="00D66979" w:rsidRPr="007975CB" w:rsidRDefault="00D66979" w:rsidP="00D66979">
            <w:pPr>
              <w:tabs>
                <w:tab w:val="right" w:pos="426"/>
              </w:tabs>
              <w:jc w:val="both"/>
            </w:pPr>
            <w:r w:rsidRPr="007975CB">
              <w:t xml:space="preserve">- clasa I-IV dejun - </w:t>
            </w:r>
            <w:r w:rsidRPr="007975CB">
              <w:rPr>
                <w:lang w:val="en-US"/>
              </w:rPr>
              <w:t xml:space="preserve">19,35 </w:t>
            </w:r>
            <w:r w:rsidRPr="007975CB">
              <w:t xml:space="preserve">lei;  </w:t>
            </w:r>
          </w:p>
          <w:p w:rsidR="00D66979" w:rsidRPr="007975CB" w:rsidRDefault="00D66979" w:rsidP="00D66979">
            <w:pPr>
              <w:tabs>
                <w:tab w:val="right" w:pos="426"/>
              </w:tabs>
              <w:jc w:val="both"/>
            </w:pPr>
            <w:r w:rsidRPr="007975CB">
              <w:t xml:space="preserve">- dejun + prânz, program prelungit - </w:t>
            </w:r>
            <w:r w:rsidRPr="007975CB">
              <w:rPr>
                <w:lang w:val="en-US"/>
              </w:rPr>
              <w:t>33,70 lei</w:t>
            </w:r>
            <w:r w:rsidRPr="007975CB">
              <w:t xml:space="preserve">; </w:t>
            </w:r>
          </w:p>
          <w:p w:rsidR="00D66979" w:rsidRPr="002A3F26" w:rsidRDefault="00D66979" w:rsidP="00D66979">
            <w:pPr>
              <w:tabs>
                <w:tab w:val="right" w:pos="426"/>
              </w:tabs>
              <w:jc w:val="both"/>
            </w:pPr>
            <w:r w:rsidRPr="007975CB">
              <w:t xml:space="preserve">- clasele V- IX dejun - </w:t>
            </w:r>
            <w:r w:rsidRPr="007975CB">
              <w:rPr>
                <w:lang w:val="en-US"/>
              </w:rPr>
              <w:t xml:space="preserve">19,35 </w:t>
            </w:r>
            <w:r w:rsidRPr="007975CB">
              <w:t>lei.</w:t>
            </w:r>
          </w:p>
          <w:p w:rsidR="00D66979" w:rsidRPr="002A3F26" w:rsidRDefault="00D66979" w:rsidP="00D66979">
            <w:pPr>
              <w:tabs>
                <w:tab w:val="right" w:pos="426"/>
              </w:tabs>
              <w:jc w:val="both"/>
            </w:pPr>
            <w:r w:rsidRPr="002A3F26">
              <w:t>2.</w:t>
            </w:r>
            <w:r w:rsidRPr="002A3F26">
              <w:tab/>
              <w:t xml:space="preserve"> Meniul de repartiție se perfectează de către lucrătorul medical (angajat al instituției) și tehnologul (angajat și salarizat de către operatorul economic), în conformitate cu legislația în vigoare. </w:t>
            </w:r>
          </w:p>
          <w:p w:rsidR="00D66979" w:rsidRPr="002A3F26" w:rsidRDefault="00D66979" w:rsidP="00D66979">
            <w:pPr>
              <w:tabs>
                <w:tab w:val="right" w:pos="426"/>
              </w:tabs>
              <w:jc w:val="both"/>
            </w:pPr>
            <w:r w:rsidRPr="002A3F26">
              <w:t>3.</w:t>
            </w:r>
            <w:r w:rsidRPr="002A3F26">
              <w:tab/>
              <w:t xml:space="preserve"> Asigurarea condițiilor sanitaro-igienice necesare, păstrarea, prepararea şi repartizarea produsului finit în conformitate cu specificul şi particularităţile înaintate către alimentarea</w:t>
            </w:r>
            <w:r>
              <w:t xml:space="preserve"> elevilor. Asigurarea calității produselor </w:t>
            </w:r>
            <w:r w:rsidRPr="002A3F26">
              <w:t>alimentare achiziţionate.</w:t>
            </w:r>
          </w:p>
          <w:p w:rsidR="00D66979" w:rsidRPr="002A3F26" w:rsidRDefault="00D66979" w:rsidP="00D66979">
            <w:pPr>
              <w:tabs>
                <w:tab w:val="right" w:pos="426"/>
              </w:tabs>
              <w:jc w:val="both"/>
            </w:pPr>
            <w:r w:rsidRPr="002A3F26">
              <w:t>4.</w:t>
            </w:r>
            <w:r w:rsidRPr="002A3F26">
              <w:tab/>
              <w:t xml:space="preserve"> Respectarea obligațiunilor funcționale ale angajaţilor blocurilor al</w:t>
            </w:r>
            <w:r>
              <w:t>imentare, în</w:t>
            </w:r>
            <w:r w:rsidRPr="002A3F26">
              <w:t xml:space="preserve"> conformitate cu legislația în vigoare. </w:t>
            </w:r>
          </w:p>
          <w:p w:rsidR="00D66979" w:rsidRPr="002A3F26" w:rsidRDefault="00D66979" w:rsidP="00D66979">
            <w:pPr>
              <w:tabs>
                <w:tab w:val="right" w:pos="426"/>
              </w:tabs>
              <w:jc w:val="both"/>
            </w:pPr>
            <w:r w:rsidRPr="002A3F26">
              <w:t xml:space="preserve">5. </w:t>
            </w:r>
            <w:r w:rsidRPr="002A3F26">
              <w:tab/>
              <w:t>Personalul angajat de către operatorul economic în mod obligatoriu să dispună de instruirea igienică, control m</w:t>
            </w:r>
            <w:r>
              <w:t xml:space="preserve">edical, iar pentru specialiști </w:t>
            </w:r>
            <w:r w:rsidRPr="002A3F26">
              <w:t>minimul necesar de studii pentru activitate în domeniul servici</w:t>
            </w:r>
            <w:r>
              <w:t>ilor de alimentație a copiilor.</w:t>
            </w:r>
            <w:r w:rsidRPr="002A3F26">
              <w:t xml:space="preserve"> Personalul angajat</w:t>
            </w:r>
            <w:r>
              <w:t xml:space="preserve"> să</w:t>
            </w:r>
            <w:r w:rsidRPr="002A3F26">
              <w:t xml:space="preserve"> fie asigurat cu echipament personal necesar pentru lucru.</w:t>
            </w:r>
          </w:p>
          <w:p w:rsidR="00D66979" w:rsidRPr="002A3F26" w:rsidRDefault="00D66979" w:rsidP="00D66979">
            <w:pPr>
              <w:tabs>
                <w:tab w:val="right" w:pos="426"/>
              </w:tabs>
              <w:jc w:val="both"/>
            </w:pPr>
            <w:r w:rsidRPr="002A3F26">
              <w:t xml:space="preserve">6. </w:t>
            </w:r>
            <w:r w:rsidRPr="002A3F26">
              <w:tab/>
              <w:t xml:space="preserve">Prepararea şi prelucrarea culinară a produselor alimentare se efectuează în corespundere cu cerinţele tehnologice de pregătire a bucatelor în blocul alimentar. </w:t>
            </w:r>
            <w:r w:rsidRPr="002A3F26">
              <w:rPr>
                <w:i/>
              </w:rPr>
              <w:t xml:space="preserve">Se interzice prepararea altor tipuri de bucate, decât cele prevăzute în meniu. </w:t>
            </w:r>
          </w:p>
          <w:p w:rsidR="00D66979" w:rsidRPr="002A3F26" w:rsidRDefault="00D66979" w:rsidP="00D66979">
            <w:pPr>
              <w:tabs>
                <w:tab w:val="right" w:pos="426"/>
              </w:tabs>
              <w:jc w:val="both"/>
            </w:pPr>
            <w:r w:rsidRPr="002A3F26">
              <w:t>7.</w:t>
            </w:r>
            <w:r w:rsidRPr="002A3F26">
              <w:tab/>
              <w:t xml:space="preserve"> Distribuirea bucatelor se permite numai după ce lucrătorii medicali au apreciat calitatea organoleptică a fiecărui fel de bucate, cum ar fi: aspectul, culoarea, consistența, mirosul şi gustul. Porţia pentru aprecierea calităţii se ia nemijlocit din vasele de pregătire a produselor alimentare. Rezultatele aprecierii se înregistrează într-un registru de rebutare a bucatelor.</w:t>
            </w:r>
          </w:p>
          <w:p w:rsidR="00D66979" w:rsidRPr="002A3F26" w:rsidRDefault="00D66979" w:rsidP="00D66979">
            <w:pPr>
              <w:tabs>
                <w:tab w:val="right" w:pos="426"/>
              </w:tabs>
              <w:jc w:val="both"/>
            </w:pPr>
            <w:r w:rsidRPr="002A3F26">
              <w:t>8.</w:t>
            </w:r>
            <w:r w:rsidRPr="002A3F26">
              <w:tab/>
              <w:t xml:space="preserve"> Asigurarea condițiilor optime pentru funcționarea cantinelor în conformitate cu cerințele sanitaro – igienice în vigoare, cu păstrarea și exploatarea utilajului, mobilierului din cantină, conform prevederilor regulamentare.</w:t>
            </w:r>
          </w:p>
          <w:p w:rsidR="00D66979" w:rsidRPr="002A3F26" w:rsidRDefault="00D66979" w:rsidP="00D66979">
            <w:pPr>
              <w:tabs>
                <w:tab w:val="right" w:pos="426"/>
              </w:tabs>
              <w:jc w:val="both"/>
            </w:pPr>
            <w:r w:rsidRPr="002A3F26">
              <w:lastRenderedPageBreak/>
              <w:t>9.</w:t>
            </w:r>
            <w:r w:rsidRPr="002A3F26">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rsidR="00D66979" w:rsidRPr="002A3F26" w:rsidRDefault="00D66979" w:rsidP="00D66979">
            <w:pPr>
              <w:tabs>
                <w:tab w:val="right" w:pos="426"/>
              </w:tabs>
              <w:jc w:val="both"/>
              <w:rPr>
                <w:b/>
                <w:i/>
              </w:rPr>
            </w:pPr>
            <w:r w:rsidRPr="002A3F26">
              <w:t>10.</w:t>
            </w:r>
            <w:r w:rsidRPr="002A3F26">
              <w:tab/>
              <w:t xml:space="preserve"> Operatorul economic va asigura spălarea veselei, curățenia în cantină și în blocul alimentar utilizând produsele de curățire (pentru degresarea veselei, dezinfectanți, etc.) din cont propriu.</w:t>
            </w:r>
          </w:p>
          <w:p w:rsidR="00D66979" w:rsidRPr="002A3F26" w:rsidRDefault="00D66979" w:rsidP="00D66979">
            <w:pPr>
              <w:tabs>
                <w:tab w:val="right" w:pos="426"/>
              </w:tabs>
              <w:jc w:val="both"/>
            </w:pPr>
            <w:r w:rsidRPr="002A3F26">
              <w:t xml:space="preserve">12. La sfârșitul anului 2024 operatorul economic în baza procesului-verbal, predă administrației instituției utilajul și inventarul din blocul alimentar și depozite în stare de lucru. </w:t>
            </w:r>
          </w:p>
          <w:p w:rsidR="00D66979" w:rsidRPr="002A3F26" w:rsidRDefault="00D66979" w:rsidP="00D66979">
            <w:pPr>
              <w:tabs>
                <w:tab w:val="right" w:pos="426"/>
              </w:tabs>
              <w:jc w:val="both"/>
            </w:pPr>
            <w:r w:rsidRPr="002A3F26">
              <w:t>13. Reparațiile curente la blocul alimentar, sala de mese și depozite cât și reparația utilajului și a inventarului tehnologic se va efectua din contul operatorului economic care va presta serviciile date.</w:t>
            </w:r>
          </w:p>
          <w:p w:rsidR="00D66979" w:rsidRPr="002A3F26" w:rsidRDefault="00D66979" w:rsidP="00D66979">
            <w:pPr>
              <w:tabs>
                <w:tab w:val="right" w:pos="426"/>
              </w:tabs>
              <w:jc w:val="both"/>
            </w:pPr>
            <w:r w:rsidRPr="002A3F26">
              <w:t xml:space="preserve">14. </w:t>
            </w:r>
            <w:r w:rsidRPr="002A3F26">
              <w:tab/>
              <w:t>La asigurarea cantinei cu veselă/tacâmuri se va ține cont de</w:t>
            </w:r>
            <w:r w:rsidRPr="002A3F26">
              <w:rPr>
                <w:i/>
              </w:rPr>
              <w:t xml:space="preserve"> </w:t>
            </w:r>
            <w:r w:rsidRPr="002A3F26">
              <w:t>cerințele normative în vigoare, în vederea asigurării bunei funcționări a cantinei.</w:t>
            </w:r>
            <w:r w:rsidRPr="002A3F26">
              <w:rPr>
                <w:i/>
              </w:rPr>
              <w:t xml:space="preserve"> </w:t>
            </w:r>
            <w:r w:rsidRPr="002A3F26">
              <w:t>În contextul situației pandemice din țară, operatorul economic învingător va asigura blocul alimentar și sala de mese cu dezinfectant, covorașe dezinfectante, săpun lichid, șervetele, iar personalul angajat la blocul alimentar va fi echipat cu halate, viziere, mănuși, mască (la necesitate).</w:t>
            </w:r>
          </w:p>
          <w:p w:rsidR="00FB14BE" w:rsidRDefault="00D66979" w:rsidP="00D66979">
            <w:pPr>
              <w:tabs>
                <w:tab w:val="right" w:pos="426"/>
              </w:tabs>
              <w:jc w:val="both"/>
            </w:pPr>
            <w:r w:rsidRPr="002A3F26">
              <w:t>15. Autoritatea contractantă nu duce responsabilitatea de deteriorarea veselei sau a altor bunuri investite în sistemul alimentar. În caz de insuficiență a bunurilor necesare procesului alimentar, operatorul economic asigură suplinirea lor.</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D66979">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rsidR="00D66979" w:rsidRDefault="00F041BF" w:rsidP="008A7398">
                  <w:pPr>
                    <w:tabs>
                      <w:tab w:val="left" w:pos="3295"/>
                    </w:tabs>
                    <w:jc w:val="center"/>
                    <w:rPr>
                      <w:b/>
                      <w:iCs/>
                    </w:rPr>
                  </w:pPr>
                  <w:r w:rsidRPr="00F041BF">
                    <w:rPr>
                      <w:b/>
                      <w:iCs/>
                    </w:rPr>
                    <w:t>Beneficiarul</w:t>
                  </w:r>
                  <w:r w:rsidR="00D66979">
                    <w:rPr>
                      <w:b/>
                      <w:iCs/>
                    </w:rPr>
                    <w:t>:</w:t>
                  </w:r>
                </w:p>
                <w:p w:rsidR="00B50773" w:rsidRPr="00D66979" w:rsidRDefault="000A0F9B" w:rsidP="008A7398">
                  <w:pPr>
                    <w:tabs>
                      <w:tab w:val="left" w:pos="3295"/>
                    </w:tabs>
                    <w:jc w:val="center"/>
                    <w:rPr>
                      <w:b/>
                      <w:iCs/>
                    </w:rPr>
                  </w:pPr>
                  <w:r>
                    <w:rPr>
                      <w:b/>
                      <w:iCs/>
                    </w:rPr>
                    <w:t>IPLTPA</w:t>
                  </w:r>
                  <w:r w:rsidR="00D66979">
                    <w:rPr>
                      <w:b/>
                      <w:iCs/>
                    </w:rPr>
                    <w:t xml:space="preserve"> „</w:t>
                  </w:r>
                  <w:r>
                    <w:rPr>
                      <w:b/>
                      <w:iCs/>
                    </w:rPr>
                    <w:t>Mihail Berezovschi”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8A7398" w:rsidRDefault="00B50773" w:rsidP="000A0F9B">
                  <w:pPr>
                    <w:tabs>
                      <w:tab w:val="left" w:pos="1134"/>
                      <w:tab w:val="left" w:pos="4680"/>
                      <w:tab w:val="left" w:pos="7020"/>
                    </w:tabs>
                    <w:suppressAutoHyphens/>
                    <w:jc w:val="both"/>
                  </w:pPr>
                  <w:r w:rsidRPr="0013795E">
                    <w:t>Adresa poştală:</w:t>
                  </w:r>
                  <w:r w:rsidR="00D66979">
                    <w:t xml:space="preserve"> </w:t>
                  </w:r>
                  <w:r w:rsidR="000A0F9B">
                    <w:t xml:space="preserve">mun. Chișinău, </w:t>
                  </w:r>
                </w:p>
                <w:p w:rsidR="00B50773" w:rsidRPr="0013795E" w:rsidRDefault="000A0F9B" w:rsidP="000A0F9B">
                  <w:pPr>
                    <w:tabs>
                      <w:tab w:val="left" w:pos="1134"/>
                      <w:tab w:val="left" w:pos="4680"/>
                      <w:tab w:val="left" w:pos="7020"/>
                    </w:tabs>
                    <w:suppressAutoHyphens/>
                    <w:jc w:val="both"/>
                  </w:pPr>
                  <w:r>
                    <w:t>str. Igor Vieru 15/4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0A0F9B">
                  <w:pPr>
                    <w:tabs>
                      <w:tab w:val="left" w:pos="1134"/>
                      <w:tab w:val="left" w:pos="4680"/>
                      <w:tab w:val="left" w:pos="7020"/>
                    </w:tabs>
                    <w:suppressAutoHyphens/>
                    <w:jc w:val="both"/>
                  </w:pPr>
                  <w:r w:rsidRPr="0013795E">
                    <w:t>Telefon:</w:t>
                  </w:r>
                  <w:r w:rsidR="00D66979">
                    <w:t xml:space="preserve"> </w:t>
                  </w:r>
                  <w:r w:rsidR="000A0F9B" w:rsidRPr="000A0F9B">
                    <w:t>022484191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0A0F9B" w:rsidRDefault="00B50773" w:rsidP="000A0F9B">
                  <w:pPr>
                    <w:pStyle w:val="Default"/>
                    <w:rPr>
                      <w:rFonts w:ascii="Times New Roman" w:eastAsia="SimSun" w:hAnsi="Times New Roman" w:cs="Times New Roman"/>
                      <w:lang w:eastAsia="en-US"/>
                    </w:rPr>
                  </w:pPr>
                  <w:r w:rsidRPr="0013795E">
                    <w:t>Cod fiscal:</w:t>
                  </w:r>
                  <w:r w:rsidR="00D66979">
                    <w:t xml:space="preserve"> </w:t>
                  </w:r>
                  <w:r w:rsidR="000A0F9B" w:rsidRPr="000A0F9B">
                    <w:rPr>
                      <w:rFonts w:eastAsia="SimSun"/>
                    </w:rPr>
                    <w:t xml:space="preserve">1016620007582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D66979">
                  <w:pPr>
                    <w:tabs>
                      <w:tab w:val="left" w:pos="1134"/>
                      <w:tab w:val="left" w:pos="4680"/>
                      <w:tab w:val="left" w:pos="7020"/>
                    </w:tabs>
                    <w:suppressAutoHyphens/>
                    <w:jc w:val="both"/>
                  </w:pPr>
                  <w:r w:rsidRPr="0013795E">
                    <w:t>Banca:</w:t>
                  </w:r>
                  <w:r w:rsidR="000A0F9B">
                    <w:t xml:space="preserve"> T</w:t>
                  </w:r>
                  <w:r w:rsidR="00D66979">
                    <w:t>rezorăria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D66979">
                  <w:pPr>
                    <w:tabs>
                      <w:tab w:val="left" w:pos="1134"/>
                      <w:tab w:val="left" w:pos="4680"/>
                      <w:tab w:val="left" w:pos="7020"/>
                    </w:tabs>
                    <w:suppressAutoHyphens/>
                    <w:jc w:val="both"/>
                  </w:pPr>
                  <w:r w:rsidRPr="0013795E">
                    <w:t>Cod:</w:t>
                  </w:r>
                  <w:r w:rsidR="00D66979">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D66979">
                  <w:pPr>
                    <w:tabs>
                      <w:tab w:val="left" w:pos="1134"/>
                      <w:tab w:val="left" w:pos="4680"/>
                      <w:tab w:val="left" w:pos="7020"/>
                    </w:tabs>
                    <w:suppressAutoHyphens/>
                    <w:jc w:val="both"/>
                  </w:pPr>
                  <w:r w:rsidRPr="0013795E">
                    <w:t>IBAN</w:t>
                  </w:r>
                  <w:r w:rsidR="00D66979">
                    <w:t>:</w:t>
                  </w:r>
                  <w:r w:rsidR="00A90288">
                    <w:t xml:space="preserve"> </w:t>
                  </w:r>
                  <w:r w:rsidR="00D66979">
                    <w:t>………………</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D66979">
                  <w:pPr>
                    <w:jc w:val="center"/>
                    <w:rPr>
                      <w:b/>
                    </w:rPr>
                  </w:pPr>
                  <w:r>
                    <w:rPr>
                      <w:b/>
                    </w:rPr>
                    <w:t xml:space="preserve">Prestatorul </w:t>
                  </w:r>
                  <w:r w:rsidRPr="00C00499">
                    <w:rPr>
                      <w:b/>
                    </w:rPr>
                    <w:t>de</w:t>
                  </w:r>
                  <w:r w:rsidR="00D66979">
                    <w:rPr>
                      <w:b/>
                    </w:rPr>
                    <w:t xml:space="preserve"> </w:t>
                  </w:r>
                  <w:r>
                    <w:rPr>
                      <w:b/>
                    </w:rPr>
                    <w:t>servicii</w:t>
                  </w:r>
                </w:p>
              </w:tc>
              <w:tc>
                <w:tcPr>
                  <w:tcW w:w="4559" w:type="dxa"/>
                  <w:vAlign w:val="center"/>
                </w:tcPr>
                <w:p w:rsidR="00D66979" w:rsidRDefault="00D66979" w:rsidP="00D66979">
                  <w:pPr>
                    <w:tabs>
                      <w:tab w:val="left" w:pos="3295"/>
                    </w:tabs>
                    <w:jc w:val="center"/>
                    <w:rPr>
                      <w:b/>
                      <w:iCs/>
                    </w:rPr>
                  </w:pPr>
                  <w:r w:rsidRPr="00F041BF">
                    <w:rPr>
                      <w:b/>
                      <w:iCs/>
                    </w:rPr>
                    <w:t>Beneficiarul</w:t>
                  </w:r>
                  <w:r>
                    <w:rPr>
                      <w:b/>
                      <w:iCs/>
                    </w:rPr>
                    <w:t>:</w:t>
                  </w:r>
                </w:p>
                <w:p w:rsidR="00B50773" w:rsidRPr="0013795E" w:rsidRDefault="008A7398" w:rsidP="00D66979">
                  <w:pPr>
                    <w:jc w:val="center"/>
                    <w:rPr>
                      <w:b/>
                    </w:rPr>
                  </w:pPr>
                  <w:r>
                    <w:rPr>
                      <w:b/>
                      <w:iCs/>
                    </w:rPr>
                    <w:t>IPLTPA „Mihail Berezovschi”</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bookmarkStart w:id="117" w:name="_GoBack"/>
            <w:bookmarkEnd w:id="117"/>
          </w:p>
          <w:p w:rsidR="00D66979" w:rsidRDefault="00D66979" w:rsidP="00952BD0">
            <w:pPr>
              <w:jc w:val="both"/>
            </w:pPr>
          </w:p>
          <w:p w:rsidR="00F715D1" w:rsidRDefault="00F715D1" w:rsidP="00952BD0">
            <w:pPr>
              <w:jc w:val="both"/>
            </w:pPr>
          </w:p>
          <w:p w:rsidR="00F715D1" w:rsidRDefault="00F715D1" w:rsidP="00952BD0">
            <w:pPr>
              <w:jc w:val="both"/>
            </w:pPr>
          </w:p>
          <w:p w:rsidR="00F715D1" w:rsidRDefault="00F715D1"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D66979">
                  <w:pPr>
                    <w:jc w:val="center"/>
                    <w:rPr>
                      <w:b/>
                    </w:rPr>
                  </w:pPr>
                  <w:r>
                    <w:rPr>
                      <w:b/>
                    </w:rPr>
                    <w:t xml:space="preserve">Prestatorul </w:t>
                  </w:r>
                  <w:r w:rsidRPr="00C00499">
                    <w:rPr>
                      <w:b/>
                    </w:rPr>
                    <w:t xml:space="preserve">de </w:t>
                  </w:r>
                  <w:r>
                    <w:rPr>
                      <w:b/>
                    </w:rPr>
                    <w:t>servicii</w:t>
                  </w:r>
                </w:p>
              </w:tc>
              <w:tc>
                <w:tcPr>
                  <w:tcW w:w="4559" w:type="dxa"/>
                  <w:vAlign w:val="center"/>
                </w:tcPr>
                <w:p w:rsidR="00B50773" w:rsidRPr="0013795E" w:rsidRDefault="00F041BF" w:rsidP="00B50773">
                  <w:pPr>
                    <w:jc w:val="center"/>
                    <w:rPr>
                      <w:b/>
                    </w:rPr>
                  </w:pPr>
                  <w:r w:rsidRPr="00F041BF">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Default="008B0C74" w:rsidP="002B4D12">
            <w:pPr>
              <w:ind w:firstLine="567"/>
              <w:jc w:val="both"/>
              <w:rPr>
                <w:noProof w:val="0"/>
              </w:rPr>
            </w:pPr>
          </w:p>
          <w:p w:rsidR="00F715D1" w:rsidRPr="00A85592" w:rsidRDefault="00F715D1"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B87570">
            <w:pPr>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D66979">
                  <w:pPr>
                    <w:jc w:val="center"/>
                    <w:rPr>
                      <w:b/>
                    </w:rPr>
                  </w:pPr>
                  <w:r>
                    <w:rPr>
                      <w:b/>
                    </w:rPr>
                    <w:t xml:space="preserve">Prestatorul </w:t>
                  </w:r>
                  <w:r w:rsidRPr="00C00499">
                    <w:rPr>
                      <w:b/>
                    </w:rPr>
                    <w:t xml:space="preserve">de </w:t>
                  </w:r>
                  <w:r>
                    <w:rPr>
                      <w:b/>
                    </w:rPr>
                    <w:t>servicii</w:t>
                  </w:r>
                </w:p>
              </w:tc>
              <w:tc>
                <w:tcPr>
                  <w:tcW w:w="4559" w:type="dxa"/>
                  <w:vAlign w:val="center"/>
                </w:tcPr>
                <w:p w:rsidR="00B50773" w:rsidRPr="0013795E" w:rsidRDefault="00F041BF" w:rsidP="00B50773">
                  <w:pPr>
                    <w:jc w:val="center"/>
                    <w:rPr>
                      <w:b/>
                    </w:rPr>
                  </w:pPr>
                  <w:r w:rsidRPr="00F041BF">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924" w:type="dxa"/>
              <w:tblLayout w:type="fixed"/>
              <w:tblLook w:val="04A0" w:firstRow="1" w:lastRow="0" w:firstColumn="1" w:lastColumn="0" w:noHBand="0" w:noVBand="1"/>
            </w:tblPr>
            <w:tblGrid>
              <w:gridCol w:w="5179"/>
              <w:gridCol w:w="4745"/>
            </w:tblGrid>
            <w:tr w:rsidR="00F94BAD" w:rsidRPr="00E91463" w:rsidTr="008A7398">
              <w:tc>
                <w:tcPr>
                  <w:tcW w:w="9924"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8A7398">
              <w:tc>
                <w:tcPr>
                  <w:tcW w:w="9924"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8A7398">
              <w:trPr>
                <w:trHeight w:val="357"/>
              </w:trPr>
              <w:tc>
                <w:tcPr>
                  <w:tcW w:w="5179" w:type="dxa"/>
                </w:tcPr>
                <w:p w:rsidR="00F041BF" w:rsidRPr="00E91463" w:rsidRDefault="00F041BF" w:rsidP="00F041BF">
                  <w:pPr>
                    <w:jc w:val="center"/>
                  </w:pPr>
                </w:p>
              </w:tc>
              <w:tc>
                <w:tcPr>
                  <w:tcW w:w="4745"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8A73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745"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lastRenderedPageBreak/>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CD6EBA">
        <w:trPr>
          <w:trHeight w:val="697"/>
        </w:trPr>
        <w:tc>
          <w:tcPr>
            <w:tcW w:w="10632"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B87570" w:rsidRDefault="00B87570"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ph"/>
        <w:numPr>
          <w:ilvl w:val="0"/>
          <w:numId w:val="0"/>
        </w:numPr>
        <w:ind w:left="720"/>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334" w:rsidRDefault="00B84334" w:rsidP="00A20ACF">
      <w:r>
        <w:separator/>
      </w:r>
    </w:p>
  </w:endnote>
  <w:endnote w:type="continuationSeparator" w:id="0">
    <w:p w:rsidR="00B84334" w:rsidRDefault="00B843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A90288" w:rsidRDefault="00A90288">
        <w:pPr>
          <w:pStyle w:val="Footer"/>
          <w:jc w:val="right"/>
        </w:pPr>
        <w:r>
          <w:fldChar w:fldCharType="begin"/>
        </w:r>
        <w:r>
          <w:instrText xml:space="preserve"> PAGE   \* MERGEFORMAT </w:instrText>
        </w:r>
        <w:r>
          <w:fldChar w:fldCharType="separate"/>
        </w:r>
        <w:r w:rsidR="00CD6EBA">
          <w:t>21</w:t>
        </w:r>
        <w:r>
          <w:fldChar w:fldCharType="end"/>
        </w:r>
      </w:p>
    </w:sdtContent>
  </w:sdt>
  <w:p w:rsidR="00A90288" w:rsidRDefault="00A90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334" w:rsidRDefault="00B84334" w:rsidP="00A20ACF">
      <w:r>
        <w:separator/>
      </w:r>
    </w:p>
  </w:footnote>
  <w:footnote w:type="continuationSeparator" w:id="0">
    <w:p w:rsidR="00B84334" w:rsidRDefault="00B843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F9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4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6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21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92"/>
    <w:rsid w:val="0029594F"/>
    <w:rsid w:val="002A015F"/>
    <w:rsid w:val="002A04D8"/>
    <w:rsid w:val="002A0AE5"/>
    <w:rsid w:val="002A0E2C"/>
    <w:rsid w:val="002A115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EE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26"/>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322"/>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A6B"/>
    <w:rsid w:val="00840F04"/>
    <w:rsid w:val="00841964"/>
    <w:rsid w:val="008449C1"/>
    <w:rsid w:val="00845320"/>
    <w:rsid w:val="00845C1B"/>
    <w:rsid w:val="0084605E"/>
    <w:rsid w:val="008506F1"/>
    <w:rsid w:val="00852228"/>
    <w:rsid w:val="00852DB5"/>
    <w:rsid w:val="00853139"/>
    <w:rsid w:val="00854D4E"/>
    <w:rsid w:val="00860B3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398"/>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B3A"/>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4E"/>
    <w:rsid w:val="00983C29"/>
    <w:rsid w:val="00992766"/>
    <w:rsid w:val="0099346D"/>
    <w:rsid w:val="00993F1D"/>
    <w:rsid w:val="00995AF6"/>
    <w:rsid w:val="00995D0E"/>
    <w:rsid w:val="009960A5"/>
    <w:rsid w:val="00997198"/>
    <w:rsid w:val="009A074E"/>
    <w:rsid w:val="009A30BE"/>
    <w:rsid w:val="009A3D19"/>
    <w:rsid w:val="009A4BCA"/>
    <w:rsid w:val="009A4F6C"/>
    <w:rsid w:val="009A6869"/>
    <w:rsid w:val="009A6B6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C6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28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D4"/>
    <w:rsid w:val="00B74898"/>
    <w:rsid w:val="00B75A38"/>
    <w:rsid w:val="00B764B7"/>
    <w:rsid w:val="00B76B40"/>
    <w:rsid w:val="00B76D90"/>
    <w:rsid w:val="00B77248"/>
    <w:rsid w:val="00B777DC"/>
    <w:rsid w:val="00B77CD1"/>
    <w:rsid w:val="00B81043"/>
    <w:rsid w:val="00B84334"/>
    <w:rsid w:val="00B8757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EBA"/>
    <w:rsid w:val="00CE1192"/>
    <w:rsid w:val="00CE11D6"/>
    <w:rsid w:val="00CE32F1"/>
    <w:rsid w:val="00CE3496"/>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79"/>
    <w:rsid w:val="00D67335"/>
    <w:rsid w:val="00D71EAC"/>
    <w:rsid w:val="00D742BA"/>
    <w:rsid w:val="00D74B95"/>
    <w:rsid w:val="00D7570D"/>
    <w:rsid w:val="00D76BD0"/>
    <w:rsid w:val="00D774CB"/>
    <w:rsid w:val="00D81247"/>
    <w:rsid w:val="00D81E8A"/>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24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1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D1"/>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30689"/>
  <w15:docId w15:val="{8B057A67-CD68-4E38-93B5-2143AFECE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023BE-6E94-4F5A-BE16-15CBC1E31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59</Pages>
  <Words>21802</Words>
  <Characters>124277</Characters>
  <Application>Microsoft Office Word</Application>
  <DocSecurity>0</DocSecurity>
  <Lines>1035</Lines>
  <Paragraphs>291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2021-03-10T08:12:00Z</cp:lastPrinted>
  <dcterms:created xsi:type="dcterms:W3CDTF">2023-12-05T10:09:00Z</dcterms:created>
  <dcterms:modified xsi:type="dcterms:W3CDTF">2023-12-05T10:21:00Z</dcterms:modified>
</cp:coreProperties>
</file>