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09"/>
        <w:gridCol w:w="106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5EA04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7D19870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151E3188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6D37D9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7C93D8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DECF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D29DF3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3593E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CD36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3C3A6F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B7BC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deservire tehnică, întreținere, reparații curente a mijloacelor de transport</w:t>
            </w:r>
          </w:p>
        </w:tc>
      </w:tr>
      <w:tr w14:paraId="4D599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44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5777C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A4AF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A3E8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0033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10FB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8171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FF220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D839C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43302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42E7EE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4F2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6547B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881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EFD4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E32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EE7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35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99D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646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0EA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66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C34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A260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6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4BD8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D25DD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7F7FD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87CB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50110000-3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3007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(camioane)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C336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D86A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07D5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B29B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77144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D02D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B5504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 solicitarea Beneficiarului pe parcursul duratei contractului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95DF5A3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6A040AB8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6782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D001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II</w:t>
            </w:r>
          </w:p>
        </w:tc>
      </w:tr>
      <w:tr w14:paraId="38F6E7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90BE8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50110000-3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B1027">
            <w:pPr>
              <w:jc w:val="center"/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(bus)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543383">
            <w:pPr>
              <w:jc w:val="center"/>
              <w:rPr>
                <w:rFonts w:hint="default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F9526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2ED73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BE14F7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6A679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E547B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445F6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 solicitarea Beneficiarului pe parcursul duratei contractului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F91CFAA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1EB92975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A2A2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C13E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II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I</w:t>
            </w:r>
          </w:p>
        </w:tc>
      </w:tr>
      <w:tr w14:paraId="1E767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82EB1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50110000-3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906A11">
            <w:pPr>
              <w:jc w:val="center"/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(tractoare)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0ACE1">
            <w:pPr>
              <w:jc w:val="center"/>
              <w:rPr>
                <w:rFonts w:hint="default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53AD0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41EFE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E8123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B9C53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C8B8C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6247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 solicitarea Beneficiarului pe parcursul duratei contractului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21ABC0B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141763DC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C038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B83D1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lang/>
              </w:rPr>
              <w:t>Lotul IV</w:t>
            </w:r>
          </w:p>
        </w:tc>
      </w:tr>
      <w:tr w14:paraId="68BE4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F3E65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50110000-3</w:t>
            </w: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1D55D">
            <w:pPr>
              <w:jc w:val="center"/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</w:rPr>
              <w:t xml:space="preserve"> deservire tehnică, întreținere, reparații curente a mijloacelor de transport (autoturisme)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2D254">
            <w:pPr>
              <w:jc w:val="center"/>
              <w:rPr>
                <w:rFonts w:hint="default"/>
                <w:b w:val="0"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Serv/unit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87FAB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16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C7233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7DFA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A87D4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EE22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4D4A4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 solicitarea Beneficiarului pe parcursul duratei contractului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4140B30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 w14:paraId="68B7C06C">
            <w:pPr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0EBB8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749B3">
            <w:pPr>
              <w:rPr>
                <w:sz w:val="22"/>
                <w:szCs w:val="22"/>
              </w:rPr>
            </w:pPr>
          </w:p>
        </w:tc>
        <w:tc>
          <w:tcPr>
            <w:tcW w:w="3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0F13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630D3"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49436D"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1EE88"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6DE51"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0DEB2"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3DCC3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241C5"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B186E">
            <w:pPr>
              <w:rPr>
                <w:sz w:val="22"/>
                <w:szCs w:val="22"/>
              </w:rPr>
            </w:pPr>
          </w:p>
        </w:tc>
      </w:tr>
      <w:tr w14:paraId="6410F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DF0451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4F4928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97A99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3420FE7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200698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D4FAE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B5429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E39673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28683D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CC5369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37697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3EAF45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FC6008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26B5D4A4"/>
    <w:p w14:paraId="235DB177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C395F24"/>
    <w:rsid w:val="11FF44B4"/>
    <w:rsid w:val="21262AC3"/>
    <w:rsid w:val="3C241B21"/>
    <w:rsid w:val="3E3F114A"/>
    <w:rsid w:val="41422FF1"/>
    <w:rsid w:val="45B82658"/>
    <w:rsid w:val="5079160A"/>
    <w:rsid w:val="527D4B05"/>
    <w:rsid w:val="56A62C96"/>
    <w:rsid w:val="5937413A"/>
    <w:rsid w:val="5C394D0E"/>
    <w:rsid w:val="661B5B07"/>
    <w:rsid w:val="69E57652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2026-02-02T13:30:15Z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