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8575A" w14:textId="77777777"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14:paraId="692BE4A5" w14:textId="77777777"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53EF7CAF" w14:textId="77777777" w:rsidR="001F276C" w:rsidRPr="008B47FF" w:rsidRDefault="001F276C" w:rsidP="008B47FF">
      <w:pPr>
        <w:ind w:right="567"/>
        <w:jc w:val="center"/>
        <w:rPr>
          <w:b/>
          <w:bCs/>
          <w:sz w:val="28"/>
          <w:szCs w:val="28"/>
          <w:lang w:val="en-US"/>
        </w:rPr>
      </w:pPr>
    </w:p>
    <w:p w14:paraId="258F3140" w14:textId="77777777"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01611867" w14:textId="77777777"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04F1EB15" w14:textId="4567EE09" w:rsidR="001F276C" w:rsidRPr="008B47FF" w:rsidRDefault="001F276C" w:rsidP="001F276C">
      <w:pPr>
        <w:ind w:right="567"/>
        <w:rPr>
          <w:b/>
          <w:bCs/>
          <w:sz w:val="28"/>
          <w:szCs w:val="28"/>
          <w:u w:val="single"/>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 xml:space="preserve">Constructia sistemului de alimentare cu apa cu conectarea la sonda arteziana proiectata si a sistemului de dezvoltare a apei situat </w:t>
      </w:r>
      <w:r w:rsidR="006761BC">
        <w:rPr>
          <w:b/>
          <w:bCs/>
          <w:sz w:val="28"/>
          <w:szCs w:val="28"/>
          <w:u w:val="single"/>
          <w:lang w:val="en-US"/>
        </w:rPr>
        <w:t>in raionul Hincesti, satul Cioar</w:t>
      </w:r>
      <w:r w:rsidRPr="00FA1801">
        <w:rPr>
          <w:b/>
          <w:bCs/>
          <w:sz w:val="28"/>
          <w:szCs w:val="28"/>
          <w:u w:val="single"/>
          <w:lang w:val="en-US"/>
        </w:rPr>
        <w:t>a</w:t>
      </w:r>
    </w:p>
    <w:p w14:paraId="4FD438EE" w14:textId="77777777" w:rsidR="00030EE3" w:rsidRPr="001F276C" w:rsidRDefault="00030EE3" w:rsidP="001F276C">
      <w:pPr>
        <w:ind w:right="567"/>
        <w:rPr>
          <w:b/>
          <w:bCs/>
          <w:sz w:val="28"/>
          <w:szCs w:val="28"/>
          <w:lang w:val="en-US"/>
        </w:rPr>
      </w:pPr>
      <w:r w:rsidRPr="00030EE3">
        <w:rPr>
          <w:b/>
          <w:bCs/>
          <w:sz w:val="28"/>
          <w:szCs w:val="28"/>
          <w:lang w:val="en-US"/>
        </w:rPr>
        <w:t>22-23-A-2-CBA-2-5-2</w:t>
      </w:r>
      <w:r w:rsidRPr="008B47FF">
        <w:rPr>
          <w:b/>
          <w:bCs/>
          <w:sz w:val="28"/>
          <w:szCs w:val="28"/>
          <w:lang w:val="en-US"/>
        </w:rPr>
        <w:t xml:space="preserve"> Platforma p-u statie de dezinfectare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4FE5661E" w14:textId="77777777">
        <w:trPr>
          <w:cantSplit/>
          <w:trHeight w:val="592"/>
        </w:trPr>
        <w:tc>
          <w:tcPr>
            <w:tcW w:w="709" w:type="dxa"/>
            <w:tcBorders>
              <w:top w:val="single" w:sz="6" w:space="0" w:color="auto"/>
              <w:left w:val="single" w:sz="6" w:space="0" w:color="auto"/>
              <w:bottom w:val="nil"/>
              <w:right w:val="nil"/>
            </w:tcBorders>
            <w:shd w:val="pct5" w:color="auto" w:fill="auto"/>
          </w:tcPr>
          <w:p w14:paraId="1B98DF8F" w14:textId="77777777" w:rsidR="00C45FF4" w:rsidRPr="008B47FF" w:rsidRDefault="00C45FF4">
            <w:pPr>
              <w:ind w:right="-108"/>
              <w:jc w:val="center"/>
              <w:rPr>
                <w:sz w:val="22"/>
                <w:szCs w:val="22"/>
                <w:lang w:val="en-US"/>
              </w:rPr>
            </w:pPr>
            <w:r w:rsidRPr="008B47FF">
              <w:rPr>
                <w:sz w:val="22"/>
                <w:szCs w:val="22"/>
                <w:lang w:val="en-US"/>
              </w:rPr>
              <w:t>№</w:t>
            </w:r>
          </w:p>
          <w:p w14:paraId="52C5240D" w14:textId="77777777"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7004DBEA"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5758E02" w14:textId="77777777" w:rsidR="00C45FF4" w:rsidRPr="008B47FF" w:rsidRDefault="00C45FF4">
            <w:pPr>
              <w:jc w:val="center"/>
              <w:rPr>
                <w:sz w:val="22"/>
                <w:szCs w:val="22"/>
                <w:lang w:val="ro-RO"/>
              </w:rPr>
            </w:pPr>
          </w:p>
          <w:p w14:paraId="09D588B8"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5FEAB1D7"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9B56B62" w14:textId="77777777" w:rsidR="00C45FF4" w:rsidRPr="006D228E" w:rsidRDefault="00C45FF4" w:rsidP="00C45FF4">
            <w:pPr>
              <w:jc w:val="center"/>
              <w:rPr>
                <w:sz w:val="22"/>
                <w:szCs w:val="22"/>
                <w:lang w:val="en-US"/>
              </w:rPr>
            </w:pPr>
            <w:r w:rsidRPr="008B47FF">
              <w:rPr>
                <w:sz w:val="22"/>
                <w:szCs w:val="22"/>
                <w:lang w:val="en-US"/>
              </w:rPr>
              <w:t>Volum</w:t>
            </w:r>
          </w:p>
        </w:tc>
      </w:tr>
    </w:tbl>
    <w:p w14:paraId="2E8B6CBC"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6D96AD0F"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D727FD"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A25D786"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38C9F583"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36DC8785"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547C67E" w14:textId="77777777" w:rsidR="00027881" w:rsidRPr="00027881" w:rsidRDefault="00027881">
            <w:pPr>
              <w:jc w:val="center"/>
              <w:rPr>
                <w:sz w:val="22"/>
                <w:szCs w:val="22"/>
                <w:lang w:val="en-US"/>
              </w:rPr>
            </w:pPr>
            <w:r w:rsidRPr="008B47FF">
              <w:rPr>
                <w:sz w:val="22"/>
                <w:szCs w:val="22"/>
                <w:lang w:val="en-US"/>
              </w:rPr>
              <w:t>5</w:t>
            </w:r>
          </w:p>
        </w:tc>
      </w:tr>
      <w:tr w:rsidR="009E662F" w:rsidRPr="00030EE3" w14:paraId="1E7C4D20" w14:textId="77777777">
        <w:tc>
          <w:tcPr>
            <w:tcW w:w="709" w:type="dxa"/>
            <w:tcBorders>
              <w:top w:val="nil"/>
              <w:left w:val="single" w:sz="6" w:space="0" w:color="auto"/>
              <w:bottom w:val="nil"/>
              <w:right w:val="nil"/>
            </w:tcBorders>
          </w:tcPr>
          <w:p w14:paraId="4879F7C2"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A22A91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6EBE9CFE" w14:textId="77777777" w:rsidR="007F2714" w:rsidRPr="007F2714" w:rsidRDefault="009E662F" w:rsidP="00760872">
            <w:pPr>
              <w:rPr>
                <w:b/>
                <w:bCs/>
                <w:sz w:val="22"/>
                <w:szCs w:val="22"/>
                <w:lang w:val="en-US"/>
              </w:rPr>
            </w:pPr>
            <w:r w:rsidRPr="00030EE3">
              <w:rPr>
                <w:b/>
                <w:bCs/>
                <w:sz w:val="22"/>
                <w:szCs w:val="22"/>
                <w:lang w:val="en-US"/>
              </w:rPr>
              <w:t>1. Terasamente</w:t>
            </w:r>
          </w:p>
          <w:p w14:paraId="2199A5D9" w14:textId="77777777" w:rsidR="009E662F" w:rsidRPr="00030EE3" w:rsidRDefault="009E662F" w:rsidP="00760872">
            <w:pPr>
              <w:rPr>
                <w:sz w:val="24"/>
                <w:szCs w:val="24"/>
                <w:lang w:val="en-US"/>
              </w:rPr>
            </w:pPr>
          </w:p>
        </w:tc>
      </w:tr>
      <w:tr w:rsidR="00A47D3B" w:rsidRPr="008B47FF" w14:paraId="165233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78F8E"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343B06A4" w14:textId="77777777" w:rsidR="00A47D3B" w:rsidRPr="008B47FF" w:rsidRDefault="00A47D3B">
            <w:pPr>
              <w:rPr>
                <w:sz w:val="22"/>
                <w:szCs w:val="22"/>
                <w:lang w:val="en-US"/>
              </w:rPr>
            </w:pPr>
            <w:r w:rsidRPr="008B47FF">
              <w:rPr>
                <w:sz w:val="22"/>
                <w:szCs w:val="22"/>
                <w:lang w:val="en-US"/>
              </w:rPr>
              <w:t>TsC03B1</w:t>
            </w:r>
          </w:p>
          <w:p w14:paraId="577A83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202F394" w14:textId="77777777" w:rsidR="00A47D3B" w:rsidRPr="00B40365" w:rsidRDefault="00A47D3B" w:rsidP="0035143B">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II</w:t>
            </w:r>
          </w:p>
          <w:p w14:paraId="1647246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24D0ACB"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0A3D32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0,41</w:t>
            </w:r>
          </w:p>
          <w:p w14:paraId="47E77A78" w14:textId="77777777" w:rsidR="00A47D3B" w:rsidRPr="008B47FF" w:rsidRDefault="00A47D3B" w:rsidP="00FA1801">
            <w:pPr>
              <w:jc w:val="center"/>
              <w:rPr>
                <w:sz w:val="22"/>
                <w:szCs w:val="22"/>
                <w:lang w:val="en-US"/>
              </w:rPr>
            </w:pPr>
          </w:p>
        </w:tc>
      </w:tr>
      <w:tr w:rsidR="00A47D3B" w:rsidRPr="008B47FF" w14:paraId="2D4C59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E6A2C"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748C0E6C" w14:textId="77777777" w:rsidR="00A47D3B" w:rsidRPr="008B47FF" w:rsidRDefault="00A47D3B">
            <w:pPr>
              <w:rPr>
                <w:sz w:val="22"/>
                <w:szCs w:val="22"/>
                <w:lang w:val="en-US"/>
              </w:rPr>
            </w:pPr>
            <w:r w:rsidRPr="008B47FF">
              <w:rPr>
                <w:sz w:val="22"/>
                <w:szCs w:val="22"/>
                <w:lang w:val="en-US"/>
              </w:rPr>
              <w:t>TsC03F1</w:t>
            </w:r>
          </w:p>
          <w:p w14:paraId="3C12296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FCB9BCE" w14:textId="77777777" w:rsidR="00A47D3B" w:rsidRPr="00B40365" w:rsidRDefault="00A47D3B" w:rsidP="0035143B">
            <w:pPr>
              <w:rPr>
                <w:sz w:val="24"/>
                <w:szCs w:val="24"/>
                <w:lang w:val="en-US"/>
              </w:rPr>
            </w:pPr>
            <w:r w:rsidRPr="00B40365">
              <w:rPr>
                <w:sz w:val="24"/>
                <w:szCs w:val="24"/>
                <w:lang w:val="en-US"/>
              </w:rPr>
              <w:t>Sapatura mecanica cu excavatorul de 0,40-0,70 mc, cu motor cu ardere interna si comanda hidraulica, in pamint cu umiditate naturala, descarcare in autovehicule teren catg. II</w:t>
            </w:r>
          </w:p>
          <w:p w14:paraId="6124EE9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0E154D8"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F80BB5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0,13</w:t>
            </w:r>
          </w:p>
          <w:p w14:paraId="489F960D" w14:textId="77777777" w:rsidR="00A47D3B" w:rsidRPr="008B47FF" w:rsidRDefault="00A47D3B" w:rsidP="00FA1801">
            <w:pPr>
              <w:jc w:val="center"/>
              <w:rPr>
                <w:sz w:val="22"/>
                <w:szCs w:val="22"/>
                <w:lang w:val="en-US"/>
              </w:rPr>
            </w:pPr>
          </w:p>
        </w:tc>
      </w:tr>
      <w:tr w:rsidR="00A47D3B" w:rsidRPr="008B47FF" w14:paraId="490DDF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B8E81"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0766E467" w14:textId="77777777" w:rsidR="00A47D3B" w:rsidRPr="008B47FF" w:rsidRDefault="00A47D3B">
            <w:pPr>
              <w:rPr>
                <w:sz w:val="22"/>
                <w:szCs w:val="22"/>
                <w:lang w:val="en-US"/>
              </w:rPr>
            </w:pPr>
            <w:r w:rsidRPr="008B47FF">
              <w:rPr>
                <w:sz w:val="22"/>
                <w:szCs w:val="22"/>
                <w:lang w:val="en-US"/>
              </w:rPr>
              <w:t>TsI51A5</w:t>
            </w:r>
          </w:p>
          <w:p w14:paraId="1154E8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162D9F5" w14:textId="77777777" w:rsidR="00A47D3B" w:rsidRPr="00B40365" w:rsidRDefault="00A47D3B" w:rsidP="0035143B">
            <w:pPr>
              <w:rPr>
                <w:sz w:val="24"/>
                <w:szCs w:val="24"/>
                <w:lang w:val="en-US"/>
              </w:rPr>
            </w:pPr>
            <w:r w:rsidRPr="00B40365">
              <w:rPr>
                <w:sz w:val="24"/>
                <w:szCs w:val="24"/>
                <w:lang w:val="en-US"/>
              </w:rPr>
              <w:t>Transportarea pamintului cu autobasculanta de 10 t la distanta de: 5 km</w:t>
            </w:r>
          </w:p>
          <w:p w14:paraId="485038E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8A32EBD"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744D88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22,10</w:t>
            </w:r>
          </w:p>
          <w:p w14:paraId="6733CB5F" w14:textId="77777777" w:rsidR="00A47D3B" w:rsidRPr="008B47FF" w:rsidRDefault="00A47D3B" w:rsidP="00FA1801">
            <w:pPr>
              <w:jc w:val="center"/>
              <w:rPr>
                <w:sz w:val="22"/>
                <w:szCs w:val="22"/>
                <w:lang w:val="en-US"/>
              </w:rPr>
            </w:pPr>
          </w:p>
        </w:tc>
      </w:tr>
      <w:tr w:rsidR="00A47D3B" w:rsidRPr="008B47FF" w14:paraId="08FA90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3FD22"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1522D520" w14:textId="77777777" w:rsidR="00A47D3B" w:rsidRPr="008B47FF" w:rsidRDefault="00A47D3B">
            <w:pPr>
              <w:rPr>
                <w:sz w:val="22"/>
                <w:szCs w:val="22"/>
                <w:lang w:val="en-US"/>
              </w:rPr>
            </w:pPr>
            <w:r w:rsidRPr="008B47FF">
              <w:rPr>
                <w:sz w:val="22"/>
                <w:szCs w:val="22"/>
                <w:lang w:val="en-US"/>
              </w:rPr>
              <w:t>TsD02A11</w:t>
            </w:r>
          </w:p>
          <w:p w14:paraId="7456E2F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44D5234" w14:textId="77777777" w:rsidR="00A47D3B" w:rsidRPr="00B40365" w:rsidRDefault="00A47D3B" w:rsidP="0035143B">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in conditiile gospodaririi apelor</w:t>
            </w:r>
          </w:p>
          <w:p w14:paraId="65576B2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5B5D3D0"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B8BB1F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0,41</w:t>
            </w:r>
          </w:p>
          <w:p w14:paraId="09367386" w14:textId="77777777" w:rsidR="00A47D3B" w:rsidRPr="008B47FF" w:rsidRDefault="00A47D3B" w:rsidP="00FA1801">
            <w:pPr>
              <w:jc w:val="center"/>
              <w:rPr>
                <w:sz w:val="22"/>
                <w:szCs w:val="22"/>
                <w:lang w:val="en-US"/>
              </w:rPr>
            </w:pPr>
          </w:p>
        </w:tc>
      </w:tr>
      <w:tr w:rsidR="00A47D3B" w:rsidRPr="008B47FF" w14:paraId="4DCDD1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C409F"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1297C119" w14:textId="77777777" w:rsidR="00A47D3B" w:rsidRPr="008B47FF" w:rsidRDefault="00A47D3B">
            <w:pPr>
              <w:rPr>
                <w:sz w:val="22"/>
                <w:szCs w:val="22"/>
                <w:lang w:val="en-US"/>
              </w:rPr>
            </w:pPr>
            <w:r w:rsidRPr="008B47FF">
              <w:rPr>
                <w:sz w:val="22"/>
                <w:szCs w:val="22"/>
                <w:lang w:val="en-US"/>
              </w:rPr>
              <w:t>TsD05A</w:t>
            </w:r>
          </w:p>
          <w:p w14:paraId="62D78B6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20D19BD" w14:textId="77777777" w:rsidR="00A47D3B" w:rsidRPr="00B40365" w:rsidRDefault="00A47D3B" w:rsidP="0035143B">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14:paraId="4BA1172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02863D"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1E4DD2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0,41</w:t>
            </w:r>
          </w:p>
          <w:p w14:paraId="0404F8EA" w14:textId="77777777" w:rsidR="00A47D3B" w:rsidRPr="008B47FF" w:rsidRDefault="00A47D3B" w:rsidP="00FA1801">
            <w:pPr>
              <w:jc w:val="center"/>
              <w:rPr>
                <w:sz w:val="22"/>
                <w:szCs w:val="22"/>
                <w:lang w:val="en-US"/>
              </w:rPr>
            </w:pPr>
          </w:p>
        </w:tc>
      </w:tr>
      <w:tr w:rsidR="009E662F" w:rsidRPr="006761BC" w14:paraId="260906FD" w14:textId="77777777">
        <w:tc>
          <w:tcPr>
            <w:tcW w:w="709" w:type="dxa"/>
            <w:tcBorders>
              <w:top w:val="nil"/>
              <w:left w:val="single" w:sz="6" w:space="0" w:color="auto"/>
              <w:bottom w:val="nil"/>
              <w:right w:val="nil"/>
            </w:tcBorders>
          </w:tcPr>
          <w:p w14:paraId="6BD8868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CACECF6"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10B7B00" w14:textId="77777777" w:rsidR="007F2714" w:rsidRPr="007F2714" w:rsidRDefault="009E662F" w:rsidP="00760872">
            <w:pPr>
              <w:rPr>
                <w:b/>
                <w:bCs/>
                <w:sz w:val="22"/>
                <w:szCs w:val="22"/>
                <w:lang w:val="en-US"/>
              </w:rPr>
            </w:pPr>
            <w:r w:rsidRPr="00030EE3">
              <w:rPr>
                <w:b/>
                <w:bCs/>
                <w:sz w:val="22"/>
                <w:szCs w:val="22"/>
                <w:lang w:val="en-US"/>
              </w:rPr>
              <w:t>2. Platforma p-u statie de dezinfectare</w:t>
            </w:r>
          </w:p>
          <w:p w14:paraId="707A7C8C" w14:textId="77777777" w:rsidR="009E662F" w:rsidRPr="00030EE3" w:rsidRDefault="009E662F" w:rsidP="00760872">
            <w:pPr>
              <w:rPr>
                <w:sz w:val="24"/>
                <w:szCs w:val="24"/>
                <w:lang w:val="en-US"/>
              </w:rPr>
            </w:pPr>
          </w:p>
        </w:tc>
      </w:tr>
      <w:tr w:rsidR="00A47D3B" w:rsidRPr="008B47FF" w14:paraId="534646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DE2C3" w14:textId="77777777"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03D13E4A" w14:textId="77777777" w:rsidR="00A47D3B" w:rsidRPr="008B47FF" w:rsidRDefault="00A47D3B">
            <w:pPr>
              <w:rPr>
                <w:sz w:val="22"/>
                <w:szCs w:val="22"/>
                <w:lang w:val="en-US"/>
              </w:rPr>
            </w:pPr>
            <w:r w:rsidRPr="008B47FF">
              <w:rPr>
                <w:sz w:val="22"/>
                <w:szCs w:val="22"/>
                <w:lang w:val="en-US"/>
              </w:rPr>
              <w:t>TsC54B</w:t>
            </w:r>
          </w:p>
          <w:p w14:paraId="0D4F627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824BCC" w14:textId="77777777" w:rsidR="00A47D3B" w:rsidRPr="00B40365" w:rsidRDefault="00A47D3B" w:rsidP="0035143B">
            <w:pPr>
              <w:rPr>
                <w:sz w:val="24"/>
                <w:szCs w:val="24"/>
                <w:lang w:val="en-US"/>
              </w:rPr>
            </w:pPr>
            <w:r w:rsidRPr="00B40365">
              <w:rPr>
                <w:sz w:val="24"/>
                <w:szCs w:val="24"/>
                <w:lang w:val="en-US"/>
              </w:rPr>
              <w:t>Strat de fundatie din piatra sparta</w:t>
            </w:r>
          </w:p>
          <w:p w14:paraId="56A2AAA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9797E7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4F5851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4,46</w:t>
            </w:r>
          </w:p>
          <w:p w14:paraId="5A002989" w14:textId="77777777" w:rsidR="00A47D3B" w:rsidRPr="008B47FF" w:rsidRDefault="00A47D3B" w:rsidP="00FA1801">
            <w:pPr>
              <w:jc w:val="center"/>
              <w:rPr>
                <w:sz w:val="22"/>
                <w:szCs w:val="22"/>
                <w:lang w:val="en-US"/>
              </w:rPr>
            </w:pPr>
          </w:p>
        </w:tc>
      </w:tr>
      <w:tr w:rsidR="00A47D3B" w:rsidRPr="008B47FF" w14:paraId="4B0F6E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FA058" w14:textId="77777777"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5487295B" w14:textId="77777777" w:rsidR="00A47D3B" w:rsidRPr="008B47FF" w:rsidRDefault="00A47D3B">
            <w:pPr>
              <w:rPr>
                <w:sz w:val="22"/>
                <w:szCs w:val="22"/>
                <w:lang w:val="en-US"/>
              </w:rPr>
            </w:pPr>
            <w:r w:rsidRPr="008B47FF">
              <w:rPr>
                <w:sz w:val="22"/>
                <w:szCs w:val="22"/>
                <w:lang w:val="en-US"/>
              </w:rPr>
              <w:t>CB01B</w:t>
            </w:r>
          </w:p>
          <w:p w14:paraId="604A7C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49CB80F" w14:textId="77777777" w:rsidR="00A47D3B" w:rsidRPr="00B40365" w:rsidRDefault="00A47D3B" w:rsidP="0035143B">
            <w:pPr>
              <w:rPr>
                <w:sz w:val="24"/>
                <w:szCs w:val="24"/>
                <w:lang w:val="en-US"/>
              </w:rPr>
            </w:pPr>
            <w:r w:rsidRPr="00B40365">
              <w:rPr>
                <w:sz w:val="24"/>
                <w:szCs w:val="24"/>
                <w:lang w:val="en-US"/>
              </w:rPr>
              <w:t>Cofraje, din scinduri de rasinoase, pentru turnarea betonului in constructia apeductelor, canalelor si anexelor, inclusiv sprijinirile</w:t>
            </w:r>
          </w:p>
          <w:p w14:paraId="2B4DE36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61AAD7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87E1C3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3,76</w:t>
            </w:r>
          </w:p>
          <w:p w14:paraId="090CCC8A" w14:textId="77777777" w:rsidR="00A47D3B" w:rsidRPr="008B47FF" w:rsidRDefault="00A47D3B" w:rsidP="00FA1801">
            <w:pPr>
              <w:jc w:val="center"/>
              <w:rPr>
                <w:sz w:val="22"/>
                <w:szCs w:val="22"/>
                <w:lang w:val="en-US"/>
              </w:rPr>
            </w:pPr>
          </w:p>
        </w:tc>
      </w:tr>
      <w:tr w:rsidR="00A47D3B" w:rsidRPr="008B47FF" w14:paraId="47FDB7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C54D3" w14:textId="77777777" w:rsidR="00A47D3B" w:rsidRPr="008B47FF" w:rsidRDefault="00A47D3B">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14:paraId="1BEEDBE6" w14:textId="77777777" w:rsidR="00A47D3B" w:rsidRPr="008B47FF" w:rsidRDefault="00A47D3B">
            <w:pPr>
              <w:rPr>
                <w:sz w:val="22"/>
                <w:szCs w:val="22"/>
                <w:lang w:val="en-US"/>
              </w:rPr>
            </w:pPr>
            <w:r w:rsidRPr="008B47FF">
              <w:rPr>
                <w:sz w:val="22"/>
                <w:szCs w:val="22"/>
                <w:lang w:val="en-US"/>
              </w:rPr>
              <w:t>CA02C011</w:t>
            </w:r>
          </w:p>
          <w:p w14:paraId="3576D7B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B3DE35E" w14:textId="77777777" w:rsidR="00A47D3B" w:rsidRPr="00B40365" w:rsidRDefault="00A47D3B" w:rsidP="0035143B">
            <w:pPr>
              <w:rPr>
                <w:sz w:val="24"/>
                <w:szCs w:val="24"/>
                <w:lang w:val="en-US"/>
              </w:rPr>
            </w:pPr>
            <w:r w:rsidRPr="00B40365">
              <w:rPr>
                <w:sz w:val="24"/>
                <w:szCs w:val="24"/>
                <w:lang w:val="en-US"/>
              </w:rPr>
              <w:t>Beton simplu turnat  in egalizari, pante, sape la inaltimi mai mari de 35 m, preparat cu betoniera pe santier conform art. CA01,  turnare cu mijloace clasice Beton cl. C8/10</w:t>
            </w:r>
          </w:p>
          <w:p w14:paraId="004851D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1792E0D"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0E88D5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4,37</w:t>
            </w:r>
          </w:p>
          <w:p w14:paraId="04839BD4" w14:textId="77777777" w:rsidR="00A47D3B" w:rsidRPr="008B47FF" w:rsidRDefault="00A47D3B" w:rsidP="00FA1801">
            <w:pPr>
              <w:jc w:val="center"/>
              <w:rPr>
                <w:sz w:val="22"/>
                <w:szCs w:val="22"/>
                <w:lang w:val="en-US"/>
              </w:rPr>
            </w:pPr>
          </w:p>
        </w:tc>
      </w:tr>
      <w:tr w:rsidR="00A47D3B" w:rsidRPr="008B47FF" w14:paraId="5D153A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B3A82" w14:textId="77777777"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0BB07288" w14:textId="77777777" w:rsidR="00A47D3B" w:rsidRPr="008B47FF" w:rsidRDefault="00A47D3B">
            <w:pPr>
              <w:rPr>
                <w:sz w:val="22"/>
                <w:szCs w:val="22"/>
                <w:lang w:val="en-US"/>
              </w:rPr>
            </w:pPr>
            <w:r w:rsidRPr="008B47FF">
              <w:rPr>
                <w:sz w:val="22"/>
                <w:szCs w:val="22"/>
                <w:lang w:val="en-US"/>
              </w:rPr>
              <w:t>CB03C</w:t>
            </w:r>
          </w:p>
          <w:p w14:paraId="0B2695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2314F7E" w14:textId="77777777" w:rsidR="00A47D3B" w:rsidRPr="00B40365" w:rsidRDefault="00A47D3B" w:rsidP="0035143B">
            <w:pPr>
              <w:rPr>
                <w:sz w:val="24"/>
                <w:szCs w:val="24"/>
                <w:lang w:val="en-US"/>
              </w:rPr>
            </w:pPr>
            <w:r w:rsidRPr="00B40365">
              <w:rPr>
                <w:sz w:val="24"/>
                <w:szCs w:val="24"/>
                <w:lang w:val="en-US"/>
              </w:rPr>
              <w:t>Cofraje din panouri refolosibile, cu placaj de 15 mm pentru turnarea betonului in elevatii ziduri curbe pina la 6 m inaltime inclusiv,  sprijinirile fiind incluse</w:t>
            </w:r>
          </w:p>
          <w:p w14:paraId="18C375F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D91020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F07D86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7,20</w:t>
            </w:r>
          </w:p>
          <w:p w14:paraId="4B06C08A" w14:textId="77777777" w:rsidR="00A47D3B" w:rsidRPr="008B47FF" w:rsidRDefault="00A47D3B" w:rsidP="00FA1801">
            <w:pPr>
              <w:jc w:val="center"/>
              <w:rPr>
                <w:sz w:val="22"/>
                <w:szCs w:val="22"/>
                <w:lang w:val="en-US"/>
              </w:rPr>
            </w:pPr>
          </w:p>
        </w:tc>
      </w:tr>
      <w:tr w:rsidR="00A47D3B" w:rsidRPr="008B47FF" w14:paraId="3A0480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04530"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124AF4B8" w14:textId="77777777" w:rsidR="00A47D3B" w:rsidRPr="008B47FF" w:rsidRDefault="00A47D3B">
            <w:pPr>
              <w:rPr>
                <w:sz w:val="22"/>
                <w:szCs w:val="22"/>
                <w:lang w:val="en-US"/>
              </w:rPr>
            </w:pPr>
            <w:r w:rsidRPr="008B47FF">
              <w:rPr>
                <w:sz w:val="22"/>
                <w:szCs w:val="22"/>
                <w:lang w:val="en-US"/>
              </w:rPr>
              <w:t>CC01C</w:t>
            </w:r>
          </w:p>
          <w:p w14:paraId="609AE5B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6CC55A" w14:textId="77777777" w:rsidR="00A47D3B" w:rsidRPr="00B40365" w:rsidRDefault="00A47D3B" w:rsidP="0035143B">
            <w:pPr>
              <w:rPr>
                <w:sz w:val="24"/>
                <w:szCs w:val="24"/>
                <w:lang w:val="en-US"/>
              </w:rPr>
            </w:pPr>
            <w:r w:rsidRPr="00B40365">
              <w:rPr>
                <w:sz w:val="24"/>
                <w:szCs w:val="24"/>
                <w:lang w:val="en-US"/>
              </w:rPr>
              <w:t>Armaturi din otel beton A240C  fasonate in ateliere de santier si montate cu diametrul barelor pina la 6 mm inclusiv in fundatii izolate</w:t>
            </w:r>
          </w:p>
          <w:p w14:paraId="34DBD5E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AAC2D5"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201482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13,50</w:t>
            </w:r>
          </w:p>
          <w:p w14:paraId="663929C6" w14:textId="77777777" w:rsidR="00A47D3B" w:rsidRPr="008B47FF" w:rsidRDefault="00A47D3B" w:rsidP="00FA1801">
            <w:pPr>
              <w:jc w:val="center"/>
              <w:rPr>
                <w:sz w:val="22"/>
                <w:szCs w:val="22"/>
                <w:lang w:val="en-US"/>
              </w:rPr>
            </w:pPr>
          </w:p>
        </w:tc>
      </w:tr>
      <w:tr w:rsidR="00A47D3B" w:rsidRPr="008B47FF" w14:paraId="7DD531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5539A"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022530BD" w14:textId="77777777" w:rsidR="00A47D3B" w:rsidRPr="008B47FF" w:rsidRDefault="00A47D3B">
            <w:pPr>
              <w:rPr>
                <w:sz w:val="22"/>
                <w:szCs w:val="22"/>
                <w:lang w:val="en-US"/>
              </w:rPr>
            </w:pPr>
            <w:r w:rsidRPr="008B47FF">
              <w:rPr>
                <w:sz w:val="22"/>
                <w:szCs w:val="22"/>
                <w:lang w:val="en-US"/>
              </w:rPr>
              <w:t>CC01D1</w:t>
            </w:r>
          </w:p>
          <w:p w14:paraId="67CB647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0D98CEA" w14:textId="77777777" w:rsidR="00A47D3B" w:rsidRPr="00B40365" w:rsidRDefault="00A47D3B" w:rsidP="0035143B">
            <w:pPr>
              <w:rPr>
                <w:sz w:val="24"/>
                <w:szCs w:val="24"/>
                <w:lang w:val="en-US"/>
              </w:rPr>
            </w:pPr>
            <w:r w:rsidRPr="00B40365">
              <w:rPr>
                <w:sz w:val="24"/>
                <w:szCs w:val="24"/>
                <w:lang w:val="en-US"/>
              </w:rPr>
              <w:t>Armaturi din otel beton A500C  fasonate in ateliere de santier si montate cu diametrul barelor peste 12 mm inclusiv in fundatii izolate</w:t>
            </w:r>
          </w:p>
          <w:p w14:paraId="34FF9E2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636ABA"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7A02531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353,00</w:t>
            </w:r>
          </w:p>
          <w:p w14:paraId="463BC3D9" w14:textId="77777777" w:rsidR="00A47D3B" w:rsidRPr="008B47FF" w:rsidRDefault="00A47D3B" w:rsidP="00FA1801">
            <w:pPr>
              <w:jc w:val="center"/>
              <w:rPr>
                <w:sz w:val="22"/>
                <w:szCs w:val="22"/>
                <w:lang w:val="en-US"/>
              </w:rPr>
            </w:pPr>
          </w:p>
        </w:tc>
      </w:tr>
      <w:tr w:rsidR="00A47D3B" w:rsidRPr="008B47FF" w14:paraId="684BE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E35FE1"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0BE22AC2" w14:textId="77777777" w:rsidR="00A47D3B" w:rsidRPr="008B47FF" w:rsidRDefault="00A47D3B">
            <w:pPr>
              <w:rPr>
                <w:sz w:val="22"/>
                <w:szCs w:val="22"/>
                <w:lang w:val="en-US"/>
              </w:rPr>
            </w:pPr>
            <w:r w:rsidRPr="008B47FF">
              <w:rPr>
                <w:sz w:val="22"/>
                <w:szCs w:val="22"/>
                <w:lang w:val="en-US"/>
              </w:rPr>
              <w:t>CA03G</w:t>
            </w:r>
          </w:p>
          <w:p w14:paraId="7E8F1D3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3614895" w14:textId="77777777" w:rsidR="00A47D3B" w:rsidRPr="00B40365" w:rsidRDefault="00A47D3B" w:rsidP="0035143B">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C12/15</w:t>
            </w:r>
          </w:p>
          <w:p w14:paraId="562A688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3F9BCB2"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EC8B97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8,00</w:t>
            </w:r>
          </w:p>
          <w:p w14:paraId="45805BBB" w14:textId="77777777" w:rsidR="00A47D3B" w:rsidRPr="008B47FF" w:rsidRDefault="00A47D3B" w:rsidP="00FA1801">
            <w:pPr>
              <w:jc w:val="center"/>
              <w:rPr>
                <w:sz w:val="22"/>
                <w:szCs w:val="22"/>
                <w:lang w:val="en-US"/>
              </w:rPr>
            </w:pPr>
          </w:p>
        </w:tc>
      </w:tr>
      <w:tr w:rsidR="00A47D3B" w:rsidRPr="008B47FF" w14:paraId="0A7971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07C65"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01C113C6" w14:textId="77777777" w:rsidR="00A47D3B" w:rsidRPr="008B47FF" w:rsidRDefault="00A47D3B">
            <w:pPr>
              <w:rPr>
                <w:sz w:val="22"/>
                <w:szCs w:val="22"/>
                <w:lang w:val="en-US"/>
              </w:rPr>
            </w:pPr>
            <w:r w:rsidRPr="008B47FF">
              <w:rPr>
                <w:sz w:val="22"/>
                <w:szCs w:val="22"/>
                <w:lang w:val="en-US"/>
              </w:rPr>
              <w:t>IzF04F K=2</w:t>
            </w:r>
          </w:p>
          <w:p w14:paraId="672047A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6AB341" w14:textId="77777777" w:rsidR="00A47D3B" w:rsidRPr="00B40365" w:rsidRDefault="00A47D3B" w:rsidP="0035143B">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(2 straturi)</w:t>
            </w:r>
          </w:p>
          <w:p w14:paraId="046BBBA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0BA76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E20EB5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7,20</w:t>
            </w:r>
          </w:p>
          <w:p w14:paraId="0FF022F3" w14:textId="77777777" w:rsidR="00A47D3B" w:rsidRPr="008B47FF" w:rsidRDefault="00A47D3B" w:rsidP="00FA1801">
            <w:pPr>
              <w:jc w:val="center"/>
              <w:rPr>
                <w:sz w:val="22"/>
                <w:szCs w:val="22"/>
                <w:lang w:val="en-US"/>
              </w:rPr>
            </w:pPr>
          </w:p>
        </w:tc>
      </w:tr>
      <w:tr w:rsidR="00A47D3B" w:rsidRPr="008B47FF" w14:paraId="48D175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CC3E8"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4EF47DD0" w14:textId="77777777" w:rsidR="00A47D3B" w:rsidRPr="008B47FF" w:rsidRDefault="00A47D3B">
            <w:pPr>
              <w:rPr>
                <w:sz w:val="22"/>
                <w:szCs w:val="22"/>
                <w:lang w:val="en-US"/>
              </w:rPr>
            </w:pPr>
            <w:r w:rsidRPr="008B47FF">
              <w:rPr>
                <w:sz w:val="22"/>
                <w:szCs w:val="22"/>
                <w:lang w:val="en-US"/>
              </w:rPr>
              <w:t>TsC54B</w:t>
            </w:r>
          </w:p>
          <w:p w14:paraId="148B690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3484067" w14:textId="77777777" w:rsidR="00A47D3B" w:rsidRPr="00B40365" w:rsidRDefault="00A47D3B" w:rsidP="0035143B">
            <w:pPr>
              <w:rPr>
                <w:sz w:val="24"/>
                <w:szCs w:val="24"/>
                <w:lang w:val="en-US"/>
              </w:rPr>
            </w:pPr>
            <w:r w:rsidRPr="00B40365">
              <w:rPr>
                <w:sz w:val="24"/>
                <w:szCs w:val="24"/>
                <w:lang w:val="en-US"/>
              </w:rPr>
              <w:t>Strat de fundatie din piatra sparta (pereu)</w:t>
            </w:r>
          </w:p>
          <w:p w14:paraId="45DB7E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0954D04"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AB84F3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5,40</w:t>
            </w:r>
          </w:p>
          <w:p w14:paraId="1BC3FD19" w14:textId="77777777" w:rsidR="00A47D3B" w:rsidRPr="008B47FF" w:rsidRDefault="00A47D3B" w:rsidP="00FA1801">
            <w:pPr>
              <w:jc w:val="center"/>
              <w:rPr>
                <w:sz w:val="22"/>
                <w:szCs w:val="22"/>
                <w:lang w:val="en-US"/>
              </w:rPr>
            </w:pPr>
          </w:p>
        </w:tc>
      </w:tr>
      <w:tr w:rsidR="00A47D3B" w:rsidRPr="008B47FF" w14:paraId="7489A1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96265"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7F9079C1" w14:textId="77777777" w:rsidR="00A47D3B" w:rsidRPr="008B47FF" w:rsidRDefault="00A47D3B">
            <w:pPr>
              <w:rPr>
                <w:sz w:val="22"/>
                <w:szCs w:val="22"/>
                <w:lang w:val="en-US"/>
              </w:rPr>
            </w:pPr>
            <w:r w:rsidRPr="008B47FF">
              <w:rPr>
                <w:sz w:val="22"/>
                <w:szCs w:val="22"/>
                <w:lang w:val="en-US"/>
              </w:rPr>
              <w:t>DB02B</w:t>
            </w:r>
          </w:p>
          <w:p w14:paraId="649BE2B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B564FCA" w14:textId="77777777" w:rsidR="00A47D3B" w:rsidRPr="00B40365" w:rsidRDefault="00A47D3B" w:rsidP="0035143B">
            <w:pPr>
              <w:rPr>
                <w:sz w:val="24"/>
                <w:szCs w:val="24"/>
                <w:lang w:val="en-US"/>
              </w:rPr>
            </w:pPr>
            <w:r w:rsidRPr="00B40365">
              <w:rPr>
                <w:sz w:val="24"/>
                <w:szCs w:val="24"/>
                <w:lang w:val="en-US"/>
              </w:rPr>
              <w:t>Amorsarea suprafetelor straturilor de baza sau a imbracamintilor existente in vederea aplicarii unui strat de uzura din mixtura asfaltica, executata cu suspensie de bitum filerizat la straturile din impetruiri, macadam sau pavaje din piatra</w:t>
            </w:r>
          </w:p>
          <w:p w14:paraId="493FDE2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39B1D1" w14:textId="77777777" w:rsidR="00A47D3B" w:rsidRPr="008B47FF" w:rsidRDefault="00A47D3B">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6A67753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0,36</w:t>
            </w:r>
          </w:p>
          <w:p w14:paraId="1E09AEF5" w14:textId="77777777" w:rsidR="00A47D3B" w:rsidRPr="008B47FF" w:rsidRDefault="00A47D3B" w:rsidP="00FA1801">
            <w:pPr>
              <w:jc w:val="center"/>
              <w:rPr>
                <w:sz w:val="22"/>
                <w:szCs w:val="22"/>
                <w:lang w:val="en-US"/>
              </w:rPr>
            </w:pPr>
          </w:p>
        </w:tc>
      </w:tr>
      <w:tr w:rsidR="00A47D3B" w:rsidRPr="008B47FF" w14:paraId="658392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4FDE6" w14:textId="77777777"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435D3872" w14:textId="77777777" w:rsidR="00A47D3B" w:rsidRPr="008B47FF" w:rsidRDefault="00A47D3B">
            <w:pPr>
              <w:rPr>
                <w:sz w:val="22"/>
                <w:szCs w:val="22"/>
                <w:lang w:val="en-US"/>
              </w:rPr>
            </w:pPr>
            <w:r w:rsidRPr="008B47FF">
              <w:rPr>
                <w:sz w:val="22"/>
                <w:szCs w:val="22"/>
                <w:lang w:val="en-US"/>
              </w:rPr>
              <w:t>DB19B</w:t>
            </w:r>
          </w:p>
          <w:p w14:paraId="6A4B49B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583604" w14:textId="77777777" w:rsidR="00A47D3B" w:rsidRPr="00B40365" w:rsidRDefault="00A47D3B" w:rsidP="0035143B">
            <w:pPr>
              <w:rPr>
                <w:sz w:val="24"/>
                <w:szCs w:val="24"/>
                <w:lang w:val="en-US"/>
              </w:rPr>
            </w:pPr>
            <w:r w:rsidRPr="00B40365">
              <w:rPr>
                <w:sz w:val="24"/>
                <w:szCs w:val="24"/>
                <w:lang w:val="en-US"/>
              </w:rPr>
              <w:t>Imbracaminte de beton asfaltic cu agregat mare, executata la cald, in grosime de 5,0 cm, cu asternere manuala</w:t>
            </w:r>
          </w:p>
          <w:p w14:paraId="041D224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B9BE8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CD064F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36,00</w:t>
            </w:r>
          </w:p>
          <w:p w14:paraId="51BD4818" w14:textId="77777777" w:rsidR="00A47D3B" w:rsidRPr="008B47FF" w:rsidRDefault="00A47D3B" w:rsidP="00FA1801">
            <w:pPr>
              <w:jc w:val="center"/>
              <w:rPr>
                <w:sz w:val="22"/>
                <w:szCs w:val="22"/>
                <w:lang w:val="en-US"/>
              </w:rPr>
            </w:pPr>
          </w:p>
        </w:tc>
      </w:tr>
      <w:tr w:rsidR="00A47D3B" w:rsidRPr="008B47FF" w14:paraId="1463D6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F5F34" w14:textId="77777777"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14140BA2" w14:textId="77777777" w:rsidR="00A47D3B" w:rsidRPr="008B47FF" w:rsidRDefault="00A47D3B">
            <w:pPr>
              <w:rPr>
                <w:sz w:val="22"/>
                <w:szCs w:val="22"/>
                <w:lang w:val="en-US"/>
              </w:rPr>
            </w:pPr>
            <w:r w:rsidRPr="008B47FF">
              <w:rPr>
                <w:sz w:val="22"/>
                <w:szCs w:val="22"/>
                <w:lang w:val="en-US"/>
              </w:rPr>
              <w:t>IC43D</w:t>
            </w:r>
          </w:p>
          <w:p w14:paraId="600F131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5CB0B3" w14:textId="77777777" w:rsidR="00A47D3B" w:rsidRPr="00B40365" w:rsidRDefault="00A47D3B" w:rsidP="0035143B">
            <w:pPr>
              <w:rPr>
                <w:sz w:val="24"/>
                <w:szCs w:val="24"/>
                <w:lang w:val="en-US"/>
              </w:rPr>
            </w:pPr>
            <w:r w:rsidRPr="00B40365">
              <w:rPr>
                <w:sz w:val="24"/>
                <w:szCs w:val="24"/>
                <w:lang w:val="en-US"/>
              </w:rPr>
              <w:lastRenderedPageBreak/>
              <w:t xml:space="preserve">Confectionarea si montarea tevii de protectie </w:t>
            </w:r>
            <w:r w:rsidRPr="00B40365">
              <w:rPr>
                <w:sz w:val="24"/>
                <w:szCs w:val="24"/>
                <w:lang w:val="en-US"/>
              </w:rPr>
              <w:lastRenderedPageBreak/>
              <w:t>la trecerea conductelor prin plansee, teava avind diametrul de 273 x 6 mm L=150mm</w:t>
            </w:r>
          </w:p>
          <w:p w14:paraId="27F39E3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8097FFE"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2F800F3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5ED45F96" w14:textId="77777777" w:rsidR="00A47D3B" w:rsidRPr="008B47FF" w:rsidRDefault="00A47D3B" w:rsidP="00FA1801">
            <w:pPr>
              <w:jc w:val="center"/>
              <w:rPr>
                <w:sz w:val="22"/>
                <w:szCs w:val="22"/>
                <w:lang w:val="en-US"/>
              </w:rPr>
            </w:pPr>
          </w:p>
        </w:tc>
      </w:tr>
      <w:tr w:rsidR="00A47D3B" w:rsidRPr="008B47FF" w14:paraId="3189F4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BEAD8" w14:textId="77777777" w:rsidR="00A47D3B" w:rsidRPr="008B47FF" w:rsidRDefault="00A47D3B">
            <w:pPr>
              <w:rPr>
                <w:sz w:val="22"/>
                <w:szCs w:val="22"/>
                <w:lang w:val="en-US"/>
              </w:rPr>
            </w:pPr>
            <w:r w:rsidRPr="008B47FF">
              <w:rPr>
                <w:sz w:val="22"/>
                <w:szCs w:val="22"/>
                <w:lang w:val="en-US"/>
              </w:rPr>
              <w:lastRenderedPageBreak/>
              <w:t>18</w:t>
            </w:r>
          </w:p>
        </w:tc>
        <w:tc>
          <w:tcPr>
            <w:tcW w:w="1559" w:type="dxa"/>
            <w:tcBorders>
              <w:top w:val="single" w:sz="4" w:space="0" w:color="auto"/>
              <w:bottom w:val="single" w:sz="4" w:space="0" w:color="auto"/>
            </w:tcBorders>
          </w:tcPr>
          <w:p w14:paraId="10DD3CB5" w14:textId="77777777" w:rsidR="00A47D3B" w:rsidRPr="008B47FF" w:rsidRDefault="00A47D3B">
            <w:pPr>
              <w:rPr>
                <w:sz w:val="22"/>
                <w:szCs w:val="22"/>
                <w:lang w:val="en-US"/>
              </w:rPr>
            </w:pPr>
            <w:r w:rsidRPr="008B47FF">
              <w:rPr>
                <w:sz w:val="22"/>
                <w:szCs w:val="22"/>
                <w:lang w:val="en-US"/>
              </w:rPr>
              <w:t>IC43E</w:t>
            </w:r>
          </w:p>
          <w:p w14:paraId="126EB63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C51E467" w14:textId="77777777" w:rsidR="00A47D3B" w:rsidRPr="00B40365" w:rsidRDefault="00A47D3B" w:rsidP="0035143B">
            <w:pPr>
              <w:rPr>
                <w:sz w:val="24"/>
                <w:szCs w:val="24"/>
                <w:lang w:val="en-US"/>
              </w:rPr>
            </w:pPr>
            <w:r w:rsidRPr="00B40365">
              <w:rPr>
                <w:sz w:val="24"/>
                <w:szCs w:val="24"/>
                <w:lang w:val="en-US"/>
              </w:rPr>
              <w:t>Confectionarea si montarea tevii de protectie la trecerea conductelor prin plansee, teava avind diametrul de 325 x 7 mm L=150mm</w:t>
            </w:r>
          </w:p>
          <w:p w14:paraId="2CB41DA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4E19E0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77512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3270EEE7" w14:textId="77777777" w:rsidR="00A47D3B" w:rsidRPr="008B47FF" w:rsidRDefault="00A47D3B" w:rsidP="00FA1801">
            <w:pPr>
              <w:jc w:val="center"/>
              <w:rPr>
                <w:sz w:val="22"/>
                <w:szCs w:val="22"/>
                <w:lang w:val="en-US"/>
              </w:rPr>
            </w:pPr>
          </w:p>
        </w:tc>
      </w:tr>
      <w:tr w:rsidR="00A47D3B" w:rsidRPr="008B47FF" w14:paraId="75E592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72D1A4" w14:textId="77777777"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13E14477" w14:textId="77777777" w:rsidR="00A47D3B" w:rsidRPr="008B47FF" w:rsidRDefault="00A47D3B">
            <w:pPr>
              <w:rPr>
                <w:sz w:val="22"/>
                <w:szCs w:val="22"/>
                <w:lang w:val="en-US"/>
              </w:rPr>
            </w:pPr>
            <w:r w:rsidRPr="008B47FF">
              <w:rPr>
                <w:sz w:val="22"/>
                <w:szCs w:val="22"/>
                <w:lang w:val="en-US"/>
              </w:rPr>
              <w:t>CG01A</w:t>
            </w:r>
          </w:p>
          <w:p w14:paraId="440C526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7C357EC" w14:textId="77777777"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w:t>
            </w:r>
          </w:p>
          <w:p w14:paraId="0C10CC4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79ADE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612AA7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20,00</w:t>
            </w:r>
          </w:p>
          <w:p w14:paraId="1522DF84" w14:textId="77777777" w:rsidR="00A47D3B" w:rsidRPr="008B47FF" w:rsidRDefault="00A47D3B" w:rsidP="00FA1801">
            <w:pPr>
              <w:jc w:val="center"/>
              <w:rPr>
                <w:sz w:val="22"/>
                <w:szCs w:val="22"/>
                <w:lang w:val="en-US"/>
              </w:rPr>
            </w:pPr>
          </w:p>
        </w:tc>
      </w:tr>
      <w:tr w:rsidR="00A47D3B" w:rsidRPr="008B47FF" w14:paraId="13DEED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550D9" w14:textId="77777777"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2F6B4BE8" w14:textId="77777777" w:rsidR="00A47D3B" w:rsidRPr="008B47FF" w:rsidRDefault="00A47D3B">
            <w:pPr>
              <w:rPr>
                <w:sz w:val="22"/>
                <w:szCs w:val="22"/>
                <w:lang w:val="en-US"/>
              </w:rPr>
            </w:pPr>
            <w:r w:rsidRPr="008B47FF">
              <w:rPr>
                <w:sz w:val="22"/>
                <w:szCs w:val="22"/>
                <w:lang w:val="en-US"/>
              </w:rPr>
              <w:t>CG01A1 k=2</w:t>
            </w:r>
          </w:p>
          <w:p w14:paraId="424BCA2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09797A7" w14:textId="77777777"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scade 1 cm</w:t>
            </w:r>
          </w:p>
          <w:p w14:paraId="02A1DF2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FB7E6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92D83C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-20,00</w:t>
            </w:r>
          </w:p>
          <w:p w14:paraId="7225168C" w14:textId="77777777" w:rsidR="00A47D3B" w:rsidRPr="008B47FF" w:rsidRDefault="00A47D3B" w:rsidP="00FA1801">
            <w:pPr>
              <w:jc w:val="center"/>
              <w:rPr>
                <w:sz w:val="22"/>
                <w:szCs w:val="22"/>
                <w:lang w:val="en-US"/>
              </w:rPr>
            </w:pPr>
          </w:p>
        </w:tc>
      </w:tr>
    </w:tbl>
    <w:p w14:paraId="6A5C3FB2" w14:textId="77777777" w:rsidR="004B06F4" w:rsidRDefault="004B06F4"/>
    <w:sectPr w:rsidR="004B06F4"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CYR">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30EE3"/>
    <w:rsid w:val="00041262"/>
    <w:rsid w:val="00050365"/>
    <w:rsid w:val="00090C80"/>
    <w:rsid w:val="00170791"/>
    <w:rsid w:val="00184396"/>
    <w:rsid w:val="001F276C"/>
    <w:rsid w:val="002C2F63"/>
    <w:rsid w:val="002D0B98"/>
    <w:rsid w:val="002F6C5B"/>
    <w:rsid w:val="0035143B"/>
    <w:rsid w:val="004B06F4"/>
    <w:rsid w:val="00606D75"/>
    <w:rsid w:val="006269B0"/>
    <w:rsid w:val="006761BC"/>
    <w:rsid w:val="006C1DA7"/>
    <w:rsid w:val="006D228E"/>
    <w:rsid w:val="00717798"/>
    <w:rsid w:val="00760872"/>
    <w:rsid w:val="0076293C"/>
    <w:rsid w:val="00780BEC"/>
    <w:rsid w:val="007F2714"/>
    <w:rsid w:val="008B47FF"/>
    <w:rsid w:val="008D03E4"/>
    <w:rsid w:val="008D0B61"/>
    <w:rsid w:val="009D30EA"/>
    <w:rsid w:val="009E662F"/>
    <w:rsid w:val="00A47D3B"/>
    <w:rsid w:val="00A57151"/>
    <w:rsid w:val="00B40365"/>
    <w:rsid w:val="00C17640"/>
    <w:rsid w:val="00C4273E"/>
    <w:rsid w:val="00C45FF4"/>
    <w:rsid w:val="00CB1E8B"/>
    <w:rsid w:val="00D2086B"/>
    <w:rsid w:val="00D3743B"/>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E2E26D"/>
  <w14:defaultImageDpi w14:val="0"/>
  <w15:docId w15:val="{FFD875A3-3F30-45F0-BF41-74451389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5883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Diana Cobozev</cp:lastModifiedBy>
  <cp:revision>2</cp:revision>
  <dcterms:created xsi:type="dcterms:W3CDTF">2025-07-02T05:44:00Z</dcterms:created>
  <dcterms:modified xsi:type="dcterms:W3CDTF">2025-07-02T05:44:00Z</dcterms:modified>
</cp:coreProperties>
</file>