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309D3" w14:textId="77777777" w:rsidR="00C413A1" w:rsidRPr="00240DA8" w:rsidRDefault="00C413A1" w:rsidP="00240DA8">
      <w:pPr>
        <w:jc w:val="right"/>
        <w:rPr>
          <w:noProof w:val="0"/>
          <w:sz w:val="22"/>
          <w:szCs w:val="22"/>
          <w:lang w:val="ro-MD"/>
        </w:rPr>
      </w:pPr>
      <w:bookmarkStart w:id="0" w:name="_Hlk104890391"/>
      <w:bookmarkStart w:id="1" w:name="_Hlk77770922"/>
      <w:r w:rsidRPr="00240DA8">
        <w:rPr>
          <w:noProof w:val="0"/>
          <w:sz w:val="22"/>
          <w:szCs w:val="22"/>
          <w:lang w:val="ro-MD"/>
        </w:rPr>
        <w:t>Anexa nr. 2</w:t>
      </w:r>
    </w:p>
    <w:p w14:paraId="265C0CA3" w14:textId="77777777" w:rsidR="00C413A1" w:rsidRPr="00240DA8" w:rsidRDefault="00C413A1" w:rsidP="00240DA8">
      <w:pPr>
        <w:jc w:val="right"/>
        <w:rPr>
          <w:noProof w:val="0"/>
          <w:sz w:val="22"/>
          <w:szCs w:val="22"/>
          <w:lang w:val="ro-MD"/>
        </w:rPr>
      </w:pPr>
      <w:r w:rsidRPr="00240DA8">
        <w:rPr>
          <w:noProof w:val="0"/>
          <w:sz w:val="22"/>
          <w:szCs w:val="22"/>
          <w:lang w:val="ro-MD"/>
        </w:rPr>
        <w:t xml:space="preserve">la Documentația Standard aprobată prin </w:t>
      </w:r>
    </w:p>
    <w:p w14:paraId="66E0F85E" w14:textId="582A4F31" w:rsidR="009E3883" w:rsidRPr="00240DA8" w:rsidRDefault="00C413A1" w:rsidP="00240DA8">
      <w:pPr>
        <w:jc w:val="right"/>
        <w:rPr>
          <w:noProof w:val="0"/>
          <w:sz w:val="22"/>
          <w:szCs w:val="22"/>
          <w:lang w:val="ro-MD"/>
        </w:rPr>
      </w:pPr>
      <w:r w:rsidRPr="00240DA8">
        <w:rPr>
          <w:noProof w:val="0"/>
          <w:sz w:val="22"/>
          <w:szCs w:val="22"/>
          <w:lang w:val="ro-MD"/>
        </w:rPr>
        <w:t>Ordinul Ministerului Finanțelor nr. 115 din 15.09.2021</w:t>
      </w:r>
    </w:p>
    <w:bookmarkEnd w:id="0"/>
    <w:p w14:paraId="6A2CEFA7" w14:textId="6F794DCC" w:rsidR="006367E6" w:rsidRPr="00240DA8" w:rsidRDefault="006367E6" w:rsidP="00240DA8">
      <w:pPr>
        <w:jc w:val="right"/>
        <w:rPr>
          <w:noProof w:val="0"/>
          <w:sz w:val="22"/>
          <w:szCs w:val="22"/>
          <w:lang w:val="ro-MD" w:eastAsia="ru-RU"/>
        </w:rPr>
      </w:pPr>
    </w:p>
    <w:p w14:paraId="1BAA8E03" w14:textId="77777777" w:rsidR="00EC3985" w:rsidRPr="00240DA8" w:rsidRDefault="00EC3985" w:rsidP="00240DA8">
      <w:pPr>
        <w:jc w:val="right"/>
        <w:rPr>
          <w:noProof w:val="0"/>
          <w:sz w:val="22"/>
          <w:szCs w:val="22"/>
          <w:lang w:val="ro-MD" w:eastAsia="ru-RU"/>
        </w:rPr>
      </w:pPr>
    </w:p>
    <w:p w14:paraId="37FF960C" w14:textId="1CB856A7" w:rsidR="00EA475F" w:rsidRPr="00240DA8" w:rsidRDefault="00EA475F" w:rsidP="00240DA8">
      <w:pPr>
        <w:spacing w:line="360" w:lineRule="auto"/>
        <w:jc w:val="center"/>
        <w:outlineLvl w:val="0"/>
        <w:rPr>
          <w:b/>
          <w:noProof w:val="0"/>
          <w:sz w:val="22"/>
          <w:szCs w:val="22"/>
          <w:lang w:val="ro-MD" w:eastAsia="ru-RU"/>
        </w:rPr>
      </w:pPr>
      <w:bookmarkStart w:id="2" w:name="_Hlk104890397"/>
      <w:r w:rsidRPr="00240DA8">
        <w:rPr>
          <w:b/>
          <w:noProof w:val="0"/>
          <w:sz w:val="22"/>
          <w:szCs w:val="22"/>
          <w:lang w:val="ro-MD" w:eastAsia="ru-RU"/>
        </w:rPr>
        <w:t xml:space="preserve">ANUNȚ DE PARTICIPARE </w:t>
      </w:r>
      <w:bookmarkEnd w:id="1"/>
      <w:r w:rsidR="00C413A1" w:rsidRPr="00240DA8">
        <w:rPr>
          <w:b/>
          <w:noProof w:val="0"/>
          <w:sz w:val="22"/>
          <w:szCs w:val="22"/>
          <w:lang w:val="ro-MD" w:eastAsia="ru-RU"/>
        </w:rPr>
        <w:t>INCLUSIV PENTRU PROCEDURILE DE PRESELECȚIE/PROCEDURILE NEGOCIATE</w:t>
      </w:r>
    </w:p>
    <w:p w14:paraId="2891CFA8" w14:textId="454B99EE" w:rsidR="00604F7C" w:rsidRPr="00240DA8" w:rsidRDefault="00604F7C" w:rsidP="00240DA8">
      <w:pPr>
        <w:shd w:val="clear" w:color="auto" w:fill="FFFFFF" w:themeFill="background1"/>
        <w:spacing w:line="360" w:lineRule="auto"/>
        <w:jc w:val="center"/>
        <w:rPr>
          <w:b/>
          <w:i/>
          <w:iCs/>
          <w:noProof w:val="0"/>
          <w:sz w:val="22"/>
          <w:szCs w:val="22"/>
          <w:lang w:val="ro-MD" w:eastAsia="ru-RU"/>
        </w:rPr>
      </w:pPr>
      <w:bookmarkStart w:id="3" w:name="_Hlk180739390"/>
      <w:bookmarkEnd w:id="2"/>
      <w:r w:rsidRPr="00240DA8">
        <w:rPr>
          <w:b/>
          <w:i/>
          <w:iCs/>
          <w:noProof w:val="0"/>
          <w:sz w:val="22"/>
          <w:szCs w:val="22"/>
          <w:lang w:val="ro-MD" w:eastAsia="ru-RU"/>
        </w:rPr>
        <w:t xml:space="preserve">Achiziționarea </w:t>
      </w:r>
      <w:r w:rsidR="00240DA8" w:rsidRPr="00240DA8">
        <w:rPr>
          <w:b/>
          <w:i/>
          <w:iCs/>
          <w:noProof w:val="0"/>
          <w:sz w:val="22"/>
          <w:szCs w:val="22"/>
          <w:lang w:val="ro-MD" w:eastAsia="ru-RU"/>
        </w:rPr>
        <w:t>Ciment</w:t>
      </w:r>
      <w:r w:rsidR="00240DA8" w:rsidRPr="00240DA8">
        <w:rPr>
          <w:b/>
          <w:i/>
          <w:iCs/>
          <w:noProof w:val="0"/>
          <w:sz w:val="22"/>
          <w:szCs w:val="22"/>
          <w:lang w:val="ro-MD" w:eastAsia="ru-RU"/>
        </w:rPr>
        <w:t>ului</w:t>
      </w:r>
      <w:r w:rsidR="00240DA8" w:rsidRPr="00240DA8">
        <w:rPr>
          <w:b/>
          <w:i/>
          <w:iCs/>
          <w:noProof w:val="0"/>
          <w:sz w:val="22"/>
          <w:szCs w:val="22"/>
          <w:lang w:val="ro-MD" w:eastAsia="ru-RU"/>
        </w:rPr>
        <w:t xml:space="preserve"> </w:t>
      </w:r>
      <w:proofErr w:type="spellStart"/>
      <w:r w:rsidR="00240DA8" w:rsidRPr="00240DA8">
        <w:rPr>
          <w:b/>
          <w:i/>
          <w:iCs/>
          <w:noProof w:val="0"/>
          <w:sz w:val="22"/>
          <w:szCs w:val="22"/>
          <w:lang w:val="ro-MD" w:eastAsia="ru-RU"/>
        </w:rPr>
        <w:t>radiopac</w:t>
      </w:r>
      <w:proofErr w:type="spellEnd"/>
      <w:r w:rsidR="00240DA8" w:rsidRPr="00240DA8">
        <w:rPr>
          <w:b/>
          <w:i/>
          <w:iCs/>
          <w:noProof w:val="0"/>
          <w:sz w:val="22"/>
          <w:szCs w:val="22"/>
          <w:lang w:val="ro-MD" w:eastAsia="ru-RU"/>
        </w:rPr>
        <w:t xml:space="preserve"> de viscozitate medie sau înaltă PMMA</w:t>
      </w:r>
      <w:r w:rsidR="00240DA8" w:rsidRPr="00240DA8">
        <w:rPr>
          <w:b/>
          <w:i/>
          <w:iCs/>
          <w:noProof w:val="0"/>
          <w:sz w:val="22"/>
          <w:szCs w:val="22"/>
          <w:lang w:val="ro-MD" w:eastAsia="ru-RU"/>
        </w:rPr>
        <w:t xml:space="preserve"> </w:t>
      </w:r>
      <w:r w:rsidR="002C2D7F" w:rsidRPr="00240DA8">
        <w:rPr>
          <w:b/>
          <w:i/>
          <w:iCs/>
          <w:noProof w:val="0"/>
          <w:sz w:val="22"/>
          <w:szCs w:val="22"/>
          <w:lang w:val="ro-MD" w:eastAsia="ru-RU"/>
        </w:rPr>
        <w:t xml:space="preserve">conform necesităților IMSP Institutul </w:t>
      </w:r>
      <w:r w:rsidR="00240DA8" w:rsidRPr="00240DA8">
        <w:rPr>
          <w:b/>
          <w:i/>
          <w:iCs/>
          <w:noProof w:val="0"/>
          <w:sz w:val="22"/>
          <w:szCs w:val="22"/>
          <w:lang w:val="ro-MD" w:eastAsia="ru-RU"/>
        </w:rPr>
        <w:t xml:space="preserve">de Neurologie și Neurochirurgie </w:t>
      </w:r>
      <w:r w:rsidRPr="00240DA8">
        <w:rPr>
          <w:b/>
          <w:i/>
          <w:iCs/>
          <w:noProof w:val="0"/>
          <w:sz w:val="22"/>
          <w:szCs w:val="22"/>
          <w:lang w:val="ro-MD" w:eastAsia="ru-RU"/>
        </w:rPr>
        <w:t xml:space="preserve"> pentru anul 202</w:t>
      </w:r>
      <w:r w:rsidR="00B972A0" w:rsidRPr="00240DA8">
        <w:rPr>
          <w:b/>
          <w:i/>
          <w:iCs/>
          <w:noProof w:val="0"/>
          <w:sz w:val="22"/>
          <w:szCs w:val="22"/>
          <w:lang w:val="ro-MD" w:eastAsia="ru-RU"/>
        </w:rPr>
        <w:t>6</w:t>
      </w:r>
    </w:p>
    <w:bookmarkEnd w:id="3"/>
    <w:p w14:paraId="5B18F098" w14:textId="4A11D70B" w:rsidR="009E3883" w:rsidRPr="00240DA8" w:rsidRDefault="00EA475F" w:rsidP="00240DA8">
      <w:pPr>
        <w:shd w:val="clear" w:color="auto" w:fill="FFFFFF" w:themeFill="background1"/>
        <w:spacing w:line="360" w:lineRule="auto"/>
        <w:jc w:val="center"/>
        <w:rPr>
          <w:b/>
          <w:noProof w:val="0"/>
          <w:sz w:val="22"/>
          <w:szCs w:val="22"/>
          <w:lang w:val="ro-MD" w:eastAsia="ru-RU"/>
        </w:rPr>
      </w:pPr>
      <w:r w:rsidRPr="00240DA8">
        <w:rPr>
          <w:b/>
          <w:noProof w:val="0"/>
          <w:sz w:val="22"/>
          <w:szCs w:val="22"/>
          <w:lang w:val="ro-MD" w:eastAsia="ru-RU"/>
        </w:rPr>
        <w:t xml:space="preserve">prin procedura de achiziție: </w:t>
      </w:r>
      <w:r w:rsidR="00240DA8" w:rsidRPr="00240DA8">
        <w:rPr>
          <w:b/>
          <w:noProof w:val="0"/>
          <w:sz w:val="22"/>
          <w:szCs w:val="22"/>
          <w:lang w:val="ro-MD" w:eastAsia="ru-RU"/>
        </w:rPr>
        <w:t>cererea ofertelor de prețuri</w:t>
      </w:r>
    </w:p>
    <w:p w14:paraId="31CCC92C" w14:textId="77777777" w:rsidR="00EC3985" w:rsidRPr="00240DA8" w:rsidRDefault="00EC3985" w:rsidP="00240DA8">
      <w:pPr>
        <w:shd w:val="clear" w:color="auto" w:fill="FFFFFF" w:themeFill="background1"/>
        <w:spacing w:line="360" w:lineRule="auto"/>
        <w:jc w:val="center"/>
        <w:rPr>
          <w:b/>
          <w:noProof w:val="0"/>
          <w:sz w:val="22"/>
          <w:szCs w:val="22"/>
          <w:lang w:val="ro-MD" w:eastAsia="ru-RU"/>
        </w:rPr>
      </w:pPr>
    </w:p>
    <w:p w14:paraId="5F7433A9" w14:textId="42F64C03" w:rsidR="00EC3985" w:rsidRPr="00240DA8" w:rsidRDefault="00EA475F" w:rsidP="00240DA8">
      <w:pPr>
        <w:numPr>
          <w:ilvl w:val="0"/>
          <w:numId w:val="2"/>
        </w:numPr>
        <w:shd w:val="clear" w:color="auto" w:fill="FFFFFF" w:themeFill="background1"/>
        <w:tabs>
          <w:tab w:val="left" w:pos="284"/>
          <w:tab w:val="right" w:pos="9531"/>
        </w:tabs>
        <w:spacing w:line="360" w:lineRule="auto"/>
        <w:ind w:left="284" w:hanging="284"/>
        <w:rPr>
          <w:b/>
          <w:noProof w:val="0"/>
          <w:sz w:val="22"/>
          <w:szCs w:val="22"/>
          <w:lang w:val="ro-MD" w:eastAsia="ru-RU"/>
        </w:rPr>
      </w:pPr>
      <w:r w:rsidRPr="00240DA8">
        <w:rPr>
          <w:b/>
          <w:noProof w:val="0"/>
          <w:sz w:val="22"/>
          <w:szCs w:val="22"/>
          <w:lang w:val="ro-MD" w:eastAsia="ru-RU"/>
        </w:rPr>
        <w:t xml:space="preserve">Denumirea autorității contractante: Centrul Pentru </w:t>
      </w:r>
      <w:r w:rsidR="00F97BD4" w:rsidRPr="00240DA8">
        <w:rPr>
          <w:b/>
          <w:noProof w:val="0"/>
          <w:sz w:val="22"/>
          <w:szCs w:val="22"/>
          <w:lang w:val="ro-MD" w:eastAsia="ru-RU"/>
        </w:rPr>
        <w:t>Achiziții</w:t>
      </w:r>
      <w:r w:rsidRPr="00240DA8">
        <w:rPr>
          <w:b/>
          <w:noProof w:val="0"/>
          <w:sz w:val="22"/>
          <w:szCs w:val="22"/>
          <w:lang w:val="ro-MD" w:eastAsia="ru-RU"/>
        </w:rPr>
        <w:t xml:space="preserve"> Publice Centralizate în Sănătate </w:t>
      </w:r>
    </w:p>
    <w:p w14:paraId="6D84DC72" w14:textId="3316310F" w:rsidR="00EC3985" w:rsidRPr="00240DA8" w:rsidRDefault="00EA475F" w:rsidP="00240DA8">
      <w:pPr>
        <w:numPr>
          <w:ilvl w:val="0"/>
          <w:numId w:val="2"/>
        </w:numPr>
        <w:shd w:val="clear" w:color="auto" w:fill="FFFFFF" w:themeFill="background1"/>
        <w:tabs>
          <w:tab w:val="left" w:pos="284"/>
          <w:tab w:val="right" w:pos="9531"/>
        </w:tabs>
        <w:spacing w:line="360" w:lineRule="auto"/>
        <w:ind w:left="284" w:hanging="284"/>
        <w:rPr>
          <w:b/>
          <w:noProof w:val="0"/>
          <w:sz w:val="22"/>
          <w:szCs w:val="22"/>
          <w:lang w:val="ro-MD" w:eastAsia="ru-RU"/>
        </w:rPr>
      </w:pPr>
      <w:r w:rsidRPr="00240DA8">
        <w:rPr>
          <w:b/>
          <w:noProof w:val="0"/>
          <w:sz w:val="22"/>
          <w:szCs w:val="22"/>
          <w:lang w:val="ro-MD" w:eastAsia="ru-RU"/>
        </w:rPr>
        <w:t>IDNO: 1016601000212</w:t>
      </w:r>
    </w:p>
    <w:p w14:paraId="0C2A3EA0" w14:textId="337C8AF1" w:rsidR="00EA475F" w:rsidRPr="00240DA8" w:rsidRDefault="00EA475F" w:rsidP="00240DA8">
      <w:pPr>
        <w:numPr>
          <w:ilvl w:val="0"/>
          <w:numId w:val="2"/>
        </w:numPr>
        <w:tabs>
          <w:tab w:val="left" w:pos="284"/>
          <w:tab w:val="right" w:pos="9531"/>
        </w:tabs>
        <w:spacing w:line="360" w:lineRule="auto"/>
        <w:ind w:left="284" w:hanging="284"/>
        <w:rPr>
          <w:b/>
          <w:noProof w:val="0"/>
          <w:sz w:val="22"/>
          <w:szCs w:val="22"/>
          <w:lang w:val="ro-MD"/>
        </w:rPr>
      </w:pPr>
      <w:r w:rsidRPr="00240DA8">
        <w:rPr>
          <w:b/>
          <w:noProof w:val="0"/>
          <w:sz w:val="22"/>
          <w:szCs w:val="22"/>
          <w:lang w:val="ro-MD" w:eastAsia="ru-RU"/>
        </w:rPr>
        <w:t xml:space="preserve">Adresa: </w:t>
      </w:r>
      <w:r w:rsidRPr="00240DA8">
        <w:rPr>
          <w:rStyle w:val="Strong"/>
          <w:noProof w:val="0"/>
          <w:color w:val="000000"/>
          <w:sz w:val="22"/>
          <w:szCs w:val="22"/>
          <w:shd w:val="clear" w:color="auto" w:fill="FFFFFF"/>
          <w:lang w:val="ro-MD"/>
        </w:rPr>
        <w:t xml:space="preserve">Republica Moldova, mun. </w:t>
      </w:r>
      <w:r w:rsidR="00F97BD4" w:rsidRPr="00240DA8">
        <w:rPr>
          <w:rStyle w:val="Strong"/>
          <w:noProof w:val="0"/>
          <w:color w:val="000000"/>
          <w:sz w:val="22"/>
          <w:szCs w:val="22"/>
          <w:shd w:val="clear" w:color="auto" w:fill="FFFFFF"/>
          <w:lang w:val="ro-MD"/>
        </w:rPr>
        <w:t>Chișinău</w:t>
      </w:r>
      <w:r w:rsidRPr="00240DA8">
        <w:rPr>
          <w:rStyle w:val="Strong"/>
          <w:noProof w:val="0"/>
          <w:color w:val="000000"/>
          <w:sz w:val="22"/>
          <w:szCs w:val="22"/>
          <w:shd w:val="clear" w:color="auto" w:fill="FFFFFF"/>
          <w:lang w:val="ro-MD"/>
        </w:rPr>
        <w:t>, bl. Grigore Vieru 22/2</w:t>
      </w:r>
    </w:p>
    <w:p w14:paraId="7BD9BD15" w14:textId="15A1033C" w:rsidR="009E3883" w:rsidRPr="00240DA8" w:rsidRDefault="00EA475F" w:rsidP="00240DA8">
      <w:pPr>
        <w:numPr>
          <w:ilvl w:val="0"/>
          <w:numId w:val="2"/>
        </w:numPr>
        <w:shd w:val="clear" w:color="auto" w:fill="FFFFFF" w:themeFill="background1"/>
        <w:tabs>
          <w:tab w:val="left" w:pos="284"/>
          <w:tab w:val="right" w:pos="9531"/>
        </w:tabs>
        <w:spacing w:line="360" w:lineRule="auto"/>
        <w:ind w:left="284" w:hanging="284"/>
        <w:rPr>
          <w:b/>
          <w:noProof w:val="0"/>
          <w:sz w:val="22"/>
          <w:szCs w:val="22"/>
          <w:lang w:val="ro-MD" w:eastAsia="ru-RU"/>
        </w:rPr>
      </w:pPr>
      <w:r w:rsidRPr="00240DA8">
        <w:rPr>
          <w:b/>
          <w:noProof w:val="0"/>
          <w:sz w:val="22"/>
          <w:szCs w:val="22"/>
          <w:lang w:val="ro-MD" w:eastAsia="ru-RU"/>
        </w:rPr>
        <w:t xml:space="preserve">Numărul de telefon/fax: </w:t>
      </w:r>
      <w:r w:rsidRPr="00240DA8">
        <w:rPr>
          <w:b/>
          <w:noProof w:val="0"/>
          <w:sz w:val="22"/>
          <w:szCs w:val="22"/>
          <w:shd w:val="clear" w:color="auto" w:fill="FFFFFF" w:themeFill="background1"/>
          <w:lang w:val="ro-MD" w:eastAsia="ru-RU"/>
        </w:rPr>
        <w:t>022-222 445/ 022 – 222- 364</w:t>
      </w:r>
    </w:p>
    <w:p w14:paraId="0612373D" w14:textId="063ED0D2" w:rsidR="00EC3985" w:rsidRPr="00240DA8" w:rsidRDefault="00EA475F" w:rsidP="00240DA8">
      <w:pPr>
        <w:numPr>
          <w:ilvl w:val="0"/>
          <w:numId w:val="2"/>
        </w:numPr>
        <w:shd w:val="clear" w:color="auto" w:fill="FFFFFF" w:themeFill="background1"/>
        <w:tabs>
          <w:tab w:val="left" w:pos="284"/>
          <w:tab w:val="right" w:pos="9531"/>
        </w:tabs>
        <w:spacing w:line="360" w:lineRule="auto"/>
        <w:ind w:left="284" w:hanging="284"/>
        <w:rPr>
          <w:b/>
          <w:noProof w:val="0"/>
          <w:sz w:val="22"/>
          <w:szCs w:val="22"/>
          <w:lang w:val="ro-MD" w:eastAsia="ru-RU"/>
        </w:rPr>
      </w:pPr>
      <w:r w:rsidRPr="00240DA8">
        <w:rPr>
          <w:b/>
          <w:noProof w:val="0"/>
          <w:sz w:val="22"/>
          <w:szCs w:val="22"/>
          <w:lang w:val="ro-MD" w:eastAsia="ru-RU"/>
        </w:rPr>
        <w:t xml:space="preserve">Adresa de e-mail și pagina web oficială ale autorității contractante: </w:t>
      </w:r>
      <w:hyperlink r:id="rId6" w:history="1">
        <w:r w:rsidR="00C513F9" w:rsidRPr="00240DA8">
          <w:rPr>
            <w:rStyle w:val="Hyperlink"/>
            <w:noProof w:val="0"/>
            <w:sz w:val="22"/>
            <w:szCs w:val="22"/>
            <w:shd w:val="clear" w:color="auto" w:fill="FFFFFF"/>
            <w:lang w:val="ro-MD"/>
          </w:rPr>
          <w:t>office@capcs.gov.md</w:t>
        </w:r>
      </w:hyperlink>
      <w:r w:rsidRPr="00240DA8">
        <w:rPr>
          <w:rStyle w:val="Strong"/>
          <w:noProof w:val="0"/>
          <w:color w:val="000000"/>
          <w:sz w:val="22"/>
          <w:szCs w:val="22"/>
          <w:shd w:val="clear" w:color="auto" w:fill="FFFFFF"/>
          <w:lang w:val="ro-MD"/>
        </w:rPr>
        <w:t xml:space="preserve">; </w:t>
      </w:r>
      <w:hyperlink r:id="rId7" w:history="1">
        <w:r w:rsidRPr="00240DA8">
          <w:rPr>
            <w:rStyle w:val="Hyperlink"/>
            <w:noProof w:val="0"/>
            <w:sz w:val="22"/>
            <w:szCs w:val="22"/>
            <w:shd w:val="clear" w:color="auto" w:fill="FFFFFF"/>
            <w:lang w:val="ro-MD"/>
          </w:rPr>
          <w:t>www.capcs.md</w:t>
        </w:r>
      </w:hyperlink>
      <w:r w:rsidRPr="00240DA8">
        <w:rPr>
          <w:rStyle w:val="Strong"/>
          <w:noProof w:val="0"/>
          <w:color w:val="000000"/>
          <w:sz w:val="22"/>
          <w:szCs w:val="22"/>
          <w:shd w:val="clear" w:color="auto" w:fill="FFFFFF"/>
          <w:lang w:val="ro-MD"/>
        </w:rPr>
        <w:t xml:space="preserve">; </w:t>
      </w:r>
    </w:p>
    <w:p w14:paraId="60195570" w14:textId="3935A3FB" w:rsidR="00EA475F" w:rsidRPr="00240DA8" w:rsidRDefault="00EA475F" w:rsidP="00240DA8">
      <w:pPr>
        <w:numPr>
          <w:ilvl w:val="0"/>
          <w:numId w:val="2"/>
        </w:numPr>
        <w:shd w:val="clear" w:color="auto" w:fill="FFFFFF" w:themeFill="background1"/>
        <w:tabs>
          <w:tab w:val="left" w:pos="284"/>
          <w:tab w:val="right" w:pos="9531"/>
        </w:tabs>
        <w:spacing w:line="360" w:lineRule="auto"/>
        <w:ind w:left="288" w:hanging="288"/>
        <w:jc w:val="both"/>
        <w:rPr>
          <w:b/>
          <w:noProof w:val="0"/>
          <w:sz w:val="22"/>
          <w:szCs w:val="22"/>
          <w:lang w:val="ro-MD" w:eastAsia="ru-RU"/>
        </w:rPr>
      </w:pPr>
      <w:r w:rsidRPr="00240DA8">
        <w:rPr>
          <w:b/>
          <w:noProof w:val="0"/>
          <w:sz w:val="22"/>
          <w:szCs w:val="22"/>
          <w:lang w:val="ro-MD" w:eastAsia="ru-RU"/>
        </w:rPr>
        <w:t xml:space="preserve">Adresa de e-mail sau pagina web oficială de la care se va putea obține accesul la documentația de atribuire: </w:t>
      </w:r>
      <w:r w:rsidRPr="00240DA8">
        <w:rPr>
          <w:b/>
          <w:i/>
          <w:noProof w:val="0"/>
          <w:sz w:val="22"/>
          <w:szCs w:val="22"/>
          <w:lang w:val="ro-MD" w:eastAsia="ru-RU"/>
        </w:rPr>
        <w:t>documentația de atribuire este anexată în cadrul procedurii în SIA RSAP</w:t>
      </w:r>
    </w:p>
    <w:p w14:paraId="59E09452" w14:textId="77777777" w:rsidR="009E3883" w:rsidRPr="00240DA8" w:rsidRDefault="009E3883" w:rsidP="00240DA8">
      <w:pPr>
        <w:shd w:val="clear" w:color="auto" w:fill="FFFFFF" w:themeFill="background1"/>
        <w:tabs>
          <w:tab w:val="left" w:pos="284"/>
          <w:tab w:val="right" w:pos="9531"/>
        </w:tabs>
        <w:spacing w:line="360" w:lineRule="auto"/>
        <w:ind w:left="288"/>
        <w:jc w:val="both"/>
        <w:rPr>
          <w:b/>
          <w:noProof w:val="0"/>
          <w:sz w:val="22"/>
          <w:szCs w:val="22"/>
          <w:lang w:val="ro-MD" w:eastAsia="ru-RU"/>
        </w:rPr>
      </w:pPr>
    </w:p>
    <w:p w14:paraId="44D84E03" w14:textId="512864F4" w:rsidR="009E3883" w:rsidRPr="00240DA8" w:rsidRDefault="00EA475F" w:rsidP="00240DA8">
      <w:pPr>
        <w:numPr>
          <w:ilvl w:val="0"/>
          <w:numId w:val="2"/>
        </w:numPr>
        <w:shd w:val="clear" w:color="auto" w:fill="FFFFFF" w:themeFill="background1"/>
        <w:tabs>
          <w:tab w:val="left" w:pos="284"/>
          <w:tab w:val="right" w:pos="9531"/>
        </w:tabs>
        <w:spacing w:line="360" w:lineRule="auto"/>
        <w:ind w:left="288" w:hanging="288"/>
        <w:jc w:val="both"/>
        <w:rPr>
          <w:b/>
          <w:noProof w:val="0"/>
          <w:sz w:val="22"/>
          <w:szCs w:val="22"/>
          <w:lang w:val="ro-MD" w:eastAsia="ru-RU"/>
        </w:rPr>
      </w:pPr>
      <w:r w:rsidRPr="00240DA8">
        <w:rPr>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autoritate centrală de achiziție </w:t>
      </w:r>
    </w:p>
    <w:p w14:paraId="77FA6A9F" w14:textId="77777777" w:rsidR="00923802" w:rsidRPr="00240DA8" w:rsidRDefault="00923802" w:rsidP="00240DA8">
      <w:pPr>
        <w:pStyle w:val="ListParagraph"/>
        <w:numPr>
          <w:ilvl w:val="0"/>
          <w:numId w:val="0"/>
        </w:numPr>
        <w:spacing w:line="360" w:lineRule="auto"/>
        <w:ind w:left="360"/>
        <w:rPr>
          <w:b/>
          <w:sz w:val="22"/>
          <w:szCs w:val="22"/>
          <w:lang w:val="ro-MD" w:eastAsia="ru-RU"/>
        </w:rPr>
      </w:pPr>
    </w:p>
    <w:p w14:paraId="15B5BC03" w14:textId="77777777" w:rsidR="00923802" w:rsidRPr="00240DA8" w:rsidRDefault="00923802" w:rsidP="00240DA8">
      <w:pPr>
        <w:shd w:val="clear" w:color="auto" w:fill="FFFFFF" w:themeFill="background1"/>
        <w:tabs>
          <w:tab w:val="left" w:pos="284"/>
          <w:tab w:val="right" w:pos="9531"/>
        </w:tabs>
        <w:spacing w:line="360" w:lineRule="auto"/>
        <w:ind w:left="288"/>
        <w:jc w:val="both"/>
        <w:rPr>
          <w:b/>
          <w:noProof w:val="0"/>
          <w:sz w:val="22"/>
          <w:szCs w:val="22"/>
          <w:lang w:val="ro-MD" w:eastAsia="ru-RU"/>
        </w:rPr>
      </w:pPr>
    </w:p>
    <w:p w14:paraId="6FD1A9FA" w14:textId="45393299" w:rsidR="00EA475F" w:rsidRPr="00240DA8" w:rsidRDefault="00EA475F" w:rsidP="00240DA8">
      <w:pPr>
        <w:numPr>
          <w:ilvl w:val="0"/>
          <w:numId w:val="2"/>
        </w:numPr>
        <w:shd w:val="clear" w:color="auto" w:fill="FFFFFF" w:themeFill="background1"/>
        <w:tabs>
          <w:tab w:val="left" w:pos="284"/>
          <w:tab w:val="right" w:pos="426"/>
        </w:tabs>
        <w:spacing w:line="360" w:lineRule="auto"/>
        <w:ind w:left="284" w:hanging="284"/>
        <w:jc w:val="both"/>
        <w:rPr>
          <w:b/>
          <w:noProof w:val="0"/>
          <w:sz w:val="22"/>
          <w:szCs w:val="22"/>
          <w:lang w:val="ro-MD" w:eastAsia="ru-RU"/>
        </w:rPr>
      </w:pPr>
      <w:r w:rsidRPr="00240DA8">
        <w:rPr>
          <w:b/>
          <w:noProof w:val="0"/>
          <w:sz w:val="22"/>
          <w:szCs w:val="22"/>
          <w:lang w:val="ro-MD" w:eastAsia="ru-RU"/>
        </w:rPr>
        <w:t>Cumpărătorul invită operatorii economici interesați, care îi pot satisface necesitățile, să participe la procedura de achiziție privind livrarea/prestarea următoarelor bunuri/servicii:</w:t>
      </w:r>
    </w:p>
    <w:p w14:paraId="2A3619DD" w14:textId="77777777" w:rsidR="006367E6" w:rsidRPr="00240DA8" w:rsidRDefault="006367E6" w:rsidP="00240DA8">
      <w:pPr>
        <w:spacing w:line="360" w:lineRule="auto"/>
        <w:ind w:left="360"/>
        <w:rPr>
          <w:b/>
          <w:noProof w:val="0"/>
          <w:sz w:val="22"/>
          <w:szCs w:val="22"/>
          <w:lang w:val="ro-MD" w:eastAsia="ru-RU"/>
        </w:rPr>
      </w:pPr>
    </w:p>
    <w:p w14:paraId="05B4E224" w14:textId="25B18A4C" w:rsidR="006367E6" w:rsidRPr="00240DA8" w:rsidRDefault="006367E6" w:rsidP="00240DA8">
      <w:pPr>
        <w:shd w:val="clear" w:color="auto" w:fill="FFFFFF" w:themeFill="background1"/>
        <w:tabs>
          <w:tab w:val="left" w:pos="284"/>
          <w:tab w:val="right" w:pos="426"/>
        </w:tabs>
        <w:spacing w:line="360" w:lineRule="auto"/>
        <w:jc w:val="both"/>
        <w:rPr>
          <w:b/>
          <w:noProof w:val="0"/>
          <w:sz w:val="22"/>
          <w:szCs w:val="22"/>
          <w:lang w:val="ro-MD" w:eastAsia="ru-RU"/>
        </w:rPr>
      </w:pPr>
    </w:p>
    <w:p w14:paraId="67872D60" w14:textId="013B47BF" w:rsidR="00B162FC" w:rsidRPr="00240DA8" w:rsidRDefault="00B162FC" w:rsidP="00240DA8">
      <w:pPr>
        <w:shd w:val="clear" w:color="auto" w:fill="FFFFFF" w:themeFill="background1"/>
        <w:tabs>
          <w:tab w:val="left" w:pos="284"/>
          <w:tab w:val="right" w:pos="426"/>
        </w:tabs>
        <w:spacing w:line="360" w:lineRule="auto"/>
        <w:jc w:val="both"/>
        <w:rPr>
          <w:b/>
          <w:noProof w:val="0"/>
          <w:sz w:val="22"/>
          <w:szCs w:val="22"/>
          <w:lang w:val="ro-MD" w:eastAsia="ru-RU"/>
        </w:rPr>
        <w:sectPr w:rsidR="00B162FC" w:rsidRPr="00240DA8" w:rsidSect="006367E6">
          <w:pgSz w:w="11906" w:h="16838"/>
          <w:pgMar w:top="567" w:right="566" w:bottom="851" w:left="850" w:header="708" w:footer="708" w:gutter="0"/>
          <w:cols w:space="708"/>
          <w:docGrid w:linePitch="360"/>
        </w:sectPr>
      </w:pPr>
      <w:r w:rsidRPr="00240DA8">
        <w:rPr>
          <w:b/>
          <w:noProof w:val="0"/>
          <w:sz w:val="22"/>
          <w:szCs w:val="22"/>
          <w:lang w:val="ro-MD" w:eastAsia="ru-RU"/>
        </w:rPr>
        <w:t>Cod CPV : 33100000-1</w:t>
      </w:r>
    </w:p>
    <w:tbl>
      <w:tblPr>
        <w:tblW w:w="15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2483"/>
        <w:gridCol w:w="9462"/>
        <w:gridCol w:w="738"/>
        <w:gridCol w:w="1145"/>
        <w:gridCol w:w="1261"/>
      </w:tblGrid>
      <w:tr w:rsidR="002C2D7F" w:rsidRPr="00240DA8" w14:paraId="6A75ED81" w14:textId="77777777" w:rsidTr="002C2D7F">
        <w:trPr>
          <w:trHeight w:val="402"/>
        </w:trPr>
        <w:tc>
          <w:tcPr>
            <w:tcW w:w="666" w:type="dxa"/>
            <w:shd w:val="clear" w:color="auto" w:fill="D9D9D9" w:themeFill="background1" w:themeFillShade="D9"/>
            <w:hideMark/>
          </w:tcPr>
          <w:p w14:paraId="1D36E1C0" w14:textId="77777777" w:rsidR="002C2D7F" w:rsidRPr="00240DA8" w:rsidRDefault="002C2D7F" w:rsidP="00240DA8">
            <w:pPr>
              <w:rPr>
                <w:b/>
                <w:bCs/>
                <w:noProof w:val="0"/>
                <w:color w:val="000000"/>
                <w:sz w:val="22"/>
                <w:szCs w:val="22"/>
                <w:lang w:val="ro-MD" w:eastAsia="ru-RU"/>
              </w:rPr>
            </w:pPr>
            <w:bookmarkStart w:id="4" w:name="_Hlk204681694"/>
            <w:r w:rsidRPr="00240DA8">
              <w:rPr>
                <w:b/>
                <w:bCs/>
                <w:noProof w:val="0"/>
                <w:color w:val="000000"/>
                <w:sz w:val="22"/>
                <w:szCs w:val="22"/>
                <w:lang w:val="ro-MD" w:eastAsia="ru-RU"/>
              </w:rPr>
              <w:lastRenderedPageBreak/>
              <w:t>Nr. lot</w:t>
            </w:r>
          </w:p>
        </w:tc>
        <w:tc>
          <w:tcPr>
            <w:tcW w:w="2483" w:type="dxa"/>
            <w:shd w:val="clear" w:color="auto" w:fill="D9D9D9" w:themeFill="background1" w:themeFillShade="D9"/>
            <w:hideMark/>
          </w:tcPr>
          <w:p w14:paraId="5D7F4A4E" w14:textId="77777777" w:rsidR="002C2D7F" w:rsidRPr="00240DA8" w:rsidRDefault="002C2D7F" w:rsidP="00240DA8">
            <w:pPr>
              <w:rPr>
                <w:b/>
                <w:bCs/>
                <w:noProof w:val="0"/>
                <w:color w:val="000000"/>
                <w:sz w:val="22"/>
                <w:szCs w:val="22"/>
                <w:lang w:val="ro-MD" w:eastAsia="ru-RU"/>
              </w:rPr>
            </w:pPr>
            <w:r w:rsidRPr="00240DA8">
              <w:rPr>
                <w:b/>
                <w:bCs/>
                <w:noProof w:val="0"/>
                <w:color w:val="000000"/>
                <w:sz w:val="22"/>
                <w:szCs w:val="22"/>
                <w:lang w:val="ro-MD" w:eastAsia="ru-RU"/>
              </w:rPr>
              <w:t>DCI/Denumire Lot</w:t>
            </w:r>
          </w:p>
        </w:tc>
        <w:tc>
          <w:tcPr>
            <w:tcW w:w="9462" w:type="dxa"/>
            <w:shd w:val="clear" w:color="auto" w:fill="D9D9D9" w:themeFill="background1" w:themeFillShade="D9"/>
            <w:hideMark/>
          </w:tcPr>
          <w:p w14:paraId="32BBCD1D" w14:textId="77777777" w:rsidR="002C2D7F" w:rsidRPr="00240DA8" w:rsidRDefault="002C2D7F" w:rsidP="00240DA8">
            <w:pPr>
              <w:rPr>
                <w:b/>
                <w:bCs/>
                <w:noProof w:val="0"/>
                <w:color w:val="000000"/>
                <w:sz w:val="22"/>
                <w:szCs w:val="22"/>
                <w:lang w:val="ro-MD" w:eastAsia="ru-RU"/>
              </w:rPr>
            </w:pPr>
            <w:r w:rsidRPr="00240DA8">
              <w:rPr>
                <w:b/>
                <w:bCs/>
                <w:noProof w:val="0"/>
                <w:color w:val="000000"/>
                <w:sz w:val="22"/>
                <w:szCs w:val="22"/>
                <w:lang w:val="ro-MD" w:eastAsia="ru-RU"/>
              </w:rPr>
              <w:t>Specificație Tehnică</w:t>
            </w:r>
          </w:p>
        </w:tc>
        <w:tc>
          <w:tcPr>
            <w:tcW w:w="738" w:type="dxa"/>
            <w:shd w:val="clear" w:color="auto" w:fill="D9D9D9" w:themeFill="background1" w:themeFillShade="D9"/>
            <w:hideMark/>
          </w:tcPr>
          <w:p w14:paraId="69B89126" w14:textId="77777777" w:rsidR="002C2D7F" w:rsidRPr="00240DA8" w:rsidRDefault="002C2D7F" w:rsidP="00240DA8">
            <w:pPr>
              <w:rPr>
                <w:b/>
                <w:bCs/>
                <w:noProof w:val="0"/>
                <w:color w:val="000000"/>
                <w:sz w:val="22"/>
                <w:szCs w:val="22"/>
                <w:lang w:val="ro-MD" w:eastAsia="ru-RU"/>
              </w:rPr>
            </w:pPr>
            <w:r w:rsidRPr="00240DA8">
              <w:rPr>
                <w:b/>
                <w:bCs/>
                <w:noProof w:val="0"/>
                <w:color w:val="000000"/>
                <w:sz w:val="22"/>
                <w:szCs w:val="22"/>
                <w:lang w:val="ro-MD" w:eastAsia="ru-RU"/>
              </w:rPr>
              <w:t>UM</w:t>
            </w:r>
          </w:p>
        </w:tc>
        <w:tc>
          <w:tcPr>
            <w:tcW w:w="1145" w:type="dxa"/>
            <w:shd w:val="clear" w:color="auto" w:fill="D9D9D9" w:themeFill="background1" w:themeFillShade="D9"/>
            <w:hideMark/>
          </w:tcPr>
          <w:p w14:paraId="68A540CF" w14:textId="65E561C4" w:rsidR="002C2D7F" w:rsidRPr="00240DA8" w:rsidRDefault="002C2D7F" w:rsidP="00240DA8">
            <w:pPr>
              <w:rPr>
                <w:b/>
                <w:bCs/>
                <w:noProof w:val="0"/>
                <w:color w:val="000000"/>
                <w:sz w:val="22"/>
                <w:szCs w:val="22"/>
                <w:lang w:val="ro-MD" w:eastAsia="ru-RU"/>
              </w:rPr>
            </w:pPr>
            <w:r w:rsidRPr="00240DA8">
              <w:rPr>
                <w:b/>
                <w:bCs/>
                <w:noProof w:val="0"/>
                <w:color w:val="000000"/>
                <w:sz w:val="22"/>
                <w:szCs w:val="22"/>
                <w:lang w:val="ro-MD" w:eastAsia="ru-RU"/>
              </w:rPr>
              <w:t>cantitatea</w:t>
            </w:r>
          </w:p>
        </w:tc>
        <w:tc>
          <w:tcPr>
            <w:tcW w:w="1261" w:type="dxa"/>
            <w:shd w:val="clear" w:color="auto" w:fill="D9D9D9" w:themeFill="background1" w:themeFillShade="D9"/>
            <w:hideMark/>
          </w:tcPr>
          <w:p w14:paraId="26B43585" w14:textId="77777777" w:rsidR="002C2D7F" w:rsidRPr="00240DA8" w:rsidRDefault="002C2D7F" w:rsidP="00240DA8">
            <w:pPr>
              <w:rPr>
                <w:b/>
                <w:bCs/>
                <w:noProof w:val="0"/>
                <w:color w:val="000000"/>
                <w:sz w:val="22"/>
                <w:szCs w:val="22"/>
                <w:lang w:val="ro-MD" w:eastAsia="ru-RU"/>
              </w:rPr>
            </w:pPr>
            <w:r w:rsidRPr="00240DA8">
              <w:rPr>
                <w:b/>
                <w:bCs/>
                <w:noProof w:val="0"/>
                <w:color w:val="000000"/>
                <w:sz w:val="22"/>
                <w:szCs w:val="22"/>
                <w:lang w:val="ro-MD" w:eastAsia="ru-RU"/>
              </w:rPr>
              <w:t>valoarea estimativă</w:t>
            </w:r>
          </w:p>
        </w:tc>
      </w:tr>
      <w:tr w:rsidR="002C2D7F" w:rsidRPr="00240DA8" w14:paraId="3D6321FC" w14:textId="77777777" w:rsidTr="002C2D7F">
        <w:trPr>
          <w:trHeight w:val="402"/>
        </w:trPr>
        <w:tc>
          <w:tcPr>
            <w:tcW w:w="666" w:type="dxa"/>
            <w:shd w:val="clear" w:color="auto" w:fill="auto"/>
          </w:tcPr>
          <w:p w14:paraId="3A9DA3A0" w14:textId="0C64F360" w:rsidR="002C2D7F" w:rsidRPr="00240DA8" w:rsidRDefault="002C2D7F" w:rsidP="00240DA8">
            <w:pPr>
              <w:rPr>
                <w:noProof w:val="0"/>
                <w:sz w:val="20"/>
                <w:szCs w:val="20"/>
                <w:lang w:val="ro-MD" w:eastAsia="ru-RU"/>
              </w:rPr>
            </w:pPr>
          </w:p>
        </w:tc>
        <w:tc>
          <w:tcPr>
            <w:tcW w:w="2483" w:type="dxa"/>
            <w:shd w:val="clear" w:color="auto" w:fill="auto"/>
          </w:tcPr>
          <w:p w14:paraId="4C9B0E8F" w14:textId="540F61F9" w:rsidR="002C2D7F" w:rsidRPr="00240DA8" w:rsidRDefault="00240DA8" w:rsidP="00240DA8">
            <w:pPr>
              <w:ind w:firstLine="708"/>
              <w:rPr>
                <w:noProof w:val="0"/>
                <w:sz w:val="20"/>
                <w:szCs w:val="20"/>
                <w:lang w:val="ro-MD" w:eastAsia="ru-RU"/>
              </w:rPr>
            </w:pPr>
            <w:proofErr w:type="spellStart"/>
            <w:r w:rsidRPr="00240DA8">
              <w:rPr>
                <w:noProof w:val="0"/>
                <w:sz w:val="20"/>
                <w:szCs w:val="20"/>
                <w:lang w:val="ru-RU" w:eastAsia="ru-RU"/>
              </w:rPr>
              <w:t>Ciment</w:t>
            </w:r>
            <w:proofErr w:type="spellEnd"/>
            <w:r w:rsidRPr="00240DA8">
              <w:rPr>
                <w:noProof w:val="0"/>
                <w:sz w:val="20"/>
                <w:szCs w:val="20"/>
                <w:lang w:val="ru-RU" w:eastAsia="ru-RU"/>
              </w:rPr>
              <w:t xml:space="preserve"> </w:t>
            </w:r>
            <w:proofErr w:type="spellStart"/>
            <w:r w:rsidRPr="00240DA8">
              <w:rPr>
                <w:noProof w:val="0"/>
                <w:sz w:val="20"/>
                <w:szCs w:val="20"/>
                <w:lang w:val="ru-RU" w:eastAsia="ru-RU"/>
              </w:rPr>
              <w:t>radiopac</w:t>
            </w:r>
            <w:proofErr w:type="spellEnd"/>
            <w:r w:rsidRPr="00240DA8">
              <w:rPr>
                <w:noProof w:val="0"/>
                <w:sz w:val="20"/>
                <w:szCs w:val="20"/>
                <w:lang w:val="ru-RU" w:eastAsia="ru-RU"/>
              </w:rPr>
              <w:t xml:space="preserve"> </w:t>
            </w:r>
            <w:proofErr w:type="spellStart"/>
            <w:r w:rsidRPr="00240DA8">
              <w:rPr>
                <w:noProof w:val="0"/>
                <w:sz w:val="20"/>
                <w:szCs w:val="20"/>
                <w:lang w:val="ru-RU" w:eastAsia="ru-RU"/>
              </w:rPr>
              <w:t>de</w:t>
            </w:r>
            <w:proofErr w:type="spellEnd"/>
            <w:r w:rsidRPr="00240DA8">
              <w:rPr>
                <w:noProof w:val="0"/>
                <w:sz w:val="20"/>
                <w:szCs w:val="20"/>
                <w:lang w:val="ru-RU" w:eastAsia="ru-RU"/>
              </w:rPr>
              <w:t xml:space="preserve"> </w:t>
            </w:r>
            <w:proofErr w:type="spellStart"/>
            <w:r w:rsidRPr="00240DA8">
              <w:rPr>
                <w:noProof w:val="0"/>
                <w:sz w:val="20"/>
                <w:szCs w:val="20"/>
                <w:lang w:val="ru-RU" w:eastAsia="ru-RU"/>
              </w:rPr>
              <w:t>viscozitate</w:t>
            </w:r>
            <w:proofErr w:type="spellEnd"/>
            <w:r w:rsidRPr="00240DA8">
              <w:rPr>
                <w:noProof w:val="0"/>
                <w:sz w:val="20"/>
                <w:szCs w:val="20"/>
                <w:lang w:val="ru-RU" w:eastAsia="ru-RU"/>
              </w:rPr>
              <w:t xml:space="preserve"> </w:t>
            </w:r>
            <w:proofErr w:type="spellStart"/>
            <w:r w:rsidRPr="00240DA8">
              <w:rPr>
                <w:noProof w:val="0"/>
                <w:sz w:val="20"/>
                <w:szCs w:val="20"/>
                <w:lang w:val="ru-RU" w:eastAsia="ru-RU"/>
              </w:rPr>
              <w:t>medie</w:t>
            </w:r>
            <w:proofErr w:type="spellEnd"/>
            <w:r w:rsidRPr="00240DA8">
              <w:rPr>
                <w:noProof w:val="0"/>
                <w:sz w:val="20"/>
                <w:szCs w:val="20"/>
                <w:lang w:val="ru-RU" w:eastAsia="ru-RU"/>
              </w:rPr>
              <w:t xml:space="preserve"> </w:t>
            </w:r>
            <w:proofErr w:type="spellStart"/>
            <w:r w:rsidRPr="00240DA8">
              <w:rPr>
                <w:noProof w:val="0"/>
                <w:sz w:val="20"/>
                <w:szCs w:val="20"/>
                <w:lang w:val="ru-RU" w:eastAsia="ru-RU"/>
              </w:rPr>
              <w:t>sau</w:t>
            </w:r>
            <w:proofErr w:type="spellEnd"/>
            <w:r w:rsidRPr="00240DA8">
              <w:rPr>
                <w:noProof w:val="0"/>
                <w:sz w:val="20"/>
                <w:szCs w:val="20"/>
                <w:lang w:val="ru-RU" w:eastAsia="ru-RU"/>
              </w:rPr>
              <w:t xml:space="preserve"> </w:t>
            </w:r>
            <w:proofErr w:type="spellStart"/>
            <w:r w:rsidRPr="00240DA8">
              <w:rPr>
                <w:noProof w:val="0"/>
                <w:sz w:val="20"/>
                <w:szCs w:val="20"/>
                <w:lang w:val="ru-RU" w:eastAsia="ru-RU"/>
              </w:rPr>
              <w:t>înaltă</w:t>
            </w:r>
            <w:proofErr w:type="spellEnd"/>
            <w:r w:rsidRPr="00240DA8">
              <w:rPr>
                <w:noProof w:val="0"/>
                <w:sz w:val="20"/>
                <w:szCs w:val="20"/>
                <w:lang w:val="ru-RU" w:eastAsia="ru-RU"/>
              </w:rPr>
              <w:t xml:space="preserve"> PMMA.</w:t>
            </w:r>
          </w:p>
        </w:tc>
        <w:tc>
          <w:tcPr>
            <w:tcW w:w="9462" w:type="dxa"/>
            <w:shd w:val="clear" w:color="auto" w:fill="auto"/>
          </w:tcPr>
          <w:p w14:paraId="21255E90" w14:textId="2910734B" w:rsidR="002C2D7F" w:rsidRPr="00240DA8" w:rsidRDefault="00240DA8" w:rsidP="00240DA8">
            <w:pPr>
              <w:jc w:val="both"/>
              <w:rPr>
                <w:noProof w:val="0"/>
                <w:color w:val="000000"/>
                <w:sz w:val="20"/>
                <w:szCs w:val="20"/>
                <w:lang w:val="ro-MD" w:eastAsia="ru-RU"/>
              </w:rPr>
            </w:pPr>
            <w:proofErr w:type="spellStart"/>
            <w:r w:rsidRPr="00240DA8">
              <w:rPr>
                <w:noProof w:val="0"/>
                <w:color w:val="000000"/>
                <w:sz w:val="20"/>
                <w:szCs w:val="20"/>
                <w:lang w:val="ru-RU" w:eastAsia="ru-RU"/>
              </w:rPr>
              <w:t>Ciment</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radiopac</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de</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viscozitate</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medie</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sau</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înaltă</w:t>
            </w:r>
            <w:proofErr w:type="spellEnd"/>
            <w:r w:rsidRPr="00240DA8">
              <w:rPr>
                <w:noProof w:val="0"/>
                <w:color w:val="000000"/>
                <w:sz w:val="20"/>
                <w:szCs w:val="20"/>
                <w:lang w:val="ru-RU" w:eastAsia="ru-RU"/>
              </w:rPr>
              <w:t xml:space="preserve"> PMMA.</w:t>
            </w:r>
            <w:r w:rsidRPr="00240DA8">
              <w:rPr>
                <w:noProof w:val="0"/>
                <w:color w:val="000000"/>
                <w:sz w:val="20"/>
                <w:szCs w:val="20"/>
                <w:lang w:val="ru-RU" w:eastAsia="ru-RU"/>
              </w:rPr>
              <w:br/>
            </w:r>
            <w:proofErr w:type="spellStart"/>
            <w:r w:rsidRPr="00240DA8">
              <w:rPr>
                <w:noProof w:val="0"/>
                <w:color w:val="000000"/>
                <w:sz w:val="20"/>
                <w:szCs w:val="20"/>
                <w:lang w:val="ru-RU" w:eastAsia="ru-RU"/>
              </w:rPr>
              <w:t>Pentru</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vertebroplastie</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si</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augmentarea</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suruburilor</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pediculare</w:t>
            </w:r>
            <w:proofErr w:type="spellEnd"/>
            <w:r w:rsidRPr="00240DA8">
              <w:rPr>
                <w:noProof w:val="0"/>
                <w:color w:val="000000"/>
                <w:sz w:val="20"/>
                <w:szCs w:val="20"/>
                <w:lang w:val="ru-RU" w:eastAsia="ru-RU"/>
              </w:rPr>
              <w:t xml:space="preserve"> PMMA </w:t>
            </w:r>
            <w:proofErr w:type="spellStart"/>
            <w:r w:rsidRPr="00240DA8">
              <w:rPr>
                <w:noProof w:val="0"/>
                <w:color w:val="000000"/>
                <w:sz w:val="20"/>
                <w:szCs w:val="20"/>
                <w:lang w:val="ru-RU" w:eastAsia="ru-RU"/>
              </w:rPr>
              <w:t>radiopac</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Viscozitate</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medie</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sau</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înaltă</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special</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pentru</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proceduri</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spinale</w:t>
            </w:r>
            <w:proofErr w:type="spellEnd"/>
            <w:r w:rsidRPr="00240DA8">
              <w:rPr>
                <w:noProof w:val="0"/>
                <w:color w:val="000000"/>
                <w:sz w:val="20"/>
                <w:szCs w:val="20"/>
                <w:lang w:val="ru-RU" w:eastAsia="ru-RU"/>
              </w:rPr>
              <w:t xml:space="preserve"> 1 </w:t>
            </w:r>
            <w:proofErr w:type="spellStart"/>
            <w:r w:rsidRPr="00240DA8">
              <w:rPr>
                <w:noProof w:val="0"/>
                <w:color w:val="000000"/>
                <w:sz w:val="20"/>
                <w:szCs w:val="20"/>
                <w:lang w:val="ru-RU" w:eastAsia="ru-RU"/>
              </w:rPr>
              <w:t>Doză</w:t>
            </w:r>
            <w:proofErr w:type="spellEnd"/>
            <w:r w:rsidRPr="00240DA8">
              <w:rPr>
                <w:noProof w:val="0"/>
                <w:color w:val="000000"/>
                <w:sz w:val="20"/>
                <w:szCs w:val="20"/>
                <w:lang w:val="ru-RU" w:eastAsia="ru-RU"/>
              </w:rPr>
              <w:t xml:space="preserve"> = 1 </w:t>
            </w:r>
            <w:proofErr w:type="spellStart"/>
            <w:r w:rsidRPr="00240DA8">
              <w:rPr>
                <w:noProof w:val="0"/>
                <w:color w:val="000000"/>
                <w:sz w:val="20"/>
                <w:szCs w:val="20"/>
                <w:lang w:val="ru-RU" w:eastAsia="ru-RU"/>
              </w:rPr>
              <w:t>bucată</w:t>
            </w:r>
            <w:proofErr w:type="spellEnd"/>
            <w:r w:rsidRPr="00240DA8">
              <w:rPr>
                <w:noProof w:val="0"/>
                <w:color w:val="000000"/>
                <w:sz w:val="20"/>
                <w:szCs w:val="20"/>
                <w:lang w:val="ru-RU" w:eastAsia="ru-RU"/>
              </w:rPr>
              <w:t xml:space="preserve">, 1 </w:t>
            </w:r>
            <w:proofErr w:type="spellStart"/>
            <w:r w:rsidRPr="00240DA8">
              <w:rPr>
                <w:noProof w:val="0"/>
                <w:color w:val="000000"/>
                <w:sz w:val="20"/>
                <w:szCs w:val="20"/>
                <w:lang w:val="ru-RU" w:eastAsia="ru-RU"/>
              </w:rPr>
              <w:t>Doză</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minim</w:t>
            </w:r>
            <w:proofErr w:type="spellEnd"/>
            <w:r w:rsidRPr="00240DA8">
              <w:rPr>
                <w:noProof w:val="0"/>
                <w:color w:val="000000"/>
                <w:sz w:val="20"/>
                <w:szCs w:val="20"/>
                <w:lang w:val="ru-RU" w:eastAsia="ru-RU"/>
              </w:rPr>
              <w:t xml:space="preserve"> 20 </w:t>
            </w:r>
            <w:proofErr w:type="gramStart"/>
            <w:r w:rsidRPr="00240DA8">
              <w:rPr>
                <w:noProof w:val="0"/>
                <w:color w:val="000000"/>
                <w:sz w:val="20"/>
                <w:szCs w:val="20"/>
                <w:lang w:val="ru-RU" w:eastAsia="ru-RU"/>
              </w:rPr>
              <w:t>g .</w:t>
            </w:r>
            <w:proofErr w:type="gram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Evaluarea</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va</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fi</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per</w:t>
            </w:r>
            <w:proofErr w:type="spellEnd"/>
            <w:r w:rsidRPr="00240DA8">
              <w:rPr>
                <w:noProof w:val="0"/>
                <w:color w:val="000000"/>
                <w:sz w:val="20"/>
                <w:szCs w:val="20"/>
                <w:lang w:val="ru-RU" w:eastAsia="ru-RU"/>
              </w:rPr>
              <w:t xml:space="preserve"> </w:t>
            </w:r>
            <w:proofErr w:type="spellStart"/>
            <w:r w:rsidRPr="00240DA8">
              <w:rPr>
                <w:noProof w:val="0"/>
                <w:color w:val="000000"/>
                <w:sz w:val="20"/>
                <w:szCs w:val="20"/>
                <w:lang w:val="ru-RU" w:eastAsia="ru-RU"/>
              </w:rPr>
              <w:t>gram</w:t>
            </w:r>
            <w:proofErr w:type="spellEnd"/>
            <w:r w:rsidRPr="00240DA8">
              <w:rPr>
                <w:noProof w:val="0"/>
                <w:color w:val="000000"/>
                <w:sz w:val="20"/>
                <w:szCs w:val="20"/>
                <w:lang w:val="ru-RU" w:eastAsia="ru-RU"/>
              </w:rPr>
              <w:t>.</w:t>
            </w:r>
          </w:p>
        </w:tc>
        <w:tc>
          <w:tcPr>
            <w:tcW w:w="738" w:type="dxa"/>
            <w:shd w:val="clear" w:color="auto" w:fill="auto"/>
            <w:noWrap/>
          </w:tcPr>
          <w:p w14:paraId="31A9743C" w14:textId="27C34A73" w:rsidR="002C2D7F" w:rsidRPr="00240DA8" w:rsidRDefault="002C2D7F" w:rsidP="00240DA8">
            <w:pPr>
              <w:rPr>
                <w:noProof w:val="0"/>
                <w:color w:val="000000"/>
                <w:sz w:val="20"/>
                <w:szCs w:val="20"/>
                <w:lang w:val="ro-MD" w:eastAsia="ru-RU"/>
              </w:rPr>
            </w:pPr>
            <w:r w:rsidRPr="00240DA8">
              <w:rPr>
                <w:noProof w:val="0"/>
                <w:color w:val="000000"/>
                <w:sz w:val="20"/>
                <w:szCs w:val="20"/>
                <w:lang w:val="ro-MD" w:eastAsia="ru-RU"/>
              </w:rPr>
              <w:t>kit</w:t>
            </w:r>
          </w:p>
        </w:tc>
        <w:tc>
          <w:tcPr>
            <w:tcW w:w="1145" w:type="dxa"/>
            <w:shd w:val="clear" w:color="auto" w:fill="auto"/>
          </w:tcPr>
          <w:p w14:paraId="4CDCE4EF" w14:textId="78CE9C3B" w:rsidR="002C2D7F" w:rsidRPr="00240DA8" w:rsidRDefault="00240DA8" w:rsidP="00240DA8">
            <w:pPr>
              <w:rPr>
                <w:b/>
                <w:bCs/>
                <w:noProof w:val="0"/>
                <w:color w:val="000000"/>
                <w:sz w:val="22"/>
                <w:szCs w:val="22"/>
                <w:lang w:val="ro-MD" w:eastAsia="ru-RU"/>
              </w:rPr>
            </w:pPr>
            <w:r w:rsidRPr="00240DA8">
              <w:rPr>
                <w:b/>
                <w:bCs/>
                <w:noProof w:val="0"/>
                <w:color w:val="000000"/>
                <w:sz w:val="22"/>
                <w:szCs w:val="22"/>
                <w:lang w:val="ro-MD" w:eastAsia="ru-RU"/>
              </w:rPr>
              <w:t>30</w:t>
            </w:r>
          </w:p>
        </w:tc>
        <w:tc>
          <w:tcPr>
            <w:tcW w:w="1261" w:type="dxa"/>
            <w:shd w:val="clear" w:color="auto" w:fill="auto"/>
            <w:noWrap/>
          </w:tcPr>
          <w:p w14:paraId="51477512" w14:textId="73E6A39A" w:rsidR="002C2D7F" w:rsidRPr="00240DA8" w:rsidRDefault="00240DA8" w:rsidP="00240DA8">
            <w:pPr>
              <w:rPr>
                <w:noProof w:val="0"/>
                <w:color w:val="000000"/>
                <w:sz w:val="22"/>
                <w:szCs w:val="22"/>
                <w:lang w:val="ro-MD" w:eastAsia="ru-RU"/>
              </w:rPr>
            </w:pPr>
            <w:r w:rsidRPr="00240DA8">
              <w:rPr>
                <w:noProof w:val="0"/>
                <w:color w:val="000000"/>
                <w:sz w:val="22"/>
                <w:szCs w:val="22"/>
                <w:lang w:val="ro-MD" w:eastAsia="ru-RU"/>
              </w:rPr>
              <w:t>60 000</w:t>
            </w:r>
            <w:r w:rsidR="002C2D7F" w:rsidRPr="00240DA8">
              <w:rPr>
                <w:noProof w:val="0"/>
                <w:color w:val="000000"/>
                <w:sz w:val="22"/>
                <w:szCs w:val="22"/>
                <w:lang w:val="ro-MD" w:eastAsia="ru-RU"/>
              </w:rPr>
              <w:t xml:space="preserve"> </w:t>
            </w:r>
          </w:p>
        </w:tc>
      </w:tr>
      <w:bookmarkEnd w:id="4"/>
    </w:tbl>
    <w:p w14:paraId="777657D7" w14:textId="77777777" w:rsidR="00095C1A" w:rsidRPr="00240DA8" w:rsidRDefault="00095C1A" w:rsidP="00240DA8">
      <w:pPr>
        <w:shd w:val="clear" w:color="auto" w:fill="FFFFFF" w:themeFill="background1"/>
        <w:tabs>
          <w:tab w:val="left" w:pos="284"/>
          <w:tab w:val="right" w:pos="426"/>
        </w:tabs>
        <w:jc w:val="both"/>
        <w:rPr>
          <w:b/>
          <w:noProof w:val="0"/>
          <w:lang w:val="ro-MD" w:eastAsia="ru-RU"/>
        </w:rPr>
      </w:pPr>
    </w:p>
    <w:p w14:paraId="449C4834" w14:textId="77777777" w:rsidR="00095C1A" w:rsidRPr="00240DA8" w:rsidRDefault="00095C1A" w:rsidP="00240DA8">
      <w:pPr>
        <w:shd w:val="clear" w:color="auto" w:fill="FFFFFF" w:themeFill="background1"/>
        <w:tabs>
          <w:tab w:val="left" w:pos="284"/>
          <w:tab w:val="right" w:pos="426"/>
        </w:tabs>
        <w:jc w:val="both"/>
        <w:rPr>
          <w:b/>
          <w:noProof w:val="0"/>
          <w:lang w:val="ro-MD" w:eastAsia="ru-RU"/>
        </w:rPr>
      </w:pPr>
    </w:p>
    <w:p w14:paraId="0E0A643F" w14:textId="721F37AA" w:rsidR="00604F7C" w:rsidRPr="00240DA8" w:rsidRDefault="00604F7C" w:rsidP="00240DA8">
      <w:pPr>
        <w:shd w:val="clear" w:color="auto" w:fill="FFFFFF" w:themeFill="background1"/>
        <w:tabs>
          <w:tab w:val="left" w:pos="284"/>
          <w:tab w:val="right" w:pos="426"/>
        </w:tabs>
        <w:jc w:val="both"/>
        <w:rPr>
          <w:noProof w:val="0"/>
          <w:lang w:val="ro-MD"/>
        </w:rPr>
      </w:pPr>
      <w:r w:rsidRPr="00240DA8">
        <w:rPr>
          <w:b/>
          <w:noProof w:val="0"/>
          <w:lang w:val="ro-MD" w:eastAsia="ru-RU"/>
        </w:rPr>
        <w:t xml:space="preserve"> Valoarea estimativă totală: </w:t>
      </w:r>
      <w:r w:rsidR="002C2D7F" w:rsidRPr="00240DA8">
        <w:rPr>
          <w:b/>
          <w:noProof w:val="0"/>
          <w:lang w:val="ro-MD" w:eastAsia="ru-RU"/>
        </w:rPr>
        <w:t>60 000</w:t>
      </w:r>
      <w:r w:rsidR="00EC7469" w:rsidRPr="00240DA8">
        <w:rPr>
          <w:b/>
          <w:noProof w:val="0"/>
          <w:lang w:val="ro-MD" w:eastAsia="ru-RU"/>
        </w:rPr>
        <w:t xml:space="preserve"> </w:t>
      </w:r>
      <w:r w:rsidRPr="00240DA8">
        <w:rPr>
          <w:b/>
          <w:noProof w:val="0"/>
          <w:lang w:val="ro-MD" w:eastAsia="ru-RU"/>
        </w:rPr>
        <w:t>lei fără TVA</w:t>
      </w:r>
    </w:p>
    <w:p w14:paraId="4D450777" w14:textId="3FB47E6F" w:rsidR="00B162FC" w:rsidRPr="00240DA8" w:rsidRDefault="00B162FC" w:rsidP="00240DA8">
      <w:pPr>
        <w:shd w:val="clear" w:color="auto" w:fill="FFFFFF" w:themeFill="background1"/>
        <w:tabs>
          <w:tab w:val="left" w:pos="284"/>
          <w:tab w:val="right" w:pos="426"/>
        </w:tabs>
        <w:jc w:val="both"/>
        <w:rPr>
          <w:b/>
          <w:noProof w:val="0"/>
          <w:sz w:val="22"/>
          <w:szCs w:val="22"/>
          <w:lang w:val="ro-MD" w:eastAsia="ru-RU"/>
        </w:rPr>
        <w:sectPr w:rsidR="00B162FC" w:rsidRPr="00240DA8" w:rsidSect="00F456F3">
          <w:pgSz w:w="16838" w:h="11906" w:orient="landscape"/>
          <w:pgMar w:top="566" w:right="851" w:bottom="709" w:left="567" w:header="708" w:footer="708" w:gutter="0"/>
          <w:cols w:space="708"/>
          <w:docGrid w:linePitch="360"/>
        </w:sectPr>
      </w:pPr>
    </w:p>
    <w:p w14:paraId="66F7D8CC" w14:textId="77777777" w:rsidR="00B162FC" w:rsidRPr="00240DA8" w:rsidRDefault="00B162FC" w:rsidP="00240DA8">
      <w:pPr>
        <w:shd w:val="clear" w:color="auto" w:fill="FFFFFF" w:themeFill="background1"/>
        <w:tabs>
          <w:tab w:val="left" w:pos="284"/>
          <w:tab w:val="right" w:pos="426"/>
        </w:tabs>
        <w:jc w:val="both"/>
        <w:rPr>
          <w:b/>
          <w:noProof w:val="0"/>
          <w:sz w:val="22"/>
          <w:szCs w:val="22"/>
          <w:lang w:val="ro-MD" w:eastAsia="ru-RU"/>
        </w:rPr>
      </w:pPr>
    </w:p>
    <w:p w14:paraId="1A1EE867" w14:textId="021B095D" w:rsidR="00EA475F" w:rsidRPr="00240DA8" w:rsidRDefault="00EA475F" w:rsidP="00240DA8">
      <w:pPr>
        <w:numPr>
          <w:ilvl w:val="0"/>
          <w:numId w:val="2"/>
        </w:numPr>
        <w:shd w:val="clear" w:color="auto" w:fill="FFFFFF" w:themeFill="background1"/>
        <w:tabs>
          <w:tab w:val="right" w:pos="426"/>
        </w:tabs>
        <w:ind w:left="357"/>
        <w:jc w:val="both"/>
        <w:rPr>
          <w:b/>
          <w:noProof w:val="0"/>
          <w:sz w:val="22"/>
          <w:szCs w:val="22"/>
          <w:lang w:val="ro-MD" w:eastAsia="ru-RU"/>
        </w:rPr>
      </w:pPr>
      <w:r w:rsidRPr="00240DA8">
        <w:rPr>
          <w:b/>
          <w:noProof w:val="0"/>
          <w:sz w:val="22"/>
          <w:szCs w:val="22"/>
          <w:lang w:val="ro-MD" w:eastAsia="ru-RU"/>
        </w:rPr>
        <w:t>În cazul în care contractul este împărțit pe loturi un operator economic poate depune oferta (se va selecta):</w:t>
      </w:r>
    </w:p>
    <w:p w14:paraId="35C9788D" w14:textId="53558034" w:rsidR="005304B7" w:rsidRPr="00240DA8" w:rsidRDefault="005304B7" w:rsidP="00240DA8">
      <w:pPr>
        <w:numPr>
          <w:ilvl w:val="0"/>
          <w:numId w:val="3"/>
        </w:numPr>
        <w:shd w:val="clear" w:color="auto" w:fill="FFFFFF" w:themeFill="background1"/>
        <w:tabs>
          <w:tab w:val="right" w:pos="426"/>
        </w:tabs>
        <w:rPr>
          <w:noProof w:val="0"/>
          <w:sz w:val="22"/>
          <w:szCs w:val="22"/>
          <w:lang w:val="ro-MD" w:eastAsia="ru-RU"/>
        </w:rPr>
      </w:pPr>
      <w:r w:rsidRPr="00240DA8">
        <w:rPr>
          <w:noProof w:val="0"/>
          <w:sz w:val="22"/>
          <w:szCs w:val="22"/>
          <w:lang w:val="ro-MD" w:eastAsia="ru-RU"/>
        </w:rPr>
        <w:t>Pentru un singur lot;</w:t>
      </w:r>
    </w:p>
    <w:p w14:paraId="0C9B0965" w14:textId="12243465" w:rsidR="00EA475F" w:rsidRPr="00240DA8" w:rsidRDefault="005304B7" w:rsidP="00240DA8">
      <w:pPr>
        <w:numPr>
          <w:ilvl w:val="0"/>
          <w:numId w:val="3"/>
        </w:numPr>
        <w:shd w:val="clear" w:color="auto" w:fill="FFFFFF" w:themeFill="background1"/>
        <w:tabs>
          <w:tab w:val="right" w:pos="426"/>
        </w:tabs>
        <w:rPr>
          <w:noProof w:val="0"/>
          <w:sz w:val="22"/>
          <w:szCs w:val="22"/>
          <w:lang w:val="ro-MD" w:eastAsia="ru-RU"/>
        </w:rPr>
      </w:pPr>
      <w:r w:rsidRPr="00240DA8">
        <w:rPr>
          <w:noProof w:val="0"/>
          <w:sz w:val="22"/>
          <w:szCs w:val="22"/>
          <w:lang w:val="ro-MD" w:eastAsia="ru-RU"/>
        </w:rPr>
        <w:t>Pentru mai multe loturi;</w:t>
      </w:r>
    </w:p>
    <w:p w14:paraId="157130D4" w14:textId="680BF6AF" w:rsidR="005304B7" w:rsidRPr="00240DA8" w:rsidRDefault="005304B7" w:rsidP="00240DA8">
      <w:pPr>
        <w:numPr>
          <w:ilvl w:val="0"/>
          <w:numId w:val="3"/>
        </w:numPr>
        <w:shd w:val="clear" w:color="auto" w:fill="FFFFFF" w:themeFill="background1"/>
        <w:tabs>
          <w:tab w:val="right" w:pos="426"/>
        </w:tabs>
        <w:rPr>
          <w:noProof w:val="0"/>
          <w:sz w:val="22"/>
          <w:szCs w:val="22"/>
          <w:lang w:val="ro-MD" w:eastAsia="ru-RU"/>
        </w:rPr>
      </w:pPr>
      <w:r w:rsidRPr="00240DA8">
        <w:rPr>
          <w:noProof w:val="0"/>
          <w:sz w:val="22"/>
          <w:szCs w:val="22"/>
          <w:lang w:val="ro-MD" w:eastAsia="ru-RU"/>
        </w:rPr>
        <w:t>Pentru toate loturile;</w:t>
      </w:r>
    </w:p>
    <w:p w14:paraId="4837F148" w14:textId="752B77EE" w:rsidR="00EA475F" w:rsidRPr="00240DA8" w:rsidRDefault="00EA475F" w:rsidP="00240DA8">
      <w:pPr>
        <w:numPr>
          <w:ilvl w:val="0"/>
          <w:numId w:val="2"/>
        </w:numPr>
        <w:shd w:val="clear" w:color="auto" w:fill="FFFFFF" w:themeFill="background1"/>
        <w:tabs>
          <w:tab w:val="right" w:pos="426"/>
        </w:tabs>
        <w:ind w:left="0" w:firstLine="0"/>
        <w:rPr>
          <w:b/>
          <w:noProof w:val="0"/>
          <w:sz w:val="22"/>
          <w:szCs w:val="22"/>
          <w:lang w:val="ro-MD" w:eastAsia="ru-RU"/>
        </w:rPr>
      </w:pPr>
      <w:r w:rsidRPr="00240DA8">
        <w:rPr>
          <w:b/>
          <w:noProof w:val="0"/>
          <w:sz w:val="22"/>
          <w:szCs w:val="22"/>
          <w:lang w:val="ro-MD" w:eastAsia="ru-RU"/>
        </w:rPr>
        <w:t xml:space="preserve">Admiterea sau interzicerea ofertelor alternative:  se admite </w:t>
      </w:r>
    </w:p>
    <w:p w14:paraId="4D707744" w14:textId="77777777" w:rsidR="00EC7469" w:rsidRPr="00240DA8" w:rsidRDefault="007A6033" w:rsidP="00240DA8">
      <w:pPr>
        <w:tabs>
          <w:tab w:val="right" w:pos="426"/>
        </w:tabs>
        <w:jc w:val="both"/>
        <w:rPr>
          <w:b/>
          <w:noProof w:val="0"/>
          <w:sz w:val="22"/>
          <w:szCs w:val="22"/>
          <w:lang w:val="ro-MD" w:eastAsia="ru-RU"/>
        </w:rPr>
      </w:pPr>
      <w:r w:rsidRPr="00240DA8">
        <w:rPr>
          <w:b/>
          <w:noProof w:val="0"/>
          <w:sz w:val="22"/>
          <w:szCs w:val="22"/>
          <w:lang w:val="ro-MD" w:eastAsia="ru-RU"/>
        </w:rPr>
        <w:tab/>
      </w:r>
      <w:r w:rsidRPr="00240DA8">
        <w:rPr>
          <w:b/>
          <w:noProof w:val="0"/>
          <w:sz w:val="22"/>
          <w:szCs w:val="22"/>
          <w:lang w:val="ro-MD" w:eastAsia="ru-RU"/>
        </w:rPr>
        <w:tab/>
      </w:r>
      <w:r w:rsidR="00EC7469" w:rsidRPr="00240DA8">
        <w:rPr>
          <w:b/>
          <w:noProof w:val="0"/>
          <w:sz w:val="22"/>
          <w:szCs w:val="22"/>
          <w:lang w:val="ro-MD" w:eastAsia="ru-RU"/>
        </w:rPr>
        <w:t xml:space="preserve">Admiterea sau interzicerea ofertelor alternative: Prin oferte alternative se subînțelege că operatorii economici pot depune oferte  alternative Specificațiilor tehnice minime solicitate în anunțul de participare. (ofertantul dovedește în oferta sa alternativă, spre satisfacția autorității contractante, prin orice mijloc corespunzător, că soluțiile tehnice pe care le propune satisfac, în orice manieră echivalentă, cerințele tehnice definite din Specificarea tehnică deplină solicitată de către autoritatea contractantă în anunțul de participare). Un mijloc corespunzător poate fi considerat un dosar tehnic de la producător, un raport de încercare de la un organism recunoscut, etc. Totodată, în procesul de evaluare în cazul în care vor fi depuse pentru același lot oferte de bază și  alternative se va da prioritate ofertelor care corespund cerințelor de bază, indiferent de poziționarea  după preț. Pentru ofertele alternative, grupul de lucru își rezervă dreptul de a atribui sau nu lotul operatorului economic, fără a  fi obligat să motiveze decizia sa, reieșind din criteriul de atribuire stabilit la pct. 22 din anunțul de participare. </w:t>
      </w:r>
    </w:p>
    <w:p w14:paraId="6E9C391A" w14:textId="77777777" w:rsidR="00EC7469" w:rsidRPr="00240DA8" w:rsidRDefault="00EC7469" w:rsidP="00240DA8">
      <w:pPr>
        <w:tabs>
          <w:tab w:val="right" w:pos="426"/>
        </w:tabs>
        <w:jc w:val="both"/>
        <w:rPr>
          <w:b/>
          <w:noProof w:val="0"/>
          <w:sz w:val="22"/>
          <w:szCs w:val="22"/>
          <w:lang w:val="ro-MD" w:eastAsia="ru-RU"/>
        </w:rPr>
      </w:pPr>
      <w:r w:rsidRPr="00240DA8">
        <w:rPr>
          <w:b/>
          <w:noProof w:val="0"/>
          <w:sz w:val="22"/>
          <w:szCs w:val="22"/>
          <w:lang w:val="ro-MD" w:eastAsia="ru-RU"/>
        </w:rPr>
        <w:t xml:space="preserve">Ofertanții pot depune o ofertă de bază sau o oferta alternativă. </w:t>
      </w:r>
    </w:p>
    <w:p w14:paraId="7A478CA2" w14:textId="77777777" w:rsidR="00EC7469" w:rsidRPr="00240DA8" w:rsidRDefault="00EC7469" w:rsidP="00240DA8">
      <w:pPr>
        <w:tabs>
          <w:tab w:val="right" w:pos="426"/>
        </w:tabs>
        <w:jc w:val="both"/>
        <w:rPr>
          <w:b/>
          <w:noProof w:val="0"/>
          <w:color w:val="FF0000"/>
          <w:sz w:val="22"/>
          <w:szCs w:val="22"/>
          <w:lang w:val="ro-MD" w:eastAsia="ru-RU"/>
        </w:rPr>
      </w:pPr>
      <w:r w:rsidRPr="00240DA8">
        <w:rPr>
          <w:b/>
          <w:noProof w:val="0"/>
          <w:color w:val="FF0000"/>
          <w:sz w:val="22"/>
          <w:szCs w:val="22"/>
          <w:lang w:val="ro-MD" w:eastAsia="ru-RU"/>
        </w:rPr>
        <w:t xml:space="preserve">Cerințele minime obligatorii pe care ofertele de bază trebuie să le respecte sunt toate cerințele tehnice indicate pentru fiecare lot în parte. </w:t>
      </w:r>
    </w:p>
    <w:p w14:paraId="25EB1C2A" w14:textId="77777777" w:rsidR="00EC7469" w:rsidRPr="00240DA8" w:rsidRDefault="00EC7469" w:rsidP="00240DA8">
      <w:pPr>
        <w:tabs>
          <w:tab w:val="right" w:pos="426"/>
        </w:tabs>
        <w:jc w:val="both"/>
        <w:rPr>
          <w:b/>
          <w:noProof w:val="0"/>
          <w:color w:val="FF0000"/>
          <w:sz w:val="22"/>
          <w:szCs w:val="22"/>
          <w:lang w:val="ro-MD" w:eastAsia="ru-RU"/>
        </w:rPr>
      </w:pPr>
      <w:r w:rsidRPr="00240DA8">
        <w:rPr>
          <w:b/>
          <w:noProof w:val="0"/>
          <w:color w:val="FF0000"/>
          <w:sz w:val="22"/>
          <w:szCs w:val="22"/>
          <w:lang w:val="ro-MD" w:eastAsia="ru-RU"/>
        </w:rPr>
        <w:t>Cerințele minime obligatorii pe care ofertele alternative trebuie să le respecte sunt marcate cu roșu pentru fiecare lot în parte.</w:t>
      </w:r>
    </w:p>
    <w:p w14:paraId="478EF8E2" w14:textId="4F7C8C20" w:rsidR="00EA475F" w:rsidRPr="00240DA8" w:rsidRDefault="00EA475F" w:rsidP="00240DA8">
      <w:pPr>
        <w:pStyle w:val="ListParagraph"/>
        <w:numPr>
          <w:ilvl w:val="0"/>
          <w:numId w:val="2"/>
        </w:numPr>
        <w:shd w:val="clear" w:color="auto" w:fill="FFFFFF" w:themeFill="background1"/>
        <w:tabs>
          <w:tab w:val="right" w:pos="426"/>
        </w:tabs>
        <w:rPr>
          <w:b/>
          <w:sz w:val="22"/>
          <w:szCs w:val="22"/>
          <w:lang w:val="ro-MD" w:eastAsia="ru-RU"/>
        </w:rPr>
      </w:pPr>
      <w:r w:rsidRPr="00240DA8">
        <w:rPr>
          <w:b/>
          <w:sz w:val="22"/>
          <w:szCs w:val="22"/>
          <w:lang w:val="ro-MD" w:eastAsia="ru-RU"/>
        </w:rPr>
        <w:t xml:space="preserve">Termenii și condițiile de livrare/prestare solicitați: DDP - </w:t>
      </w:r>
      <w:proofErr w:type="spellStart"/>
      <w:r w:rsidRPr="00240DA8">
        <w:rPr>
          <w:b/>
          <w:sz w:val="22"/>
          <w:szCs w:val="22"/>
          <w:lang w:val="ro-MD" w:eastAsia="ru-RU"/>
        </w:rPr>
        <w:t>Franco</w:t>
      </w:r>
      <w:proofErr w:type="spellEnd"/>
      <w:r w:rsidRPr="00240DA8">
        <w:rPr>
          <w:b/>
          <w:sz w:val="22"/>
          <w:szCs w:val="22"/>
          <w:lang w:val="ro-MD" w:eastAsia="ru-RU"/>
        </w:rPr>
        <w:t xml:space="preserve"> destinație vămuit, </w:t>
      </w:r>
      <w:proofErr w:type="spellStart"/>
      <w:r w:rsidRPr="00240DA8">
        <w:rPr>
          <w:b/>
          <w:sz w:val="22"/>
          <w:szCs w:val="22"/>
          <w:lang w:val="ro-MD" w:eastAsia="ru-RU"/>
        </w:rPr>
        <w:t>Incoterms</w:t>
      </w:r>
      <w:proofErr w:type="spellEnd"/>
      <w:r w:rsidRPr="00240DA8">
        <w:rPr>
          <w:b/>
          <w:sz w:val="22"/>
          <w:szCs w:val="22"/>
          <w:lang w:val="ro-MD" w:eastAsia="ru-RU"/>
        </w:rPr>
        <w:t xml:space="preserve"> 2020, </w:t>
      </w:r>
      <w:r w:rsidR="00A43838" w:rsidRPr="00240DA8">
        <w:rPr>
          <w:b/>
          <w:sz w:val="22"/>
          <w:szCs w:val="22"/>
          <w:lang w:val="ro-MD" w:eastAsia="ru-RU"/>
        </w:rPr>
        <w:t xml:space="preserve">în termen de </w:t>
      </w:r>
      <w:r w:rsidR="00F94C76" w:rsidRPr="00240DA8">
        <w:rPr>
          <w:b/>
          <w:sz w:val="22"/>
          <w:szCs w:val="22"/>
          <w:lang w:val="ro-MD" w:eastAsia="ru-RU"/>
        </w:rPr>
        <w:t>până</w:t>
      </w:r>
      <w:r w:rsidR="00A43838" w:rsidRPr="00240DA8">
        <w:rPr>
          <w:b/>
          <w:sz w:val="22"/>
          <w:szCs w:val="22"/>
          <w:lang w:val="ro-MD" w:eastAsia="ru-RU"/>
        </w:rPr>
        <w:t xml:space="preserve"> la </w:t>
      </w:r>
      <w:r w:rsidR="007C09CD" w:rsidRPr="00240DA8">
        <w:rPr>
          <w:b/>
          <w:sz w:val="22"/>
          <w:szCs w:val="22"/>
          <w:lang w:val="ro-MD" w:eastAsia="ru-RU"/>
        </w:rPr>
        <w:t>3</w:t>
      </w:r>
      <w:r w:rsidR="00A43838" w:rsidRPr="00240DA8">
        <w:rPr>
          <w:b/>
          <w:sz w:val="22"/>
          <w:szCs w:val="22"/>
          <w:lang w:val="ro-MD" w:eastAsia="ru-RU"/>
        </w:rPr>
        <w:t>0 de zile de la comanda</w:t>
      </w:r>
      <w:r w:rsidR="003720A2" w:rsidRPr="00240DA8">
        <w:rPr>
          <w:b/>
          <w:sz w:val="22"/>
          <w:szCs w:val="22"/>
          <w:lang w:val="ro-MD" w:eastAsia="ru-RU"/>
        </w:rPr>
        <w:t xml:space="preserve"> scrisă a</w:t>
      </w:r>
      <w:r w:rsidR="00A43838" w:rsidRPr="00240DA8">
        <w:rPr>
          <w:b/>
          <w:sz w:val="22"/>
          <w:szCs w:val="22"/>
          <w:lang w:val="ro-MD" w:eastAsia="ru-RU"/>
        </w:rPr>
        <w:t xml:space="preserve"> beneficiarului pe parcursul anului </w:t>
      </w:r>
      <w:r w:rsidR="00EC7469" w:rsidRPr="00240DA8">
        <w:rPr>
          <w:b/>
          <w:sz w:val="22"/>
          <w:szCs w:val="22"/>
          <w:lang w:val="ro-MD" w:eastAsia="ru-RU"/>
        </w:rPr>
        <w:t>2026</w:t>
      </w:r>
    </w:p>
    <w:p w14:paraId="758E1CFB" w14:textId="77777777" w:rsidR="005304B7" w:rsidRPr="00240DA8" w:rsidRDefault="005304B7" w:rsidP="00240DA8">
      <w:pPr>
        <w:tabs>
          <w:tab w:val="left" w:pos="567"/>
        </w:tabs>
        <w:ind w:left="284"/>
        <w:rPr>
          <w:b/>
          <w:noProof w:val="0"/>
          <w:sz w:val="22"/>
          <w:szCs w:val="22"/>
          <w:lang w:val="ro-MD" w:eastAsia="ru-RU"/>
        </w:rPr>
      </w:pPr>
    </w:p>
    <w:p w14:paraId="52EECB85" w14:textId="625BDF2C" w:rsidR="00EA475F" w:rsidRPr="00240DA8" w:rsidRDefault="00EA475F" w:rsidP="00240DA8">
      <w:pPr>
        <w:numPr>
          <w:ilvl w:val="0"/>
          <w:numId w:val="2"/>
        </w:numPr>
        <w:shd w:val="clear" w:color="auto" w:fill="FFFFFF" w:themeFill="background1"/>
        <w:tabs>
          <w:tab w:val="left" w:pos="0"/>
          <w:tab w:val="left" w:pos="284"/>
          <w:tab w:val="left" w:pos="426"/>
        </w:tabs>
        <w:ind w:left="284" w:hanging="284"/>
        <w:rPr>
          <w:b/>
          <w:noProof w:val="0"/>
          <w:sz w:val="22"/>
          <w:szCs w:val="22"/>
          <w:lang w:val="ro-MD" w:eastAsia="ru-RU"/>
        </w:rPr>
      </w:pPr>
      <w:r w:rsidRPr="00240DA8">
        <w:rPr>
          <w:b/>
          <w:noProof w:val="0"/>
          <w:sz w:val="22"/>
          <w:szCs w:val="22"/>
          <w:lang w:val="ro-MD" w:eastAsia="ru-RU"/>
        </w:rPr>
        <w:t>Termenul de valabilitate a contractului</w:t>
      </w:r>
      <w:r w:rsidR="00121CD2" w:rsidRPr="00240DA8">
        <w:rPr>
          <w:b/>
          <w:noProof w:val="0"/>
          <w:sz w:val="22"/>
          <w:szCs w:val="22"/>
          <w:lang w:val="ro-MD" w:eastAsia="ru-RU"/>
        </w:rPr>
        <w:t>: până la 31.12.202</w:t>
      </w:r>
      <w:r w:rsidR="00EC7469" w:rsidRPr="00240DA8">
        <w:rPr>
          <w:b/>
          <w:noProof w:val="0"/>
          <w:sz w:val="22"/>
          <w:szCs w:val="22"/>
          <w:lang w:val="ro-MD" w:eastAsia="ru-RU"/>
        </w:rPr>
        <w:t>6</w:t>
      </w:r>
    </w:p>
    <w:p w14:paraId="1F75C07A" w14:textId="77777777" w:rsidR="005304B7" w:rsidRPr="00240DA8" w:rsidRDefault="005304B7" w:rsidP="00240DA8">
      <w:pPr>
        <w:shd w:val="clear" w:color="auto" w:fill="FFFFFF" w:themeFill="background1"/>
        <w:tabs>
          <w:tab w:val="left" w:pos="0"/>
          <w:tab w:val="left" w:pos="284"/>
          <w:tab w:val="left" w:pos="426"/>
        </w:tabs>
        <w:ind w:left="284"/>
        <w:rPr>
          <w:b/>
          <w:noProof w:val="0"/>
          <w:sz w:val="22"/>
          <w:szCs w:val="22"/>
          <w:lang w:val="ro-MD" w:eastAsia="ru-RU"/>
        </w:rPr>
      </w:pPr>
    </w:p>
    <w:p w14:paraId="326F568C" w14:textId="5E5844B5" w:rsidR="00EA475F" w:rsidRPr="00240DA8" w:rsidRDefault="00EA475F" w:rsidP="00240DA8">
      <w:pPr>
        <w:numPr>
          <w:ilvl w:val="0"/>
          <w:numId w:val="2"/>
        </w:numPr>
        <w:tabs>
          <w:tab w:val="right" w:pos="426"/>
        </w:tabs>
        <w:ind w:left="360"/>
        <w:jc w:val="both"/>
        <w:rPr>
          <w:b/>
          <w:noProof w:val="0"/>
          <w:sz w:val="22"/>
          <w:szCs w:val="22"/>
          <w:lang w:val="ro-MD" w:eastAsia="ru-RU"/>
        </w:rPr>
      </w:pPr>
      <w:r w:rsidRPr="00240DA8">
        <w:rPr>
          <w:b/>
          <w:noProof w:val="0"/>
          <w:sz w:val="22"/>
          <w:szCs w:val="22"/>
          <w:lang w:val="ro-MD" w:eastAsia="ru-RU"/>
        </w:rPr>
        <w:t xml:space="preserve">Contract de achiziție rezervat atelierelor protejate sau că acesta poate fi executat numai în cadrul unor programe de angajare protejată (după caz): </w:t>
      </w:r>
      <w:r w:rsidR="00121CD2" w:rsidRPr="00240DA8">
        <w:rPr>
          <w:b/>
          <w:noProof w:val="0"/>
          <w:sz w:val="22"/>
          <w:szCs w:val="22"/>
          <w:lang w:val="ro-MD" w:eastAsia="ru-RU"/>
        </w:rPr>
        <w:t>nu</w:t>
      </w:r>
    </w:p>
    <w:p w14:paraId="728466AE" w14:textId="5B5F6166" w:rsidR="00EA475F" w:rsidRPr="00240DA8" w:rsidRDefault="00EA475F" w:rsidP="00240DA8">
      <w:pPr>
        <w:numPr>
          <w:ilvl w:val="0"/>
          <w:numId w:val="2"/>
        </w:numPr>
        <w:shd w:val="clear" w:color="auto" w:fill="FFFFFF" w:themeFill="background1"/>
        <w:tabs>
          <w:tab w:val="right" w:pos="426"/>
        </w:tabs>
        <w:ind w:left="360"/>
        <w:jc w:val="both"/>
        <w:rPr>
          <w:noProof w:val="0"/>
          <w:sz w:val="22"/>
          <w:szCs w:val="22"/>
          <w:lang w:val="ro-MD" w:eastAsia="ru-RU"/>
        </w:rPr>
      </w:pPr>
      <w:r w:rsidRPr="00240DA8">
        <w:rPr>
          <w:b/>
          <w:noProof w:val="0"/>
          <w:sz w:val="22"/>
          <w:szCs w:val="22"/>
          <w:lang w:val="ro-MD" w:eastAsia="ru-RU"/>
        </w:rPr>
        <w:tab/>
        <w:t xml:space="preserve">Prestarea serviciului este rezervată unei anumite profesii în temeiul unor legi sau al unor acte administrative (după caz):  </w:t>
      </w:r>
      <w:r w:rsidR="00121CD2" w:rsidRPr="00240DA8">
        <w:rPr>
          <w:b/>
          <w:noProof w:val="0"/>
          <w:sz w:val="22"/>
          <w:szCs w:val="22"/>
          <w:lang w:val="ro-MD" w:eastAsia="ru-RU"/>
        </w:rPr>
        <w:t xml:space="preserve">nu se aplică </w:t>
      </w:r>
    </w:p>
    <w:p w14:paraId="31C73E94" w14:textId="77777777" w:rsidR="00F60C90" w:rsidRPr="00240DA8" w:rsidRDefault="00EA475F" w:rsidP="00240DA8">
      <w:pPr>
        <w:numPr>
          <w:ilvl w:val="0"/>
          <w:numId w:val="2"/>
        </w:numPr>
        <w:shd w:val="clear" w:color="auto" w:fill="FFFFFF" w:themeFill="background1"/>
        <w:tabs>
          <w:tab w:val="right" w:pos="426"/>
        </w:tabs>
        <w:ind w:left="360"/>
        <w:jc w:val="both"/>
        <w:rPr>
          <w:b/>
          <w:noProof w:val="0"/>
          <w:sz w:val="22"/>
          <w:szCs w:val="22"/>
          <w:lang w:val="ro-MD" w:eastAsia="ru-RU"/>
        </w:rPr>
      </w:pPr>
      <w:r w:rsidRPr="00240DA8">
        <w:rPr>
          <w:b/>
          <w:noProof w:val="0"/>
          <w:sz w:val="22"/>
          <w:szCs w:val="22"/>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w:t>
      </w:r>
      <w:r w:rsidR="00CC5F2B" w:rsidRPr="00240DA8">
        <w:rPr>
          <w:b/>
          <w:noProof w:val="0"/>
          <w:sz w:val="22"/>
          <w:szCs w:val="22"/>
          <w:lang w:val="ro-MD" w:eastAsia="ru-RU"/>
        </w:rPr>
        <w:t>DUAE</w:t>
      </w:r>
      <w:r w:rsidRPr="00240DA8">
        <w:rPr>
          <w:b/>
          <w:noProof w:val="0"/>
          <w:sz w:val="22"/>
          <w:szCs w:val="22"/>
          <w:lang w:val="ro-MD" w:eastAsia="ru-RU"/>
        </w:rPr>
        <w:t xml:space="preserve">, documentație): </w:t>
      </w:r>
    </w:p>
    <w:p w14:paraId="0E6D3B23" w14:textId="3CA3DA96" w:rsidR="00B31EE7" w:rsidRPr="00240DA8" w:rsidRDefault="00BA66E9" w:rsidP="00240DA8">
      <w:pPr>
        <w:pStyle w:val="ListParagraph"/>
        <w:numPr>
          <w:ilvl w:val="0"/>
          <w:numId w:val="2"/>
        </w:numPr>
        <w:rPr>
          <w:b/>
          <w:iCs/>
          <w:color w:val="000000" w:themeColor="text1"/>
          <w:sz w:val="22"/>
          <w:szCs w:val="22"/>
          <w:lang w:val="ro-MD" w:eastAsia="ru-RU"/>
        </w:rPr>
      </w:pPr>
      <w:bookmarkStart w:id="5" w:name="_Hlk162508865"/>
      <w:bookmarkStart w:id="6" w:name="_Hlk85702559"/>
      <w:r w:rsidRPr="00240DA8">
        <w:rPr>
          <w:b/>
          <w:iCs/>
          <w:color w:val="000000" w:themeColor="text1"/>
          <w:sz w:val="22"/>
          <w:szCs w:val="22"/>
          <w:lang w:val="ro-MD" w:eastAsia="ru-RU"/>
        </w:rPr>
        <w:t>Documente OBLIGATORII care se depun până la termenul limită de depunere/deschidere a ofertelor în SIA RSAP (MTENDER). Neprezentarea documentelor enunțate constituie temei de descalificare (art. 65 alin. (4) a Legii nr. 131/15 privind achizițiile publice)</w:t>
      </w:r>
    </w:p>
    <w:p w14:paraId="75056E47" w14:textId="77777777" w:rsidR="002C2D7F" w:rsidRPr="00240DA8" w:rsidRDefault="002C2D7F" w:rsidP="00240DA8">
      <w:pPr>
        <w:pStyle w:val="ListParagraph"/>
        <w:numPr>
          <w:ilvl w:val="0"/>
          <w:numId w:val="0"/>
        </w:numPr>
        <w:ind w:left="644"/>
        <w:rPr>
          <w:b/>
          <w:iCs/>
          <w:color w:val="000000" w:themeColor="text1"/>
          <w:sz w:val="22"/>
          <w:szCs w:val="22"/>
          <w:lang w:val="ro-MD" w:eastAsia="ru-RU"/>
        </w:rPr>
      </w:pPr>
    </w:p>
    <w:tbl>
      <w:tblPr>
        <w:tblStyle w:val="Grigliatabella22"/>
        <w:tblW w:w="10429" w:type="dxa"/>
        <w:tblLayout w:type="fixed"/>
        <w:tblLook w:val="04A0" w:firstRow="1" w:lastRow="0" w:firstColumn="1" w:lastColumn="0" w:noHBand="0" w:noVBand="1"/>
      </w:tblPr>
      <w:tblGrid>
        <w:gridCol w:w="675"/>
        <w:gridCol w:w="2977"/>
        <w:gridCol w:w="5557"/>
        <w:gridCol w:w="1134"/>
        <w:gridCol w:w="15"/>
        <w:gridCol w:w="11"/>
        <w:gridCol w:w="60"/>
      </w:tblGrid>
      <w:tr w:rsidR="00BA66E9" w:rsidRPr="00240DA8" w14:paraId="788BB4DA" w14:textId="77777777" w:rsidTr="00456BF9">
        <w:trPr>
          <w:gridAfter w:val="3"/>
          <w:wAfter w:w="86" w:type="dxa"/>
        </w:trPr>
        <w:tc>
          <w:tcPr>
            <w:tcW w:w="675" w:type="dxa"/>
            <w:tcBorders>
              <w:top w:val="single" w:sz="4" w:space="0" w:color="auto"/>
              <w:left w:val="single" w:sz="4" w:space="0" w:color="auto"/>
              <w:bottom w:val="single" w:sz="4" w:space="0" w:color="auto"/>
              <w:right w:val="single" w:sz="4" w:space="0" w:color="auto"/>
            </w:tcBorders>
            <w:hideMark/>
          </w:tcPr>
          <w:bookmarkEnd w:id="5"/>
          <w:p w14:paraId="72915519" w14:textId="77777777" w:rsidR="00BA66E9" w:rsidRPr="00240DA8" w:rsidRDefault="00BA66E9" w:rsidP="00240DA8">
            <w:pPr>
              <w:shd w:val="clear" w:color="auto" w:fill="FFFFFF"/>
              <w:tabs>
                <w:tab w:val="left" w:pos="612"/>
              </w:tabs>
              <w:rPr>
                <w:b/>
                <w:iCs/>
                <w:noProof w:val="0"/>
                <w:sz w:val="22"/>
                <w:szCs w:val="22"/>
                <w:lang w:val="ro-MD" w:eastAsia="ru-RU"/>
              </w:rPr>
            </w:pPr>
            <w:r w:rsidRPr="00240DA8">
              <w:rPr>
                <w:b/>
                <w:iCs/>
                <w:noProof w:val="0"/>
                <w:sz w:val="22"/>
                <w:szCs w:val="22"/>
                <w:lang w:val="ro-MD" w:eastAsia="ru-RU"/>
              </w:rPr>
              <w:t>Nr. d/o</w:t>
            </w:r>
          </w:p>
        </w:tc>
        <w:tc>
          <w:tcPr>
            <w:tcW w:w="2977" w:type="dxa"/>
            <w:tcBorders>
              <w:top w:val="single" w:sz="4" w:space="0" w:color="auto"/>
              <w:left w:val="single" w:sz="4" w:space="0" w:color="auto"/>
              <w:bottom w:val="single" w:sz="4" w:space="0" w:color="auto"/>
              <w:right w:val="single" w:sz="4" w:space="0" w:color="auto"/>
            </w:tcBorders>
            <w:hideMark/>
          </w:tcPr>
          <w:p w14:paraId="4C7A9EEF" w14:textId="77777777" w:rsidR="00BA66E9" w:rsidRPr="00240DA8" w:rsidRDefault="00BA66E9" w:rsidP="00240DA8">
            <w:pPr>
              <w:shd w:val="clear" w:color="auto" w:fill="FFFFFF"/>
              <w:tabs>
                <w:tab w:val="left" w:pos="612"/>
              </w:tabs>
              <w:jc w:val="center"/>
              <w:rPr>
                <w:b/>
                <w:iCs/>
                <w:noProof w:val="0"/>
                <w:sz w:val="22"/>
                <w:szCs w:val="22"/>
                <w:lang w:val="ro-MD" w:eastAsia="ru-RU"/>
              </w:rPr>
            </w:pPr>
            <w:r w:rsidRPr="00240DA8">
              <w:rPr>
                <w:b/>
                <w:iCs/>
                <w:noProof w:val="0"/>
                <w:sz w:val="22"/>
                <w:szCs w:val="22"/>
                <w:lang w:val="ro-MD" w:eastAsia="ru-RU"/>
              </w:rPr>
              <w:t>Criteriile de calificare și de selecție</w:t>
            </w:r>
          </w:p>
          <w:p w14:paraId="17302499" w14:textId="77777777" w:rsidR="00BA66E9" w:rsidRPr="00240DA8" w:rsidRDefault="00BA66E9" w:rsidP="00240DA8">
            <w:pPr>
              <w:shd w:val="clear" w:color="auto" w:fill="FFFFFF"/>
              <w:tabs>
                <w:tab w:val="left" w:pos="612"/>
              </w:tabs>
              <w:jc w:val="center"/>
              <w:rPr>
                <w:b/>
                <w:iCs/>
                <w:noProof w:val="0"/>
                <w:sz w:val="22"/>
                <w:szCs w:val="22"/>
                <w:lang w:val="ro-MD" w:eastAsia="ru-RU"/>
              </w:rPr>
            </w:pPr>
            <w:r w:rsidRPr="00240DA8">
              <w:rPr>
                <w:b/>
                <w:iCs/>
                <w:noProof w:val="0"/>
                <w:sz w:val="22"/>
                <w:szCs w:val="22"/>
                <w:lang w:val="ro-MD" w:eastAsia="ru-RU"/>
              </w:rPr>
              <w:t>(Descrierea criteriului/cerinței)</w:t>
            </w:r>
          </w:p>
        </w:tc>
        <w:tc>
          <w:tcPr>
            <w:tcW w:w="5557" w:type="dxa"/>
            <w:tcBorders>
              <w:top w:val="single" w:sz="4" w:space="0" w:color="auto"/>
              <w:left w:val="single" w:sz="4" w:space="0" w:color="auto"/>
              <w:bottom w:val="single" w:sz="4" w:space="0" w:color="auto"/>
              <w:right w:val="single" w:sz="4" w:space="0" w:color="auto"/>
            </w:tcBorders>
            <w:hideMark/>
          </w:tcPr>
          <w:p w14:paraId="2CF8B908" w14:textId="77777777" w:rsidR="00BA66E9" w:rsidRPr="00240DA8" w:rsidRDefault="00BA66E9" w:rsidP="00240DA8">
            <w:pPr>
              <w:shd w:val="clear" w:color="auto" w:fill="FFFFFF"/>
              <w:tabs>
                <w:tab w:val="left" w:pos="612"/>
              </w:tabs>
              <w:jc w:val="center"/>
              <w:rPr>
                <w:b/>
                <w:iCs/>
                <w:noProof w:val="0"/>
                <w:sz w:val="22"/>
                <w:szCs w:val="22"/>
                <w:lang w:val="ro-MD" w:eastAsia="ru-RU"/>
              </w:rPr>
            </w:pPr>
            <w:r w:rsidRPr="00240DA8">
              <w:rPr>
                <w:b/>
                <w:iCs/>
                <w:noProof w:val="0"/>
                <w:sz w:val="22"/>
                <w:szCs w:val="22"/>
                <w:lang w:val="ro-MD" w:eastAsia="ru-RU"/>
              </w:rPr>
              <w:t>Mod de demonstrare a îndeplinirii criteriului/cerinței:</w:t>
            </w:r>
          </w:p>
        </w:tc>
        <w:tc>
          <w:tcPr>
            <w:tcW w:w="1134" w:type="dxa"/>
            <w:tcBorders>
              <w:top w:val="single" w:sz="4" w:space="0" w:color="auto"/>
              <w:left w:val="single" w:sz="4" w:space="0" w:color="auto"/>
              <w:bottom w:val="single" w:sz="4" w:space="0" w:color="auto"/>
              <w:right w:val="single" w:sz="4" w:space="0" w:color="auto"/>
            </w:tcBorders>
            <w:hideMark/>
          </w:tcPr>
          <w:p w14:paraId="5CDF2B44" w14:textId="77777777" w:rsidR="00BA66E9" w:rsidRPr="00240DA8" w:rsidRDefault="00BA66E9" w:rsidP="00240DA8">
            <w:pPr>
              <w:shd w:val="clear" w:color="auto" w:fill="FFFFFF"/>
              <w:tabs>
                <w:tab w:val="left" w:pos="612"/>
              </w:tabs>
              <w:jc w:val="center"/>
              <w:rPr>
                <w:b/>
                <w:iCs/>
                <w:noProof w:val="0"/>
                <w:sz w:val="22"/>
                <w:szCs w:val="22"/>
                <w:lang w:val="ro-MD" w:eastAsia="ru-RU"/>
              </w:rPr>
            </w:pPr>
            <w:r w:rsidRPr="00240DA8">
              <w:rPr>
                <w:b/>
                <w:iCs/>
                <w:noProof w:val="0"/>
                <w:sz w:val="22"/>
                <w:szCs w:val="22"/>
                <w:lang w:val="ro-MD" w:eastAsia="ru-RU"/>
              </w:rPr>
              <w:t>Nivelul minim/</w:t>
            </w:r>
            <w:r w:rsidRPr="00240DA8">
              <w:rPr>
                <w:b/>
                <w:iCs/>
                <w:noProof w:val="0"/>
                <w:sz w:val="22"/>
                <w:szCs w:val="22"/>
                <w:lang w:val="ro-MD" w:eastAsia="ru-RU"/>
              </w:rPr>
              <w:br/>
              <w:t>Obligativitatea</w:t>
            </w:r>
          </w:p>
        </w:tc>
      </w:tr>
      <w:tr w:rsidR="00BA66E9" w:rsidRPr="00240DA8" w14:paraId="4641C5C4" w14:textId="77777777" w:rsidTr="00456BF9">
        <w:trPr>
          <w:gridAfter w:val="3"/>
          <w:wAfter w:w="86" w:type="dxa"/>
        </w:trPr>
        <w:tc>
          <w:tcPr>
            <w:tcW w:w="675" w:type="dxa"/>
            <w:tcBorders>
              <w:top w:val="single" w:sz="4" w:space="0" w:color="auto"/>
              <w:left w:val="single" w:sz="4" w:space="0" w:color="auto"/>
              <w:bottom w:val="single" w:sz="4" w:space="0" w:color="auto"/>
              <w:right w:val="single" w:sz="4" w:space="0" w:color="auto"/>
            </w:tcBorders>
            <w:hideMark/>
          </w:tcPr>
          <w:p w14:paraId="22A617A4" w14:textId="77777777" w:rsidR="00BA66E9" w:rsidRPr="00240DA8" w:rsidRDefault="00BA66E9" w:rsidP="00240DA8">
            <w:pPr>
              <w:rPr>
                <w:noProof w:val="0"/>
                <w:sz w:val="22"/>
                <w:szCs w:val="22"/>
                <w:lang w:val="ro-MD"/>
              </w:rPr>
            </w:pPr>
            <w:r w:rsidRPr="00240DA8">
              <w:rPr>
                <w:noProof w:val="0"/>
                <w:sz w:val="22"/>
                <w:szCs w:val="22"/>
                <w:lang w:val="ro-MD"/>
              </w:rPr>
              <w:t>1</w:t>
            </w:r>
          </w:p>
        </w:tc>
        <w:tc>
          <w:tcPr>
            <w:tcW w:w="2977" w:type="dxa"/>
            <w:tcBorders>
              <w:top w:val="single" w:sz="4" w:space="0" w:color="auto"/>
              <w:left w:val="single" w:sz="4" w:space="0" w:color="auto"/>
              <w:bottom w:val="single" w:sz="4" w:space="0" w:color="auto"/>
              <w:right w:val="single" w:sz="4" w:space="0" w:color="auto"/>
            </w:tcBorders>
            <w:hideMark/>
          </w:tcPr>
          <w:p w14:paraId="58E5BF93" w14:textId="77777777" w:rsidR="00BA66E9" w:rsidRPr="00240DA8" w:rsidRDefault="00BA66E9" w:rsidP="00240DA8">
            <w:pPr>
              <w:rPr>
                <w:noProof w:val="0"/>
                <w:sz w:val="22"/>
                <w:szCs w:val="22"/>
                <w:lang w:val="ro-MD"/>
              </w:rPr>
            </w:pPr>
            <w:r w:rsidRPr="00240DA8">
              <w:rPr>
                <w:noProof w:val="0"/>
                <w:sz w:val="22"/>
                <w:szCs w:val="22"/>
                <w:lang w:val="ro-MD"/>
              </w:rPr>
              <w:t xml:space="preserve">Cererea de participare </w:t>
            </w:r>
          </w:p>
        </w:tc>
        <w:tc>
          <w:tcPr>
            <w:tcW w:w="5557" w:type="dxa"/>
            <w:tcBorders>
              <w:top w:val="single" w:sz="4" w:space="0" w:color="auto"/>
              <w:left w:val="single" w:sz="4" w:space="0" w:color="auto"/>
              <w:bottom w:val="single" w:sz="4" w:space="0" w:color="auto"/>
              <w:right w:val="single" w:sz="4" w:space="0" w:color="auto"/>
            </w:tcBorders>
            <w:hideMark/>
          </w:tcPr>
          <w:p w14:paraId="00F351CF" w14:textId="77777777" w:rsidR="00BA66E9" w:rsidRPr="00240DA8" w:rsidRDefault="00BA66E9" w:rsidP="00240DA8">
            <w:pPr>
              <w:jc w:val="both"/>
              <w:rPr>
                <w:noProof w:val="0"/>
                <w:sz w:val="22"/>
                <w:szCs w:val="22"/>
                <w:lang w:val="ro-MD"/>
              </w:rPr>
            </w:pPr>
            <w:r w:rsidRPr="00240DA8">
              <w:rPr>
                <w:noProof w:val="0"/>
                <w:sz w:val="22"/>
                <w:szCs w:val="22"/>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240DA8">
              <w:rPr>
                <w:i/>
                <w:noProof w:val="0"/>
                <w:sz w:val="22"/>
                <w:szCs w:val="22"/>
                <w:lang w:val="ro-MD"/>
              </w:rPr>
              <w:t>Conform anexei nr. 7 din Documentația Standard aprobată prin Ordinul Ministerului Finanțelor nr. 115 din 15.09.2021.</w:t>
            </w:r>
          </w:p>
        </w:tc>
        <w:tc>
          <w:tcPr>
            <w:tcW w:w="1134" w:type="dxa"/>
            <w:tcBorders>
              <w:top w:val="single" w:sz="4" w:space="0" w:color="auto"/>
              <w:left w:val="single" w:sz="4" w:space="0" w:color="auto"/>
              <w:bottom w:val="single" w:sz="4" w:space="0" w:color="auto"/>
              <w:right w:val="single" w:sz="4" w:space="0" w:color="auto"/>
            </w:tcBorders>
            <w:hideMark/>
          </w:tcPr>
          <w:p w14:paraId="119618CA" w14:textId="77777777" w:rsidR="00BA66E9" w:rsidRPr="00240DA8" w:rsidRDefault="00BA66E9" w:rsidP="00240DA8">
            <w:pPr>
              <w:rPr>
                <w:noProof w:val="0"/>
                <w:sz w:val="22"/>
                <w:szCs w:val="22"/>
                <w:lang w:val="ro-MD"/>
              </w:rPr>
            </w:pPr>
            <w:r w:rsidRPr="00240DA8">
              <w:rPr>
                <w:noProof w:val="0"/>
                <w:sz w:val="22"/>
                <w:szCs w:val="22"/>
                <w:lang w:val="ro-MD"/>
              </w:rPr>
              <w:t>DA</w:t>
            </w:r>
          </w:p>
        </w:tc>
      </w:tr>
      <w:tr w:rsidR="00BA66E9" w:rsidRPr="00240DA8" w14:paraId="3C0234FD" w14:textId="77777777" w:rsidTr="00456BF9">
        <w:trPr>
          <w:gridAfter w:val="3"/>
          <w:wAfter w:w="86" w:type="dxa"/>
        </w:trPr>
        <w:tc>
          <w:tcPr>
            <w:tcW w:w="675" w:type="dxa"/>
            <w:tcBorders>
              <w:top w:val="single" w:sz="4" w:space="0" w:color="auto"/>
              <w:left w:val="single" w:sz="4" w:space="0" w:color="auto"/>
              <w:bottom w:val="single" w:sz="4" w:space="0" w:color="auto"/>
              <w:right w:val="single" w:sz="4" w:space="0" w:color="auto"/>
            </w:tcBorders>
            <w:hideMark/>
          </w:tcPr>
          <w:p w14:paraId="644CC103" w14:textId="77777777" w:rsidR="00BA66E9" w:rsidRPr="00240DA8" w:rsidRDefault="00BA66E9" w:rsidP="00240DA8">
            <w:pPr>
              <w:rPr>
                <w:noProof w:val="0"/>
                <w:sz w:val="22"/>
                <w:szCs w:val="22"/>
                <w:lang w:val="ro-MD"/>
              </w:rPr>
            </w:pPr>
            <w:r w:rsidRPr="00240DA8">
              <w:rPr>
                <w:noProof w:val="0"/>
                <w:sz w:val="22"/>
                <w:szCs w:val="22"/>
                <w:lang w:val="ro-MD"/>
              </w:rPr>
              <w:t>2</w:t>
            </w:r>
          </w:p>
        </w:tc>
        <w:tc>
          <w:tcPr>
            <w:tcW w:w="2977" w:type="dxa"/>
            <w:tcBorders>
              <w:top w:val="single" w:sz="4" w:space="0" w:color="auto"/>
              <w:left w:val="single" w:sz="4" w:space="0" w:color="auto"/>
              <w:bottom w:val="single" w:sz="4" w:space="0" w:color="auto"/>
              <w:right w:val="single" w:sz="4" w:space="0" w:color="auto"/>
            </w:tcBorders>
            <w:hideMark/>
          </w:tcPr>
          <w:p w14:paraId="6F957949" w14:textId="77777777" w:rsidR="00BA66E9" w:rsidRPr="00240DA8" w:rsidRDefault="00BA66E9" w:rsidP="00240DA8">
            <w:pPr>
              <w:rPr>
                <w:noProof w:val="0"/>
                <w:sz w:val="22"/>
                <w:szCs w:val="22"/>
                <w:lang w:val="ro-MD"/>
              </w:rPr>
            </w:pPr>
            <w:r w:rsidRPr="00240DA8">
              <w:rPr>
                <w:noProof w:val="0"/>
                <w:sz w:val="22"/>
                <w:szCs w:val="22"/>
                <w:lang w:val="ro-MD"/>
              </w:rPr>
              <w:t>Modul de elaborare a Specificației tehnice</w:t>
            </w:r>
          </w:p>
        </w:tc>
        <w:tc>
          <w:tcPr>
            <w:tcW w:w="5557" w:type="dxa"/>
            <w:tcBorders>
              <w:top w:val="single" w:sz="4" w:space="0" w:color="auto"/>
              <w:left w:val="single" w:sz="4" w:space="0" w:color="auto"/>
              <w:bottom w:val="single" w:sz="4" w:space="0" w:color="auto"/>
              <w:right w:val="single" w:sz="4" w:space="0" w:color="auto"/>
            </w:tcBorders>
            <w:hideMark/>
          </w:tcPr>
          <w:p w14:paraId="545AE69F" w14:textId="77777777" w:rsidR="00BA66E9" w:rsidRPr="00240DA8" w:rsidRDefault="00BA66E9" w:rsidP="00240DA8">
            <w:pPr>
              <w:jc w:val="both"/>
              <w:rPr>
                <w:noProof w:val="0"/>
                <w:sz w:val="22"/>
                <w:szCs w:val="22"/>
                <w:lang w:val="ro-MD"/>
              </w:rPr>
            </w:pPr>
            <w:r w:rsidRPr="00240DA8">
              <w:rPr>
                <w:noProof w:val="0"/>
                <w:sz w:val="22"/>
                <w:szCs w:val="22"/>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22 din Documentația Standard aprobată prin Ordinul Ministerului Finanțelor nr. 115 din 15.09.2021</w:t>
            </w:r>
          </w:p>
          <w:p w14:paraId="3E4E3A67" w14:textId="77777777" w:rsidR="00BA66E9" w:rsidRPr="00240DA8" w:rsidRDefault="00BA66E9" w:rsidP="00240DA8">
            <w:pPr>
              <w:jc w:val="both"/>
              <w:rPr>
                <w:noProof w:val="0"/>
                <w:sz w:val="22"/>
                <w:szCs w:val="22"/>
                <w:lang w:val="ro-MD"/>
              </w:rPr>
            </w:pPr>
            <w:r w:rsidRPr="00240DA8">
              <w:rPr>
                <w:noProof w:val="0"/>
                <w:sz w:val="22"/>
                <w:szCs w:val="22"/>
                <w:lang w:val="ro-MD"/>
              </w:rPr>
              <w:t>Notă: In oferta ,,formularul specificațiilor tehnice” se va indica obligatoriu codul produsului oferit, inclusiv, a tuturor accesoriilor, pozițiilor, pentru a putea fi identificat conform catalogului prezentat.  În caz contrar oferta va fi respinsă.</w:t>
            </w:r>
          </w:p>
          <w:p w14:paraId="5A2356AF" w14:textId="77777777" w:rsidR="00BA66E9" w:rsidRPr="00240DA8" w:rsidRDefault="00BA66E9" w:rsidP="00240DA8">
            <w:pPr>
              <w:jc w:val="both"/>
              <w:rPr>
                <w:noProof w:val="0"/>
                <w:color w:val="FF0000"/>
                <w:sz w:val="22"/>
                <w:szCs w:val="22"/>
                <w:lang w:val="ro-MD"/>
              </w:rPr>
            </w:pPr>
            <w:r w:rsidRPr="00240DA8">
              <w:rPr>
                <w:noProof w:val="0"/>
                <w:color w:val="FF0000"/>
                <w:sz w:val="22"/>
                <w:szCs w:val="22"/>
                <w:lang w:val="ro-MD"/>
              </w:rPr>
              <w:lastRenderedPageBreak/>
              <w:t xml:space="preserve">ATENȚIE: In oferta ,,formularul specificațiilor tehnice” operatorul economic este obligat să completeze specificația tehnică ofertată,  detaliată cu indicarea tuturor parametrilor:                                                      </w:t>
            </w:r>
          </w:p>
          <w:p w14:paraId="18C16C8A" w14:textId="77777777" w:rsidR="00BA66E9" w:rsidRPr="00240DA8" w:rsidRDefault="00BA66E9" w:rsidP="00240DA8">
            <w:pPr>
              <w:jc w:val="both"/>
              <w:rPr>
                <w:noProof w:val="0"/>
                <w:color w:val="FF0000"/>
                <w:sz w:val="22"/>
                <w:szCs w:val="22"/>
                <w:lang w:val="ro-MD"/>
              </w:rPr>
            </w:pPr>
            <w:r w:rsidRPr="00240DA8">
              <w:rPr>
                <w:noProof w:val="0"/>
                <w:color w:val="FF0000"/>
                <w:sz w:val="22"/>
                <w:szCs w:val="22"/>
                <w:lang w:val="ro-MD"/>
              </w:rPr>
              <w:t>-</w:t>
            </w:r>
            <w:r w:rsidRPr="00240DA8">
              <w:rPr>
                <w:noProof w:val="0"/>
                <w:color w:val="FF0000"/>
                <w:sz w:val="22"/>
                <w:szCs w:val="22"/>
                <w:lang w:val="ro-MD"/>
              </w:rPr>
              <w:tab/>
              <w:t xml:space="preserve">pentru parametrii tehnici măsurabili se va indica exact parametru cu trimiterea la pagina din catalog; </w:t>
            </w:r>
          </w:p>
          <w:p w14:paraId="4F6DB25D" w14:textId="77777777" w:rsidR="00BA66E9" w:rsidRPr="00240DA8" w:rsidRDefault="00BA66E9" w:rsidP="00240DA8">
            <w:pPr>
              <w:jc w:val="both"/>
              <w:rPr>
                <w:noProof w:val="0"/>
                <w:color w:val="FF0000"/>
                <w:sz w:val="22"/>
                <w:szCs w:val="22"/>
                <w:lang w:val="ro-MD"/>
              </w:rPr>
            </w:pPr>
            <w:r w:rsidRPr="00240DA8">
              <w:rPr>
                <w:noProof w:val="0"/>
                <w:color w:val="FF0000"/>
                <w:sz w:val="22"/>
                <w:szCs w:val="22"/>
                <w:lang w:val="ro-MD"/>
              </w:rPr>
              <w:t>-</w:t>
            </w:r>
            <w:r w:rsidRPr="00240DA8">
              <w:rPr>
                <w:noProof w:val="0"/>
                <w:color w:val="FF0000"/>
                <w:sz w:val="22"/>
                <w:szCs w:val="22"/>
                <w:lang w:val="ro-MD"/>
              </w:rPr>
              <w:tab/>
              <w:t xml:space="preserve">pentru parametrii tehnici nemăsurabili se va indica parametru cu trimiterea la pagina din catalog. (de exemplu s-a solicitat număr de elemente ≥192 de oferit parametru exact 194  elemente pagina 19; solicitat -  imagine în timp real -  oferit imagine în timp real pagina 11). </w:t>
            </w:r>
          </w:p>
          <w:p w14:paraId="3E607785" w14:textId="77777777" w:rsidR="00BA66E9" w:rsidRPr="00240DA8" w:rsidRDefault="00BA66E9" w:rsidP="00240DA8">
            <w:pPr>
              <w:jc w:val="both"/>
              <w:rPr>
                <w:noProof w:val="0"/>
                <w:color w:val="FF0000"/>
                <w:sz w:val="22"/>
                <w:szCs w:val="22"/>
                <w:lang w:val="ro-MD"/>
              </w:rPr>
            </w:pPr>
            <w:r w:rsidRPr="00240DA8">
              <w:rPr>
                <w:noProof w:val="0"/>
                <w:color w:val="FF0000"/>
                <w:sz w:val="22"/>
                <w:szCs w:val="22"/>
                <w:lang w:val="ro-MD"/>
              </w:rPr>
              <w:t xml:space="preserve">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p w14:paraId="4F99F7D0" w14:textId="77777777" w:rsidR="00BA66E9" w:rsidRPr="00240DA8" w:rsidRDefault="00BA66E9" w:rsidP="00240DA8">
            <w:pPr>
              <w:jc w:val="both"/>
              <w:rPr>
                <w:noProof w:val="0"/>
                <w:color w:val="FF0000"/>
                <w:sz w:val="22"/>
                <w:szCs w:val="22"/>
                <w:lang w:val="ro-MD"/>
              </w:rPr>
            </w:pPr>
          </w:p>
          <w:p w14:paraId="60C4C844" w14:textId="77777777" w:rsidR="00BA66E9" w:rsidRPr="00240DA8" w:rsidRDefault="00BA66E9" w:rsidP="00240DA8">
            <w:pPr>
              <w:jc w:val="both"/>
              <w:rPr>
                <w:b/>
                <w:bCs/>
                <w:noProof w:val="0"/>
                <w:color w:val="FF0000"/>
                <w:sz w:val="22"/>
                <w:szCs w:val="22"/>
                <w:lang w:val="ro-MD"/>
              </w:rPr>
            </w:pPr>
            <w:r w:rsidRPr="00240DA8">
              <w:rPr>
                <w:b/>
                <w:bCs/>
                <w:noProof w:val="0"/>
                <w:color w:val="FF0000"/>
                <w:sz w:val="22"/>
                <w:szCs w:val="22"/>
                <w:highlight w:val="yellow"/>
                <w:lang w:val="ro-MD"/>
              </w:rPr>
              <w:t>NOTĂ</w:t>
            </w:r>
            <w:r w:rsidRPr="00240DA8">
              <w:rPr>
                <w:b/>
                <w:bCs/>
                <w:noProof w:val="0"/>
                <w:color w:val="FF0000"/>
                <w:sz w:val="22"/>
                <w:szCs w:val="22"/>
                <w:lang w:val="ro-MD"/>
              </w:rPr>
              <w:t>:</w:t>
            </w:r>
          </w:p>
          <w:p w14:paraId="7843D382" w14:textId="77777777" w:rsidR="00BA66E9" w:rsidRPr="00240DA8" w:rsidRDefault="00BA66E9" w:rsidP="00240DA8">
            <w:pPr>
              <w:jc w:val="both"/>
              <w:rPr>
                <w:noProof w:val="0"/>
                <w:sz w:val="22"/>
                <w:szCs w:val="22"/>
                <w:lang w:val="ro-MD"/>
              </w:rPr>
            </w:pPr>
            <w:r w:rsidRPr="00240DA8">
              <w:rPr>
                <w:noProof w:val="0"/>
                <w:sz w:val="22"/>
                <w:szCs w:val="22"/>
                <w:highlight w:val="yellow"/>
                <w:lang w:val="ro-MD"/>
              </w:rPr>
              <w:t xml:space="preserve">Prezentarea mostrele de produs în termen de </w:t>
            </w:r>
            <w:r w:rsidRPr="00240DA8">
              <w:rPr>
                <w:b/>
                <w:noProof w:val="0"/>
                <w:color w:val="FF0000"/>
                <w:sz w:val="22"/>
                <w:szCs w:val="22"/>
                <w:highlight w:val="yellow"/>
                <w:lang w:val="ro-MD"/>
              </w:rPr>
              <w:t>10 zile</w:t>
            </w:r>
            <w:r w:rsidRPr="00240DA8">
              <w:rPr>
                <w:noProof w:val="0"/>
                <w:color w:val="FF0000"/>
                <w:sz w:val="22"/>
                <w:szCs w:val="22"/>
                <w:highlight w:val="yellow"/>
                <w:lang w:val="ro-MD"/>
              </w:rPr>
              <w:t xml:space="preserve"> </w:t>
            </w:r>
            <w:r w:rsidRPr="00240DA8">
              <w:rPr>
                <w:noProof w:val="0"/>
                <w:sz w:val="22"/>
                <w:szCs w:val="22"/>
                <w:highlight w:val="yellow"/>
                <w:lang w:val="ro-MD"/>
              </w:rPr>
              <w:t xml:space="preserve">de la solicitarea autorității contractante în sensul examinării și efectuării analizei acestora prin prisma prevederilor art. 37 alin. (1) și (4) al Legii nr. 131/2015 privind achizițiile publice.  </w:t>
            </w:r>
          </w:p>
          <w:p w14:paraId="5D161743" w14:textId="77777777" w:rsidR="00BA66E9" w:rsidRPr="00240DA8" w:rsidRDefault="00BA66E9" w:rsidP="00240DA8">
            <w:pPr>
              <w:jc w:val="both"/>
              <w:rPr>
                <w:noProof w:val="0"/>
                <w:sz w:val="22"/>
                <w:szCs w:val="22"/>
                <w:highlight w:val="yellow"/>
                <w:lang w:val="ro-MD"/>
              </w:rPr>
            </w:pPr>
            <w:r w:rsidRPr="00240DA8">
              <w:rPr>
                <w:noProof w:val="0"/>
                <w:sz w:val="22"/>
                <w:szCs w:val="22"/>
                <w:lang w:val="ro-MD"/>
              </w:rPr>
              <w:t>Această cerință de prezentare a mostrelor de produs constituie tocmai propunerea tehnică, având rolul de a confirma caracteristicile pe care ofertanții le menționează în specificațiile tehnice ofertate, or rolul ofertei nu este de asumare a prevederilor caietului de sarcini, ci de dovedire a modului în care corespunde cu acesta.</w:t>
            </w:r>
          </w:p>
          <w:p w14:paraId="33875B0E" w14:textId="77777777" w:rsidR="00BA66E9" w:rsidRPr="00240DA8" w:rsidRDefault="00BA66E9" w:rsidP="00240DA8">
            <w:pPr>
              <w:jc w:val="both"/>
              <w:rPr>
                <w:noProof w:val="0"/>
                <w:sz w:val="22"/>
                <w:szCs w:val="22"/>
                <w:highlight w:val="yellow"/>
                <w:lang w:val="ro-MD"/>
              </w:rPr>
            </w:pPr>
            <w:r w:rsidRPr="00240DA8">
              <w:rPr>
                <w:noProof w:val="0"/>
                <w:sz w:val="22"/>
                <w:szCs w:val="22"/>
                <w:highlight w:val="yellow"/>
                <w:lang w:val="ro-MD"/>
              </w:rPr>
              <w:t xml:space="preserve">Mostrele de produs vor fi prezentate pentru testare clinică sau de laborator (după caz), în vederea determinării conformității acestora cu cerințele din documentația de atribuire </w:t>
            </w:r>
            <w:r w:rsidRPr="00240DA8">
              <w:rPr>
                <w:i/>
                <w:iCs/>
                <w:noProof w:val="0"/>
                <w:sz w:val="22"/>
                <w:szCs w:val="22"/>
                <w:highlight w:val="yellow"/>
                <w:lang w:val="ro-MD"/>
              </w:rPr>
              <w:t>(întru demonstrarea îndeplinirii cerințelor minime obligatorii, de natură tehnică, solicitate în caietul de sarcini).</w:t>
            </w:r>
          </w:p>
          <w:p w14:paraId="6ABCE945" w14:textId="77777777" w:rsidR="00BA66E9" w:rsidRPr="00240DA8" w:rsidRDefault="00BA66E9" w:rsidP="00240DA8">
            <w:pPr>
              <w:jc w:val="both"/>
              <w:rPr>
                <w:noProof w:val="0"/>
                <w:sz w:val="22"/>
                <w:szCs w:val="22"/>
                <w:highlight w:val="yellow"/>
                <w:lang w:val="ro-MD"/>
              </w:rPr>
            </w:pPr>
            <w:r w:rsidRPr="00240DA8">
              <w:rPr>
                <w:noProof w:val="0"/>
                <w:sz w:val="22"/>
                <w:szCs w:val="22"/>
                <w:highlight w:val="yellow"/>
                <w:lang w:val="ro-MD"/>
              </w:rPr>
              <w:t>Mostrele de produs vor reprezenta exact produsul final care urmează să facă obiectul viitorului contract.</w:t>
            </w:r>
          </w:p>
          <w:p w14:paraId="6C4DFD51" w14:textId="77777777" w:rsidR="00BA66E9" w:rsidRPr="00240DA8" w:rsidRDefault="00BA66E9" w:rsidP="00240DA8">
            <w:pPr>
              <w:jc w:val="both"/>
              <w:rPr>
                <w:noProof w:val="0"/>
                <w:sz w:val="22"/>
                <w:szCs w:val="22"/>
                <w:lang w:val="ro-MD"/>
              </w:rPr>
            </w:pPr>
            <w:r w:rsidRPr="00240DA8">
              <w:rPr>
                <w:noProof w:val="0"/>
                <w:sz w:val="22"/>
                <w:szCs w:val="22"/>
                <w:highlight w:val="yellow"/>
                <w:lang w:val="ro-MD"/>
              </w:rPr>
              <w:t>Mostrele de produs care nu corespund cerințelor expuse în documentația de atribuire, va constitui temei de respingerea ofertei, conform art.  69 alin. (6) lit. b) din Legea nr. 131/2015 privind achizițiile publice.</w:t>
            </w:r>
            <w:r w:rsidRPr="00240DA8">
              <w:rPr>
                <w:noProof w:val="0"/>
                <w:sz w:val="22"/>
                <w:szCs w:val="22"/>
                <w:lang w:val="ro-MD"/>
              </w:rPr>
              <w:t xml:space="preserve"> </w:t>
            </w:r>
          </w:p>
          <w:p w14:paraId="06FBF2EE" w14:textId="77777777" w:rsidR="00BA66E9" w:rsidRPr="00240DA8" w:rsidRDefault="00BA66E9" w:rsidP="00240DA8">
            <w:pPr>
              <w:jc w:val="both"/>
              <w:rPr>
                <w:noProof w:val="0"/>
                <w:sz w:val="22"/>
                <w:szCs w:val="22"/>
                <w:lang w:val="ro-MD"/>
              </w:rPr>
            </w:pPr>
            <w:r w:rsidRPr="00240DA8">
              <w:rPr>
                <w:noProof w:val="0"/>
                <w:sz w:val="22"/>
                <w:szCs w:val="22"/>
                <w:highlight w:val="yellow"/>
                <w:lang w:val="ro-MD"/>
              </w:rPr>
              <w:t>Conformitatea specificațiilor tehnice ofertate vor fi determinate în cumul cu mostra de produs.</w:t>
            </w:r>
            <w:r w:rsidRPr="00240DA8">
              <w:rPr>
                <w:noProof w:val="0"/>
                <w:sz w:val="22"/>
                <w:szCs w:val="22"/>
                <w:lang w:val="ro-MD"/>
              </w:rPr>
              <w:t xml:space="preserve"> </w:t>
            </w:r>
          </w:p>
          <w:p w14:paraId="0AA35A86" w14:textId="77777777" w:rsidR="00BA66E9" w:rsidRPr="00240DA8" w:rsidRDefault="00BA66E9" w:rsidP="00240DA8">
            <w:pPr>
              <w:jc w:val="both"/>
              <w:rPr>
                <w:noProof w:val="0"/>
                <w:sz w:val="22"/>
                <w:szCs w:val="22"/>
                <w:lang w:val="ro-MD"/>
              </w:rPr>
            </w:pPr>
            <w:r w:rsidRPr="00240DA8">
              <w:rPr>
                <w:noProof w:val="0"/>
                <w:sz w:val="22"/>
                <w:szCs w:val="22"/>
                <w:highlight w:val="yellow"/>
                <w:lang w:val="ro-MD"/>
              </w:rPr>
              <w:t xml:space="preserve">Mostrele de produs vor fi </w:t>
            </w:r>
            <w:r w:rsidRPr="00240DA8">
              <w:rPr>
                <w:noProof w:val="0"/>
                <w:sz w:val="22"/>
                <w:szCs w:val="22"/>
                <w:lang w:val="ro-MD"/>
              </w:rPr>
              <w:t>evaluate de către comisie/laborator, concluziile cărora consemnându-se în procesul-verbal  și în decizia grupului de lucru.</w:t>
            </w:r>
          </w:p>
          <w:p w14:paraId="37D473CA" w14:textId="77777777" w:rsidR="00BA66E9" w:rsidRPr="00240DA8" w:rsidRDefault="00BA66E9" w:rsidP="00240DA8">
            <w:pPr>
              <w:jc w:val="both"/>
              <w:rPr>
                <w:noProof w:val="0"/>
                <w:lang w:val="ro-MD"/>
              </w:rPr>
            </w:pPr>
            <w:r w:rsidRPr="00240DA8">
              <w:rPr>
                <w:noProof w:val="0"/>
                <w:lang w:val="ro-MD"/>
              </w:rPr>
              <w:t xml:space="preserve">Corespunderea </w:t>
            </w:r>
            <w:r w:rsidRPr="00240DA8">
              <w:rPr>
                <w:noProof w:val="0"/>
                <w:sz w:val="22"/>
                <w:szCs w:val="22"/>
                <w:highlight w:val="yellow"/>
                <w:lang w:val="ro-MD"/>
              </w:rPr>
              <w:t xml:space="preserve">Mostrele de produs </w:t>
            </w:r>
            <w:r w:rsidRPr="00240DA8">
              <w:rPr>
                <w:noProof w:val="0"/>
                <w:lang w:val="ro-MD"/>
              </w:rPr>
              <w:t xml:space="preserve">se apreciază potrivit formulei </w:t>
            </w:r>
            <w:r w:rsidRPr="00240DA8">
              <w:rPr>
                <w:b/>
                <w:noProof w:val="0"/>
                <w:lang w:val="ro-MD"/>
              </w:rPr>
              <w:t>„corespunde/nu corespunde”,</w:t>
            </w:r>
            <w:r w:rsidRPr="00240DA8">
              <w:rPr>
                <w:noProof w:val="0"/>
                <w:lang w:val="ro-MD"/>
              </w:rPr>
              <w:t xml:space="preserve"> iar fiind selectată metoda de </w:t>
            </w:r>
            <w:r w:rsidRPr="00240DA8">
              <w:rPr>
                <w:i/>
                <w:noProof w:val="0"/>
                <w:lang w:val="ro-MD"/>
              </w:rPr>
              <w:t>„testare clinică”,</w:t>
            </w:r>
            <w:r w:rsidRPr="00240DA8">
              <w:rPr>
                <w:noProof w:val="0"/>
                <w:lang w:val="ro-MD"/>
              </w:rPr>
              <w:t xml:space="preserve"> relatarea oficială asupra rezultatelor testării, </w:t>
            </w:r>
            <w:r w:rsidRPr="00240DA8">
              <w:rPr>
                <w:b/>
                <w:noProof w:val="0"/>
                <w:lang w:val="ro-MD"/>
              </w:rPr>
              <w:t xml:space="preserve">are loc prin scrisorile beneficiarilor finali, </w:t>
            </w:r>
            <w:r w:rsidRPr="00240DA8">
              <w:rPr>
                <w:noProof w:val="0"/>
                <w:lang w:val="ro-MD"/>
              </w:rPr>
              <w:t>ce vor fi considerate drept probe.</w:t>
            </w:r>
          </w:p>
          <w:p w14:paraId="6C6ACD32" w14:textId="77777777" w:rsidR="00BA66E9" w:rsidRPr="00240DA8" w:rsidRDefault="00BA66E9" w:rsidP="00240DA8">
            <w:pPr>
              <w:jc w:val="both"/>
              <w:rPr>
                <w:noProof w:val="0"/>
                <w:lang w:val="ro-MD"/>
              </w:rPr>
            </w:pPr>
            <w:r w:rsidRPr="00240DA8">
              <w:rPr>
                <w:noProof w:val="0"/>
                <w:lang w:val="ro-MD"/>
              </w:rPr>
              <w:t xml:space="preserve">Corespunderea </w:t>
            </w:r>
            <w:r w:rsidRPr="00240DA8">
              <w:rPr>
                <w:noProof w:val="0"/>
                <w:sz w:val="22"/>
                <w:szCs w:val="22"/>
                <w:highlight w:val="yellow"/>
                <w:lang w:val="ro-MD"/>
              </w:rPr>
              <w:t xml:space="preserve">Mostrelor de produs </w:t>
            </w:r>
            <w:r w:rsidRPr="00240DA8">
              <w:rPr>
                <w:noProof w:val="0"/>
                <w:lang w:val="ro-MD"/>
              </w:rPr>
              <w:t xml:space="preserve">se apreciază potrivit formulei </w:t>
            </w:r>
            <w:r w:rsidRPr="00240DA8">
              <w:rPr>
                <w:b/>
                <w:noProof w:val="0"/>
                <w:lang w:val="ro-MD"/>
              </w:rPr>
              <w:t>„corespunde/nu corespunde”,</w:t>
            </w:r>
            <w:r w:rsidRPr="00240DA8">
              <w:rPr>
                <w:noProof w:val="0"/>
                <w:lang w:val="ro-MD"/>
              </w:rPr>
              <w:t xml:space="preserve"> iar fiind selectată metoda de ,,testare de laborator” relatarea oficială asupra rezultatelor testării, </w:t>
            </w:r>
            <w:r w:rsidRPr="00240DA8">
              <w:rPr>
                <w:b/>
                <w:noProof w:val="0"/>
                <w:lang w:val="ro-MD"/>
              </w:rPr>
              <w:t xml:space="preserve">are loc prin raportul de testare, </w:t>
            </w:r>
            <w:r w:rsidRPr="00240DA8">
              <w:rPr>
                <w:noProof w:val="0"/>
                <w:lang w:val="ro-MD"/>
              </w:rPr>
              <w:t>ce va fi considerat drept probă.</w:t>
            </w:r>
          </w:p>
          <w:p w14:paraId="584ED593" w14:textId="77777777" w:rsidR="00BA66E9" w:rsidRPr="00240DA8" w:rsidRDefault="00BA66E9" w:rsidP="00240DA8">
            <w:pPr>
              <w:jc w:val="both"/>
              <w:rPr>
                <w:noProof w:val="0"/>
                <w:sz w:val="22"/>
                <w:szCs w:val="22"/>
                <w:lang w:val="ro-MD"/>
              </w:rPr>
            </w:pPr>
            <w:r w:rsidRPr="00240DA8">
              <w:rPr>
                <w:noProof w:val="0"/>
                <w:sz w:val="22"/>
                <w:szCs w:val="22"/>
                <w:lang w:val="ro-MD"/>
              </w:rPr>
              <w:t>Scopul mostrelor de produs nu este numai de a fi</w:t>
            </w:r>
          </w:p>
          <w:p w14:paraId="63643D25" w14:textId="74FD6972" w:rsidR="00BA66E9" w:rsidRPr="00240DA8" w:rsidRDefault="00BA66E9" w:rsidP="00240DA8">
            <w:pPr>
              <w:jc w:val="both"/>
              <w:rPr>
                <w:noProof w:val="0"/>
                <w:sz w:val="22"/>
                <w:szCs w:val="22"/>
                <w:lang w:val="ro-MD"/>
              </w:rPr>
            </w:pPr>
            <w:r w:rsidRPr="00240DA8">
              <w:rPr>
                <w:noProof w:val="0"/>
                <w:sz w:val="22"/>
                <w:szCs w:val="22"/>
                <w:lang w:val="ro-MD"/>
              </w:rPr>
              <w:t>comparate cu specificațiile tehnice ofertate și cerințele caietului de sarcini, ci și de a fi păstrate pentru comparare cu produsele care vor fi livrate de către ofertantul câștigător, după caz.</w:t>
            </w:r>
          </w:p>
        </w:tc>
        <w:tc>
          <w:tcPr>
            <w:tcW w:w="1134" w:type="dxa"/>
            <w:tcBorders>
              <w:top w:val="single" w:sz="4" w:space="0" w:color="auto"/>
              <w:left w:val="single" w:sz="4" w:space="0" w:color="auto"/>
              <w:bottom w:val="single" w:sz="4" w:space="0" w:color="auto"/>
              <w:right w:val="single" w:sz="4" w:space="0" w:color="auto"/>
            </w:tcBorders>
            <w:hideMark/>
          </w:tcPr>
          <w:p w14:paraId="178A9EFE" w14:textId="77777777" w:rsidR="00BA66E9" w:rsidRPr="00240DA8" w:rsidRDefault="00BA66E9" w:rsidP="00240DA8">
            <w:pPr>
              <w:rPr>
                <w:noProof w:val="0"/>
                <w:sz w:val="22"/>
                <w:szCs w:val="22"/>
                <w:lang w:val="ro-MD"/>
              </w:rPr>
            </w:pPr>
            <w:r w:rsidRPr="00240DA8">
              <w:rPr>
                <w:noProof w:val="0"/>
                <w:sz w:val="22"/>
                <w:szCs w:val="22"/>
                <w:lang w:val="ro-MD"/>
              </w:rPr>
              <w:lastRenderedPageBreak/>
              <w:t>DA</w:t>
            </w:r>
          </w:p>
        </w:tc>
      </w:tr>
      <w:tr w:rsidR="00BA66E9" w:rsidRPr="00240DA8" w14:paraId="18DDB32B" w14:textId="77777777" w:rsidTr="00456BF9">
        <w:trPr>
          <w:gridAfter w:val="3"/>
          <w:wAfter w:w="86" w:type="dxa"/>
        </w:trPr>
        <w:tc>
          <w:tcPr>
            <w:tcW w:w="675" w:type="dxa"/>
            <w:tcBorders>
              <w:top w:val="single" w:sz="4" w:space="0" w:color="auto"/>
              <w:left w:val="single" w:sz="4" w:space="0" w:color="auto"/>
              <w:bottom w:val="single" w:sz="4" w:space="0" w:color="auto"/>
              <w:right w:val="single" w:sz="4" w:space="0" w:color="auto"/>
            </w:tcBorders>
            <w:hideMark/>
          </w:tcPr>
          <w:p w14:paraId="3BB7A906" w14:textId="77777777" w:rsidR="00BA66E9" w:rsidRPr="00240DA8" w:rsidRDefault="00BA66E9" w:rsidP="00240DA8">
            <w:pPr>
              <w:rPr>
                <w:noProof w:val="0"/>
                <w:sz w:val="22"/>
                <w:szCs w:val="22"/>
                <w:lang w:val="ro-MD"/>
              </w:rPr>
            </w:pPr>
            <w:r w:rsidRPr="00240DA8">
              <w:rPr>
                <w:noProof w:val="0"/>
                <w:sz w:val="22"/>
                <w:szCs w:val="22"/>
                <w:lang w:val="ro-MD"/>
              </w:rPr>
              <w:lastRenderedPageBreak/>
              <w:t>3</w:t>
            </w:r>
          </w:p>
        </w:tc>
        <w:tc>
          <w:tcPr>
            <w:tcW w:w="2977" w:type="dxa"/>
            <w:tcBorders>
              <w:top w:val="single" w:sz="4" w:space="0" w:color="auto"/>
              <w:left w:val="single" w:sz="4" w:space="0" w:color="auto"/>
              <w:bottom w:val="single" w:sz="4" w:space="0" w:color="auto"/>
              <w:right w:val="single" w:sz="4" w:space="0" w:color="auto"/>
            </w:tcBorders>
            <w:hideMark/>
          </w:tcPr>
          <w:p w14:paraId="0FDC203A" w14:textId="77777777" w:rsidR="00BA66E9" w:rsidRPr="00240DA8" w:rsidRDefault="00BA66E9" w:rsidP="00240DA8">
            <w:pPr>
              <w:rPr>
                <w:noProof w:val="0"/>
                <w:sz w:val="22"/>
                <w:szCs w:val="22"/>
                <w:lang w:val="ro-MD"/>
              </w:rPr>
            </w:pPr>
            <w:r w:rsidRPr="00240DA8">
              <w:rPr>
                <w:noProof w:val="0"/>
                <w:sz w:val="22"/>
                <w:szCs w:val="22"/>
                <w:lang w:val="ro-MD"/>
              </w:rPr>
              <w:t>Modul de elaborare a Specificației de preț</w:t>
            </w:r>
          </w:p>
        </w:tc>
        <w:tc>
          <w:tcPr>
            <w:tcW w:w="5557" w:type="dxa"/>
            <w:tcBorders>
              <w:top w:val="single" w:sz="4" w:space="0" w:color="auto"/>
              <w:left w:val="single" w:sz="4" w:space="0" w:color="auto"/>
              <w:bottom w:val="single" w:sz="4" w:space="0" w:color="auto"/>
              <w:right w:val="single" w:sz="4" w:space="0" w:color="auto"/>
            </w:tcBorders>
            <w:hideMark/>
          </w:tcPr>
          <w:p w14:paraId="0ACD0AC5" w14:textId="77777777" w:rsidR="00BA66E9" w:rsidRPr="00240DA8" w:rsidRDefault="00BA66E9" w:rsidP="00240DA8">
            <w:pPr>
              <w:jc w:val="both"/>
              <w:rPr>
                <w:i/>
                <w:noProof w:val="0"/>
                <w:sz w:val="22"/>
                <w:szCs w:val="22"/>
                <w:lang w:val="ro-MD"/>
              </w:rPr>
            </w:pPr>
            <w:r w:rsidRPr="00240DA8">
              <w:rPr>
                <w:noProof w:val="0"/>
                <w:sz w:val="22"/>
                <w:szCs w:val="22"/>
                <w:lang w:val="ro-MD"/>
              </w:rPr>
              <w:t xml:space="preserve">-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240DA8">
              <w:rPr>
                <w:i/>
                <w:noProof w:val="0"/>
                <w:sz w:val="22"/>
                <w:szCs w:val="22"/>
                <w:lang w:val="ro-MD"/>
              </w:rPr>
              <w:t>Conform anexei nr. 23 din Documentația Standard aprobată prin Ordinul Ministerului Finanțelor nr. 115 din 15.09.2021</w:t>
            </w:r>
          </w:p>
          <w:p w14:paraId="7722D5CB" w14:textId="77777777" w:rsidR="00BA66E9" w:rsidRPr="00240DA8" w:rsidRDefault="00BA66E9" w:rsidP="00240DA8">
            <w:pPr>
              <w:jc w:val="both"/>
              <w:rPr>
                <w:b/>
                <w:bCs/>
                <w:noProof w:val="0"/>
                <w:sz w:val="22"/>
                <w:szCs w:val="22"/>
                <w:lang w:val="ro-MD"/>
              </w:rPr>
            </w:pPr>
            <w:r w:rsidRPr="00240DA8">
              <w:rPr>
                <w:b/>
                <w:bCs/>
                <w:noProof w:val="0"/>
                <w:sz w:val="22"/>
                <w:szCs w:val="22"/>
                <w:lang w:val="ro-MD"/>
              </w:rPr>
              <w:t>Notă:</w:t>
            </w:r>
            <w:r w:rsidRPr="00240DA8">
              <w:rPr>
                <w:b/>
                <w:bCs/>
                <w:noProof w:val="0"/>
                <w:sz w:val="22"/>
                <w:szCs w:val="22"/>
                <w:lang w:val="ro-MD"/>
              </w:rPr>
              <w:tab/>
              <w:t>Operatorul economic va fi respins din cadrul procedurii de atribuire  în cazul în care nu va încărca în SIA RSAP (</w:t>
            </w:r>
            <w:proofErr w:type="spellStart"/>
            <w:r w:rsidRPr="00240DA8">
              <w:rPr>
                <w:b/>
                <w:bCs/>
                <w:noProof w:val="0"/>
                <w:sz w:val="22"/>
                <w:szCs w:val="22"/>
                <w:lang w:val="ro-MD"/>
              </w:rPr>
              <w:t>Mtender</w:t>
            </w:r>
            <w:proofErr w:type="spellEnd"/>
            <w:r w:rsidRPr="00240DA8">
              <w:rPr>
                <w:b/>
                <w:bCs/>
                <w:noProof w:val="0"/>
                <w:sz w:val="22"/>
                <w:szCs w:val="22"/>
                <w:lang w:val="ro-MD"/>
              </w:rPr>
              <w:t>) oferta pentru loturile care sunt indicate în formularul specificațiilor de preț.</w:t>
            </w:r>
          </w:p>
        </w:tc>
        <w:tc>
          <w:tcPr>
            <w:tcW w:w="1134" w:type="dxa"/>
            <w:tcBorders>
              <w:top w:val="single" w:sz="4" w:space="0" w:color="auto"/>
              <w:left w:val="single" w:sz="4" w:space="0" w:color="auto"/>
              <w:bottom w:val="single" w:sz="4" w:space="0" w:color="auto"/>
              <w:right w:val="single" w:sz="4" w:space="0" w:color="auto"/>
            </w:tcBorders>
            <w:hideMark/>
          </w:tcPr>
          <w:p w14:paraId="0E70CFB9" w14:textId="77777777" w:rsidR="00BA66E9" w:rsidRPr="00240DA8" w:rsidRDefault="00BA66E9" w:rsidP="00240DA8">
            <w:pPr>
              <w:rPr>
                <w:noProof w:val="0"/>
                <w:sz w:val="22"/>
                <w:szCs w:val="22"/>
                <w:lang w:val="ro-MD"/>
              </w:rPr>
            </w:pPr>
            <w:r w:rsidRPr="00240DA8">
              <w:rPr>
                <w:noProof w:val="0"/>
                <w:sz w:val="22"/>
                <w:szCs w:val="22"/>
                <w:lang w:val="ro-MD"/>
              </w:rPr>
              <w:t>DA</w:t>
            </w:r>
          </w:p>
        </w:tc>
      </w:tr>
      <w:tr w:rsidR="00BA66E9" w:rsidRPr="00240DA8" w14:paraId="239B41B1" w14:textId="77777777" w:rsidTr="00456BF9">
        <w:trPr>
          <w:gridAfter w:val="3"/>
          <w:wAfter w:w="86" w:type="dxa"/>
        </w:trPr>
        <w:tc>
          <w:tcPr>
            <w:tcW w:w="675" w:type="dxa"/>
            <w:tcBorders>
              <w:top w:val="single" w:sz="4" w:space="0" w:color="auto"/>
              <w:left w:val="single" w:sz="4" w:space="0" w:color="auto"/>
              <w:bottom w:val="single" w:sz="4" w:space="0" w:color="auto"/>
              <w:right w:val="single" w:sz="4" w:space="0" w:color="auto"/>
            </w:tcBorders>
            <w:hideMark/>
          </w:tcPr>
          <w:p w14:paraId="0C2F2CA0" w14:textId="77777777" w:rsidR="00BA66E9" w:rsidRPr="00240DA8" w:rsidRDefault="00BA66E9" w:rsidP="00240DA8">
            <w:pPr>
              <w:rPr>
                <w:noProof w:val="0"/>
                <w:sz w:val="22"/>
                <w:szCs w:val="22"/>
                <w:lang w:val="ro-MD"/>
              </w:rPr>
            </w:pPr>
            <w:r w:rsidRPr="00240DA8">
              <w:rPr>
                <w:noProof w:val="0"/>
                <w:sz w:val="22"/>
                <w:szCs w:val="22"/>
                <w:lang w:val="ro-MD"/>
              </w:rPr>
              <w:t>4</w:t>
            </w:r>
          </w:p>
        </w:tc>
        <w:tc>
          <w:tcPr>
            <w:tcW w:w="2977" w:type="dxa"/>
            <w:tcBorders>
              <w:top w:val="single" w:sz="4" w:space="0" w:color="auto"/>
              <w:left w:val="single" w:sz="4" w:space="0" w:color="auto"/>
              <w:bottom w:val="single" w:sz="4" w:space="0" w:color="auto"/>
              <w:right w:val="single" w:sz="4" w:space="0" w:color="auto"/>
            </w:tcBorders>
            <w:hideMark/>
          </w:tcPr>
          <w:p w14:paraId="08CFABDA" w14:textId="77777777" w:rsidR="00BA66E9" w:rsidRPr="00240DA8" w:rsidRDefault="00BA66E9" w:rsidP="00240DA8">
            <w:pPr>
              <w:rPr>
                <w:noProof w:val="0"/>
                <w:sz w:val="22"/>
                <w:szCs w:val="22"/>
                <w:lang w:val="ro-MD"/>
              </w:rPr>
            </w:pPr>
            <w:r w:rsidRPr="00240DA8">
              <w:rPr>
                <w:noProof w:val="0"/>
                <w:sz w:val="22"/>
                <w:szCs w:val="22"/>
                <w:lang w:val="ro-MD"/>
              </w:rPr>
              <w:t>DUAE</w:t>
            </w:r>
          </w:p>
        </w:tc>
        <w:tc>
          <w:tcPr>
            <w:tcW w:w="5557" w:type="dxa"/>
            <w:tcBorders>
              <w:top w:val="single" w:sz="4" w:space="0" w:color="auto"/>
              <w:left w:val="single" w:sz="4" w:space="0" w:color="auto"/>
              <w:bottom w:val="single" w:sz="4" w:space="0" w:color="auto"/>
              <w:right w:val="single" w:sz="4" w:space="0" w:color="auto"/>
            </w:tcBorders>
            <w:hideMark/>
          </w:tcPr>
          <w:p w14:paraId="220086BD" w14:textId="77777777" w:rsidR="00BA66E9" w:rsidRPr="00240DA8" w:rsidRDefault="00BA66E9" w:rsidP="00240DA8">
            <w:pPr>
              <w:jc w:val="both"/>
              <w:rPr>
                <w:noProof w:val="0"/>
                <w:sz w:val="22"/>
                <w:szCs w:val="22"/>
                <w:lang w:val="ro-MD"/>
              </w:rPr>
            </w:pPr>
            <w:r w:rsidRPr="00240DA8">
              <w:rPr>
                <w:noProof w:val="0"/>
                <w:sz w:val="22"/>
                <w:szCs w:val="22"/>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240DA8">
              <w:rPr>
                <w:i/>
                <w:noProof w:val="0"/>
                <w:sz w:val="22"/>
                <w:szCs w:val="22"/>
                <w:lang w:val="ro-MD"/>
              </w:rPr>
              <w:t>Notă: prezentarea oricărui alt formular de DUAE decât cel atașat la procedură sau completat neconform constituie temei de descalificare a operatorilor economici.</w:t>
            </w:r>
          </w:p>
        </w:tc>
        <w:tc>
          <w:tcPr>
            <w:tcW w:w="1134" w:type="dxa"/>
            <w:tcBorders>
              <w:top w:val="single" w:sz="4" w:space="0" w:color="auto"/>
              <w:left w:val="single" w:sz="4" w:space="0" w:color="auto"/>
              <w:bottom w:val="single" w:sz="4" w:space="0" w:color="auto"/>
              <w:right w:val="single" w:sz="4" w:space="0" w:color="auto"/>
            </w:tcBorders>
            <w:hideMark/>
          </w:tcPr>
          <w:p w14:paraId="093DD183" w14:textId="77777777" w:rsidR="00BA66E9" w:rsidRPr="00240DA8" w:rsidRDefault="00BA66E9" w:rsidP="00240DA8">
            <w:pPr>
              <w:rPr>
                <w:noProof w:val="0"/>
                <w:sz w:val="22"/>
                <w:szCs w:val="22"/>
                <w:lang w:val="ro-MD"/>
              </w:rPr>
            </w:pPr>
            <w:r w:rsidRPr="00240DA8">
              <w:rPr>
                <w:noProof w:val="0"/>
                <w:sz w:val="22"/>
                <w:szCs w:val="22"/>
                <w:lang w:val="ro-MD"/>
              </w:rPr>
              <w:t>DA</w:t>
            </w:r>
          </w:p>
        </w:tc>
      </w:tr>
      <w:tr w:rsidR="00BA66E9" w:rsidRPr="00240DA8" w14:paraId="7944570D" w14:textId="77777777" w:rsidTr="00456BF9">
        <w:trPr>
          <w:gridAfter w:val="3"/>
          <w:wAfter w:w="86" w:type="dxa"/>
        </w:trPr>
        <w:tc>
          <w:tcPr>
            <w:tcW w:w="675" w:type="dxa"/>
            <w:tcBorders>
              <w:top w:val="single" w:sz="4" w:space="0" w:color="auto"/>
              <w:left w:val="single" w:sz="4" w:space="0" w:color="auto"/>
              <w:bottom w:val="single" w:sz="4" w:space="0" w:color="auto"/>
              <w:right w:val="single" w:sz="4" w:space="0" w:color="auto"/>
            </w:tcBorders>
            <w:hideMark/>
          </w:tcPr>
          <w:p w14:paraId="1633F87F" w14:textId="77777777" w:rsidR="00BA66E9" w:rsidRPr="00240DA8" w:rsidRDefault="00BA66E9" w:rsidP="00240DA8">
            <w:pPr>
              <w:rPr>
                <w:noProof w:val="0"/>
                <w:sz w:val="22"/>
                <w:szCs w:val="22"/>
                <w:lang w:val="ro-MD"/>
              </w:rPr>
            </w:pPr>
            <w:r w:rsidRPr="00240DA8">
              <w:rPr>
                <w:noProof w:val="0"/>
                <w:sz w:val="22"/>
                <w:szCs w:val="22"/>
                <w:lang w:val="ro-MD"/>
              </w:rPr>
              <w:t>5</w:t>
            </w:r>
          </w:p>
        </w:tc>
        <w:tc>
          <w:tcPr>
            <w:tcW w:w="2977" w:type="dxa"/>
            <w:tcBorders>
              <w:top w:val="single" w:sz="4" w:space="0" w:color="auto"/>
              <w:left w:val="single" w:sz="4" w:space="0" w:color="auto"/>
              <w:bottom w:val="single" w:sz="4" w:space="0" w:color="auto"/>
              <w:right w:val="single" w:sz="4" w:space="0" w:color="auto"/>
            </w:tcBorders>
            <w:hideMark/>
          </w:tcPr>
          <w:p w14:paraId="62D0E7C4" w14:textId="77777777" w:rsidR="00BA66E9" w:rsidRPr="00240DA8" w:rsidRDefault="00BA66E9" w:rsidP="00240DA8">
            <w:pPr>
              <w:rPr>
                <w:noProof w:val="0"/>
                <w:sz w:val="22"/>
                <w:szCs w:val="22"/>
                <w:lang w:val="ro-MD"/>
              </w:rPr>
            </w:pPr>
            <w:r w:rsidRPr="00240DA8">
              <w:rPr>
                <w:noProof w:val="0"/>
                <w:sz w:val="22"/>
                <w:szCs w:val="22"/>
                <w:lang w:val="ro-MD"/>
              </w:rPr>
              <w:t>Garanția pentru ofertă</w:t>
            </w:r>
          </w:p>
        </w:tc>
        <w:tc>
          <w:tcPr>
            <w:tcW w:w="5557" w:type="dxa"/>
            <w:tcBorders>
              <w:top w:val="single" w:sz="4" w:space="0" w:color="auto"/>
              <w:left w:val="single" w:sz="4" w:space="0" w:color="auto"/>
              <w:bottom w:val="single" w:sz="4" w:space="0" w:color="auto"/>
              <w:right w:val="single" w:sz="4" w:space="0" w:color="auto"/>
            </w:tcBorders>
            <w:hideMark/>
          </w:tcPr>
          <w:p w14:paraId="03583CEC" w14:textId="3464DA86" w:rsidR="00BA66E9" w:rsidRPr="00240DA8" w:rsidRDefault="00BA66E9" w:rsidP="00240DA8">
            <w:pPr>
              <w:rPr>
                <w:noProof w:val="0"/>
                <w:sz w:val="22"/>
                <w:szCs w:val="22"/>
                <w:lang w:val="ro-MD"/>
              </w:rPr>
            </w:pPr>
            <w:r w:rsidRPr="00240DA8">
              <w:rPr>
                <w:noProof w:val="0"/>
                <w:sz w:val="22"/>
                <w:szCs w:val="22"/>
                <w:lang w:val="ro-MD"/>
              </w:rPr>
              <w:t xml:space="preserve">-  </w:t>
            </w:r>
            <w:r w:rsidR="00604F7C" w:rsidRPr="00240DA8">
              <w:rPr>
                <w:noProof w:val="0"/>
                <w:sz w:val="22"/>
                <w:szCs w:val="22"/>
                <w:highlight w:val="yellow"/>
                <w:lang w:val="ro-MD"/>
              </w:rPr>
              <w:t>2</w:t>
            </w:r>
            <w:r w:rsidRPr="00240DA8">
              <w:rPr>
                <w:noProof w:val="0"/>
                <w:sz w:val="22"/>
                <w:szCs w:val="22"/>
                <w:highlight w:val="yellow"/>
                <w:lang w:val="ro-MD"/>
              </w:rPr>
              <w:t>%</w:t>
            </w:r>
            <w:r w:rsidRPr="00240DA8">
              <w:rPr>
                <w:noProof w:val="0"/>
                <w:sz w:val="22"/>
                <w:szCs w:val="22"/>
                <w:lang w:val="ro-MD"/>
              </w:rPr>
              <w:t xml:space="preserve"> din valoarea ofertei fără TVA. </w:t>
            </w:r>
          </w:p>
          <w:p w14:paraId="6B25E0BB" w14:textId="185876CF" w:rsidR="00BA66E9" w:rsidRPr="00240DA8" w:rsidRDefault="00BA66E9" w:rsidP="00240DA8">
            <w:pPr>
              <w:jc w:val="both"/>
              <w:rPr>
                <w:noProof w:val="0"/>
                <w:sz w:val="22"/>
                <w:szCs w:val="22"/>
                <w:lang w:val="ro-MD"/>
              </w:rPr>
            </w:pPr>
            <w:r w:rsidRPr="00240DA8">
              <w:rPr>
                <w:noProof w:val="0"/>
                <w:sz w:val="22"/>
                <w:szCs w:val="22"/>
                <w:lang w:val="ro-MD"/>
              </w:rPr>
              <w:t>-În cazul în care garanției bancare urmează a fi prezentată în original conform anexei nr. 9</w:t>
            </w:r>
            <w:r w:rsidRPr="00240DA8">
              <w:rPr>
                <w:i/>
                <w:noProof w:val="0"/>
                <w:sz w:val="22"/>
                <w:szCs w:val="22"/>
                <w:lang w:val="ro-MD"/>
              </w:rPr>
              <w:t xml:space="preserve"> din Documentația Standard aprobată prin Ordinul Ministerului Finanțelor nr. 115 din 15.09.2021,</w:t>
            </w:r>
            <w:r w:rsidRPr="00240DA8">
              <w:rPr>
                <w:noProof w:val="0"/>
                <w:sz w:val="22"/>
                <w:szCs w:val="22"/>
                <w:lang w:val="ro-MD"/>
              </w:rPr>
              <w:t xml:space="preserve"> valabilă 160 zile, - de</w:t>
            </w:r>
            <w:r w:rsidRPr="00240DA8">
              <w:rPr>
                <w:noProof w:val="0"/>
                <w:sz w:val="22"/>
                <w:szCs w:val="22"/>
                <w:highlight w:val="yellow"/>
                <w:lang w:val="ro-MD"/>
              </w:rPr>
              <w:t xml:space="preserve">: </w:t>
            </w:r>
            <w:r w:rsidR="00604F7C" w:rsidRPr="00240DA8">
              <w:rPr>
                <w:noProof w:val="0"/>
                <w:sz w:val="22"/>
                <w:szCs w:val="22"/>
                <w:highlight w:val="yellow"/>
                <w:lang w:val="ro-MD"/>
              </w:rPr>
              <w:t>2</w:t>
            </w:r>
            <w:r w:rsidR="00FB7678" w:rsidRPr="00240DA8">
              <w:rPr>
                <w:noProof w:val="0"/>
                <w:sz w:val="22"/>
                <w:szCs w:val="22"/>
                <w:highlight w:val="yellow"/>
                <w:lang w:val="ro-MD"/>
              </w:rPr>
              <w:t xml:space="preserve"> </w:t>
            </w:r>
            <w:r w:rsidRPr="00240DA8">
              <w:rPr>
                <w:noProof w:val="0"/>
                <w:sz w:val="22"/>
                <w:szCs w:val="22"/>
                <w:highlight w:val="yellow"/>
                <w:lang w:val="ro-MD"/>
              </w:rPr>
              <w:t>%</w:t>
            </w:r>
            <w:r w:rsidRPr="00240DA8">
              <w:rPr>
                <w:noProof w:val="0"/>
                <w:sz w:val="22"/>
                <w:szCs w:val="22"/>
                <w:lang w:val="ro-MD"/>
              </w:rPr>
              <w:t xml:space="preserve"> din valoarea ofertei fără TVA. Dacă este semnată olograf de către bancă se va prezenta în original la sediu CAPCS după în termen de 72 de ore de la data limită de depunere a ofertelor.</w:t>
            </w:r>
          </w:p>
          <w:p w14:paraId="272B4C36" w14:textId="77777777" w:rsidR="00BA66E9" w:rsidRPr="00240DA8" w:rsidRDefault="00BA66E9" w:rsidP="00240DA8">
            <w:pPr>
              <w:jc w:val="both"/>
              <w:rPr>
                <w:noProof w:val="0"/>
                <w:sz w:val="22"/>
                <w:szCs w:val="22"/>
                <w:lang w:val="ro-MD"/>
              </w:rPr>
            </w:pPr>
            <w:r w:rsidRPr="00240DA8">
              <w:rPr>
                <w:noProof w:val="0"/>
                <w:sz w:val="22"/>
                <w:szCs w:val="22"/>
                <w:lang w:val="ro-MD"/>
              </w:rPr>
              <w:t>- În cazul garanției pentru ofertă sub formă de transfer bancar, operatorul economic va prezenta ordinul de plată cu confirmarea de către bancă a executării plății până la termenul limită de depunere a ofertei.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sidRPr="00240DA8">
              <w:rPr>
                <w:i/>
                <w:noProof w:val="0"/>
                <w:sz w:val="22"/>
                <w:szCs w:val="22"/>
                <w:highlight w:val="yellow"/>
                <w:lang w:val="ro-MD"/>
              </w:rPr>
              <w:t xml:space="preserve"> Notă: Termenul de valabilitate a ofertelor (160 de zile) se va calcula din data termenului limită de depunere a ofertelor. </w:t>
            </w:r>
          </w:p>
        </w:tc>
        <w:tc>
          <w:tcPr>
            <w:tcW w:w="1134" w:type="dxa"/>
            <w:tcBorders>
              <w:top w:val="single" w:sz="4" w:space="0" w:color="auto"/>
              <w:left w:val="single" w:sz="4" w:space="0" w:color="auto"/>
              <w:bottom w:val="single" w:sz="4" w:space="0" w:color="auto"/>
              <w:right w:val="single" w:sz="4" w:space="0" w:color="auto"/>
            </w:tcBorders>
            <w:hideMark/>
          </w:tcPr>
          <w:p w14:paraId="43178B35" w14:textId="77777777" w:rsidR="00BA66E9" w:rsidRPr="00240DA8" w:rsidRDefault="00BA66E9" w:rsidP="00240DA8">
            <w:pPr>
              <w:rPr>
                <w:noProof w:val="0"/>
                <w:sz w:val="22"/>
                <w:szCs w:val="22"/>
                <w:lang w:val="ro-MD"/>
              </w:rPr>
            </w:pPr>
            <w:r w:rsidRPr="00240DA8">
              <w:rPr>
                <w:noProof w:val="0"/>
                <w:sz w:val="22"/>
                <w:szCs w:val="22"/>
                <w:lang w:val="ro-MD"/>
              </w:rPr>
              <w:t>DA</w:t>
            </w:r>
          </w:p>
        </w:tc>
      </w:tr>
      <w:tr w:rsidR="00BA66E9" w:rsidRPr="00240DA8" w14:paraId="2CB5B451" w14:textId="77777777" w:rsidTr="00456BF9">
        <w:trPr>
          <w:gridAfter w:val="3"/>
          <w:wAfter w:w="86" w:type="dxa"/>
        </w:trPr>
        <w:tc>
          <w:tcPr>
            <w:tcW w:w="675" w:type="dxa"/>
            <w:tcBorders>
              <w:top w:val="single" w:sz="4" w:space="0" w:color="auto"/>
              <w:left w:val="single" w:sz="4" w:space="0" w:color="auto"/>
              <w:bottom w:val="single" w:sz="4" w:space="0" w:color="auto"/>
              <w:right w:val="single" w:sz="4" w:space="0" w:color="auto"/>
            </w:tcBorders>
            <w:hideMark/>
          </w:tcPr>
          <w:p w14:paraId="4DCC9604" w14:textId="77777777" w:rsidR="00BA66E9" w:rsidRPr="00240DA8" w:rsidRDefault="00BA66E9" w:rsidP="00240DA8">
            <w:pPr>
              <w:rPr>
                <w:noProof w:val="0"/>
                <w:sz w:val="22"/>
                <w:szCs w:val="22"/>
                <w:lang w:val="ro-MD"/>
              </w:rPr>
            </w:pPr>
            <w:r w:rsidRPr="00240DA8">
              <w:rPr>
                <w:noProof w:val="0"/>
                <w:sz w:val="22"/>
                <w:szCs w:val="22"/>
                <w:lang w:val="ro-MD"/>
              </w:rPr>
              <w:t>6</w:t>
            </w:r>
          </w:p>
        </w:tc>
        <w:tc>
          <w:tcPr>
            <w:tcW w:w="2977" w:type="dxa"/>
            <w:tcBorders>
              <w:top w:val="single" w:sz="4" w:space="0" w:color="auto"/>
              <w:left w:val="single" w:sz="4" w:space="0" w:color="auto"/>
              <w:bottom w:val="single" w:sz="4" w:space="0" w:color="auto"/>
              <w:right w:val="single" w:sz="4" w:space="0" w:color="auto"/>
            </w:tcBorders>
            <w:hideMark/>
          </w:tcPr>
          <w:p w14:paraId="3CA400E1" w14:textId="77777777" w:rsidR="00BA66E9" w:rsidRPr="00240DA8" w:rsidRDefault="00BA66E9" w:rsidP="00240DA8">
            <w:pPr>
              <w:rPr>
                <w:noProof w:val="0"/>
                <w:sz w:val="22"/>
                <w:szCs w:val="22"/>
                <w:lang w:val="ro-MD"/>
              </w:rPr>
            </w:pPr>
            <w:r w:rsidRPr="00240DA8">
              <w:rPr>
                <w:noProof w:val="0"/>
                <w:sz w:val="22"/>
                <w:szCs w:val="22"/>
                <w:lang w:val="ro-MD"/>
              </w:rPr>
              <w:t>Declarație privind valabilitatea ofertei (160 de zile)</w:t>
            </w:r>
          </w:p>
        </w:tc>
        <w:tc>
          <w:tcPr>
            <w:tcW w:w="5557" w:type="dxa"/>
            <w:tcBorders>
              <w:top w:val="single" w:sz="4" w:space="0" w:color="auto"/>
              <w:left w:val="single" w:sz="4" w:space="0" w:color="auto"/>
              <w:bottom w:val="single" w:sz="4" w:space="0" w:color="auto"/>
              <w:right w:val="single" w:sz="4" w:space="0" w:color="auto"/>
            </w:tcBorders>
            <w:hideMark/>
          </w:tcPr>
          <w:p w14:paraId="7AC28104" w14:textId="77777777" w:rsidR="00BA66E9" w:rsidRPr="00240DA8" w:rsidRDefault="00BA66E9" w:rsidP="00240DA8">
            <w:pPr>
              <w:jc w:val="both"/>
              <w:rPr>
                <w:noProof w:val="0"/>
                <w:sz w:val="22"/>
                <w:szCs w:val="22"/>
                <w:lang w:val="ro-MD"/>
              </w:rPr>
            </w:pPr>
            <w:r w:rsidRPr="00240DA8">
              <w:rPr>
                <w:noProof w:val="0"/>
                <w:sz w:val="22"/>
                <w:szCs w:val="22"/>
                <w:lang w:val="ro-MD"/>
              </w:rPr>
              <w:t xml:space="preserve">-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240DA8">
              <w:rPr>
                <w:i/>
                <w:noProof w:val="0"/>
                <w:sz w:val="22"/>
                <w:szCs w:val="22"/>
                <w:lang w:val="ro-MD"/>
              </w:rPr>
              <w:t>Conform anexei nr. 8 din Documentația Standard aprobată prin Ordinul Ministerului Finanțelor nr. 115 din 15.09.2021</w:t>
            </w:r>
            <w:r w:rsidRPr="00240DA8">
              <w:rPr>
                <w:i/>
                <w:noProof w:val="0"/>
                <w:sz w:val="22"/>
                <w:szCs w:val="22"/>
                <w:highlight w:val="yellow"/>
                <w:lang w:val="ro-MD"/>
              </w:rPr>
              <w:t xml:space="preserve"> Notă: Termenul de valabilitate a garanției de ofertă va fi același ca și termenul de valabilitate al ofertei.</w:t>
            </w:r>
          </w:p>
        </w:tc>
        <w:tc>
          <w:tcPr>
            <w:tcW w:w="1134" w:type="dxa"/>
            <w:tcBorders>
              <w:top w:val="single" w:sz="4" w:space="0" w:color="auto"/>
              <w:left w:val="single" w:sz="4" w:space="0" w:color="auto"/>
              <w:bottom w:val="single" w:sz="4" w:space="0" w:color="auto"/>
              <w:right w:val="single" w:sz="4" w:space="0" w:color="auto"/>
            </w:tcBorders>
            <w:hideMark/>
          </w:tcPr>
          <w:p w14:paraId="12DC6906" w14:textId="77777777" w:rsidR="00BA66E9" w:rsidRPr="00240DA8" w:rsidRDefault="00BA66E9" w:rsidP="00240DA8">
            <w:pPr>
              <w:rPr>
                <w:noProof w:val="0"/>
                <w:sz w:val="22"/>
                <w:szCs w:val="22"/>
                <w:lang w:val="ro-MD"/>
              </w:rPr>
            </w:pPr>
            <w:r w:rsidRPr="00240DA8">
              <w:rPr>
                <w:noProof w:val="0"/>
                <w:sz w:val="22"/>
                <w:szCs w:val="22"/>
                <w:lang w:val="ro-MD"/>
              </w:rPr>
              <w:t>DA</w:t>
            </w:r>
          </w:p>
        </w:tc>
      </w:tr>
      <w:tr w:rsidR="00BA66E9" w:rsidRPr="00240DA8" w14:paraId="16B674EF" w14:textId="77777777" w:rsidTr="00EC7469">
        <w:trPr>
          <w:trHeight w:val="2542"/>
        </w:trPr>
        <w:tc>
          <w:tcPr>
            <w:tcW w:w="10429" w:type="dxa"/>
            <w:gridSpan w:val="7"/>
            <w:tcBorders>
              <w:top w:val="single" w:sz="4" w:space="0" w:color="auto"/>
              <w:left w:val="single" w:sz="4" w:space="0" w:color="auto"/>
              <w:bottom w:val="single" w:sz="4" w:space="0" w:color="auto"/>
              <w:right w:val="single" w:sz="4" w:space="0" w:color="auto"/>
            </w:tcBorders>
            <w:hideMark/>
          </w:tcPr>
          <w:p w14:paraId="51D3568D" w14:textId="77777777" w:rsidR="00BA66E9" w:rsidRPr="00240DA8" w:rsidRDefault="00BA66E9" w:rsidP="00240DA8">
            <w:pPr>
              <w:jc w:val="both"/>
              <w:rPr>
                <w:b/>
                <w:noProof w:val="0"/>
                <w:sz w:val="22"/>
                <w:szCs w:val="22"/>
                <w:u w:val="single"/>
                <w:lang w:val="ro-MD"/>
              </w:rPr>
            </w:pPr>
            <w:r w:rsidRPr="00240DA8">
              <w:rPr>
                <w:b/>
                <w:noProof w:val="0"/>
                <w:sz w:val="22"/>
                <w:szCs w:val="22"/>
                <w:highlight w:val="yellow"/>
                <w:u w:val="single"/>
                <w:lang w:val="ro-MD"/>
              </w:rPr>
              <w:t>Notă: 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33AC31DF" w14:textId="77777777" w:rsidR="00BA66E9" w:rsidRPr="00240DA8" w:rsidRDefault="00BA66E9" w:rsidP="00240DA8">
            <w:pPr>
              <w:jc w:val="both"/>
              <w:rPr>
                <w:b/>
                <w:noProof w:val="0"/>
                <w:sz w:val="22"/>
                <w:szCs w:val="22"/>
                <w:highlight w:val="yellow"/>
                <w:u w:val="single"/>
                <w:lang w:val="ro-MD"/>
              </w:rPr>
            </w:pPr>
            <w:r w:rsidRPr="00240DA8">
              <w:rPr>
                <w:b/>
                <w:bCs/>
                <w:noProof w:val="0"/>
                <w:sz w:val="22"/>
                <w:szCs w:val="22"/>
                <w:lang w:val="ro-MD"/>
              </w:rPr>
              <w:t xml:space="preserve">Notă: Operatorii economici participanți urmează să depună oferta prin intermediul platformei SIA “RSAP” </w:t>
            </w:r>
            <w:proofErr w:type="spellStart"/>
            <w:r w:rsidRPr="00240DA8">
              <w:rPr>
                <w:b/>
                <w:bCs/>
                <w:noProof w:val="0"/>
                <w:sz w:val="22"/>
                <w:szCs w:val="22"/>
                <w:lang w:val="ro-MD"/>
              </w:rPr>
              <w:t>Mtender</w:t>
            </w:r>
            <w:proofErr w:type="spellEnd"/>
            <w:r w:rsidRPr="00240DA8">
              <w:rPr>
                <w:b/>
                <w:bCs/>
                <w:noProof w:val="0"/>
                <w:sz w:val="22"/>
                <w:szCs w:val="22"/>
                <w:lang w:val="ro-MD"/>
              </w:rPr>
              <w:t xml:space="preserve">. Se va completa suma fără TVA pentru fiecare lot ofertat. Informațiile din cadrul platformei SIA “RSAP” </w:t>
            </w:r>
            <w:proofErr w:type="spellStart"/>
            <w:r w:rsidRPr="00240DA8">
              <w:rPr>
                <w:b/>
                <w:bCs/>
                <w:noProof w:val="0"/>
                <w:sz w:val="22"/>
                <w:szCs w:val="22"/>
                <w:lang w:val="ro-MD"/>
              </w:rPr>
              <w:t>Mtender</w:t>
            </w:r>
            <w:proofErr w:type="spellEnd"/>
            <w:r w:rsidRPr="00240DA8">
              <w:rPr>
                <w:b/>
                <w:bCs/>
                <w:noProof w:val="0"/>
                <w:sz w:val="22"/>
                <w:szCs w:val="22"/>
                <w:lang w:val="ro-MD"/>
              </w:rPr>
              <w:t xml:space="preserve"> (suma fără TVA per fiecare lot în parte) trebuie să coincidă cu informațiile din Specificațiile de preț (propunerea financiară), în caz contrar oferta depusă pentru lotul la care vor fi depistate divergențe va fi respinsă.</w:t>
            </w:r>
          </w:p>
          <w:p w14:paraId="7001F8E6" w14:textId="77777777" w:rsidR="00BA66E9" w:rsidRPr="00240DA8" w:rsidRDefault="00BA66E9" w:rsidP="00240DA8">
            <w:pPr>
              <w:jc w:val="center"/>
              <w:rPr>
                <w:noProof w:val="0"/>
                <w:sz w:val="22"/>
                <w:szCs w:val="22"/>
                <w:lang w:val="ro-MD"/>
              </w:rPr>
            </w:pPr>
          </w:p>
        </w:tc>
      </w:tr>
      <w:tr w:rsidR="00BA66E9" w:rsidRPr="00240DA8" w14:paraId="66D5DC2E" w14:textId="77777777" w:rsidTr="00456BF9">
        <w:trPr>
          <w:gridAfter w:val="1"/>
          <w:wAfter w:w="60" w:type="dxa"/>
        </w:trPr>
        <w:tc>
          <w:tcPr>
            <w:tcW w:w="10369" w:type="dxa"/>
            <w:gridSpan w:val="6"/>
            <w:tcBorders>
              <w:top w:val="nil"/>
              <w:left w:val="nil"/>
              <w:bottom w:val="single" w:sz="4" w:space="0" w:color="auto"/>
              <w:right w:val="nil"/>
            </w:tcBorders>
          </w:tcPr>
          <w:p w14:paraId="70B0C585" w14:textId="77777777" w:rsidR="00BA66E9" w:rsidRPr="00240DA8" w:rsidRDefault="00BA66E9" w:rsidP="00240DA8">
            <w:pPr>
              <w:jc w:val="both"/>
              <w:rPr>
                <w:b/>
                <w:iCs/>
                <w:noProof w:val="0"/>
                <w:color w:val="000000" w:themeColor="text1"/>
                <w:sz w:val="22"/>
                <w:szCs w:val="22"/>
                <w:lang w:val="ro-MD" w:eastAsia="ru-RU"/>
              </w:rPr>
            </w:pPr>
          </w:p>
          <w:p w14:paraId="48967135" w14:textId="77777777" w:rsidR="00BA66E9" w:rsidRPr="00240DA8" w:rsidRDefault="00BA66E9" w:rsidP="00240DA8">
            <w:pPr>
              <w:jc w:val="both"/>
              <w:rPr>
                <w:b/>
                <w:noProof w:val="0"/>
                <w:sz w:val="22"/>
                <w:szCs w:val="22"/>
                <w:lang w:val="ro-MD"/>
              </w:rPr>
            </w:pPr>
            <w:r w:rsidRPr="00240DA8">
              <w:rPr>
                <w:b/>
                <w:noProof w:val="0"/>
                <w:sz w:val="22"/>
                <w:szCs w:val="22"/>
                <w:lang w:val="ro-MD"/>
              </w:rPr>
              <w:lastRenderedPageBreak/>
              <w:t>17. Documente justificative solicitate, aferente ofertei  și a celor cuprinse în DUAE</w:t>
            </w:r>
            <w:r w:rsidRPr="00240DA8">
              <w:rPr>
                <w:b/>
                <w:iCs/>
                <w:noProof w:val="0"/>
                <w:color w:val="000000" w:themeColor="text1"/>
                <w:sz w:val="22"/>
                <w:szCs w:val="22"/>
                <w:lang w:val="ro-MD" w:eastAsia="ru-RU"/>
              </w:rPr>
              <w:t xml:space="preserve"> care se depun în conformitate cu art. 20 din Legea nr. 131/2015 privind achizițiile publice, până la termenul limită de depunere/deschidere a ofertelor în SIA RSAP (MTENDER) sau la solicitarea autorității contractante. Neprezentarea documentelor atrage respingerea ofertei, conform art. 1 7alin. (5) din Legea nr. 131/2015 privind achizițiile publice.</w:t>
            </w:r>
          </w:p>
          <w:p w14:paraId="4E81DBB0" w14:textId="77777777" w:rsidR="00BA66E9" w:rsidRPr="00240DA8" w:rsidRDefault="00BA66E9" w:rsidP="00240DA8">
            <w:pPr>
              <w:rPr>
                <w:noProof w:val="0"/>
                <w:sz w:val="22"/>
                <w:szCs w:val="22"/>
                <w:lang w:val="ro-MD"/>
              </w:rPr>
            </w:pPr>
          </w:p>
        </w:tc>
      </w:tr>
      <w:tr w:rsidR="00BA66E9" w:rsidRPr="00240DA8" w14:paraId="4E70AA01" w14:textId="77777777" w:rsidTr="00456BF9">
        <w:trPr>
          <w:gridAfter w:val="3"/>
          <w:wAfter w:w="86" w:type="dxa"/>
        </w:trPr>
        <w:tc>
          <w:tcPr>
            <w:tcW w:w="675" w:type="dxa"/>
            <w:tcBorders>
              <w:top w:val="single" w:sz="4" w:space="0" w:color="auto"/>
              <w:left w:val="single" w:sz="4" w:space="0" w:color="auto"/>
              <w:bottom w:val="single" w:sz="4" w:space="0" w:color="auto"/>
              <w:right w:val="single" w:sz="4" w:space="0" w:color="auto"/>
            </w:tcBorders>
            <w:hideMark/>
          </w:tcPr>
          <w:p w14:paraId="356CCA78" w14:textId="77777777" w:rsidR="00BA66E9" w:rsidRPr="00240DA8" w:rsidRDefault="00BA66E9" w:rsidP="00240DA8">
            <w:pPr>
              <w:rPr>
                <w:noProof w:val="0"/>
                <w:sz w:val="22"/>
                <w:szCs w:val="22"/>
                <w:lang w:val="ro-MD"/>
              </w:rPr>
            </w:pPr>
            <w:r w:rsidRPr="00240DA8">
              <w:rPr>
                <w:noProof w:val="0"/>
                <w:sz w:val="22"/>
                <w:szCs w:val="22"/>
                <w:lang w:val="ro-MD"/>
              </w:rPr>
              <w:lastRenderedPageBreak/>
              <w:t>7</w:t>
            </w:r>
          </w:p>
        </w:tc>
        <w:tc>
          <w:tcPr>
            <w:tcW w:w="2977" w:type="dxa"/>
            <w:tcBorders>
              <w:top w:val="single" w:sz="4" w:space="0" w:color="auto"/>
              <w:left w:val="single" w:sz="4" w:space="0" w:color="auto"/>
              <w:bottom w:val="single" w:sz="4" w:space="0" w:color="auto"/>
              <w:right w:val="single" w:sz="4" w:space="0" w:color="auto"/>
            </w:tcBorders>
            <w:hideMark/>
          </w:tcPr>
          <w:p w14:paraId="29A03DCE" w14:textId="77777777" w:rsidR="00BA66E9" w:rsidRPr="00240DA8" w:rsidRDefault="00BA66E9" w:rsidP="00240DA8">
            <w:pPr>
              <w:rPr>
                <w:noProof w:val="0"/>
                <w:sz w:val="22"/>
                <w:szCs w:val="22"/>
                <w:lang w:val="ro-MD"/>
              </w:rPr>
            </w:pPr>
            <w:r w:rsidRPr="00240DA8">
              <w:rPr>
                <w:noProof w:val="0"/>
                <w:sz w:val="22"/>
                <w:szCs w:val="22"/>
                <w:lang w:val="ro-MD"/>
              </w:rPr>
              <w:t>Certificat de atribuire a contului bancar</w:t>
            </w:r>
          </w:p>
        </w:tc>
        <w:tc>
          <w:tcPr>
            <w:tcW w:w="5557" w:type="dxa"/>
            <w:tcBorders>
              <w:top w:val="single" w:sz="4" w:space="0" w:color="auto"/>
              <w:left w:val="single" w:sz="4" w:space="0" w:color="auto"/>
              <w:bottom w:val="single" w:sz="4" w:space="0" w:color="auto"/>
              <w:right w:val="single" w:sz="4" w:space="0" w:color="auto"/>
            </w:tcBorders>
            <w:hideMark/>
          </w:tcPr>
          <w:p w14:paraId="036FC402" w14:textId="77777777" w:rsidR="00BA66E9" w:rsidRPr="00240DA8" w:rsidRDefault="00BA66E9" w:rsidP="00240DA8">
            <w:pPr>
              <w:jc w:val="both"/>
              <w:rPr>
                <w:noProof w:val="0"/>
                <w:sz w:val="22"/>
                <w:szCs w:val="22"/>
                <w:lang w:val="ro-MD"/>
              </w:rPr>
            </w:pPr>
            <w:r w:rsidRPr="00240DA8">
              <w:rPr>
                <w:noProof w:val="0"/>
                <w:sz w:val="22"/>
                <w:szCs w:val="22"/>
                <w:lang w:val="ro-MD"/>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134" w:type="dxa"/>
            <w:tcBorders>
              <w:top w:val="single" w:sz="4" w:space="0" w:color="auto"/>
              <w:left w:val="single" w:sz="4" w:space="0" w:color="auto"/>
              <w:bottom w:val="single" w:sz="4" w:space="0" w:color="auto"/>
              <w:right w:val="single" w:sz="4" w:space="0" w:color="auto"/>
            </w:tcBorders>
            <w:hideMark/>
          </w:tcPr>
          <w:p w14:paraId="71BF2EBB" w14:textId="77777777" w:rsidR="00BA66E9" w:rsidRPr="00240DA8" w:rsidRDefault="00BA66E9" w:rsidP="00240DA8">
            <w:pPr>
              <w:rPr>
                <w:noProof w:val="0"/>
                <w:sz w:val="22"/>
                <w:szCs w:val="22"/>
                <w:lang w:val="ro-MD"/>
              </w:rPr>
            </w:pPr>
            <w:r w:rsidRPr="00240DA8">
              <w:rPr>
                <w:noProof w:val="0"/>
                <w:sz w:val="22"/>
                <w:szCs w:val="22"/>
                <w:lang w:val="ro-MD"/>
              </w:rPr>
              <w:t>DA</w:t>
            </w:r>
          </w:p>
        </w:tc>
      </w:tr>
      <w:tr w:rsidR="00BA66E9" w:rsidRPr="00240DA8" w14:paraId="1EA64D5E" w14:textId="77777777" w:rsidTr="00456BF9">
        <w:trPr>
          <w:gridAfter w:val="3"/>
          <w:wAfter w:w="86" w:type="dxa"/>
        </w:trPr>
        <w:tc>
          <w:tcPr>
            <w:tcW w:w="675" w:type="dxa"/>
            <w:tcBorders>
              <w:top w:val="single" w:sz="4" w:space="0" w:color="auto"/>
              <w:left w:val="single" w:sz="4" w:space="0" w:color="auto"/>
              <w:bottom w:val="single" w:sz="4" w:space="0" w:color="auto"/>
              <w:right w:val="single" w:sz="4" w:space="0" w:color="auto"/>
            </w:tcBorders>
            <w:hideMark/>
          </w:tcPr>
          <w:p w14:paraId="5336BBC2" w14:textId="77777777" w:rsidR="00BA66E9" w:rsidRPr="00240DA8" w:rsidRDefault="00BA66E9" w:rsidP="00240DA8">
            <w:pPr>
              <w:rPr>
                <w:noProof w:val="0"/>
                <w:sz w:val="22"/>
                <w:szCs w:val="22"/>
                <w:lang w:val="ro-MD"/>
              </w:rPr>
            </w:pPr>
            <w:r w:rsidRPr="00240DA8">
              <w:rPr>
                <w:noProof w:val="0"/>
                <w:sz w:val="22"/>
                <w:szCs w:val="22"/>
                <w:lang w:val="ro-MD"/>
              </w:rPr>
              <w:t>8</w:t>
            </w:r>
          </w:p>
        </w:tc>
        <w:tc>
          <w:tcPr>
            <w:tcW w:w="2977" w:type="dxa"/>
            <w:tcBorders>
              <w:top w:val="single" w:sz="4" w:space="0" w:color="auto"/>
              <w:left w:val="single" w:sz="4" w:space="0" w:color="auto"/>
              <w:bottom w:val="single" w:sz="4" w:space="0" w:color="auto"/>
              <w:right w:val="single" w:sz="4" w:space="0" w:color="auto"/>
            </w:tcBorders>
            <w:hideMark/>
          </w:tcPr>
          <w:p w14:paraId="75CDE1AE" w14:textId="77777777" w:rsidR="00BA66E9" w:rsidRPr="00240DA8" w:rsidRDefault="00BA66E9" w:rsidP="00240DA8">
            <w:pPr>
              <w:rPr>
                <w:noProof w:val="0"/>
                <w:sz w:val="22"/>
                <w:szCs w:val="22"/>
                <w:lang w:val="ro-MD"/>
              </w:rPr>
            </w:pPr>
            <w:r w:rsidRPr="00240DA8">
              <w:rPr>
                <w:noProof w:val="0"/>
                <w:sz w:val="22"/>
                <w:szCs w:val="22"/>
                <w:lang w:val="ro-MD"/>
              </w:rPr>
              <w:t>Dovada înregistrării persoanei juridice, în conformitate cu prevederile legale din țara în care ofertantul este stabilit</w:t>
            </w:r>
          </w:p>
        </w:tc>
        <w:tc>
          <w:tcPr>
            <w:tcW w:w="5557" w:type="dxa"/>
            <w:tcBorders>
              <w:top w:val="single" w:sz="4" w:space="0" w:color="auto"/>
              <w:left w:val="single" w:sz="4" w:space="0" w:color="auto"/>
              <w:bottom w:val="single" w:sz="4" w:space="0" w:color="auto"/>
              <w:right w:val="single" w:sz="4" w:space="0" w:color="auto"/>
            </w:tcBorders>
            <w:hideMark/>
          </w:tcPr>
          <w:p w14:paraId="7657D91A" w14:textId="77777777" w:rsidR="00BA66E9" w:rsidRPr="00240DA8" w:rsidRDefault="00BA66E9" w:rsidP="00240DA8">
            <w:pPr>
              <w:jc w:val="both"/>
              <w:rPr>
                <w:noProof w:val="0"/>
                <w:sz w:val="22"/>
                <w:szCs w:val="22"/>
                <w:lang w:val="ro-MD"/>
              </w:rPr>
            </w:pPr>
            <w:r w:rsidRPr="00240DA8">
              <w:rPr>
                <w:noProof w:val="0"/>
                <w:sz w:val="22"/>
                <w:szCs w:val="22"/>
                <w:lang w:val="ro-MD"/>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134" w:type="dxa"/>
            <w:tcBorders>
              <w:top w:val="single" w:sz="4" w:space="0" w:color="auto"/>
              <w:left w:val="single" w:sz="4" w:space="0" w:color="auto"/>
              <w:bottom w:val="single" w:sz="4" w:space="0" w:color="auto"/>
              <w:right w:val="single" w:sz="4" w:space="0" w:color="auto"/>
            </w:tcBorders>
            <w:hideMark/>
          </w:tcPr>
          <w:p w14:paraId="2330B541" w14:textId="77777777" w:rsidR="00BA66E9" w:rsidRPr="00240DA8" w:rsidRDefault="00BA66E9" w:rsidP="00240DA8">
            <w:pPr>
              <w:rPr>
                <w:noProof w:val="0"/>
                <w:sz w:val="22"/>
                <w:szCs w:val="22"/>
                <w:lang w:val="ro-MD"/>
              </w:rPr>
            </w:pPr>
            <w:r w:rsidRPr="00240DA8">
              <w:rPr>
                <w:noProof w:val="0"/>
                <w:sz w:val="22"/>
                <w:szCs w:val="22"/>
                <w:lang w:val="ro-MD"/>
              </w:rPr>
              <w:t>DA</w:t>
            </w:r>
          </w:p>
        </w:tc>
      </w:tr>
      <w:tr w:rsidR="00BA66E9" w:rsidRPr="00240DA8" w14:paraId="118124EC" w14:textId="77777777" w:rsidTr="00456BF9">
        <w:trPr>
          <w:gridAfter w:val="3"/>
          <w:wAfter w:w="86" w:type="dxa"/>
        </w:trPr>
        <w:tc>
          <w:tcPr>
            <w:tcW w:w="675" w:type="dxa"/>
            <w:tcBorders>
              <w:top w:val="single" w:sz="4" w:space="0" w:color="auto"/>
              <w:left w:val="single" w:sz="4" w:space="0" w:color="auto"/>
              <w:bottom w:val="single" w:sz="4" w:space="0" w:color="auto"/>
              <w:right w:val="single" w:sz="4" w:space="0" w:color="auto"/>
            </w:tcBorders>
            <w:hideMark/>
          </w:tcPr>
          <w:p w14:paraId="6CF2BEF3" w14:textId="77777777" w:rsidR="00BA66E9" w:rsidRPr="00240DA8" w:rsidRDefault="00BA66E9" w:rsidP="00240DA8">
            <w:pPr>
              <w:rPr>
                <w:noProof w:val="0"/>
                <w:sz w:val="22"/>
                <w:szCs w:val="22"/>
                <w:lang w:val="ro-MD"/>
              </w:rPr>
            </w:pPr>
            <w:r w:rsidRPr="00240DA8">
              <w:rPr>
                <w:noProof w:val="0"/>
                <w:sz w:val="22"/>
                <w:szCs w:val="22"/>
                <w:lang w:val="ro-MD"/>
              </w:rPr>
              <w:t>9</w:t>
            </w:r>
          </w:p>
        </w:tc>
        <w:tc>
          <w:tcPr>
            <w:tcW w:w="2977" w:type="dxa"/>
            <w:tcBorders>
              <w:top w:val="single" w:sz="4" w:space="0" w:color="auto"/>
              <w:left w:val="single" w:sz="4" w:space="0" w:color="auto"/>
              <w:bottom w:val="single" w:sz="4" w:space="0" w:color="auto"/>
              <w:right w:val="single" w:sz="4" w:space="0" w:color="auto"/>
            </w:tcBorders>
          </w:tcPr>
          <w:p w14:paraId="37946C22" w14:textId="77777777" w:rsidR="00BA66E9" w:rsidRPr="00240DA8" w:rsidRDefault="00BA66E9" w:rsidP="00240DA8">
            <w:pPr>
              <w:rPr>
                <w:noProof w:val="0"/>
                <w:sz w:val="22"/>
                <w:szCs w:val="22"/>
                <w:lang w:val="ro-MD"/>
              </w:rPr>
            </w:pPr>
            <w:r w:rsidRPr="00240DA8">
              <w:rPr>
                <w:noProof w:val="0"/>
                <w:sz w:val="22"/>
                <w:szCs w:val="22"/>
                <w:lang w:val="ro-MD"/>
              </w:rPr>
              <w:t>Lipsa restanțelor față de bugetul public național</w:t>
            </w:r>
          </w:p>
        </w:tc>
        <w:tc>
          <w:tcPr>
            <w:tcW w:w="5557" w:type="dxa"/>
            <w:tcBorders>
              <w:top w:val="single" w:sz="4" w:space="0" w:color="auto"/>
              <w:left w:val="single" w:sz="4" w:space="0" w:color="auto"/>
              <w:bottom w:val="single" w:sz="4" w:space="0" w:color="auto"/>
              <w:right w:val="single" w:sz="4" w:space="0" w:color="auto"/>
            </w:tcBorders>
          </w:tcPr>
          <w:p w14:paraId="540537EE" w14:textId="77777777" w:rsidR="00BA66E9" w:rsidRPr="00240DA8" w:rsidRDefault="00BA66E9" w:rsidP="00240DA8">
            <w:pPr>
              <w:jc w:val="both"/>
              <w:rPr>
                <w:noProof w:val="0"/>
                <w:sz w:val="22"/>
                <w:szCs w:val="22"/>
                <w:lang w:val="ro-MD"/>
              </w:rPr>
            </w:pPr>
            <w:r w:rsidRPr="00240DA8">
              <w:rPr>
                <w:noProof w:val="0"/>
                <w:sz w:val="22"/>
                <w:szCs w:val="22"/>
                <w:lang w:val="ro-MD"/>
              </w:rPr>
              <w:t xml:space="preserve">Îndeplinirea de către operatorii economici ofertanți a obligațiilor de plată a impozitelor, taxelor </w:t>
            </w:r>
            <w:proofErr w:type="spellStart"/>
            <w:r w:rsidRPr="00240DA8">
              <w:rPr>
                <w:noProof w:val="0"/>
                <w:sz w:val="22"/>
                <w:szCs w:val="22"/>
                <w:lang w:val="ro-MD"/>
              </w:rPr>
              <w:t>şi</w:t>
            </w:r>
            <w:proofErr w:type="spellEnd"/>
            <w:r w:rsidRPr="00240DA8">
              <w:rPr>
                <w:noProof w:val="0"/>
                <w:sz w:val="22"/>
                <w:szCs w:val="22"/>
                <w:lang w:val="ro-MD"/>
              </w:rPr>
              <w:t xml:space="preserve"> contribuțiilor de asigurări sociale (în conformitate cu prevederile legale în vigoare în Republica Moldova sau în țara în care este 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 </w:t>
            </w:r>
            <w:proofErr w:type="spellStart"/>
            <w:r w:rsidRPr="00240DA8">
              <w:rPr>
                <w:noProof w:val="0"/>
                <w:sz w:val="22"/>
                <w:szCs w:val="22"/>
                <w:lang w:val="ro-MD"/>
              </w:rPr>
              <w:t>şi</w:t>
            </w:r>
            <w:proofErr w:type="spellEnd"/>
            <w:r w:rsidRPr="00240DA8">
              <w:rPr>
                <w:noProof w:val="0"/>
                <w:sz w:val="22"/>
                <w:szCs w:val="22"/>
                <w:lang w:val="ro-MD"/>
              </w:rPr>
              <w:t xml:space="preserve">-a îndeplinit obligațiile de plată a impozitelor, taxelor </w:t>
            </w:r>
            <w:proofErr w:type="spellStart"/>
            <w:r w:rsidRPr="00240DA8">
              <w:rPr>
                <w:noProof w:val="0"/>
                <w:sz w:val="22"/>
                <w:szCs w:val="22"/>
                <w:lang w:val="ro-MD"/>
              </w:rPr>
              <w:t>şi</w:t>
            </w:r>
            <w:proofErr w:type="spellEnd"/>
            <w:r w:rsidRPr="00240DA8">
              <w:rPr>
                <w:noProof w:val="0"/>
                <w:sz w:val="22"/>
                <w:szCs w:val="22"/>
                <w:lang w:val="ro-MD"/>
              </w:rPr>
              <w:t xml:space="preserve"> contribuțiilor de asigurări sociale în conformitate cu prevederile legale în vigoare în Republica Moldova sau în </w:t>
            </w:r>
            <w:proofErr w:type="spellStart"/>
            <w:r w:rsidRPr="00240DA8">
              <w:rPr>
                <w:noProof w:val="0"/>
                <w:sz w:val="22"/>
                <w:szCs w:val="22"/>
                <w:lang w:val="ro-MD"/>
              </w:rPr>
              <w:t>ţara</w:t>
            </w:r>
            <w:proofErr w:type="spellEnd"/>
            <w:r w:rsidRPr="00240DA8">
              <w:rPr>
                <w:noProof w:val="0"/>
                <w:sz w:val="22"/>
                <w:szCs w:val="22"/>
                <w:lang w:val="ro-MD"/>
              </w:rPr>
              <w:t xml:space="preserve"> în care este stabilit.”</w:t>
            </w:r>
          </w:p>
          <w:p w14:paraId="673F8EA8" w14:textId="77777777" w:rsidR="00BA66E9" w:rsidRPr="00240DA8" w:rsidRDefault="00BA66E9" w:rsidP="00240DA8">
            <w:pPr>
              <w:jc w:val="both"/>
              <w:rPr>
                <w:noProof w:val="0"/>
                <w:sz w:val="22"/>
                <w:szCs w:val="22"/>
                <w:lang w:val="ro-MD"/>
              </w:rPr>
            </w:pPr>
            <w:r w:rsidRPr="00240DA8">
              <w:rPr>
                <w:noProof w:val="0"/>
                <w:sz w:val="22"/>
                <w:szCs w:val="22"/>
                <w:lang w:val="ro-MD"/>
              </w:rPr>
              <w:t>Notă! Se vor lua în calcul prevederile Codului fiscal privind cuantumul sumei neachitate a obligațiilor fiscale care se consideră restanță față de bugetul public național.</w:t>
            </w:r>
          </w:p>
        </w:tc>
        <w:tc>
          <w:tcPr>
            <w:tcW w:w="1134" w:type="dxa"/>
            <w:tcBorders>
              <w:top w:val="single" w:sz="4" w:space="0" w:color="auto"/>
              <w:left w:val="single" w:sz="4" w:space="0" w:color="auto"/>
              <w:bottom w:val="single" w:sz="4" w:space="0" w:color="auto"/>
              <w:right w:val="single" w:sz="4" w:space="0" w:color="auto"/>
            </w:tcBorders>
            <w:hideMark/>
          </w:tcPr>
          <w:p w14:paraId="0C50C423" w14:textId="77777777" w:rsidR="00BA66E9" w:rsidRPr="00240DA8" w:rsidRDefault="00BA66E9" w:rsidP="00240DA8">
            <w:pPr>
              <w:rPr>
                <w:noProof w:val="0"/>
                <w:sz w:val="22"/>
                <w:szCs w:val="22"/>
                <w:lang w:val="ro-MD"/>
              </w:rPr>
            </w:pPr>
            <w:r w:rsidRPr="00240DA8">
              <w:rPr>
                <w:noProof w:val="0"/>
                <w:sz w:val="22"/>
                <w:szCs w:val="22"/>
                <w:lang w:val="ro-MD"/>
              </w:rPr>
              <w:t>DA</w:t>
            </w:r>
          </w:p>
        </w:tc>
      </w:tr>
      <w:tr w:rsidR="00BA66E9" w:rsidRPr="00240DA8" w14:paraId="017BDAF6" w14:textId="77777777" w:rsidTr="00456BF9">
        <w:trPr>
          <w:gridAfter w:val="3"/>
          <w:wAfter w:w="86" w:type="dxa"/>
        </w:trPr>
        <w:tc>
          <w:tcPr>
            <w:tcW w:w="675" w:type="dxa"/>
            <w:tcBorders>
              <w:top w:val="single" w:sz="4" w:space="0" w:color="auto"/>
              <w:left w:val="single" w:sz="4" w:space="0" w:color="auto"/>
              <w:bottom w:val="single" w:sz="4" w:space="0" w:color="auto"/>
              <w:right w:val="single" w:sz="4" w:space="0" w:color="auto"/>
            </w:tcBorders>
            <w:hideMark/>
          </w:tcPr>
          <w:p w14:paraId="227219AC" w14:textId="77777777" w:rsidR="00BA66E9" w:rsidRPr="00240DA8" w:rsidRDefault="00BA66E9" w:rsidP="00240DA8">
            <w:pPr>
              <w:rPr>
                <w:noProof w:val="0"/>
                <w:sz w:val="22"/>
                <w:szCs w:val="22"/>
                <w:lang w:val="ro-MD"/>
              </w:rPr>
            </w:pPr>
            <w:r w:rsidRPr="00240DA8">
              <w:rPr>
                <w:noProof w:val="0"/>
                <w:sz w:val="22"/>
                <w:szCs w:val="22"/>
                <w:lang w:val="ro-MD"/>
              </w:rPr>
              <w:t>10</w:t>
            </w:r>
          </w:p>
        </w:tc>
        <w:tc>
          <w:tcPr>
            <w:tcW w:w="2977" w:type="dxa"/>
            <w:tcBorders>
              <w:top w:val="single" w:sz="4" w:space="0" w:color="auto"/>
              <w:left w:val="single" w:sz="4" w:space="0" w:color="auto"/>
              <w:bottom w:val="single" w:sz="4" w:space="0" w:color="auto"/>
              <w:right w:val="single" w:sz="4" w:space="0" w:color="auto"/>
            </w:tcBorders>
            <w:hideMark/>
          </w:tcPr>
          <w:p w14:paraId="0E4FAE35" w14:textId="77777777" w:rsidR="00BA66E9" w:rsidRPr="00240DA8" w:rsidRDefault="00BA66E9" w:rsidP="00240DA8">
            <w:pPr>
              <w:rPr>
                <w:noProof w:val="0"/>
                <w:sz w:val="22"/>
                <w:szCs w:val="22"/>
                <w:lang w:val="ro-MD"/>
              </w:rPr>
            </w:pPr>
            <w:r w:rsidRPr="00240DA8">
              <w:rPr>
                <w:noProof w:val="0"/>
                <w:color w:val="000000"/>
                <w:sz w:val="22"/>
                <w:szCs w:val="22"/>
                <w:lang w:val="ro-MD"/>
              </w:rPr>
              <w:t>Situația financiară</w:t>
            </w:r>
          </w:p>
        </w:tc>
        <w:tc>
          <w:tcPr>
            <w:tcW w:w="5557" w:type="dxa"/>
            <w:tcBorders>
              <w:top w:val="single" w:sz="4" w:space="0" w:color="auto"/>
              <w:left w:val="single" w:sz="4" w:space="0" w:color="auto"/>
              <w:bottom w:val="single" w:sz="4" w:space="0" w:color="auto"/>
              <w:right w:val="single" w:sz="4" w:space="0" w:color="auto"/>
            </w:tcBorders>
            <w:hideMark/>
          </w:tcPr>
          <w:p w14:paraId="21DAEF1D" w14:textId="77777777" w:rsidR="00BA66E9" w:rsidRPr="00240DA8" w:rsidRDefault="00BA66E9" w:rsidP="00240DA8">
            <w:pPr>
              <w:jc w:val="both"/>
              <w:rPr>
                <w:noProof w:val="0"/>
                <w:sz w:val="22"/>
                <w:szCs w:val="22"/>
                <w:lang w:val="ro-MD"/>
              </w:rPr>
            </w:pPr>
            <w:r w:rsidRPr="00240DA8">
              <w:rPr>
                <w:noProof w:val="0"/>
                <w:color w:val="000000"/>
                <w:sz w:val="22"/>
                <w:szCs w:val="22"/>
                <w:lang w:val="ro-MD"/>
              </w:rPr>
              <w:t xml:space="preserve">Ultimul raport financiar/situația financiară – Copie  </w:t>
            </w:r>
            <w:r w:rsidRPr="00240DA8">
              <w:rPr>
                <w:noProof w:val="0"/>
                <w:sz w:val="22"/>
                <w:szCs w:val="22"/>
                <w:lang w:val="ro-MD"/>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134" w:type="dxa"/>
            <w:tcBorders>
              <w:top w:val="single" w:sz="4" w:space="0" w:color="auto"/>
              <w:left w:val="single" w:sz="4" w:space="0" w:color="auto"/>
              <w:bottom w:val="single" w:sz="4" w:space="0" w:color="auto"/>
              <w:right w:val="single" w:sz="4" w:space="0" w:color="auto"/>
            </w:tcBorders>
            <w:hideMark/>
          </w:tcPr>
          <w:p w14:paraId="6713E66D" w14:textId="77777777" w:rsidR="00BA66E9" w:rsidRPr="00240DA8" w:rsidRDefault="00BA66E9" w:rsidP="00240DA8">
            <w:pPr>
              <w:rPr>
                <w:noProof w:val="0"/>
                <w:sz w:val="22"/>
                <w:szCs w:val="22"/>
                <w:lang w:val="ro-MD"/>
              </w:rPr>
            </w:pPr>
            <w:r w:rsidRPr="00240DA8">
              <w:rPr>
                <w:noProof w:val="0"/>
                <w:sz w:val="22"/>
                <w:szCs w:val="22"/>
                <w:lang w:val="ro-MD"/>
              </w:rPr>
              <w:t>DA</w:t>
            </w:r>
          </w:p>
        </w:tc>
      </w:tr>
      <w:tr w:rsidR="00013871" w:rsidRPr="00240DA8" w14:paraId="5AC40D0C" w14:textId="77777777" w:rsidTr="00456BF9">
        <w:trPr>
          <w:gridAfter w:val="3"/>
          <w:wAfter w:w="86" w:type="dxa"/>
        </w:trPr>
        <w:tc>
          <w:tcPr>
            <w:tcW w:w="675" w:type="dxa"/>
            <w:tcBorders>
              <w:top w:val="single" w:sz="4" w:space="0" w:color="auto"/>
              <w:left w:val="single" w:sz="4" w:space="0" w:color="auto"/>
              <w:bottom w:val="single" w:sz="4" w:space="0" w:color="auto"/>
              <w:right w:val="single" w:sz="4" w:space="0" w:color="auto"/>
            </w:tcBorders>
            <w:hideMark/>
          </w:tcPr>
          <w:p w14:paraId="078BD069" w14:textId="77777777" w:rsidR="00013871" w:rsidRPr="00240DA8" w:rsidRDefault="00013871" w:rsidP="00240DA8">
            <w:pPr>
              <w:rPr>
                <w:noProof w:val="0"/>
                <w:sz w:val="22"/>
                <w:szCs w:val="22"/>
                <w:lang w:val="ro-MD"/>
              </w:rPr>
            </w:pPr>
            <w:r w:rsidRPr="00240DA8">
              <w:rPr>
                <w:noProof w:val="0"/>
                <w:sz w:val="22"/>
                <w:szCs w:val="22"/>
                <w:lang w:val="ro-MD"/>
              </w:rPr>
              <w:t>11</w:t>
            </w:r>
          </w:p>
        </w:tc>
        <w:tc>
          <w:tcPr>
            <w:tcW w:w="2977" w:type="dxa"/>
            <w:tcBorders>
              <w:top w:val="single" w:sz="4" w:space="0" w:color="auto"/>
              <w:left w:val="single" w:sz="4" w:space="0" w:color="auto"/>
              <w:bottom w:val="single" w:sz="4" w:space="0" w:color="auto"/>
              <w:right w:val="single" w:sz="4" w:space="0" w:color="auto"/>
            </w:tcBorders>
            <w:hideMark/>
          </w:tcPr>
          <w:p w14:paraId="19C6F2BD" w14:textId="55E32595" w:rsidR="00013871" w:rsidRPr="00240DA8" w:rsidRDefault="00013871" w:rsidP="00240DA8">
            <w:pPr>
              <w:rPr>
                <w:noProof w:val="0"/>
                <w:sz w:val="22"/>
                <w:szCs w:val="22"/>
                <w:lang w:val="ro-MD"/>
              </w:rPr>
            </w:pPr>
            <w:r w:rsidRPr="00240DA8">
              <w:rPr>
                <w:noProof w:val="0"/>
                <w:lang w:val="ro-MD"/>
              </w:rPr>
              <w:t>Declarație de la ofertant</w:t>
            </w:r>
          </w:p>
        </w:tc>
        <w:tc>
          <w:tcPr>
            <w:tcW w:w="5557" w:type="dxa"/>
            <w:tcBorders>
              <w:top w:val="single" w:sz="4" w:space="0" w:color="auto"/>
              <w:left w:val="single" w:sz="4" w:space="0" w:color="auto"/>
              <w:bottom w:val="single" w:sz="4" w:space="0" w:color="auto"/>
              <w:right w:val="single" w:sz="4" w:space="0" w:color="auto"/>
            </w:tcBorders>
            <w:hideMark/>
          </w:tcPr>
          <w:p w14:paraId="005AEA2F" w14:textId="6E0B0DD9" w:rsidR="00013871" w:rsidRPr="00240DA8" w:rsidRDefault="00013871" w:rsidP="00240DA8">
            <w:pPr>
              <w:jc w:val="both"/>
              <w:rPr>
                <w:noProof w:val="0"/>
                <w:sz w:val="22"/>
                <w:szCs w:val="22"/>
                <w:lang w:val="ro-MD"/>
              </w:rPr>
            </w:pPr>
            <w:r w:rsidRPr="00240DA8">
              <w:rPr>
                <w:noProof w:val="0"/>
                <w:lang w:val="ro-MD"/>
              </w:rPr>
              <w:t xml:space="preserve">cu privire la </w:t>
            </w:r>
            <w:bookmarkStart w:id="7" w:name="_Hlk204680835"/>
            <w:r w:rsidRPr="00240DA8">
              <w:rPr>
                <w:noProof w:val="0"/>
                <w:color w:val="000000"/>
                <w:lang w:val="ro-MD" w:eastAsia="ru-RU"/>
              </w:rPr>
              <w:t>Termen restant al sterilizării nu mai mic de 3 ani la momentul livrării</w:t>
            </w:r>
            <w:bookmarkEnd w:id="7"/>
            <w:r w:rsidRPr="00240DA8">
              <w:rPr>
                <w:noProof w:val="0"/>
                <w:lang w:val="ro-MD"/>
              </w:rPr>
              <w:t xml:space="preserve"> -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tc>
        <w:tc>
          <w:tcPr>
            <w:tcW w:w="1134" w:type="dxa"/>
            <w:tcBorders>
              <w:top w:val="single" w:sz="4" w:space="0" w:color="auto"/>
              <w:left w:val="single" w:sz="4" w:space="0" w:color="auto"/>
              <w:bottom w:val="single" w:sz="4" w:space="0" w:color="auto"/>
              <w:right w:val="single" w:sz="4" w:space="0" w:color="auto"/>
            </w:tcBorders>
            <w:hideMark/>
          </w:tcPr>
          <w:p w14:paraId="3AD6BAAB" w14:textId="77777777" w:rsidR="00013871" w:rsidRPr="00240DA8" w:rsidRDefault="00013871" w:rsidP="00240DA8">
            <w:pPr>
              <w:rPr>
                <w:noProof w:val="0"/>
                <w:sz w:val="22"/>
                <w:szCs w:val="22"/>
                <w:lang w:val="ro-MD"/>
              </w:rPr>
            </w:pPr>
            <w:r w:rsidRPr="00240DA8">
              <w:rPr>
                <w:noProof w:val="0"/>
                <w:sz w:val="22"/>
                <w:szCs w:val="22"/>
                <w:lang w:val="ro-MD"/>
              </w:rPr>
              <w:t>DA</w:t>
            </w:r>
          </w:p>
        </w:tc>
      </w:tr>
      <w:tr w:rsidR="00BA66E9" w:rsidRPr="00240DA8" w14:paraId="6DCAB45D" w14:textId="77777777" w:rsidTr="00456BF9">
        <w:trPr>
          <w:gridAfter w:val="3"/>
          <w:wAfter w:w="86" w:type="dxa"/>
        </w:trPr>
        <w:tc>
          <w:tcPr>
            <w:tcW w:w="675" w:type="dxa"/>
            <w:tcBorders>
              <w:top w:val="single" w:sz="4" w:space="0" w:color="auto"/>
              <w:left w:val="single" w:sz="4" w:space="0" w:color="auto"/>
              <w:bottom w:val="single" w:sz="4" w:space="0" w:color="auto"/>
              <w:right w:val="single" w:sz="4" w:space="0" w:color="auto"/>
            </w:tcBorders>
            <w:hideMark/>
          </w:tcPr>
          <w:p w14:paraId="2E356A84" w14:textId="77777777" w:rsidR="00BA66E9" w:rsidRPr="00240DA8" w:rsidRDefault="00BA66E9" w:rsidP="00240DA8">
            <w:pPr>
              <w:rPr>
                <w:noProof w:val="0"/>
                <w:sz w:val="22"/>
                <w:szCs w:val="22"/>
                <w:lang w:val="ro-MD"/>
              </w:rPr>
            </w:pPr>
            <w:r w:rsidRPr="00240DA8">
              <w:rPr>
                <w:noProof w:val="0"/>
                <w:sz w:val="22"/>
                <w:szCs w:val="22"/>
                <w:lang w:val="ro-MD"/>
              </w:rPr>
              <w:t>12</w:t>
            </w:r>
          </w:p>
        </w:tc>
        <w:tc>
          <w:tcPr>
            <w:tcW w:w="2977" w:type="dxa"/>
            <w:tcBorders>
              <w:top w:val="single" w:sz="4" w:space="0" w:color="auto"/>
              <w:left w:val="single" w:sz="4" w:space="0" w:color="auto"/>
              <w:bottom w:val="single" w:sz="4" w:space="0" w:color="auto"/>
              <w:right w:val="single" w:sz="4" w:space="0" w:color="auto"/>
            </w:tcBorders>
            <w:hideMark/>
          </w:tcPr>
          <w:p w14:paraId="524405AC" w14:textId="77777777" w:rsidR="00BA66E9" w:rsidRPr="00240DA8" w:rsidRDefault="00BA66E9" w:rsidP="00240DA8">
            <w:pPr>
              <w:rPr>
                <w:noProof w:val="0"/>
                <w:sz w:val="22"/>
                <w:szCs w:val="22"/>
                <w:lang w:val="ro-MD"/>
              </w:rPr>
            </w:pPr>
            <w:r w:rsidRPr="00240DA8">
              <w:rPr>
                <w:noProof w:val="0"/>
                <w:sz w:val="22"/>
                <w:szCs w:val="22"/>
                <w:lang w:val="ro-MD"/>
              </w:rPr>
              <w:t xml:space="preserve">Prezentarea eșantioane (mostre) în termen de 10 zile de la solicitarea autorității contractante în sensul prevederilor Legii nr. 131/2015 privind achizițiile </w:t>
            </w:r>
            <w:r w:rsidRPr="00240DA8">
              <w:rPr>
                <w:noProof w:val="0"/>
                <w:sz w:val="22"/>
                <w:szCs w:val="22"/>
                <w:lang w:val="ro-MD"/>
              </w:rPr>
              <w:lastRenderedPageBreak/>
              <w:t>publice, examinarea mostrelor, presupune efectuarea analizei acestora prin prisma prevederilor art. 17 și, implicit, art. 22 alin. (1) lit. e) din Legea menționată</w:t>
            </w:r>
          </w:p>
        </w:tc>
        <w:tc>
          <w:tcPr>
            <w:tcW w:w="5557" w:type="dxa"/>
            <w:tcBorders>
              <w:top w:val="single" w:sz="4" w:space="0" w:color="auto"/>
              <w:left w:val="single" w:sz="4" w:space="0" w:color="auto"/>
              <w:bottom w:val="single" w:sz="4" w:space="0" w:color="auto"/>
              <w:right w:val="single" w:sz="4" w:space="0" w:color="auto"/>
            </w:tcBorders>
            <w:hideMark/>
          </w:tcPr>
          <w:p w14:paraId="169A6869" w14:textId="77777777" w:rsidR="00BA66E9" w:rsidRPr="00240DA8" w:rsidRDefault="00BA66E9" w:rsidP="00240DA8">
            <w:pPr>
              <w:jc w:val="both"/>
              <w:rPr>
                <w:noProof w:val="0"/>
                <w:lang w:val="ro-MD"/>
              </w:rPr>
            </w:pPr>
            <w:r w:rsidRPr="00240DA8">
              <w:rPr>
                <w:noProof w:val="0"/>
                <w:highlight w:val="yellow"/>
                <w:lang w:val="ro-MD"/>
              </w:rPr>
              <w:lastRenderedPageBreak/>
              <w:t xml:space="preserve">Eșantioane (mostre)  vor fi prezentate în 2 bucăți- în termen de 10 zile de la solicitarea autorității contractante, într-o  cutie pe care se va indica denumirea  operatorului economic și numărul procedurii de achiziție publică. Se va prezenta lista mostrelor incluse în cutie și numărul de lot al acestora cu scrisoare de </w:t>
            </w:r>
            <w:r w:rsidRPr="00240DA8">
              <w:rPr>
                <w:noProof w:val="0"/>
                <w:highlight w:val="yellow"/>
                <w:lang w:val="ro-MD"/>
              </w:rPr>
              <w:lastRenderedPageBreak/>
              <w:t>însoțire semnată. Pe fiecare produs (mostră) în parte va fi indicat numărul lotului și denumirea operatorului economic.</w:t>
            </w:r>
            <w:r w:rsidRPr="00240DA8">
              <w:rPr>
                <w:noProof w:val="0"/>
                <w:lang w:val="ro-MD"/>
              </w:rPr>
              <w:t xml:space="preserve"> </w:t>
            </w:r>
          </w:p>
          <w:p w14:paraId="3CA43E37" w14:textId="77777777" w:rsidR="00BA66E9" w:rsidRPr="00240DA8" w:rsidRDefault="00BA66E9" w:rsidP="00240DA8">
            <w:pPr>
              <w:jc w:val="both"/>
              <w:rPr>
                <w:noProof w:val="0"/>
                <w:lang w:val="ro-MD"/>
              </w:rPr>
            </w:pPr>
            <w:r w:rsidRPr="00240DA8">
              <w:rPr>
                <w:noProof w:val="0"/>
                <w:highlight w:val="green"/>
                <w:lang w:val="ro-MD"/>
              </w:rPr>
              <w:t>Eșantioane (mostre)  vor fi prezentate pentru verificarea conformității documentelor ofertei tehnice cu realitatea.</w:t>
            </w:r>
          </w:p>
          <w:p w14:paraId="03F3950F" w14:textId="77777777" w:rsidR="00BA66E9" w:rsidRPr="00240DA8" w:rsidRDefault="00BA66E9" w:rsidP="00240DA8">
            <w:pPr>
              <w:jc w:val="both"/>
              <w:rPr>
                <w:noProof w:val="0"/>
                <w:color w:val="000000"/>
                <w:lang w:val="ro-MD"/>
              </w:rPr>
            </w:pPr>
            <w:r w:rsidRPr="00240DA8">
              <w:rPr>
                <w:noProof w:val="0"/>
                <w:lang w:val="ro-MD"/>
              </w:rPr>
              <w:t xml:space="preserve">Mostrele vor fi </w:t>
            </w:r>
            <w:r w:rsidRPr="00240DA8">
              <w:rPr>
                <w:noProof w:val="0"/>
                <w:color w:val="000000"/>
                <w:lang w:val="ro-MD"/>
              </w:rPr>
              <w:t>ambalate și etichetate conform prevederilor HG 702/703/704 din 2018.</w:t>
            </w:r>
          </w:p>
          <w:p w14:paraId="32AA0218" w14:textId="77777777" w:rsidR="00BA66E9" w:rsidRPr="00240DA8" w:rsidRDefault="00BA66E9" w:rsidP="00240DA8">
            <w:pPr>
              <w:jc w:val="both"/>
              <w:rPr>
                <w:noProof w:val="0"/>
                <w:lang w:val="ro-MD"/>
              </w:rPr>
            </w:pPr>
            <w:r w:rsidRPr="00240DA8">
              <w:rPr>
                <w:noProof w:val="0"/>
                <w:lang w:val="ro-MD"/>
              </w:rPr>
              <w:t>Obligatoriu vor fi indicate pe ambalaj mostrele date de identitate precum: denumirea, modelul articolului, producătorul, țara producerii, numărul lotului, seria, termenii de valabilitate, condițiile de sterilizare și păstrare ale produsului. Informația indicată pe ambalaj trebuie să coincidă în mod obligatoriu cu eticheta produsului.</w:t>
            </w:r>
          </w:p>
          <w:p w14:paraId="3F1F1B8D" w14:textId="77777777" w:rsidR="00BA66E9" w:rsidRPr="00240DA8" w:rsidRDefault="00BA66E9" w:rsidP="00240DA8">
            <w:pPr>
              <w:jc w:val="both"/>
              <w:rPr>
                <w:noProof w:val="0"/>
                <w:lang w:val="ro-MD"/>
              </w:rPr>
            </w:pPr>
            <w:r w:rsidRPr="00240DA8">
              <w:rPr>
                <w:noProof w:val="0"/>
                <w:highlight w:val="red"/>
                <w:lang w:val="ro-MD"/>
              </w:rPr>
              <w:t xml:space="preserve">Notă: Neprezentarea </w:t>
            </w:r>
            <w:r w:rsidRPr="00240DA8">
              <w:rPr>
                <w:noProof w:val="0"/>
                <w:lang w:val="ro-MD"/>
              </w:rPr>
              <w:t xml:space="preserve">Eșantioane (mostre) </w:t>
            </w:r>
            <w:r w:rsidRPr="00240DA8">
              <w:rPr>
                <w:noProof w:val="0"/>
                <w:highlight w:val="red"/>
                <w:lang w:val="ro-MD"/>
              </w:rPr>
              <w:t>va constitui temei de descalificare a ofertei sau prezentarea pentru un alt model.</w:t>
            </w:r>
          </w:p>
          <w:p w14:paraId="2770B8FB" w14:textId="77777777" w:rsidR="00BA66E9" w:rsidRPr="00240DA8" w:rsidRDefault="00BA66E9" w:rsidP="00240DA8">
            <w:pPr>
              <w:jc w:val="both"/>
              <w:rPr>
                <w:noProof w:val="0"/>
                <w:sz w:val="22"/>
                <w:szCs w:val="22"/>
                <w:lang w:val="ro-MD"/>
              </w:rPr>
            </w:pPr>
            <w:r w:rsidRPr="00240DA8">
              <w:rPr>
                <w:noProof w:val="0"/>
                <w:lang w:val="ro-MD"/>
              </w:rPr>
              <w:t>Mostrele necorespunzătoare generează declararea ofertei ca fiind  neconformă.</w:t>
            </w:r>
          </w:p>
        </w:tc>
        <w:tc>
          <w:tcPr>
            <w:tcW w:w="1134" w:type="dxa"/>
            <w:tcBorders>
              <w:top w:val="single" w:sz="4" w:space="0" w:color="auto"/>
              <w:left w:val="single" w:sz="4" w:space="0" w:color="auto"/>
              <w:bottom w:val="single" w:sz="4" w:space="0" w:color="auto"/>
              <w:right w:val="single" w:sz="4" w:space="0" w:color="auto"/>
            </w:tcBorders>
            <w:hideMark/>
          </w:tcPr>
          <w:p w14:paraId="2A7536F9" w14:textId="77777777" w:rsidR="00BA66E9" w:rsidRPr="00240DA8" w:rsidRDefault="00BA66E9" w:rsidP="00240DA8">
            <w:pPr>
              <w:rPr>
                <w:noProof w:val="0"/>
                <w:sz w:val="22"/>
                <w:szCs w:val="22"/>
                <w:lang w:val="ro-MD"/>
              </w:rPr>
            </w:pPr>
            <w:r w:rsidRPr="00240DA8">
              <w:rPr>
                <w:noProof w:val="0"/>
                <w:sz w:val="22"/>
                <w:szCs w:val="22"/>
                <w:lang w:val="ro-MD"/>
              </w:rPr>
              <w:lastRenderedPageBreak/>
              <w:t>DA</w:t>
            </w:r>
          </w:p>
        </w:tc>
      </w:tr>
      <w:tr w:rsidR="00BA66E9" w:rsidRPr="00240DA8" w14:paraId="2295AE41" w14:textId="77777777" w:rsidTr="00456BF9">
        <w:trPr>
          <w:gridAfter w:val="3"/>
          <w:wAfter w:w="86" w:type="dxa"/>
        </w:trPr>
        <w:tc>
          <w:tcPr>
            <w:tcW w:w="675" w:type="dxa"/>
            <w:tcBorders>
              <w:top w:val="single" w:sz="4" w:space="0" w:color="auto"/>
              <w:left w:val="single" w:sz="4" w:space="0" w:color="auto"/>
              <w:bottom w:val="single" w:sz="4" w:space="0" w:color="auto"/>
              <w:right w:val="single" w:sz="4" w:space="0" w:color="auto"/>
            </w:tcBorders>
            <w:hideMark/>
          </w:tcPr>
          <w:p w14:paraId="14763FAF" w14:textId="77777777" w:rsidR="00BA66E9" w:rsidRPr="00240DA8" w:rsidRDefault="00BA66E9" w:rsidP="00240DA8">
            <w:pPr>
              <w:rPr>
                <w:noProof w:val="0"/>
                <w:sz w:val="22"/>
                <w:szCs w:val="22"/>
                <w:lang w:val="ro-MD"/>
              </w:rPr>
            </w:pPr>
            <w:r w:rsidRPr="00240DA8">
              <w:rPr>
                <w:noProof w:val="0"/>
                <w:sz w:val="22"/>
                <w:szCs w:val="22"/>
                <w:lang w:val="ro-MD"/>
              </w:rPr>
              <w:t>13</w:t>
            </w:r>
          </w:p>
        </w:tc>
        <w:tc>
          <w:tcPr>
            <w:tcW w:w="2977" w:type="dxa"/>
            <w:tcBorders>
              <w:top w:val="single" w:sz="4" w:space="0" w:color="auto"/>
              <w:left w:val="single" w:sz="4" w:space="0" w:color="auto"/>
              <w:bottom w:val="single" w:sz="4" w:space="0" w:color="auto"/>
              <w:right w:val="single" w:sz="4" w:space="0" w:color="auto"/>
            </w:tcBorders>
            <w:hideMark/>
          </w:tcPr>
          <w:p w14:paraId="1775E5A2" w14:textId="77777777" w:rsidR="00BA66E9" w:rsidRPr="00240DA8" w:rsidRDefault="00BA66E9" w:rsidP="00240DA8">
            <w:pPr>
              <w:rPr>
                <w:noProof w:val="0"/>
                <w:color w:val="000000"/>
                <w:sz w:val="22"/>
                <w:szCs w:val="22"/>
                <w:lang w:val="ro-MD"/>
              </w:rPr>
            </w:pPr>
            <w:r w:rsidRPr="00240DA8">
              <w:rPr>
                <w:noProof w:val="0"/>
                <w:color w:val="000000"/>
                <w:sz w:val="22"/>
                <w:szCs w:val="22"/>
                <w:lang w:val="ro-MD"/>
              </w:rPr>
              <w:t xml:space="preserve">Documente confirmatoare (prospecte) și documente tehnice de confirmare a specificațiilor prezentate, lista accesoriilor echipamentului oferit </w:t>
            </w:r>
          </w:p>
        </w:tc>
        <w:tc>
          <w:tcPr>
            <w:tcW w:w="5557" w:type="dxa"/>
            <w:tcBorders>
              <w:top w:val="single" w:sz="4" w:space="0" w:color="auto"/>
              <w:left w:val="single" w:sz="4" w:space="0" w:color="auto"/>
              <w:bottom w:val="single" w:sz="4" w:space="0" w:color="auto"/>
              <w:right w:val="single" w:sz="4" w:space="0" w:color="auto"/>
            </w:tcBorders>
            <w:hideMark/>
          </w:tcPr>
          <w:p w14:paraId="20F72F27" w14:textId="77777777" w:rsidR="00BA66E9" w:rsidRPr="00240DA8" w:rsidRDefault="00BA66E9" w:rsidP="00240DA8">
            <w:pPr>
              <w:jc w:val="both"/>
              <w:rPr>
                <w:noProof w:val="0"/>
                <w:color w:val="000000"/>
                <w:sz w:val="22"/>
                <w:szCs w:val="22"/>
                <w:lang w:val="ro-MD"/>
              </w:rPr>
            </w:pPr>
            <w:r w:rsidRPr="00240DA8">
              <w:rPr>
                <w:noProof w:val="0"/>
                <w:color w:val="000000"/>
                <w:sz w:val="22"/>
                <w:szCs w:val="22"/>
                <w:lang w:val="ro-MD"/>
              </w:rPr>
              <w:t xml:space="preserve">Documente confirmatoare (prospecte) și documente tehnice de confirmare a specificațiilor prezentate, lista accesoriilor echipamentului oferit de la producător – copie - confirmată prin aplicarea semnăturii electronice </w:t>
            </w:r>
            <w:r w:rsidRPr="00240DA8">
              <w:rPr>
                <w:noProof w:val="0"/>
                <w:sz w:val="22"/>
                <w:szCs w:val="22"/>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w:t>
            </w:r>
            <w:r w:rsidRPr="00240DA8">
              <w:rPr>
                <w:b/>
                <w:bCs/>
                <w:noProof w:val="0"/>
                <w:color w:val="FF0000"/>
                <w:sz w:val="22"/>
                <w:szCs w:val="22"/>
                <w:lang w:val="ro-MD"/>
              </w:rPr>
              <w:t xml:space="preserve">Catalogul producătorului/prospecte/documente tehnice, cu </w:t>
            </w:r>
            <w:r w:rsidRPr="00240DA8">
              <w:rPr>
                <w:b/>
                <w:bCs/>
                <w:noProof w:val="0"/>
                <w:color w:val="FF0000"/>
                <w:sz w:val="22"/>
                <w:szCs w:val="22"/>
                <w:u w:val="single"/>
                <w:lang w:val="ro-MD"/>
              </w:rPr>
              <w:t>indicarea/marcarea numărului de</w:t>
            </w:r>
            <w:r w:rsidRPr="00240DA8">
              <w:rPr>
                <w:b/>
                <w:bCs/>
                <w:noProof w:val="0"/>
                <w:color w:val="FF0000"/>
                <w:sz w:val="22"/>
                <w:szCs w:val="22"/>
                <w:lang w:val="ro-MD"/>
              </w:rPr>
              <w:t xml:space="preserve"> referința/modelul articolului atribuit numărului de lot oferit și a</w:t>
            </w:r>
            <w:r w:rsidRPr="00240DA8">
              <w:rPr>
                <w:b/>
                <w:bCs/>
                <w:noProof w:val="0"/>
                <w:color w:val="FF0000"/>
                <w:sz w:val="22"/>
                <w:szCs w:val="22"/>
                <w:u w:val="single"/>
                <w:lang w:val="ro-MD"/>
              </w:rPr>
              <w:t xml:space="preserve"> parametrilor tehnici solicitați în documentația de atribuire.</w:t>
            </w:r>
          </w:p>
        </w:tc>
        <w:tc>
          <w:tcPr>
            <w:tcW w:w="1134" w:type="dxa"/>
            <w:tcBorders>
              <w:top w:val="single" w:sz="4" w:space="0" w:color="auto"/>
              <w:left w:val="single" w:sz="4" w:space="0" w:color="auto"/>
              <w:bottom w:val="single" w:sz="4" w:space="0" w:color="auto"/>
              <w:right w:val="single" w:sz="4" w:space="0" w:color="auto"/>
            </w:tcBorders>
            <w:hideMark/>
          </w:tcPr>
          <w:p w14:paraId="45D8A098" w14:textId="77777777" w:rsidR="00BA66E9" w:rsidRPr="00240DA8" w:rsidRDefault="00BA66E9" w:rsidP="00240DA8">
            <w:pPr>
              <w:rPr>
                <w:noProof w:val="0"/>
                <w:sz w:val="22"/>
                <w:szCs w:val="22"/>
                <w:lang w:val="ro-MD"/>
              </w:rPr>
            </w:pPr>
            <w:r w:rsidRPr="00240DA8">
              <w:rPr>
                <w:noProof w:val="0"/>
                <w:sz w:val="22"/>
                <w:szCs w:val="22"/>
                <w:lang w:val="ro-MD"/>
              </w:rPr>
              <w:t>DA</w:t>
            </w:r>
          </w:p>
        </w:tc>
      </w:tr>
      <w:tr w:rsidR="00BA66E9" w:rsidRPr="00240DA8" w14:paraId="153F879B" w14:textId="77777777" w:rsidTr="00456BF9">
        <w:trPr>
          <w:gridAfter w:val="3"/>
          <w:wAfter w:w="86" w:type="dxa"/>
        </w:trPr>
        <w:tc>
          <w:tcPr>
            <w:tcW w:w="675" w:type="dxa"/>
            <w:tcBorders>
              <w:top w:val="single" w:sz="4" w:space="0" w:color="auto"/>
              <w:left w:val="single" w:sz="4" w:space="0" w:color="auto"/>
              <w:bottom w:val="single" w:sz="4" w:space="0" w:color="auto"/>
              <w:right w:val="single" w:sz="4" w:space="0" w:color="auto"/>
            </w:tcBorders>
            <w:hideMark/>
          </w:tcPr>
          <w:p w14:paraId="634AAE94" w14:textId="77777777" w:rsidR="00BA66E9" w:rsidRPr="00240DA8" w:rsidRDefault="00BA66E9" w:rsidP="00240DA8">
            <w:pPr>
              <w:rPr>
                <w:noProof w:val="0"/>
                <w:sz w:val="22"/>
                <w:szCs w:val="22"/>
                <w:lang w:val="ro-MD"/>
              </w:rPr>
            </w:pPr>
            <w:r w:rsidRPr="00240DA8">
              <w:rPr>
                <w:noProof w:val="0"/>
                <w:sz w:val="22"/>
                <w:szCs w:val="22"/>
                <w:lang w:val="ro-MD"/>
              </w:rPr>
              <w:t>14</w:t>
            </w:r>
          </w:p>
        </w:tc>
        <w:tc>
          <w:tcPr>
            <w:tcW w:w="2977" w:type="dxa"/>
            <w:tcBorders>
              <w:top w:val="single" w:sz="4" w:space="0" w:color="auto"/>
              <w:left w:val="single" w:sz="4" w:space="0" w:color="auto"/>
              <w:bottom w:val="single" w:sz="4" w:space="0" w:color="auto"/>
              <w:right w:val="single" w:sz="4" w:space="0" w:color="auto"/>
            </w:tcBorders>
          </w:tcPr>
          <w:p w14:paraId="43186218" w14:textId="77777777" w:rsidR="00BA66E9" w:rsidRPr="00240DA8" w:rsidRDefault="00BA66E9" w:rsidP="00240DA8">
            <w:pPr>
              <w:rPr>
                <w:noProof w:val="0"/>
                <w:sz w:val="22"/>
                <w:szCs w:val="22"/>
                <w:lang w:val="ro-MD"/>
              </w:rPr>
            </w:pPr>
            <w:r w:rsidRPr="00240DA8">
              <w:rPr>
                <w:noProof w:val="0"/>
                <w:color w:val="FF0000"/>
                <w:sz w:val="22"/>
                <w:szCs w:val="22"/>
                <w:lang w:val="ro-MD"/>
              </w:rPr>
              <w:t xml:space="preserve">Dovada înregistrării dispozitivului ofertat   în Registrul de Stat al Dispozitivelor Medicale </w:t>
            </w:r>
          </w:p>
        </w:tc>
        <w:tc>
          <w:tcPr>
            <w:tcW w:w="5557" w:type="dxa"/>
            <w:tcBorders>
              <w:top w:val="single" w:sz="4" w:space="0" w:color="auto"/>
              <w:left w:val="single" w:sz="4" w:space="0" w:color="auto"/>
              <w:bottom w:val="single" w:sz="4" w:space="0" w:color="auto"/>
              <w:right w:val="single" w:sz="4" w:space="0" w:color="auto"/>
            </w:tcBorders>
          </w:tcPr>
          <w:p w14:paraId="11E4B40B" w14:textId="77777777" w:rsidR="007A6033" w:rsidRPr="00240DA8" w:rsidRDefault="007A6033" w:rsidP="00240DA8">
            <w:pPr>
              <w:jc w:val="both"/>
              <w:rPr>
                <w:noProof w:val="0"/>
                <w:color w:val="FF0000"/>
                <w:sz w:val="22"/>
                <w:szCs w:val="22"/>
                <w:lang w:val="ro-MD"/>
              </w:rPr>
            </w:pPr>
            <w:r w:rsidRPr="00240DA8">
              <w:rPr>
                <w:noProof w:val="0"/>
                <w:color w:val="FF0000"/>
                <w:sz w:val="22"/>
                <w:szCs w:val="22"/>
                <w:lang w:val="ro-MD"/>
              </w:rPr>
              <w:t xml:space="preserve">Înregistrarea dispozitivelor medicale în Registrul de Stat al Dispozitivelor Medicale, </w:t>
            </w:r>
          </w:p>
          <w:p w14:paraId="2EF0CB54" w14:textId="4B72E5BF" w:rsidR="00BA66E9" w:rsidRPr="00240DA8" w:rsidRDefault="00BA66E9" w:rsidP="00240DA8">
            <w:pPr>
              <w:jc w:val="both"/>
              <w:rPr>
                <w:noProof w:val="0"/>
                <w:sz w:val="22"/>
                <w:szCs w:val="22"/>
                <w:highlight w:val="red"/>
                <w:lang w:val="ro-MD"/>
              </w:rPr>
            </w:pPr>
            <w:r w:rsidRPr="00240DA8">
              <w:rPr>
                <w:rFonts w:eastAsia="Calibri"/>
                <w:b/>
                <w:bCs/>
                <w:noProof w:val="0"/>
                <w:sz w:val="22"/>
                <w:szCs w:val="22"/>
                <w:lang w:val="ro-MD"/>
              </w:rPr>
              <w:t>Notă:</w:t>
            </w:r>
            <w:r w:rsidRPr="00240DA8">
              <w:rPr>
                <w:noProof w:val="0"/>
                <w:sz w:val="22"/>
                <w:szCs w:val="22"/>
                <w:highlight w:val="red"/>
                <w:lang w:val="ro-MD"/>
              </w:rPr>
              <w:t xml:space="preserve"> </w:t>
            </w:r>
          </w:p>
          <w:p w14:paraId="66B51A5F" w14:textId="77777777" w:rsidR="00BA66E9" w:rsidRPr="00240DA8" w:rsidRDefault="00BA66E9" w:rsidP="00240DA8">
            <w:pPr>
              <w:jc w:val="both"/>
              <w:rPr>
                <w:noProof w:val="0"/>
                <w:sz w:val="22"/>
                <w:szCs w:val="22"/>
                <w:highlight w:val="red"/>
                <w:lang w:val="ro-MD"/>
              </w:rPr>
            </w:pPr>
            <w:r w:rsidRPr="00240DA8">
              <w:rPr>
                <w:noProof w:val="0"/>
                <w:sz w:val="22"/>
                <w:szCs w:val="22"/>
                <w:highlight w:val="red"/>
                <w:lang w:val="ro-MD"/>
              </w:rPr>
              <w:t>Vor fi atribuite doar Dispozitivelor Medicale înregistrate în Registrul de Stat al Dispozitivelor Medicale.</w:t>
            </w:r>
          </w:p>
          <w:p w14:paraId="4CC1ABF1" w14:textId="77777777" w:rsidR="00BA66E9" w:rsidRPr="00240DA8" w:rsidRDefault="00BA66E9" w:rsidP="00240DA8">
            <w:pPr>
              <w:jc w:val="both"/>
              <w:rPr>
                <w:noProof w:val="0"/>
                <w:sz w:val="22"/>
                <w:szCs w:val="22"/>
                <w:lang w:val="ro-MD"/>
              </w:rPr>
            </w:pPr>
          </w:p>
        </w:tc>
        <w:tc>
          <w:tcPr>
            <w:tcW w:w="1134" w:type="dxa"/>
            <w:tcBorders>
              <w:top w:val="single" w:sz="4" w:space="0" w:color="auto"/>
              <w:left w:val="single" w:sz="4" w:space="0" w:color="auto"/>
              <w:bottom w:val="single" w:sz="4" w:space="0" w:color="auto"/>
              <w:right w:val="single" w:sz="4" w:space="0" w:color="auto"/>
            </w:tcBorders>
            <w:hideMark/>
          </w:tcPr>
          <w:p w14:paraId="3CEE18F0" w14:textId="77777777" w:rsidR="00BA66E9" w:rsidRPr="00240DA8" w:rsidRDefault="00BA66E9" w:rsidP="00240DA8">
            <w:pPr>
              <w:rPr>
                <w:noProof w:val="0"/>
                <w:sz w:val="22"/>
                <w:szCs w:val="22"/>
                <w:lang w:val="ro-MD"/>
              </w:rPr>
            </w:pPr>
            <w:r w:rsidRPr="00240DA8">
              <w:rPr>
                <w:noProof w:val="0"/>
                <w:sz w:val="22"/>
                <w:szCs w:val="22"/>
                <w:lang w:val="ro-MD"/>
              </w:rPr>
              <w:t>DA</w:t>
            </w:r>
          </w:p>
        </w:tc>
      </w:tr>
      <w:tr w:rsidR="00C32B9C" w:rsidRPr="00240DA8" w14:paraId="69936CE2" w14:textId="77777777" w:rsidTr="00456BF9">
        <w:trPr>
          <w:gridAfter w:val="2"/>
          <w:wAfter w:w="71" w:type="dxa"/>
        </w:trPr>
        <w:tc>
          <w:tcPr>
            <w:tcW w:w="10358" w:type="dxa"/>
            <w:gridSpan w:val="5"/>
            <w:tcBorders>
              <w:top w:val="single" w:sz="4" w:space="0" w:color="auto"/>
              <w:left w:val="nil"/>
              <w:bottom w:val="single" w:sz="4" w:space="0" w:color="auto"/>
              <w:right w:val="nil"/>
            </w:tcBorders>
            <w:hideMark/>
          </w:tcPr>
          <w:p w14:paraId="414205AC" w14:textId="77777777" w:rsidR="00C32B9C" w:rsidRPr="00240DA8" w:rsidRDefault="00C32B9C" w:rsidP="00240DA8">
            <w:pPr>
              <w:jc w:val="center"/>
              <w:rPr>
                <w:rFonts w:eastAsia="Calibri"/>
                <w:b/>
                <w:bCs/>
                <w:noProof w:val="0"/>
                <w:sz w:val="22"/>
                <w:szCs w:val="22"/>
                <w:lang w:val="ro-MD"/>
              </w:rPr>
            </w:pPr>
          </w:p>
          <w:p w14:paraId="1CE07273" w14:textId="77777777" w:rsidR="00C32B9C" w:rsidRPr="00240DA8" w:rsidRDefault="00C32B9C" w:rsidP="00240DA8">
            <w:pPr>
              <w:jc w:val="center"/>
              <w:rPr>
                <w:noProof w:val="0"/>
                <w:sz w:val="22"/>
                <w:szCs w:val="22"/>
                <w:lang w:val="ro-MD"/>
              </w:rPr>
            </w:pPr>
            <w:r w:rsidRPr="00240DA8">
              <w:rPr>
                <w:rFonts w:eastAsia="Calibri"/>
                <w:b/>
                <w:bCs/>
                <w:noProof w:val="0"/>
                <w:sz w:val="22"/>
                <w:szCs w:val="22"/>
                <w:lang w:val="ro-MD"/>
              </w:rPr>
              <w:t>18. Documente care se vor prezenta după atribuirea contractelor de achiziții publice:</w:t>
            </w:r>
          </w:p>
        </w:tc>
      </w:tr>
      <w:tr w:rsidR="00C32B9C" w:rsidRPr="00240DA8" w14:paraId="1427CBAC" w14:textId="77777777" w:rsidTr="00456BF9">
        <w:trPr>
          <w:gridAfter w:val="3"/>
          <w:wAfter w:w="86" w:type="dxa"/>
          <w:trHeight w:val="2569"/>
        </w:trPr>
        <w:tc>
          <w:tcPr>
            <w:tcW w:w="675" w:type="dxa"/>
            <w:tcBorders>
              <w:top w:val="single" w:sz="4" w:space="0" w:color="auto"/>
              <w:left w:val="single" w:sz="4" w:space="0" w:color="auto"/>
              <w:bottom w:val="single" w:sz="4" w:space="0" w:color="auto"/>
              <w:right w:val="single" w:sz="4" w:space="0" w:color="auto"/>
            </w:tcBorders>
            <w:hideMark/>
          </w:tcPr>
          <w:p w14:paraId="57C50267" w14:textId="77777777" w:rsidR="00C32B9C" w:rsidRPr="00240DA8" w:rsidRDefault="00C32B9C" w:rsidP="00240DA8">
            <w:pPr>
              <w:rPr>
                <w:noProof w:val="0"/>
                <w:sz w:val="22"/>
                <w:szCs w:val="22"/>
                <w:lang w:val="ro-MD"/>
              </w:rPr>
            </w:pPr>
            <w:r w:rsidRPr="00240DA8">
              <w:rPr>
                <w:noProof w:val="0"/>
                <w:sz w:val="22"/>
                <w:szCs w:val="22"/>
                <w:lang w:val="ro-MD"/>
              </w:rPr>
              <w:t>16</w:t>
            </w:r>
          </w:p>
        </w:tc>
        <w:tc>
          <w:tcPr>
            <w:tcW w:w="2977" w:type="dxa"/>
            <w:tcBorders>
              <w:top w:val="single" w:sz="4" w:space="0" w:color="auto"/>
              <w:left w:val="single" w:sz="4" w:space="0" w:color="auto"/>
              <w:bottom w:val="single" w:sz="4" w:space="0" w:color="auto"/>
              <w:right w:val="single" w:sz="4" w:space="0" w:color="auto"/>
            </w:tcBorders>
            <w:hideMark/>
          </w:tcPr>
          <w:p w14:paraId="3BF9FD43" w14:textId="77777777" w:rsidR="00C32B9C" w:rsidRPr="00240DA8" w:rsidRDefault="00C32B9C" w:rsidP="00240DA8">
            <w:pPr>
              <w:jc w:val="both"/>
              <w:rPr>
                <w:noProof w:val="0"/>
                <w:sz w:val="22"/>
                <w:szCs w:val="22"/>
                <w:lang w:val="ro-MD"/>
              </w:rPr>
            </w:pPr>
            <w:r w:rsidRPr="00240DA8">
              <w:rPr>
                <w:noProof w:val="0"/>
                <w:sz w:val="22"/>
                <w:szCs w:val="22"/>
                <w:lang w:val="ro-MD"/>
              </w:rPr>
              <w:t>Declarația privind confirmarea beneficiarilor efectivi și neîncadrarea acestora în situația condamnării  pentru participarea la activități ale unei organizații sau grupări criminale, pentru corupție, fraudă și/sau spălare de bani</w:t>
            </w:r>
          </w:p>
        </w:tc>
        <w:tc>
          <w:tcPr>
            <w:tcW w:w="5557" w:type="dxa"/>
            <w:tcBorders>
              <w:top w:val="single" w:sz="4" w:space="0" w:color="auto"/>
              <w:left w:val="single" w:sz="4" w:space="0" w:color="auto"/>
              <w:bottom w:val="single" w:sz="4" w:space="0" w:color="auto"/>
              <w:right w:val="single" w:sz="4" w:space="0" w:color="auto"/>
            </w:tcBorders>
            <w:hideMark/>
          </w:tcPr>
          <w:p w14:paraId="0075D700" w14:textId="77777777" w:rsidR="00C32B9C" w:rsidRPr="00240DA8" w:rsidRDefault="00C32B9C" w:rsidP="00240DA8">
            <w:pPr>
              <w:jc w:val="both"/>
              <w:rPr>
                <w:noProof w:val="0"/>
                <w:sz w:val="22"/>
                <w:szCs w:val="22"/>
                <w:lang w:val="ro-MD"/>
              </w:rPr>
            </w:pPr>
            <w:r w:rsidRPr="00240DA8">
              <w:rPr>
                <w:noProof w:val="0"/>
                <w:sz w:val="22"/>
                <w:szCs w:val="22"/>
                <w:lang w:val="ro-MD"/>
              </w:rPr>
              <w:t>Se va prezenta de către ofertantul desemnat câștigător în termen de 5 zile de la data comunicării rezultatelor procedurii de achiziție publică, în adresa autorității contractante (CAPCS) și Agenției Achiziții Publice, conform modelului aprobat prin Ordinul Ministerului Finanțelor nr. 145/2020,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134" w:type="dxa"/>
            <w:tcBorders>
              <w:top w:val="single" w:sz="4" w:space="0" w:color="auto"/>
              <w:left w:val="single" w:sz="4" w:space="0" w:color="auto"/>
              <w:bottom w:val="single" w:sz="4" w:space="0" w:color="auto"/>
              <w:right w:val="single" w:sz="4" w:space="0" w:color="auto"/>
            </w:tcBorders>
            <w:hideMark/>
          </w:tcPr>
          <w:p w14:paraId="43C5BE71" w14:textId="77777777" w:rsidR="00C32B9C" w:rsidRPr="00240DA8" w:rsidRDefault="00C32B9C" w:rsidP="00240DA8">
            <w:pPr>
              <w:rPr>
                <w:noProof w:val="0"/>
                <w:sz w:val="22"/>
                <w:szCs w:val="22"/>
                <w:lang w:val="ro-MD"/>
              </w:rPr>
            </w:pPr>
            <w:r w:rsidRPr="00240DA8">
              <w:rPr>
                <w:noProof w:val="0"/>
                <w:sz w:val="22"/>
                <w:szCs w:val="22"/>
                <w:lang w:val="ro-MD"/>
              </w:rPr>
              <w:t>DA</w:t>
            </w:r>
          </w:p>
        </w:tc>
      </w:tr>
      <w:tr w:rsidR="00C32B9C" w:rsidRPr="00240DA8" w14:paraId="67A92F99" w14:textId="77777777" w:rsidTr="00456BF9">
        <w:trPr>
          <w:gridAfter w:val="3"/>
          <w:wAfter w:w="86" w:type="dxa"/>
          <w:trHeight w:val="267"/>
        </w:trPr>
        <w:tc>
          <w:tcPr>
            <w:tcW w:w="675" w:type="dxa"/>
            <w:tcBorders>
              <w:top w:val="single" w:sz="4" w:space="0" w:color="auto"/>
              <w:left w:val="single" w:sz="4" w:space="0" w:color="auto"/>
              <w:bottom w:val="single" w:sz="4" w:space="0" w:color="auto"/>
              <w:right w:val="single" w:sz="4" w:space="0" w:color="auto"/>
            </w:tcBorders>
            <w:hideMark/>
          </w:tcPr>
          <w:p w14:paraId="55BD4386" w14:textId="77777777" w:rsidR="00C32B9C" w:rsidRPr="00240DA8" w:rsidRDefault="00C32B9C" w:rsidP="00240DA8">
            <w:pPr>
              <w:rPr>
                <w:noProof w:val="0"/>
                <w:sz w:val="22"/>
                <w:szCs w:val="22"/>
                <w:lang w:val="ro-MD"/>
              </w:rPr>
            </w:pPr>
            <w:r w:rsidRPr="00240DA8">
              <w:rPr>
                <w:noProof w:val="0"/>
                <w:sz w:val="22"/>
                <w:szCs w:val="22"/>
                <w:lang w:val="ro-MD"/>
              </w:rPr>
              <w:t>17</w:t>
            </w:r>
          </w:p>
        </w:tc>
        <w:tc>
          <w:tcPr>
            <w:tcW w:w="2977" w:type="dxa"/>
            <w:tcBorders>
              <w:top w:val="single" w:sz="4" w:space="0" w:color="auto"/>
              <w:left w:val="single" w:sz="4" w:space="0" w:color="auto"/>
              <w:bottom w:val="single" w:sz="4" w:space="0" w:color="auto"/>
              <w:right w:val="single" w:sz="4" w:space="0" w:color="auto"/>
            </w:tcBorders>
            <w:hideMark/>
          </w:tcPr>
          <w:p w14:paraId="58D454CE" w14:textId="77777777" w:rsidR="00C32B9C" w:rsidRPr="00240DA8" w:rsidRDefault="00C32B9C" w:rsidP="00240DA8">
            <w:pPr>
              <w:jc w:val="both"/>
              <w:rPr>
                <w:noProof w:val="0"/>
                <w:sz w:val="22"/>
                <w:szCs w:val="22"/>
                <w:lang w:val="ro-MD"/>
              </w:rPr>
            </w:pPr>
            <w:r w:rsidRPr="00240DA8">
              <w:rPr>
                <w:b/>
                <w:bCs/>
                <w:noProof w:val="0"/>
                <w:sz w:val="22"/>
                <w:szCs w:val="22"/>
                <w:lang w:val="ro-MD"/>
              </w:rPr>
              <w:t>Garanție de bună execuție (se va prezenta la momentul încheierii contractului/contractelor de achiziții publice)</w:t>
            </w:r>
          </w:p>
        </w:tc>
        <w:tc>
          <w:tcPr>
            <w:tcW w:w="5557" w:type="dxa"/>
            <w:tcBorders>
              <w:top w:val="single" w:sz="4" w:space="0" w:color="auto"/>
              <w:left w:val="single" w:sz="4" w:space="0" w:color="auto"/>
              <w:bottom w:val="single" w:sz="4" w:space="0" w:color="auto"/>
              <w:right w:val="single" w:sz="4" w:space="0" w:color="auto"/>
            </w:tcBorders>
            <w:hideMark/>
          </w:tcPr>
          <w:p w14:paraId="64C6369B" w14:textId="77777777" w:rsidR="00C32B9C" w:rsidRPr="00240DA8" w:rsidRDefault="00C32B9C" w:rsidP="00240DA8">
            <w:pPr>
              <w:ind w:hanging="138"/>
              <w:jc w:val="both"/>
              <w:rPr>
                <w:noProof w:val="0"/>
                <w:sz w:val="22"/>
                <w:szCs w:val="22"/>
                <w:lang w:val="ro-MD"/>
              </w:rPr>
            </w:pPr>
            <w:r w:rsidRPr="00240DA8">
              <w:rPr>
                <w:noProof w:val="0"/>
                <w:sz w:val="22"/>
                <w:szCs w:val="22"/>
                <w:lang w:val="ro-MD"/>
              </w:rPr>
              <w:t>1. În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electronice sau olografe (cu aplicarea suplimentară a ștampilei) de către banca comercială emitentă;</w:t>
            </w:r>
          </w:p>
          <w:p w14:paraId="2329B4FF" w14:textId="77777777" w:rsidR="00C32B9C" w:rsidRPr="00240DA8" w:rsidRDefault="00C32B9C" w:rsidP="00240DA8">
            <w:pPr>
              <w:numPr>
                <w:ilvl w:val="0"/>
                <w:numId w:val="9"/>
              </w:numPr>
              <w:shd w:val="clear" w:color="auto" w:fill="FFFFFF" w:themeFill="background1"/>
              <w:tabs>
                <w:tab w:val="right" w:pos="426"/>
                <w:tab w:val="left" w:pos="1134"/>
              </w:tabs>
              <w:ind w:left="0" w:hanging="100"/>
              <w:jc w:val="both"/>
              <w:rPr>
                <w:noProof w:val="0"/>
                <w:sz w:val="22"/>
                <w:szCs w:val="22"/>
                <w:lang w:val="ro-MD"/>
              </w:rPr>
            </w:pPr>
            <w:r w:rsidRPr="00240DA8">
              <w:rPr>
                <w:noProof w:val="0"/>
                <w:sz w:val="22"/>
                <w:szCs w:val="22"/>
                <w:lang w:val="ro-MD"/>
              </w:rPr>
              <w:t>În cazul transferului la contul autorității contractante (CAPCS) - completată conform următoarelor date bancare, prin aplicarea semnăturii și ștampilei ofertantului:</w:t>
            </w:r>
          </w:p>
          <w:p w14:paraId="12116891" w14:textId="77777777" w:rsidR="00C32B9C" w:rsidRPr="00240DA8" w:rsidRDefault="00C32B9C" w:rsidP="00240DA8">
            <w:pPr>
              <w:tabs>
                <w:tab w:val="left" w:pos="1134"/>
              </w:tabs>
              <w:rPr>
                <w:noProof w:val="0"/>
                <w:sz w:val="22"/>
                <w:szCs w:val="22"/>
                <w:lang w:val="ro-MD"/>
              </w:rPr>
            </w:pPr>
            <w:r w:rsidRPr="00240DA8">
              <w:rPr>
                <w:noProof w:val="0"/>
                <w:sz w:val="22"/>
                <w:szCs w:val="22"/>
                <w:lang w:val="ro-MD"/>
              </w:rPr>
              <w:lastRenderedPageBreak/>
              <w:t>Beneficiarul plății: CENTRUL PENTRU ACHIZIŢII PUBLICE CENTRALIZATE ÎN SĂNĂTATE</w:t>
            </w:r>
          </w:p>
          <w:p w14:paraId="40E5328E" w14:textId="77777777" w:rsidR="00C32B9C" w:rsidRPr="00240DA8" w:rsidRDefault="00C32B9C" w:rsidP="00240DA8">
            <w:pPr>
              <w:tabs>
                <w:tab w:val="left" w:pos="1134"/>
              </w:tabs>
              <w:rPr>
                <w:noProof w:val="0"/>
                <w:sz w:val="22"/>
                <w:szCs w:val="22"/>
                <w:lang w:val="ro-MD"/>
              </w:rPr>
            </w:pPr>
            <w:r w:rsidRPr="00240DA8">
              <w:rPr>
                <w:noProof w:val="0"/>
                <w:sz w:val="22"/>
                <w:szCs w:val="22"/>
                <w:lang w:val="ro-MD"/>
              </w:rPr>
              <w:t>Denumirea Băncii:</w:t>
            </w:r>
            <w:r w:rsidRPr="00240DA8">
              <w:rPr>
                <w:b/>
                <w:noProof w:val="0"/>
                <w:sz w:val="22"/>
                <w:szCs w:val="22"/>
                <w:lang w:val="ro-MD"/>
              </w:rPr>
              <w:t xml:space="preserve"> </w:t>
            </w:r>
            <w:r w:rsidRPr="00240DA8">
              <w:rPr>
                <w:b/>
                <w:bCs/>
                <w:noProof w:val="0"/>
                <w:sz w:val="22"/>
                <w:szCs w:val="22"/>
                <w:lang w:val="ro-MD"/>
              </w:rPr>
              <w:t xml:space="preserve">Ministerul Finanțelor – Trezoreria de Stat </w:t>
            </w:r>
            <w:r w:rsidRPr="00240DA8">
              <w:rPr>
                <w:noProof w:val="0"/>
                <w:sz w:val="22"/>
                <w:szCs w:val="22"/>
                <w:lang w:val="ro-MD"/>
              </w:rPr>
              <w:t xml:space="preserve">Codul fiscal: </w:t>
            </w:r>
            <w:r w:rsidRPr="00240DA8">
              <w:rPr>
                <w:b/>
                <w:bCs/>
                <w:noProof w:val="0"/>
                <w:sz w:val="22"/>
                <w:szCs w:val="22"/>
                <w:lang w:val="ro-MD"/>
              </w:rPr>
              <w:t>1016601000212</w:t>
            </w:r>
          </w:p>
          <w:p w14:paraId="33D14E0C" w14:textId="77777777" w:rsidR="00C32B9C" w:rsidRPr="00240DA8" w:rsidRDefault="00C32B9C" w:rsidP="00240DA8">
            <w:pPr>
              <w:tabs>
                <w:tab w:val="left" w:pos="1134"/>
              </w:tabs>
              <w:jc w:val="both"/>
              <w:rPr>
                <w:noProof w:val="0"/>
                <w:sz w:val="22"/>
                <w:szCs w:val="22"/>
                <w:lang w:val="ro-MD"/>
              </w:rPr>
            </w:pPr>
            <w:r w:rsidRPr="00240DA8">
              <w:rPr>
                <w:noProof w:val="0"/>
                <w:sz w:val="22"/>
                <w:szCs w:val="22"/>
                <w:lang w:val="ro-MD"/>
              </w:rPr>
              <w:t>IBAN: MD23TRPCCC518430B01859AA</w:t>
            </w:r>
          </w:p>
          <w:p w14:paraId="7FAC01BD" w14:textId="77777777" w:rsidR="00C32B9C" w:rsidRPr="00240DA8" w:rsidRDefault="00C32B9C" w:rsidP="00240DA8">
            <w:pPr>
              <w:tabs>
                <w:tab w:val="left" w:pos="1134"/>
              </w:tabs>
              <w:ind w:left="113"/>
              <w:rPr>
                <w:noProof w:val="0"/>
                <w:sz w:val="22"/>
                <w:szCs w:val="22"/>
                <w:lang w:val="ro-MD"/>
              </w:rPr>
            </w:pPr>
            <w:r w:rsidRPr="00240DA8">
              <w:rPr>
                <w:noProof w:val="0"/>
                <w:sz w:val="22"/>
                <w:szCs w:val="22"/>
                <w:lang w:val="ro-MD"/>
              </w:rPr>
              <w:t>cu nota “Pentru garanția de bună execuție la  LD nr. (se va indica numărul procedurii)“</w:t>
            </w:r>
          </w:p>
          <w:p w14:paraId="04CBB8A2" w14:textId="6532817D" w:rsidR="00C32B9C" w:rsidRPr="00240DA8" w:rsidRDefault="00C32B9C" w:rsidP="00240DA8">
            <w:pPr>
              <w:jc w:val="both"/>
              <w:rPr>
                <w:noProof w:val="0"/>
                <w:sz w:val="22"/>
                <w:szCs w:val="22"/>
                <w:lang w:val="ro-MD"/>
              </w:rPr>
            </w:pPr>
            <w:r w:rsidRPr="00240DA8">
              <w:rPr>
                <w:noProof w:val="0"/>
                <w:sz w:val="22"/>
                <w:szCs w:val="22"/>
                <w:lang w:val="ro-MD"/>
              </w:rPr>
              <w:t>Notă: Garanția de bună execuție va fi valabilă până la 31.01.202</w:t>
            </w:r>
            <w:r w:rsidR="00EC7469" w:rsidRPr="00240DA8">
              <w:rPr>
                <w:noProof w:val="0"/>
                <w:sz w:val="22"/>
                <w:szCs w:val="22"/>
                <w:lang w:val="ro-MD"/>
              </w:rPr>
              <w:t>7</w:t>
            </w:r>
            <w:r w:rsidRPr="00240DA8">
              <w:rPr>
                <w:noProof w:val="0"/>
                <w:sz w:val="22"/>
                <w:szCs w:val="22"/>
                <w:lang w:val="ro-MD"/>
              </w:rPr>
              <w:t xml:space="preserve"> de zile de la înregistrarea contractului de către CAPCS. </w:t>
            </w:r>
          </w:p>
        </w:tc>
        <w:tc>
          <w:tcPr>
            <w:tcW w:w="1134" w:type="dxa"/>
            <w:tcBorders>
              <w:top w:val="single" w:sz="4" w:space="0" w:color="auto"/>
              <w:left w:val="single" w:sz="4" w:space="0" w:color="auto"/>
              <w:bottom w:val="single" w:sz="4" w:space="0" w:color="auto"/>
              <w:right w:val="single" w:sz="4" w:space="0" w:color="auto"/>
            </w:tcBorders>
            <w:hideMark/>
          </w:tcPr>
          <w:p w14:paraId="1676D3D4" w14:textId="77777777" w:rsidR="00C32B9C" w:rsidRPr="00240DA8" w:rsidRDefault="00C32B9C" w:rsidP="00240DA8">
            <w:pPr>
              <w:rPr>
                <w:noProof w:val="0"/>
                <w:sz w:val="22"/>
                <w:szCs w:val="22"/>
                <w:lang w:val="ro-MD"/>
              </w:rPr>
            </w:pPr>
            <w:r w:rsidRPr="00240DA8">
              <w:rPr>
                <w:noProof w:val="0"/>
                <w:sz w:val="22"/>
                <w:szCs w:val="22"/>
                <w:lang w:val="ro-MD"/>
              </w:rPr>
              <w:lastRenderedPageBreak/>
              <w:t>DA</w:t>
            </w:r>
          </w:p>
        </w:tc>
      </w:tr>
    </w:tbl>
    <w:p w14:paraId="0781D226" w14:textId="77777777" w:rsidR="008A1AF2" w:rsidRPr="00240DA8" w:rsidRDefault="008A1AF2" w:rsidP="00240DA8">
      <w:pPr>
        <w:shd w:val="clear" w:color="auto" w:fill="FFFFFF" w:themeFill="background1"/>
        <w:tabs>
          <w:tab w:val="right" w:pos="426"/>
        </w:tabs>
        <w:jc w:val="both"/>
        <w:rPr>
          <w:b/>
          <w:noProof w:val="0"/>
          <w:sz w:val="22"/>
          <w:szCs w:val="22"/>
          <w:lang w:val="ro-MD" w:eastAsia="ru-RU"/>
        </w:rPr>
      </w:pPr>
    </w:p>
    <w:bookmarkEnd w:id="6"/>
    <w:p w14:paraId="13D01D18" w14:textId="6FFF0497" w:rsidR="00BD72DF" w:rsidRPr="00240DA8" w:rsidRDefault="00BD72DF" w:rsidP="00240DA8">
      <w:pPr>
        <w:pStyle w:val="ListParagraph"/>
        <w:numPr>
          <w:ilvl w:val="0"/>
          <w:numId w:val="10"/>
        </w:numPr>
        <w:shd w:val="clear" w:color="auto" w:fill="FFFFFF" w:themeFill="background1"/>
        <w:tabs>
          <w:tab w:val="right" w:pos="426"/>
        </w:tabs>
        <w:rPr>
          <w:b/>
          <w:sz w:val="22"/>
          <w:szCs w:val="22"/>
          <w:lang w:val="ro-MD" w:eastAsia="ru-RU"/>
        </w:rPr>
      </w:pPr>
      <w:r w:rsidRPr="00240DA8">
        <w:rPr>
          <w:b/>
          <w:sz w:val="22"/>
          <w:szCs w:val="22"/>
          <w:lang w:val="ro-MD" w:eastAsia="ru-RU"/>
        </w:rPr>
        <w:t xml:space="preserve">Garanția pentru ofertă: în cuantum de </w:t>
      </w:r>
      <w:r w:rsidR="00604F7C" w:rsidRPr="00240DA8">
        <w:rPr>
          <w:b/>
          <w:sz w:val="22"/>
          <w:szCs w:val="22"/>
          <w:lang w:val="ro-MD" w:eastAsia="ru-RU"/>
        </w:rPr>
        <w:t>2</w:t>
      </w:r>
      <w:r w:rsidRPr="00240DA8">
        <w:rPr>
          <w:color w:val="000000"/>
          <w:sz w:val="22"/>
          <w:szCs w:val="22"/>
          <w:lang w:val="ro-MD"/>
        </w:rPr>
        <w:t>% din valoarea ofertei fără TVA.:</w:t>
      </w:r>
    </w:p>
    <w:p w14:paraId="31F8D233" w14:textId="77777777" w:rsidR="00BD72DF" w:rsidRPr="00240DA8" w:rsidRDefault="00BD72DF" w:rsidP="00240DA8">
      <w:pPr>
        <w:shd w:val="clear" w:color="auto" w:fill="FFFFFF" w:themeFill="background1"/>
        <w:tabs>
          <w:tab w:val="right" w:pos="426"/>
        </w:tabs>
        <w:jc w:val="both"/>
        <w:rPr>
          <w:b/>
          <w:bCs/>
          <w:i/>
          <w:iCs/>
          <w:noProof w:val="0"/>
          <w:color w:val="000000"/>
          <w:sz w:val="22"/>
          <w:szCs w:val="22"/>
          <w:lang w:val="ro-MD"/>
        </w:rPr>
      </w:pPr>
      <w:r w:rsidRPr="00240DA8">
        <w:rPr>
          <w:b/>
          <w:bCs/>
          <w:i/>
          <w:iCs/>
          <w:noProof w:val="0"/>
          <w:color w:val="000000"/>
          <w:sz w:val="22"/>
          <w:szCs w:val="22"/>
          <w:lang w:val="ro-MD"/>
        </w:rPr>
        <w:t>Transfer la contul instituției</w:t>
      </w:r>
    </w:p>
    <w:p w14:paraId="31A4B603" w14:textId="4AA1D33A" w:rsidR="00BD72DF" w:rsidRPr="00240DA8" w:rsidRDefault="00BD72DF" w:rsidP="00240DA8">
      <w:pPr>
        <w:shd w:val="clear" w:color="auto" w:fill="FFFFFF" w:themeFill="background1"/>
        <w:tabs>
          <w:tab w:val="right" w:pos="426"/>
        </w:tabs>
        <w:jc w:val="both"/>
        <w:rPr>
          <w:bCs/>
          <w:noProof w:val="0"/>
          <w:sz w:val="22"/>
          <w:szCs w:val="22"/>
          <w:lang w:val="ro-MD" w:eastAsia="ru-RU"/>
        </w:rPr>
      </w:pPr>
      <w:r w:rsidRPr="00240DA8">
        <w:rPr>
          <w:bCs/>
          <w:noProof w:val="0"/>
          <w:sz w:val="22"/>
          <w:szCs w:val="22"/>
          <w:lang w:val="ro-MD" w:eastAsia="ru-RU"/>
        </w:rPr>
        <w:t>Beneficiar:      MF-T</w:t>
      </w:r>
      <w:r w:rsidR="00C53E76" w:rsidRPr="00240DA8">
        <w:rPr>
          <w:bCs/>
          <w:noProof w:val="0"/>
          <w:sz w:val="22"/>
          <w:szCs w:val="22"/>
          <w:lang w:val="ro-MD" w:eastAsia="ru-RU"/>
        </w:rPr>
        <w:t>R</w:t>
      </w:r>
      <w:r w:rsidRPr="00240DA8">
        <w:rPr>
          <w:bCs/>
          <w:noProof w:val="0"/>
          <w:sz w:val="22"/>
          <w:szCs w:val="22"/>
          <w:lang w:val="ro-MD" w:eastAsia="ru-RU"/>
        </w:rPr>
        <w:t xml:space="preserve"> </w:t>
      </w:r>
      <w:r w:rsidR="00B42D74" w:rsidRPr="00240DA8">
        <w:rPr>
          <w:bCs/>
          <w:noProof w:val="0"/>
          <w:sz w:val="22"/>
          <w:szCs w:val="22"/>
          <w:lang w:val="ro-MD" w:eastAsia="ru-RU"/>
        </w:rPr>
        <w:t>Chișinău</w:t>
      </w:r>
      <w:r w:rsidRPr="00240DA8">
        <w:rPr>
          <w:bCs/>
          <w:noProof w:val="0"/>
          <w:sz w:val="22"/>
          <w:szCs w:val="22"/>
          <w:lang w:val="ro-MD" w:eastAsia="ru-RU"/>
        </w:rPr>
        <w:t>-bugetul de stat</w:t>
      </w:r>
    </w:p>
    <w:p w14:paraId="16E74F82" w14:textId="77777777" w:rsidR="00BD72DF" w:rsidRPr="00240DA8" w:rsidRDefault="00BD72DF" w:rsidP="00240DA8">
      <w:pPr>
        <w:shd w:val="clear" w:color="auto" w:fill="FFFFFF" w:themeFill="background1"/>
        <w:tabs>
          <w:tab w:val="right" w:pos="426"/>
        </w:tabs>
        <w:jc w:val="both"/>
        <w:rPr>
          <w:bCs/>
          <w:noProof w:val="0"/>
          <w:sz w:val="22"/>
          <w:szCs w:val="22"/>
          <w:lang w:val="ro-MD" w:eastAsia="ru-RU"/>
        </w:rPr>
      </w:pPr>
      <w:r w:rsidRPr="00240DA8">
        <w:rPr>
          <w:bCs/>
          <w:noProof w:val="0"/>
          <w:sz w:val="22"/>
          <w:szCs w:val="22"/>
          <w:lang w:val="ro-MD" w:eastAsia="ru-RU"/>
        </w:rPr>
        <w:t xml:space="preserve">                  Centrul pentru Achiziții Publice Centralizate în Sănătate</w:t>
      </w:r>
    </w:p>
    <w:p w14:paraId="42E1ED77" w14:textId="77777777" w:rsidR="00BD72DF" w:rsidRPr="00240DA8" w:rsidRDefault="00BD72DF" w:rsidP="00240DA8">
      <w:pPr>
        <w:shd w:val="clear" w:color="auto" w:fill="FFFFFF" w:themeFill="background1"/>
        <w:tabs>
          <w:tab w:val="right" w:pos="426"/>
        </w:tabs>
        <w:jc w:val="both"/>
        <w:rPr>
          <w:bCs/>
          <w:noProof w:val="0"/>
          <w:sz w:val="22"/>
          <w:szCs w:val="22"/>
          <w:lang w:val="ro-MD" w:eastAsia="ru-RU"/>
        </w:rPr>
      </w:pPr>
      <w:r w:rsidRPr="00240DA8">
        <w:rPr>
          <w:bCs/>
          <w:noProof w:val="0"/>
          <w:sz w:val="22"/>
          <w:szCs w:val="22"/>
          <w:lang w:val="ro-MD" w:eastAsia="ru-RU"/>
        </w:rPr>
        <w:t>Cod fiscal: 1016601000212</w:t>
      </w:r>
    </w:p>
    <w:p w14:paraId="705FD3C1" w14:textId="77777777" w:rsidR="00BD72DF" w:rsidRPr="00240DA8" w:rsidRDefault="00BD72DF" w:rsidP="00240DA8">
      <w:pPr>
        <w:shd w:val="clear" w:color="auto" w:fill="FFFFFF" w:themeFill="background1"/>
        <w:tabs>
          <w:tab w:val="right" w:pos="426"/>
        </w:tabs>
        <w:jc w:val="both"/>
        <w:rPr>
          <w:bCs/>
          <w:noProof w:val="0"/>
          <w:sz w:val="22"/>
          <w:szCs w:val="22"/>
          <w:lang w:val="ro-MD" w:eastAsia="ru-RU"/>
        </w:rPr>
      </w:pPr>
      <w:r w:rsidRPr="00240DA8">
        <w:rPr>
          <w:bCs/>
          <w:noProof w:val="0"/>
          <w:sz w:val="22"/>
          <w:szCs w:val="22"/>
          <w:lang w:val="ro-MD" w:eastAsia="ru-RU"/>
        </w:rPr>
        <w:t>Cont IBAN:  MD23TRPCCC518430B01859AA</w:t>
      </w:r>
    </w:p>
    <w:p w14:paraId="274B980A" w14:textId="364C46E1" w:rsidR="00BD72DF" w:rsidRPr="00240DA8" w:rsidRDefault="00BD72DF" w:rsidP="00240DA8">
      <w:pPr>
        <w:shd w:val="clear" w:color="auto" w:fill="FFFFFF" w:themeFill="background1"/>
        <w:tabs>
          <w:tab w:val="right" w:pos="426"/>
        </w:tabs>
        <w:jc w:val="both"/>
        <w:rPr>
          <w:bCs/>
          <w:noProof w:val="0"/>
          <w:sz w:val="22"/>
          <w:szCs w:val="22"/>
          <w:lang w:val="ro-MD" w:eastAsia="ru-RU"/>
        </w:rPr>
      </w:pPr>
      <w:r w:rsidRPr="00240DA8">
        <w:rPr>
          <w:bCs/>
          <w:noProof w:val="0"/>
          <w:sz w:val="22"/>
          <w:szCs w:val="22"/>
          <w:lang w:val="ro-MD" w:eastAsia="ru-RU"/>
        </w:rPr>
        <w:t xml:space="preserve">Banca benefic.: Ministerul </w:t>
      </w:r>
      <w:r w:rsidR="00B42D74" w:rsidRPr="00240DA8">
        <w:rPr>
          <w:bCs/>
          <w:noProof w:val="0"/>
          <w:sz w:val="22"/>
          <w:szCs w:val="22"/>
          <w:lang w:val="ro-MD" w:eastAsia="ru-RU"/>
        </w:rPr>
        <w:t>Finanțelor</w:t>
      </w:r>
      <w:r w:rsidRPr="00240DA8">
        <w:rPr>
          <w:bCs/>
          <w:noProof w:val="0"/>
          <w:sz w:val="22"/>
          <w:szCs w:val="22"/>
          <w:lang w:val="ro-MD" w:eastAsia="ru-RU"/>
        </w:rPr>
        <w:t>-Trezoreria de stat</w:t>
      </w:r>
    </w:p>
    <w:p w14:paraId="1A14741A" w14:textId="107742BB" w:rsidR="00BD72DF" w:rsidRPr="00240DA8" w:rsidRDefault="00BD72DF" w:rsidP="00240DA8">
      <w:pPr>
        <w:shd w:val="clear" w:color="auto" w:fill="FFFFFF" w:themeFill="background1"/>
        <w:tabs>
          <w:tab w:val="right" w:pos="426"/>
        </w:tabs>
        <w:jc w:val="both"/>
        <w:rPr>
          <w:bCs/>
          <w:noProof w:val="0"/>
          <w:sz w:val="22"/>
          <w:szCs w:val="22"/>
          <w:lang w:val="ro-MD" w:eastAsia="ru-RU"/>
        </w:rPr>
      </w:pPr>
      <w:r w:rsidRPr="00240DA8">
        <w:rPr>
          <w:bCs/>
          <w:noProof w:val="0"/>
          <w:sz w:val="22"/>
          <w:szCs w:val="22"/>
          <w:lang w:val="ro-MD" w:eastAsia="ru-RU"/>
        </w:rPr>
        <w:t xml:space="preserve">Codul </w:t>
      </w:r>
      <w:r w:rsidR="00875A27" w:rsidRPr="00240DA8">
        <w:rPr>
          <w:bCs/>
          <w:noProof w:val="0"/>
          <w:sz w:val="22"/>
          <w:szCs w:val="22"/>
          <w:lang w:val="ro-MD" w:eastAsia="ru-RU"/>
        </w:rPr>
        <w:t>băncii</w:t>
      </w:r>
      <w:r w:rsidRPr="00240DA8">
        <w:rPr>
          <w:bCs/>
          <w:noProof w:val="0"/>
          <w:sz w:val="22"/>
          <w:szCs w:val="22"/>
          <w:lang w:val="ro-MD" w:eastAsia="ru-RU"/>
        </w:rPr>
        <w:t xml:space="preserve">: TREZMD2X. </w:t>
      </w:r>
    </w:p>
    <w:p w14:paraId="1DB6D354" w14:textId="1583ADE6" w:rsidR="00BD72DF" w:rsidRPr="00240DA8" w:rsidRDefault="00BD72DF" w:rsidP="00240DA8">
      <w:pPr>
        <w:shd w:val="clear" w:color="auto" w:fill="FFFFFF" w:themeFill="background1"/>
        <w:tabs>
          <w:tab w:val="right" w:pos="426"/>
        </w:tabs>
        <w:jc w:val="both"/>
        <w:rPr>
          <w:i/>
          <w:iCs/>
          <w:noProof w:val="0"/>
          <w:color w:val="000000"/>
          <w:sz w:val="22"/>
          <w:szCs w:val="22"/>
          <w:lang w:val="ro-MD"/>
        </w:rPr>
      </w:pPr>
      <w:r w:rsidRPr="00240DA8">
        <w:rPr>
          <w:i/>
          <w:iCs/>
          <w:noProof w:val="0"/>
          <w:color w:val="000000"/>
          <w:sz w:val="22"/>
          <w:szCs w:val="22"/>
          <w:lang w:val="ro-MD"/>
        </w:rPr>
        <w:t xml:space="preserve">Cu următoarea notă: Garanția pentru ofertă în </w:t>
      </w:r>
      <w:r w:rsidR="000F169B" w:rsidRPr="00240DA8">
        <w:rPr>
          <w:i/>
          <w:iCs/>
          <w:noProof w:val="0"/>
          <w:color w:val="000000"/>
          <w:sz w:val="22"/>
          <w:szCs w:val="22"/>
          <w:lang w:val="ro-MD"/>
        </w:rPr>
        <w:t>cuantum</w:t>
      </w:r>
      <w:r w:rsidRPr="00240DA8">
        <w:rPr>
          <w:i/>
          <w:iCs/>
          <w:noProof w:val="0"/>
          <w:color w:val="000000"/>
          <w:sz w:val="22"/>
          <w:szCs w:val="22"/>
          <w:lang w:val="ro-MD"/>
        </w:rPr>
        <w:t xml:space="preserve"> de </w:t>
      </w:r>
      <w:r w:rsidR="00BC3C01" w:rsidRPr="00240DA8">
        <w:rPr>
          <w:i/>
          <w:iCs/>
          <w:noProof w:val="0"/>
          <w:color w:val="000000"/>
          <w:sz w:val="22"/>
          <w:szCs w:val="22"/>
          <w:lang w:val="ro-MD"/>
        </w:rPr>
        <w:t>2</w:t>
      </w:r>
      <w:r w:rsidRPr="00240DA8">
        <w:rPr>
          <w:i/>
          <w:iCs/>
          <w:noProof w:val="0"/>
          <w:color w:val="000000"/>
          <w:sz w:val="22"/>
          <w:szCs w:val="22"/>
          <w:lang w:val="ro-MD"/>
        </w:rPr>
        <w:t>% la procedura de achiziție publică nr. __din__.</w:t>
      </w:r>
    </w:p>
    <w:p w14:paraId="09D5F4BE" w14:textId="04651041" w:rsidR="00BD72DF" w:rsidRPr="00240DA8" w:rsidRDefault="00BD72DF" w:rsidP="00240DA8">
      <w:pPr>
        <w:shd w:val="clear" w:color="auto" w:fill="FFFFFF" w:themeFill="background1"/>
        <w:tabs>
          <w:tab w:val="right" w:pos="426"/>
        </w:tabs>
        <w:jc w:val="both"/>
        <w:rPr>
          <w:b/>
          <w:noProof w:val="0"/>
          <w:color w:val="FF0000"/>
          <w:sz w:val="22"/>
          <w:szCs w:val="22"/>
          <w:lang w:val="ro-MD"/>
        </w:rPr>
      </w:pPr>
      <w:r w:rsidRPr="00240DA8">
        <w:rPr>
          <w:b/>
          <w:noProof w:val="0"/>
          <w:color w:val="FF0000"/>
          <w:sz w:val="22"/>
          <w:szCs w:val="22"/>
          <w:lang w:val="ro-MD"/>
        </w:rPr>
        <w:t xml:space="preserve">Notă: În cazul transferului operatorul economic va </w:t>
      </w:r>
      <w:r w:rsidR="00480EA3" w:rsidRPr="00240DA8">
        <w:rPr>
          <w:b/>
          <w:noProof w:val="0"/>
          <w:color w:val="FF0000"/>
          <w:sz w:val="22"/>
          <w:szCs w:val="22"/>
          <w:lang w:val="ro-MD"/>
        </w:rPr>
        <w:t>prezenta</w:t>
      </w:r>
      <w:r w:rsidRPr="00240DA8">
        <w:rPr>
          <w:b/>
          <w:noProof w:val="0"/>
          <w:color w:val="FF0000"/>
          <w:sz w:val="22"/>
          <w:szCs w:val="22"/>
          <w:lang w:val="ro-MD"/>
        </w:rPr>
        <w:t xml:space="preserve"> ordinul de plată cu confirmarea de către bancă a executării plății </w:t>
      </w:r>
      <w:r w:rsidR="00480EA3" w:rsidRPr="00240DA8">
        <w:rPr>
          <w:b/>
          <w:noProof w:val="0"/>
          <w:color w:val="FF0000"/>
          <w:sz w:val="22"/>
          <w:szCs w:val="22"/>
          <w:lang w:val="ro-MD"/>
        </w:rPr>
        <w:t>până</w:t>
      </w:r>
      <w:r w:rsidRPr="00240DA8">
        <w:rPr>
          <w:b/>
          <w:noProof w:val="0"/>
          <w:color w:val="FF0000"/>
          <w:sz w:val="22"/>
          <w:szCs w:val="22"/>
          <w:lang w:val="ro-MD"/>
        </w:rPr>
        <w:t xml:space="preserve"> la termenul limită de depunere a ofertei </w:t>
      </w:r>
    </w:p>
    <w:p w14:paraId="701ACB7A" w14:textId="77777777" w:rsidR="00BD72DF" w:rsidRPr="00240DA8" w:rsidRDefault="00BD72DF" w:rsidP="00240DA8">
      <w:pPr>
        <w:shd w:val="clear" w:color="auto" w:fill="FFFFFF" w:themeFill="background1"/>
        <w:tabs>
          <w:tab w:val="right" w:pos="426"/>
        </w:tabs>
        <w:jc w:val="both"/>
        <w:rPr>
          <w:b/>
          <w:bCs/>
          <w:i/>
          <w:iCs/>
          <w:noProof w:val="0"/>
          <w:color w:val="000000"/>
          <w:sz w:val="22"/>
          <w:szCs w:val="22"/>
          <w:lang w:val="ro-MD"/>
        </w:rPr>
      </w:pPr>
      <w:r w:rsidRPr="00240DA8">
        <w:rPr>
          <w:b/>
          <w:bCs/>
          <w:i/>
          <w:iCs/>
          <w:noProof w:val="0"/>
          <w:color w:val="000000"/>
          <w:sz w:val="22"/>
          <w:szCs w:val="22"/>
          <w:lang w:val="ro-MD"/>
        </w:rPr>
        <w:t xml:space="preserve">sau </w:t>
      </w:r>
    </w:p>
    <w:p w14:paraId="4EFCF8D6" w14:textId="77777777" w:rsidR="00BD72DF" w:rsidRPr="00240DA8" w:rsidRDefault="00BD72DF" w:rsidP="00240DA8">
      <w:pPr>
        <w:shd w:val="clear" w:color="auto" w:fill="FFFFFF" w:themeFill="background1"/>
        <w:tabs>
          <w:tab w:val="right" w:pos="426"/>
        </w:tabs>
        <w:jc w:val="both"/>
        <w:rPr>
          <w:noProof w:val="0"/>
          <w:color w:val="000000"/>
          <w:sz w:val="22"/>
          <w:szCs w:val="22"/>
          <w:lang w:val="ro-MD"/>
        </w:rPr>
      </w:pPr>
      <w:r w:rsidRPr="00240DA8">
        <w:rPr>
          <w:b/>
          <w:bCs/>
          <w:i/>
          <w:iCs/>
          <w:noProof w:val="0"/>
          <w:color w:val="000000"/>
          <w:sz w:val="22"/>
          <w:szCs w:val="22"/>
          <w:lang w:val="ro-MD"/>
        </w:rPr>
        <w:t>Garanție Bancară</w:t>
      </w:r>
      <w:r w:rsidRPr="00240DA8">
        <w:rPr>
          <w:b/>
          <w:bCs/>
          <w:noProof w:val="0"/>
          <w:color w:val="000000"/>
          <w:sz w:val="22"/>
          <w:szCs w:val="22"/>
          <w:lang w:val="ro-MD"/>
        </w:rPr>
        <w:t xml:space="preserve"> </w:t>
      </w:r>
      <w:r w:rsidRPr="00240DA8">
        <w:rPr>
          <w:noProof w:val="0"/>
          <w:color w:val="000000"/>
          <w:sz w:val="22"/>
          <w:szCs w:val="22"/>
          <w:lang w:val="ro-MD"/>
        </w:rPr>
        <w:t xml:space="preserve">conform Anexa nr. 9 din Documentația standard aprobată prin Ordinul Ministerului Finanțelor nr. 115 din 15.09.2021. </w:t>
      </w:r>
    </w:p>
    <w:p w14:paraId="77F0981A" w14:textId="24976FF3" w:rsidR="00424474" w:rsidRPr="00240DA8" w:rsidRDefault="00BD72DF" w:rsidP="00240DA8">
      <w:pPr>
        <w:shd w:val="clear" w:color="auto" w:fill="FFFFFF" w:themeFill="background1"/>
        <w:tabs>
          <w:tab w:val="right" w:pos="426"/>
        </w:tabs>
        <w:jc w:val="both"/>
        <w:rPr>
          <w:b/>
          <w:noProof w:val="0"/>
          <w:color w:val="FF0000"/>
          <w:sz w:val="22"/>
          <w:szCs w:val="22"/>
          <w:lang w:val="ro-MD"/>
        </w:rPr>
      </w:pPr>
      <w:r w:rsidRPr="00240DA8">
        <w:rPr>
          <w:b/>
          <w:noProof w:val="0"/>
          <w:color w:val="FF0000"/>
          <w:sz w:val="22"/>
          <w:szCs w:val="22"/>
          <w:lang w:val="ro-MD"/>
        </w:rPr>
        <w:t>Notă: În cazul în care garanția pentru ofertă este prezentată sub formă de garanție bancară, aceasta urmează a fi prezentată</w:t>
      </w:r>
      <w:r w:rsidR="00F013F2" w:rsidRPr="00240DA8">
        <w:rPr>
          <w:b/>
          <w:noProof w:val="0"/>
          <w:color w:val="FF0000"/>
          <w:sz w:val="22"/>
          <w:szCs w:val="22"/>
          <w:lang w:val="ro-MD"/>
        </w:rPr>
        <w:t xml:space="preserve"> și</w:t>
      </w:r>
      <w:r w:rsidRPr="00240DA8">
        <w:rPr>
          <w:b/>
          <w:noProof w:val="0"/>
          <w:color w:val="FF0000"/>
          <w:sz w:val="22"/>
          <w:szCs w:val="22"/>
          <w:lang w:val="ro-MD"/>
        </w:rPr>
        <w:t xml:space="preserve"> în original (dacă este semnată olograf de către bancă) la sediu CAPCS, după deschiderea ofertelor în termen de</w:t>
      </w:r>
      <w:r w:rsidR="003720A2" w:rsidRPr="00240DA8">
        <w:rPr>
          <w:b/>
          <w:noProof w:val="0"/>
          <w:color w:val="FF0000"/>
          <w:sz w:val="22"/>
          <w:szCs w:val="22"/>
          <w:lang w:val="ro-MD"/>
        </w:rPr>
        <w:t xml:space="preserve"> până la</w:t>
      </w:r>
      <w:r w:rsidRPr="00240DA8">
        <w:rPr>
          <w:b/>
          <w:noProof w:val="0"/>
          <w:color w:val="FF0000"/>
          <w:sz w:val="22"/>
          <w:szCs w:val="22"/>
          <w:lang w:val="ro-MD"/>
        </w:rPr>
        <w:t xml:space="preserve"> </w:t>
      </w:r>
      <w:r w:rsidR="00061320" w:rsidRPr="00240DA8">
        <w:rPr>
          <w:b/>
          <w:noProof w:val="0"/>
          <w:color w:val="FF0000"/>
          <w:sz w:val="22"/>
          <w:szCs w:val="22"/>
          <w:lang w:val="ro-MD"/>
        </w:rPr>
        <w:t>72</w:t>
      </w:r>
      <w:r w:rsidRPr="00240DA8">
        <w:rPr>
          <w:b/>
          <w:noProof w:val="0"/>
          <w:color w:val="FF0000"/>
          <w:sz w:val="22"/>
          <w:szCs w:val="22"/>
          <w:lang w:val="ro-MD"/>
        </w:rPr>
        <w:t xml:space="preserve"> de ore. Termenul de valabilitate a garanției bancare trebuie să fie același cu termenul de valabilitate a ofertei. </w:t>
      </w:r>
    </w:p>
    <w:p w14:paraId="22DFE2FB" w14:textId="77777777" w:rsidR="00424474" w:rsidRPr="00240DA8" w:rsidRDefault="00424474" w:rsidP="00240DA8">
      <w:pPr>
        <w:shd w:val="clear" w:color="auto" w:fill="FFFFFF" w:themeFill="background1"/>
        <w:tabs>
          <w:tab w:val="right" w:pos="426"/>
        </w:tabs>
        <w:jc w:val="both"/>
        <w:rPr>
          <w:b/>
          <w:noProof w:val="0"/>
          <w:u w:val="single"/>
          <w:lang w:val="ro-MD"/>
        </w:rPr>
      </w:pPr>
      <w:bookmarkStart w:id="8" w:name="_Hlk149572187"/>
      <w:r w:rsidRPr="00240DA8">
        <w:rPr>
          <w:b/>
          <w:noProof w:val="0"/>
          <w:u w:val="single"/>
          <w:lang w:val="ro-MD"/>
        </w:rPr>
        <w:t xml:space="preserve">Notă: Autoritatea contractantă vă reține garanția pentru ofertă, în următoarele situații: </w:t>
      </w:r>
    </w:p>
    <w:p w14:paraId="02137B39" w14:textId="77777777" w:rsidR="00424474" w:rsidRPr="00240DA8" w:rsidRDefault="00424474" w:rsidP="00240DA8">
      <w:pPr>
        <w:shd w:val="clear" w:color="auto" w:fill="FFFFFF" w:themeFill="background1"/>
        <w:tabs>
          <w:tab w:val="right" w:pos="426"/>
        </w:tabs>
        <w:jc w:val="both"/>
        <w:rPr>
          <w:b/>
          <w:noProof w:val="0"/>
          <w:u w:val="single"/>
          <w:lang w:val="ro-MD"/>
        </w:rPr>
      </w:pPr>
      <w:r w:rsidRPr="00240DA8">
        <w:rPr>
          <w:b/>
          <w:noProof w:val="0"/>
          <w:u w:val="single"/>
          <w:lang w:val="ro-MD"/>
        </w:rPr>
        <w:t xml:space="preserve">a) operatorul economic retrage sau modifică oferta după expirarea termenului de depunere a ofertelor; </w:t>
      </w:r>
    </w:p>
    <w:p w14:paraId="406AEA7C" w14:textId="77777777" w:rsidR="00424474" w:rsidRPr="00240DA8" w:rsidRDefault="00424474" w:rsidP="00240DA8">
      <w:pPr>
        <w:shd w:val="clear" w:color="auto" w:fill="FFFFFF" w:themeFill="background1"/>
        <w:tabs>
          <w:tab w:val="right" w:pos="426"/>
        </w:tabs>
        <w:jc w:val="both"/>
        <w:rPr>
          <w:b/>
          <w:noProof w:val="0"/>
          <w:u w:val="single"/>
          <w:lang w:val="ro-MD"/>
        </w:rPr>
      </w:pPr>
      <w:r w:rsidRPr="00240DA8">
        <w:rPr>
          <w:b/>
          <w:noProof w:val="0"/>
          <w:u w:val="single"/>
          <w:lang w:val="ro-MD"/>
        </w:rPr>
        <w:t xml:space="preserve">b) ofertantul câștigător nu semnează contractul de achiziții publice; </w:t>
      </w:r>
    </w:p>
    <w:p w14:paraId="60B27A67" w14:textId="77777777" w:rsidR="00424474" w:rsidRPr="00240DA8" w:rsidRDefault="00424474" w:rsidP="00240DA8">
      <w:pPr>
        <w:shd w:val="clear" w:color="auto" w:fill="FFFFFF" w:themeFill="background1"/>
        <w:tabs>
          <w:tab w:val="right" w:pos="426"/>
        </w:tabs>
        <w:jc w:val="both"/>
        <w:rPr>
          <w:b/>
          <w:noProof w:val="0"/>
          <w:u w:val="single"/>
          <w:lang w:val="ro-MD"/>
        </w:rPr>
      </w:pPr>
      <w:r w:rsidRPr="00240DA8">
        <w:rPr>
          <w:b/>
          <w:noProof w:val="0"/>
          <w:u w:val="single"/>
          <w:lang w:val="ro-MD"/>
        </w:rPr>
        <w:t>c) nu se depune garanția de bună execuție a contractului după acceptarea ofertei și/sau nu se prezintă contractul semnat în termen de 10 zile din momentul transmiterii contractului spre semnare.</w:t>
      </w:r>
      <w:bookmarkEnd w:id="8"/>
    </w:p>
    <w:p w14:paraId="60AE898D" w14:textId="77777777" w:rsidR="00424474" w:rsidRPr="00240DA8" w:rsidRDefault="00424474" w:rsidP="00240DA8">
      <w:pPr>
        <w:shd w:val="clear" w:color="auto" w:fill="FFFFFF" w:themeFill="background1"/>
        <w:tabs>
          <w:tab w:val="right" w:pos="426"/>
        </w:tabs>
        <w:jc w:val="both"/>
        <w:rPr>
          <w:b/>
          <w:noProof w:val="0"/>
          <w:color w:val="FF0000"/>
          <w:sz w:val="22"/>
          <w:szCs w:val="22"/>
          <w:lang w:val="ro-MD"/>
        </w:rPr>
      </w:pPr>
    </w:p>
    <w:p w14:paraId="76213062" w14:textId="4791033A" w:rsidR="00BD72DF" w:rsidRPr="00240DA8" w:rsidRDefault="00BD72DF" w:rsidP="00240DA8">
      <w:pPr>
        <w:pStyle w:val="ListParagraph"/>
        <w:numPr>
          <w:ilvl w:val="0"/>
          <w:numId w:val="10"/>
        </w:numPr>
        <w:rPr>
          <w:b/>
          <w:sz w:val="22"/>
          <w:szCs w:val="22"/>
          <w:lang w:val="ro-MD" w:eastAsia="ru-RU"/>
        </w:rPr>
      </w:pPr>
      <w:r w:rsidRPr="00240DA8">
        <w:rPr>
          <w:b/>
          <w:sz w:val="22"/>
          <w:szCs w:val="22"/>
          <w:lang w:val="ro-MD" w:eastAsia="ru-RU"/>
        </w:rPr>
        <w:t>Garanția de bună execuție a contractului, cuantumul 5% din suma totală a contractului.</w:t>
      </w:r>
    </w:p>
    <w:p w14:paraId="724A135D" w14:textId="77777777" w:rsidR="00BD72DF" w:rsidRPr="00240DA8" w:rsidRDefault="00BD72DF" w:rsidP="00240DA8">
      <w:pPr>
        <w:shd w:val="clear" w:color="auto" w:fill="FFFFFF" w:themeFill="background1"/>
        <w:tabs>
          <w:tab w:val="right" w:pos="426"/>
        </w:tabs>
        <w:rPr>
          <w:b/>
          <w:bCs/>
          <w:i/>
          <w:iCs/>
          <w:noProof w:val="0"/>
          <w:color w:val="000000"/>
          <w:sz w:val="22"/>
          <w:szCs w:val="22"/>
          <w:lang w:val="ro-MD"/>
        </w:rPr>
      </w:pPr>
      <w:r w:rsidRPr="00240DA8">
        <w:rPr>
          <w:b/>
          <w:bCs/>
          <w:i/>
          <w:iCs/>
          <w:noProof w:val="0"/>
          <w:color w:val="000000"/>
          <w:sz w:val="22"/>
          <w:szCs w:val="22"/>
          <w:lang w:val="ro-MD"/>
        </w:rPr>
        <w:t>Transfer la contul instituției</w:t>
      </w:r>
    </w:p>
    <w:p w14:paraId="1ED5C90E" w14:textId="2291121D" w:rsidR="00BD72DF" w:rsidRPr="00240DA8" w:rsidRDefault="00BD72DF" w:rsidP="00240DA8">
      <w:pPr>
        <w:shd w:val="clear" w:color="auto" w:fill="FFFFFF" w:themeFill="background1"/>
        <w:tabs>
          <w:tab w:val="right" w:pos="426"/>
        </w:tabs>
        <w:ind w:hanging="360"/>
        <w:rPr>
          <w:b/>
          <w:bCs/>
          <w:i/>
          <w:iCs/>
          <w:noProof w:val="0"/>
          <w:color w:val="000000"/>
          <w:sz w:val="22"/>
          <w:szCs w:val="22"/>
          <w:lang w:val="ro-MD"/>
        </w:rPr>
      </w:pPr>
      <w:r w:rsidRPr="00240DA8">
        <w:rPr>
          <w:bCs/>
          <w:noProof w:val="0"/>
          <w:sz w:val="22"/>
          <w:szCs w:val="22"/>
          <w:lang w:val="ro-MD" w:eastAsia="ru-RU"/>
        </w:rPr>
        <w:t>Beneficiar: MF-T</w:t>
      </w:r>
      <w:r w:rsidR="00C53E76" w:rsidRPr="00240DA8">
        <w:rPr>
          <w:bCs/>
          <w:noProof w:val="0"/>
          <w:sz w:val="22"/>
          <w:szCs w:val="22"/>
          <w:lang w:val="ro-MD" w:eastAsia="ru-RU"/>
        </w:rPr>
        <w:t>R</w:t>
      </w:r>
      <w:r w:rsidRPr="00240DA8">
        <w:rPr>
          <w:bCs/>
          <w:noProof w:val="0"/>
          <w:sz w:val="22"/>
          <w:szCs w:val="22"/>
          <w:lang w:val="ro-MD" w:eastAsia="ru-RU"/>
        </w:rPr>
        <w:t xml:space="preserve"> </w:t>
      </w:r>
      <w:r w:rsidR="00D90A04" w:rsidRPr="00240DA8">
        <w:rPr>
          <w:bCs/>
          <w:noProof w:val="0"/>
          <w:sz w:val="22"/>
          <w:szCs w:val="22"/>
          <w:lang w:val="ro-MD" w:eastAsia="ru-RU"/>
        </w:rPr>
        <w:t>Chișinău</w:t>
      </w:r>
      <w:r w:rsidRPr="00240DA8">
        <w:rPr>
          <w:bCs/>
          <w:noProof w:val="0"/>
          <w:sz w:val="22"/>
          <w:szCs w:val="22"/>
          <w:lang w:val="ro-MD" w:eastAsia="ru-RU"/>
        </w:rPr>
        <w:t>-bugetul de stat</w:t>
      </w:r>
    </w:p>
    <w:p w14:paraId="5959D546" w14:textId="77777777" w:rsidR="00F013F2" w:rsidRPr="00240DA8" w:rsidRDefault="00BD72DF" w:rsidP="00240DA8">
      <w:pPr>
        <w:shd w:val="clear" w:color="auto" w:fill="FFFFFF" w:themeFill="background1"/>
        <w:tabs>
          <w:tab w:val="right" w:pos="426"/>
        </w:tabs>
        <w:ind w:hanging="360"/>
        <w:rPr>
          <w:bCs/>
          <w:noProof w:val="0"/>
          <w:sz w:val="22"/>
          <w:szCs w:val="22"/>
          <w:lang w:val="ro-MD" w:eastAsia="ru-RU"/>
        </w:rPr>
      </w:pPr>
      <w:r w:rsidRPr="00240DA8">
        <w:rPr>
          <w:bCs/>
          <w:noProof w:val="0"/>
          <w:sz w:val="22"/>
          <w:szCs w:val="22"/>
          <w:lang w:val="ro-MD" w:eastAsia="ru-RU"/>
        </w:rPr>
        <w:t xml:space="preserve">                  Centrul pentru Achiziții Publice Centralizate în Sănătate</w:t>
      </w:r>
    </w:p>
    <w:p w14:paraId="241012BA" w14:textId="1EA5CA97" w:rsidR="00BD72DF" w:rsidRPr="00240DA8" w:rsidRDefault="00BD72DF" w:rsidP="00240DA8">
      <w:pPr>
        <w:shd w:val="clear" w:color="auto" w:fill="FFFFFF" w:themeFill="background1"/>
        <w:tabs>
          <w:tab w:val="right" w:pos="426"/>
        </w:tabs>
        <w:ind w:hanging="360"/>
        <w:rPr>
          <w:bCs/>
          <w:noProof w:val="0"/>
          <w:sz w:val="22"/>
          <w:szCs w:val="22"/>
          <w:lang w:val="ro-MD" w:eastAsia="ru-RU"/>
        </w:rPr>
      </w:pPr>
      <w:r w:rsidRPr="00240DA8">
        <w:rPr>
          <w:bCs/>
          <w:noProof w:val="0"/>
          <w:sz w:val="22"/>
          <w:szCs w:val="22"/>
          <w:lang w:val="ro-MD" w:eastAsia="ru-RU"/>
        </w:rPr>
        <w:t>Cod fiscal: 1016601000212</w:t>
      </w:r>
    </w:p>
    <w:p w14:paraId="17AB3AB8" w14:textId="77777777" w:rsidR="00BD72DF" w:rsidRPr="00240DA8" w:rsidRDefault="00BD72DF" w:rsidP="00240DA8">
      <w:pPr>
        <w:shd w:val="clear" w:color="auto" w:fill="FFFFFF" w:themeFill="background1"/>
        <w:tabs>
          <w:tab w:val="right" w:pos="426"/>
        </w:tabs>
        <w:ind w:hanging="360"/>
        <w:rPr>
          <w:bCs/>
          <w:noProof w:val="0"/>
          <w:sz w:val="22"/>
          <w:szCs w:val="22"/>
          <w:lang w:val="ro-MD" w:eastAsia="ru-RU"/>
        </w:rPr>
      </w:pPr>
      <w:r w:rsidRPr="00240DA8">
        <w:rPr>
          <w:bCs/>
          <w:noProof w:val="0"/>
          <w:sz w:val="22"/>
          <w:szCs w:val="22"/>
          <w:lang w:val="ro-MD" w:eastAsia="ru-RU"/>
        </w:rPr>
        <w:t>Cont IBAN:  MD23TRPCCC518430B01859AA</w:t>
      </w:r>
    </w:p>
    <w:p w14:paraId="1EF873D2" w14:textId="6FE145BC" w:rsidR="00BD72DF" w:rsidRPr="00240DA8" w:rsidRDefault="00BD72DF" w:rsidP="00240DA8">
      <w:pPr>
        <w:shd w:val="clear" w:color="auto" w:fill="FFFFFF" w:themeFill="background1"/>
        <w:tabs>
          <w:tab w:val="right" w:pos="426"/>
        </w:tabs>
        <w:rPr>
          <w:bCs/>
          <w:noProof w:val="0"/>
          <w:sz w:val="22"/>
          <w:szCs w:val="22"/>
          <w:lang w:val="ro-MD" w:eastAsia="ru-RU"/>
        </w:rPr>
      </w:pPr>
      <w:r w:rsidRPr="00240DA8">
        <w:rPr>
          <w:bCs/>
          <w:noProof w:val="0"/>
          <w:sz w:val="22"/>
          <w:szCs w:val="22"/>
          <w:lang w:val="ro-MD" w:eastAsia="ru-RU"/>
        </w:rPr>
        <w:t xml:space="preserve">Banca benefic.: Ministerul </w:t>
      </w:r>
      <w:r w:rsidR="00B31EE7" w:rsidRPr="00240DA8">
        <w:rPr>
          <w:bCs/>
          <w:noProof w:val="0"/>
          <w:sz w:val="22"/>
          <w:szCs w:val="22"/>
          <w:lang w:val="ro-MD" w:eastAsia="ru-RU"/>
        </w:rPr>
        <w:t>Finanțelor</w:t>
      </w:r>
      <w:r w:rsidRPr="00240DA8">
        <w:rPr>
          <w:bCs/>
          <w:noProof w:val="0"/>
          <w:sz w:val="22"/>
          <w:szCs w:val="22"/>
          <w:lang w:val="ro-MD" w:eastAsia="ru-RU"/>
        </w:rPr>
        <w:t>-Trezoreria de stat</w:t>
      </w:r>
    </w:p>
    <w:p w14:paraId="3C800400" w14:textId="342E9A22" w:rsidR="00BD72DF" w:rsidRPr="00240DA8" w:rsidRDefault="00BD72DF" w:rsidP="00240DA8">
      <w:pPr>
        <w:shd w:val="clear" w:color="auto" w:fill="FFFFFF" w:themeFill="background1"/>
        <w:tabs>
          <w:tab w:val="right" w:pos="426"/>
        </w:tabs>
        <w:ind w:hanging="360"/>
        <w:rPr>
          <w:bCs/>
          <w:noProof w:val="0"/>
          <w:sz w:val="22"/>
          <w:szCs w:val="22"/>
          <w:lang w:val="ro-MD" w:eastAsia="ru-RU"/>
        </w:rPr>
      </w:pPr>
      <w:r w:rsidRPr="00240DA8">
        <w:rPr>
          <w:bCs/>
          <w:noProof w:val="0"/>
          <w:sz w:val="22"/>
          <w:szCs w:val="22"/>
          <w:lang w:val="ro-MD" w:eastAsia="ru-RU"/>
        </w:rPr>
        <w:t xml:space="preserve">Codul </w:t>
      </w:r>
      <w:r w:rsidR="00B31EE7" w:rsidRPr="00240DA8">
        <w:rPr>
          <w:bCs/>
          <w:noProof w:val="0"/>
          <w:sz w:val="22"/>
          <w:szCs w:val="22"/>
          <w:lang w:val="ro-MD" w:eastAsia="ru-RU"/>
        </w:rPr>
        <w:t>băncii</w:t>
      </w:r>
      <w:r w:rsidRPr="00240DA8">
        <w:rPr>
          <w:bCs/>
          <w:noProof w:val="0"/>
          <w:sz w:val="22"/>
          <w:szCs w:val="22"/>
          <w:lang w:val="ro-MD" w:eastAsia="ru-RU"/>
        </w:rPr>
        <w:t xml:space="preserve">: TREZMD2X. </w:t>
      </w:r>
    </w:p>
    <w:p w14:paraId="16263D22" w14:textId="09036E00" w:rsidR="00BD72DF" w:rsidRPr="00240DA8" w:rsidRDefault="00BD72DF" w:rsidP="00240DA8">
      <w:pPr>
        <w:shd w:val="clear" w:color="auto" w:fill="FFFFFF" w:themeFill="background1"/>
        <w:tabs>
          <w:tab w:val="right" w:pos="426"/>
        </w:tabs>
        <w:ind w:hanging="360"/>
        <w:rPr>
          <w:i/>
          <w:iCs/>
          <w:noProof w:val="0"/>
          <w:color w:val="000000"/>
          <w:sz w:val="22"/>
          <w:szCs w:val="22"/>
          <w:lang w:val="ro-MD"/>
        </w:rPr>
      </w:pPr>
      <w:r w:rsidRPr="00240DA8">
        <w:rPr>
          <w:i/>
          <w:iCs/>
          <w:noProof w:val="0"/>
          <w:color w:val="000000"/>
          <w:sz w:val="22"/>
          <w:szCs w:val="22"/>
          <w:lang w:val="ro-MD"/>
        </w:rPr>
        <w:t xml:space="preserve">Cu următoarea notă: Garanția de bună execuție în </w:t>
      </w:r>
      <w:r w:rsidR="000F169B" w:rsidRPr="00240DA8">
        <w:rPr>
          <w:i/>
          <w:iCs/>
          <w:noProof w:val="0"/>
          <w:color w:val="000000"/>
          <w:sz w:val="22"/>
          <w:szCs w:val="22"/>
          <w:lang w:val="ro-MD"/>
        </w:rPr>
        <w:t>cuantum</w:t>
      </w:r>
      <w:r w:rsidRPr="00240DA8">
        <w:rPr>
          <w:i/>
          <w:iCs/>
          <w:noProof w:val="0"/>
          <w:color w:val="000000"/>
          <w:sz w:val="22"/>
          <w:szCs w:val="22"/>
          <w:lang w:val="ro-MD"/>
        </w:rPr>
        <w:t xml:space="preserve"> de 5% la procedura de achiziție</w:t>
      </w:r>
    </w:p>
    <w:p w14:paraId="5403FF9E" w14:textId="77777777" w:rsidR="00BD72DF" w:rsidRPr="00240DA8" w:rsidRDefault="00BD72DF" w:rsidP="00240DA8">
      <w:pPr>
        <w:shd w:val="clear" w:color="auto" w:fill="FFFFFF" w:themeFill="background1"/>
        <w:tabs>
          <w:tab w:val="right" w:pos="426"/>
        </w:tabs>
        <w:ind w:hanging="360"/>
        <w:rPr>
          <w:i/>
          <w:iCs/>
          <w:noProof w:val="0"/>
          <w:color w:val="000000"/>
          <w:sz w:val="22"/>
          <w:szCs w:val="22"/>
          <w:lang w:val="ro-MD"/>
        </w:rPr>
      </w:pPr>
      <w:r w:rsidRPr="00240DA8">
        <w:rPr>
          <w:i/>
          <w:iCs/>
          <w:noProof w:val="0"/>
          <w:color w:val="000000"/>
          <w:sz w:val="22"/>
          <w:szCs w:val="22"/>
          <w:lang w:val="ro-MD"/>
        </w:rPr>
        <w:t>publică nr. _____din ______.</w:t>
      </w:r>
    </w:p>
    <w:p w14:paraId="38722811" w14:textId="77777777" w:rsidR="00BD72DF" w:rsidRPr="00240DA8" w:rsidRDefault="00BD72DF" w:rsidP="00240DA8">
      <w:pPr>
        <w:rPr>
          <w:b/>
          <w:i/>
          <w:iCs/>
          <w:noProof w:val="0"/>
          <w:sz w:val="22"/>
          <w:szCs w:val="22"/>
          <w:lang w:val="ro-MD" w:eastAsia="ru-RU"/>
        </w:rPr>
      </w:pPr>
      <w:r w:rsidRPr="00240DA8">
        <w:rPr>
          <w:b/>
          <w:i/>
          <w:iCs/>
          <w:noProof w:val="0"/>
          <w:sz w:val="22"/>
          <w:szCs w:val="22"/>
          <w:lang w:val="ro-MD" w:eastAsia="ru-RU"/>
        </w:rPr>
        <w:t>sau</w:t>
      </w:r>
    </w:p>
    <w:p w14:paraId="43F64D17" w14:textId="77777777" w:rsidR="007F1D6B" w:rsidRPr="00240DA8" w:rsidRDefault="00BD72DF" w:rsidP="00240DA8">
      <w:pPr>
        <w:shd w:val="clear" w:color="auto" w:fill="FFFFFF" w:themeFill="background1"/>
        <w:tabs>
          <w:tab w:val="right" w:pos="426"/>
        </w:tabs>
        <w:jc w:val="both"/>
        <w:rPr>
          <w:noProof w:val="0"/>
          <w:color w:val="000000"/>
          <w:sz w:val="22"/>
          <w:szCs w:val="22"/>
          <w:lang w:val="ro-MD"/>
        </w:rPr>
      </w:pPr>
      <w:r w:rsidRPr="00240DA8">
        <w:rPr>
          <w:b/>
          <w:bCs/>
          <w:i/>
          <w:iCs/>
          <w:noProof w:val="0"/>
          <w:color w:val="000000"/>
          <w:sz w:val="22"/>
          <w:szCs w:val="22"/>
          <w:lang w:val="ro-MD"/>
        </w:rPr>
        <w:t>Garanție Bancară</w:t>
      </w:r>
      <w:r w:rsidRPr="00240DA8">
        <w:rPr>
          <w:b/>
          <w:bCs/>
          <w:noProof w:val="0"/>
          <w:color w:val="000000"/>
          <w:sz w:val="22"/>
          <w:szCs w:val="22"/>
          <w:lang w:val="ro-MD"/>
        </w:rPr>
        <w:t xml:space="preserve"> </w:t>
      </w:r>
      <w:r w:rsidRPr="00240DA8">
        <w:rPr>
          <w:noProof w:val="0"/>
          <w:color w:val="000000"/>
          <w:sz w:val="22"/>
          <w:szCs w:val="22"/>
          <w:lang w:val="ro-MD"/>
        </w:rPr>
        <w:t>conform Anexa nr. 10 din Documentația standard aprobată prin Ordinul Ministerului Finanțelor nr. 115 din 15.09.2021, în original atașată la contract.</w:t>
      </w:r>
      <w:r w:rsidR="007F1D6B" w:rsidRPr="00240DA8">
        <w:rPr>
          <w:noProof w:val="0"/>
          <w:color w:val="000000"/>
          <w:sz w:val="22"/>
          <w:szCs w:val="22"/>
          <w:lang w:val="ro-MD"/>
        </w:rPr>
        <w:t xml:space="preserve"> </w:t>
      </w:r>
    </w:p>
    <w:p w14:paraId="029D142B" w14:textId="278E1981" w:rsidR="007F1D6B" w:rsidRPr="00240DA8" w:rsidRDefault="007F1D6B" w:rsidP="00240DA8">
      <w:pPr>
        <w:shd w:val="clear" w:color="auto" w:fill="FFFFFF" w:themeFill="background1"/>
        <w:tabs>
          <w:tab w:val="right" w:pos="426"/>
        </w:tabs>
        <w:jc w:val="both"/>
        <w:rPr>
          <w:b/>
          <w:bCs/>
          <w:noProof w:val="0"/>
          <w:color w:val="FF0000"/>
          <w:sz w:val="22"/>
          <w:szCs w:val="22"/>
          <w:u w:val="single"/>
          <w:lang w:val="ro-MD"/>
        </w:rPr>
      </w:pPr>
      <w:r w:rsidRPr="00240DA8">
        <w:rPr>
          <w:b/>
          <w:bCs/>
          <w:noProof w:val="0"/>
          <w:color w:val="FF0000"/>
          <w:sz w:val="22"/>
          <w:szCs w:val="22"/>
          <w:u w:val="single"/>
          <w:lang w:val="ro-MD"/>
        </w:rPr>
        <w:t xml:space="preserve">Notă: Garanția de bună execuție va fi valabilă </w:t>
      </w:r>
      <w:r w:rsidR="00875A27" w:rsidRPr="00240DA8">
        <w:rPr>
          <w:b/>
          <w:bCs/>
          <w:noProof w:val="0"/>
          <w:color w:val="FF0000"/>
          <w:sz w:val="22"/>
          <w:szCs w:val="22"/>
          <w:u w:val="single"/>
          <w:lang w:val="ro-MD"/>
        </w:rPr>
        <w:t>până</w:t>
      </w:r>
      <w:r w:rsidRPr="00240DA8">
        <w:rPr>
          <w:b/>
          <w:bCs/>
          <w:noProof w:val="0"/>
          <w:color w:val="FF0000"/>
          <w:sz w:val="22"/>
          <w:szCs w:val="22"/>
          <w:u w:val="single"/>
          <w:lang w:val="ro-MD"/>
        </w:rPr>
        <w:t xml:space="preserve"> la data de  31.01.202</w:t>
      </w:r>
      <w:r w:rsidR="00EC7469" w:rsidRPr="00240DA8">
        <w:rPr>
          <w:b/>
          <w:bCs/>
          <w:noProof w:val="0"/>
          <w:color w:val="FF0000"/>
          <w:sz w:val="22"/>
          <w:szCs w:val="22"/>
          <w:u w:val="single"/>
          <w:lang w:val="ro-MD"/>
        </w:rPr>
        <w:t>7</w:t>
      </w:r>
      <w:r w:rsidRPr="00240DA8">
        <w:rPr>
          <w:b/>
          <w:bCs/>
          <w:noProof w:val="0"/>
          <w:color w:val="FF0000"/>
          <w:sz w:val="22"/>
          <w:szCs w:val="22"/>
          <w:u w:val="single"/>
          <w:lang w:val="ro-MD"/>
        </w:rPr>
        <w:t>.</w:t>
      </w:r>
    </w:p>
    <w:p w14:paraId="58909B15" w14:textId="77777777" w:rsidR="00424474" w:rsidRPr="00240DA8" w:rsidRDefault="00424474" w:rsidP="00240DA8">
      <w:pPr>
        <w:shd w:val="clear" w:color="auto" w:fill="FFFFFF" w:themeFill="background1"/>
        <w:tabs>
          <w:tab w:val="right" w:pos="426"/>
        </w:tabs>
        <w:jc w:val="both"/>
        <w:rPr>
          <w:b/>
          <w:noProof w:val="0"/>
          <w:color w:val="FF0000"/>
          <w:sz w:val="22"/>
          <w:szCs w:val="22"/>
          <w:lang w:val="ro-MD"/>
        </w:rPr>
      </w:pPr>
      <w:r w:rsidRPr="00240DA8">
        <w:rPr>
          <w:b/>
          <w:noProof w:val="0"/>
          <w:color w:val="FF0000"/>
          <w:sz w:val="22"/>
          <w:szCs w:val="22"/>
          <w:lang w:val="ro-MD"/>
        </w:rPr>
        <w:t>Garanția de bună execuție a contractului constituită de către contractant în scopul asigurării autorității contractante, se va reține în cazul neîndeplinirii cantitative, calitative și în perioada convenită a contractului de achiziție publică.</w:t>
      </w:r>
    </w:p>
    <w:p w14:paraId="6FC16E92" w14:textId="2E6EE418" w:rsidR="00EA475F" w:rsidRPr="00240DA8" w:rsidRDefault="00EA475F" w:rsidP="00240DA8">
      <w:pPr>
        <w:numPr>
          <w:ilvl w:val="0"/>
          <w:numId w:val="10"/>
        </w:numPr>
        <w:shd w:val="clear" w:color="auto" w:fill="FFFFFF" w:themeFill="background1"/>
        <w:tabs>
          <w:tab w:val="right" w:pos="426"/>
        </w:tabs>
        <w:ind w:left="0"/>
        <w:rPr>
          <w:b/>
          <w:noProof w:val="0"/>
          <w:sz w:val="22"/>
          <w:szCs w:val="22"/>
          <w:lang w:val="ro-MD" w:eastAsia="ru-RU"/>
        </w:rPr>
      </w:pPr>
      <w:r w:rsidRPr="00240DA8">
        <w:rPr>
          <w:b/>
          <w:noProof w:val="0"/>
          <w:sz w:val="22"/>
          <w:szCs w:val="22"/>
          <w:lang w:val="ro-MD" w:eastAsia="ru-RU"/>
        </w:rPr>
        <w:t xml:space="preserve">Motivul recurgerii la procedura accelerată (în cazul licitației deschise, restrânse și a procedurii negociate), </w:t>
      </w:r>
      <w:r w:rsidR="0025645C" w:rsidRPr="00240DA8">
        <w:rPr>
          <w:b/>
          <w:noProof w:val="0"/>
          <w:sz w:val="22"/>
          <w:szCs w:val="22"/>
          <w:lang w:val="ro-MD" w:eastAsia="ru-RU"/>
        </w:rPr>
        <w:t>nu se aplică.</w:t>
      </w:r>
    </w:p>
    <w:p w14:paraId="23617457" w14:textId="646413CF" w:rsidR="007A6033" w:rsidRPr="00240DA8" w:rsidRDefault="00EA475F" w:rsidP="00240DA8">
      <w:pPr>
        <w:numPr>
          <w:ilvl w:val="0"/>
          <w:numId w:val="10"/>
        </w:numPr>
        <w:shd w:val="clear" w:color="auto" w:fill="FFFFFF" w:themeFill="background1"/>
        <w:tabs>
          <w:tab w:val="right" w:pos="426"/>
        </w:tabs>
        <w:ind w:left="0" w:firstLine="0"/>
        <w:rPr>
          <w:b/>
          <w:noProof w:val="0"/>
          <w:sz w:val="22"/>
          <w:szCs w:val="22"/>
          <w:lang w:val="ro-MD" w:eastAsia="ru-RU"/>
        </w:rPr>
      </w:pPr>
      <w:r w:rsidRPr="00240DA8">
        <w:rPr>
          <w:b/>
          <w:noProof w:val="0"/>
          <w:sz w:val="22"/>
          <w:szCs w:val="22"/>
          <w:lang w:val="ro-MD" w:eastAsia="ru-RU"/>
        </w:rPr>
        <w:t>Tehnici și instrumente specifice de atribuire (dacă este cazul specificați dacă se va utiliza acordul-cadru, sistemul dinamic de achiziție sau licitația electronică):</w:t>
      </w:r>
      <w:r w:rsidR="00D439A5" w:rsidRPr="00240DA8">
        <w:rPr>
          <w:b/>
          <w:noProof w:val="0"/>
          <w:sz w:val="22"/>
          <w:szCs w:val="22"/>
          <w:lang w:val="ro-MD" w:eastAsia="ru-RU"/>
        </w:rPr>
        <w:t xml:space="preserve"> </w:t>
      </w:r>
      <w:r w:rsidR="002C2D7F" w:rsidRPr="00240DA8">
        <w:rPr>
          <w:b/>
          <w:noProof w:val="0"/>
          <w:sz w:val="22"/>
          <w:szCs w:val="22"/>
          <w:lang w:val="ro-MD" w:eastAsia="ru-RU"/>
        </w:rPr>
        <w:t>licitație electronică pasul minim  0.001%, trei runde conform platformei de achiziții publice</w:t>
      </w:r>
      <w:r w:rsidR="00EC7469" w:rsidRPr="00240DA8">
        <w:rPr>
          <w:b/>
          <w:noProof w:val="0"/>
          <w:sz w:val="22"/>
          <w:szCs w:val="22"/>
          <w:lang w:val="ro-MD" w:eastAsia="ru-RU"/>
        </w:rPr>
        <w:t>.</w:t>
      </w:r>
      <w:r w:rsidR="007A6033" w:rsidRPr="00240DA8">
        <w:rPr>
          <w:b/>
          <w:noProof w:val="0"/>
          <w:sz w:val="22"/>
          <w:szCs w:val="22"/>
          <w:lang w:val="ro-MD" w:eastAsia="ru-RU"/>
        </w:rPr>
        <w:t xml:space="preserve"> </w:t>
      </w:r>
    </w:p>
    <w:p w14:paraId="41462DD4" w14:textId="36B39B81" w:rsidR="00EA475F" w:rsidRPr="00240DA8" w:rsidRDefault="00EA475F" w:rsidP="00240DA8">
      <w:pPr>
        <w:numPr>
          <w:ilvl w:val="0"/>
          <w:numId w:val="10"/>
        </w:numPr>
        <w:shd w:val="clear" w:color="auto" w:fill="FFFFFF" w:themeFill="background1"/>
        <w:tabs>
          <w:tab w:val="right" w:pos="426"/>
        </w:tabs>
        <w:ind w:left="0" w:firstLine="0"/>
        <w:rPr>
          <w:b/>
          <w:noProof w:val="0"/>
          <w:sz w:val="22"/>
          <w:szCs w:val="22"/>
          <w:lang w:val="ro-MD" w:eastAsia="ru-RU"/>
        </w:rPr>
      </w:pPr>
      <w:r w:rsidRPr="00240DA8">
        <w:rPr>
          <w:b/>
          <w:noProof w:val="0"/>
          <w:sz w:val="22"/>
          <w:szCs w:val="22"/>
          <w:lang w:val="ro-MD" w:eastAsia="ru-RU"/>
        </w:rPr>
        <w:t xml:space="preserve">Condiții speciale de care depinde îndeplinirea contractului: </w:t>
      </w:r>
      <w:r w:rsidR="00AD7308" w:rsidRPr="00240DA8">
        <w:rPr>
          <w:b/>
          <w:noProof w:val="0"/>
          <w:sz w:val="22"/>
          <w:szCs w:val="22"/>
          <w:lang w:val="ro-MD" w:eastAsia="ru-RU"/>
        </w:rPr>
        <w:t>nu se aplică</w:t>
      </w:r>
    </w:p>
    <w:p w14:paraId="3C58EFB0" w14:textId="6AF6EB0F" w:rsidR="00EA475F" w:rsidRPr="00240DA8" w:rsidRDefault="00EA475F" w:rsidP="00240DA8">
      <w:pPr>
        <w:numPr>
          <w:ilvl w:val="0"/>
          <w:numId w:val="10"/>
        </w:numPr>
        <w:tabs>
          <w:tab w:val="right" w:pos="426"/>
        </w:tabs>
        <w:ind w:left="0" w:firstLine="0"/>
        <w:rPr>
          <w:b/>
          <w:noProof w:val="0"/>
          <w:sz w:val="22"/>
          <w:szCs w:val="22"/>
          <w:lang w:val="ro-MD" w:eastAsia="ru-RU"/>
        </w:rPr>
      </w:pPr>
      <w:bookmarkStart w:id="9" w:name="_Hlk71621175"/>
      <w:r w:rsidRPr="00240DA8">
        <w:rPr>
          <w:b/>
          <w:noProof w:val="0"/>
          <w:sz w:val="22"/>
          <w:szCs w:val="22"/>
          <w:lang w:val="ro-MD" w:eastAsia="ru-RU"/>
        </w:rPr>
        <w:t>Ofertele se prezintă</w:t>
      </w:r>
      <w:r w:rsidR="00795137" w:rsidRPr="00240DA8">
        <w:rPr>
          <w:b/>
          <w:noProof w:val="0"/>
          <w:sz w:val="22"/>
          <w:szCs w:val="22"/>
          <w:lang w:val="ro-MD" w:eastAsia="ru-RU"/>
        </w:rPr>
        <w:t>:</w:t>
      </w:r>
      <w:r w:rsidRPr="00240DA8">
        <w:rPr>
          <w:b/>
          <w:noProof w:val="0"/>
          <w:sz w:val="22"/>
          <w:szCs w:val="22"/>
          <w:lang w:val="ro-MD" w:eastAsia="ru-RU"/>
        </w:rPr>
        <w:t xml:space="preserve"> în </w:t>
      </w:r>
      <w:bookmarkEnd w:id="9"/>
      <w:r w:rsidR="00AD7308" w:rsidRPr="00240DA8">
        <w:rPr>
          <w:b/>
          <w:noProof w:val="0"/>
          <w:sz w:val="22"/>
          <w:szCs w:val="22"/>
          <w:lang w:val="ro-MD" w:eastAsia="ru-RU"/>
        </w:rPr>
        <w:t>lei</w:t>
      </w:r>
      <w:r w:rsidR="00795137" w:rsidRPr="00240DA8">
        <w:rPr>
          <w:b/>
          <w:noProof w:val="0"/>
          <w:sz w:val="22"/>
          <w:szCs w:val="22"/>
          <w:lang w:val="ro-MD" w:eastAsia="ru-RU"/>
        </w:rPr>
        <w:t>.</w:t>
      </w:r>
    </w:p>
    <w:p w14:paraId="247A8869" w14:textId="4AC78A5C" w:rsidR="006367E6" w:rsidRPr="00240DA8" w:rsidRDefault="00EA475F" w:rsidP="00240DA8">
      <w:pPr>
        <w:numPr>
          <w:ilvl w:val="0"/>
          <w:numId w:val="10"/>
        </w:numPr>
        <w:tabs>
          <w:tab w:val="right" w:pos="426"/>
        </w:tabs>
        <w:ind w:left="0" w:firstLine="0"/>
        <w:rPr>
          <w:b/>
          <w:noProof w:val="0"/>
          <w:sz w:val="22"/>
          <w:szCs w:val="22"/>
          <w:lang w:val="ro-MD" w:eastAsia="ru-RU"/>
        </w:rPr>
      </w:pPr>
      <w:r w:rsidRPr="00240DA8">
        <w:rPr>
          <w:b/>
          <w:noProof w:val="0"/>
          <w:sz w:val="22"/>
          <w:szCs w:val="22"/>
          <w:lang w:val="ro-MD" w:eastAsia="ru-RU"/>
        </w:rPr>
        <w:t>Criteriul de evaluare aplicat pentru atribuirea contractului:</w:t>
      </w:r>
      <w:r w:rsidR="006367E6" w:rsidRPr="00240DA8">
        <w:rPr>
          <w:b/>
          <w:noProof w:val="0"/>
          <w:sz w:val="22"/>
          <w:szCs w:val="22"/>
          <w:lang w:val="ro-MD" w:eastAsia="ru-RU"/>
        </w:rPr>
        <w:t xml:space="preserve"> </w:t>
      </w:r>
      <w:bookmarkStart w:id="10" w:name="_Hlk104891147"/>
      <w:r w:rsidR="006367E6" w:rsidRPr="00240DA8">
        <w:rPr>
          <w:b/>
          <w:noProof w:val="0"/>
          <w:sz w:val="22"/>
          <w:szCs w:val="22"/>
          <w:lang w:val="ro-MD" w:eastAsia="ru-RU"/>
        </w:rPr>
        <w:t xml:space="preserve">cel mai scăzut preț.  </w:t>
      </w:r>
    </w:p>
    <w:p w14:paraId="3AF00C54" w14:textId="66A9A076" w:rsidR="00EA475F" w:rsidRPr="00240DA8" w:rsidRDefault="006367E6" w:rsidP="00240DA8">
      <w:pPr>
        <w:numPr>
          <w:ilvl w:val="0"/>
          <w:numId w:val="10"/>
        </w:numPr>
        <w:tabs>
          <w:tab w:val="right" w:pos="0"/>
        </w:tabs>
        <w:ind w:left="0" w:firstLine="0"/>
        <w:rPr>
          <w:b/>
          <w:noProof w:val="0"/>
          <w:sz w:val="22"/>
          <w:szCs w:val="22"/>
          <w:lang w:val="ro-MD" w:eastAsia="ru-RU"/>
        </w:rPr>
      </w:pPr>
      <w:r w:rsidRPr="00240DA8">
        <w:rPr>
          <w:b/>
          <w:noProof w:val="0"/>
          <w:sz w:val="22"/>
          <w:szCs w:val="22"/>
          <w:lang w:val="ro-MD" w:eastAsia="ru-RU"/>
        </w:rPr>
        <w:t xml:space="preserve">Modalitatea evaluării ofertelor: </w:t>
      </w:r>
      <w:r w:rsidR="00EA475F" w:rsidRPr="00240DA8">
        <w:rPr>
          <w:b/>
          <w:noProof w:val="0"/>
          <w:sz w:val="22"/>
          <w:szCs w:val="22"/>
          <w:lang w:val="ro-MD" w:eastAsia="ru-RU"/>
        </w:rPr>
        <w:t xml:space="preserve"> </w:t>
      </w:r>
      <w:r w:rsidR="00AD7308" w:rsidRPr="00240DA8">
        <w:rPr>
          <w:b/>
          <w:noProof w:val="0"/>
          <w:sz w:val="22"/>
          <w:szCs w:val="22"/>
          <w:lang w:val="ro-MD" w:eastAsia="ru-RU"/>
        </w:rPr>
        <w:t>per lot cu corespunderea tuturor cerințelor.</w:t>
      </w:r>
    </w:p>
    <w:bookmarkEnd w:id="10"/>
    <w:p w14:paraId="2B9004C7" w14:textId="62637AD5" w:rsidR="00EA475F" w:rsidRPr="00240DA8" w:rsidRDefault="00EA475F" w:rsidP="00240DA8">
      <w:pPr>
        <w:numPr>
          <w:ilvl w:val="0"/>
          <w:numId w:val="10"/>
        </w:numPr>
        <w:tabs>
          <w:tab w:val="right" w:pos="426"/>
        </w:tabs>
        <w:ind w:left="0" w:firstLine="0"/>
        <w:jc w:val="both"/>
        <w:rPr>
          <w:b/>
          <w:noProof w:val="0"/>
          <w:sz w:val="22"/>
          <w:szCs w:val="22"/>
          <w:lang w:val="ro-MD" w:eastAsia="ru-RU"/>
        </w:rPr>
      </w:pPr>
      <w:r w:rsidRPr="00240DA8">
        <w:rPr>
          <w:b/>
          <w:noProof w:val="0"/>
          <w:sz w:val="22"/>
          <w:szCs w:val="22"/>
          <w:lang w:val="ro-MD" w:eastAsia="ru-RU"/>
        </w:rPr>
        <w:lastRenderedPageBreak/>
        <w:t>Factorii de evaluare a ofertei celei mai avantajoase din punct de vedere economic, precum și ponderile lor:</w:t>
      </w:r>
      <w:r w:rsidR="00AD7308" w:rsidRPr="00240DA8">
        <w:rPr>
          <w:b/>
          <w:noProof w:val="0"/>
          <w:sz w:val="22"/>
          <w:szCs w:val="22"/>
          <w:lang w:val="ro-MD" w:eastAsia="ru-RU"/>
        </w:rPr>
        <w:t xml:space="preserve"> nu se aplică</w:t>
      </w:r>
    </w:p>
    <w:p w14:paraId="2C3530FD" w14:textId="77777777" w:rsidR="00EA475F" w:rsidRPr="00240DA8" w:rsidRDefault="00EA475F" w:rsidP="00240DA8">
      <w:pPr>
        <w:numPr>
          <w:ilvl w:val="0"/>
          <w:numId w:val="10"/>
        </w:numPr>
        <w:shd w:val="clear" w:color="auto" w:fill="FFFFFF" w:themeFill="background1"/>
        <w:tabs>
          <w:tab w:val="right" w:pos="426"/>
        </w:tabs>
        <w:ind w:left="0" w:firstLine="0"/>
        <w:rPr>
          <w:b/>
          <w:noProof w:val="0"/>
          <w:sz w:val="22"/>
          <w:szCs w:val="22"/>
          <w:lang w:val="ro-MD" w:eastAsia="ru-RU"/>
        </w:rPr>
      </w:pPr>
      <w:r w:rsidRPr="00240DA8">
        <w:rPr>
          <w:b/>
          <w:noProof w:val="0"/>
          <w:sz w:val="22"/>
          <w:szCs w:val="22"/>
          <w:lang w:val="ro-MD" w:eastAsia="ru-RU"/>
        </w:rPr>
        <w:t>Termenul limită de depunere/deschidere a ofertelor:</w:t>
      </w:r>
    </w:p>
    <w:p w14:paraId="0FA52571" w14:textId="70FAEC26" w:rsidR="00EA475F" w:rsidRPr="00240DA8" w:rsidRDefault="00EA475F" w:rsidP="00240DA8">
      <w:pPr>
        <w:numPr>
          <w:ilvl w:val="0"/>
          <w:numId w:val="4"/>
        </w:numPr>
        <w:shd w:val="clear" w:color="auto" w:fill="FFFFFF" w:themeFill="background1"/>
        <w:tabs>
          <w:tab w:val="right" w:pos="426"/>
        </w:tabs>
        <w:rPr>
          <w:b/>
          <w:noProof w:val="0"/>
          <w:sz w:val="22"/>
          <w:szCs w:val="22"/>
          <w:lang w:val="ro-MD" w:eastAsia="ru-RU"/>
        </w:rPr>
      </w:pPr>
      <w:r w:rsidRPr="00240DA8">
        <w:rPr>
          <w:b/>
          <w:noProof w:val="0"/>
          <w:sz w:val="22"/>
          <w:szCs w:val="22"/>
          <w:lang w:val="ro-MD" w:eastAsia="ru-RU"/>
        </w:rPr>
        <w:t xml:space="preserve">conform SIA RSAP </w:t>
      </w:r>
      <w:proofErr w:type="spellStart"/>
      <w:r w:rsidR="00AD7308" w:rsidRPr="00240DA8">
        <w:rPr>
          <w:b/>
          <w:noProof w:val="0"/>
          <w:sz w:val="22"/>
          <w:szCs w:val="22"/>
          <w:lang w:val="ro-MD" w:eastAsia="ru-RU"/>
        </w:rPr>
        <w:t>MTender</w:t>
      </w:r>
      <w:proofErr w:type="spellEnd"/>
    </w:p>
    <w:p w14:paraId="2B75ED82" w14:textId="77777777" w:rsidR="00EA475F" w:rsidRPr="00240DA8" w:rsidRDefault="00EA475F" w:rsidP="00240DA8">
      <w:pPr>
        <w:numPr>
          <w:ilvl w:val="0"/>
          <w:numId w:val="10"/>
        </w:numPr>
        <w:shd w:val="clear" w:color="auto" w:fill="FFFFFF" w:themeFill="background1"/>
        <w:tabs>
          <w:tab w:val="right" w:pos="426"/>
        </w:tabs>
        <w:ind w:left="0" w:firstLine="0"/>
        <w:rPr>
          <w:b/>
          <w:noProof w:val="0"/>
          <w:sz w:val="22"/>
          <w:szCs w:val="22"/>
          <w:lang w:val="ro-MD" w:eastAsia="ru-RU"/>
        </w:rPr>
      </w:pPr>
      <w:r w:rsidRPr="00240DA8">
        <w:rPr>
          <w:b/>
          <w:noProof w:val="0"/>
          <w:sz w:val="22"/>
          <w:szCs w:val="22"/>
          <w:lang w:val="ro-MD" w:eastAsia="ru-RU"/>
        </w:rPr>
        <w:t xml:space="preserve">Adresa la care trebuie transmise ofertele sau cererile de participare: </w:t>
      </w:r>
    </w:p>
    <w:p w14:paraId="6625679F" w14:textId="77777777" w:rsidR="00EA475F" w:rsidRPr="00240DA8" w:rsidRDefault="00EA475F" w:rsidP="00240DA8">
      <w:pPr>
        <w:shd w:val="clear" w:color="auto" w:fill="FFFFFF" w:themeFill="background1"/>
        <w:tabs>
          <w:tab w:val="right" w:pos="426"/>
        </w:tabs>
        <w:ind w:left="450"/>
        <w:jc w:val="both"/>
        <w:rPr>
          <w:b/>
          <w:noProof w:val="0"/>
          <w:sz w:val="22"/>
          <w:szCs w:val="22"/>
          <w:lang w:val="ro-MD" w:eastAsia="ru-RU"/>
        </w:rPr>
      </w:pPr>
      <w:r w:rsidRPr="00240DA8">
        <w:rPr>
          <w:b/>
          <w:i/>
          <w:noProof w:val="0"/>
          <w:sz w:val="22"/>
          <w:szCs w:val="22"/>
          <w:lang w:val="ro-MD" w:eastAsia="ru-RU"/>
        </w:rPr>
        <w:t>Ofertele sau cererile de participare vor fi depuse electronic prin intermediul SIA RSAP</w:t>
      </w:r>
    </w:p>
    <w:p w14:paraId="44051EF8" w14:textId="35C36226" w:rsidR="00EA475F" w:rsidRPr="00240DA8" w:rsidRDefault="00EA475F" w:rsidP="00240DA8">
      <w:pPr>
        <w:numPr>
          <w:ilvl w:val="0"/>
          <w:numId w:val="10"/>
        </w:numPr>
        <w:tabs>
          <w:tab w:val="right" w:pos="426"/>
        </w:tabs>
        <w:ind w:left="0" w:firstLine="0"/>
        <w:rPr>
          <w:b/>
          <w:noProof w:val="0"/>
          <w:sz w:val="22"/>
          <w:szCs w:val="22"/>
          <w:lang w:val="ro-MD" w:eastAsia="ru-RU"/>
        </w:rPr>
      </w:pPr>
      <w:r w:rsidRPr="00240DA8">
        <w:rPr>
          <w:b/>
          <w:noProof w:val="0"/>
          <w:sz w:val="22"/>
          <w:szCs w:val="22"/>
          <w:lang w:val="ro-MD" w:eastAsia="ru-RU"/>
        </w:rPr>
        <w:t xml:space="preserve">Termenul de valabilitate a ofertelor: </w:t>
      </w:r>
      <w:r w:rsidR="00FC549E" w:rsidRPr="00240DA8">
        <w:rPr>
          <w:b/>
          <w:noProof w:val="0"/>
          <w:sz w:val="22"/>
          <w:szCs w:val="22"/>
          <w:lang w:val="ro-MD" w:eastAsia="ru-RU"/>
        </w:rPr>
        <w:t>1</w:t>
      </w:r>
      <w:r w:rsidR="00504F24" w:rsidRPr="00240DA8">
        <w:rPr>
          <w:b/>
          <w:noProof w:val="0"/>
          <w:sz w:val="22"/>
          <w:szCs w:val="22"/>
          <w:lang w:val="ro-MD" w:eastAsia="ru-RU"/>
        </w:rPr>
        <w:t>6</w:t>
      </w:r>
      <w:r w:rsidR="00FC549E" w:rsidRPr="00240DA8">
        <w:rPr>
          <w:b/>
          <w:noProof w:val="0"/>
          <w:sz w:val="22"/>
          <w:szCs w:val="22"/>
          <w:lang w:val="ro-MD" w:eastAsia="ru-RU"/>
        </w:rPr>
        <w:t>0</w:t>
      </w:r>
      <w:r w:rsidR="00AD7308" w:rsidRPr="00240DA8">
        <w:rPr>
          <w:b/>
          <w:noProof w:val="0"/>
          <w:sz w:val="22"/>
          <w:szCs w:val="22"/>
          <w:lang w:val="ro-MD" w:eastAsia="ru-RU"/>
        </w:rPr>
        <w:t xml:space="preserve"> de zile</w:t>
      </w:r>
    </w:p>
    <w:p w14:paraId="6A3AC432" w14:textId="77777777" w:rsidR="00AD7308" w:rsidRPr="00240DA8" w:rsidRDefault="00EA475F" w:rsidP="00240DA8">
      <w:pPr>
        <w:numPr>
          <w:ilvl w:val="0"/>
          <w:numId w:val="10"/>
        </w:numPr>
        <w:tabs>
          <w:tab w:val="right" w:pos="426"/>
        </w:tabs>
        <w:ind w:left="0" w:firstLine="0"/>
        <w:rPr>
          <w:b/>
          <w:i/>
          <w:noProof w:val="0"/>
          <w:sz w:val="22"/>
          <w:szCs w:val="22"/>
          <w:lang w:val="ro-MD" w:eastAsia="ru-RU"/>
        </w:rPr>
      </w:pPr>
      <w:r w:rsidRPr="00240DA8">
        <w:rPr>
          <w:b/>
          <w:noProof w:val="0"/>
          <w:sz w:val="22"/>
          <w:szCs w:val="22"/>
          <w:lang w:val="ro-MD" w:eastAsia="ru-RU"/>
        </w:rPr>
        <w:t xml:space="preserve">Locul deschiderii ofertelor: </w:t>
      </w:r>
      <w:r w:rsidR="00AD7308" w:rsidRPr="00240DA8">
        <w:rPr>
          <w:b/>
          <w:bCs/>
          <w:noProof w:val="0"/>
          <w:sz w:val="22"/>
          <w:szCs w:val="22"/>
          <w:lang w:val="ro-MD" w:eastAsia="ru-RU"/>
        </w:rPr>
        <w:t>SIA RSAP</w:t>
      </w:r>
      <w:r w:rsidR="00AD7308" w:rsidRPr="00240DA8">
        <w:rPr>
          <w:noProof w:val="0"/>
          <w:sz w:val="22"/>
          <w:szCs w:val="22"/>
          <w:lang w:val="ro-MD" w:eastAsia="ru-RU"/>
        </w:rPr>
        <w:t xml:space="preserve"> </w:t>
      </w:r>
    </w:p>
    <w:p w14:paraId="3CC3A7D8" w14:textId="7FB8A910" w:rsidR="00EA475F" w:rsidRPr="00240DA8" w:rsidRDefault="00EA475F" w:rsidP="00240DA8">
      <w:pPr>
        <w:numPr>
          <w:ilvl w:val="0"/>
          <w:numId w:val="10"/>
        </w:numPr>
        <w:tabs>
          <w:tab w:val="right" w:pos="426"/>
        </w:tabs>
        <w:ind w:left="0" w:firstLine="0"/>
        <w:rPr>
          <w:b/>
          <w:i/>
          <w:noProof w:val="0"/>
          <w:sz w:val="22"/>
          <w:szCs w:val="22"/>
          <w:lang w:val="ro-MD" w:eastAsia="ru-RU"/>
        </w:rPr>
      </w:pPr>
      <w:r w:rsidRPr="00240DA8">
        <w:rPr>
          <w:b/>
          <w:i/>
          <w:noProof w:val="0"/>
          <w:sz w:val="22"/>
          <w:szCs w:val="22"/>
          <w:lang w:val="ro-MD" w:eastAsia="ru-RU"/>
        </w:rPr>
        <w:t xml:space="preserve">Ofertele întârziate vor fi respinse. </w:t>
      </w:r>
    </w:p>
    <w:p w14:paraId="390ADCDD" w14:textId="0085CFDD" w:rsidR="00EA475F" w:rsidRPr="00240DA8" w:rsidRDefault="00EA475F" w:rsidP="00240DA8">
      <w:pPr>
        <w:numPr>
          <w:ilvl w:val="0"/>
          <w:numId w:val="10"/>
        </w:numPr>
        <w:shd w:val="clear" w:color="auto" w:fill="FFFFFF" w:themeFill="background1"/>
        <w:tabs>
          <w:tab w:val="right" w:pos="426"/>
        </w:tabs>
        <w:ind w:left="450" w:hanging="450"/>
        <w:jc w:val="both"/>
        <w:rPr>
          <w:b/>
          <w:noProof w:val="0"/>
          <w:sz w:val="22"/>
          <w:szCs w:val="22"/>
          <w:lang w:val="ro-MD" w:eastAsia="ru-RU"/>
        </w:rPr>
      </w:pPr>
      <w:r w:rsidRPr="00240DA8">
        <w:rPr>
          <w:b/>
          <w:noProof w:val="0"/>
          <w:sz w:val="22"/>
          <w:szCs w:val="22"/>
          <w:lang w:val="ro-MD" w:eastAsia="ru-RU"/>
        </w:rPr>
        <w:t xml:space="preserve">Persoanele autorizate să asiste la deschiderea ofertelor: </w:t>
      </w:r>
      <w:r w:rsidRPr="00240DA8">
        <w:rPr>
          <w:b/>
          <w:noProof w:val="0"/>
          <w:sz w:val="22"/>
          <w:szCs w:val="22"/>
          <w:lang w:val="ro-MD" w:eastAsia="ru-RU"/>
        </w:rPr>
        <w:br/>
      </w:r>
      <w:r w:rsidRPr="00240DA8">
        <w:rPr>
          <w:b/>
          <w:i/>
          <w:noProof w:val="0"/>
          <w:sz w:val="22"/>
          <w:szCs w:val="22"/>
          <w:lang w:val="ro-MD" w:eastAsia="ru-RU"/>
        </w:rPr>
        <w:t xml:space="preserve">Ofertanții sau reprezentanții acestora au dreptul să participe la deschiderea ofertelor, cu excepția cazului </w:t>
      </w:r>
      <w:r w:rsidR="000F169B" w:rsidRPr="00240DA8">
        <w:rPr>
          <w:b/>
          <w:i/>
          <w:noProof w:val="0"/>
          <w:sz w:val="22"/>
          <w:szCs w:val="22"/>
          <w:lang w:val="ro-MD" w:eastAsia="ru-RU"/>
        </w:rPr>
        <w:t>când</w:t>
      </w:r>
      <w:r w:rsidRPr="00240DA8">
        <w:rPr>
          <w:b/>
          <w:i/>
          <w:noProof w:val="0"/>
          <w:sz w:val="22"/>
          <w:szCs w:val="22"/>
          <w:lang w:val="ro-MD" w:eastAsia="ru-RU"/>
        </w:rPr>
        <w:t xml:space="preserve"> ofertele au fost depuse prin SIA RSAP</w:t>
      </w:r>
      <w:r w:rsidRPr="00240DA8">
        <w:rPr>
          <w:b/>
          <w:noProof w:val="0"/>
          <w:sz w:val="22"/>
          <w:szCs w:val="22"/>
          <w:lang w:val="ro-MD" w:eastAsia="ru-RU"/>
        </w:rPr>
        <w:t>.</w:t>
      </w:r>
    </w:p>
    <w:p w14:paraId="70C7EA7E" w14:textId="1B7F7EAD" w:rsidR="00EA475F" w:rsidRPr="00240DA8" w:rsidRDefault="00EA475F" w:rsidP="00240DA8">
      <w:pPr>
        <w:numPr>
          <w:ilvl w:val="0"/>
          <w:numId w:val="10"/>
        </w:numPr>
        <w:shd w:val="clear" w:color="auto" w:fill="FFFFFF" w:themeFill="background1"/>
        <w:tabs>
          <w:tab w:val="right" w:pos="426"/>
        </w:tabs>
        <w:ind w:left="450" w:hanging="450"/>
        <w:rPr>
          <w:b/>
          <w:noProof w:val="0"/>
          <w:sz w:val="22"/>
          <w:szCs w:val="22"/>
          <w:lang w:val="ro-MD" w:eastAsia="ru-RU"/>
        </w:rPr>
      </w:pPr>
      <w:r w:rsidRPr="00240DA8">
        <w:rPr>
          <w:b/>
          <w:noProof w:val="0"/>
          <w:sz w:val="22"/>
          <w:szCs w:val="22"/>
          <w:lang w:val="ro-MD" w:eastAsia="ru-RU"/>
        </w:rPr>
        <w:t xml:space="preserve">Limba sau limbile în care trebuie redactate ofertele sau cererile de participare: </w:t>
      </w:r>
      <w:r w:rsidR="00AD7308" w:rsidRPr="00240DA8">
        <w:rPr>
          <w:b/>
          <w:noProof w:val="0"/>
          <w:sz w:val="22"/>
          <w:szCs w:val="22"/>
          <w:lang w:val="ro-MD" w:eastAsia="ru-RU"/>
        </w:rPr>
        <w:t xml:space="preserve">limba </w:t>
      </w:r>
      <w:r w:rsidR="007A6033" w:rsidRPr="00240DA8">
        <w:rPr>
          <w:b/>
          <w:noProof w:val="0"/>
          <w:sz w:val="22"/>
          <w:szCs w:val="22"/>
          <w:lang w:val="ro-MD" w:eastAsia="ru-RU"/>
        </w:rPr>
        <w:t>română</w:t>
      </w:r>
      <w:r w:rsidR="00AD7308" w:rsidRPr="00240DA8">
        <w:rPr>
          <w:b/>
          <w:noProof w:val="0"/>
          <w:sz w:val="22"/>
          <w:szCs w:val="22"/>
          <w:lang w:val="ro-MD" w:eastAsia="ru-RU"/>
        </w:rPr>
        <w:t>.</w:t>
      </w:r>
    </w:p>
    <w:p w14:paraId="677372C7" w14:textId="4052D4BD" w:rsidR="00EA475F" w:rsidRPr="00240DA8" w:rsidRDefault="00EA475F" w:rsidP="00240DA8">
      <w:pPr>
        <w:numPr>
          <w:ilvl w:val="0"/>
          <w:numId w:val="10"/>
        </w:numPr>
        <w:shd w:val="clear" w:color="auto" w:fill="FFFFFF" w:themeFill="background1"/>
        <w:tabs>
          <w:tab w:val="right" w:pos="426"/>
        </w:tabs>
        <w:ind w:left="360"/>
        <w:rPr>
          <w:noProof w:val="0"/>
          <w:sz w:val="22"/>
          <w:szCs w:val="22"/>
          <w:lang w:val="ro-MD" w:eastAsia="ru-RU"/>
        </w:rPr>
      </w:pPr>
      <w:r w:rsidRPr="00240DA8">
        <w:rPr>
          <w:b/>
          <w:noProof w:val="0"/>
          <w:sz w:val="22"/>
          <w:szCs w:val="22"/>
          <w:lang w:val="ro-MD" w:eastAsia="ru-RU"/>
        </w:rPr>
        <w:t>Respectivul contract se referă la un proiect și/sau program finanțat din fonduri ale Uniunii Europene:</w:t>
      </w:r>
      <w:r w:rsidR="00AD7308" w:rsidRPr="00240DA8">
        <w:rPr>
          <w:b/>
          <w:noProof w:val="0"/>
          <w:sz w:val="22"/>
          <w:szCs w:val="22"/>
          <w:lang w:val="ro-MD" w:eastAsia="ru-RU"/>
        </w:rPr>
        <w:t xml:space="preserve"> nu</w:t>
      </w:r>
    </w:p>
    <w:p w14:paraId="53073155" w14:textId="77777777" w:rsidR="00EA475F" w:rsidRPr="00240DA8" w:rsidRDefault="00EA475F" w:rsidP="00240DA8">
      <w:pPr>
        <w:numPr>
          <w:ilvl w:val="0"/>
          <w:numId w:val="10"/>
        </w:numPr>
        <w:shd w:val="clear" w:color="auto" w:fill="FFFFFF" w:themeFill="background1"/>
        <w:tabs>
          <w:tab w:val="right" w:pos="426"/>
        </w:tabs>
        <w:ind w:left="0" w:firstLine="0"/>
        <w:rPr>
          <w:b/>
          <w:noProof w:val="0"/>
          <w:sz w:val="22"/>
          <w:szCs w:val="22"/>
          <w:lang w:val="ro-MD" w:eastAsia="ru-RU"/>
        </w:rPr>
      </w:pPr>
      <w:r w:rsidRPr="00240DA8">
        <w:rPr>
          <w:b/>
          <w:noProof w:val="0"/>
          <w:sz w:val="22"/>
          <w:szCs w:val="22"/>
          <w:lang w:val="ro-MD" w:eastAsia="ru-RU"/>
        </w:rPr>
        <w:t xml:space="preserve">Denumirea și adresa organismului competent de soluționare a contestațiilor: </w:t>
      </w:r>
    </w:p>
    <w:p w14:paraId="55FC5914" w14:textId="77777777" w:rsidR="00EA475F" w:rsidRPr="00240DA8" w:rsidRDefault="00EA475F" w:rsidP="00240DA8">
      <w:pPr>
        <w:shd w:val="clear" w:color="auto" w:fill="FFFFFF" w:themeFill="background1"/>
        <w:tabs>
          <w:tab w:val="right" w:pos="426"/>
        </w:tabs>
        <w:ind w:left="450"/>
        <w:rPr>
          <w:b/>
          <w:i/>
          <w:noProof w:val="0"/>
          <w:sz w:val="22"/>
          <w:szCs w:val="22"/>
          <w:lang w:val="ro-MD" w:eastAsia="ru-RU"/>
        </w:rPr>
      </w:pPr>
      <w:r w:rsidRPr="00240DA8">
        <w:rPr>
          <w:b/>
          <w:i/>
          <w:noProof w:val="0"/>
          <w:sz w:val="22"/>
          <w:szCs w:val="22"/>
          <w:lang w:val="ro-MD" w:eastAsia="ru-RU"/>
        </w:rPr>
        <w:t>Agenția Națională pentru Soluționarea Contestațiilor</w:t>
      </w:r>
    </w:p>
    <w:p w14:paraId="4CF22DE1" w14:textId="77777777" w:rsidR="00EA475F" w:rsidRPr="00240DA8" w:rsidRDefault="00EA475F" w:rsidP="00240DA8">
      <w:pPr>
        <w:shd w:val="clear" w:color="auto" w:fill="FFFFFF" w:themeFill="background1"/>
        <w:tabs>
          <w:tab w:val="right" w:pos="426"/>
        </w:tabs>
        <w:ind w:left="450"/>
        <w:rPr>
          <w:b/>
          <w:i/>
          <w:noProof w:val="0"/>
          <w:sz w:val="22"/>
          <w:szCs w:val="22"/>
          <w:lang w:val="ro-MD" w:eastAsia="ru-RU"/>
        </w:rPr>
      </w:pPr>
      <w:r w:rsidRPr="00240DA8">
        <w:rPr>
          <w:b/>
          <w:i/>
          <w:noProof w:val="0"/>
          <w:sz w:val="22"/>
          <w:szCs w:val="22"/>
          <w:lang w:val="ro-MD" w:eastAsia="ru-RU"/>
        </w:rPr>
        <w:t>Adresa: mun. Chișinău, bd. Ștefan cel Mare și Sfânt nr.124 (et.4), MD 2001;</w:t>
      </w:r>
    </w:p>
    <w:p w14:paraId="01D6F3DF" w14:textId="77777777" w:rsidR="00EA475F" w:rsidRPr="00240DA8" w:rsidRDefault="00EA475F" w:rsidP="00240DA8">
      <w:pPr>
        <w:shd w:val="clear" w:color="auto" w:fill="FFFFFF" w:themeFill="background1"/>
        <w:tabs>
          <w:tab w:val="right" w:pos="426"/>
        </w:tabs>
        <w:ind w:left="450"/>
        <w:rPr>
          <w:b/>
          <w:i/>
          <w:noProof w:val="0"/>
          <w:sz w:val="22"/>
          <w:szCs w:val="22"/>
          <w:lang w:val="ro-MD" w:eastAsia="ru-RU"/>
        </w:rPr>
      </w:pPr>
      <w:r w:rsidRPr="00240DA8">
        <w:rPr>
          <w:b/>
          <w:i/>
          <w:noProof w:val="0"/>
          <w:sz w:val="22"/>
          <w:szCs w:val="22"/>
          <w:lang w:val="ro-MD" w:eastAsia="ru-RU"/>
        </w:rPr>
        <w:t>Tel/Fax/email:022-820 652, 022 820-651, contestatii@ansc.md</w:t>
      </w:r>
    </w:p>
    <w:p w14:paraId="2E567167" w14:textId="374D2A54" w:rsidR="00EA475F" w:rsidRPr="00240DA8" w:rsidRDefault="00EA475F" w:rsidP="00240DA8">
      <w:pPr>
        <w:numPr>
          <w:ilvl w:val="0"/>
          <w:numId w:val="10"/>
        </w:numPr>
        <w:shd w:val="clear" w:color="auto" w:fill="FFFFFF" w:themeFill="background1"/>
        <w:tabs>
          <w:tab w:val="right" w:pos="426"/>
        </w:tabs>
        <w:ind w:left="360"/>
        <w:rPr>
          <w:b/>
          <w:noProof w:val="0"/>
          <w:sz w:val="22"/>
          <w:szCs w:val="22"/>
          <w:lang w:val="ro-MD" w:eastAsia="ru-RU"/>
        </w:rPr>
      </w:pPr>
      <w:r w:rsidRPr="00240DA8">
        <w:rPr>
          <w:b/>
          <w:noProof w:val="0"/>
          <w:sz w:val="22"/>
          <w:szCs w:val="22"/>
          <w:lang w:val="ro-MD" w:eastAsia="ru-RU"/>
        </w:rPr>
        <w:t>Data (datele) și referința (referințele) publicărilor anterioare în Jurnalul Oficial al Uniunii Europene privind contractul (contractele) la care se referă anunțul respectiv (dacă este cazul):</w:t>
      </w:r>
      <w:r w:rsidR="00C413A1" w:rsidRPr="00240DA8">
        <w:rPr>
          <w:b/>
          <w:noProof w:val="0"/>
          <w:sz w:val="22"/>
          <w:szCs w:val="22"/>
          <w:lang w:val="ro-MD" w:eastAsia="ru-RU"/>
        </w:rPr>
        <w:t xml:space="preserve"> se va publica după publicare în SIA RSAP (</w:t>
      </w:r>
      <w:proofErr w:type="spellStart"/>
      <w:r w:rsidR="00C413A1" w:rsidRPr="00240DA8">
        <w:rPr>
          <w:b/>
          <w:noProof w:val="0"/>
          <w:sz w:val="22"/>
          <w:szCs w:val="22"/>
          <w:lang w:val="ro-MD" w:eastAsia="ru-RU"/>
        </w:rPr>
        <w:t>Mtender</w:t>
      </w:r>
      <w:proofErr w:type="spellEnd"/>
      <w:r w:rsidR="00C413A1" w:rsidRPr="00240DA8">
        <w:rPr>
          <w:b/>
          <w:noProof w:val="0"/>
          <w:sz w:val="22"/>
          <w:szCs w:val="22"/>
          <w:lang w:val="ro-MD" w:eastAsia="ru-RU"/>
        </w:rPr>
        <w:t>).</w:t>
      </w:r>
    </w:p>
    <w:p w14:paraId="3770F75F" w14:textId="745A7ADD" w:rsidR="005C088A" w:rsidRPr="00240DA8" w:rsidRDefault="00EA475F" w:rsidP="00240DA8">
      <w:pPr>
        <w:numPr>
          <w:ilvl w:val="0"/>
          <w:numId w:val="10"/>
        </w:numPr>
        <w:shd w:val="clear" w:color="auto" w:fill="FFFFFF" w:themeFill="background1"/>
        <w:tabs>
          <w:tab w:val="right" w:pos="426"/>
        </w:tabs>
        <w:ind w:left="360"/>
        <w:jc w:val="both"/>
        <w:rPr>
          <w:b/>
          <w:noProof w:val="0"/>
          <w:sz w:val="22"/>
          <w:szCs w:val="22"/>
          <w:lang w:val="ro-MD" w:eastAsia="ru-RU"/>
        </w:rPr>
      </w:pPr>
      <w:r w:rsidRPr="00240DA8">
        <w:rPr>
          <w:b/>
          <w:noProof w:val="0"/>
          <w:sz w:val="22"/>
          <w:szCs w:val="22"/>
          <w:lang w:val="ro-MD" w:eastAsia="ru-RU"/>
        </w:rPr>
        <w:t>În cazul achizițiilor periodice, calendarul estimat pentru publicarea anunțurilor viitoare</w:t>
      </w:r>
      <w:r w:rsidR="00AD7308" w:rsidRPr="00240DA8">
        <w:rPr>
          <w:b/>
          <w:noProof w:val="0"/>
          <w:sz w:val="22"/>
          <w:szCs w:val="22"/>
          <w:shd w:val="clear" w:color="auto" w:fill="FFFFFF" w:themeFill="background1"/>
          <w:lang w:val="ro-MD" w:eastAsia="ru-RU"/>
        </w:rPr>
        <w:t>: trimestrul III -IV 202</w:t>
      </w:r>
      <w:r w:rsidR="002C2D7F" w:rsidRPr="00240DA8">
        <w:rPr>
          <w:b/>
          <w:noProof w:val="0"/>
          <w:sz w:val="22"/>
          <w:szCs w:val="22"/>
          <w:shd w:val="clear" w:color="auto" w:fill="FFFFFF" w:themeFill="background1"/>
          <w:lang w:val="ro-MD" w:eastAsia="ru-RU"/>
        </w:rPr>
        <w:t>6</w:t>
      </w:r>
      <w:r w:rsidR="00AD7308" w:rsidRPr="00240DA8">
        <w:rPr>
          <w:b/>
          <w:noProof w:val="0"/>
          <w:sz w:val="22"/>
          <w:szCs w:val="22"/>
          <w:shd w:val="clear" w:color="auto" w:fill="FFFFFF" w:themeFill="background1"/>
          <w:lang w:val="ro-MD" w:eastAsia="ru-RU"/>
        </w:rPr>
        <w:t>.</w:t>
      </w:r>
    </w:p>
    <w:p w14:paraId="72D788EF" w14:textId="47C6BFD4" w:rsidR="008A0AE4" w:rsidRPr="00240DA8" w:rsidRDefault="00EA475F" w:rsidP="00240DA8">
      <w:pPr>
        <w:numPr>
          <w:ilvl w:val="0"/>
          <w:numId w:val="10"/>
        </w:numPr>
        <w:shd w:val="clear" w:color="auto" w:fill="FFFFFF" w:themeFill="background1"/>
        <w:tabs>
          <w:tab w:val="right" w:pos="426"/>
        </w:tabs>
        <w:ind w:left="360"/>
        <w:jc w:val="both"/>
        <w:rPr>
          <w:b/>
          <w:noProof w:val="0"/>
          <w:sz w:val="22"/>
          <w:szCs w:val="22"/>
          <w:lang w:val="ro-MD" w:eastAsia="ru-RU"/>
        </w:rPr>
      </w:pPr>
      <w:r w:rsidRPr="00240DA8">
        <w:rPr>
          <w:b/>
          <w:noProof w:val="0"/>
          <w:sz w:val="22"/>
          <w:szCs w:val="22"/>
          <w:lang w:val="ro-MD" w:eastAsia="ru-RU"/>
        </w:rPr>
        <w:t>Data publicării anunțului de intenție</w:t>
      </w:r>
      <w:r w:rsidR="00AD7308" w:rsidRPr="00240DA8">
        <w:rPr>
          <w:b/>
          <w:noProof w:val="0"/>
          <w:sz w:val="22"/>
          <w:szCs w:val="22"/>
          <w:shd w:val="clear" w:color="auto" w:fill="FFFFFF" w:themeFill="background1"/>
          <w:lang w:val="ro-MD" w:eastAsia="ru-RU"/>
        </w:rPr>
        <w:t>:</w:t>
      </w:r>
      <w:r w:rsidR="00AD7308" w:rsidRPr="00240DA8">
        <w:rPr>
          <w:noProof w:val="0"/>
          <w:sz w:val="22"/>
          <w:szCs w:val="22"/>
          <w:lang w:val="ro-MD"/>
        </w:rPr>
        <w:t xml:space="preserve"> </w:t>
      </w:r>
    </w:p>
    <w:p w14:paraId="1A06D36C" w14:textId="0F417495" w:rsidR="00504F24" w:rsidRPr="00240DA8" w:rsidRDefault="00EA475F" w:rsidP="00240DA8">
      <w:pPr>
        <w:numPr>
          <w:ilvl w:val="0"/>
          <w:numId w:val="10"/>
        </w:numPr>
        <w:shd w:val="clear" w:color="auto" w:fill="FFFFFF" w:themeFill="background1"/>
        <w:tabs>
          <w:tab w:val="right" w:pos="426"/>
        </w:tabs>
        <w:ind w:left="360"/>
        <w:jc w:val="both"/>
        <w:rPr>
          <w:b/>
          <w:noProof w:val="0"/>
          <w:sz w:val="22"/>
          <w:szCs w:val="22"/>
          <w:lang w:val="ro-MD" w:eastAsia="ru-RU"/>
        </w:rPr>
      </w:pPr>
      <w:r w:rsidRPr="00240DA8">
        <w:rPr>
          <w:b/>
          <w:noProof w:val="0"/>
          <w:sz w:val="22"/>
          <w:szCs w:val="22"/>
          <w:lang w:val="ro-MD" w:eastAsia="ru-RU"/>
        </w:rPr>
        <w:t>Data transmiterii spre publicare a anunțului de participar</w:t>
      </w:r>
      <w:r w:rsidRPr="00240DA8">
        <w:rPr>
          <w:b/>
          <w:noProof w:val="0"/>
          <w:sz w:val="22"/>
          <w:szCs w:val="22"/>
          <w:shd w:val="clear" w:color="auto" w:fill="FFFFFF" w:themeFill="background1"/>
          <w:lang w:val="ro-MD" w:eastAsia="ru-RU"/>
        </w:rPr>
        <w:t>e</w:t>
      </w:r>
      <w:r w:rsidR="00EC7469" w:rsidRPr="00240DA8">
        <w:rPr>
          <w:b/>
          <w:noProof w:val="0"/>
          <w:sz w:val="22"/>
          <w:szCs w:val="22"/>
          <w:shd w:val="clear" w:color="auto" w:fill="FFFFFF" w:themeFill="background1"/>
          <w:lang w:val="ro-MD" w:eastAsia="ru-RU"/>
        </w:rPr>
        <w:t>:</w:t>
      </w:r>
      <w:r w:rsidR="00556A9F" w:rsidRPr="00240DA8">
        <w:rPr>
          <w:noProof w:val="0"/>
          <w:sz w:val="22"/>
          <w:szCs w:val="22"/>
          <w:lang w:val="ro-MD"/>
        </w:rPr>
        <w:t xml:space="preserve"> </w:t>
      </w:r>
      <w:r w:rsidR="00240DA8" w:rsidRPr="00240DA8">
        <w:rPr>
          <w:noProof w:val="0"/>
          <w:sz w:val="22"/>
          <w:szCs w:val="22"/>
          <w:lang w:val="ro-MD"/>
        </w:rPr>
        <w:t>07.08.</w:t>
      </w:r>
      <w:r w:rsidR="002C2D7F" w:rsidRPr="00240DA8">
        <w:rPr>
          <w:noProof w:val="0"/>
          <w:sz w:val="22"/>
          <w:szCs w:val="22"/>
          <w:lang w:val="ro-MD"/>
        </w:rPr>
        <w:t>2026</w:t>
      </w:r>
    </w:p>
    <w:p w14:paraId="3A2934DA" w14:textId="12E98E35" w:rsidR="00EA475F" w:rsidRPr="00240DA8" w:rsidRDefault="00EA475F" w:rsidP="00240DA8">
      <w:pPr>
        <w:numPr>
          <w:ilvl w:val="0"/>
          <w:numId w:val="10"/>
        </w:numPr>
        <w:shd w:val="clear" w:color="auto" w:fill="FFFFFF" w:themeFill="background1"/>
        <w:tabs>
          <w:tab w:val="right" w:pos="426"/>
        </w:tabs>
        <w:ind w:left="0" w:firstLine="0"/>
        <w:rPr>
          <w:b/>
          <w:noProof w:val="0"/>
          <w:sz w:val="22"/>
          <w:szCs w:val="22"/>
          <w:lang w:val="ro-MD" w:eastAsia="ru-RU"/>
        </w:rPr>
      </w:pPr>
      <w:r w:rsidRPr="00240DA8">
        <w:rPr>
          <w:b/>
          <w:noProof w:val="0"/>
          <w:sz w:val="22"/>
          <w:szCs w:val="22"/>
          <w:lang w:val="ro-MD"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305"/>
        <w:gridCol w:w="3785"/>
      </w:tblGrid>
      <w:tr w:rsidR="00EA475F" w:rsidRPr="00240DA8" w14:paraId="0536B6B7" w14:textId="77777777" w:rsidTr="00D90A04">
        <w:tc>
          <w:tcPr>
            <w:tcW w:w="5305" w:type="dxa"/>
            <w:shd w:val="clear" w:color="auto" w:fill="FFFFFF" w:themeFill="background1"/>
          </w:tcPr>
          <w:p w14:paraId="59DD7219" w14:textId="77777777" w:rsidR="00EA475F" w:rsidRPr="00240DA8" w:rsidRDefault="00EA475F" w:rsidP="00240DA8">
            <w:pPr>
              <w:shd w:val="clear" w:color="auto" w:fill="FFFFFF" w:themeFill="background1"/>
              <w:tabs>
                <w:tab w:val="right" w:pos="426"/>
              </w:tabs>
              <w:rPr>
                <w:noProof w:val="0"/>
                <w:sz w:val="22"/>
                <w:szCs w:val="22"/>
                <w:lang w:val="ro-MD"/>
              </w:rPr>
            </w:pPr>
            <w:r w:rsidRPr="00240DA8">
              <w:rPr>
                <w:noProof w:val="0"/>
                <w:sz w:val="22"/>
                <w:szCs w:val="22"/>
                <w:lang w:val="ro-MD"/>
              </w:rPr>
              <w:t>Denumirea instrumentului electronic</w:t>
            </w:r>
          </w:p>
        </w:tc>
        <w:tc>
          <w:tcPr>
            <w:tcW w:w="3785" w:type="dxa"/>
            <w:shd w:val="clear" w:color="auto" w:fill="FFFFFF" w:themeFill="background1"/>
          </w:tcPr>
          <w:p w14:paraId="1F6F204C" w14:textId="77777777" w:rsidR="00EA475F" w:rsidRPr="00240DA8" w:rsidRDefault="00EA475F" w:rsidP="00240DA8">
            <w:pPr>
              <w:shd w:val="clear" w:color="auto" w:fill="FFFFFF" w:themeFill="background1"/>
              <w:tabs>
                <w:tab w:val="right" w:pos="426"/>
              </w:tabs>
              <w:rPr>
                <w:noProof w:val="0"/>
                <w:sz w:val="22"/>
                <w:szCs w:val="22"/>
                <w:lang w:val="ro-MD"/>
              </w:rPr>
            </w:pPr>
            <w:r w:rsidRPr="00240DA8">
              <w:rPr>
                <w:noProof w:val="0"/>
                <w:sz w:val="22"/>
                <w:szCs w:val="22"/>
                <w:lang w:val="ro-MD"/>
              </w:rPr>
              <w:t>Se va utiliza/accepta sau nu</w:t>
            </w:r>
          </w:p>
        </w:tc>
      </w:tr>
      <w:tr w:rsidR="00EA475F" w:rsidRPr="00240DA8" w14:paraId="0DEC6E05" w14:textId="77777777" w:rsidTr="00D90A04">
        <w:tc>
          <w:tcPr>
            <w:tcW w:w="5305" w:type="dxa"/>
            <w:shd w:val="clear" w:color="auto" w:fill="FFFFFF" w:themeFill="background1"/>
          </w:tcPr>
          <w:p w14:paraId="1F0C3950" w14:textId="77777777" w:rsidR="00EA475F" w:rsidRPr="00240DA8" w:rsidRDefault="00EA475F" w:rsidP="00240DA8">
            <w:pPr>
              <w:shd w:val="clear" w:color="auto" w:fill="FFFFFF" w:themeFill="background1"/>
              <w:tabs>
                <w:tab w:val="right" w:pos="426"/>
              </w:tabs>
              <w:rPr>
                <w:noProof w:val="0"/>
                <w:sz w:val="22"/>
                <w:szCs w:val="22"/>
                <w:lang w:val="ro-MD"/>
              </w:rPr>
            </w:pPr>
            <w:r w:rsidRPr="00240DA8">
              <w:rPr>
                <w:noProof w:val="0"/>
                <w:sz w:val="22"/>
                <w:szCs w:val="22"/>
                <w:lang w:val="ro-MD"/>
              </w:rPr>
              <w:t>Depunerea electronică a ofertelor sau a cererilor de participare</w:t>
            </w:r>
          </w:p>
        </w:tc>
        <w:tc>
          <w:tcPr>
            <w:tcW w:w="3785" w:type="dxa"/>
            <w:shd w:val="clear" w:color="auto" w:fill="FFFFFF" w:themeFill="background1"/>
          </w:tcPr>
          <w:p w14:paraId="32FF79B2" w14:textId="24D081F2" w:rsidR="00EA475F" w:rsidRPr="00240DA8" w:rsidRDefault="00AD7308" w:rsidP="00240DA8">
            <w:pPr>
              <w:shd w:val="clear" w:color="auto" w:fill="FFFFFF" w:themeFill="background1"/>
              <w:tabs>
                <w:tab w:val="right" w:pos="426"/>
              </w:tabs>
              <w:rPr>
                <w:noProof w:val="0"/>
                <w:sz w:val="22"/>
                <w:szCs w:val="22"/>
                <w:lang w:val="ro-MD"/>
              </w:rPr>
            </w:pPr>
            <w:r w:rsidRPr="00240DA8">
              <w:rPr>
                <w:noProof w:val="0"/>
                <w:sz w:val="22"/>
                <w:szCs w:val="22"/>
                <w:lang w:val="ro-MD"/>
              </w:rPr>
              <w:t>Se va utiliza</w:t>
            </w:r>
          </w:p>
        </w:tc>
      </w:tr>
      <w:tr w:rsidR="00EA475F" w:rsidRPr="00240DA8" w14:paraId="61F3089F" w14:textId="77777777" w:rsidTr="00D90A04">
        <w:tc>
          <w:tcPr>
            <w:tcW w:w="5305" w:type="dxa"/>
            <w:shd w:val="clear" w:color="auto" w:fill="FFFFFF" w:themeFill="background1"/>
          </w:tcPr>
          <w:p w14:paraId="42456CD0" w14:textId="77777777" w:rsidR="00EA475F" w:rsidRPr="00240DA8" w:rsidRDefault="00EA475F" w:rsidP="00240DA8">
            <w:pPr>
              <w:shd w:val="clear" w:color="auto" w:fill="FFFFFF" w:themeFill="background1"/>
              <w:tabs>
                <w:tab w:val="right" w:pos="426"/>
              </w:tabs>
              <w:rPr>
                <w:noProof w:val="0"/>
                <w:sz w:val="22"/>
                <w:szCs w:val="22"/>
                <w:lang w:val="ro-MD"/>
              </w:rPr>
            </w:pPr>
            <w:r w:rsidRPr="00240DA8">
              <w:rPr>
                <w:noProof w:val="0"/>
                <w:sz w:val="22"/>
                <w:szCs w:val="22"/>
                <w:lang w:val="ro-MD"/>
              </w:rPr>
              <w:t>Sistemul de comenzi electronice</w:t>
            </w:r>
          </w:p>
        </w:tc>
        <w:tc>
          <w:tcPr>
            <w:tcW w:w="3785" w:type="dxa"/>
            <w:shd w:val="clear" w:color="auto" w:fill="FFFFFF" w:themeFill="background1"/>
          </w:tcPr>
          <w:p w14:paraId="7C6C4DD6" w14:textId="23752335" w:rsidR="00EA475F" w:rsidRPr="00240DA8" w:rsidRDefault="00CB4F6B" w:rsidP="00240DA8">
            <w:pPr>
              <w:shd w:val="clear" w:color="auto" w:fill="FFFFFF" w:themeFill="background1"/>
              <w:tabs>
                <w:tab w:val="right" w:pos="426"/>
              </w:tabs>
              <w:rPr>
                <w:noProof w:val="0"/>
                <w:sz w:val="22"/>
                <w:szCs w:val="22"/>
                <w:lang w:val="ro-MD"/>
              </w:rPr>
            </w:pPr>
            <w:r w:rsidRPr="00240DA8">
              <w:rPr>
                <w:noProof w:val="0"/>
                <w:sz w:val="22"/>
                <w:szCs w:val="22"/>
                <w:lang w:val="ro-MD"/>
              </w:rPr>
              <w:t>-</w:t>
            </w:r>
          </w:p>
        </w:tc>
      </w:tr>
      <w:tr w:rsidR="00EA475F" w:rsidRPr="00240DA8" w14:paraId="17B1CC0B" w14:textId="77777777" w:rsidTr="00D90A04">
        <w:tc>
          <w:tcPr>
            <w:tcW w:w="5305" w:type="dxa"/>
            <w:shd w:val="clear" w:color="auto" w:fill="FFFFFF" w:themeFill="background1"/>
          </w:tcPr>
          <w:p w14:paraId="439E9B98" w14:textId="77777777" w:rsidR="00EA475F" w:rsidRPr="00240DA8" w:rsidRDefault="00EA475F" w:rsidP="00240DA8">
            <w:pPr>
              <w:shd w:val="clear" w:color="auto" w:fill="FFFFFF" w:themeFill="background1"/>
              <w:tabs>
                <w:tab w:val="right" w:pos="426"/>
              </w:tabs>
              <w:rPr>
                <w:noProof w:val="0"/>
                <w:sz w:val="22"/>
                <w:szCs w:val="22"/>
                <w:lang w:val="ro-MD"/>
              </w:rPr>
            </w:pPr>
            <w:r w:rsidRPr="00240DA8">
              <w:rPr>
                <w:noProof w:val="0"/>
                <w:sz w:val="22"/>
                <w:szCs w:val="22"/>
                <w:lang w:val="ro-MD"/>
              </w:rPr>
              <w:t>Facturarea electronică</w:t>
            </w:r>
          </w:p>
        </w:tc>
        <w:tc>
          <w:tcPr>
            <w:tcW w:w="3785" w:type="dxa"/>
            <w:shd w:val="clear" w:color="auto" w:fill="FFFFFF" w:themeFill="background1"/>
          </w:tcPr>
          <w:p w14:paraId="36C3FC46" w14:textId="6E15DD14" w:rsidR="00EA475F" w:rsidRPr="00240DA8" w:rsidRDefault="00AD7308" w:rsidP="00240DA8">
            <w:pPr>
              <w:shd w:val="clear" w:color="auto" w:fill="FFFFFF" w:themeFill="background1"/>
              <w:tabs>
                <w:tab w:val="right" w:pos="426"/>
              </w:tabs>
              <w:rPr>
                <w:noProof w:val="0"/>
                <w:sz w:val="22"/>
                <w:szCs w:val="22"/>
                <w:lang w:val="ro-MD"/>
              </w:rPr>
            </w:pPr>
            <w:r w:rsidRPr="00240DA8">
              <w:rPr>
                <w:noProof w:val="0"/>
                <w:sz w:val="22"/>
                <w:szCs w:val="22"/>
                <w:lang w:val="ro-MD"/>
              </w:rPr>
              <w:t>Se va utiliza</w:t>
            </w:r>
          </w:p>
        </w:tc>
      </w:tr>
      <w:tr w:rsidR="00EA475F" w:rsidRPr="00240DA8" w14:paraId="55AA7517" w14:textId="77777777" w:rsidTr="00D90A04">
        <w:trPr>
          <w:trHeight w:val="77"/>
        </w:trPr>
        <w:tc>
          <w:tcPr>
            <w:tcW w:w="5305" w:type="dxa"/>
            <w:shd w:val="clear" w:color="auto" w:fill="FFFFFF" w:themeFill="background1"/>
          </w:tcPr>
          <w:p w14:paraId="1AED87D5" w14:textId="77777777" w:rsidR="00EA475F" w:rsidRPr="00240DA8" w:rsidRDefault="00EA475F" w:rsidP="00240DA8">
            <w:pPr>
              <w:shd w:val="clear" w:color="auto" w:fill="FFFFFF" w:themeFill="background1"/>
              <w:tabs>
                <w:tab w:val="right" w:pos="426"/>
              </w:tabs>
              <w:rPr>
                <w:noProof w:val="0"/>
                <w:sz w:val="22"/>
                <w:szCs w:val="22"/>
                <w:lang w:val="ro-MD"/>
              </w:rPr>
            </w:pPr>
            <w:r w:rsidRPr="00240DA8">
              <w:rPr>
                <w:noProof w:val="0"/>
                <w:sz w:val="22"/>
                <w:szCs w:val="22"/>
                <w:lang w:val="ro-MD"/>
              </w:rPr>
              <w:t>Plățile electronice</w:t>
            </w:r>
          </w:p>
        </w:tc>
        <w:tc>
          <w:tcPr>
            <w:tcW w:w="3785" w:type="dxa"/>
            <w:shd w:val="clear" w:color="auto" w:fill="FFFFFF" w:themeFill="background1"/>
          </w:tcPr>
          <w:p w14:paraId="2580B4F2" w14:textId="57CF42FF" w:rsidR="00EA475F" w:rsidRPr="00240DA8" w:rsidRDefault="00AD7308" w:rsidP="00240DA8">
            <w:pPr>
              <w:shd w:val="clear" w:color="auto" w:fill="FFFFFF" w:themeFill="background1"/>
              <w:tabs>
                <w:tab w:val="right" w:pos="426"/>
              </w:tabs>
              <w:rPr>
                <w:noProof w:val="0"/>
                <w:sz w:val="22"/>
                <w:szCs w:val="22"/>
                <w:lang w:val="ro-MD"/>
              </w:rPr>
            </w:pPr>
            <w:r w:rsidRPr="00240DA8">
              <w:rPr>
                <w:noProof w:val="0"/>
                <w:sz w:val="22"/>
                <w:szCs w:val="22"/>
                <w:lang w:val="ro-MD"/>
              </w:rPr>
              <w:t>Se va utiliza</w:t>
            </w:r>
          </w:p>
        </w:tc>
      </w:tr>
    </w:tbl>
    <w:p w14:paraId="075AD0A5" w14:textId="04D50E50" w:rsidR="00EA475F" w:rsidRPr="00240DA8" w:rsidRDefault="00EA475F" w:rsidP="00240DA8">
      <w:pPr>
        <w:numPr>
          <w:ilvl w:val="0"/>
          <w:numId w:val="10"/>
        </w:numPr>
        <w:shd w:val="clear" w:color="auto" w:fill="FFFFFF" w:themeFill="background1"/>
        <w:tabs>
          <w:tab w:val="right" w:pos="426"/>
        </w:tabs>
        <w:ind w:left="360"/>
        <w:rPr>
          <w:b/>
          <w:noProof w:val="0"/>
          <w:sz w:val="22"/>
          <w:szCs w:val="22"/>
          <w:lang w:val="ro-MD" w:eastAsia="ru-RU"/>
        </w:rPr>
      </w:pPr>
      <w:r w:rsidRPr="00240DA8">
        <w:rPr>
          <w:b/>
          <w:noProof w:val="0"/>
          <w:sz w:val="22"/>
          <w:szCs w:val="22"/>
          <w:lang w:val="ro-MD" w:eastAsia="ru-RU"/>
        </w:rPr>
        <w:t xml:space="preserve">Contractul intră sub incidența Acordului privind achizițiile guvernamentale al Organizației Mondiale a Comerțului (numai în cazul anunțurilor transmise spre publicare în Jurnalul Oficial al Uniunii Europene): </w:t>
      </w:r>
    </w:p>
    <w:p w14:paraId="585EF64D" w14:textId="77777777" w:rsidR="00875A27" w:rsidRPr="00240DA8" w:rsidRDefault="00875A27" w:rsidP="00240DA8">
      <w:pPr>
        <w:shd w:val="clear" w:color="auto" w:fill="FFFFFF" w:themeFill="background1"/>
        <w:tabs>
          <w:tab w:val="left" w:pos="284"/>
          <w:tab w:val="left" w:pos="426"/>
          <w:tab w:val="decimal" w:pos="8364"/>
        </w:tabs>
        <w:ind w:right="-144"/>
        <w:rPr>
          <w:b/>
          <w:noProof w:val="0"/>
          <w:sz w:val="22"/>
          <w:szCs w:val="22"/>
          <w:lang w:val="ro-MD" w:eastAsia="ru-RU"/>
        </w:rPr>
      </w:pPr>
      <w:bookmarkStart w:id="11" w:name="_Hlk104891106"/>
    </w:p>
    <w:p w14:paraId="77872A01" w14:textId="480A658C" w:rsidR="00AC6DF3" w:rsidRPr="00240DA8" w:rsidRDefault="00424474" w:rsidP="00240DA8">
      <w:pPr>
        <w:shd w:val="clear" w:color="auto" w:fill="FFFFFF" w:themeFill="background1"/>
        <w:tabs>
          <w:tab w:val="left" w:pos="284"/>
          <w:tab w:val="left" w:pos="426"/>
          <w:tab w:val="decimal" w:pos="8364"/>
        </w:tabs>
        <w:ind w:left="-284" w:right="-144" w:firstLine="284"/>
        <w:rPr>
          <w:noProof w:val="0"/>
          <w:sz w:val="22"/>
          <w:szCs w:val="22"/>
          <w:lang w:val="ro-MD"/>
        </w:rPr>
      </w:pPr>
      <w:r w:rsidRPr="00240DA8">
        <w:rPr>
          <w:b/>
          <w:noProof w:val="0"/>
          <w:sz w:val="22"/>
          <w:szCs w:val="22"/>
          <w:lang w:val="ro-MD" w:eastAsia="ru-RU"/>
        </w:rPr>
        <w:tab/>
      </w:r>
      <w:r w:rsidR="00EA475F" w:rsidRPr="00240DA8">
        <w:rPr>
          <w:b/>
          <w:noProof w:val="0"/>
          <w:sz w:val="22"/>
          <w:szCs w:val="22"/>
          <w:lang w:val="ro-MD" w:eastAsia="ru-RU"/>
        </w:rPr>
        <w:t xml:space="preserve">Conducătorul grupului de lucru: </w:t>
      </w:r>
      <w:r w:rsidR="00D45B6A" w:rsidRPr="00240DA8">
        <w:rPr>
          <w:b/>
          <w:noProof w:val="0"/>
          <w:sz w:val="22"/>
          <w:szCs w:val="22"/>
          <w:shd w:val="clear" w:color="auto" w:fill="FFFFFF" w:themeFill="background1"/>
          <w:lang w:val="ro-MD" w:eastAsia="ru-RU"/>
        </w:rPr>
        <w:t xml:space="preserve">   </w:t>
      </w:r>
      <w:r w:rsidR="00643EB5" w:rsidRPr="00240DA8">
        <w:rPr>
          <w:b/>
          <w:noProof w:val="0"/>
          <w:sz w:val="22"/>
          <w:szCs w:val="22"/>
          <w:shd w:val="clear" w:color="auto" w:fill="FFFFFF" w:themeFill="background1"/>
          <w:lang w:val="ro-MD" w:eastAsia="ru-RU"/>
        </w:rPr>
        <w:t xml:space="preserve">        </w:t>
      </w:r>
      <w:r w:rsidR="00D45B6A" w:rsidRPr="00240DA8">
        <w:rPr>
          <w:b/>
          <w:noProof w:val="0"/>
          <w:sz w:val="22"/>
          <w:szCs w:val="22"/>
          <w:shd w:val="clear" w:color="auto" w:fill="FFFFFF" w:themeFill="background1"/>
          <w:lang w:val="ro-MD" w:eastAsia="ru-RU"/>
        </w:rPr>
        <w:t xml:space="preserve">   </w:t>
      </w:r>
      <w:r w:rsidR="00504F24" w:rsidRPr="00240DA8">
        <w:rPr>
          <w:b/>
          <w:noProof w:val="0"/>
          <w:sz w:val="22"/>
          <w:szCs w:val="22"/>
          <w:shd w:val="clear" w:color="auto" w:fill="FFFFFF" w:themeFill="background1"/>
          <w:lang w:val="ro-MD" w:eastAsia="ru-RU"/>
        </w:rPr>
        <w:t xml:space="preserve">            </w:t>
      </w:r>
      <w:r w:rsidR="008A2826" w:rsidRPr="00240DA8">
        <w:rPr>
          <w:bCs/>
          <w:i/>
          <w:iCs/>
          <w:noProof w:val="0"/>
          <w:sz w:val="22"/>
          <w:szCs w:val="22"/>
          <w:shd w:val="clear" w:color="auto" w:fill="FFFFFF" w:themeFill="background1"/>
          <w:lang w:val="ro-MD" w:eastAsia="ru-RU"/>
        </w:rPr>
        <w:t>semnat electronic</w:t>
      </w:r>
      <w:r w:rsidR="00EC4EE9" w:rsidRPr="00240DA8">
        <w:rPr>
          <w:bCs/>
          <w:noProof w:val="0"/>
          <w:sz w:val="22"/>
          <w:szCs w:val="22"/>
          <w:shd w:val="clear" w:color="auto" w:fill="FFFFFF" w:themeFill="background1"/>
          <w:lang w:val="ro-MD" w:eastAsia="ru-RU"/>
        </w:rPr>
        <w:t xml:space="preserve">                    </w:t>
      </w:r>
      <w:bookmarkEnd w:id="11"/>
      <w:r w:rsidR="001D271B" w:rsidRPr="00240DA8">
        <w:rPr>
          <w:bCs/>
          <w:noProof w:val="0"/>
          <w:sz w:val="22"/>
          <w:szCs w:val="22"/>
          <w:shd w:val="clear" w:color="auto" w:fill="FFFFFF" w:themeFill="background1"/>
          <w:lang w:val="ro-MD" w:eastAsia="ru-RU"/>
        </w:rPr>
        <w:t xml:space="preserve">           </w:t>
      </w:r>
      <w:r w:rsidR="00FB7678" w:rsidRPr="00240DA8">
        <w:rPr>
          <w:b/>
          <w:noProof w:val="0"/>
          <w:sz w:val="22"/>
          <w:szCs w:val="22"/>
          <w:shd w:val="clear" w:color="auto" w:fill="FFFFFF" w:themeFill="background1"/>
          <w:lang w:val="ro-MD" w:eastAsia="ru-RU"/>
        </w:rPr>
        <w:t>Gheorghe GORCEAG</w:t>
      </w:r>
      <w:r w:rsidR="00F456F3" w:rsidRPr="00240DA8">
        <w:rPr>
          <w:b/>
          <w:noProof w:val="0"/>
          <w:sz w:val="22"/>
          <w:szCs w:val="22"/>
          <w:shd w:val="clear" w:color="auto" w:fill="FFFFFF" w:themeFill="background1"/>
          <w:lang w:val="ro-MD" w:eastAsia="ru-RU"/>
        </w:rPr>
        <w:t xml:space="preserve"> </w:t>
      </w:r>
    </w:p>
    <w:sectPr w:rsidR="00AC6DF3" w:rsidRPr="00240DA8" w:rsidSect="00923802">
      <w:pgSz w:w="11906" w:h="16838"/>
      <w:pgMar w:top="567" w:right="566" w:bottom="426"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Ubuntu">
    <w:altName w:val="Arial"/>
    <w:charset w:val="00"/>
    <w:family w:val="swiss"/>
    <w:pitch w:val="variable"/>
    <w:sig w:usb0="00000001" w:usb1="5000205B"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13C54"/>
    <w:multiLevelType w:val="hybridMultilevel"/>
    <w:tmpl w:val="4858BF8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CFB3802"/>
    <w:multiLevelType w:val="hybridMultilevel"/>
    <w:tmpl w:val="AD3AFA44"/>
    <w:lvl w:ilvl="0" w:tplc="863E5E28">
      <w:start w:val="1"/>
      <w:numFmt w:val="decimal"/>
      <w:lvlText w:val="%1."/>
      <w:lvlJc w:val="left"/>
      <w:pPr>
        <w:ind w:left="360" w:hanging="360"/>
      </w:pPr>
      <w:rPr>
        <w:rFonts w:hint="default"/>
        <w:b w:val="0"/>
        <w:bCs w:val="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60B587F"/>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FF5FBE"/>
    <w:multiLevelType w:val="hybridMultilevel"/>
    <w:tmpl w:val="D9D65F4A"/>
    <w:lvl w:ilvl="0" w:tplc="AB4858B0">
      <w:numFmt w:val="bullet"/>
      <w:lvlText w:val="-"/>
      <w:lvlJc w:val="left"/>
      <w:pPr>
        <w:ind w:left="4365" w:hanging="360"/>
      </w:pPr>
      <w:rPr>
        <w:rFonts w:ascii="Times New Roman" w:eastAsiaTheme="minorHAnsi" w:hAnsi="Times New Roman" w:cs="Times New Roman" w:hint="default"/>
      </w:rPr>
    </w:lvl>
    <w:lvl w:ilvl="1" w:tplc="04090003">
      <w:start w:val="1"/>
      <w:numFmt w:val="bullet"/>
      <w:lvlText w:val="o"/>
      <w:lvlJc w:val="left"/>
      <w:pPr>
        <w:ind w:left="5085" w:hanging="360"/>
      </w:pPr>
      <w:rPr>
        <w:rFonts w:ascii="Courier New" w:hAnsi="Courier New" w:cs="Courier New" w:hint="default"/>
      </w:rPr>
    </w:lvl>
    <w:lvl w:ilvl="2" w:tplc="04090005">
      <w:start w:val="1"/>
      <w:numFmt w:val="bullet"/>
      <w:lvlText w:val=""/>
      <w:lvlJc w:val="left"/>
      <w:pPr>
        <w:ind w:left="5805" w:hanging="360"/>
      </w:pPr>
      <w:rPr>
        <w:rFonts w:ascii="Wingdings" w:hAnsi="Wingdings" w:hint="default"/>
      </w:rPr>
    </w:lvl>
    <w:lvl w:ilvl="3" w:tplc="04090001">
      <w:start w:val="1"/>
      <w:numFmt w:val="bullet"/>
      <w:lvlText w:val=""/>
      <w:lvlJc w:val="left"/>
      <w:pPr>
        <w:ind w:left="6525" w:hanging="360"/>
      </w:pPr>
      <w:rPr>
        <w:rFonts w:ascii="Symbol" w:hAnsi="Symbol" w:hint="default"/>
      </w:rPr>
    </w:lvl>
    <w:lvl w:ilvl="4" w:tplc="04090003">
      <w:start w:val="1"/>
      <w:numFmt w:val="bullet"/>
      <w:lvlText w:val="o"/>
      <w:lvlJc w:val="left"/>
      <w:pPr>
        <w:ind w:left="7245" w:hanging="360"/>
      </w:pPr>
      <w:rPr>
        <w:rFonts w:ascii="Courier New" w:hAnsi="Courier New" w:cs="Courier New" w:hint="default"/>
      </w:rPr>
    </w:lvl>
    <w:lvl w:ilvl="5" w:tplc="04090005">
      <w:start w:val="1"/>
      <w:numFmt w:val="bullet"/>
      <w:lvlText w:val=""/>
      <w:lvlJc w:val="left"/>
      <w:pPr>
        <w:ind w:left="7965" w:hanging="360"/>
      </w:pPr>
      <w:rPr>
        <w:rFonts w:ascii="Wingdings" w:hAnsi="Wingdings" w:hint="default"/>
      </w:rPr>
    </w:lvl>
    <w:lvl w:ilvl="6" w:tplc="04090001">
      <w:start w:val="1"/>
      <w:numFmt w:val="bullet"/>
      <w:lvlText w:val=""/>
      <w:lvlJc w:val="left"/>
      <w:pPr>
        <w:ind w:left="8685" w:hanging="360"/>
      </w:pPr>
      <w:rPr>
        <w:rFonts w:ascii="Symbol" w:hAnsi="Symbol" w:hint="default"/>
      </w:rPr>
    </w:lvl>
    <w:lvl w:ilvl="7" w:tplc="04090003">
      <w:start w:val="1"/>
      <w:numFmt w:val="bullet"/>
      <w:lvlText w:val="o"/>
      <w:lvlJc w:val="left"/>
      <w:pPr>
        <w:ind w:left="9405" w:hanging="360"/>
      </w:pPr>
      <w:rPr>
        <w:rFonts w:ascii="Courier New" w:hAnsi="Courier New" w:cs="Courier New" w:hint="default"/>
      </w:rPr>
    </w:lvl>
    <w:lvl w:ilvl="8" w:tplc="04090005">
      <w:start w:val="1"/>
      <w:numFmt w:val="bullet"/>
      <w:lvlText w:val=""/>
      <w:lvlJc w:val="left"/>
      <w:pPr>
        <w:ind w:left="10125" w:hanging="360"/>
      </w:pPr>
      <w:rPr>
        <w:rFonts w:ascii="Wingdings" w:hAnsi="Wingdings" w:hint="default"/>
      </w:rPr>
    </w:lvl>
  </w:abstractNum>
  <w:abstractNum w:abstractNumId="4" w15:restartNumberingAfterBreak="0">
    <w:nsid w:val="2AE00DCA"/>
    <w:multiLevelType w:val="hybridMultilevel"/>
    <w:tmpl w:val="E78ECDBC"/>
    <w:lvl w:ilvl="0" w:tplc="8430CE88">
      <w:start w:val="19"/>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8D5745B"/>
    <w:multiLevelType w:val="hybridMultilevel"/>
    <w:tmpl w:val="B9EC3B9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3A6D2E2D"/>
    <w:multiLevelType w:val="hybridMultilevel"/>
    <w:tmpl w:val="834EDA56"/>
    <w:lvl w:ilvl="0" w:tplc="94BC9CBE">
      <w:start w:val="5"/>
      <w:numFmt w:val="bullet"/>
      <w:lvlText w:val="-"/>
      <w:lvlJc w:val="left"/>
      <w:pPr>
        <w:ind w:left="360" w:hanging="360"/>
      </w:pPr>
      <w:rPr>
        <w:rFonts w:ascii="Ubuntu" w:eastAsia="Times New Roman" w:hAnsi="Ubuntu"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FB477E"/>
    <w:multiLevelType w:val="hybridMultilevel"/>
    <w:tmpl w:val="DB56FF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EDE66DE"/>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8B45A3"/>
    <w:multiLevelType w:val="hybridMultilevel"/>
    <w:tmpl w:val="90A81456"/>
    <w:lvl w:ilvl="0" w:tplc="85D47A1E">
      <w:start w:val="1"/>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5B80099"/>
    <w:multiLevelType w:val="hybridMultilevel"/>
    <w:tmpl w:val="42147C48"/>
    <w:lvl w:ilvl="0" w:tplc="523073F6">
      <w:start w:val="2"/>
      <w:numFmt w:val="decimal"/>
      <w:lvlText w:val="%1."/>
      <w:lvlJc w:val="left"/>
      <w:pPr>
        <w:ind w:left="720" w:hanging="360"/>
      </w:pPr>
      <w:rPr>
        <w:strike w:val="0"/>
        <w:dstrike w:val="0"/>
        <w:u w:val="none"/>
        <w:effect w:val="none"/>
        <w:lang w:val="en-U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BE55829"/>
    <w:multiLevelType w:val="hybridMultilevel"/>
    <w:tmpl w:val="363026B2"/>
    <w:lvl w:ilvl="0" w:tplc="83B06780">
      <w:numFmt w:val="bullet"/>
      <w:lvlText w:val="-"/>
      <w:lvlJc w:val="left"/>
      <w:pPr>
        <w:ind w:left="525" w:hanging="360"/>
      </w:pPr>
      <w:rPr>
        <w:rFonts w:ascii="Times New Roman" w:eastAsiaTheme="minorHAnsi" w:hAnsi="Times New Roman"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8"/>
  </w:num>
  <w:num w:numId="3">
    <w:abstractNumId w:val="5"/>
  </w:num>
  <w:num w:numId="4">
    <w:abstractNumId w:val="13"/>
  </w:num>
  <w:num w:numId="5">
    <w:abstractNumId w:val="9"/>
  </w:num>
  <w:num w:numId="6">
    <w:abstractNumId w:val="11"/>
  </w:num>
  <w:num w:numId="7">
    <w:abstractNumId w:val="1"/>
  </w:num>
  <w:num w:numId="8">
    <w:abstractNumId w:val="10"/>
  </w:num>
  <w:num w:numId="9">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4"/>
  </w:num>
  <w:num w:numId="12">
    <w:abstractNumId w:val="3"/>
  </w:num>
  <w:num w:numId="13">
    <w:abstractNumId w:val="7"/>
  </w:num>
  <w:num w:numId="14">
    <w:abstractNumId w:val="6"/>
  </w:num>
  <w:num w:numId="15">
    <w:abstractNumId w:val="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hideSpelling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5B75"/>
    <w:rsid w:val="00013871"/>
    <w:rsid w:val="00022C9F"/>
    <w:rsid w:val="0004047C"/>
    <w:rsid w:val="000405B1"/>
    <w:rsid w:val="00041FE9"/>
    <w:rsid w:val="0005035F"/>
    <w:rsid w:val="00052775"/>
    <w:rsid w:val="00061320"/>
    <w:rsid w:val="000648DB"/>
    <w:rsid w:val="00065F12"/>
    <w:rsid w:val="00095C1A"/>
    <w:rsid w:val="00096790"/>
    <w:rsid w:val="000A71CA"/>
    <w:rsid w:val="000C13F4"/>
    <w:rsid w:val="000D2173"/>
    <w:rsid w:val="000D3FF8"/>
    <w:rsid w:val="000E7862"/>
    <w:rsid w:val="000E79DD"/>
    <w:rsid w:val="000F169B"/>
    <w:rsid w:val="00120695"/>
    <w:rsid w:val="00121CD2"/>
    <w:rsid w:val="00167757"/>
    <w:rsid w:val="00192569"/>
    <w:rsid w:val="001C27BB"/>
    <w:rsid w:val="001D271B"/>
    <w:rsid w:val="001D5026"/>
    <w:rsid w:val="00202CCF"/>
    <w:rsid w:val="002054AB"/>
    <w:rsid w:val="00223E5E"/>
    <w:rsid w:val="00235EF1"/>
    <w:rsid w:val="00240DA8"/>
    <w:rsid w:val="0025645C"/>
    <w:rsid w:val="00272E7E"/>
    <w:rsid w:val="002804C3"/>
    <w:rsid w:val="002827C0"/>
    <w:rsid w:val="00297121"/>
    <w:rsid w:val="002B042B"/>
    <w:rsid w:val="002C2613"/>
    <w:rsid w:val="002C2D7F"/>
    <w:rsid w:val="002C79C5"/>
    <w:rsid w:val="002D707A"/>
    <w:rsid w:val="002F0877"/>
    <w:rsid w:val="002F6C2C"/>
    <w:rsid w:val="003720A2"/>
    <w:rsid w:val="00381A66"/>
    <w:rsid w:val="00383640"/>
    <w:rsid w:val="00424474"/>
    <w:rsid w:val="00450708"/>
    <w:rsid w:val="00450ECA"/>
    <w:rsid w:val="00456BF9"/>
    <w:rsid w:val="00480EA3"/>
    <w:rsid w:val="00495561"/>
    <w:rsid w:val="004B1A29"/>
    <w:rsid w:val="004B2E63"/>
    <w:rsid w:val="00504F24"/>
    <w:rsid w:val="00511205"/>
    <w:rsid w:val="005304B7"/>
    <w:rsid w:val="00556A9F"/>
    <w:rsid w:val="005607CC"/>
    <w:rsid w:val="00580138"/>
    <w:rsid w:val="005801E4"/>
    <w:rsid w:val="00587E16"/>
    <w:rsid w:val="005A1A7F"/>
    <w:rsid w:val="005A5719"/>
    <w:rsid w:val="005C088A"/>
    <w:rsid w:val="005C182D"/>
    <w:rsid w:val="005F2F0D"/>
    <w:rsid w:val="005F350C"/>
    <w:rsid w:val="005F7592"/>
    <w:rsid w:val="00604F7C"/>
    <w:rsid w:val="00612DBC"/>
    <w:rsid w:val="00630028"/>
    <w:rsid w:val="00635B75"/>
    <w:rsid w:val="006367E6"/>
    <w:rsid w:val="00643EB5"/>
    <w:rsid w:val="006954F6"/>
    <w:rsid w:val="00737940"/>
    <w:rsid w:val="00766359"/>
    <w:rsid w:val="00787017"/>
    <w:rsid w:val="007875DF"/>
    <w:rsid w:val="00795137"/>
    <w:rsid w:val="007A6033"/>
    <w:rsid w:val="007C09CD"/>
    <w:rsid w:val="007F1D6B"/>
    <w:rsid w:val="00805F1E"/>
    <w:rsid w:val="008229C7"/>
    <w:rsid w:val="00823C52"/>
    <w:rsid w:val="00832539"/>
    <w:rsid w:val="00875A27"/>
    <w:rsid w:val="00880FCA"/>
    <w:rsid w:val="008A0AE4"/>
    <w:rsid w:val="008A1AF2"/>
    <w:rsid w:val="008A2826"/>
    <w:rsid w:val="00923802"/>
    <w:rsid w:val="00925255"/>
    <w:rsid w:val="00933FE8"/>
    <w:rsid w:val="00936F15"/>
    <w:rsid w:val="00956888"/>
    <w:rsid w:val="00965115"/>
    <w:rsid w:val="00981460"/>
    <w:rsid w:val="009926D4"/>
    <w:rsid w:val="00997ADA"/>
    <w:rsid w:val="009C56B6"/>
    <w:rsid w:val="009C75CE"/>
    <w:rsid w:val="009D0302"/>
    <w:rsid w:val="009E3883"/>
    <w:rsid w:val="00A43838"/>
    <w:rsid w:val="00A75D04"/>
    <w:rsid w:val="00AA3949"/>
    <w:rsid w:val="00AB557A"/>
    <w:rsid w:val="00AC0C1D"/>
    <w:rsid w:val="00AC6DF3"/>
    <w:rsid w:val="00AD25A9"/>
    <w:rsid w:val="00AD7308"/>
    <w:rsid w:val="00AF0934"/>
    <w:rsid w:val="00B022CF"/>
    <w:rsid w:val="00B162FC"/>
    <w:rsid w:val="00B31EE7"/>
    <w:rsid w:val="00B42D74"/>
    <w:rsid w:val="00B55C53"/>
    <w:rsid w:val="00B71643"/>
    <w:rsid w:val="00B757E9"/>
    <w:rsid w:val="00B95260"/>
    <w:rsid w:val="00B972A0"/>
    <w:rsid w:val="00BA66E9"/>
    <w:rsid w:val="00BB693D"/>
    <w:rsid w:val="00BC3C01"/>
    <w:rsid w:val="00BD0C62"/>
    <w:rsid w:val="00BD72DF"/>
    <w:rsid w:val="00BF2577"/>
    <w:rsid w:val="00C065D1"/>
    <w:rsid w:val="00C32B9C"/>
    <w:rsid w:val="00C33525"/>
    <w:rsid w:val="00C413A1"/>
    <w:rsid w:val="00C42F48"/>
    <w:rsid w:val="00C513F9"/>
    <w:rsid w:val="00C53E76"/>
    <w:rsid w:val="00C7222F"/>
    <w:rsid w:val="00C8460E"/>
    <w:rsid w:val="00C92136"/>
    <w:rsid w:val="00CA71ED"/>
    <w:rsid w:val="00CB26B4"/>
    <w:rsid w:val="00CB4F6B"/>
    <w:rsid w:val="00CC5F2B"/>
    <w:rsid w:val="00D439A5"/>
    <w:rsid w:val="00D45B6A"/>
    <w:rsid w:val="00D547D9"/>
    <w:rsid w:val="00D54D1F"/>
    <w:rsid w:val="00D55D60"/>
    <w:rsid w:val="00D62B7B"/>
    <w:rsid w:val="00D90A04"/>
    <w:rsid w:val="00D934EA"/>
    <w:rsid w:val="00DA457E"/>
    <w:rsid w:val="00DB549C"/>
    <w:rsid w:val="00DC4940"/>
    <w:rsid w:val="00DC53AE"/>
    <w:rsid w:val="00DD7069"/>
    <w:rsid w:val="00DE3639"/>
    <w:rsid w:val="00DE62D0"/>
    <w:rsid w:val="00DF71AE"/>
    <w:rsid w:val="00E17FE6"/>
    <w:rsid w:val="00E22FF2"/>
    <w:rsid w:val="00E3753A"/>
    <w:rsid w:val="00E73E97"/>
    <w:rsid w:val="00E96917"/>
    <w:rsid w:val="00EA475F"/>
    <w:rsid w:val="00EB5904"/>
    <w:rsid w:val="00EB5CB5"/>
    <w:rsid w:val="00EC3985"/>
    <w:rsid w:val="00EC4EE9"/>
    <w:rsid w:val="00EC7469"/>
    <w:rsid w:val="00EF35A9"/>
    <w:rsid w:val="00F013F2"/>
    <w:rsid w:val="00F0217A"/>
    <w:rsid w:val="00F30893"/>
    <w:rsid w:val="00F456F3"/>
    <w:rsid w:val="00F60C90"/>
    <w:rsid w:val="00F67BCE"/>
    <w:rsid w:val="00F94C76"/>
    <w:rsid w:val="00F97BD4"/>
    <w:rsid w:val="00FA08EA"/>
    <w:rsid w:val="00FB7678"/>
    <w:rsid w:val="00FC04DB"/>
    <w:rsid w:val="00FC549E"/>
    <w:rsid w:val="00FC7363"/>
    <w:rsid w:val="00FD09F7"/>
    <w:rsid w:val="00FD7656"/>
    <w:rsid w:val="00FE3CC6"/>
    <w:rsid w:val="00FE3F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10664"/>
  <w15:chartTrackingRefBased/>
  <w15:docId w15:val="{94C71A8A-0B89-41DA-A525-B2C8CE439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75F"/>
    <w:pPr>
      <w:spacing w:after="0" w:line="240" w:lineRule="auto"/>
    </w:pPr>
    <w:rPr>
      <w:rFonts w:ascii="Times New Roman" w:eastAsia="Times New Roman" w:hAnsi="Times New Roman" w:cs="Times New Roman"/>
      <w:noProof/>
      <w:sz w:val="24"/>
      <w:szCs w:val="24"/>
      <w:lang w:val="ro-RO"/>
    </w:rPr>
  </w:style>
  <w:style w:type="paragraph" w:styleId="Heading3">
    <w:name w:val="heading 3"/>
    <w:basedOn w:val="Normal"/>
    <w:next w:val="Normal"/>
    <w:link w:val="Heading3Char"/>
    <w:uiPriority w:val="9"/>
    <w:semiHidden/>
    <w:unhideWhenUsed/>
    <w:qFormat/>
    <w:rsid w:val="00EA475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EA475F"/>
    <w:rPr>
      <w:rFonts w:asciiTheme="majorHAnsi" w:eastAsiaTheme="majorEastAsia" w:hAnsiTheme="majorHAnsi" w:cstheme="majorBidi"/>
      <w:noProof/>
      <w:color w:val="1F3763" w:themeColor="accent1" w:themeShade="7F"/>
      <w:sz w:val="24"/>
      <w:szCs w:val="24"/>
      <w:lang w:val="ro-RO"/>
    </w:rPr>
  </w:style>
  <w:style w:type="paragraph" w:styleId="ListParagraph">
    <w:name w:val="List Paragraph"/>
    <w:aliases w:val="HotarirePunct1,body 2,List Paragraph1,Citation List,본문(내용),List Paragraph (numbered (a))"/>
    <w:basedOn w:val="Normal"/>
    <w:link w:val="ListParagraphChar"/>
    <w:uiPriority w:val="34"/>
    <w:qFormat/>
    <w:rsid w:val="00EA475F"/>
    <w:pPr>
      <w:numPr>
        <w:numId w:val="1"/>
      </w:numPr>
      <w:tabs>
        <w:tab w:val="left" w:pos="1134"/>
      </w:tabs>
      <w:jc w:val="both"/>
    </w:pPr>
    <w:rPr>
      <w:noProof w:val="0"/>
      <w:lang w:val="en-U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EA475F"/>
    <w:rPr>
      <w:rFonts w:ascii="Times New Roman" w:eastAsia="Times New Roman" w:hAnsi="Times New Roman" w:cs="Times New Roman"/>
      <w:sz w:val="24"/>
      <w:szCs w:val="24"/>
      <w:lang w:val="en-US"/>
    </w:rPr>
  </w:style>
  <w:style w:type="paragraph" w:customStyle="1" w:styleId="Style3">
    <w:name w:val="Style3"/>
    <w:basedOn w:val="Heading3"/>
    <w:link w:val="Style3Char"/>
    <w:qFormat/>
    <w:rsid w:val="00EA475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EA475F"/>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EA475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EA4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A475F"/>
    <w:rPr>
      <w:b/>
      <w:bCs/>
    </w:rPr>
  </w:style>
  <w:style w:type="character" w:styleId="Hyperlink">
    <w:name w:val="Hyperlink"/>
    <w:basedOn w:val="DefaultParagraphFont"/>
    <w:uiPriority w:val="99"/>
    <w:unhideWhenUsed/>
    <w:rsid w:val="00EA475F"/>
    <w:rPr>
      <w:color w:val="0563C1" w:themeColor="hyperlink"/>
      <w:u w:val="single"/>
    </w:rPr>
  </w:style>
  <w:style w:type="character" w:customStyle="1" w:styleId="UnresolvedMention1">
    <w:name w:val="Unresolved Mention1"/>
    <w:basedOn w:val="DefaultParagraphFont"/>
    <w:uiPriority w:val="99"/>
    <w:semiHidden/>
    <w:unhideWhenUsed/>
    <w:rsid w:val="00EA475F"/>
    <w:rPr>
      <w:color w:val="605E5C"/>
      <w:shd w:val="clear" w:color="auto" w:fill="E1DFDD"/>
    </w:rPr>
  </w:style>
  <w:style w:type="character" w:styleId="FollowedHyperlink">
    <w:name w:val="FollowedHyperlink"/>
    <w:basedOn w:val="DefaultParagraphFont"/>
    <w:uiPriority w:val="99"/>
    <w:semiHidden/>
    <w:unhideWhenUsed/>
    <w:rsid w:val="00B42D74"/>
    <w:rPr>
      <w:color w:val="954F72"/>
      <w:u w:val="single"/>
    </w:rPr>
  </w:style>
  <w:style w:type="paragraph" w:customStyle="1" w:styleId="msonormal0">
    <w:name w:val="msonormal"/>
    <w:basedOn w:val="Normal"/>
    <w:rsid w:val="00B42D74"/>
    <w:pPr>
      <w:spacing w:before="100" w:beforeAutospacing="1" w:after="100" w:afterAutospacing="1"/>
    </w:pPr>
    <w:rPr>
      <w:noProof w:val="0"/>
      <w:lang w:val="ru-RU" w:eastAsia="ru-RU"/>
    </w:rPr>
  </w:style>
  <w:style w:type="paragraph" w:customStyle="1" w:styleId="xl69">
    <w:name w:val="xl69"/>
    <w:basedOn w:val="Normal"/>
    <w:rsid w:val="00B42D74"/>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0">
    <w:name w:val="xl70"/>
    <w:basedOn w:val="Normal"/>
    <w:rsid w:val="00B42D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71">
    <w:name w:val="xl71"/>
    <w:basedOn w:val="Normal"/>
    <w:rsid w:val="00B42D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72">
    <w:name w:val="xl72"/>
    <w:basedOn w:val="Normal"/>
    <w:rsid w:val="00B42D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73">
    <w:name w:val="xl73"/>
    <w:basedOn w:val="Normal"/>
    <w:rsid w:val="00B42D74"/>
    <w:pPr>
      <w:pBdr>
        <w:top w:val="single" w:sz="4" w:space="0" w:color="auto"/>
        <w:left w:val="single" w:sz="4" w:space="0" w:color="auto"/>
        <w:bottom w:val="single" w:sz="4" w:space="0" w:color="auto"/>
      </w:pBdr>
      <w:spacing w:before="100" w:beforeAutospacing="1" w:after="100" w:afterAutospacing="1"/>
      <w:jc w:val="center"/>
      <w:textAlignment w:val="center"/>
    </w:pPr>
    <w:rPr>
      <w:noProof w:val="0"/>
      <w:lang w:val="ru-RU" w:eastAsia="ru-RU"/>
    </w:rPr>
  </w:style>
  <w:style w:type="paragraph" w:customStyle="1" w:styleId="xl74">
    <w:name w:val="xl74"/>
    <w:basedOn w:val="Normal"/>
    <w:rsid w:val="00B42D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75">
    <w:name w:val="xl75"/>
    <w:basedOn w:val="Normal"/>
    <w:rsid w:val="00B42D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lang w:val="ru-RU" w:eastAsia="ru-RU"/>
    </w:rPr>
  </w:style>
  <w:style w:type="paragraph" w:customStyle="1" w:styleId="xl76">
    <w:name w:val="xl76"/>
    <w:basedOn w:val="Normal"/>
    <w:rsid w:val="00B42D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lang w:val="ru-RU" w:eastAsia="ru-RU"/>
    </w:rPr>
  </w:style>
  <w:style w:type="paragraph" w:customStyle="1" w:styleId="xl77">
    <w:name w:val="xl77"/>
    <w:basedOn w:val="Normal"/>
    <w:rsid w:val="00B42D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color w:val="000000"/>
      <w:lang w:val="ru-RU" w:eastAsia="ru-RU"/>
    </w:rPr>
  </w:style>
  <w:style w:type="paragraph" w:customStyle="1" w:styleId="xl78">
    <w:name w:val="xl78"/>
    <w:basedOn w:val="Normal"/>
    <w:rsid w:val="00B42D7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noProof w:val="0"/>
      <w:color w:val="000000"/>
      <w:lang w:val="ru-RU" w:eastAsia="ru-RU"/>
    </w:rPr>
  </w:style>
  <w:style w:type="paragraph" w:customStyle="1" w:styleId="xl79">
    <w:name w:val="xl79"/>
    <w:basedOn w:val="Normal"/>
    <w:rsid w:val="00B42D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color w:val="000000"/>
      <w:lang w:val="ru-RU" w:eastAsia="ru-RU"/>
    </w:rPr>
  </w:style>
  <w:style w:type="paragraph" w:customStyle="1" w:styleId="xl80">
    <w:name w:val="xl80"/>
    <w:basedOn w:val="Normal"/>
    <w:rsid w:val="00B42D74"/>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b/>
      <w:bCs/>
      <w:noProof w:val="0"/>
      <w:color w:val="000000"/>
      <w:lang w:val="ru-RU" w:eastAsia="ru-RU"/>
    </w:rPr>
  </w:style>
  <w:style w:type="paragraph" w:customStyle="1" w:styleId="xl81">
    <w:name w:val="xl81"/>
    <w:basedOn w:val="Normal"/>
    <w:rsid w:val="00B42D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ru-RU" w:eastAsia="ru-RU"/>
    </w:rPr>
  </w:style>
  <w:style w:type="paragraph" w:customStyle="1" w:styleId="xl82">
    <w:name w:val="xl82"/>
    <w:basedOn w:val="Normal"/>
    <w:rsid w:val="00B42D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ru-RU" w:eastAsia="ru-RU"/>
    </w:rPr>
  </w:style>
  <w:style w:type="paragraph" w:customStyle="1" w:styleId="xl83">
    <w:name w:val="xl83"/>
    <w:basedOn w:val="Normal"/>
    <w:rsid w:val="00B42D74"/>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b/>
      <w:bCs/>
      <w:noProof w:val="0"/>
      <w:color w:val="000000"/>
      <w:lang w:val="ru-RU" w:eastAsia="ru-RU"/>
    </w:rPr>
  </w:style>
  <w:style w:type="paragraph" w:customStyle="1" w:styleId="xl84">
    <w:name w:val="xl84"/>
    <w:basedOn w:val="Normal"/>
    <w:rsid w:val="00B42D7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5">
    <w:name w:val="xl85"/>
    <w:basedOn w:val="Normal"/>
    <w:rsid w:val="00B42D7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6">
    <w:name w:val="xl86"/>
    <w:basedOn w:val="Normal"/>
    <w:rsid w:val="00B42D7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font5">
    <w:name w:val="font5"/>
    <w:basedOn w:val="Normal"/>
    <w:rsid w:val="002827C0"/>
    <w:pPr>
      <w:spacing w:before="100" w:beforeAutospacing="1" w:after="100" w:afterAutospacing="1"/>
    </w:pPr>
    <w:rPr>
      <w:noProof w:val="0"/>
      <w:sz w:val="20"/>
      <w:szCs w:val="20"/>
      <w:lang w:val="ru-RU" w:eastAsia="ru-RU"/>
    </w:rPr>
  </w:style>
  <w:style w:type="paragraph" w:customStyle="1" w:styleId="font6">
    <w:name w:val="font6"/>
    <w:basedOn w:val="Normal"/>
    <w:rsid w:val="002827C0"/>
    <w:pPr>
      <w:spacing w:before="100" w:beforeAutospacing="1" w:after="100" w:afterAutospacing="1"/>
    </w:pPr>
    <w:rPr>
      <w:i/>
      <w:iCs/>
      <w:noProof w:val="0"/>
      <w:sz w:val="20"/>
      <w:szCs w:val="20"/>
      <w:lang w:val="ru-RU" w:eastAsia="ru-RU"/>
    </w:rPr>
  </w:style>
  <w:style w:type="paragraph" w:customStyle="1" w:styleId="xl87">
    <w:name w:val="xl87"/>
    <w:basedOn w:val="Normal"/>
    <w:rsid w:val="002827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8">
    <w:name w:val="xl88"/>
    <w:basedOn w:val="Normal"/>
    <w:rsid w:val="002827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noProof w:val="0"/>
      <w:color w:val="000000"/>
      <w:lang w:val="ru-RU" w:eastAsia="ru-RU"/>
    </w:rPr>
  </w:style>
  <w:style w:type="paragraph" w:customStyle="1" w:styleId="xl89">
    <w:name w:val="xl89"/>
    <w:basedOn w:val="Normal"/>
    <w:rsid w:val="002827C0"/>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table" w:customStyle="1" w:styleId="Grigliatabella22">
    <w:name w:val="Griglia tabella22"/>
    <w:basedOn w:val="TableNormal"/>
    <w:next w:val="TableGrid"/>
    <w:uiPriority w:val="39"/>
    <w:rsid w:val="00B31EE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0">
    <w:name w:val="xl90"/>
    <w:basedOn w:val="Normal"/>
    <w:rsid w:val="001C27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noProof w:val="0"/>
      <w:color w:val="000000"/>
      <w:lang w:val="ru-RU" w:eastAsia="ru-RU"/>
    </w:rPr>
  </w:style>
  <w:style w:type="paragraph" w:customStyle="1" w:styleId="xl91">
    <w:name w:val="xl91"/>
    <w:basedOn w:val="Normal"/>
    <w:rsid w:val="001C27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ru-RU" w:eastAsia="ru-RU"/>
    </w:rPr>
  </w:style>
  <w:style w:type="paragraph" w:customStyle="1" w:styleId="xl92">
    <w:name w:val="xl92"/>
    <w:basedOn w:val="Normal"/>
    <w:rsid w:val="001C27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ru-RU" w:eastAsia="ru-RU"/>
    </w:rPr>
  </w:style>
  <w:style w:type="paragraph" w:customStyle="1" w:styleId="xl93">
    <w:name w:val="xl93"/>
    <w:basedOn w:val="Normal"/>
    <w:rsid w:val="001C27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94">
    <w:name w:val="xl94"/>
    <w:basedOn w:val="Normal"/>
    <w:rsid w:val="001C27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95">
    <w:name w:val="xl95"/>
    <w:basedOn w:val="Normal"/>
    <w:rsid w:val="001C27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96">
    <w:name w:val="xl96"/>
    <w:basedOn w:val="Normal"/>
    <w:rsid w:val="001C27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97">
    <w:name w:val="xl97"/>
    <w:basedOn w:val="Normal"/>
    <w:rsid w:val="001C27BB"/>
    <w:pPr>
      <w:pBdr>
        <w:top w:val="single" w:sz="4" w:space="0" w:color="auto"/>
        <w:left w:val="single" w:sz="4" w:space="0" w:color="auto"/>
        <w:bottom w:val="single" w:sz="4" w:space="0" w:color="8EA9DB"/>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98">
    <w:name w:val="xl98"/>
    <w:basedOn w:val="Normal"/>
    <w:rsid w:val="001C27BB"/>
    <w:pPr>
      <w:pBdr>
        <w:top w:val="single" w:sz="4" w:space="0" w:color="auto"/>
        <w:left w:val="single" w:sz="4" w:space="0" w:color="auto"/>
        <w:bottom w:val="single" w:sz="4" w:space="0" w:color="auto"/>
        <w:right w:val="single" w:sz="4" w:space="0" w:color="auto"/>
      </w:pBdr>
      <w:shd w:val="clear" w:color="D9E1F2" w:fill="FFFFFF"/>
      <w:spacing w:before="100" w:beforeAutospacing="1" w:after="100" w:afterAutospacing="1"/>
      <w:jc w:val="center"/>
      <w:textAlignment w:val="center"/>
    </w:pPr>
    <w:rPr>
      <w:noProof w:val="0"/>
      <w:lang w:val="ru-RU" w:eastAsia="ru-RU"/>
    </w:rPr>
  </w:style>
  <w:style w:type="paragraph" w:customStyle="1" w:styleId="xl99">
    <w:name w:val="xl99"/>
    <w:basedOn w:val="Normal"/>
    <w:rsid w:val="001C27BB"/>
    <w:pPr>
      <w:pBdr>
        <w:top w:val="single" w:sz="4" w:space="0" w:color="auto"/>
        <w:left w:val="single" w:sz="4" w:space="0" w:color="auto"/>
        <w:bottom w:val="single" w:sz="4" w:space="0" w:color="auto"/>
        <w:right w:val="single" w:sz="4" w:space="0" w:color="auto"/>
      </w:pBdr>
      <w:shd w:val="clear" w:color="D9E1F2" w:fill="FFFFFF"/>
      <w:spacing w:before="100" w:beforeAutospacing="1" w:after="100" w:afterAutospacing="1"/>
      <w:textAlignment w:val="center"/>
    </w:pPr>
    <w:rPr>
      <w:noProof w:val="0"/>
      <w:lang w:val="ru-RU" w:eastAsia="ru-RU"/>
    </w:rPr>
  </w:style>
  <w:style w:type="paragraph" w:customStyle="1" w:styleId="xl100">
    <w:name w:val="xl100"/>
    <w:basedOn w:val="Normal"/>
    <w:rsid w:val="001C27BB"/>
    <w:pPr>
      <w:pBdr>
        <w:top w:val="single" w:sz="4" w:space="0" w:color="auto"/>
        <w:left w:val="single" w:sz="4" w:space="0" w:color="auto"/>
        <w:bottom w:val="single" w:sz="4" w:space="0" w:color="auto"/>
        <w:right w:val="single" w:sz="4" w:space="0" w:color="auto"/>
      </w:pBdr>
      <w:shd w:val="clear" w:color="D9E1F2" w:fill="FFFFFF"/>
      <w:spacing w:before="100" w:beforeAutospacing="1" w:after="100" w:afterAutospacing="1"/>
      <w:jc w:val="center"/>
      <w:textAlignment w:val="center"/>
    </w:pPr>
    <w:rPr>
      <w:noProof w:val="0"/>
      <w:lang w:val="ru-RU" w:eastAsia="ru-RU"/>
    </w:rPr>
  </w:style>
  <w:style w:type="paragraph" w:customStyle="1" w:styleId="xl101">
    <w:name w:val="xl101"/>
    <w:basedOn w:val="Normal"/>
    <w:rsid w:val="001C27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2">
    <w:name w:val="xl102"/>
    <w:basedOn w:val="Normal"/>
    <w:rsid w:val="001C27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103">
    <w:name w:val="xl103"/>
    <w:basedOn w:val="Normal"/>
    <w:rsid w:val="001C27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4">
    <w:name w:val="xl104"/>
    <w:basedOn w:val="Normal"/>
    <w:rsid w:val="001C27BB"/>
    <w:pPr>
      <w:pBdr>
        <w:top w:val="single" w:sz="4" w:space="0" w:color="8EA9DB"/>
        <w:bottom w:val="single" w:sz="4" w:space="0" w:color="8EA9DB"/>
      </w:pBdr>
      <w:shd w:val="clear" w:color="000000" w:fill="FFFFFF"/>
      <w:spacing w:before="100" w:beforeAutospacing="1" w:after="100" w:afterAutospacing="1"/>
    </w:pPr>
    <w:rPr>
      <w:noProof w:val="0"/>
      <w:lang w:val="ru-RU" w:eastAsia="ru-RU"/>
    </w:rPr>
  </w:style>
  <w:style w:type="paragraph" w:customStyle="1" w:styleId="xl105">
    <w:name w:val="xl105"/>
    <w:basedOn w:val="Normal"/>
    <w:rsid w:val="001C27BB"/>
    <w:pPr>
      <w:pBdr>
        <w:top w:val="single" w:sz="4" w:space="0" w:color="8EA9DB"/>
        <w:bottom w:val="single" w:sz="4" w:space="0" w:color="8EA9DB"/>
      </w:pBdr>
      <w:shd w:val="clear" w:color="000000" w:fill="FFFFFF"/>
      <w:spacing w:before="100" w:beforeAutospacing="1" w:after="100" w:afterAutospacing="1"/>
      <w:jc w:val="center"/>
      <w:textAlignment w:val="center"/>
    </w:pPr>
    <w:rPr>
      <w:noProof w:val="0"/>
      <w:lang w:val="ru-RU" w:eastAsia="ru-RU"/>
    </w:rPr>
  </w:style>
  <w:style w:type="paragraph" w:customStyle="1" w:styleId="xl106">
    <w:name w:val="xl106"/>
    <w:basedOn w:val="Normal"/>
    <w:rsid w:val="001C27BB"/>
    <w:pPr>
      <w:pBdr>
        <w:top w:val="single" w:sz="4" w:space="0" w:color="auto"/>
        <w:left w:val="single" w:sz="4" w:space="0" w:color="auto"/>
        <w:bottom w:val="single" w:sz="4" w:space="0" w:color="auto"/>
        <w:right w:val="single" w:sz="4" w:space="0" w:color="auto"/>
      </w:pBdr>
      <w:shd w:val="clear" w:color="D9E1F2" w:fill="FFFFFF"/>
      <w:spacing w:before="100" w:beforeAutospacing="1" w:after="100" w:afterAutospacing="1"/>
      <w:jc w:val="center"/>
      <w:textAlignment w:val="center"/>
    </w:pPr>
    <w:rPr>
      <w:noProof w:val="0"/>
      <w:lang w:val="ru-RU" w:eastAsia="ru-RU"/>
    </w:rPr>
  </w:style>
  <w:style w:type="paragraph" w:customStyle="1" w:styleId="xl107">
    <w:name w:val="xl107"/>
    <w:basedOn w:val="Normal"/>
    <w:rsid w:val="001C27BB"/>
    <w:pPr>
      <w:pBdr>
        <w:top w:val="single" w:sz="4" w:space="0" w:color="auto"/>
        <w:left w:val="single" w:sz="4" w:space="0" w:color="auto"/>
        <w:bottom w:val="single" w:sz="4" w:space="0" w:color="auto"/>
        <w:right w:val="single" w:sz="4" w:space="0" w:color="auto"/>
      </w:pBdr>
      <w:shd w:val="clear" w:color="D9E1F2" w:fill="FFFFFF"/>
      <w:spacing w:before="100" w:beforeAutospacing="1" w:after="100" w:afterAutospacing="1"/>
      <w:textAlignment w:val="center"/>
    </w:pPr>
    <w:rPr>
      <w:noProof w:val="0"/>
      <w:lang w:val="ru-RU" w:eastAsia="ru-RU"/>
    </w:rPr>
  </w:style>
  <w:style w:type="paragraph" w:customStyle="1" w:styleId="xl108">
    <w:name w:val="xl108"/>
    <w:basedOn w:val="Normal"/>
    <w:rsid w:val="001C27BB"/>
    <w:pPr>
      <w:pBdr>
        <w:top w:val="single" w:sz="4" w:space="0" w:color="auto"/>
        <w:left w:val="single" w:sz="4" w:space="0" w:color="auto"/>
        <w:bottom w:val="single" w:sz="4" w:space="0" w:color="auto"/>
        <w:right w:val="single" w:sz="4" w:space="0" w:color="auto"/>
      </w:pBdr>
      <w:shd w:val="clear" w:color="D9E1F2" w:fill="FFFFFF"/>
      <w:spacing w:before="100" w:beforeAutospacing="1" w:after="100" w:afterAutospacing="1"/>
      <w:jc w:val="center"/>
      <w:textAlignment w:val="center"/>
    </w:pPr>
    <w:rPr>
      <w:noProof w:val="0"/>
      <w:lang w:val="ru-RU" w:eastAsia="ru-RU"/>
    </w:rPr>
  </w:style>
  <w:style w:type="paragraph" w:customStyle="1" w:styleId="xl109">
    <w:name w:val="xl109"/>
    <w:basedOn w:val="Normal"/>
    <w:rsid w:val="001C27BB"/>
    <w:pPr>
      <w:pBdr>
        <w:top w:val="single" w:sz="4" w:space="0" w:color="8EA9DB"/>
        <w:left w:val="single" w:sz="4" w:space="0" w:color="auto"/>
        <w:bottom w:val="single" w:sz="4" w:space="0" w:color="8EA9DB"/>
      </w:pBdr>
      <w:shd w:val="clear" w:color="000000" w:fill="FFFFFF"/>
      <w:spacing w:before="100" w:beforeAutospacing="1" w:after="100" w:afterAutospacing="1"/>
      <w:jc w:val="center"/>
      <w:textAlignment w:val="center"/>
    </w:pPr>
    <w:rPr>
      <w:noProof w:val="0"/>
      <w:lang w:val="ru-RU" w:eastAsia="ru-RU"/>
    </w:rPr>
  </w:style>
  <w:style w:type="paragraph" w:customStyle="1" w:styleId="xl110">
    <w:name w:val="xl110"/>
    <w:basedOn w:val="Normal"/>
    <w:rsid w:val="001C27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111">
    <w:name w:val="xl111"/>
    <w:basedOn w:val="Normal"/>
    <w:rsid w:val="001C27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12">
    <w:name w:val="xl112"/>
    <w:basedOn w:val="Normal"/>
    <w:rsid w:val="001C27BB"/>
    <w:pPr>
      <w:pBdr>
        <w:top w:val="single" w:sz="4" w:space="0" w:color="8EA9DB"/>
        <w:left w:val="single" w:sz="4" w:space="0" w:color="auto"/>
        <w:bottom w:val="single" w:sz="4" w:space="0" w:color="8EA9DB"/>
      </w:pBdr>
      <w:shd w:val="clear" w:color="D9E1F2" w:fill="FFFFFF"/>
      <w:spacing w:before="100" w:beforeAutospacing="1" w:after="100" w:afterAutospacing="1"/>
      <w:jc w:val="center"/>
      <w:textAlignment w:val="center"/>
    </w:pPr>
    <w:rPr>
      <w:noProof w:val="0"/>
      <w:lang w:val="ru-RU" w:eastAsia="ru-RU"/>
    </w:rPr>
  </w:style>
  <w:style w:type="paragraph" w:customStyle="1" w:styleId="xl113">
    <w:name w:val="xl113"/>
    <w:basedOn w:val="Normal"/>
    <w:rsid w:val="001C27BB"/>
    <w:pPr>
      <w:pBdr>
        <w:top w:val="single" w:sz="4" w:space="0" w:color="auto"/>
        <w:left w:val="single" w:sz="4" w:space="0" w:color="auto"/>
        <w:bottom w:val="single" w:sz="4" w:space="0" w:color="8EA9DB"/>
        <w:right w:val="single" w:sz="4" w:space="0" w:color="auto"/>
      </w:pBdr>
      <w:shd w:val="clear" w:color="D9E1F2" w:fill="FFFFFF"/>
      <w:spacing w:before="100" w:beforeAutospacing="1" w:after="100" w:afterAutospacing="1"/>
      <w:textAlignment w:val="center"/>
    </w:pPr>
    <w:rPr>
      <w:noProof w:val="0"/>
      <w:lang w:val="ru-RU" w:eastAsia="ru-RU"/>
    </w:rPr>
  </w:style>
  <w:style w:type="paragraph" w:customStyle="1" w:styleId="xl114">
    <w:name w:val="xl114"/>
    <w:basedOn w:val="Normal"/>
    <w:rsid w:val="001C27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15">
    <w:name w:val="xl115"/>
    <w:basedOn w:val="Normal"/>
    <w:rsid w:val="001C27BB"/>
    <w:pPr>
      <w:pBdr>
        <w:top w:val="single" w:sz="4" w:space="0" w:color="auto"/>
        <w:left w:val="single" w:sz="4" w:space="0" w:color="auto"/>
        <w:bottom w:val="single" w:sz="4" w:space="0" w:color="auto"/>
        <w:right w:val="single" w:sz="4" w:space="0" w:color="auto"/>
      </w:pBdr>
      <w:shd w:val="clear" w:color="D9E1F2" w:fill="FFFFFF"/>
      <w:spacing w:before="100" w:beforeAutospacing="1" w:after="100" w:afterAutospacing="1"/>
      <w:textAlignment w:val="center"/>
    </w:pPr>
    <w:rPr>
      <w:noProof w:val="0"/>
      <w:lang w:val="ru-RU" w:eastAsia="ru-RU"/>
    </w:rPr>
  </w:style>
  <w:style w:type="paragraph" w:customStyle="1" w:styleId="xl116">
    <w:name w:val="xl116"/>
    <w:basedOn w:val="Normal"/>
    <w:rsid w:val="001C27BB"/>
    <w:pPr>
      <w:pBdr>
        <w:top w:val="single" w:sz="4" w:space="0" w:color="000000"/>
        <w:left w:val="single" w:sz="4" w:space="0" w:color="000000"/>
        <w:bottom w:val="single" w:sz="4" w:space="0" w:color="000000"/>
        <w:right w:val="single" w:sz="4" w:space="0" w:color="000000"/>
      </w:pBdr>
      <w:shd w:val="clear" w:color="D9E1F2" w:fill="FFFFFF"/>
      <w:spacing w:before="100" w:beforeAutospacing="1" w:after="100" w:afterAutospacing="1"/>
      <w:textAlignment w:val="top"/>
    </w:pPr>
    <w:rPr>
      <w:noProof w:val="0"/>
      <w:lang w:val="ru-RU" w:eastAsia="ru-RU"/>
    </w:rPr>
  </w:style>
  <w:style w:type="paragraph" w:customStyle="1" w:styleId="xl117">
    <w:name w:val="xl117"/>
    <w:basedOn w:val="Normal"/>
    <w:rsid w:val="001C27B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top"/>
    </w:pPr>
    <w:rPr>
      <w:noProof w:val="0"/>
      <w:lang w:val="ru-RU" w:eastAsia="ru-RU"/>
    </w:rPr>
  </w:style>
  <w:style w:type="paragraph" w:customStyle="1" w:styleId="xl118">
    <w:name w:val="xl118"/>
    <w:basedOn w:val="Normal"/>
    <w:rsid w:val="001C27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119">
    <w:name w:val="xl119"/>
    <w:basedOn w:val="Normal"/>
    <w:rsid w:val="001C27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noProof w:val="0"/>
      <w:color w:val="000000"/>
      <w:sz w:val="18"/>
      <w:szCs w:val="18"/>
      <w:lang w:val="ru-RU" w:eastAsia="ru-RU"/>
    </w:rPr>
  </w:style>
  <w:style w:type="paragraph" w:customStyle="1" w:styleId="xl120">
    <w:name w:val="xl120"/>
    <w:basedOn w:val="Normal"/>
    <w:rsid w:val="001C2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noProof w:val="0"/>
      <w:color w:val="000000"/>
      <w:sz w:val="22"/>
      <w:szCs w:val="22"/>
      <w:lang w:val="ru-RU" w:eastAsia="ru-RU"/>
    </w:rPr>
  </w:style>
  <w:style w:type="paragraph" w:customStyle="1" w:styleId="xl121">
    <w:name w:val="xl121"/>
    <w:basedOn w:val="Normal"/>
    <w:rsid w:val="001C27BB"/>
    <w:pPr>
      <w:spacing w:before="100" w:beforeAutospacing="1" w:after="100" w:afterAutospacing="1"/>
    </w:pPr>
    <w:rPr>
      <w:rFonts w:ascii="Calibri" w:hAnsi="Calibri" w:cs="Calibri"/>
      <w:noProof w:val="0"/>
      <w:color w:val="000000"/>
      <w:sz w:val="22"/>
      <w:szCs w:val="22"/>
      <w:lang w:val="ru-RU" w:eastAsia="ru-RU"/>
    </w:rPr>
  </w:style>
  <w:style w:type="paragraph" w:customStyle="1" w:styleId="xl122">
    <w:name w:val="xl122"/>
    <w:basedOn w:val="Normal"/>
    <w:rsid w:val="001C2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noProof w:val="0"/>
      <w:color w:val="000000"/>
      <w:sz w:val="22"/>
      <w:szCs w:val="22"/>
      <w:lang w:val="ru-RU" w:eastAsia="ru-RU"/>
    </w:rPr>
  </w:style>
  <w:style w:type="paragraph" w:customStyle="1" w:styleId="xl123">
    <w:name w:val="xl123"/>
    <w:basedOn w:val="Normal"/>
    <w:rsid w:val="001C2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noProof w:val="0"/>
      <w:color w:val="000000"/>
      <w:sz w:val="22"/>
      <w:szCs w:val="22"/>
      <w:lang w:val="ru-RU" w:eastAsia="ru-RU"/>
    </w:rPr>
  </w:style>
  <w:style w:type="character" w:styleId="UnresolvedMention">
    <w:name w:val="Unresolved Mention"/>
    <w:basedOn w:val="DefaultParagraphFont"/>
    <w:uiPriority w:val="99"/>
    <w:semiHidden/>
    <w:unhideWhenUsed/>
    <w:rsid w:val="00F456F3"/>
    <w:rPr>
      <w:color w:val="605E5C"/>
      <w:shd w:val="clear" w:color="auto" w:fill="E1DFDD"/>
    </w:rPr>
  </w:style>
  <w:style w:type="paragraph" w:customStyle="1" w:styleId="font7">
    <w:name w:val="font7"/>
    <w:basedOn w:val="Normal"/>
    <w:rsid w:val="00FB7678"/>
    <w:pPr>
      <w:spacing w:before="100" w:beforeAutospacing="1" w:after="100" w:afterAutospacing="1"/>
    </w:pPr>
    <w:rPr>
      <w:noProof w:val="0"/>
      <w:color w:val="000000"/>
      <w:sz w:val="18"/>
      <w:szCs w:val="18"/>
      <w:lang w:val="ru-RU" w:eastAsia="ru-RU"/>
    </w:rPr>
  </w:style>
  <w:style w:type="paragraph" w:customStyle="1" w:styleId="font8">
    <w:name w:val="font8"/>
    <w:basedOn w:val="Normal"/>
    <w:rsid w:val="00FB7678"/>
    <w:pPr>
      <w:spacing w:before="100" w:beforeAutospacing="1" w:after="100" w:afterAutospacing="1"/>
    </w:pPr>
    <w:rPr>
      <w:noProof w:val="0"/>
      <w:color w:val="FF0000"/>
      <w:sz w:val="20"/>
      <w:szCs w:val="20"/>
      <w:lang w:val="ru-RU" w:eastAsia="ru-RU"/>
    </w:rPr>
  </w:style>
  <w:style w:type="paragraph" w:customStyle="1" w:styleId="font9">
    <w:name w:val="font9"/>
    <w:basedOn w:val="Normal"/>
    <w:rsid w:val="00FB7678"/>
    <w:pPr>
      <w:spacing w:before="100" w:beforeAutospacing="1" w:after="100" w:afterAutospacing="1"/>
    </w:pPr>
    <w:rPr>
      <w:b/>
      <w:bCs/>
      <w:noProof w:val="0"/>
      <w:color w:val="000000"/>
      <w:sz w:val="20"/>
      <w:szCs w:val="20"/>
      <w:lang w:val="ru-RU" w:eastAsia="ru-RU"/>
    </w:rPr>
  </w:style>
  <w:style w:type="paragraph" w:customStyle="1" w:styleId="font10">
    <w:name w:val="font10"/>
    <w:basedOn w:val="Normal"/>
    <w:rsid w:val="00FB7678"/>
    <w:pPr>
      <w:spacing w:before="100" w:beforeAutospacing="1" w:after="100" w:afterAutospacing="1"/>
    </w:pPr>
    <w:rPr>
      <w:noProof w:val="0"/>
      <w:color w:val="0000FF"/>
      <w:sz w:val="20"/>
      <w:szCs w:val="20"/>
      <w:lang w:val="ru-RU" w:eastAsia="ru-RU"/>
    </w:rPr>
  </w:style>
  <w:style w:type="paragraph" w:customStyle="1" w:styleId="font11">
    <w:name w:val="font11"/>
    <w:basedOn w:val="Normal"/>
    <w:rsid w:val="00FB7678"/>
    <w:pPr>
      <w:spacing w:before="100" w:beforeAutospacing="1" w:after="100" w:afterAutospacing="1"/>
    </w:pPr>
    <w:rPr>
      <w:noProof w:val="0"/>
      <w:color w:val="FF0000"/>
      <w:sz w:val="18"/>
      <w:szCs w:val="18"/>
      <w:lang w:val="ru-RU" w:eastAsia="ru-RU"/>
    </w:rPr>
  </w:style>
  <w:style w:type="paragraph" w:customStyle="1" w:styleId="font12">
    <w:name w:val="font12"/>
    <w:basedOn w:val="Normal"/>
    <w:rsid w:val="00FB7678"/>
    <w:pPr>
      <w:spacing w:before="100" w:beforeAutospacing="1" w:after="100" w:afterAutospacing="1"/>
    </w:pPr>
    <w:rPr>
      <w:b/>
      <w:bCs/>
      <w:noProof w:val="0"/>
      <w:color w:val="000000"/>
      <w:sz w:val="18"/>
      <w:szCs w:val="18"/>
      <w:lang w:val="ru-RU" w:eastAsia="ru-RU"/>
    </w:rPr>
  </w:style>
  <w:style w:type="paragraph" w:customStyle="1" w:styleId="xl65">
    <w:name w:val="xl65"/>
    <w:basedOn w:val="Normal"/>
    <w:rsid w:val="00604F7C"/>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6">
    <w:name w:val="xl66"/>
    <w:basedOn w:val="Normal"/>
    <w:rsid w:val="00604F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67">
    <w:name w:val="xl67"/>
    <w:basedOn w:val="Normal"/>
    <w:rsid w:val="00604F7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68">
    <w:name w:val="xl68"/>
    <w:basedOn w:val="Normal"/>
    <w:rsid w:val="00604F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styleId="NoSpacing">
    <w:name w:val="No Spacing"/>
    <w:aliases w:val="Text"/>
    <w:basedOn w:val="Normal"/>
    <w:link w:val="NoSpacingChar"/>
    <w:uiPriority w:val="1"/>
    <w:qFormat/>
    <w:rsid w:val="00604F7C"/>
    <w:pPr>
      <w:spacing w:line="360" w:lineRule="auto"/>
      <w:jc w:val="both"/>
    </w:pPr>
    <w:rPr>
      <w:rFonts w:eastAsiaTheme="minorHAnsi" w:cstheme="minorBidi"/>
      <w:szCs w:val="22"/>
      <w:lang w:val="en-US"/>
    </w:rPr>
  </w:style>
  <w:style w:type="character" w:customStyle="1" w:styleId="NoSpacingChar">
    <w:name w:val="No Spacing Char"/>
    <w:aliases w:val="Text Char"/>
    <w:basedOn w:val="DefaultParagraphFont"/>
    <w:link w:val="NoSpacing"/>
    <w:uiPriority w:val="1"/>
    <w:rsid w:val="00604F7C"/>
    <w:rPr>
      <w:rFonts w:ascii="Times New Roman" w:hAnsi="Times New Roman"/>
      <w:noProof/>
      <w:sz w:val="24"/>
      <w:lang w:val="en-US"/>
    </w:rPr>
  </w:style>
  <w:style w:type="character" w:customStyle="1" w:styleId="fontstyle01">
    <w:name w:val="fontstyle01"/>
    <w:basedOn w:val="DefaultParagraphFont"/>
    <w:rsid w:val="00604F7C"/>
    <w:rPr>
      <w:rFonts w:ascii="Times New Roman" w:hAnsi="Times New Roman" w:cs="Times New Roman" w:hint="default"/>
      <w:b w:val="0"/>
      <w:bCs w:val="0"/>
      <w:i w:val="0"/>
      <w:iCs w:val="0"/>
      <w:color w:val="000000"/>
      <w:sz w:val="24"/>
      <w:szCs w:val="24"/>
    </w:rPr>
  </w:style>
  <w:style w:type="paragraph" w:customStyle="1" w:styleId="xl124">
    <w:name w:val="xl124"/>
    <w:basedOn w:val="Normal"/>
    <w:rsid w:val="00604F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21604">
      <w:bodyDiv w:val="1"/>
      <w:marLeft w:val="0"/>
      <w:marRight w:val="0"/>
      <w:marTop w:val="0"/>
      <w:marBottom w:val="0"/>
      <w:divBdr>
        <w:top w:val="none" w:sz="0" w:space="0" w:color="auto"/>
        <w:left w:val="none" w:sz="0" w:space="0" w:color="auto"/>
        <w:bottom w:val="none" w:sz="0" w:space="0" w:color="auto"/>
        <w:right w:val="none" w:sz="0" w:space="0" w:color="auto"/>
      </w:divBdr>
    </w:div>
    <w:div w:id="144708127">
      <w:bodyDiv w:val="1"/>
      <w:marLeft w:val="0"/>
      <w:marRight w:val="0"/>
      <w:marTop w:val="0"/>
      <w:marBottom w:val="0"/>
      <w:divBdr>
        <w:top w:val="none" w:sz="0" w:space="0" w:color="auto"/>
        <w:left w:val="none" w:sz="0" w:space="0" w:color="auto"/>
        <w:bottom w:val="none" w:sz="0" w:space="0" w:color="auto"/>
        <w:right w:val="none" w:sz="0" w:space="0" w:color="auto"/>
      </w:divBdr>
    </w:div>
    <w:div w:id="199708322">
      <w:bodyDiv w:val="1"/>
      <w:marLeft w:val="0"/>
      <w:marRight w:val="0"/>
      <w:marTop w:val="0"/>
      <w:marBottom w:val="0"/>
      <w:divBdr>
        <w:top w:val="none" w:sz="0" w:space="0" w:color="auto"/>
        <w:left w:val="none" w:sz="0" w:space="0" w:color="auto"/>
        <w:bottom w:val="none" w:sz="0" w:space="0" w:color="auto"/>
        <w:right w:val="none" w:sz="0" w:space="0" w:color="auto"/>
      </w:divBdr>
    </w:div>
    <w:div w:id="200019262">
      <w:bodyDiv w:val="1"/>
      <w:marLeft w:val="0"/>
      <w:marRight w:val="0"/>
      <w:marTop w:val="0"/>
      <w:marBottom w:val="0"/>
      <w:divBdr>
        <w:top w:val="none" w:sz="0" w:space="0" w:color="auto"/>
        <w:left w:val="none" w:sz="0" w:space="0" w:color="auto"/>
        <w:bottom w:val="none" w:sz="0" w:space="0" w:color="auto"/>
        <w:right w:val="none" w:sz="0" w:space="0" w:color="auto"/>
      </w:divBdr>
    </w:div>
    <w:div w:id="215825585">
      <w:bodyDiv w:val="1"/>
      <w:marLeft w:val="0"/>
      <w:marRight w:val="0"/>
      <w:marTop w:val="0"/>
      <w:marBottom w:val="0"/>
      <w:divBdr>
        <w:top w:val="none" w:sz="0" w:space="0" w:color="auto"/>
        <w:left w:val="none" w:sz="0" w:space="0" w:color="auto"/>
        <w:bottom w:val="none" w:sz="0" w:space="0" w:color="auto"/>
        <w:right w:val="none" w:sz="0" w:space="0" w:color="auto"/>
      </w:divBdr>
    </w:div>
    <w:div w:id="292519525">
      <w:bodyDiv w:val="1"/>
      <w:marLeft w:val="0"/>
      <w:marRight w:val="0"/>
      <w:marTop w:val="0"/>
      <w:marBottom w:val="0"/>
      <w:divBdr>
        <w:top w:val="none" w:sz="0" w:space="0" w:color="auto"/>
        <w:left w:val="none" w:sz="0" w:space="0" w:color="auto"/>
        <w:bottom w:val="none" w:sz="0" w:space="0" w:color="auto"/>
        <w:right w:val="none" w:sz="0" w:space="0" w:color="auto"/>
      </w:divBdr>
    </w:div>
    <w:div w:id="318311527">
      <w:bodyDiv w:val="1"/>
      <w:marLeft w:val="0"/>
      <w:marRight w:val="0"/>
      <w:marTop w:val="0"/>
      <w:marBottom w:val="0"/>
      <w:divBdr>
        <w:top w:val="none" w:sz="0" w:space="0" w:color="auto"/>
        <w:left w:val="none" w:sz="0" w:space="0" w:color="auto"/>
        <w:bottom w:val="none" w:sz="0" w:space="0" w:color="auto"/>
        <w:right w:val="none" w:sz="0" w:space="0" w:color="auto"/>
      </w:divBdr>
    </w:div>
    <w:div w:id="376442465">
      <w:bodyDiv w:val="1"/>
      <w:marLeft w:val="0"/>
      <w:marRight w:val="0"/>
      <w:marTop w:val="0"/>
      <w:marBottom w:val="0"/>
      <w:divBdr>
        <w:top w:val="none" w:sz="0" w:space="0" w:color="auto"/>
        <w:left w:val="none" w:sz="0" w:space="0" w:color="auto"/>
        <w:bottom w:val="none" w:sz="0" w:space="0" w:color="auto"/>
        <w:right w:val="none" w:sz="0" w:space="0" w:color="auto"/>
      </w:divBdr>
    </w:div>
    <w:div w:id="481313879">
      <w:bodyDiv w:val="1"/>
      <w:marLeft w:val="0"/>
      <w:marRight w:val="0"/>
      <w:marTop w:val="0"/>
      <w:marBottom w:val="0"/>
      <w:divBdr>
        <w:top w:val="none" w:sz="0" w:space="0" w:color="auto"/>
        <w:left w:val="none" w:sz="0" w:space="0" w:color="auto"/>
        <w:bottom w:val="none" w:sz="0" w:space="0" w:color="auto"/>
        <w:right w:val="none" w:sz="0" w:space="0" w:color="auto"/>
      </w:divBdr>
    </w:div>
    <w:div w:id="503128776">
      <w:bodyDiv w:val="1"/>
      <w:marLeft w:val="0"/>
      <w:marRight w:val="0"/>
      <w:marTop w:val="0"/>
      <w:marBottom w:val="0"/>
      <w:divBdr>
        <w:top w:val="none" w:sz="0" w:space="0" w:color="auto"/>
        <w:left w:val="none" w:sz="0" w:space="0" w:color="auto"/>
        <w:bottom w:val="none" w:sz="0" w:space="0" w:color="auto"/>
        <w:right w:val="none" w:sz="0" w:space="0" w:color="auto"/>
      </w:divBdr>
    </w:div>
    <w:div w:id="509491555">
      <w:bodyDiv w:val="1"/>
      <w:marLeft w:val="0"/>
      <w:marRight w:val="0"/>
      <w:marTop w:val="0"/>
      <w:marBottom w:val="0"/>
      <w:divBdr>
        <w:top w:val="none" w:sz="0" w:space="0" w:color="auto"/>
        <w:left w:val="none" w:sz="0" w:space="0" w:color="auto"/>
        <w:bottom w:val="none" w:sz="0" w:space="0" w:color="auto"/>
        <w:right w:val="none" w:sz="0" w:space="0" w:color="auto"/>
      </w:divBdr>
    </w:div>
    <w:div w:id="509758807">
      <w:bodyDiv w:val="1"/>
      <w:marLeft w:val="0"/>
      <w:marRight w:val="0"/>
      <w:marTop w:val="0"/>
      <w:marBottom w:val="0"/>
      <w:divBdr>
        <w:top w:val="none" w:sz="0" w:space="0" w:color="auto"/>
        <w:left w:val="none" w:sz="0" w:space="0" w:color="auto"/>
        <w:bottom w:val="none" w:sz="0" w:space="0" w:color="auto"/>
        <w:right w:val="none" w:sz="0" w:space="0" w:color="auto"/>
      </w:divBdr>
    </w:div>
    <w:div w:id="510414381">
      <w:bodyDiv w:val="1"/>
      <w:marLeft w:val="0"/>
      <w:marRight w:val="0"/>
      <w:marTop w:val="0"/>
      <w:marBottom w:val="0"/>
      <w:divBdr>
        <w:top w:val="none" w:sz="0" w:space="0" w:color="auto"/>
        <w:left w:val="none" w:sz="0" w:space="0" w:color="auto"/>
        <w:bottom w:val="none" w:sz="0" w:space="0" w:color="auto"/>
        <w:right w:val="none" w:sz="0" w:space="0" w:color="auto"/>
      </w:divBdr>
    </w:div>
    <w:div w:id="537932440">
      <w:bodyDiv w:val="1"/>
      <w:marLeft w:val="0"/>
      <w:marRight w:val="0"/>
      <w:marTop w:val="0"/>
      <w:marBottom w:val="0"/>
      <w:divBdr>
        <w:top w:val="none" w:sz="0" w:space="0" w:color="auto"/>
        <w:left w:val="none" w:sz="0" w:space="0" w:color="auto"/>
        <w:bottom w:val="none" w:sz="0" w:space="0" w:color="auto"/>
        <w:right w:val="none" w:sz="0" w:space="0" w:color="auto"/>
      </w:divBdr>
    </w:div>
    <w:div w:id="604315405">
      <w:bodyDiv w:val="1"/>
      <w:marLeft w:val="0"/>
      <w:marRight w:val="0"/>
      <w:marTop w:val="0"/>
      <w:marBottom w:val="0"/>
      <w:divBdr>
        <w:top w:val="none" w:sz="0" w:space="0" w:color="auto"/>
        <w:left w:val="none" w:sz="0" w:space="0" w:color="auto"/>
        <w:bottom w:val="none" w:sz="0" w:space="0" w:color="auto"/>
        <w:right w:val="none" w:sz="0" w:space="0" w:color="auto"/>
      </w:divBdr>
    </w:div>
    <w:div w:id="616303227">
      <w:bodyDiv w:val="1"/>
      <w:marLeft w:val="0"/>
      <w:marRight w:val="0"/>
      <w:marTop w:val="0"/>
      <w:marBottom w:val="0"/>
      <w:divBdr>
        <w:top w:val="none" w:sz="0" w:space="0" w:color="auto"/>
        <w:left w:val="none" w:sz="0" w:space="0" w:color="auto"/>
        <w:bottom w:val="none" w:sz="0" w:space="0" w:color="auto"/>
        <w:right w:val="none" w:sz="0" w:space="0" w:color="auto"/>
      </w:divBdr>
    </w:div>
    <w:div w:id="639726115">
      <w:bodyDiv w:val="1"/>
      <w:marLeft w:val="0"/>
      <w:marRight w:val="0"/>
      <w:marTop w:val="0"/>
      <w:marBottom w:val="0"/>
      <w:divBdr>
        <w:top w:val="none" w:sz="0" w:space="0" w:color="auto"/>
        <w:left w:val="none" w:sz="0" w:space="0" w:color="auto"/>
        <w:bottom w:val="none" w:sz="0" w:space="0" w:color="auto"/>
        <w:right w:val="none" w:sz="0" w:space="0" w:color="auto"/>
      </w:divBdr>
    </w:div>
    <w:div w:id="646516438">
      <w:bodyDiv w:val="1"/>
      <w:marLeft w:val="0"/>
      <w:marRight w:val="0"/>
      <w:marTop w:val="0"/>
      <w:marBottom w:val="0"/>
      <w:divBdr>
        <w:top w:val="none" w:sz="0" w:space="0" w:color="auto"/>
        <w:left w:val="none" w:sz="0" w:space="0" w:color="auto"/>
        <w:bottom w:val="none" w:sz="0" w:space="0" w:color="auto"/>
        <w:right w:val="none" w:sz="0" w:space="0" w:color="auto"/>
      </w:divBdr>
    </w:div>
    <w:div w:id="653098631">
      <w:bodyDiv w:val="1"/>
      <w:marLeft w:val="0"/>
      <w:marRight w:val="0"/>
      <w:marTop w:val="0"/>
      <w:marBottom w:val="0"/>
      <w:divBdr>
        <w:top w:val="none" w:sz="0" w:space="0" w:color="auto"/>
        <w:left w:val="none" w:sz="0" w:space="0" w:color="auto"/>
        <w:bottom w:val="none" w:sz="0" w:space="0" w:color="auto"/>
        <w:right w:val="none" w:sz="0" w:space="0" w:color="auto"/>
      </w:divBdr>
    </w:div>
    <w:div w:id="701054581">
      <w:bodyDiv w:val="1"/>
      <w:marLeft w:val="0"/>
      <w:marRight w:val="0"/>
      <w:marTop w:val="0"/>
      <w:marBottom w:val="0"/>
      <w:divBdr>
        <w:top w:val="none" w:sz="0" w:space="0" w:color="auto"/>
        <w:left w:val="none" w:sz="0" w:space="0" w:color="auto"/>
        <w:bottom w:val="none" w:sz="0" w:space="0" w:color="auto"/>
        <w:right w:val="none" w:sz="0" w:space="0" w:color="auto"/>
      </w:divBdr>
    </w:div>
    <w:div w:id="722682965">
      <w:bodyDiv w:val="1"/>
      <w:marLeft w:val="0"/>
      <w:marRight w:val="0"/>
      <w:marTop w:val="0"/>
      <w:marBottom w:val="0"/>
      <w:divBdr>
        <w:top w:val="none" w:sz="0" w:space="0" w:color="auto"/>
        <w:left w:val="none" w:sz="0" w:space="0" w:color="auto"/>
        <w:bottom w:val="none" w:sz="0" w:space="0" w:color="auto"/>
        <w:right w:val="none" w:sz="0" w:space="0" w:color="auto"/>
      </w:divBdr>
    </w:div>
    <w:div w:id="771626700">
      <w:bodyDiv w:val="1"/>
      <w:marLeft w:val="0"/>
      <w:marRight w:val="0"/>
      <w:marTop w:val="0"/>
      <w:marBottom w:val="0"/>
      <w:divBdr>
        <w:top w:val="none" w:sz="0" w:space="0" w:color="auto"/>
        <w:left w:val="none" w:sz="0" w:space="0" w:color="auto"/>
        <w:bottom w:val="none" w:sz="0" w:space="0" w:color="auto"/>
        <w:right w:val="none" w:sz="0" w:space="0" w:color="auto"/>
      </w:divBdr>
    </w:div>
    <w:div w:id="845679181">
      <w:bodyDiv w:val="1"/>
      <w:marLeft w:val="0"/>
      <w:marRight w:val="0"/>
      <w:marTop w:val="0"/>
      <w:marBottom w:val="0"/>
      <w:divBdr>
        <w:top w:val="none" w:sz="0" w:space="0" w:color="auto"/>
        <w:left w:val="none" w:sz="0" w:space="0" w:color="auto"/>
        <w:bottom w:val="none" w:sz="0" w:space="0" w:color="auto"/>
        <w:right w:val="none" w:sz="0" w:space="0" w:color="auto"/>
      </w:divBdr>
    </w:div>
    <w:div w:id="882787491">
      <w:bodyDiv w:val="1"/>
      <w:marLeft w:val="0"/>
      <w:marRight w:val="0"/>
      <w:marTop w:val="0"/>
      <w:marBottom w:val="0"/>
      <w:divBdr>
        <w:top w:val="none" w:sz="0" w:space="0" w:color="auto"/>
        <w:left w:val="none" w:sz="0" w:space="0" w:color="auto"/>
        <w:bottom w:val="none" w:sz="0" w:space="0" w:color="auto"/>
        <w:right w:val="none" w:sz="0" w:space="0" w:color="auto"/>
      </w:divBdr>
    </w:div>
    <w:div w:id="960574641">
      <w:bodyDiv w:val="1"/>
      <w:marLeft w:val="0"/>
      <w:marRight w:val="0"/>
      <w:marTop w:val="0"/>
      <w:marBottom w:val="0"/>
      <w:divBdr>
        <w:top w:val="none" w:sz="0" w:space="0" w:color="auto"/>
        <w:left w:val="none" w:sz="0" w:space="0" w:color="auto"/>
        <w:bottom w:val="none" w:sz="0" w:space="0" w:color="auto"/>
        <w:right w:val="none" w:sz="0" w:space="0" w:color="auto"/>
      </w:divBdr>
    </w:div>
    <w:div w:id="985278242">
      <w:bodyDiv w:val="1"/>
      <w:marLeft w:val="0"/>
      <w:marRight w:val="0"/>
      <w:marTop w:val="0"/>
      <w:marBottom w:val="0"/>
      <w:divBdr>
        <w:top w:val="none" w:sz="0" w:space="0" w:color="auto"/>
        <w:left w:val="none" w:sz="0" w:space="0" w:color="auto"/>
        <w:bottom w:val="none" w:sz="0" w:space="0" w:color="auto"/>
        <w:right w:val="none" w:sz="0" w:space="0" w:color="auto"/>
      </w:divBdr>
    </w:div>
    <w:div w:id="1000696876">
      <w:bodyDiv w:val="1"/>
      <w:marLeft w:val="0"/>
      <w:marRight w:val="0"/>
      <w:marTop w:val="0"/>
      <w:marBottom w:val="0"/>
      <w:divBdr>
        <w:top w:val="none" w:sz="0" w:space="0" w:color="auto"/>
        <w:left w:val="none" w:sz="0" w:space="0" w:color="auto"/>
        <w:bottom w:val="none" w:sz="0" w:space="0" w:color="auto"/>
        <w:right w:val="none" w:sz="0" w:space="0" w:color="auto"/>
      </w:divBdr>
    </w:div>
    <w:div w:id="1025135996">
      <w:bodyDiv w:val="1"/>
      <w:marLeft w:val="0"/>
      <w:marRight w:val="0"/>
      <w:marTop w:val="0"/>
      <w:marBottom w:val="0"/>
      <w:divBdr>
        <w:top w:val="none" w:sz="0" w:space="0" w:color="auto"/>
        <w:left w:val="none" w:sz="0" w:space="0" w:color="auto"/>
        <w:bottom w:val="none" w:sz="0" w:space="0" w:color="auto"/>
        <w:right w:val="none" w:sz="0" w:space="0" w:color="auto"/>
      </w:divBdr>
    </w:div>
    <w:div w:id="1048339244">
      <w:bodyDiv w:val="1"/>
      <w:marLeft w:val="0"/>
      <w:marRight w:val="0"/>
      <w:marTop w:val="0"/>
      <w:marBottom w:val="0"/>
      <w:divBdr>
        <w:top w:val="none" w:sz="0" w:space="0" w:color="auto"/>
        <w:left w:val="none" w:sz="0" w:space="0" w:color="auto"/>
        <w:bottom w:val="none" w:sz="0" w:space="0" w:color="auto"/>
        <w:right w:val="none" w:sz="0" w:space="0" w:color="auto"/>
      </w:divBdr>
    </w:div>
    <w:div w:id="1057975272">
      <w:bodyDiv w:val="1"/>
      <w:marLeft w:val="0"/>
      <w:marRight w:val="0"/>
      <w:marTop w:val="0"/>
      <w:marBottom w:val="0"/>
      <w:divBdr>
        <w:top w:val="none" w:sz="0" w:space="0" w:color="auto"/>
        <w:left w:val="none" w:sz="0" w:space="0" w:color="auto"/>
        <w:bottom w:val="none" w:sz="0" w:space="0" w:color="auto"/>
        <w:right w:val="none" w:sz="0" w:space="0" w:color="auto"/>
      </w:divBdr>
    </w:div>
    <w:div w:id="1185171665">
      <w:bodyDiv w:val="1"/>
      <w:marLeft w:val="0"/>
      <w:marRight w:val="0"/>
      <w:marTop w:val="0"/>
      <w:marBottom w:val="0"/>
      <w:divBdr>
        <w:top w:val="none" w:sz="0" w:space="0" w:color="auto"/>
        <w:left w:val="none" w:sz="0" w:space="0" w:color="auto"/>
        <w:bottom w:val="none" w:sz="0" w:space="0" w:color="auto"/>
        <w:right w:val="none" w:sz="0" w:space="0" w:color="auto"/>
      </w:divBdr>
    </w:div>
    <w:div w:id="1260141465">
      <w:bodyDiv w:val="1"/>
      <w:marLeft w:val="0"/>
      <w:marRight w:val="0"/>
      <w:marTop w:val="0"/>
      <w:marBottom w:val="0"/>
      <w:divBdr>
        <w:top w:val="none" w:sz="0" w:space="0" w:color="auto"/>
        <w:left w:val="none" w:sz="0" w:space="0" w:color="auto"/>
        <w:bottom w:val="none" w:sz="0" w:space="0" w:color="auto"/>
        <w:right w:val="none" w:sz="0" w:space="0" w:color="auto"/>
      </w:divBdr>
    </w:div>
    <w:div w:id="1354067560">
      <w:bodyDiv w:val="1"/>
      <w:marLeft w:val="0"/>
      <w:marRight w:val="0"/>
      <w:marTop w:val="0"/>
      <w:marBottom w:val="0"/>
      <w:divBdr>
        <w:top w:val="none" w:sz="0" w:space="0" w:color="auto"/>
        <w:left w:val="none" w:sz="0" w:space="0" w:color="auto"/>
        <w:bottom w:val="none" w:sz="0" w:space="0" w:color="auto"/>
        <w:right w:val="none" w:sz="0" w:space="0" w:color="auto"/>
      </w:divBdr>
    </w:div>
    <w:div w:id="1356268990">
      <w:bodyDiv w:val="1"/>
      <w:marLeft w:val="0"/>
      <w:marRight w:val="0"/>
      <w:marTop w:val="0"/>
      <w:marBottom w:val="0"/>
      <w:divBdr>
        <w:top w:val="none" w:sz="0" w:space="0" w:color="auto"/>
        <w:left w:val="none" w:sz="0" w:space="0" w:color="auto"/>
        <w:bottom w:val="none" w:sz="0" w:space="0" w:color="auto"/>
        <w:right w:val="none" w:sz="0" w:space="0" w:color="auto"/>
      </w:divBdr>
    </w:div>
    <w:div w:id="1402828269">
      <w:bodyDiv w:val="1"/>
      <w:marLeft w:val="0"/>
      <w:marRight w:val="0"/>
      <w:marTop w:val="0"/>
      <w:marBottom w:val="0"/>
      <w:divBdr>
        <w:top w:val="none" w:sz="0" w:space="0" w:color="auto"/>
        <w:left w:val="none" w:sz="0" w:space="0" w:color="auto"/>
        <w:bottom w:val="none" w:sz="0" w:space="0" w:color="auto"/>
        <w:right w:val="none" w:sz="0" w:space="0" w:color="auto"/>
      </w:divBdr>
    </w:div>
    <w:div w:id="1414618215">
      <w:bodyDiv w:val="1"/>
      <w:marLeft w:val="0"/>
      <w:marRight w:val="0"/>
      <w:marTop w:val="0"/>
      <w:marBottom w:val="0"/>
      <w:divBdr>
        <w:top w:val="none" w:sz="0" w:space="0" w:color="auto"/>
        <w:left w:val="none" w:sz="0" w:space="0" w:color="auto"/>
        <w:bottom w:val="none" w:sz="0" w:space="0" w:color="auto"/>
        <w:right w:val="none" w:sz="0" w:space="0" w:color="auto"/>
      </w:divBdr>
    </w:div>
    <w:div w:id="1611161116">
      <w:bodyDiv w:val="1"/>
      <w:marLeft w:val="0"/>
      <w:marRight w:val="0"/>
      <w:marTop w:val="0"/>
      <w:marBottom w:val="0"/>
      <w:divBdr>
        <w:top w:val="none" w:sz="0" w:space="0" w:color="auto"/>
        <w:left w:val="none" w:sz="0" w:space="0" w:color="auto"/>
        <w:bottom w:val="none" w:sz="0" w:space="0" w:color="auto"/>
        <w:right w:val="none" w:sz="0" w:space="0" w:color="auto"/>
      </w:divBdr>
    </w:div>
    <w:div w:id="1682049811">
      <w:bodyDiv w:val="1"/>
      <w:marLeft w:val="0"/>
      <w:marRight w:val="0"/>
      <w:marTop w:val="0"/>
      <w:marBottom w:val="0"/>
      <w:divBdr>
        <w:top w:val="none" w:sz="0" w:space="0" w:color="auto"/>
        <w:left w:val="none" w:sz="0" w:space="0" w:color="auto"/>
        <w:bottom w:val="none" w:sz="0" w:space="0" w:color="auto"/>
        <w:right w:val="none" w:sz="0" w:space="0" w:color="auto"/>
      </w:divBdr>
    </w:div>
    <w:div w:id="1714231621">
      <w:bodyDiv w:val="1"/>
      <w:marLeft w:val="0"/>
      <w:marRight w:val="0"/>
      <w:marTop w:val="0"/>
      <w:marBottom w:val="0"/>
      <w:divBdr>
        <w:top w:val="none" w:sz="0" w:space="0" w:color="auto"/>
        <w:left w:val="none" w:sz="0" w:space="0" w:color="auto"/>
        <w:bottom w:val="none" w:sz="0" w:space="0" w:color="auto"/>
        <w:right w:val="none" w:sz="0" w:space="0" w:color="auto"/>
      </w:divBdr>
    </w:div>
    <w:div w:id="1797990529">
      <w:bodyDiv w:val="1"/>
      <w:marLeft w:val="0"/>
      <w:marRight w:val="0"/>
      <w:marTop w:val="0"/>
      <w:marBottom w:val="0"/>
      <w:divBdr>
        <w:top w:val="none" w:sz="0" w:space="0" w:color="auto"/>
        <w:left w:val="none" w:sz="0" w:space="0" w:color="auto"/>
        <w:bottom w:val="none" w:sz="0" w:space="0" w:color="auto"/>
        <w:right w:val="none" w:sz="0" w:space="0" w:color="auto"/>
      </w:divBdr>
    </w:div>
    <w:div w:id="1812285630">
      <w:bodyDiv w:val="1"/>
      <w:marLeft w:val="0"/>
      <w:marRight w:val="0"/>
      <w:marTop w:val="0"/>
      <w:marBottom w:val="0"/>
      <w:divBdr>
        <w:top w:val="none" w:sz="0" w:space="0" w:color="auto"/>
        <w:left w:val="none" w:sz="0" w:space="0" w:color="auto"/>
        <w:bottom w:val="none" w:sz="0" w:space="0" w:color="auto"/>
        <w:right w:val="none" w:sz="0" w:space="0" w:color="auto"/>
      </w:divBdr>
    </w:div>
    <w:div w:id="1826126547">
      <w:bodyDiv w:val="1"/>
      <w:marLeft w:val="0"/>
      <w:marRight w:val="0"/>
      <w:marTop w:val="0"/>
      <w:marBottom w:val="0"/>
      <w:divBdr>
        <w:top w:val="none" w:sz="0" w:space="0" w:color="auto"/>
        <w:left w:val="none" w:sz="0" w:space="0" w:color="auto"/>
        <w:bottom w:val="none" w:sz="0" w:space="0" w:color="auto"/>
        <w:right w:val="none" w:sz="0" w:space="0" w:color="auto"/>
      </w:divBdr>
    </w:div>
    <w:div w:id="1882667382">
      <w:bodyDiv w:val="1"/>
      <w:marLeft w:val="0"/>
      <w:marRight w:val="0"/>
      <w:marTop w:val="0"/>
      <w:marBottom w:val="0"/>
      <w:divBdr>
        <w:top w:val="none" w:sz="0" w:space="0" w:color="auto"/>
        <w:left w:val="none" w:sz="0" w:space="0" w:color="auto"/>
        <w:bottom w:val="none" w:sz="0" w:space="0" w:color="auto"/>
        <w:right w:val="none" w:sz="0" w:space="0" w:color="auto"/>
      </w:divBdr>
    </w:div>
    <w:div w:id="1917588745">
      <w:bodyDiv w:val="1"/>
      <w:marLeft w:val="0"/>
      <w:marRight w:val="0"/>
      <w:marTop w:val="0"/>
      <w:marBottom w:val="0"/>
      <w:divBdr>
        <w:top w:val="none" w:sz="0" w:space="0" w:color="auto"/>
        <w:left w:val="none" w:sz="0" w:space="0" w:color="auto"/>
        <w:bottom w:val="none" w:sz="0" w:space="0" w:color="auto"/>
        <w:right w:val="none" w:sz="0" w:space="0" w:color="auto"/>
      </w:divBdr>
    </w:div>
    <w:div w:id="1922446620">
      <w:bodyDiv w:val="1"/>
      <w:marLeft w:val="0"/>
      <w:marRight w:val="0"/>
      <w:marTop w:val="0"/>
      <w:marBottom w:val="0"/>
      <w:divBdr>
        <w:top w:val="none" w:sz="0" w:space="0" w:color="auto"/>
        <w:left w:val="none" w:sz="0" w:space="0" w:color="auto"/>
        <w:bottom w:val="none" w:sz="0" w:space="0" w:color="auto"/>
        <w:right w:val="none" w:sz="0" w:space="0" w:color="auto"/>
      </w:divBdr>
    </w:div>
    <w:div w:id="1925261150">
      <w:bodyDiv w:val="1"/>
      <w:marLeft w:val="0"/>
      <w:marRight w:val="0"/>
      <w:marTop w:val="0"/>
      <w:marBottom w:val="0"/>
      <w:divBdr>
        <w:top w:val="none" w:sz="0" w:space="0" w:color="auto"/>
        <w:left w:val="none" w:sz="0" w:space="0" w:color="auto"/>
        <w:bottom w:val="none" w:sz="0" w:space="0" w:color="auto"/>
        <w:right w:val="none" w:sz="0" w:space="0" w:color="auto"/>
      </w:divBdr>
    </w:div>
    <w:div w:id="1947036960">
      <w:bodyDiv w:val="1"/>
      <w:marLeft w:val="0"/>
      <w:marRight w:val="0"/>
      <w:marTop w:val="0"/>
      <w:marBottom w:val="0"/>
      <w:divBdr>
        <w:top w:val="none" w:sz="0" w:space="0" w:color="auto"/>
        <w:left w:val="none" w:sz="0" w:space="0" w:color="auto"/>
        <w:bottom w:val="none" w:sz="0" w:space="0" w:color="auto"/>
        <w:right w:val="none" w:sz="0" w:space="0" w:color="auto"/>
      </w:divBdr>
    </w:div>
    <w:div w:id="2021153284">
      <w:bodyDiv w:val="1"/>
      <w:marLeft w:val="0"/>
      <w:marRight w:val="0"/>
      <w:marTop w:val="0"/>
      <w:marBottom w:val="0"/>
      <w:divBdr>
        <w:top w:val="none" w:sz="0" w:space="0" w:color="auto"/>
        <w:left w:val="none" w:sz="0" w:space="0" w:color="auto"/>
        <w:bottom w:val="none" w:sz="0" w:space="0" w:color="auto"/>
        <w:right w:val="none" w:sz="0" w:space="0" w:color="auto"/>
      </w:divBdr>
    </w:div>
    <w:div w:id="2028603851">
      <w:bodyDiv w:val="1"/>
      <w:marLeft w:val="0"/>
      <w:marRight w:val="0"/>
      <w:marTop w:val="0"/>
      <w:marBottom w:val="0"/>
      <w:divBdr>
        <w:top w:val="none" w:sz="0" w:space="0" w:color="auto"/>
        <w:left w:val="none" w:sz="0" w:space="0" w:color="auto"/>
        <w:bottom w:val="none" w:sz="0" w:space="0" w:color="auto"/>
        <w:right w:val="none" w:sz="0" w:space="0" w:color="auto"/>
      </w:divBdr>
    </w:div>
    <w:div w:id="2039381060">
      <w:bodyDiv w:val="1"/>
      <w:marLeft w:val="0"/>
      <w:marRight w:val="0"/>
      <w:marTop w:val="0"/>
      <w:marBottom w:val="0"/>
      <w:divBdr>
        <w:top w:val="none" w:sz="0" w:space="0" w:color="auto"/>
        <w:left w:val="none" w:sz="0" w:space="0" w:color="auto"/>
        <w:bottom w:val="none" w:sz="0" w:space="0" w:color="auto"/>
        <w:right w:val="none" w:sz="0" w:space="0" w:color="auto"/>
      </w:divBdr>
    </w:div>
    <w:div w:id="2053536009">
      <w:bodyDiv w:val="1"/>
      <w:marLeft w:val="0"/>
      <w:marRight w:val="0"/>
      <w:marTop w:val="0"/>
      <w:marBottom w:val="0"/>
      <w:divBdr>
        <w:top w:val="none" w:sz="0" w:space="0" w:color="auto"/>
        <w:left w:val="none" w:sz="0" w:space="0" w:color="auto"/>
        <w:bottom w:val="none" w:sz="0" w:space="0" w:color="auto"/>
        <w:right w:val="none" w:sz="0" w:space="0" w:color="auto"/>
      </w:divBdr>
    </w:div>
    <w:div w:id="211774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apcs.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office@capcs.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ACC3B-7E45-4B2A-B7DD-407FA7E4D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9</Pages>
  <Words>3999</Words>
  <Characters>22797</Characters>
  <Application>Microsoft Office Word</Application>
  <DocSecurity>0</DocSecurity>
  <Lines>189</Lines>
  <Paragraphs>53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CAPCS-Dispozitive</cp:lastModifiedBy>
  <cp:revision>26</cp:revision>
  <cp:lastPrinted>2026-08-07T08:30:00Z</cp:lastPrinted>
  <dcterms:created xsi:type="dcterms:W3CDTF">2024-10-25T06:10:00Z</dcterms:created>
  <dcterms:modified xsi:type="dcterms:W3CDTF">2026-08-07T08:31:00Z</dcterms:modified>
</cp:coreProperties>
</file>