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numPr>
          <w:ilvl w:val="0"/>
          <w:numId w:val="0"/>
        </w:numPr>
        <w:ind w:right="-1"/>
        <w:rPr>
          <w:rFonts w:hint="default" w:ascii="Times New Roman" w:hAnsi="Times New Roman" w:cs="Times New Roman"/>
          <w:i/>
          <w:sz w:val="24"/>
          <w:szCs w:val="24"/>
          <w:lang w:val="zh-CN"/>
        </w:rPr>
      </w:pPr>
      <w:r>
        <w:rPr>
          <w:rFonts w:hint="default" w:ascii="Times New Roman" w:hAnsi="Times New Roman" w:cs="Times New Roman"/>
          <w:b/>
          <w:sz w:val="24"/>
          <w:szCs w:val="24"/>
          <w:lang w:val="ru-RU" w:eastAsia="ru-RU"/>
        </w:rPr>
        <w:pict>
          <v:shape id="_x0000_s1026" o:spid="_x0000_s1026" o:spt="75" type="#_x0000_t75" style="position:absolute;left:0pt;margin-left:395.25pt;margin-top:12.85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joinstyle="miter"/>
            <v:imagedata r:id="rId6" cropright="44707f" cropbottom="50587f" grayscale="t" bilevel="t" o:title=""/>
            <o:lock v:ext="edit" aspectratio="t"/>
            <w10:wrap type="through"/>
          </v:shape>
          <o:OLEObject Type="Embed" ProgID="PBrush" ShapeID="_x0000_s1026" DrawAspect="Content" ObjectID="_1468075725" r:id="rId5">
            <o:LockedField>false</o:LockedField>
          </o:OLEObject>
        </w:pict>
      </w:r>
      <w:r>
        <w:rPr>
          <w:rFonts w:hint="default" w:ascii="Times New Roman" w:hAnsi="Times New Roman" w:cs="Times New Roman"/>
          <w:b/>
          <w:sz w:val="24"/>
          <w:szCs w:val="24"/>
          <w:lang w:val="ru-RU" w:eastAsia="ru-RU"/>
        </w:rPr>
        <w:pict>
          <v:shape id="_x0000_s1027" o:spid="_x0000_s1027" o:spt="75" type="#_x0000_t75" style="position:absolute;left:0pt;margin-left:-6.9pt;margin-top:1.6pt;height:57.3pt;width:44.65pt;z-index:251661312;mso-width-relative:page;mso-height-relative:page;" o:ole="t" fillcolor="#000011" filled="f" o:preferrelative="t" stroked="f" coordsize="21600,21600">
            <v:path/>
            <v:fill on="f" focussize="0,0"/>
            <v:stroke on="f" joinstyle="miter"/>
            <v:imagedata r:id="rId8" gain="86232f" blacklevel="-3932f" grayscale="t" o:title=""/>
            <o:lock v:ext="edit" aspectratio="t"/>
          </v:shape>
          <o:OLEObject Type="Embed" ProgID="Word.Picture.8" ShapeID="_x0000_s1027" DrawAspect="Content" ObjectID="_1468075726" r:id="rId7">
            <o:LockedField>false</o:LockedField>
          </o:OLEObject>
        </w:pict>
      </w:r>
    </w:p>
    <w:p>
      <w:pPr>
        <w:ind w:left="720" w:firstLine="720"/>
        <w:jc w:val="both"/>
        <w:rPr>
          <w:rStyle w:val="10"/>
          <w:rFonts w:hint="default" w:ascii="Times New Roman" w:hAnsi="Times New Roman" w:cs="Times New Roman"/>
          <w:b/>
          <w:sz w:val="24"/>
          <w:szCs w:val="24"/>
          <w:lang w:val="ro-RO"/>
        </w:rPr>
      </w:pPr>
      <w:r>
        <w:rPr>
          <w:rStyle w:val="10"/>
          <w:rFonts w:hint="default" w:ascii="Times New Roman" w:hAnsi="Times New Roman" w:cs="Times New Roman"/>
          <w:b/>
          <w:sz w:val="24"/>
          <w:szCs w:val="24"/>
        </w:rPr>
        <w:t>ÎM „Regia transport electric”</w:t>
      </w:r>
    </w:p>
    <w:p>
      <w:pPr>
        <w:jc w:val="center"/>
        <w:rPr>
          <w:rFonts w:hint="default" w:ascii="Times New Roman" w:hAnsi="Times New Roman" w:cs="Times New Roman"/>
          <w:sz w:val="24"/>
          <w:szCs w:val="24"/>
          <w:lang w:eastAsia="ru-RU"/>
        </w:rPr>
      </w:pPr>
    </w:p>
    <w:p>
      <w:pPr>
        <w:jc w:val="center"/>
        <w:rPr>
          <w:rFonts w:hint="default" w:ascii="Times New Roman" w:hAnsi="Times New Roman" w:cs="Times New Roman"/>
          <w:sz w:val="24"/>
          <w:szCs w:val="24"/>
          <w:lang w:eastAsia="ru-RU"/>
        </w:rPr>
      </w:pPr>
      <w:r>
        <w:rPr>
          <w:rFonts w:hint="default" w:ascii="Times New Roman" w:hAnsi="Times New Roman" w:cs="Times New Roman"/>
          <w:sz w:val="24"/>
          <w:szCs w:val="24"/>
          <w:lang w:val="ru-RU" w:eastAsia="ru-RU"/>
        </w:rPr>
        <mc:AlternateContent>
          <mc:Choice Requires="wps">
            <w:drawing>
              <wp:anchor distT="0" distB="0" distL="114300" distR="114300" simplePos="0" relativeHeight="251659264" behindDoc="0" locked="0" layoutInCell="1" allowOverlap="1">
                <wp:simplePos x="0" y="0"/>
                <wp:positionH relativeFrom="column">
                  <wp:posOffset>-115570</wp:posOffset>
                </wp:positionH>
                <wp:positionV relativeFrom="paragraph">
                  <wp:posOffset>144780</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flip:y;margin-left:-9.1pt;margin-top:11.4pt;height:0.8pt;width:501.7pt;z-index:251659264;mso-width-relative:page;mso-height-relative:page;" filled="f" stroked="t" coordsize="21600,21600" o:gfxdata="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ofY5BdcAAAAJAQAADwAAAAAAAAABACAAAAAi&#10;AAAAZHJzL2Rvd25yZXYueG1sUEsBAhQAFAAAAAgAh07iQGhHsC8LAgAABwQAAA4AAAAAAAAAAQAg&#10;AAAAJgEAAGRycy9lMm9Eb2MueG1sUEsFBgAAAAAGAAYAWQEAAKMFAAAAAA==&#10;">
                <v:fill on="f" focussize="0,0"/>
                <v:stroke weight="6pt" color="#000000" linestyle="thickBetweenThin" joinstyle="round"/>
                <v:imagedata o:title=""/>
                <o:lock v:ext="edit" aspectratio="f"/>
              </v:line>
            </w:pict>
          </mc:Fallback>
        </mc:AlternateContent>
      </w:r>
    </w:p>
    <w:p>
      <w:pPr>
        <w:jc w:val="center"/>
        <w:rPr>
          <w:rFonts w:hint="default" w:ascii="Times New Roman" w:hAnsi="Times New Roman" w:cs="Times New Roman"/>
          <w:sz w:val="24"/>
          <w:szCs w:val="24"/>
          <w:lang w:eastAsia="ru-RU"/>
        </w:rPr>
      </w:pPr>
    </w:p>
    <w:p>
      <w:pPr>
        <w:jc w:val="center"/>
        <w:rPr>
          <w:rFonts w:hint="default" w:ascii="Times New Roman" w:hAnsi="Times New Roman" w:cs="Times New Roman"/>
          <w:b/>
          <w:caps/>
          <w:sz w:val="24"/>
          <w:szCs w:val="24"/>
        </w:rPr>
      </w:pPr>
    </w:p>
    <w:p>
      <w:pPr>
        <w:jc w:val="center"/>
        <w:rPr>
          <w:rFonts w:hint="default" w:ascii="Times New Roman" w:hAnsi="Times New Roman" w:cs="Times New Roman"/>
          <w:b/>
          <w:iCs/>
          <w:sz w:val="24"/>
          <w:szCs w:val="24"/>
        </w:rPr>
      </w:pPr>
      <w:r>
        <w:rPr>
          <w:rFonts w:hint="default" w:ascii="Times New Roman" w:hAnsi="Times New Roman" w:cs="Times New Roman"/>
          <w:b/>
          <w:iCs/>
          <w:sz w:val="24"/>
          <w:szCs w:val="24"/>
        </w:rPr>
        <w:t>Contract de antrepriză nr. _____</w:t>
      </w:r>
    </w:p>
    <w:p>
      <w:pPr>
        <w:jc w:val="both"/>
        <w:rPr>
          <w:rFonts w:hint="default" w:ascii="Times New Roman" w:hAnsi="Times New Roman" w:cs="Times New Roman"/>
          <w:b/>
          <w:i/>
          <w:sz w:val="24"/>
          <w:szCs w:val="24"/>
          <w:lang w:val="zh-CN"/>
        </w:rPr>
      </w:pPr>
    </w:p>
    <w:p>
      <w:pPr>
        <w:tabs>
          <w:tab w:val="center" w:pos="-6663"/>
          <w:tab w:val="right" w:pos="-1440"/>
          <w:tab w:val="left" w:pos="-1200"/>
        </w:tabs>
        <w:rPr>
          <w:rFonts w:hint="default" w:ascii="Times New Roman" w:hAnsi="Times New Roman" w:cs="Times New Roman"/>
          <w:sz w:val="24"/>
          <w:szCs w:val="24"/>
          <w:lang w:val="zh-CN"/>
        </w:rPr>
      </w:pPr>
      <w:r>
        <w:rPr>
          <w:rFonts w:hint="default" w:ascii="Times New Roman" w:hAnsi="Times New Roman" w:cs="Times New Roman"/>
          <w:sz w:val="24"/>
          <w:szCs w:val="24"/>
          <w:lang w:val="zh-CN"/>
        </w:rPr>
        <w:t>„___”_________20</w:t>
      </w:r>
      <w:r>
        <w:rPr>
          <w:rFonts w:hint="default" w:ascii="Times New Roman" w:hAnsi="Times New Roman" w:cs="Times New Roman"/>
          <w:sz w:val="24"/>
          <w:szCs w:val="24"/>
        </w:rPr>
        <w:t>22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mun. Chișinău</w:t>
      </w:r>
    </w:p>
    <w:p>
      <w:pPr>
        <w:jc w:val="both"/>
        <w:rPr>
          <w:rFonts w:hint="default" w:ascii="Times New Roman" w:hAnsi="Times New Roman" w:cs="Times New Roman"/>
          <w:sz w:val="24"/>
          <w:szCs w:val="24"/>
          <w:lang w:val="zh-CN"/>
        </w:rPr>
      </w:pPr>
    </w:p>
    <w:p>
      <w:pPr>
        <w:rPr>
          <w:rFonts w:hint="default" w:ascii="Times New Roman" w:hAnsi="Times New Roman" w:cs="Times New Roman"/>
          <w:b/>
          <w:kern w:val="28"/>
          <w:sz w:val="24"/>
          <w:szCs w:val="24"/>
          <w:lang w:val="zh-CN"/>
        </w:rPr>
      </w:pPr>
    </w:p>
    <w:p>
      <w:pPr>
        <w:pStyle w:val="7"/>
        <w:tabs>
          <w:tab w:val="left" w:pos="-1440"/>
        </w:tabs>
        <w:ind w:firstLine="723" w:firstLineChars="300"/>
        <w:rPr>
          <w:rFonts w:hint="default" w:ascii="Times New Roman" w:hAnsi="Times New Roman" w:cs="Times New Roman"/>
          <w:sz w:val="24"/>
          <w:szCs w:val="24"/>
          <w:lang w:val="zh-CN"/>
        </w:rPr>
      </w:pPr>
      <w:r>
        <w:rPr>
          <w:rFonts w:hint="default" w:ascii="Times New Roman" w:hAnsi="Times New Roman" w:cs="Times New Roman"/>
          <w:b/>
          <w:bCs/>
          <w:sz w:val="24"/>
          <w:szCs w:val="24"/>
          <w:lang w:val="ro-RO"/>
        </w:rPr>
        <w:t>Î</w:t>
      </w:r>
      <w:r>
        <w:rPr>
          <w:rFonts w:hint="default" w:ascii="Times New Roman" w:hAnsi="Times New Roman" w:cs="Times New Roman"/>
          <w:b/>
          <w:bCs/>
          <w:sz w:val="24"/>
          <w:szCs w:val="24"/>
          <w:lang w:val="en-US"/>
        </w:rPr>
        <w:t>.</w:t>
      </w:r>
      <w:r>
        <w:rPr>
          <w:rFonts w:hint="default" w:ascii="Times New Roman" w:hAnsi="Times New Roman" w:cs="Times New Roman"/>
          <w:b/>
          <w:bCs/>
          <w:sz w:val="24"/>
          <w:szCs w:val="24"/>
          <w:lang w:val="ro-RO"/>
        </w:rPr>
        <w:t>M „Regia transport electric”</w:t>
      </w:r>
      <w:r>
        <w:rPr>
          <w:rFonts w:hint="default" w:ascii="Times New Roman" w:hAnsi="Times New Roman" w:cs="Times New Roman"/>
          <w:sz w:val="24"/>
          <w:szCs w:val="24"/>
          <w:lang w:val="zh-CN"/>
        </w:rPr>
        <w:t>, reprezentat</w:t>
      </w:r>
      <w:r>
        <w:rPr>
          <w:rFonts w:hint="default" w:ascii="Times New Roman" w:hAnsi="Times New Roman" w:cs="Times New Roman"/>
          <w:sz w:val="24"/>
          <w:szCs w:val="24"/>
          <w:lang w:val="ro-RO"/>
        </w:rPr>
        <w:t>ă</w:t>
      </w:r>
      <w:r>
        <w:rPr>
          <w:rFonts w:hint="default" w:ascii="Times New Roman" w:hAnsi="Times New Roman" w:cs="Times New Roman"/>
          <w:sz w:val="24"/>
          <w:szCs w:val="24"/>
          <w:lang w:val="zh-CN"/>
        </w:rPr>
        <w:t xml:space="preserve"> prin </w:t>
      </w:r>
      <w:r>
        <w:rPr>
          <w:rFonts w:hint="default" w:ascii="Times New Roman" w:hAnsi="Times New Roman" w:cs="Times New Roman"/>
          <w:sz w:val="24"/>
          <w:szCs w:val="24"/>
          <w:lang w:val="ro-RO"/>
        </w:rPr>
        <w:t xml:space="preserve">directorul general </w:t>
      </w:r>
      <w:r>
        <w:rPr>
          <w:rFonts w:hint="default" w:ascii="Times New Roman" w:hAnsi="Times New Roman" w:cs="Times New Roman"/>
          <w:b/>
          <w:bCs/>
          <w:sz w:val="24"/>
          <w:szCs w:val="24"/>
          <w:lang w:val="ro-RO"/>
        </w:rPr>
        <w:t>Dorin CIORNÎI</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în calitate de Beneficiar, pe de o parte, şi</w:t>
      </w:r>
    </w:p>
    <w:p>
      <w:pPr>
        <w:pStyle w:val="7"/>
        <w:tabs>
          <w:tab w:val="left" w:pos="-1440"/>
        </w:tabs>
        <w:rPr>
          <w:rFonts w:hint="default" w:ascii="Times New Roman" w:hAnsi="Times New Roman" w:cs="Times New Roman"/>
          <w:sz w:val="24"/>
          <w:szCs w:val="24"/>
          <w:lang w:val="zh-CN"/>
        </w:rPr>
      </w:pP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reprezentat</w:t>
      </w:r>
      <w:r>
        <w:rPr>
          <w:rFonts w:hint="default" w:ascii="Times New Roman" w:hAnsi="Times New Roman" w:cs="Times New Roman"/>
          <w:sz w:val="24"/>
          <w:szCs w:val="24"/>
          <w:lang w:val="ro-RO"/>
        </w:rPr>
        <w:t>ă</w:t>
      </w:r>
      <w:r>
        <w:rPr>
          <w:rFonts w:hint="default" w:ascii="Times New Roman" w:hAnsi="Times New Roman" w:cs="Times New Roman"/>
          <w:sz w:val="24"/>
          <w:szCs w:val="24"/>
          <w:lang w:val="zh-CN"/>
        </w:rPr>
        <w:t xml:space="preserve"> prin </w:t>
      </w:r>
      <w:r>
        <w:rPr>
          <w:rFonts w:hint="default" w:ascii="Times New Roman" w:hAnsi="Times New Roman" w:cs="Times New Roman"/>
          <w:sz w:val="24"/>
          <w:szCs w:val="24"/>
          <w:lang w:val="en-US"/>
        </w:rPr>
        <w:t xml:space="preserve">directorul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zh-CN"/>
        </w:rPr>
        <w:t>, în calitate de Antreprenor, pe de altă parte</w:t>
      </w:r>
      <w:r>
        <w:rPr>
          <w:rFonts w:hint="default" w:ascii="Times New Roman" w:hAnsi="Times New Roman" w:cs="Times New Roman"/>
          <w:sz w:val="24"/>
          <w:szCs w:val="24"/>
          <w:lang w:val="ro-RO"/>
        </w:rPr>
        <w:t>, au încheiat prezentul contract cu următoarele clauze</w:t>
      </w:r>
      <w:r>
        <w:rPr>
          <w:rFonts w:hint="default" w:ascii="Times New Roman" w:hAnsi="Times New Roman" w:cs="Times New Roman"/>
          <w:sz w:val="24"/>
          <w:szCs w:val="24"/>
          <w:lang w:val="zh-CN"/>
        </w:rPr>
        <w:t>.</w:t>
      </w:r>
    </w:p>
    <w:p>
      <w:pPr>
        <w:pStyle w:val="9"/>
        <w:numPr>
          <w:ilvl w:val="0"/>
          <w:numId w:val="0"/>
        </w:numPr>
        <w:tabs>
          <w:tab w:val="left" w:pos="3705"/>
          <w:tab w:val="clear" w:pos="1134"/>
        </w:tabs>
        <w:contextualSpacing/>
        <w:rPr>
          <w:rFonts w:hint="default" w:ascii="Times New Roman" w:hAnsi="Times New Roman" w:cs="Times New Roman"/>
          <w:sz w:val="24"/>
          <w:szCs w:val="24"/>
          <w:lang w:val="zh-CN"/>
        </w:rPr>
      </w:pPr>
    </w:p>
    <w:p>
      <w:pPr>
        <w:tabs>
          <w:tab w:val="left" w:pos="370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1. O</w:t>
      </w:r>
      <w:r>
        <w:rPr>
          <w:rFonts w:hint="default" w:ascii="Times New Roman" w:hAnsi="Times New Roman" w:cs="Times New Roman"/>
          <w:b/>
          <w:sz w:val="24"/>
          <w:szCs w:val="24"/>
        </w:rPr>
        <w:t>biectul contractului</w:t>
      </w:r>
    </w:p>
    <w:p>
      <w:pPr>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1.1.</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 xml:space="preserve">Antreprenorul se obligă să execute </w:t>
      </w:r>
      <w:r>
        <w:rPr>
          <w:rFonts w:hint="default" w:ascii="Times New Roman" w:hAnsi="Times New Roman" w:cs="Times New Roman"/>
          <w:iCs/>
          <w:sz w:val="24"/>
          <w:szCs w:val="24"/>
          <w:lang w:val="zh-CN"/>
        </w:rPr>
        <w:t>lucrările</w:t>
      </w:r>
      <w:r>
        <w:rPr>
          <w:rFonts w:hint="default" w:ascii="Times New Roman" w:hAnsi="Times New Roman" w:cs="Times New Roman"/>
          <w:iCs/>
          <w:sz w:val="24"/>
          <w:szCs w:val="24"/>
          <w:lang w:val="ro-RO"/>
        </w:rPr>
        <w:t xml:space="preserve"> </w:t>
      </w:r>
      <w:r>
        <w:rPr>
          <w:rFonts w:hint="default" w:ascii="Times New Roman" w:hAnsi="Times New Roman" w:cs="Times New Roman"/>
          <w:iCs/>
          <w:sz w:val="24"/>
          <w:szCs w:val="24"/>
          <w:u w:val="single"/>
          <w:lang w:val="ro-RO"/>
        </w:rPr>
        <w:t xml:space="preserve">                                       </w:t>
      </w:r>
      <w:r>
        <w:rPr>
          <w:rFonts w:hint="default" w:ascii="Times New Roman" w:hAnsi="Times New Roman" w:cs="Times New Roman"/>
          <w:i/>
          <w:sz w:val="24"/>
          <w:szCs w:val="24"/>
        </w:rPr>
        <w:t xml:space="preserve"> </w:t>
      </w:r>
      <w:r>
        <w:rPr>
          <w:rFonts w:hint="default" w:ascii="Times New Roman" w:hAnsi="Times New Roman" w:cs="Times New Roman"/>
          <w:sz w:val="24"/>
          <w:szCs w:val="24"/>
          <w:lang w:val="zh-CN"/>
        </w:rPr>
        <w:t xml:space="preserve">în conformitate cu prevederile </w:t>
      </w:r>
      <w:r>
        <w:rPr>
          <w:rFonts w:hint="default" w:ascii="Times New Roman" w:hAnsi="Times New Roman" w:cs="Times New Roman"/>
          <w:sz w:val="24"/>
          <w:szCs w:val="24"/>
        </w:rPr>
        <w:t xml:space="preserve">devizului de cheltuieli conform </w:t>
      </w:r>
      <w:r>
        <w:rPr>
          <w:rFonts w:hint="default" w:ascii="Times New Roman" w:hAnsi="Times New Roman" w:cs="Times New Roman"/>
          <w:sz w:val="24"/>
          <w:szCs w:val="24"/>
          <w:lang w:val="zh-CN"/>
        </w:rPr>
        <w:t>normativele, standardele şi prescripţiile tehnice.</w:t>
      </w:r>
    </w:p>
    <w:p>
      <w:pPr>
        <w:jc w:val="both"/>
        <w:rPr>
          <w:rFonts w:hint="default" w:ascii="Times New Roman" w:hAnsi="Times New Roman" w:cs="Times New Roman"/>
          <w:sz w:val="24"/>
          <w:szCs w:val="24"/>
          <w:lang w:val="zh-CN"/>
        </w:rPr>
      </w:pPr>
    </w:p>
    <w:p>
      <w:pPr>
        <w:tabs>
          <w:tab w:val="left" w:pos="358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2. P</w:t>
      </w:r>
      <w:r>
        <w:rPr>
          <w:rFonts w:hint="default" w:ascii="Times New Roman" w:hAnsi="Times New Roman" w:cs="Times New Roman"/>
          <w:b/>
          <w:sz w:val="24"/>
          <w:szCs w:val="24"/>
        </w:rPr>
        <w:t>erioada de execuție</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2.1. Durata de execuţie a lucrărilor contractate </w:t>
      </w:r>
      <w:r>
        <w:rPr>
          <w:rFonts w:hint="default" w:ascii="Times New Roman" w:hAnsi="Times New Roman" w:cs="Times New Roman"/>
          <w:sz w:val="24"/>
          <w:szCs w:val="24"/>
          <w:lang w:val="ro-RO"/>
        </w:rPr>
        <w:t>constituie 21</w:t>
      </w:r>
      <w:r>
        <w:rPr>
          <w:rFonts w:hint="default" w:ascii="Times New Roman" w:hAnsi="Times New Roman" w:cs="Times New Roman"/>
          <w:i w:val="0"/>
          <w:iCs w:val="0"/>
          <w:sz w:val="24"/>
          <w:szCs w:val="24"/>
          <w:u w:val="none"/>
          <w:lang w:val="ro-RO"/>
        </w:rPr>
        <w:t xml:space="preserve"> zile </w:t>
      </w:r>
      <w:r>
        <w:rPr>
          <w:rFonts w:hint="default" w:ascii="Times New Roman" w:hAnsi="Times New Roman" w:cs="Times New Roman"/>
          <w:sz w:val="24"/>
          <w:szCs w:val="24"/>
          <w:lang w:val="ro-RO"/>
        </w:rPr>
        <w:t>din data semnării prezentului contract</w:t>
      </w:r>
      <w:r>
        <w:rPr>
          <w:rFonts w:hint="default" w:ascii="Times New Roman" w:hAnsi="Times New Roman" w:cs="Times New Roman"/>
          <w:sz w:val="24"/>
          <w:szCs w:val="24"/>
          <w:lang w:val="zh-CN"/>
        </w:rPr>
        <w: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2.2. Graficul de execuţie a lucrărilor se va efectua conform specificaţiei din anexa la prezentul contract.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2.3. Perioada de execuţie poate fi prelungită sau suspendată dacă constrângerea activităţii se datorează următoarelor cauze:</w:t>
      </w:r>
    </w:p>
    <w:p>
      <w:pPr>
        <w:numPr>
          <w:ilvl w:val="0"/>
          <w:numId w:val="2"/>
        </w:numPr>
        <w:tabs>
          <w:tab w:val="left" w:pos="960"/>
        </w:tabs>
        <w:ind w:left="0" w:firstLine="72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generate de Beneficiar;</w:t>
      </w:r>
    </w:p>
    <w:p>
      <w:pPr>
        <w:numPr>
          <w:ilvl w:val="0"/>
          <w:numId w:val="2"/>
        </w:numPr>
        <w:tabs>
          <w:tab w:val="left" w:pos="960"/>
        </w:tabs>
        <w:ind w:left="0" w:firstLine="72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datorită impedimentului care justifică neexecutarea obligației sau altei situaţii extreme neimputabile şi imprevizibile pentru Antreprenor;</w:t>
      </w:r>
    </w:p>
    <w:p>
      <w:pPr>
        <w:numPr>
          <w:ilvl w:val="0"/>
          <w:numId w:val="2"/>
        </w:numPr>
        <w:tabs>
          <w:tab w:val="left" w:pos="960"/>
        </w:tabs>
        <w:ind w:left="0" w:firstLine="72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pPr>
        <w:numPr>
          <w:ilvl w:val="0"/>
          <w:numId w:val="2"/>
        </w:numPr>
        <w:tabs>
          <w:tab w:val="left" w:pos="960"/>
        </w:tabs>
        <w:ind w:left="0" w:firstLine="72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calamităţilor naturale recunoscute de autoritatea legală.</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2.6. În baza documentelor de confirmare a execuţiei</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pPr>
        <w:pStyle w:val="7"/>
        <w:tabs>
          <w:tab w:val="left" w:pos="567"/>
        </w:tabs>
        <w:ind w:firstLine="720" w:firstLineChars="300"/>
        <w:rPr>
          <w:rFonts w:hint="default" w:ascii="Times New Roman" w:hAnsi="Times New Roman" w:cs="Times New Roman"/>
          <w:b/>
          <w:sz w:val="24"/>
          <w:szCs w:val="24"/>
          <w:lang w:val="zh-CN"/>
        </w:rPr>
      </w:pPr>
      <w:r>
        <w:rPr>
          <w:rFonts w:hint="default" w:ascii="Times New Roman" w:hAnsi="Times New Roman" w:cs="Times New Roman"/>
          <w:sz w:val="24"/>
          <w:szCs w:val="24"/>
          <w:lang w:val="zh-CN"/>
        </w:rPr>
        <w:t>2.7.</w:t>
      </w:r>
      <w:r>
        <w:rPr>
          <w:rFonts w:hint="default" w:ascii="Times New Roman" w:hAnsi="Times New Roman" w:cs="Times New Roman"/>
          <w:sz w:val="24"/>
          <w:szCs w:val="24"/>
          <w:lang w:val="ro-RO"/>
        </w:rPr>
        <w:t xml:space="preserve"> T</w:t>
      </w:r>
      <w:r>
        <w:rPr>
          <w:rFonts w:hint="default" w:ascii="Times New Roman" w:hAnsi="Times New Roman" w:cs="Times New Roman"/>
          <w:sz w:val="24"/>
          <w:szCs w:val="24"/>
          <w:lang w:val="zh-CN"/>
        </w:rPr>
        <w:t>ermenul de garanție a lucrărilor</w:t>
      </w:r>
      <w:r>
        <w:rPr>
          <w:rFonts w:hint="default" w:ascii="Times New Roman" w:hAnsi="Times New Roman" w:cs="Times New Roman"/>
          <w:sz w:val="24"/>
          <w:szCs w:val="24"/>
          <w:lang w:val="ro-RO"/>
        </w:rPr>
        <w:t xml:space="preserve"> constituie </w:t>
      </w:r>
      <w:r>
        <w:rPr>
          <w:rFonts w:hint="default" w:ascii="Times New Roman" w:hAnsi="Times New Roman" w:cs="Times New Roman"/>
          <w:sz w:val="24"/>
          <w:szCs w:val="24"/>
          <w:u w:val="single"/>
          <w:lang w:val="ro-RO"/>
        </w:rPr>
        <w:t xml:space="preserve">               </w:t>
      </w:r>
      <w:bookmarkStart w:id="1" w:name="_GoBack"/>
      <w:bookmarkEnd w:id="1"/>
      <w:r>
        <w:rPr>
          <w:rFonts w:hint="default" w:ascii="Times New Roman" w:hAnsi="Times New Roman" w:cs="Times New Roman"/>
          <w:b/>
          <w:i w:val="0"/>
          <w:iCs w:val="0"/>
          <w:sz w:val="24"/>
          <w:szCs w:val="24"/>
          <w:u w:val="none"/>
          <w:lang w:val="zh-CN"/>
        </w:rPr>
        <w:t>.</w:t>
      </w:r>
    </w:p>
    <w:p>
      <w:pPr>
        <w:pStyle w:val="9"/>
        <w:numPr>
          <w:ilvl w:val="0"/>
          <w:numId w:val="0"/>
        </w:numPr>
        <w:rPr>
          <w:rFonts w:hint="default" w:ascii="Times New Roman" w:hAnsi="Times New Roman" w:cs="Times New Roman"/>
          <w:sz w:val="24"/>
          <w:szCs w:val="24"/>
          <w:lang w:val="zh-CN"/>
        </w:rPr>
      </w:pPr>
    </w:p>
    <w:p>
      <w:pPr>
        <w:tabs>
          <w:tab w:val="left" w:pos="364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3. V</w:t>
      </w:r>
      <w:r>
        <w:rPr>
          <w:rFonts w:hint="default" w:ascii="Times New Roman" w:hAnsi="Times New Roman" w:cs="Times New Roman"/>
          <w:b/>
          <w:sz w:val="24"/>
          <w:szCs w:val="24"/>
        </w:rPr>
        <w:t>aloarea lucrărilor și modalitatea de plată</w:t>
      </w:r>
    </w:p>
    <w:p>
      <w:pPr>
        <w:ind w:firstLine="720" w:firstLineChars="300"/>
        <w:jc w:val="both"/>
        <w:rPr>
          <w:rFonts w:hint="default" w:ascii="Times New Roman" w:hAnsi="Times New Roman" w:cs="Times New Roman"/>
          <w:i w:val="0"/>
          <w:iCs w:val="0"/>
          <w:sz w:val="24"/>
          <w:szCs w:val="24"/>
          <w:u w:val="none"/>
          <w:lang w:val="zh-CN"/>
        </w:rPr>
      </w:pPr>
      <w:r>
        <w:rPr>
          <w:rFonts w:hint="default" w:ascii="Times New Roman" w:hAnsi="Times New Roman" w:cs="Times New Roman"/>
          <w:sz w:val="24"/>
          <w:szCs w:val="24"/>
          <w:lang w:val="zh-CN"/>
        </w:rPr>
        <w:t>3.1.Valoarea lucrărilor, ce reprezintă obiectul prezentului contract, este de</w:t>
      </w:r>
      <w:r>
        <w:rPr>
          <w:rFonts w:hint="default" w:ascii="Times New Roman" w:hAnsi="Times New Roman" w:cs="Times New Roman"/>
          <w:i w:val="0"/>
          <w:iCs w:val="0"/>
          <w:sz w:val="24"/>
          <w:szCs w:val="24"/>
          <w:u w:val="none"/>
        </w:rPr>
        <w:t xml:space="preserve"> </w:t>
      </w:r>
      <w:r>
        <w:rPr>
          <w:rFonts w:hint="default" w:ascii="Times New Roman" w:hAnsi="Times New Roman" w:cs="Times New Roman"/>
          <w:i w:val="0"/>
          <w:iCs w:val="0"/>
          <w:sz w:val="24"/>
          <w:szCs w:val="24"/>
          <w:u w:val="none"/>
          <w:lang w:val="ro-RO"/>
        </w:rPr>
        <w:t xml:space="preserve"> </w:t>
      </w:r>
      <w:r>
        <w:rPr>
          <w:rFonts w:hint="default" w:ascii="Times New Roman" w:hAnsi="Times New Roman" w:cs="Times New Roman"/>
          <w:i w:val="0"/>
          <w:iCs w:val="0"/>
          <w:sz w:val="24"/>
          <w:szCs w:val="24"/>
          <w:u w:val="single"/>
          <w:lang w:val="ro-RO"/>
        </w:rPr>
        <w:t xml:space="preserve">             </w:t>
      </w:r>
      <w:r>
        <w:rPr>
          <w:rFonts w:hint="default" w:ascii="Times New Roman" w:hAnsi="Times New Roman" w:cs="Times New Roman"/>
          <w:i w:val="0"/>
          <w:iCs w:val="0"/>
          <w:sz w:val="24"/>
          <w:szCs w:val="24"/>
          <w:u w:val="none"/>
          <w:lang w:val="ro-RO"/>
        </w:rPr>
        <w:t>lei</w:t>
      </w:r>
      <w:r>
        <w:rPr>
          <w:rFonts w:hint="default" w:ascii="Times New Roman" w:hAnsi="Times New Roman" w:cs="Times New Roman"/>
          <w:i w:val="0"/>
          <w:iCs w:val="0"/>
          <w:sz w:val="24"/>
          <w:szCs w:val="24"/>
          <w:u w:val="none"/>
          <w:lang w:val="zh-CN"/>
        </w:rPr>
        <w:t>, inclusiv TVA.</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3.2.</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 xml:space="preserve">Achitările vor fi efectuate prin transfer </w:t>
      </w:r>
      <w:r>
        <w:rPr>
          <w:rFonts w:hint="default" w:ascii="Times New Roman" w:hAnsi="Times New Roman" w:cs="Times New Roman"/>
          <w:sz w:val="24"/>
          <w:szCs w:val="24"/>
        </w:rPr>
        <w:t xml:space="preserve">bancar în termen de 30 zile calendaristice, </w:t>
      </w:r>
      <w:r>
        <w:rPr>
          <w:rFonts w:hint="default" w:ascii="Times New Roman" w:hAnsi="Times New Roman" w:cs="Times New Roman"/>
          <w:sz w:val="24"/>
          <w:szCs w:val="24"/>
          <w:lang w:val="zh-CN"/>
        </w:rPr>
        <w:t>în baza facturilor fiscale, după verifica</w:t>
      </w:r>
      <w:r>
        <w:rPr>
          <w:rFonts w:hint="default" w:ascii="Times New Roman" w:hAnsi="Times New Roman" w:cs="Times New Roman"/>
          <w:sz w:val="24"/>
          <w:szCs w:val="24"/>
        </w:rPr>
        <w:t>rea efectuării lucrărilor și recepționarea</w:t>
      </w:r>
      <w:r>
        <w:rPr>
          <w:rFonts w:hint="default" w:ascii="Times New Roman" w:hAnsi="Times New Roman" w:cs="Times New Roman"/>
          <w:sz w:val="24"/>
          <w:szCs w:val="24"/>
          <w:lang w:val="zh-CN"/>
        </w:rPr>
        <w:t xml:space="preserve"> proceselor – verbale de recepţie a lucrărilor executate, semnate şi acceptate de către Beneficiar.</w:t>
      </w:r>
    </w:p>
    <w:p>
      <w:pPr>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zh-CN"/>
        </w:rPr>
        <w:t xml:space="preserve">3.3. Beneficiarul va </w:t>
      </w:r>
      <w:r>
        <w:rPr>
          <w:rFonts w:hint="default" w:ascii="Times New Roman" w:hAnsi="Times New Roman" w:cs="Times New Roman"/>
          <w:sz w:val="24"/>
          <w:szCs w:val="24"/>
        </w:rPr>
        <w:t xml:space="preserve">semna </w:t>
      </w:r>
      <w:r>
        <w:rPr>
          <w:rFonts w:hint="default" w:ascii="Times New Roman" w:hAnsi="Times New Roman" w:cs="Times New Roman"/>
          <w:sz w:val="24"/>
          <w:szCs w:val="24"/>
          <w:lang w:val="zh-CN"/>
        </w:rPr>
        <w:t>procesele-verbale de recepție a lucrărilor executate în termen de</w:t>
      </w:r>
      <w:r>
        <w:rPr>
          <w:rFonts w:hint="default" w:ascii="Times New Roman" w:hAnsi="Times New Roman" w:cs="Times New Roman"/>
          <w:sz w:val="24"/>
          <w:szCs w:val="24"/>
        </w:rPr>
        <w:t xml:space="preserve"> </w:t>
      </w:r>
    </w:p>
    <w:p>
      <w:pPr>
        <w:jc w:val="both"/>
        <w:rPr>
          <w:rFonts w:hint="default" w:ascii="Times New Roman" w:hAnsi="Times New Roman" w:cs="Times New Roman"/>
          <w:sz w:val="24"/>
          <w:szCs w:val="24"/>
          <w:lang w:val="zh-CN"/>
        </w:rPr>
      </w:pPr>
      <w:r>
        <w:rPr>
          <w:rFonts w:hint="default" w:ascii="Times New Roman" w:hAnsi="Times New Roman" w:cs="Times New Roman"/>
          <w:i w:val="0"/>
          <w:iCs w:val="0"/>
          <w:sz w:val="24"/>
          <w:szCs w:val="24"/>
          <w:u w:val="none"/>
        </w:rPr>
        <w:t xml:space="preserve">5 </w:t>
      </w:r>
      <w:r>
        <w:rPr>
          <w:rFonts w:hint="default" w:ascii="Times New Roman" w:hAnsi="Times New Roman" w:cs="Times New Roman"/>
          <w:i w:val="0"/>
          <w:iCs w:val="0"/>
          <w:sz w:val="24"/>
          <w:szCs w:val="24"/>
          <w:u w:val="none"/>
          <w:lang w:val="zh-CN"/>
        </w:rPr>
        <w:t>zile</w:t>
      </w:r>
      <w:r>
        <w:rPr>
          <w:rFonts w:hint="default" w:ascii="Times New Roman" w:hAnsi="Times New Roman" w:cs="Times New Roman"/>
          <w:i w:val="0"/>
          <w:iCs w:val="0"/>
          <w:sz w:val="24"/>
          <w:szCs w:val="24"/>
          <w:u w:val="none"/>
          <w:lang w:val="ro-RO"/>
        </w:rPr>
        <w:t xml:space="preserve"> </w:t>
      </w:r>
      <w:r>
        <w:rPr>
          <w:rFonts w:hint="default" w:ascii="Times New Roman" w:hAnsi="Times New Roman" w:cs="Times New Roman"/>
          <w:sz w:val="24"/>
          <w:szCs w:val="24"/>
          <w:lang w:val="zh-CN"/>
        </w:rPr>
        <w:t>calendaristice după verifica</w:t>
      </w:r>
      <w:r>
        <w:rPr>
          <w:rFonts w:hint="default" w:ascii="Times New Roman" w:hAnsi="Times New Roman" w:cs="Times New Roman"/>
          <w:sz w:val="24"/>
          <w:szCs w:val="24"/>
        </w:rPr>
        <w:t xml:space="preserve">rea efectuării lucrărilor </w:t>
      </w:r>
      <w:r>
        <w:rPr>
          <w:rFonts w:hint="default" w:ascii="Times New Roman" w:hAnsi="Times New Roman" w:cs="Times New Roman"/>
          <w:sz w:val="24"/>
          <w:szCs w:val="24"/>
          <w:lang w:val="zh-CN"/>
        </w:rPr>
        <w:t>şi acceptarea situaţiei de plată definitive.</w:t>
      </w:r>
    </w:p>
    <w:p>
      <w:pPr>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zh-CN"/>
        </w:rPr>
        <w:t xml:space="preserve">3.4. Dacă verificarea se prelungeşte din diferite motive, în special datorită unor eventuale litigii, contravaloarea lucrărilor care nu sunt în litigiu va fi plătită </w:t>
      </w:r>
      <w:r>
        <w:rPr>
          <w:rFonts w:hint="default" w:ascii="Times New Roman" w:hAnsi="Times New Roman" w:cs="Times New Roman"/>
          <w:sz w:val="24"/>
          <w:szCs w:val="24"/>
        </w:rPr>
        <w:t>în termenul stabilit în pct. 3.2. și în coraborare cu pct. 3.3. din prezentul contract</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3.5.</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Lucrările nu vor fi considerate finalizate până când procesul-verbal de recepţie la terminarea lucrărilor nu va fi semnat de comisia de recepţie, care confirmă că lucrările au fost executate conform contractului.</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3.6.</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Garanţia de bună execuţie se va restitui Antreprenorului în baza notificării Beneficiarului către banca</w:t>
      </w:r>
      <w:r>
        <w:rPr>
          <w:rFonts w:hint="default" w:ascii="Times New Roman" w:hAnsi="Times New Roman" w:cs="Times New Roman"/>
          <w:sz w:val="24"/>
          <w:szCs w:val="24"/>
        </w:rPr>
        <w:t xml:space="preserve"> garantă</w:t>
      </w:r>
      <w:r>
        <w:rPr>
          <w:rFonts w:hint="default" w:ascii="Times New Roman" w:hAnsi="Times New Roman" w:cs="Times New Roman"/>
          <w:sz w:val="24"/>
          <w:szCs w:val="24"/>
          <w:lang w:val="zh-CN"/>
        </w:rPr>
        <w:t xml:space="preserve">. Notificarea se va </w:t>
      </w:r>
      <w:r>
        <w:rPr>
          <w:rFonts w:hint="default" w:ascii="Times New Roman" w:hAnsi="Times New Roman" w:cs="Times New Roman"/>
          <w:sz w:val="24"/>
          <w:szCs w:val="24"/>
        </w:rPr>
        <w:t>efectua</w:t>
      </w:r>
      <w:r>
        <w:rPr>
          <w:rFonts w:hint="default" w:ascii="Times New Roman" w:hAnsi="Times New Roman" w:cs="Times New Roman"/>
          <w:sz w:val="24"/>
          <w:szCs w:val="24"/>
          <w:lang w:val="zh-CN"/>
        </w:rPr>
        <w:t xml:space="preserve"> după semnarea procesului-verbal de recepţie la terminarea lucrărilor în cel mult 15 zile. În cazul recepţiei cu obiecţii, garanţia se va restitui în cel mult 15 zile după înlăturarea acestora.</w:t>
      </w:r>
    </w:p>
    <w:p>
      <w:pPr>
        <w:pStyle w:val="7"/>
        <w:tabs>
          <w:tab w:val="left" w:pos="37"/>
        </w:tabs>
        <w:ind w:firstLine="0"/>
        <w:rPr>
          <w:rFonts w:hint="default" w:ascii="Times New Roman" w:hAnsi="Times New Roman" w:cs="Times New Roman"/>
          <w:sz w:val="24"/>
          <w:szCs w:val="24"/>
          <w:lang w:val="zh-CN"/>
        </w:rPr>
      </w:pPr>
    </w:p>
    <w:p>
      <w:pPr>
        <w:tabs>
          <w:tab w:val="left" w:pos="2625"/>
        </w:tabs>
        <w:contextualSpacing/>
        <w:jc w:val="center"/>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4. D</w:t>
      </w:r>
      <w:r>
        <w:rPr>
          <w:rFonts w:hint="default" w:ascii="Times New Roman" w:hAnsi="Times New Roman" w:cs="Times New Roman"/>
          <w:b/>
          <w:sz w:val="24"/>
          <w:szCs w:val="24"/>
        </w:rPr>
        <w:t>repturile și obligațiile părților</w:t>
      </w:r>
    </w:p>
    <w:p>
      <w:pPr>
        <w:tabs>
          <w:tab w:val="left" w:pos="262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 Întreaga documentaţie necesară pentru executarea lucrărilor contractate se pune de către Beneficiar la dispoziţia Antreprenorului în două exemplare, în termenele stabilite în contract, prin graficul general de realizare a lucrărilor.</w:t>
      </w:r>
    </w:p>
    <w:p>
      <w:pPr>
        <w:tabs>
          <w:tab w:val="left" w:pos="262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4.2. Antreprenorul </w:t>
      </w:r>
      <w:r>
        <w:rPr>
          <w:rFonts w:hint="default" w:ascii="Times New Roman" w:hAnsi="Times New Roman" w:cs="Times New Roman"/>
          <w:sz w:val="24"/>
          <w:szCs w:val="24"/>
        </w:rPr>
        <w:t>este</w:t>
      </w:r>
      <w:r>
        <w:rPr>
          <w:rFonts w:hint="default" w:ascii="Times New Roman" w:hAnsi="Times New Roman" w:cs="Times New Roman"/>
          <w:sz w:val="24"/>
          <w:szCs w:val="24"/>
          <w:lang w:val="zh-CN"/>
        </w:rPr>
        <w:t xml:space="preserve"> obliga</w:t>
      </w:r>
      <w:r>
        <w:rPr>
          <w:rFonts w:hint="default" w:ascii="Times New Roman" w:hAnsi="Times New Roman" w:cs="Times New Roman"/>
          <w:sz w:val="24"/>
          <w:szCs w:val="24"/>
        </w:rPr>
        <w:t xml:space="preserve">t </w:t>
      </w:r>
      <w:r>
        <w:rPr>
          <w:rFonts w:hint="default" w:ascii="Times New Roman" w:hAnsi="Times New Roman" w:cs="Times New Roman"/>
          <w:sz w:val="24"/>
          <w:szCs w:val="24"/>
          <w:lang w:val="zh-CN"/>
        </w:rPr>
        <w:t>să execute</w:t>
      </w:r>
      <w:r>
        <w:rPr>
          <w:rFonts w:hint="default" w:ascii="Times New Roman" w:hAnsi="Times New Roman" w:cs="Times New Roman"/>
          <w:sz w:val="24"/>
          <w:szCs w:val="24"/>
        </w:rPr>
        <w:t xml:space="preserve"> și</w:t>
      </w:r>
      <w:r>
        <w:rPr>
          <w:rFonts w:hint="default" w:ascii="Times New Roman" w:hAnsi="Times New Roman" w:cs="Times New Roman"/>
          <w:sz w:val="24"/>
          <w:szCs w:val="24"/>
          <w:lang w:val="zh-CN"/>
        </w:rPr>
        <w:t xml:space="preserve"> să finalizeze lucrarea în termenele stabilite în contract, pe proprie răspundere. Pentru aceasta el este obligat să respecte proiectul, documentaţia de execuţie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şi prevederile actelor normative din domeniul construcţiilor.</w:t>
      </w:r>
    </w:p>
    <w:p>
      <w:pPr>
        <w:tabs>
          <w:tab w:val="left" w:pos="262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tabs>
          <w:tab w:val="left" w:pos="262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4.4. Documentaţia pusă la dispoziţia Antreprenorului se repartizează astfel: </w:t>
      </w:r>
    </w:p>
    <w:p>
      <w:pPr>
        <w:numPr>
          <w:ilvl w:val="0"/>
          <w:numId w:val="3"/>
        </w:numPr>
        <w:tabs>
          <w:tab w:val="left" w:pos="960"/>
        </w:tabs>
        <w:ind w:left="0" w:firstLine="72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un exemplar rămâne la dispoziţia Antreprenorului, iar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altul va fi ţinut de către acesta la dispoziţie pentru consultare de către Agenția pentru Supravegherea Tehnică, precum şi de către alte persoane autorizate, inclusiv responsabilul tehnic atestat.</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4.5. Desenele, calculele, verificările calculelor, caietele de măsurări (ataşamentele) şi alte documente, pe care Beneficiarul sau Antreprenorul trebuie să le întocmească şi sunt cerute de subantreprenorul proiectant, vor fi puse la dispoziţia acestuia de către Antreprenor.</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4.6. Oferta adjudecată face parte integrantă din contract. Ea trebuie să fie corectă şi completă. Preţurile stabilite vor acoperi toate obligaţiunile din contract şi toate operaţiunile pentru terminarea şi întreţinerea corespunzătoare a lucrărilor.</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4.8. Întreaga documentaţie necesară pentru executarea lucrărilor de subantrepriză va fi pusă la dispoziţia subantreprenorilor de către Antreprenor, fără plată, în termenele din subcontracte (contracte de subantrepriză), stabilite prin graficul de execuţie.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4.10. Antreprenorul, prin atribuirea ofertei în favoarea sa, se angajează să prezinte garanţia de bună execuţie a contractului, în cuantum de </w:t>
      </w:r>
      <w:r>
        <w:rPr>
          <w:rFonts w:hint="default" w:ascii="Times New Roman" w:hAnsi="Times New Roman" w:cs="Times New Roman"/>
          <w:sz w:val="24"/>
          <w:szCs w:val="24"/>
        </w:rPr>
        <w:t xml:space="preserve">5 </w:t>
      </w:r>
      <w:r>
        <w:rPr>
          <w:rFonts w:hint="default" w:ascii="Times New Roman" w:hAnsi="Times New Roman" w:cs="Times New Roman"/>
          <w:sz w:val="24"/>
          <w:szCs w:val="24"/>
          <w:lang w:val="zh-CN"/>
        </w:rPr>
        <w:t>% din valoarea contractului atribuit.</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4.11. </w:t>
      </w:r>
      <w:r>
        <w:rPr>
          <w:rFonts w:hint="default" w:ascii="Times New Roman" w:hAnsi="Times New Roman" w:cs="Times New Roman"/>
          <w:sz w:val="24"/>
          <w:szCs w:val="24"/>
        </w:rPr>
        <w:t>Beneficiarul</w:t>
      </w:r>
      <w:r>
        <w:rPr>
          <w:rFonts w:hint="default" w:ascii="Times New Roman" w:hAnsi="Times New Roman" w:cs="Times New Roman"/>
          <w:sz w:val="24"/>
          <w:szCs w:val="24"/>
          <w:lang w:val="zh-CN"/>
        </w:rPr>
        <w:t xml:space="preserve"> restituie garanţia de bună execuţie Antreprenorului după semnarea procesului-verbal de recepţie </w:t>
      </w:r>
      <w:r>
        <w:rPr>
          <w:rFonts w:hint="default" w:ascii="Times New Roman" w:hAnsi="Times New Roman" w:cs="Times New Roman"/>
          <w:sz w:val="24"/>
          <w:szCs w:val="24"/>
        </w:rPr>
        <w:t xml:space="preserve">la terminarea lucrărilor </w:t>
      </w:r>
      <w:r>
        <w:rPr>
          <w:rFonts w:hint="default" w:ascii="Times New Roman" w:hAnsi="Times New Roman" w:cs="Times New Roman"/>
          <w:sz w:val="24"/>
          <w:szCs w:val="24"/>
          <w:lang w:val="zh-CN"/>
        </w:rPr>
        <w:t>în cel mult 15 zile. În cazul recepţiei cu obiecţii, garanţia se va restitui în cel mult 15 zile după înlăturarea acestora.</w:t>
      </w:r>
    </w:p>
    <w:p>
      <w:pPr>
        <w:pStyle w:val="7"/>
        <w:tabs>
          <w:tab w:val="left" w:pos="567"/>
        </w:tabs>
        <w:spacing w:line="276" w:lineRule="auto"/>
        <w:ind w:firstLine="0"/>
        <w:rPr>
          <w:rFonts w:hint="default" w:ascii="Times New Roman" w:hAnsi="Times New Roman" w:cs="Times New Roman"/>
          <w:sz w:val="24"/>
          <w:szCs w:val="24"/>
          <w:lang w:val="en-US"/>
        </w:rPr>
      </w:pP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4.12.</w:t>
      </w:r>
      <w:r>
        <w:rPr>
          <w:rFonts w:hint="default" w:ascii="Times New Roman" w:hAnsi="Times New Roman" w:cs="Times New Roman"/>
          <w:sz w:val="24"/>
          <w:szCs w:val="24"/>
          <w:lang w:val="en-US"/>
        </w:rPr>
        <w:t xml:space="preserve"> </w:t>
      </w:r>
      <w:r>
        <w:rPr>
          <w:rFonts w:hint="default" w:ascii="Times New Roman" w:hAnsi="Times New Roman" w:cs="Times New Roman" w:eastAsiaTheme="minorEastAsia"/>
          <w:sz w:val="24"/>
          <w:szCs w:val="24"/>
          <w:lang w:val="zh-CN" w:eastAsia="zh-CN" w:bidi="ar-SA"/>
        </w:rPr>
        <w:t xml:space="preserve">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4.14. La lucrările la care se fac încercări, se consideră calitatea probei îndeplinită atâta timp cât rezultatele se înscriu în limitele admise prin reglementările tehnice.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4.18. </w:t>
      </w:r>
      <w:r>
        <w:rPr>
          <w:rFonts w:hint="default" w:ascii="Times New Roman" w:hAnsi="Times New Roman" w:cs="Times New Roman"/>
          <w:sz w:val="24"/>
          <w:szCs w:val="24"/>
        </w:rPr>
        <w:t>Antreprenorul este obligat să t</w:t>
      </w:r>
      <w:r>
        <w:rPr>
          <w:rFonts w:hint="default" w:ascii="Times New Roman" w:hAnsi="Times New Roman" w:cs="Times New Roman"/>
          <w:sz w:val="24"/>
          <w:szCs w:val="24"/>
          <w:lang w:val="zh-CN"/>
        </w:rPr>
        <w:t>ras</w:t>
      </w:r>
      <w:r>
        <w:rPr>
          <w:rFonts w:hint="default" w:ascii="Times New Roman" w:hAnsi="Times New Roman" w:cs="Times New Roman"/>
          <w:sz w:val="24"/>
          <w:szCs w:val="24"/>
        </w:rPr>
        <w:t>eze</w:t>
      </w:r>
      <w:r>
        <w:rPr>
          <w:rFonts w:hint="default" w:ascii="Times New Roman" w:hAnsi="Times New Roman" w:cs="Times New Roman"/>
          <w:sz w:val="24"/>
          <w:szCs w:val="24"/>
          <w:lang w:val="zh-CN"/>
        </w:rPr>
        <w:t xml:space="preserve"> axel</w:t>
      </w:r>
      <w:r>
        <w:rPr>
          <w:rFonts w:hint="default" w:ascii="Times New Roman" w:hAnsi="Times New Roman" w:cs="Times New Roman"/>
          <w:sz w:val="24"/>
          <w:szCs w:val="24"/>
        </w:rPr>
        <w:t>e</w:t>
      </w:r>
      <w:r>
        <w:rPr>
          <w:rFonts w:hint="default" w:ascii="Times New Roman" w:hAnsi="Times New Roman" w:cs="Times New Roman"/>
          <w:sz w:val="24"/>
          <w:szCs w:val="24"/>
          <w:lang w:val="zh-CN"/>
        </w:rPr>
        <w:t xml:space="preserve"> principale, bornel</w:t>
      </w:r>
      <w:r>
        <w:rPr>
          <w:rFonts w:hint="default" w:ascii="Times New Roman" w:hAnsi="Times New Roman" w:cs="Times New Roman"/>
          <w:sz w:val="24"/>
          <w:szCs w:val="24"/>
        </w:rPr>
        <w:t>e</w:t>
      </w:r>
      <w:r>
        <w:rPr>
          <w:rFonts w:hint="default" w:ascii="Times New Roman" w:hAnsi="Times New Roman" w:cs="Times New Roman"/>
          <w:sz w:val="24"/>
          <w:szCs w:val="24"/>
          <w:lang w:val="zh-CN"/>
        </w:rPr>
        <w:t xml:space="preserve"> de referinţă, căil</w:t>
      </w:r>
      <w:r>
        <w:rPr>
          <w:rFonts w:hint="default" w:ascii="Times New Roman" w:hAnsi="Times New Roman" w:cs="Times New Roman"/>
          <w:sz w:val="24"/>
          <w:szCs w:val="24"/>
        </w:rPr>
        <w:t>e</w:t>
      </w:r>
      <w:r>
        <w:rPr>
          <w:rFonts w:hint="default" w:ascii="Times New Roman" w:hAnsi="Times New Roman" w:cs="Times New Roman"/>
          <w:sz w:val="24"/>
          <w:szCs w:val="24"/>
          <w:lang w:val="zh-CN"/>
        </w:rPr>
        <w:t xml:space="preserve"> de circulaţie</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şi limitel</w:t>
      </w:r>
      <w:r>
        <w:rPr>
          <w:rFonts w:hint="default" w:ascii="Times New Roman" w:hAnsi="Times New Roman" w:cs="Times New Roman"/>
          <w:sz w:val="24"/>
          <w:szCs w:val="24"/>
        </w:rPr>
        <w:t>e</w:t>
      </w:r>
      <w:r>
        <w:rPr>
          <w:rFonts w:hint="default" w:ascii="Times New Roman" w:hAnsi="Times New Roman" w:cs="Times New Roman"/>
          <w:sz w:val="24"/>
          <w:szCs w:val="24"/>
          <w:lang w:val="zh-CN"/>
        </w:rPr>
        <w:t>r terenului pus la dispoziţia Antreprenorului, precum şi materializarea cotelor de nivel în imediata apropiere a terenului.</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4.19. Pentru verificarea trasării de către Beneficiar sau proiectant, Antreprenorul este obligat să protejeze şi să păstreze toate reperele, bornele sau alte obiecte folosite la trasarea lucrărilor.</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pPr>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4.22. Pe parcursul executării lucrărilor, Beneficiarul are dreptul să dispună în scris: </w:t>
      </w:r>
    </w:p>
    <w:p>
      <w:pPr>
        <w:numPr>
          <w:ilvl w:val="0"/>
          <w:numId w:val="4"/>
        </w:numPr>
        <w:tabs>
          <w:tab w:val="left" w:pos="960"/>
        </w:tabs>
        <w:ind w:left="0"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îndepărtarea de pe şantier a oricăror materiale care sunt calitativ necorespunzătoare;</w:t>
      </w:r>
    </w:p>
    <w:p>
      <w:pPr>
        <w:numPr>
          <w:ilvl w:val="0"/>
          <w:numId w:val="4"/>
        </w:numPr>
        <w:tabs>
          <w:tab w:val="left" w:pos="960"/>
        </w:tabs>
        <w:ind w:left="0"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înlocuirea materialelor necorespunzătoare calitativ cu altele corespunzătoare;</w:t>
      </w:r>
    </w:p>
    <w:p>
      <w:pPr>
        <w:numPr>
          <w:ilvl w:val="0"/>
          <w:numId w:val="4"/>
        </w:numPr>
        <w:tabs>
          <w:tab w:val="left" w:pos="960"/>
        </w:tabs>
        <w:ind w:left="0"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îndepărtarea sau refacerea oricărei lucrări sau părţi de lucrare necorespunzătoare din punct    de vedere calitativ. </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4.23. În cazul neexecutării de către Antreprenor a dispoziţiilor din punctul 2.1.</w:t>
      </w:r>
      <w:r>
        <w:rPr>
          <w:rFonts w:hint="default" w:ascii="Times New Roman" w:hAnsi="Times New Roman" w:cs="Times New Roman"/>
          <w:sz w:val="24"/>
          <w:szCs w:val="24"/>
          <w:lang w:val="ro-RO"/>
        </w:rPr>
        <w:t xml:space="preserve"> din prezentul contract</w:t>
      </w:r>
      <w:r>
        <w:rPr>
          <w:rFonts w:hint="default" w:ascii="Times New Roman" w:hAnsi="Times New Roman" w:cs="Times New Roman"/>
          <w:sz w:val="24"/>
          <w:szCs w:val="24"/>
          <w:lang w:val="zh-CN"/>
        </w:rPr>
        <w:t>, Beneficiarul poate opri lucrările, prin rezoluțiunea contractului, în condiţiile legii, totodată Antreprenorul compensează cheltuielile aferente suportate de Beneficiar în legătură cu faptul neexecutării.</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4.26.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pPr>
        <w:pStyle w:val="7"/>
        <w:tabs>
          <w:tab w:val="left" w:pos="567"/>
        </w:tabs>
        <w:ind w:firstLine="720" w:firstLineChars="300"/>
        <w:rPr>
          <w:rFonts w:hint="default" w:ascii="Times New Roman" w:hAnsi="Times New Roman" w:cs="Times New Roman"/>
          <w:sz w:val="24"/>
          <w:szCs w:val="24"/>
          <w:lang w:val="ro-RO"/>
        </w:rPr>
      </w:pPr>
      <w:r>
        <w:rPr>
          <w:rFonts w:hint="default" w:ascii="Times New Roman" w:hAnsi="Times New Roman" w:cs="Times New Roman"/>
          <w:sz w:val="24"/>
          <w:szCs w:val="24"/>
          <w:lang w:val="ro-RO"/>
        </w:rPr>
        <w:t xml:space="preserve">4.27. Întru a nu fi ajustat costul executării lucrărilor, la semnarea prezentului contract, Antreprenorul este obligat să garanteze dispunerea de tot tipul de materiale în cantitatea corespunzătoare și utilaj necesar pentru executarea lucrărilor. </w:t>
      </w:r>
    </w:p>
    <w:p>
      <w:pPr>
        <w:pStyle w:val="7"/>
        <w:tabs>
          <w:tab w:val="left" w:pos="426"/>
          <w:tab w:val="left" w:pos="3645"/>
        </w:tabs>
        <w:ind w:firstLine="0"/>
        <w:rPr>
          <w:rFonts w:hint="default" w:ascii="Times New Roman" w:hAnsi="Times New Roman" w:cs="Times New Roman"/>
          <w:sz w:val="24"/>
          <w:szCs w:val="24"/>
          <w:lang w:val="zh-CN"/>
        </w:rPr>
      </w:pPr>
    </w:p>
    <w:p>
      <w:pPr>
        <w:tabs>
          <w:tab w:val="left" w:pos="322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5. A</w:t>
      </w:r>
      <w:r>
        <w:rPr>
          <w:rFonts w:hint="default" w:ascii="Times New Roman" w:hAnsi="Times New Roman" w:cs="Times New Roman"/>
          <w:b/>
          <w:sz w:val="24"/>
          <w:szCs w:val="24"/>
        </w:rPr>
        <w:t>justarea valorii contractului</w:t>
      </w:r>
    </w:p>
    <w:p>
      <w:pPr>
        <w:tabs>
          <w:tab w:val="left" w:pos="322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ce reglementează modalităţile de ajustare a valorii contractelor de achiziţii.  </w:t>
      </w:r>
    </w:p>
    <w:p>
      <w:pPr>
        <w:pStyle w:val="9"/>
        <w:numPr>
          <w:ilvl w:val="0"/>
          <w:numId w:val="0"/>
        </w:numPr>
        <w:tabs>
          <w:tab w:val="left" w:pos="1755"/>
        </w:tabs>
        <w:rPr>
          <w:rFonts w:hint="default" w:ascii="Times New Roman" w:hAnsi="Times New Roman" w:cs="Times New Roman"/>
          <w:sz w:val="24"/>
          <w:szCs w:val="24"/>
          <w:lang w:val="zh-CN"/>
        </w:rPr>
      </w:pPr>
    </w:p>
    <w:p>
      <w:pPr>
        <w:tabs>
          <w:tab w:val="left" w:pos="436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6. A</w:t>
      </w:r>
      <w:r>
        <w:rPr>
          <w:rFonts w:hint="default" w:ascii="Times New Roman" w:hAnsi="Times New Roman" w:cs="Times New Roman"/>
          <w:b/>
          <w:sz w:val="24"/>
          <w:szCs w:val="24"/>
        </w:rPr>
        <w:t>ntreprenorul și subantreprenorii</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6.1. Antreprenorul este obligat să execute toate lucrările, prevăzute în contract, în termenele stabilite prin graficul de execuţie a lucrărilor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şi de o calitate corespunzătoare prevederilor actelor normative şi  prezentului contract.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6.2. În cazul în care părţile din lucrarea ce se contractează se execută în subantrepriză, Antreprenorul trebuie să prezinte lista subantreprenorilor şi lucrările pe care aceştia le vor executa.</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6.3. Pe parcursul execuţiei lucrărilor, Antreprenorul este obligat să comunice, la cererea Beneficiarului, datele de identificare ale subantreprenorilor.</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6.4. Angajarea forţei de muncă pe bază de acord nu este considerată obiectul unei subcontractări.</w:t>
      </w:r>
    </w:p>
    <w:p>
      <w:pPr>
        <w:pStyle w:val="7"/>
        <w:tabs>
          <w:tab w:val="left" w:pos="142"/>
          <w:tab w:val="left" w:pos="284"/>
        </w:tabs>
        <w:ind w:firstLine="0"/>
        <w:rPr>
          <w:rFonts w:hint="default" w:ascii="Times New Roman" w:hAnsi="Times New Roman" w:cs="Times New Roman"/>
          <w:sz w:val="24"/>
          <w:szCs w:val="24"/>
          <w:lang w:val="zh-CN"/>
        </w:rPr>
      </w:pPr>
    </w:p>
    <w:p>
      <w:pPr>
        <w:tabs>
          <w:tab w:val="left" w:pos="364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7. F</w:t>
      </w:r>
      <w:r>
        <w:rPr>
          <w:rFonts w:hint="default" w:ascii="Times New Roman" w:hAnsi="Times New Roman" w:cs="Times New Roman"/>
          <w:b/>
          <w:sz w:val="24"/>
          <w:szCs w:val="24"/>
        </w:rPr>
        <w:t>orța de muncă</w:t>
      </w:r>
    </w:p>
    <w:p>
      <w:pPr>
        <w:tabs>
          <w:tab w:val="left" w:pos="3645"/>
        </w:tabs>
        <w:ind w:firstLine="720" w:firstLineChars="300"/>
        <w:contextualSpacing/>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pPr>
        <w:tabs>
          <w:tab w:val="left" w:pos="2385"/>
        </w:tabs>
        <w:jc w:val="both"/>
        <w:rPr>
          <w:rFonts w:hint="default" w:ascii="Times New Roman" w:hAnsi="Times New Roman" w:cs="Times New Roman"/>
          <w:sz w:val="24"/>
          <w:szCs w:val="24"/>
          <w:lang w:val="zh-CN"/>
        </w:rPr>
      </w:pPr>
    </w:p>
    <w:p>
      <w:pPr>
        <w:tabs>
          <w:tab w:val="left" w:pos="4275"/>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8. M</w:t>
      </w:r>
      <w:r>
        <w:rPr>
          <w:rFonts w:hint="default" w:ascii="Times New Roman" w:hAnsi="Times New Roman" w:cs="Times New Roman"/>
          <w:b/>
          <w:sz w:val="24"/>
          <w:szCs w:val="24"/>
        </w:rPr>
        <w:t>ateriale și execuția lucrărilor</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8.2.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Costul probelor şi încercărilor va fi suportat de Antreprenor, dacă se dovedeşte că materialele nu sunt corespunzător calitative sau manopera nu este în conformitate cu prevederile contractului</w:t>
      </w:r>
      <w:r>
        <w:rPr>
          <w:rFonts w:hint="default" w:ascii="Times New Roman" w:hAnsi="Times New Roman" w:cs="Times New Roman"/>
          <w:sz w:val="24"/>
          <w:szCs w:val="24"/>
          <w:lang w:val="ro-RO"/>
        </w:rPr>
        <w:t>.</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Î</w:t>
      </w:r>
      <w:r>
        <w:rPr>
          <w:rFonts w:hint="default" w:ascii="Times New Roman" w:hAnsi="Times New Roman" w:cs="Times New Roman"/>
          <w:sz w:val="24"/>
          <w:szCs w:val="24"/>
          <w:lang w:val="zh-CN"/>
        </w:rPr>
        <w:t>n caz contrar cheltuielile vor fi suportate de Beneficiar.</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8.3. Beneficiarul, proiectantul sau orice altă persoană autorizată de aceştia au acces tot timpul la lucrări pe şantier şi în locurile unde se pregăteşte lucrarea, în depozite de materiale prefabricate etc.</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eastAsia="zh-CN"/>
        </w:rPr>
        <w:t>8.</w:t>
      </w:r>
      <w:r>
        <w:rPr>
          <w:rFonts w:hint="default" w:ascii="Times New Roman" w:hAnsi="Times New Roman" w:cs="Times New Roman"/>
          <w:sz w:val="24"/>
          <w:szCs w:val="24"/>
          <w:lang w:val="ro-RO" w:eastAsia="zh-CN"/>
        </w:rPr>
        <w:t>4</w:t>
      </w:r>
      <w:r>
        <w:rPr>
          <w:rFonts w:hint="default" w:ascii="Times New Roman" w:hAnsi="Times New Roman" w:cs="Times New Roman"/>
          <w:sz w:val="24"/>
          <w:szCs w:val="24"/>
          <w:lang w:val="zh-CN" w:eastAsia="zh-CN"/>
        </w:rPr>
        <w:t xml:space="preserve">. Lucrările care devin ascunse nu vor fi acoperite fără aprobarea responsabilului tehnic atestat şi, după caz, a proiectantului, Antreprenorul asigurând posibilitatea acestora să examineze şi să urmărească orice lucrare care urmează să fie ascunsă. </w:t>
      </w:r>
      <w:r>
        <w:rPr>
          <w:rFonts w:hint="default" w:ascii="Times New Roman" w:hAnsi="Times New Roman" w:cs="Times New Roman"/>
          <w:sz w:val="24"/>
          <w:szCs w:val="24"/>
          <w:lang w:val="zh-CN"/>
        </w:rPr>
        <w:t>Antreprenorul va anunţa responsabilul tehnic atestat, proiectantul ori de câte ori astfel de lucrări, inclusiv fundaţiile clădirii, sunt gata pentru a fi examinate. Responsabilul tehnic atestat şi proiectantul vor participa la examinarea şi măsurarea lucrărilor.</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8.</w:t>
      </w:r>
      <w:r>
        <w:rPr>
          <w:rFonts w:hint="default" w:ascii="Times New Roman" w:hAnsi="Times New Roman" w:cs="Times New Roman"/>
          <w:sz w:val="24"/>
          <w:szCs w:val="24"/>
          <w:lang w:val="ro-RO"/>
        </w:rPr>
        <w:t>5</w:t>
      </w:r>
      <w:r>
        <w:rPr>
          <w:rFonts w:hint="default" w:ascii="Times New Roman" w:hAnsi="Times New Roman" w:cs="Times New Roman"/>
          <w:sz w:val="24"/>
          <w:szCs w:val="24"/>
          <w:lang w:val="zh-CN"/>
        </w:rPr>
        <w:t>.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w:t>
      </w:r>
    </w:p>
    <w:p>
      <w:pPr>
        <w:pStyle w:val="7"/>
        <w:tabs>
          <w:tab w:val="left" w:pos="-1200"/>
        </w:tabs>
        <w:ind w:firstLine="720" w:firstLineChars="300"/>
        <w:rPr>
          <w:rFonts w:hint="default" w:ascii="Times New Roman" w:hAnsi="Times New Roman" w:cs="Times New Roman"/>
          <w:sz w:val="24"/>
          <w:szCs w:val="24"/>
          <w:lang w:val="ro-RO"/>
        </w:rPr>
      </w:pPr>
      <w:r>
        <w:rPr>
          <w:rFonts w:hint="default" w:ascii="Times New Roman" w:hAnsi="Times New Roman" w:cs="Times New Roman"/>
          <w:sz w:val="24"/>
          <w:szCs w:val="24"/>
          <w:lang w:val="zh-CN"/>
        </w:rPr>
        <w:t>8.</w:t>
      </w:r>
      <w:r>
        <w:rPr>
          <w:rFonts w:hint="default" w:ascii="Times New Roman" w:hAnsi="Times New Roman" w:cs="Times New Roman"/>
          <w:sz w:val="24"/>
          <w:szCs w:val="24"/>
          <w:lang w:val="ro-RO"/>
        </w:rPr>
        <w:t>6</w:t>
      </w:r>
      <w:r>
        <w:rPr>
          <w:rFonts w:hint="default" w:ascii="Times New Roman" w:hAnsi="Times New Roman" w:cs="Times New Roman"/>
          <w:sz w:val="24"/>
          <w:szCs w:val="24"/>
          <w:lang w:val="zh-CN"/>
        </w:rPr>
        <w:t>. Costurile pentru consumul de utilităţi</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se suportă de către Antreprenor. În cazul mai multor antreprenori, costurile se suportă proporţional de către aceştia.</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ro-RO"/>
        </w:rPr>
        <w:t>8</w:t>
      </w:r>
      <w:r>
        <w:rPr>
          <w:rFonts w:hint="default" w:ascii="Times New Roman" w:hAnsi="Times New Roman" w:cs="Times New Roman"/>
          <w:sz w:val="24"/>
          <w:szCs w:val="24"/>
          <w:lang w:val="zh-CN"/>
        </w:rPr>
        <w:t>.</w:t>
      </w:r>
      <w:r>
        <w:rPr>
          <w:rFonts w:hint="default" w:ascii="Times New Roman" w:hAnsi="Times New Roman" w:cs="Times New Roman"/>
          <w:sz w:val="24"/>
          <w:szCs w:val="24"/>
          <w:lang w:val="ro-RO"/>
        </w:rPr>
        <w:t>7</w:t>
      </w:r>
      <w:r>
        <w:rPr>
          <w:rFonts w:hint="default" w:ascii="Times New Roman" w:hAnsi="Times New Roman" w:cs="Times New Roman"/>
          <w:sz w:val="24"/>
          <w:szCs w:val="24"/>
          <w:lang w:val="zh-CN"/>
        </w:rPr>
        <w:t>.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pPr>
        <w:pStyle w:val="7"/>
        <w:tabs>
          <w:tab w:val="left" w:pos="-120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8.</w:t>
      </w:r>
      <w:r>
        <w:rPr>
          <w:rFonts w:hint="default" w:ascii="Times New Roman" w:hAnsi="Times New Roman" w:cs="Times New Roman"/>
          <w:sz w:val="24"/>
          <w:szCs w:val="24"/>
          <w:lang w:val="ro-RO"/>
        </w:rPr>
        <w:t>8</w:t>
      </w:r>
      <w:r>
        <w:rPr>
          <w:rFonts w:hint="default" w:ascii="Times New Roman" w:hAnsi="Times New Roman" w:cs="Times New Roman"/>
          <w:sz w:val="24"/>
          <w:szCs w:val="24"/>
          <w:lang w:val="zh-CN"/>
        </w:rPr>
        <w:t xml:space="preserve">. Lucrările încep </w:t>
      </w:r>
      <w:r>
        <w:rPr>
          <w:rFonts w:hint="default" w:ascii="Times New Roman" w:hAnsi="Times New Roman" w:cs="Times New Roman"/>
          <w:sz w:val="24"/>
          <w:szCs w:val="24"/>
          <w:lang w:val="ro-RO"/>
        </w:rPr>
        <w:t xml:space="preserve">în termen de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zh-CN"/>
        </w:rPr>
        <w:t xml:space="preserve"> de la semnarea </w:t>
      </w:r>
      <w:r>
        <w:rPr>
          <w:rFonts w:hint="default" w:ascii="Times New Roman" w:hAnsi="Times New Roman" w:cs="Times New Roman"/>
          <w:sz w:val="24"/>
          <w:szCs w:val="24"/>
          <w:lang w:val="ro-RO"/>
        </w:rPr>
        <w:t xml:space="preserve">prezentului </w:t>
      </w:r>
      <w:r>
        <w:rPr>
          <w:rFonts w:hint="default" w:ascii="Times New Roman" w:hAnsi="Times New Roman" w:cs="Times New Roman"/>
          <w:sz w:val="24"/>
          <w:szCs w:val="24"/>
          <w:lang w:val="zh-CN"/>
        </w:rPr>
        <w:t>contractului.</w:t>
      </w:r>
    </w:p>
    <w:p>
      <w:pPr>
        <w:pStyle w:val="7"/>
        <w:tabs>
          <w:tab w:val="left" w:pos="284"/>
          <w:tab w:val="left" w:pos="426"/>
        </w:tabs>
        <w:ind w:firstLine="0"/>
        <w:rPr>
          <w:rFonts w:hint="default" w:ascii="Times New Roman" w:hAnsi="Times New Roman" w:cs="Times New Roman"/>
          <w:sz w:val="24"/>
          <w:szCs w:val="24"/>
          <w:lang w:val="zh-CN"/>
        </w:rPr>
      </w:pPr>
    </w:p>
    <w:p>
      <w:pPr>
        <w:pStyle w:val="9"/>
        <w:numPr>
          <w:ilvl w:val="0"/>
          <w:numId w:val="0"/>
        </w:numPr>
        <w:tabs>
          <w:tab w:val="left" w:pos="3255"/>
          <w:tab w:val="clear" w:pos="1134"/>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9. P</w:t>
      </w:r>
      <w:r>
        <w:rPr>
          <w:rFonts w:hint="default" w:ascii="Times New Roman" w:hAnsi="Times New Roman" w:cs="Times New Roman"/>
          <w:b/>
          <w:sz w:val="24"/>
          <w:szCs w:val="24"/>
          <w:lang w:val="ro-RO"/>
        </w:rPr>
        <w:t>erioada de garanție și remediare în perioada de garanție</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9.1. Perioada de garanţie pentru lucrări</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 xml:space="preserve">este de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zh-CN"/>
        </w:rPr>
        <w: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9.2. Perioada de garanţie începe de la data recepţiei la terminarea lucrărilor şi</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 xml:space="preserve">până la expirarea termenului prevăzut la punctul 9.1 din prezentul </w:t>
      </w:r>
      <w:r>
        <w:rPr>
          <w:rFonts w:hint="default" w:ascii="Times New Roman" w:hAnsi="Times New Roman" w:cs="Times New Roman"/>
          <w:sz w:val="24"/>
          <w:szCs w:val="24"/>
          <w:lang w:val="ro-RO"/>
        </w:rPr>
        <w:t>contract</w:t>
      </w:r>
      <w:r>
        <w:rPr>
          <w:rFonts w:hint="default" w:ascii="Times New Roman" w:hAnsi="Times New Roman" w:cs="Times New Roman"/>
          <w:sz w:val="24"/>
          <w:szCs w:val="24"/>
          <w:lang w:val="zh-CN"/>
        </w:rPr>
        <w:t>.</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9.3. Antreprenorul are obligaţia ca în perioada de garanţie să înlăture toate defecţiunile ce ţin de nerespectarea clauzelor contractului din cont propriu, în urma unei notificări transmise de către Beneficiar. </w:t>
      </w:r>
    </w:p>
    <w:p>
      <w:pPr>
        <w:pStyle w:val="7"/>
        <w:tabs>
          <w:tab w:val="left" w:pos="567"/>
        </w:tabs>
        <w:ind w:firstLine="0"/>
        <w:rPr>
          <w:rFonts w:hint="default" w:ascii="Times New Roman" w:hAnsi="Times New Roman" w:cs="Times New Roman"/>
          <w:sz w:val="24"/>
          <w:szCs w:val="24"/>
          <w:lang w:val="zh-CN"/>
        </w:rPr>
      </w:pPr>
    </w:p>
    <w:p>
      <w:pPr>
        <w:pStyle w:val="9"/>
        <w:numPr>
          <w:ilvl w:val="0"/>
          <w:numId w:val="0"/>
        </w:numPr>
        <w:tabs>
          <w:tab w:val="left" w:pos="3480"/>
          <w:tab w:val="clear" w:pos="1134"/>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10. R</w:t>
      </w:r>
      <w:r>
        <w:rPr>
          <w:rFonts w:hint="default" w:ascii="Times New Roman" w:hAnsi="Times New Roman" w:cs="Times New Roman"/>
          <w:b/>
          <w:sz w:val="24"/>
          <w:szCs w:val="24"/>
          <w:lang w:val="ro-RO"/>
        </w:rPr>
        <w:t>ăspunderea părților</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10.1. Părţile poartă răspundere pentru neexecutarea sau executarea necorespunzătoare a obligaţiilor  prevăzute de prezentul contract în conformitate cu legislaţia  Republicii Moldova.</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10.2. Dacă în legătură cu executarea lucrărilor de construcţii se produce o daună unui terţ, p</w:t>
      </w:r>
      <w:r>
        <w:rPr>
          <w:rFonts w:hint="default" w:ascii="Times New Roman" w:hAnsi="Times New Roman" w:cs="Times New Roman"/>
          <w:sz w:val="24"/>
          <w:szCs w:val="24"/>
          <w:lang w:val="ro-RO"/>
        </w:rPr>
        <w:t xml:space="preserve">artea vinovată poartă </w:t>
      </w:r>
      <w:r>
        <w:rPr>
          <w:rFonts w:hint="default" w:ascii="Times New Roman" w:hAnsi="Times New Roman" w:cs="Times New Roman"/>
          <w:sz w:val="24"/>
          <w:szCs w:val="24"/>
          <w:lang w:val="zh-CN"/>
        </w:rPr>
        <w:t>răspund</w:t>
      </w:r>
      <w:r>
        <w:rPr>
          <w:rFonts w:hint="default" w:ascii="Times New Roman" w:hAnsi="Times New Roman" w:cs="Times New Roman"/>
          <w:sz w:val="24"/>
          <w:szCs w:val="24"/>
          <w:lang w:val="ro-RO"/>
        </w:rPr>
        <w:t>e pentru pagubile produse</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terțelor persoane</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 xml:space="preserve">în </w:t>
      </w:r>
      <w:r>
        <w:rPr>
          <w:rFonts w:hint="default" w:ascii="Times New Roman" w:hAnsi="Times New Roman" w:cs="Times New Roman"/>
          <w:sz w:val="24"/>
          <w:szCs w:val="24"/>
          <w:lang w:val="zh-CN"/>
        </w:rPr>
        <w:t>conform</w:t>
      </w:r>
      <w:r>
        <w:rPr>
          <w:rFonts w:hint="default" w:ascii="Times New Roman" w:hAnsi="Times New Roman" w:cs="Times New Roman"/>
          <w:sz w:val="24"/>
          <w:szCs w:val="24"/>
          <w:lang w:val="ro-RO"/>
        </w:rPr>
        <w:t xml:space="preserve">itate cu </w:t>
      </w:r>
      <w:r>
        <w:rPr>
          <w:rFonts w:hint="default" w:ascii="Times New Roman" w:hAnsi="Times New Roman" w:cs="Times New Roman"/>
          <w:sz w:val="24"/>
          <w:szCs w:val="24"/>
          <w:lang w:val="zh-CN"/>
        </w:rPr>
        <w:t xml:space="preserve"> prevederil</w:t>
      </w:r>
      <w:r>
        <w:rPr>
          <w:rFonts w:hint="default" w:ascii="Times New Roman" w:hAnsi="Times New Roman" w:cs="Times New Roman"/>
          <w:sz w:val="24"/>
          <w:szCs w:val="24"/>
          <w:lang w:val="ro-RO"/>
        </w:rPr>
        <w:t>e</w:t>
      </w:r>
      <w:r>
        <w:rPr>
          <w:rFonts w:hint="default" w:ascii="Times New Roman" w:hAnsi="Times New Roman" w:cs="Times New Roman"/>
          <w:sz w:val="24"/>
          <w:szCs w:val="24"/>
          <w:lang w:val="zh-CN"/>
        </w:rPr>
        <w:t xml:space="preserve"> legale. </w:t>
      </w:r>
      <w:r>
        <w:rPr>
          <w:rFonts w:hint="default" w:ascii="Times New Roman" w:hAnsi="Times New Roman" w:cs="Times New Roman"/>
          <w:sz w:val="24"/>
          <w:szCs w:val="24"/>
          <w:lang w:val="ro-RO"/>
        </w:rPr>
        <w:t xml:space="preserve">În caz de răspundere solidară, la constatarea </w:t>
      </w:r>
      <w:r>
        <w:rPr>
          <w:rFonts w:hint="default" w:ascii="Times New Roman" w:hAnsi="Times New Roman" w:cs="Times New Roman"/>
          <w:sz w:val="24"/>
          <w:szCs w:val="24"/>
          <w:lang w:val="zh-CN"/>
        </w:rPr>
        <w:t>răspunder</w:t>
      </w:r>
      <w:r>
        <w:rPr>
          <w:rFonts w:hint="default" w:ascii="Times New Roman" w:hAnsi="Times New Roman" w:cs="Times New Roman"/>
          <w:sz w:val="24"/>
          <w:szCs w:val="24"/>
          <w:lang w:val="ro-RO"/>
        </w:rPr>
        <w:t>ii</w:t>
      </w:r>
      <w:r>
        <w:rPr>
          <w:rFonts w:hint="default" w:ascii="Times New Roman" w:hAnsi="Times New Roman" w:cs="Times New Roman"/>
          <w:sz w:val="24"/>
          <w:szCs w:val="24"/>
          <w:lang w:val="zh-CN"/>
        </w:rPr>
        <w:t xml:space="preserve"> pentru dauna provocată se va ţine </w:t>
      </w:r>
      <w:r>
        <w:rPr>
          <w:rFonts w:hint="default" w:ascii="Times New Roman" w:hAnsi="Times New Roman" w:cs="Times New Roman"/>
          <w:sz w:val="24"/>
          <w:szCs w:val="24"/>
          <w:lang w:val="ro-RO"/>
        </w:rPr>
        <w:t>cont</w:t>
      </w:r>
      <w:r>
        <w:rPr>
          <w:rFonts w:hint="default" w:ascii="Times New Roman" w:hAnsi="Times New Roman" w:cs="Times New Roman"/>
          <w:sz w:val="24"/>
          <w:szCs w:val="24"/>
          <w:lang w:val="zh-CN"/>
        </w:rPr>
        <w:t xml:space="preserve"> de gradul de vinovăţie a fiecărui partener în producerea acesteia.</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10.3. Membrii asocierii își păstrează individualitatea ca subiecți de drept, însă sunt obligați să răspundă solidar față de </w:t>
      </w:r>
      <w:r>
        <w:rPr>
          <w:rFonts w:hint="default" w:ascii="Times New Roman" w:hAnsi="Times New Roman" w:cs="Times New Roman"/>
          <w:sz w:val="24"/>
          <w:szCs w:val="24"/>
          <w:lang w:val="ro-RO"/>
        </w:rPr>
        <w:t>Beneficiar</w:t>
      </w:r>
      <w:r>
        <w:rPr>
          <w:rFonts w:hint="default" w:ascii="Times New Roman" w:hAnsi="Times New Roman" w:cs="Times New Roman"/>
          <w:sz w:val="24"/>
          <w:szCs w:val="24"/>
          <w:lang w:val="zh-CN"/>
        </w:rPr>
        <w:t xml:space="preserve"> pentru modul de îndeplinire a obligațiilor contractuale.</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10.4. Dacă prejudiciul cauzat terţei persoane este urmare a unei măsuri dispuse de </w:t>
      </w:r>
      <w:r>
        <w:rPr>
          <w:rFonts w:hint="default" w:ascii="Times New Roman" w:hAnsi="Times New Roman" w:cs="Times New Roman"/>
          <w:sz w:val="24"/>
          <w:szCs w:val="24"/>
          <w:lang w:val="ro-RO"/>
        </w:rPr>
        <w:t>B</w:t>
      </w:r>
      <w:r>
        <w:rPr>
          <w:rFonts w:hint="default" w:ascii="Times New Roman" w:hAnsi="Times New Roman" w:cs="Times New Roman"/>
          <w:sz w:val="24"/>
          <w:szCs w:val="24"/>
          <w:lang w:val="zh-CN"/>
        </w:rPr>
        <w:t>eneficiar în forma în care a fost aplicată, atunci acesta poartă singur răspunderea, numai dacă Antreprenorul l-a înştiinţat în prealabil de pericolul legat de executarea dispoziţiei.</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w:t>
      </w:r>
    </w:p>
    <w:p>
      <w:pPr>
        <w:pStyle w:val="7"/>
        <w:tabs>
          <w:tab w:val="left" w:pos="567"/>
        </w:tabs>
        <w:ind w:firstLine="720" w:firstLineChars="300"/>
        <w:rPr>
          <w:rFonts w:hint="default" w:ascii="Times New Roman" w:hAnsi="Times New Roman" w:cs="Times New Roman"/>
          <w:sz w:val="24"/>
          <w:szCs w:val="24"/>
          <w:lang w:val="zh-CN" w:eastAsia="zh-CN"/>
        </w:rPr>
      </w:pPr>
      <w:r>
        <w:rPr>
          <w:rFonts w:hint="default" w:ascii="Times New Roman" w:hAnsi="Times New Roman" w:cs="Times New Roman"/>
          <w:sz w:val="24"/>
          <w:szCs w:val="24"/>
          <w:lang w:val="zh-CN"/>
        </w:rPr>
        <w:t xml:space="preserve">10.6. Antreprenorul trebuie să asigure lucrările executate şi dotările pe care le are la dispoziţie împotriva degradării şi furturilor până la predarea lucrărilor către Beneficiar. </w:t>
      </w:r>
      <w:r>
        <w:rPr>
          <w:rFonts w:hint="default" w:ascii="Times New Roman" w:hAnsi="Times New Roman" w:cs="Times New Roman"/>
          <w:sz w:val="24"/>
          <w:szCs w:val="24"/>
          <w:lang w:val="zh-CN" w:eastAsia="zh-CN"/>
        </w:rPr>
        <w:t>El trebuie să ia măsuri de protecţie contra degradării lucrării datorită acţiunilor atmosferice</w:t>
      </w:r>
      <w:r>
        <w:rPr>
          <w:rFonts w:hint="default" w:ascii="Times New Roman" w:hAnsi="Times New Roman" w:cs="Times New Roman"/>
          <w:sz w:val="24"/>
          <w:szCs w:val="24"/>
          <w:lang w:val="ro-RO" w:eastAsia="zh-CN"/>
        </w:rPr>
        <w:t>,</w:t>
      </w:r>
      <w:r>
        <w:rPr>
          <w:rFonts w:hint="default" w:ascii="Times New Roman" w:hAnsi="Times New Roman" w:cs="Times New Roman"/>
          <w:sz w:val="24"/>
          <w:szCs w:val="24"/>
          <w:lang w:val="zh-CN" w:eastAsia="zh-CN"/>
        </w:rPr>
        <w:t xml:space="preserve"> a apei şi să îndepărteze zăpada şi gheaţa.</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10.8. Dacă motivele constrângerii sau ale întreruperii sunt imputabile uneia dintre părţile contractante, atunci cealaltă parte poate emite pretenţii privind despăgubirea pentru daunele intervenite şi care pot fi dovedite.</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10.9. </w:t>
      </w:r>
      <w:r>
        <w:rPr>
          <w:rFonts w:hint="default" w:ascii="Times New Roman" w:hAnsi="Times New Roman" w:cs="Times New Roman"/>
          <w:sz w:val="24"/>
          <w:szCs w:val="24"/>
          <w:lang w:val="ro-RO"/>
        </w:rPr>
        <w:t xml:space="preserve">Pentru </w:t>
      </w:r>
      <w:r>
        <w:rPr>
          <w:rFonts w:hint="default" w:ascii="Times New Roman" w:hAnsi="Times New Roman" w:cs="Times New Roman"/>
          <w:sz w:val="24"/>
          <w:szCs w:val="24"/>
          <w:lang w:val="zh-CN"/>
        </w:rPr>
        <w:t>întârzierea execu</w:t>
      </w:r>
      <w:r>
        <w:rPr>
          <w:rFonts w:hint="default" w:ascii="Times New Roman" w:hAnsi="Times New Roman" w:cs="Times New Roman"/>
          <w:sz w:val="24"/>
          <w:szCs w:val="24"/>
          <w:lang w:val="ro-RO"/>
        </w:rPr>
        <w:t>tării</w:t>
      </w:r>
      <w:r>
        <w:rPr>
          <w:rFonts w:hint="default" w:ascii="Times New Roman" w:hAnsi="Times New Roman" w:cs="Times New Roman"/>
          <w:sz w:val="24"/>
          <w:szCs w:val="24"/>
          <w:lang w:val="zh-CN"/>
        </w:rPr>
        <w:t xml:space="preserve"> lucrărilor</w:t>
      </w:r>
      <w:r>
        <w:rPr>
          <w:rFonts w:hint="default" w:ascii="Times New Roman" w:hAnsi="Times New Roman" w:cs="Times New Roman"/>
          <w:sz w:val="24"/>
          <w:szCs w:val="24"/>
          <w:lang w:val="ro-RO"/>
        </w:rPr>
        <w:t>,</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conform pct. 2.1. din prezentul contract, Antreprenorul</w:t>
      </w:r>
      <w:r>
        <w:rPr>
          <w:rFonts w:hint="default" w:ascii="Times New Roman" w:hAnsi="Times New Roman" w:cs="Times New Roman"/>
          <w:sz w:val="24"/>
          <w:szCs w:val="24"/>
          <w:lang w:val="zh-CN"/>
        </w:rPr>
        <w:t xml:space="preserve"> va plăti </w:t>
      </w:r>
      <w:r>
        <w:rPr>
          <w:rFonts w:hint="default" w:ascii="Times New Roman" w:hAnsi="Times New Roman" w:cs="Times New Roman"/>
          <w:sz w:val="24"/>
          <w:szCs w:val="24"/>
          <w:lang w:val="ro-RO"/>
        </w:rPr>
        <w:t xml:space="preserve">Beneficiarului </w:t>
      </w:r>
      <w:r>
        <w:rPr>
          <w:rFonts w:hint="default" w:ascii="Times New Roman" w:hAnsi="Times New Roman" w:cs="Times New Roman"/>
          <w:sz w:val="24"/>
          <w:szCs w:val="24"/>
          <w:lang w:val="zh-CN"/>
        </w:rPr>
        <w:t>penali</w:t>
      </w:r>
      <w:r>
        <w:rPr>
          <w:rFonts w:hint="default" w:ascii="Times New Roman" w:hAnsi="Times New Roman" w:cs="Times New Roman"/>
          <w:sz w:val="24"/>
          <w:szCs w:val="24"/>
          <w:lang w:val="ro-RO"/>
        </w:rPr>
        <w:t>tate în mărime de</w:t>
      </w:r>
      <w:r>
        <w:rPr>
          <w:rFonts w:hint="default" w:ascii="Times New Roman" w:hAnsi="Times New Roman" w:cs="Times New Roman"/>
          <w:sz w:val="24"/>
          <w:szCs w:val="24"/>
          <w:lang w:val="zh-CN"/>
        </w:rPr>
        <w:t xml:space="preserve"> 0,1%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 xml:space="preserve">din valoarea </w:t>
      </w:r>
      <w:r>
        <w:rPr>
          <w:rFonts w:hint="default" w:ascii="Times New Roman" w:hAnsi="Times New Roman" w:cs="Times New Roman"/>
          <w:sz w:val="24"/>
          <w:szCs w:val="24"/>
          <w:lang w:val="ro-RO"/>
        </w:rPr>
        <w:t xml:space="preserve">prezentului contract </w:t>
      </w:r>
      <w:r>
        <w:rPr>
          <w:rFonts w:hint="default" w:ascii="Times New Roman" w:hAnsi="Times New Roman" w:cs="Times New Roman"/>
          <w:sz w:val="24"/>
          <w:szCs w:val="24"/>
          <w:lang w:val="zh-CN"/>
        </w:rPr>
        <w:t>pentru fiecare zi de întârziere.</w:t>
      </w:r>
    </w:p>
    <w:p>
      <w:pPr>
        <w:pStyle w:val="7"/>
        <w:tabs>
          <w:tab w:val="left" w:pos="567"/>
        </w:tabs>
        <w:ind w:firstLine="720" w:firstLineChars="300"/>
        <w:rPr>
          <w:rFonts w:hint="default" w:ascii="Times New Roman" w:hAnsi="Times New Roman" w:cs="Times New Roman"/>
          <w:sz w:val="24"/>
          <w:szCs w:val="24"/>
          <w:lang w:val="ro-RO"/>
        </w:rPr>
      </w:pPr>
      <w:r>
        <w:rPr>
          <w:rFonts w:hint="default" w:ascii="Times New Roman" w:hAnsi="Times New Roman" w:cs="Times New Roman"/>
          <w:sz w:val="24"/>
          <w:szCs w:val="24"/>
          <w:lang w:val="ro-RO"/>
        </w:rPr>
        <w:t xml:space="preserve">10.10. În cazul în care, Antreprenorul v-a solicita majorarea valorii contractului, contrar prevederilor pct. 4.27. din prezentul contract, acesta va plăti Beneficiarului </w:t>
      </w:r>
      <w:r>
        <w:rPr>
          <w:rFonts w:hint="default" w:ascii="Times New Roman" w:hAnsi="Times New Roman" w:cs="Times New Roman"/>
          <w:sz w:val="24"/>
          <w:szCs w:val="24"/>
          <w:lang w:val="zh-CN"/>
        </w:rPr>
        <w:t>penali</w:t>
      </w:r>
      <w:r>
        <w:rPr>
          <w:rFonts w:hint="default" w:ascii="Times New Roman" w:hAnsi="Times New Roman" w:cs="Times New Roman"/>
          <w:sz w:val="24"/>
          <w:szCs w:val="24"/>
          <w:lang w:val="ro-RO"/>
        </w:rPr>
        <w:t>tate în mărime de</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lang w:val="zh-CN"/>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 xml:space="preserve">din valoarea </w:t>
      </w:r>
      <w:r>
        <w:rPr>
          <w:rFonts w:hint="default" w:ascii="Times New Roman" w:hAnsi="Times New Roman" w:cs="Times New Roman"/>
          <w:sz w:val="24"/>
          <w:szCs w:val="24"/>
          <w:lang w:val="ro-RO"/>
        </w:rPr>
        <w:t>contractului, iar Beneficiarul va fi în drept să rezoluționeze unilateral prezentul contract.</w:t>
      </w:r>
    </w:p>
    <w:p>
      <w:pPr>
        <w:pStyle w:val="7"/>
        <w:tabs>
          <w:tab w:val="left" w:pos="567"/>
        </w:tabs>
        <w:ind w:firstLine="720" w:firstLineChars="300"/>
        <w:rPr>
          <w:rFonts w:hint="default" w:ascii="Times New Roman" w:hAnsi="Times New Roman" w:cs="Times New Roman"/>
          <w:sz w:val="24"/>
          <w:szCs w:val="24"/>
          <w:lang w:val="ro-RO"/>
        </w:rPr>
      </w:pPr>
      <w:r>
        <w:rPr>
          <w:rFonts w:hint="default" w:ascii="Times New Roman" w:hAnsi="Times New Roman" w:cs="Times New Roman"/>
          <w:sz w:val="24"/>
          <w:szCs w:val="24"/>
          <w:lang w:val="ro-RO"/>
        </w:rPr>
        <w:t xml:space="preserve">10.11. În caz de întârziere a plății prevăzute de pct. 3.2. din prezentul contract, Beneficiarul va plăti Antreprenorului </w:t>
      </w:r>
      <w:r>
        <w:rPr>
          <w:rFonts w:hint="default" w:ascii="Times New Roman" w:hAnsi="Times New Roman" w:cs="Times New Roman"/>
          <w:sz w:val="24"/>
          <w:szCs w:val="24"/>
          <w:lang w:val="zh-CN"/>
        </w:rPr>
        <w:t>penali</w:t>
      </w:r>
      <w:r>
        <w:rPr>
          <w:rFonts w:hint="default" w:ascii="Times New Roman" w:hAnsi="Times New Roman" w:cs="Times New Roman"/>
          <w:sz w:val="24"/>
          <w:szCs w:val="24"/>
          <w:lang w:val="ro-RO"/>
        </w:rPr>
        <w:t>tate în mărime de</w:t>
      </w:r>
      <w:r>
        <w:rPr>
          <w:rFonts w:hint="default" w:ascii="Times New Roman" w:hAnsi="Times New Roman" w:cs="Times New Roman"/>
          <w:sz w:val="24"/>
          <w:szCs w:val="24"/>
          <w:lang w:val="zh-CN"/>
        </w:rPr>
        <w:t xml:space="preserve"> 0,1%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lang w:val="zh-CN"/>
        </w:rPr>
        <w:t xml:space="preserve">din valoarea </w:t>
      </w:r>
      <w:r>
        <w:rPr>
          <w:rFonts w:hint="default" w:ascii="Times New Roman" w:hAnsi="Times New Roman" w:cs="Times New Roman"/>
          <w:sz w:val="24"/>
          <w:szCs w:val="24"/>
          <w:lang w:val="ro-RO"/>
        </w:rPr>
        <w:t xml:space="preserve">dispuse spre achitare, </w:t>
      </w:r>
      <w:r>
        <w:rPr>
          <w:rFonts w:hint="default" w:ascii="Times New Roman" w:hAnsi="Times New Roman" w:cs="Times New Roman"/>
          <w:sz w:val="24"/>
          <w:szCs w:val="24"/>
          <w:lang w:val="zh-CN"/>
        </w:rPr>
        <w:t>pentru fiecare zi de întârziere</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10.1</w:t>
      </w:r>
      <w:r>
        <w:rPr>
          <w:rFonts w:hint="default" w:ascii="Times New Roman" w:hAnsi="Times New Roman" w:cs="Times New Roman"/>
          <w:sz w:val="24"/>
          <w:szCs w:val="24"/>
          <w:lang w:val="ro-RO"/>
        </w:rPr>
        <w:t>2</w:t>
      </w:r>
      <w:r>
        <w:rPr>
          <w:rFonts w:hint="default" w:ascii="Times New Roman" w:hAnsi="Times New Roman" w:cs="Times New Roman"/>
          <w:sz w:val="24"/>
          <w:szCs w:val="24"/>
          <w:lang w:val="zh-CN"/>
        </w:rPr>
        <w:t>. Beneficiarul nu va fi responsabil pentru nici un fel de daune-interese, compensaţii plătibile conform prevederilor legale, ca urmare a unui accident sau prejudiciu adus unui muncitor sau altei persoane angajate de Antreprenor, cu excepţia unui accident sau prejudiciu rezultînd din vina Beneficiarului, a agenţilor sau a angajaţilor acestora.</w:t>
      </w:r>
    </w:p>
    <w:p>
      <w:pPr>
        <w:pStyle w:val="7"/>
        <w:tabs>
          <w:tab w:val="left" w:pos="567"/>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10.1</w:t>
      </w:r>
      <w:r>
        <w:rPr>
          <w:rFonts w:hint="default" w:ascii="Times New Roman" w:hAnsi="Times New Roman" w:cs="Times New Roman"/>
          <w:sz w:val="24"/>
          <w:szCs w:val="24"/>
          <w:lang w:val="ro-RO"/>
        </w:rPr>
        <w:t>3</w:t>
      </w:r>
      <w:r>
        <w:rPr>
          <w:rFonts w:hint="default" w:ascii="Times New Roman" w:hAnsi="Times New Roman" w:cs="Times New Roman"/>
          <w:sz w:val="24"/>
          <w:szCs w:val="24"/>
          <w:lang w:val="zh-CN"/>
        </w:rPr>
        <w:t>. Antreprenorul şi subantreprenorii răspund solidar pentru neexecutarea obligațiilor contractuale.</w:t>
      </w:r>
    </w:p>
    <w:p>
      <w:pPr>
        <w:pStyle w:val="7"/>
        <w:tabs>
          <w:tab w:val="left" w:pos="567"/>
          <w:tab w:val="left" w:pos="1890"/>
        </w:tabs>
        <w:ind w:firstLine="0"/>
        <w:rPr>
          <w:rFonts w:hint="default" w:ascii="Times New Roman" w:hAnsi="Times New Roman" w:cs="Times New Roman"/>
          <w:sz w:val="24"/>
          <w:szCs w:val="24"/>
          <w:lang w:val="zh-CN"/>
        </w:rPr>
      </w:pPr>
    </w:p>
    <w:p>
      <w:pPr>
        <w:pStyle w:val="9"/>
        <w:numPr>
          <w:ilvl w:val="0"/>
          <w:numId w:val="0"/>
        </w:numPr>
        <w:tabs>
          <w:tab w:val="left" w:pos="3465"/>
          <w:tab w:val="clear" w:pos="1134"/>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11. S</w:t>
      </w:r>
      <w:r>
        <w:rPr>
          <w:rFonts w:hint="default" w:ascii="Times New Roman" w:hAnsi="Times New Roman" w:cs="Times New Roman"/>
          <w:b/>
          <w:sz w:val="24"/>
          <w:szCs w:val="24"/>
          <w:lang w:val="ro-RO"/>
        </w:rPr>
        <w:t>oluționarea litigiilor</w:t>
      </w:r>
    </w:p>
    <w:p>
      <w:pPr>
        <w:pStyle w:val="9"/>
        <w:numPr>
          <w:ilvl w:val="0"/>
          <w:numId w:val="0"/>
        </w:numPr>
        <w:tabs>
          <w:tab w:val="clear" w:pos="1134"/>
        </w:tabs>
        <w:ind w:firstLine="720" w:firstLineChars="300"/>
        <w:contextualSpacing/>
        <w:rPr>
          <w:rFonts w:hint="default" w:ascii="Times New Roman" w:hAnsi="Times New Roman" w:cs="Times New Roman"/>
          <w:sz w:val="24"/>
          <w:szCs w:val="24"/>
          <w:lang w:val="zh-CN"/>
        </w:rPr>
      </w:pPr>
      <w:r>
        <w:rPr>
          <w:rFonts w:hint="default" w:ascii="Times New Roman" w:hAnsi="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pPr>
        <w:tabs>
          <w:tab w:val="left" w:pos="567"/>
        </w:tabs>
        <w:jc w:val="both"/>
        <w:rPr>
          <w:rFonts w:hint="default" w:ascii="Times New Roman" w:hAnsi="Times New Roman" w:cs="Times New Roman"/>
          <w:sz w:val="24"/>
          <w:szCs w:val="24"/>
          <w:lang w:val="zh-CN"/>
        </w:rPr>
      </w:pPr>
    </w:p>
    <w:p>
      <w:pPr>
        <w:pStyle w:val="9"/>
        <w:numPr>
          <w:ilvl w:val="0"/>
          <w:numId w:val="0"/>
        </w:numPr>
        <w:tabs>
          <w:tab w:val="left" w:pos="3825"/>
          <w:tab w:val="clear" w:pos="1134"/>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12. R</w:t>
      </w:r>
      <w:r>
        <w:rPr>
          <w:rFonts w:hint="default" w:ascii="Times New Roman" w:hAnsi="Times New Roman" w:cs="Times New Roman"/>
          <w:b/>
          <w:sz w:val="24"/>
          <w:szCs w:val="24"/>
          <w:lang w:val="ro-RO"/>
        </w:rPr>
        <w:t>ezoloțiunea contractului</w:t>
      </w:r>
    </w:p>
    <w:p>
      <w:pPr>
        <w:pStyle w:val="7"/>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12.1. Antreprenorul poate cere rezoluțiunea contractului, dacă: </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a) Beneficiarul nu-şi îndeplineşte o obligaţie care este în sarcina sa şi prin aceasta pune Antreprenorul în situaţia de a nu putea executa lucrarea;</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b) Beneficiarul nu onorează o plată scadentă mai mult de 3 luni;</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c) Beneficiarul notifică </w:t>
      </w:r>
      <w:r>
        <w:rPr>
          <w:rFonts w:hint="default" w:ascii="Times New Roman" w:hAnsi="Times New Roman" w:cs="Times New Roman"/>
          <w:sz w:val="24"/>
          <w:szCs w:val="24"/>
        </w:rPr>
        <w:t>A</w:t>
      </w:r>
      <w:r>
        <w:rPr>
          <w:rFonts w:hint="default" w:ascii="Times New Roman" w:hAnsi="Times New Roman" w:cs="Times New Roman"/>
          <w:sz w:val="24"/>
          <w:szCs w:val="24"/>
          <w:lang w:val="zh-CN"/>
        </w:rPr>
        <w:t>ntreprenorul</w:t>
      </w:r>
      <w:r>
        <w:rPr>
          <w:rFonts w:hint="default" w:ascii="Times New Roman" w:hAnsi="Times New Roman" w:cs="Times New Roman"/>
          <w:sz w:val="24"/>
          <w:szCs w:val="24"/>
        </w:rPr>
        <w:t>,</w:t>
      </w:r>
      <w:r>
        <w:rPr>
          <w:rFonts w:hint="default" w:ascii="Times New Roman" w:hAnsi="Times New Roman" w:cs="Times New Roman"/>
          <w:sz w:val="24"/>
          <w:szCs w:val="24"/>
          <w:lang w:val="zh-CN"/>
        </w:rPr>
        <w:t xml:space="preserve"> că din motive neprevăzute şi datorită unor conjuncturi economice este în imposibilitate de a continua îndeplinirea obligaţiunilor contractuale.</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12.2. Beneficiarul poate cere rezoluțiunea contractului, dacă:</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a) Antreprenorul se află în incapacitate de plată, lichidare sau bunurile acestuia sunt sub</w:t>
      </w:r>
      <w:r>
        <w:rPr>
          <w:rFonts w:hint="default" w:ascii="Times New Roman" w:hAnsi="Times New Roman" w:cs="Times New Roman"/>
          <w:sz w:val="24"/>
          <w:szCs w:val="24"/>
        </w:rPr>
        <w:t xml:space="preserve"> </w:t>
      </w:r>
      <w:r>
        <w:rPr>
          <w:rFonts w:hint="default" w:ascii="Times New Roman" w:hAnsi="Times New Roman" w:cs="Times New Roman"/>
          <w:sz w:val="24"/>
          <w:szCs w:val="24"/>
          <w:lang w:val="zh-CN"/>
        </w:rPr>
        <w:t>sechestru;</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b) Antreprenorul nu începe lucrările fără să aibă un motiv justificat sau nu reia lucrările suspendate, în termen rezonabil de la primirea dispoziţiei scrise de reîncepere a lucrărilor;</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c) Antreprenorul nu a îndepărtat materialele necorespunzătoare de pe şantier sau nu a refăcut o lucrare în termenul stabilit de către beneficiar;</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d) </w:t>
      </w:r>
      <w:r>
        <w:rPr>
          <w:rFonts w:hint="default" w:ascii="Times New Roman" w:hAnsi="Times New Roman" w:cs="Times New Roman"/>
          <w:sz w:val="24"/>
          <w:szCs w:val="24"/>
        </w:rPr>
        <w:t xml:space="preserve">Antreprenorul </w:t>
      </w:r>
      <w:r>
        <w:rPr>
          <w:rFonts w:hint="default" w:ascii="Times New Roman" w:hAnsi="Times New Roman" w:cs="Times New Roman"/>
          <w:sz w:val="24"/>
          <w:szCs w:val="24"/>
          <w:lang w:val="zh-CN"/>
        </w:rPr>
        <w:t xml:space="preserve">notifică </w:t>
      </w:r>
      <w:r>
        <w:rPr>
          <w:rFonts w:hint="default" w:ascii="Times New Roman" w:hAnsi="Times New Roman" w:cs="Times New Roman"/>
          <w:sz w:val="24"/>
          <w:szCs w:val="24"/>
        </w:rPr>
        <w:t>Beneficiarul</w:t>
      </w:r>
      <w:r>
        <w:rPr>
          <w:rFonts w:hint="default" w:ascii="Times New Roman" w:hAnsi="Times New Roman" w:cs="Times New Roman"/>
          <w:sz w:val="24"/>
          <w:szCs w:val="24"/>
          <w:lang w:val="zh-CN"/>
        </w:rPr>
        <w:t xml:space="preserve"> că din motive neprevăzute şi datorită unor conjuncturi economice este în imposibilitate de a continua îndeplinirea obligaţiunilor contractuale.</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12.3. Contractul se consideră rezolvit, dacă partea contractantă va comunica în scris celeilalte părţi contractante în termen de 15 zile motivele indicate la punctele 12.1 şi 12.2 din prezentul contract.</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12.4. Beneficiarul, în caz de rezoluțiunea contractului, va convoca comisia de recepţie care va efectua recepţia cantitativă şi calitativă a lucrărilor executate, în maximum 15 zile de la data rezoluțiunii contractului.</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12.5. În cazul rezoluțiunii contractului, Beneficiarul va </w:t>
      </w:r>
      <w:r>
        <w:rPr>
          <w:rFonts w:hint="default" w:ascii="Times New Roman" w:hAnsi="Times New Roman" w:cs="Times New Roman"/>
          <w:sz w:val="24"/>
          <w:szCs w:val="24"/>
        </w:rPr>
        <w:t>stabili</w:t>
      </w:r>
      <w:r>
        <w:rPr>
          <w:rFonts w:hint="default" w:ascii="Times New Roman" w:hAnsi="Times New Roman" w:cs="Times New Roman"/>
          <w:sz w:val="24"/>
          <w:szCs w:val="24"/>
          <w:lang w:val="zh-CN"/>
        </w:rPr>
        <w:t xml:space="preserve">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12.6. După rezoluțiunea contractului, </w:t>
      </w:r>
      <w:r>
        <w:rPr>
          <w:rFonts w:hint="default" w:ascii="Times New Roman" w:hAnsi="Times New Roman" w:cs="Times New Roman"/>
          <w:sz w:val="24"/>
          <w:szCs w:val="24"/>
        </w:rPr>
        <w:t>Antreprenorul</w:t>
      </w:r>
      <w:r>
        <w:rPr>
          <w:rFonts w:hint="default" w:ascii="Times New Roman" w:hAnsi="Times New Roman" w:cs="Times New Roman"/>
          <w:sz w:val="24"/>
          <w:szCs w:val="24"/>
          <w:lang w:val="zh-CN"/>
        </w:rPr>
        <w:t xml:space="preserve"> poate continua execuţia lucrărilor cu respectarea prevederilor legale.</w:t>
      </w:r>
    </w:p>
    <w:p>
      <w:pPr>
        <w:tabs>
          <w:tab w:val="left" w:pos="1276"/>
        </w:tabs>
        <w:ind w:firstLine="720" w:firstLineChars="300"/>
        <w:jc w:val="both"/>
        <w:rPr>
          <w:rFonts w:hint="default" w:ascii="Times New Roman" w:hAnsi="Times New Roman" w:cs="Times New Roman"/>
          <w:sz w:val="24"/>
          <w:szCs w:val="24"/>
          <w:lang w:val="zh-CN"/>
        </w:rPr>
      </w:pP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12.7. Cazuri specifice de încetare a contractului de achiziţii:</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Beneficiarul are dreptul de a rezolvi unilateral un contract de achiziţii publice în perioada de valabilitate a acestuia în una dintre următoarele situaţii:</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a) contractantul se afla, la momentul atribuirii lui, în una dintre situaţiile care ar fi determinat excluderea sa din procedura de atribuire potrivit </w:t>
      </w:r>
      <w:r>
        <w:rPr>
          <w:rFonts w:hint="default" w:ascii="Times New Roman" w:hAnsi="Times New Roman" w:cs="Times New Roman"/>
          <w:sz w:val="24"/>
          <w:szCs w:val="24"/>
        </w:rPr>
        <w:t>legislației în vigoare</w:t>
      </w:r>
      <w:r>
        <w:rPr>
          <w:rFonts w:hint="default" w:ascii="Times New Roman" w:hAnsi="Times New Roman" w:cs="Times New Roman"/>
          <w:sz w:val="24"/>
          <w:szCs w:val="24"/>
          <w:lang w:val="zh-CN"/>
        </w:rPr>
        <w:t>;</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b) contractul a făcut obiectul unei modificări substanțiale care necesita o nouă procedură de achiziție publică în conformitate cu </w:t>
      </w:r>
      <w:r>
        <w:rPr>
          <w:rFonts w:hint="default" w:ascii="Times New Roman" w:hAnsi="Times New Roman" w:cs="Times New Roman"/>
          <w:sz w:val="24"/>
          <w:szCs w:val="24"/>
        </w:rPr>
        <w:t>legislația în vigoare</w:t>
      </w:r>
      <w:r>
        <w:rPr>
          <w:rFonts w:hint="default" w:ascii="Times New Roman" w:hAnsi="Times New Roman" w:cs="Times New Roman"/>
          <w:sz w:val="24"/>
          <w:szCs w:val="24"/>
          <w:lang w:val="zh-CN"/>
        </w:rPr>
        <w:t>;</w:t>
      </w:r>
    </w:p>
    <w:p>
      <w:pPr>
        <w:tabs>
          <w:tab w:val="left" w:pos="1276"/>
        </w:tabs>
        <w:ind w:firstLine="720" w:firstLineChars="300"/>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 xml:space="preserve">c) contractul nu ar fi trebuit să fie atribuit contractantului respectiv, având în vedere o încălcare gravă a obligaţiilor ce rezultă din </w:t>
      </w:r>
      <w:r>
        <w:rPr>
          <w:rFonts w:hint="default" w:ascii="Times New Roman" w:hAnsi="Times New Roman" w:cs="Times New Roman"/>
          <w:sz w:val="24"/>
          <w:szCs w:val="24"/>
        </w:rPr>
        <w:t>legislația în vigoare</w:t>
      </w:r>
      <w:r>
        <w:rPr>
          <w:rFonts w:hint="default" w:ascii="Times New Roman" w:hAnsi="Times New Roman" w:cs="Times New Roman"/>
          <w:sz w:val="24"/>
          <w:szCs w:val="24"/>
          <w:lang w:val="zh-CN"/>
        </w:rPr>
        <w:t>, care a fost constatată printr-o decizie a unei instanțe judecătorești naționale sau, după caz, internaționale.</w:t>
      </w:r>
    </w:p>
    <w:p>
      <w:pPr>
        <w:pStyle w:val="7"/>
        <w:tabs>
          <w:tab w:val="left" w:pos="567"/>
          <w:tab w:val="left" w:pos="2070"/>
        </w:tabs>
        <w:ind w:firstLine="0"/>
        <w:rPr>
          <w:rFonts w:hint="default" w:ascii="Times New Roman" w:hAnsi="Times New Roman" w:cs="Times New Roman"/>
          <w:sz w:val="24"/>
          <w:szCs w:val="24"/>
          <w:lang w:val="zh-CN"/>
        </w:rPr>
      </w:pPr>
    </w:p>
    <w:p>
      <w:pPr>
        <w:pStyle w:val="9"/>
        <w:numPr>
          <w:ilvl w:val="0"/>
          <w:numId w:val="0"/>
        </w:numPr>
        <w:tabs>
          <w:tab w:val="left" w:pos="3705"/>
          <w:tab w:val="clear" w:pos="1134"/>
        </w:tabs>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13. D</w:t>
      </w:r>
      <w:r>
        <w:rPr>
          <w:rFonts w:hint="default" w:ascii="Times New Roman" w:hAnsi="Times New Roman" w:cs="Times New Roman"/>
          <w:b/>
          <w:sz w:val="24"/>
          <w:szCs w:val="24"/>
          <w:lang w:val="ro-RO"/>
        </w:rPr>
        <w:t>ispoziții finale</w:t>
      </w:r>
    </w:p>
    <w:p>
      <w:pPr>
        <w:pStyle w:val="7"/>
        <w:tabs>
          <w:tab w:val="left" w:pos="-1440"/>
        </w:tabs>
        <w:ind w:firstLine="720" w:firstLineChars="300"/>
        <w:rPr>
          <w:rFonts w:hint="default" w:ascii="Times New Roman" w:hAnsi="Times New Roman" w:eastAsia="SimSun" w:cs="Times New Roman"/>
          <w:sz w:val="24"/>
          <w:szCs w:val="24"/>
          <w:lang w:val="zh-CN" w:eastAsia="zh-CN"/>
        </w:rPr>
      </w:pPr>
      <w:r>
        <w:rPr>
          <w:rFonts w:hint="default" w:ascii="Times New Roman" w:hAnsi="Times New Roman" w:cs="Times New Roman"/>
          <w:sz w:val="24"/>
          <w:szCs w:val="24"/>
          <w:lang w:val="zh-CN"/>
        </w:rPr>
        <w:t>13.1. Următoarele documente vor fi citite şi vor fi interpretate ca fiind parte integrantă a prezentului contract:</w:t>
      </w:r>
    </w:p>
    <w:p>
      <w:pPr>
        <w:pStyle w:val="7"/>
        <w:tabs>
          <w:tab w:val="left" w:pos="-144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a) Propunerea tehnică;</w:t>
      </w:r>
    </w:p>
    <w:p>
      <w:pPr>
        <w:pStyle w:val="7"/>
        <w:tabs>
          <w:tab w:val="left" w:pos="-144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b) Propunerea financiară;</w:t>
      </w:r>
    </w:p>
    <w:p>
      <w:pPr>
        <w:pStyle w:val="7"/>
        <w:tabs>
          <w:tab w:val="left" w:pos="-1440"/>
        </w:tabs>
        <w:ind w:firstLine="720" w:firstLineChars="300"/>
        <w:rPr>
          <w:rFonts w:hint="default" w:ascii="Times New Roman" w:hAnsi="Times New Roman" w:eastAsia="SimSun" w:cs="Times New Roman"/>
          <w:sz w:val="24"/>
          <w:szCs w:val="24"/>
          <w:lang w:val="zh-CN" w:eastAsia="zh-CN"/>
        </w:rPr>
      </w:pPr>
      <w:r>
        <w:rPr>
          <w:rFonts w:hint="default" w:ascii="Times New Roman" w:hAnsi="Times New Roman" w:cs="Times New Roman"/>
          <w:sz w:val="24"/>
          <w:szCs w:val="24"/>
          <w:lang w:val="zh-CN"/>
        </w:rPr>
        <w:t>c) Graficul de executare a lucrărilor.</w:t>
      </w:r>
    </w:p>
    <w:p>
      <w:pPr>
        <w:pStyle w:val="7"/>
        <w:tabs>
          <w:tab w:val="left" w:pos="-144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13.2. Documentele contractului vor fi întocmite în limba română.</w:t>
      </w:r>
    </w:p>
    <w:p>
      <w:pPr>
        <w:pStyle w:val="7"/>
        <w:tabs>
          <w:tab w:val="left" w:pos="-144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13.3. Prezentul Contract reprezintă acordul de voinţă al părţilor şi se consideră semnat la data aplicării ultimei semnături de către una dintre părți.</w:t>
      </w:r>
    </w:p>
    <w:p>
      <w:pPr>
        <w:pStyle w:val="7"/>
        <w:tabs>
          <w:tab w:val="left" w:pos="-1440"/>
        </w:tabs>
        <w:ind w:firstLine="720" w:firstLineChars="300"/>
        <w:rPr>
          <w:rFonts w:hint="default" w:ascii="Times New Roman" w:hAnsi="Times New Roman" w:cs="Times New Roman"/>
          <w:sz w:val="24"/>
          <w:szCs w:val="24"/>
          <w:lang w:val="zh-CN"/>
        </w:rPr>
      </w:pPr>
      <w:r>
        <w:rPr>
          <w:rFonts w:hint="default" w:ascii="Times New Roman" w:hAnsi="Times New Roman" w:cs="Times New Roman"/>
          <w:sz w:val="24"/>
          <w:szCs w:val="24"/>
          <w:lang w:val="zh-CN"/>
        </w:rPr>
        <w:t>13.4. Pentru confirmarea celor menţionate, părţile au semnat prezentul Contract, fiind valabil până la recepția finală a lucrărilor.</w:t>
      </w:r>
    </w:p>
    <w:p>
      <w:pPr>
        <w:tabs>
          <w:tab w:val="left" w:pos="2295"/>
        </w:tabs>
        <w:jc w:val="both"/>
        <w:rPr>
          <w:rFonts w:hint="default" w:ascii="Times New Roman" w:hAnsi="Times New Roman" w:cs="Times New Roman"/>
          <w:sz w:val="24"/>
          <w:szCs w:val="24"/>
          <w:lang w:val="zh-CN"/>
        </w:rPr>
      </w:pPr>
    </w:p>
    <w:p>
      <w:pPr>
        <w:tabs>
          <w:tab w:val="left" w:pos="2685"/>
        </w:tabs>
        <w:jc w:val="both"/>
        <w:rPr>
          <w:rFonts w:hint="default" w:ascii="Times New Roman" w:hAnsi="Times New Roman" w:cs="Times New Roman"/>
          <w:sz w:val="24"/>
          <w:szCs w:val="24"/>
          <w:lang w:val="zh-CN"/>
        </w:rPr>
      </w:pPr>
      <w:r>
        <w:rPr>
          <w:rFonts w:hint="default" w:ascii="Times New Roman" w:hAnsi="Times New Roman" w:cs="Times New Roman"/>
          <w:sz w:val="24"/>
          <w:szCs w:val="24"/>
          <w:lang w:val="zh-CN"/>
        </w:rPr>
        <w:tab/>
      </w:r>
    </w:p>
    <w:p>
      <w:pPr>
        <w:pStyle w:val="9"/>
        <w:numPr>
          <w:ilvl w:val="0"/>
          <w:numId w:val="0"/>
        </w:numPr>
        <w:tabs>
          <w:tab w:val="clear" w:pos="1134"/>
        </w:tabs>
        <w:spacing w:line="276" w:lineRule="auto"/>
        <w:ind w:left="-360"/>
        <w:contextualSpacing/>
        <w:jc w:val="center"/>
        <w:rPr>
          <w:rFonts w:hint="default" w:ascii="Times New Roman" w:hAnsi="Times New Roman" w:cs="Times New Roman"/>
          <w:b/>
          <w:sz w:val="24"/>
          <w:szCs w:val="24"/>
          <w:lang w:val="ro-RO"/>
        </w:rPr>
      </w:pPr>
      <w:r>
        <w:rPr>
          <w:rFonts w:hint="default" w:ascii="Times New Roman" w:hAnsi="Times New Roman" w:cs="Times New Roman"/>
          <w:b/>
          <w:sz w:val="24"/>
          <w:szCs w:val="24"/>
          <w:lang w:val="ro-RO"/>
        </w:rPr>
        <w:t xml:space="preserve">14 </w:t>
      </w:r>
      <w:r>
        <w:rPr>
          <w:rFonts w:hint="default" w:ascii="Times New Roman" w:hAnsi="Times New Roman" w:cs="Times New Roman"/>
          <w:b/>
          <w:sz w:val="24"/>
          <w:szCs w:val="24"/>
          <w:lang w:val="zh-CN"/>
        </w:rPr>
        <w:t>R</w:t>
      </w:r>
      <w:r>
        <w:rPr>
          <w:rFonts w:hint="default" w:ascii="Times New Roman" w:hAnsi="Times New Roman" w:cs="Times New Roman"/>
          <w:b/>
          <w:sz w:val="24"/>
          <w:szCs w:val="24"/>
          <w:lang w:val="ro-RO"/>
        </w:rPr>
        <w:t>echizitele părților</w:t>
      </w:r>
    </w:p>
    <w:p>
      <w:pPr>
        <w:pStyle w:val="9"/>
        <w:numPr>
          <w:ilvl w:val="0"/>
          <w:numId w:val="0"/>
        </w:numPr>
        <w:tabs>
          <w:tab w:val="clear" w:pos="1134"/>
        </w:tabs>
        <w:spacing w:line="276" w:lineRule="auto"/>
        <w:ind w:left="-360"/>
        <w:contextualSpacing/>
        <w:rPr>
          <w:rFonts w:hint="default" w:ascii="Times New Roman" w:hAnsi="Times New Roman" w:cs="Times New Roman"/>
          <w:b/>
          <w:sz w:val="24"/>
          <w:szCs w:val="24"/>
          <w:lang w:val="zh-CN"/>
        </w:rPr>
      </w:pPr>
    </w:p>
    <w:tbl>
      <w:tblPr>
        <w:tblStyle w:val="4"/>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rFonts w:hint="default" w:ascii="Times New Roman" w:hAnsi="Times New Roman" w:eastAsia="SimSun" w:cs="Times New Roman"/>
                <w:b/>
                <w:sz w:val="24"/>
                <w:szCs w:val="24"/>
                <w:lang w:val="ru-RU" w:eastAsia="zh-CN"/>
              </w:rPr>
            </w:pPr>
            <w:r>
              <w:rPr>
                <w:rFonts w:hint="default" w:ascii="Times New Roman" w:hAnsi="Times New Roman" w:cs="Times New Roman"/>
                <w:b/>
                <w:iCs/>
                <w:sz w:val="24"/>
                <w:szCs w:val="24"/>
                <w:lang w:val="zh-CN"/>
              </w:rPr>
              <w:t>ANTREPRENORUL</w:t>
            </w:r>
          </w:p>
        </w:tc>
        <w:tc>
          <w:tcPr>
            <w:tcW w:w="4927" w:type="dxa"/>
            <w:tcBorders>
              <w:top w:val="nil"/>
              <w:left w:val="nil"/>
              <w:bottom w:val="nil"/>
              <w:right w:val="nil"/>
            </w:tcBorders>
          </w:tcPr>
          <w:p>
            <w:pPr>
              <w:tabs>
                <w:tab w:val="left" w:pos="3295"/>
              </w:tabs>
              <w:jc w:val="center"/>
              <w:rPr>
                <w:rFonts w:hint="default" w:ascii="Times New Roman" w:hAnsi="Times New Roman" w:cs="Times New Roman"/>
                <w:sz w:val="24"/>
                <w:szCs w:val="24"/>
                <w:lang w:val="zh-CN"/>
              </w:rPr>
            </w:pPr>
            <w:r>
              <w:rPr>
                <w:rFonts w:hint="default" w:ascii="Times New Roman" w:hAnsi="Times New Roman" w:cs="Times New Roman"/>
                <w:b/>
                <w:iCs/>
                <w:sz w:val="24"/>
                <w:szCs w:val="24"/>
                <w:lang w:val="zh-CN"/>
              </w:rPr>
              <w:t>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left"/>
              <w:rPr>
                <w:rFonts w:hint="default" w:ascii="Times New Roman" w:hAnsi="Times New Roman" w:cs="Times New Roman"/>
                <w:b w:val="0"/>
                <w:bCs/>
                <w:iCs/>
                <w:sz w:val="24"/>
                <w:szCs w:val="24"/>
                <w:lang w:val="ro-RO"/>
              </w:rPr>
            </w:pPr>
          </w:p>
        </w:tc>
        <w:tc>
          <w:tcPr>
            <w:tcW w:w="4927" w:type="dxa"/>
            <w:tcBorders>
              <w:top w:val="nil"/>
              <w:left w:val="nil"/>
              <w:bottom w:val="nil"/>
              <w:right w:val="nil"/>
            </w:tcBorders>
          </w:tcPr>
          <w:p>
            <w:pPr>
              <w:tabs>
                <w:tab w:val="left" w:pos="3295"/>
              </w:tabs>
              <w:jc w:val="left"/>
              <w:rPr>
                <w:rFonts w:hint="default" w:ascii="Times New Roman" w:hAnsi="Times New Roman" w:cs="Times New Roman"/>
                <w:b w:val="0"/>
                <w:bCs/>
                <w:iCs/>
                <w:sz w:val="24"/>
                <w:szCs w:val="24"/>
                <w:lang w:val="ro-RO"/>
              </w:rPr>
            </w:pPr>
            <w:r>
              <w:rPr>
                <w:rFonts w:hint="default" w:ascii="Times New Roman" w:hAnsi="Times New Roman" w:cs="Times New Roman"/>
                <w:b w:val="0"/>
                <w:bCs/>
                <w:iCs/>
                <w:sz w:val="24"/>
                <w:szCs w:val="24"/>
                <w:lang w:val="ro-RO"/>
              </w:rPr>
              <w:t>Î.M „Regia transport electric”</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eastAsia="SimSun" w:cs="Times New Roman"/>
                <w:sz w:val="24"/>
                <w:szCs w:val="24"/>
                <w:lang w:val="zh-CN" w:eastAsia="zh-CN"/>
              </w:rPr>
            </w:pP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rPr>
              <w:t>Chișinău, str. M. Dosofrei 146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lang w:val="en-US"/>
              </w:rPr>
            </w:pPr>
            <w:r>
              <w:rPr>
                <w:rFonts w:hint="default" w:ascii="Times New Roman" w:hAnsi="Times New Roman" w:cs="Times New Roman"/>
                <w:sz w:val="24"/>
                <w:szCs w:val="24"/>
                <w:lang w:val="zh-CN"/>
              </w:rPr>
              <w:t>Tel:</w:t>
            </w:r>
            <w:r>
              <w:rPr>
                <w:rFonts w:hint="default" w:ascii="Times New Roman" w:hAnsi="Times New Roman" w:cs="Times New Roman"/>
                <w:sz w:val="24"/>
                <w:szCs w:val="24"/>
                <w:lang w:val="en-US"/>
              </w:rPr>
              <w:t xml:space="preserve"> </w:t>
            </w: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lang w:val="zh-CN"/>
              </w:rPr>
              <w:t>Tel:</w:t>
            </w:r>
            <w:r>
              <w:rPr>
                <w:rFonts w:hint="default" w:ascii="Times New Roman" w:hAnsi="Times New Roman" w:cs="Times New Roman"/>
                <w:sz w:val="24"/>
                <w:szCs w:val="24"/>
              </w:rPr>
              <w:t xml:space="preserve"> 022 204 232, 022 204 188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lang w:val="en-US"/>
              </w:rPr>
            </w:pPr>
            <w:r>
              <w:rPr>
                <w:rFonts w:hint="default" w:ascii="Times New Roman" w:hAnsi="Times New Roman" w:cs="Times New Roman"/>
                <w:sz w:val="24"/>
                <w:szCs w:val="24"/>
              </w:rPr>
              <w:t>IDNP</w:t>
            </w:r>
            <w:r>
              <w:rPr>
                <w:rFonts w:hint="default" w:ascii="Times New Roman" w:hAnsi="Times New Roman" w:cs="Times New Roman"/>
                <w:sz w:val="24"/>
                <w:szCs w:val="24"/>
                <w:lang w:val="zh-CN"/>
              </w:rPr>
              <w:t>:</w:t>
            </w:r>
            <w:r>
              <w:rPr>
                <w:rFonts w:hint="default" w:ascii="Times New Roman" w:hAnsi="Times New Roman" w:cs="Times New Roman"/>
                <w:sz w:val="24"/>
                <w:szCs w:val="24"/>
                <w:lang w:val="en-US"/>
              </w:rPr>
              <w:t xml:space="preserve"> </w:t>
            </w: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rPr>
              <w:t>IDNP</w:t>
            </w:r>
            <w:r>
              <w:rPr>
                <w:rFonts w:hint="default" w:ascii="Times New Roman" w:hAnsi="Times New Roman" w:cs="Times New Roman"/>
                <w:sz w:val="24"/>
                <w:szCs w:val="24"/>
                <w:lang w:val="zh-CN"/>
              </w:rPr>
              <w:t>:</w:t>
            </w:r>
            <w:r>
              <w:rPr>
                <w:rFonts w:hint="default" w:ascii="Times New Roman" w:hAnsi="Times New Roman" w:cs="Times New Roman"/>
                <w:sz w:val="24"/>
                <w:szCs w:val="24"/>
              </w:rPr>
              <w:t xml:space="preserve"> 1003600048486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eastAsia="SimSun" w:cs="Times New Roman"/>
                <w:sz w:val="24"/>
                <w:szCs w:val="24"/>
                <w:lang w:eastAsia="zh-CN"/>
              </w:rPr>
            </w:pPr>
            <w:r>
              <w:rPr>
                <w:rFonts w:hint="default" w:ascii="Times New Roman" w:hAnsi="Times New Roman" w:cs="Times New Roman"/>
                <w:sz w:val="24"/>
                <w:szCs w:val="24"/>
                <w:lang w:val="zh-CN"/>
              </w:rPr>
              <w:t>B</w:t>
            </w:r>
            <w:r>
              <w:rPr>
                <w:rFonts w:hint="default" w:ascii="Times New Roman" w:hAnsi="Times New Roman" w:cs="Times New Roman"/>
                <w:sz w:val="24"/>
                <w:szCs w:val="24"/>
              </w:rPr>
              <w:t xml:space="preserve">C </w:t>
            </w: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rPr>
              <w:t>BC ”OTP Bank” SA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lang w:val="zh-CN"/>
              </w:rPr>
              <w:t>IBAN</w:t>
            </w:r>
            <w:r>
              <w:rPr>
                <w:rFonts w:hint="default" w:ascii="Times New Roman" w:hAnsi="Times New Roman" w:cs="Times New Roman"/>
                <w:sz w:val="24"/>
                <w:szCs w:val="24"/>
              </w:rPr>
              <w:t xml:space="preserve">: </w:t>
            </w: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lang w:val="zh-CN"/>
              </w:rPr>
              <w:t>IBAN</w:t>
            </w:r>
            <w:r>
              <w:rPr>
                <w:rFonts w:hint="default" w:ascii="Times New Roman" w:hAnsi="Times New Roman" w:cs="Times New Roman"/>
                <w:sz w:val="24"/>
                <w:szCs w:val="24"/>
              </w:rPr>
              <w:t>: MD17MO2224ASV54692887100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r>
              <w:rPr>
                <w:rFonts w:hint="default" w:ascii="Times New Roman" w:hAnsi="Times New Roman" w:cs="Times New Roman"/>
                <w:sz w:val="24"/>
                <w:szCs w:val="24"/>
              </w:rPr>
              <w:t xml:space="preserve">TVA </w:t>
            </w:r>
          </w:p>
        </w:tc>
        <w:tc>
          <w:tcPr>
            <w:tcW w:w="4927" w:type="dxa"/>
            <w:tcBorders>
              <w:top w:val="nil"/>
              <w:left w:val="nil"/>
              <w:bottom w:val="nil"/>
              <w:right w:val="nil"/>
            </w:tcBorders>
            <w:vAlign w:val="center"/>
          </w:tcPr>
          <w:p>
            <w:pPr>
              <w:tabs>
                <w:tab w:val="left" w:pos="1134"/>
                <w:tab w:val="left" w:pos="4680"/>
                <w:tab w:val="left" w:pos="7020"/>
              </w:tabs>
              <w:suppressAutoHyphens/>
              <w:jc w:val="both"/>
              <w:rPr>
                <w:rFonts w:hint="default" w:ascii="Times New Roman" w:hAnsi="Times New Roman" w:cs="Times New Roman"/>
                <w:sz w:val="24"/>
                <w:szCs w:val="24"/>
                <w:lang w:val="zh-CN"/>
              </w:rPr>
            </w:pPr>
            <w:r>
              <w:rPr>
                <w:rFonts w:hint="default" w:ascii="Times New Roman" w:hAnsi="Times New Roman" w:cs="Times New Roman"/>
                <w:sz w:val="24"/>
                <w:szCs w:val="24"/>
              </w:rPr>
              <w:t>TVA 0500680</w:t>
            </w:r>
          </w:p>
        </w:tc>
      </w:tr>
    </w:tbl>
    <w:p>
      <w:pPr>
        <w:pStyle w:val="9"/>
        <w:numPr>
          <w:ilvl w:val="0"/>
          <w:numId w:val="0"/>
        </w:numPr>
        <w:tabs>
          <w:tab w:val="left" w:pos="2685"/>
          <w:tab w:val="clear" w:pos="1134"/>
        </w:tabs>
        <w:spacing w:line="276" w:lineRule="auto"/>
        <w:contextualSpacing/>
        <w:jc w:val="center"/>
        <w:rPr>
          <w:rFonts w:hint="default" w:ascii="Times New Roman" w:hAnsi="Times New Roman" w:cs="Times New Roman"/>
          <w:b/>
          <w:sz w:val="24"/>
          <w:szCs w:val="24"/>
          <w:lang w:val="zh-CN"/>
        </w:rPr>
      </w:pPr>
    </w:p>
    <w:p>
      <w:pPr>
        <w:pStyle w:val="9"/>
        <w:numPr>
          <w:ilvl w:val="0"/>
          <w:numId w:val="0"/>
        </w:numPr>
        <w:tabs>
          <w:tab w:val="left" w:pos="2685"/>
          <w:tab w:val="clear" w:pos="1134"/>
        </w:tabs>
        <w:spacing w:line="276" w:lineRule="auto"/>
        <w:contextualSpacing/>
        <w:jc w:val="center"/>
        <w:rPr>
          <w:rFonts w:hint="default" w:ascii="Times New Roman" w:hAnsi="Times New Roman" w:cs="Times New Roman"/>
          <w:sz w:val="24"/>
          <w:szCs w:val="24"/>
          <w:lang w:val="zh-CN"/>
        </w:rPr>
      </w:pPr>
      <w:r>
        <w:rPr>
          <w:rFonts w:hint="default" w:ascii="Times New Roman" w:hAnsi="Times New Roman" w:cs="Times New Roman"/>
          <w:b/>
          <w:sz w:val="24"/>
          <w:szCs w:val="24"/>
          <w:lang w:val="zh-CN"/>
        </w:rPr>
        <w:t>SEMNĂTURILE PĂRŢILOR</w:t>
      </w:r>
    </w:p>
    <w:tbl>
      <w:tblPr>
        <w:tblStyle w:val="4"/>
        <w:tblW w:w="10066" w:type="dxa"/>
        <w:jc w:val="center"/>
        <w:tblLayout w:type="fixed"/>
        <w:tblCellMar>
          <w:top w:w="0" w:type="dxa"/>
          <w:left w:w="108" w:type="dxa"/>
          <w:bottom w:w="0" w:type="dxa"/>
          <w:right w:w="108" w:type="dxa"/>
        </w:tblCellMar>
      </w:tblPr>
      <w:tblGrid>
        <w:gridCol w:w="5145"/>
        <w:gridCol w:w="4921"/>
      </w:tblGrid>
      <w:tr>
        <w:tblPrEx>
          <w:tblCellMar>
            <w:top w:w="0" w:type="dxa"/>
            <w:left w:w="108" w:type="dxa"/>
            <w:bottom w:w="0" w:type="dxa"/>
            <w:right w:w="108" w:type="dxa"/>
          </w:tblCellMar>
        </w:tblPrEx>
        <w:trPr>
          <w:trHeight w:val="357" w:hRule="atLeast"/>
          <w:jc w:val="center"/>
        </w:trPr>
        <w:tc>
          <w:tcPr>
            <w:tcW w:w="5145" w:type="dxa"/>
            <w:vAlign w:val="center"/>
          </w:tcPr>
          <w:p>
            <w:pPr>
              <w:jc w:val="center"/>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ANTREPRENOR</w:t>
            </w:r>
          </w:p>
        </w:tc>
        <w:tc>
          <w:tcPr>
            <w:tcW w:w="4921" w:type="dxa"/>
            <w:vAlign w:val="center"/>
          </w:tcPr>
          <w:p>
            <w:pPr>
              <w:jc w:val="center"/>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BENEFICIAR</w:t>
            </w:r>
          </w:p>
        </w:tc>
      </w:tr>
      <w:tr>
        <w:tblPrEx>
          <w:tblCellMar>
            <w:top w:w="0" w:type="dxa"/>
            <w:left w:w="108" w:type="dxa"/>
            <w:bottom w:w="0" w:type="dxa"/>
            <w:right w:w="108" w:type="dxa"/>
          </w:tblCellMar>
        </w:tblPrEx>
        <w:trPr>
          <w:trHeight w:val="357" w:hRule="atLeast"/>
          <w:jc w:val="center"/>
        </w:trPr>
        <w:tc>
          <w:tcPr>
            <w:tcW w:w="5145" w:type="dxa"/>
            <w:vAlign w:val="center"/>
          </w:tcPr>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rPr>
            </w:pPr>
            <w:r>
              <w:rPr>
                <w:rFonts w:hint="default" w:ascii="Times New Roman" w:hAnsi="Times New Roman" w:cs="Times New Roman"/>
                <w:sz w:val="24"/>
                <w:szCs w:val="24"/>
                <w:lang w:val="ro-RO" w:eastAsia="zh-CN"/>
              </w:rPr>
              <w:t xml:space="preserve"> </w:t>
            </w:r>
            <w:r>
              <w:rPr>
                <w:rFonts w:hint="default" w:ascii="Times New Roman" w:hAnsi="Times New Roman" w:cs="Times New Roman"/>
                <w:sz w:val="24"/>
                <w:szCs w:val="24"/>
                <w:u w:val="single"/>
                <w:lang w:val="ro-RO" w:eastAsia="zh-CN"/>
              </w:rPr>
              <w:t xml:space="preserve">                                    </w:t>
            </w:r>
            <w:r>
              <w:rPr>
                <w:rFonts w:hint="default" w:ascii="Times New Roman" w:hAnsi="Times New Roman" w:cs="Times New Roman"/>
                <w:sz w:val="24"/>
                <w:szCs w:val="24"/>
                <w:lang w:val="ro-RO" w:eastAsia="zh-CN"/>
              </w:rPr>
              <w:t xml:space="preserve">   </w:t>
            </w:r>
            <w:r>
              <w:rPr>
                <w:rFonts w:hint="default" w:ascii="Times New Roman" w:hAnsi="Times New Roman" w:cs="Times New Roman"/>
                <w:b/>
                <w:sz w:val="24"/>
                <w:szCs w:val="24"/>
              </w:rPr>
              <w:t>_________________</w:t>
            </w:r>
          </w:p>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lang w:val="zh-CN"/>
              </w:rPr>
            </w:pPr>
          </w:p>
        </w:tc>
        <w:tc>
          <w:tcPr>
            <w:tcW w:w="4921" w:type="dxa"/>
            <w:vAlign w:val="center"/>
          </w:tcPr>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lang w:val="zh-CN"/>
              </w:rPr>
            </w:pPr>
          </w:p>
          <w:p>
            <w:pPr>
              <w:jc w:val="both"/>
              <w:rPr>
                <w:rFonts w:hint="default" w:ascii="Times New Roman" w:hAnsi="Times New Roman" w:cs="Times New Roman"/>
                <w:b/>
                <w:sz w:val="24"/>
                <w:szCs w:val="24"/>
              </w:rPr>
            </w:pPr>
            <w:r>
              <w:rPr>
                <w:rFonts w:hint="default" w:ascii="Times New Roman" w:hAnsi="Times New Roman" w:cs="Times New Roman"/>
                <w:b/>
                <w:sz w:val="24"/>
                <w:szCs w:val="24"/>
              </w:rPr>
              <w:t>Dorin CIORNÎI _____________________</w:t>
            </w:r>
          </w:p>
        </w:tc>
      </w:tr>
    </w:tbl>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jc w:val="right"/>
        <w:rPr>
          <w:rFonts w:hint="default" w:ascii="Times New Roman" w:hAnsi="Times New Roman" w:cs="Times New Roman"/>
          <w:sz w:val="24"/>
          <w:szCs w:val="24"/>
        </w:rPr>
      </w:pPr>
      <w:r>
        <w:rPr>
          <w:rFonts w:hint="default" w:ascii="Times New Roman" w:hAnsi="Times New Roman" w:cs="Times New Roman"/>
          <w:sz w:val="24"/>
          <w:szCs w:val="24"/>
        </w:rPr>
        <w:t>Anexa nr. 1</w:t>
      </w:r>
    </w:p>
    <w:p>
      <w:pPr>
        <w:spacing w:beforeLines="0" w:afterLines="0"/>
        <w:jc w:val="right"/>
        <w:rPr>
          <w:rFonts w:hint="default" w:ascii="Times New Roman" w:hAnsi="Times New Roman" w:cs="Times New Roman"/>
          <w:sz w:val="24"/>
          <w:szCs w:val="24"/>
          <w:lang w:val="en-US"/>
        </w:rPr>
      </w:pPr>
      <w:r>
        <w:rPr>
          <w:rFonts w:hint="default" w:ascii="Times New Roman" w:hAnsi="Times New Roman" w:cs="Times New Roman"/>
          <w:sz w:val="24"/>
          <w:szCs w:val="24"/>
        </w:rPr>
        <w:t>la contractul nr. ______ din _________ 202</w:t>
      </w:r>
      <w:r>
        <w:rPr>
          <w:rFonts w:hint="default" w:ascii="Times New Roman" w:hAnsi="Times New Roman" w:cs="Times New Roman"/>
          <w:sz w:val="24"/>
          <w:szCs w:val="24"/>
          <w:lang w:val="ro-RO"/>
        </w:rPr>
        <w:t>2</w:t>
      </w:r>
    </w:p>
    <w:p>
      <w:pPr>
        <w:spacing w:beforeLines="0" w:afterLines="0"/>
        <w:jc w:val="right"/>
        <w:rPr>
          <w:rFonts w:hint="default" w:ascii="Times New Roman" w:hAnsi="Times New Roman" w:cs="Times New Roman"/>
          <w:b/>
          <w:sz w:val="24"/>
          <w:szCs w:val="24"/>
          <w:lang w:val="en-US"/>
        </w:rPr>
      </w:pPr>
    </w:p>
    <w:p>
      <w:pPr>
        <w:spacing w:beforeLines="0" w:afterLines="0"/>
        <w:jc w:val="center"/>
        <w:rPr>
          <w:rFonts w:hint="default" w:ascii="Times New Roman" w:hAnsi="Times New Roman" w:cs="Times New Roman"/>
          <w:b/>
          <w:sz w:val="24"/>
          <w:szCs w:val="24"/>
          <w:lang w:val="ro-RO"/>
        </w:rPr>
      </w:pPr>
    </w:p>
    <w:p>
      <w:pPr>
        <w:spacing w:beforeLines="0" w:afterLines="0"/>
        <w:jc w:val="center"/>
        <w:rPr>
          <w:rFonts w:hint="default" w:ascii="Times New Roman" w:hAnsi="Times New Roman" w:cs="Times New Roman"/>
          <w:b/>
          <w:sz w:val="24"/>
          <w:szCs w:val="24"/>
          <w:lang w:val="ro-RO"/>
        </w:rPr>
      </w:pPr>
    </w:p>
    <w:p>
      <w:pPr>
        <w:spacing w:beforeLines="0" w:afterLines="0"/>
        <w:jc w:val="center"/>
        <w:rPr>
          <w:rFonts w:hint="default" w:ascii="Times New Roman" w:hAnsi="Times New Roman" w:cs="Times New Roman"/>
          <w:sz w:val="24"/>
          <w:szCs w:val="24"/>
        </w:rPr>
      </w:pPr>
      <w:r>
        <w:rPr>
          <w:rFonts w:hint="default" w:ascii="Times New Roman" w:hAnsi="Times New Roman" w:cs="Times New Roman"/>
          <w:b/>
          <w:sz w:val="24"/>
          <w:szCs w:val="24"/>
          <w:lang w:val="ro-RO"/>
        </w:rPr>
        <w:t>Specificația de preț</w:t>
      </w:r>
      <w:r>
        <w:rPr>
          <w:rFonts w:hint="default" w:ascii="Times New Roman" w:hAnsi="Times New Roman" w:cs="Times New Roman"/>
          <w:b/>
          <w:sz w:val="24"/>
          <w:szCs w:val="24"/>
        </w:rPr>
        <w:t xml:space="preserve"> </w:t>
      </w:r>
    </w:p>
    <w:p>
      <w:pPr>
        <w:spacing w:before="100" w:beforeAutospacing="1" w:after="120"/>
        <w:ind w:firstLine="77"/>
        <w:rPr>
          <w:rFonts w:hint="default" w:ascii="Times New Roman" w:hAnsi="Times New Roman" w:eastAsia="PMingLiU" w:cs="Times New Roman"/>
          <w:b/>
          <w:sz w:val="24"/>
          <w:szCs w:val="24"/>
          <w:lang w:eastAsia="zh-CN"/>
        </w:rPr>
      </w:pPr>
      <w:r>
        <w:rPr>
          <w:rFonts w:hint="default" w:ascii="Times New Roman" w:hAnsi="Times New Roman" w:cs="Times New Roman"/>
          <w:sz w:val="24"/>
          <w:szCs w:val="24"/>
        </w:rPr>
        <w:t xml:space="preserve">        </w:t>
      </w:r>
      <w:bookmarkStart w:id="0" w:name="_Toc449692092"/>
    </w:p>
    <w:bookmarkEnd w:id="0"/>
    <w:p>
      <w:pPr>
        <w:pStyle w:val="11"/>
        <w:tabs>
          <w:tab w:val="left" w:pos="567"/>
        </w:tabs>
        <w:ind w:left="0" w:firstLine="0"/>
        <w:jc w:val="center"/>
        <w:rPr>
          <w:rFonts w:hint="default" w:ascii="Times New Roman" w:hAnsi="Times New Roman" w:eastAsia="PMingLiU" w:cs="Times New Roman"/>
          <w:sz w:val="24"/>
          <w:szCs w:val="24"/>
          <w:lang w:eastAsia="zh-CN"/>
        </w:rPr>
      </w:pPr>
    </w:p>
    <w:p>
      <w:pPr>
        <w:pStyle w:val="11"/>
        <w:tabs>
          <w:tab w:val="left" w:pos="567"/>
        </w:tabs>
        <w:ind w:left="0" w:firstLine="0"/>
        <w:jc w:val="center"/>
        <w:rPr>
          <w:rFonts w:hint="default" w:ascii="Times New Roman" w:hAnsi="Times New Roman" w:eastAsia="PMingLiU" w:cs="Times New Roman"/>
          <w:sz w:val="24"/>
          <w:szCs w:val="24"/>
          <w:lang w:eastAsia="zh-CN"/>
        </w:rPr>
      </w:pPr>
    </w:p>
    <w:p>
      <w:pPr>
        <w:pStyle w:val="11"/>
        <w:tabs>
          <w:tab w:val="left" w:pos="567"/>
        </w:tabs>
        <w:ind w:left="0" w:firstLine="0"/>
        <w:jc w:val="center"/>
        <w:rPr>
          <w:rFonts w:hint="default" w:ascii="Times New Roman" w:hAnsi="Times New Roman" w:eastAsia="PMingLiU" w:cs="Times New Roman"/>
          <w:sz w:val="24"/>
          <w:szCs w:val="24"/>
          <w:lang w:eastAsia="zh-CN"/>
        </w:rPr>
      </w:pPr>
    </w:p>
    <w:p>
      <w:pPr>
        <w:pStyle w:val="11"/>
        <w:tabs>
          <w:tab w:val="left" w:pos="567"/>
        </w:tabs>
        <w:ind w:left="0" w:firstLine="0"/>
        <w:jc w:val="center"/>
        <w:rPr>
          <w:rFonts w:hint="default" w:ascii="Times New Roman" w:hAnsi="Times New Roman" w:cs="Times New Roman"/>
          <w:sz w:val="24"/>
          <w:szCs w:val="24"/>
        </w:rPr>
      </w:pPr>
      <w:r>
        <w:rPr>
          <w:rFonts w:hint="default" w:ascii="Times New Roman" w:hAnsi="Times New Roman" w:eastAsia="PMingLiU" w:cs="Times New Roman"/>
          <w:sz w:val="24"/>
          <w:szCs w:val="24"/>
          <w:lang w:eastAsia="zh-CN"/>
        </w:rPr>
        <w:t xml:space="preserve"> </w:t>
      </w:r>
    </w:p>
    <w:p>
      <w:pPr>
        <w:pStyle w:val="5"/>
        <w:tabs>
          <w:tab w:val="left" w:pos="567"/>
        </w:tabs>
        <w:rPr>
          <w:rFonts w:hint="default" w:ascii="Times New Roman" w:hAnsi="Times New Roman" w:cs="Times New Roman"/>
          <w:b/>
          <w:sz w:val="24"/>
          <w:szCs w:val="24"/>
        </w:rPr>
      </w:pPr>
    </w:p>
    <w:p>
      <w:pPr>
        <w:pStyle w:val="5"/>
        <w:tabs>
          <w:tab w:val="left" w:pos="567"/>
        </w:tabs>
        <w:spacing w:line="360" w:lineRule="auto"/>
        <w:rPr>
          <w:rFonts w:hint="default" w:ascii="Times New Roman" w:hAnsi="Times New Roman" w:cs="Times New Roman"/>
          <w:color w:val="000000" w:themeColor="text1"/>
          <w:sz w:val="24"/>
          <w:szCs w:val="24"/>
          <w14:textFill>
            <w14:solidFill>
              <w14:schemeClr w14:val="tx1"/>
            </w14:solidFill>
          </w14:textFill>
        </w:rPr>
      </w:pPr>
    </w:p>
    <w:p>
      <w:pPr>
        <w:pStyle w:val="5"/>
        <w:tabs>
          <w:tab w:val="left" w:pos="567"/>
        </w:tabs>
        <w:spacing w:line="360" w:lineRule="auto"/>
        <w:rPr>
          <w:rFonts w:hint="default" w:ascii="Times New Roman" w:hAnsi="Times New Roman" w:cs="Times New Roman"/>
          <w:color w:val="000000" w:themeColor="text1"/>
          <w:sz w:val="24"/>
          <w:szCs w:val="24"/>
          <w14:textFill>
            <w14:solidFill>
              <w14:schemeClr w14:val="tx1"/>
            </w14:solidFill>
          </w14:textFill>
        </w:rPr>
      </w:pPr>
    </w:p>
    <w:p>
      <w:pPr>
        <w:pStyle w:val="5"/>
        <w:tabs>
          <w:tab w:val="left" w:pos="567"/>
        </w:tabs>
        <w:spacing w:line="360" w:lineRule="auto"/>
        <w:rPr>
          <w:rFonts w:hint="default" w:ascii="Times New Roman" w:hAnsi="Times New Roman" w:cs="Times New Roman"/>
          <w:color w:val="000000" w:themeColor="text1"/>
          <w:sz w:val="24"/>
          <w:szCs w:val="24"/>
          <w14:textFill>
            <w14:solidFill>
              <w14:schemeClr w14:val="tx1"/>
            </w14:solidFill>
          </w14:textFill>
        </w:rPr>
      </w:pPr>
    </w:p>
    <w:p>
      <w:pPr>
        <w:pStyle w:val="5"/>
        <w:tabs>
          <w:tab w:val="left" w:pos="567"/>
        </w:tabs>
        <w:spacing w:line="360" w:lineRule="auto"/>
        <w:rPr>
          <w:rFonts w:hint="default" w:ascii="Times New Roman" w:hAnsi="Times New Roman" w:cs="Times New Roman"/>
          <w:color w:val="000000" w:themeColor="text1"/>
          <w:sz w:val="24"/>
          <w:szCs w:val="24"/>
          <w14:textFill>
            <w14:solidFill>
              <w14:schemeClr w14:val="tx1"/>
            </w14:solidFill>
          </w14:textFill>
        </w:rPr>
      </w:pPr>
    </w:p>
    <w:p>
      <w:pPr>
        <w:pStyle w:val="5"/>
        <w:tabs>
          <w:tab w:val="left" w:pos="567"/>
        </w:tabs>
        <w:spacing w:line="360" w:lineRule="auto"/>
        <w:rPr>
          <w:rFonts w:hint="default" w:ascii="Times New Roman" w:hAnsi="Times New Roman" w:cs="Times New Roman"/>
          <w:color w:val="000000" w:themeColor="text1"/>
          <w:sz w:val="24"/>
          <w:szCs w:val="24"/>
          <w14:textFill>
            <w14:solidFill>
              <w14:schemeClr w14:val="tx1"/>
            </w14:solidFill>
          </w14:textFill>
        </w:rPr>
      </w:pPr>
    </w:p>
    <w:p>
      <w:pPr>
        <w:pStyle w:val="5"/>
        <w:tabs>
          <w:tab w:val="left" w:pos="567"/>
        </w:tabs>
        <w:rPr>
          <w:rFonts w:hint="default" w:ascii="Times New Roman" w:hAnsi="Times New Roman" w:cs="Times New Roman"/>
          <w:sz w:val="24"/>
          <w:szCs w:val="24"/>
        </w:rPr>
      </w:pPr>
    </w:p>
    <w:p>
      <w:pPr>
        <w:pStyle w:val="5"/>
        <w:tabs>
          <w:tab w:val="left" w:pos="567"/>
        </w:tabs>
        <w:jc w:val="left"/>
        <w:rPr>
          <w:rFonts w:hint="default" w:ascii="Times New Roman" w:hAnsi="Times New Roman" w:cs="Times New Roman"/>
          <w:b/>
          <w:bCs/>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Antreprenor</w:t>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 xml:space="preserve">           Beneficiar</w:t>
      </w:r>
    </w:p>
    <w:p>
      <w:pPr>
        <w:pStyle w:val="5"/>
        <w:tabs>
          <w:tab w:val="left" w:pos="567"/>
        </w:tabs>
        <w:jc w:val="center"/>
        <w:rPr>
          <w:rFonts w:hint="default" w:ascii="Times New Roman" w:hAnsi="Times New Roman" w:cs="Times New Roman"/>
          <w:b/>
          <w:bCs/>
          <w:sz w:val="24"/>
          <w:szCs w:val="24"/>
          <w:lang w:val="ro-RO" w:eastAsia="zh-CN"/>
        </w:rPr>
      </w:pP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sz w:val="24"/>
          <w:szCs w:val="24"/>
          <w:lang w:val="ro-RO" w:eastAsia="zh-CN"/>
        </w:rPr>
        <w:t xml:space="preserve">   </w:t>
      </w:r>
      <w:r>
        <w:rPr>
          <w:rFonts w:hint="default" w:ascii="Times New Roman" w:hAnsi="Times New Roman" w:cs="Times New Roman"/>
          <w:sz w:val="24"/>
          <w:szCs w:val="24"/>
          <w:u w:val="single"/>
          <w:lang w:val="ro-RO" w:eastAsia="zh-CN"/>
        </w:rPr>
        <w:t xml:space="preserve">                                    </w:t>
      </w:r>
      <w:r>
        <w:rPr>
          <w:rFonts w:hint="default" w:ascii="Times New Roman" w:hAnsi="Times New Roman" w:cs="Times New Roman"/>
          <w:sz w:val="24"/>
          <w:szCs w:val="24"/>
          <w:lang w:val="ro-RO" w:eastAsia="zh-CN"/>
        </w:rPr>
        <w:t xml:space="preserve">      ______________           </w:t>
      </w:r>
      <w:r>
        <w:rPr>
          <w:rFonts w:hint="default" w:ascii="Times New Roman" w:hAnsi="Times New Roman" w:cs="Times New Roman"/>
          <w:b/>
          <w:bCs/>
          <w:sz w:val="24"/>
          <w:szCs w:val="24"/>
          <w:lang w:val="ro-RO" w:eastAsia="zh-CN"/>
        </w:rPr>
        <w:t xml:space="preserve">Dorin CIORNÎI </w:t>
      </w:r>
      <w:r>
        <w:rPr>
          <w:rFonts w:hint="default" w:ascii="Times New Roman" w:hAnsi="Times New Roman" w:cs="Times New Roman"/>
          <w:sz w:val="24"/>
          <w:szCs w:val="24"/>
          <w:lang w:val="ro-RO" w:eastAsia="zh-CN"/>
        </w:rPr>
        <w:t>___________________</w:t>
      </w: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jc w:val="right"/>
        <w:rPr>
          <w:rFonts w:hint="default" w:ascii="Times New Roman" w:hAnsi="Times New Roman" w:cs="Times New Roman"/>
          <w:sz w:val="24"/>
          <w:szCs w:val="24"/>
          <w:lang w:val="ro-RO"/>
        </w:rPr>
      </w:pPr>
      <w:r>
        <w:rPr>
          <w:rFonts w:hint="default" w:ascii="Times New Roman" w:hAnsi="Times New Roman" w:cs="Times New Roman"/>
          <w:sz w:val="24"/>
          <w:szCs w:val="24"/>
        </w:rPr>
        <w:t xml:space="preserve">Anexa nr. </w:t>
      </w:r>
      <w:r>
        <w:rPr>
          <w:rFonts w:hint="default" w:ascii="Times New Roman" w:hAnsi="Times New Roman" w:cs="Times New Roman"/>
          <w:sz w:val="24"/>
          <w:szCs w:val="24"/>
          <w:lang w:val="ro-RO"/>
        </w:rPr>
        <w:t>2</w:t>
      </w:r>
    </w:p>
    <w:p>
      <w:pPr>
        <w:spacing w:beforeLines="0" w:afterLines="0"/>
        <w:jc w:val="right"/>
        <w:rPr>
          <w:rFonts w:hint="default" w:ascii="Times New Roman" w:hAnsi="Times New Roman" w:cs="Times New Roman"/>
          <w:sz w:val="24"/>
          <w:szCs w:val="24"/>
          <w:lang w:val="en-US"/>
        </w:rPr>
      </w:pPr>
      <w:r>
        <w:rPr>
          <w:rFonts w:hint="default" w:ascii="Times New Roman" w:hAnsi="Times New Roman" w:cs="Times New Roman"/>
          <w:sz w:val="24"/>
          <w:szCs w:val="24"/>
        </w:rPr>
        <w:t>la contractul nr. ______ din _________ 202</w:t>
      </w:r>
      <w:r>
        <w:rPr>
          <w:rFonts w:hint="default" w:ascii="Times New Roman" w:hAnsi="Times New Roman" w:cs="Times New Roman"/>
          <w:sz w:val="24"/>
          <w:szCs w:val="24"/>
          <w:lang w:val="ro-RO"/>
        </w:rPr>
        <w:t>2</w:t>
      </w:r>
    </w:p>
    <w:p>
      <w:pPr>
        <w:spacing w:beforeLines="0" w:afterLines="0"/>
        <w:jc w:val="right"/>
        <w:rPr>
          <w:rFonts w:hint="default" w:ascii="Times New Roman" w:hAnsi="Times New Roman" w:cs="Times New Roman"/>
          <w:b/>
          <w:sz w:val="24"/>
          <w:szCs w:val="24"/>
          <w:lang w:val="en-US"/>
        </w:rPr>
      </w:pPr>
    </w:p>
    <w:p>
      <w:pPr>
        <w:spacing w:beforeLines="0" w:afterLines="0"/>
        <w:jc w:val="center"/>
        <w:rPr>
          <w:rFonts w:hint="default" w:ascii="Times New Roman" w:hAnsi="Times New Roman" w:cs="Times New Roman"/>
          <w:b/>
          <w:sz w:val="24"/>
          <w:szCs w:val="24"/>
          <w:lang w:val="ro-RO"/>
        </w:rPr>
      </w:pPr>
    </w:p>
    <w:p>
      <w:pPr>
        <w:spacing w:beforeLines="0" w:afterLines="0"/>
        <w:jc w:val="center"/>
        <w:rPr>
          <w:rFonts w:hint="default" w:ascii="Times New Roman" w:hAnsi="Times New Roman" w:cs="Times New Roman"/>
          <w:b/>
          <w:sz w:val="24"/>
          <w:szCs w:val="24"/>
          <w:lang w:val="ro-RO"/>
        </w:rPr>
      </w:pPr>
    </w:p>
    <w:p>
      <w:pPr>
        <w:spacing w:beforeLines="0" w:afterLines="0"/>
        <w:jc w:val="center"/>
        <w:rPr>
          <w:rFonts w:hint="default" w:ascii="Times New Roman" w:hAnsi="Times New Roman" w:cs="Times New Roman"/>
          <w:sz w:val="24"/>
          <w:szCs w:val="24"/>
        </w:rPr>
      </w:pPr>
      <w:r>
        <w:rPr>
          <w:rFonts w:hint="default" w:ascii="Times New Roman" w:hAnsi="Times New Roman" w:cs="Times New Roman"/>
          <w:b/>
          <w:sz w:val="24"/>
          <w:szCs w:val="24"/>
          <w:lang w:val="ro-RO"/>
        </w:rPr>
        <w:t>Specificația tehnică</w:t>
      </w:r>
      <w:r>
        <w:rPr>
          <w:rFonts w:hint="default" w:ascii="Times New Roman" w:hAnsi="Times New Roman" w:cs="Times New Roman"/>
          <w:b/>
          <w:sz w:val="24"/>
          <w:szCs w:val="24"/>
        </w:rPr>
        <w:t xml:space="preserve"> </w:t>
      </w:r>
    </w:p>
    <w:p>
      <w:pPr>
        <w:spacing w:beforeLines="0" w:afterLines="0"/>
        <w:jc w:val="center"/>
        <w:rPr>
          <w:rFonts w:hint="default" w:ascii="Times New Roman" w:hAnsi="Times New Roman" w:cs="Times New Roman"/>
          <w:b/>
          <w:sz w:val="24"/>
          <w:szCs w:val="24"/>
        </w:rPr>
      </w:pPr>
      <w:r>
        <w:rPr>
          <w:rFonts w:hint="default" w:ascii="Times New Roman" w:hAnsi="Times New Roman" w:cs="Times New Roman"/>
          <w:b/>
          <w:sz w:val="24"/>
          <w:szCs w:val="24"/>
        </w:rPr>
        <w:t xml:space="preserve"> </w:t>
      </w:r>
    </w:p>
    <w:p>
      <w:pPr>
        <w:spacing w:beforeLines="0" w:afterLines="0"/>
        <w:rPr>
          <w:rFonts w:hint="default" w:ascii="Times New Roman" w:hAnsi="Times New Roman" w:cs="Times New Roman"/>
          <w:sz w:val="24"/>
          <w:szCs w:val="24"/>
          <w:lang w:val="en-US"/>
        </w:rPr>
      </w:pPr>
    </w:p>
    <w:p>
      <w:pPr>
        <w:rPr>
          <w:rFonts w:hint="default" w:ascii="Times New Roman" w:hAnsi="Times New Roman" w:cs="Times New Roman"/>
          <w:sz w:val="24"/>
          <w:szCs w:val="24"/>
        </w:rPr>
      </w:pPr>
    </w:p>
    <w:p>
      <w:pPr>
        <w:spacing w:beforeLines="0" w:afterLines="0"/>
        <w:rPr>
          <w:rFonts w:hint="default" w:ascii="Times New Roman" w:hAnsi="Times New Roman" w:cs="Times New Roman"/>
          <w:sz w:val="24"/>
          <w:szCs w:val="24"/>
        </w:rPr>
      </w:pPr>
    </w:p>
    <w:p>
      <w:pPr>
        <w:spacing w:beforeLines="0" w:afterLines="0"/>
        <w:jc w:val="center"/>
        <w:rPr>
          <w:rFonts w:hint="default" w:ascii="Times New Roman" w:hAnsi="Times New Roman" w:cs="Times New Roman"/>
          <w:sz w:val="24"/>
          <w:szCs w:val="24"/>
        </w:rPr>
      </w:pPr>
    </w:p>
    <w:p>
      <w:pPr>
        <w:spacing w:beforeLines="0" w:afterLines="0"/>
        <w:jc w:val="center"/>
        <w:rPr>
          <w:rFonts w:hint="default" w:ascii="Times New Roman" w:hAnsi="Times New Roman" w:cs="Times New Roman"/>
          <w:sz w:val="24"/>
          <w:szCs w:val="24"/>
          <w:lang w:val="en-US"/>
        </w:rPr>
      </w:pPr>
    </w:p>
    <w:p>
      <w:pPr>
        <w:spacing w:beforeLines="0" w:afterLines="0"/>
        <w:jc w:val="center"/>
        <w:rPr>
          <w:rFonts w:hint="default" w:ascii="Times New Roman" w:hAnsi="Times New Roman" w:cs="Times New Roman"/>
          <w:sz w:val="24"/>
          <w:szCs w:val="24"/>
          <w:lang w:val="en-US"/>
        </w:rPr>
      </w:pPr>
    </w:p>
    <w:p>
      <w:pPr>
        <w:spacing w:beforeLines="0" w:afterLines="0"/>
        <w:jc w:val="center"/>
        <w:rPr>
          <w:rFonts w:hint="default" w:ascii="Times New Roman" w:hAnsi="Times New Roman" w:cs="Times New Roman"/>
          <w:sz w:val="24"/>
          <w:szCs w:val="24"/>
          <w:lang w:val="en-US"/>
        </w:rPr>
      </w:pPr>
    </w:p>
    <w:p>
      <w:pPr>
        <w:spacing w:beforeLines="0" w:afterLines="0"/>
        <w:jc w:val="center"/>
        <w:rPr>
          <w:rFonts w:hint="default" w:ascii="Times New Roman" w:hAnsi="Times New Roman" w:cs="Times New Roman"/>
          <w:sz w:val="24"/>
          <w:szCs w:val="24"/>
          <w:lang w:val="en-US"/>
        </w:rPr>
      </w:pPr>
    </w:p>
    <w:p>
      <w:pPr>
        <w:spacing w:beforeLines="0" w:afterLines="0"/>
        <w:jc w:val="center"/>
        <w:rPr>
          <w:rFonts w:hint="default" w:ascii="Times New Roman" w:hAnsi="Times New Roman" w:cs="Times New Roman"/>
          <w:sz w:val="24"/>
          <w:szCs w:val="24"/>
          <w:lang w:val="en-US"/>
        </w:rPr>
      </w:pPr>
    </w:p>
    <w:p>
      <w:pPr>
        <w:spacing w:beforeLines="0" w:afterLines="0"/>
        <w:rPr>
          <w:rFonts w:hint="default" w:ascii="Times New Roman" w:hAnsi="Times New Roman" w:cs="Times New Roman"/>
          <w:b/>
          <w:sz w:val="24"/>
          <w:szCs w:val="24"/>
          <w:u w:val="single"/>
          <w:lang w:val="en-US"/>
        </w:rPr>
      </w:pPr>
    </w:p>
    <w:p>
      <w:pPr>
        <w:spacing w:beforeLines="0" w:afterLines="0"/>
        <w:rPr>
          <w:rFonts w:hint="default" w:ascii="Times New Roman" w:hAnsi="Times New Roman" w:cs="Times New Roman"/>
          <w:b/>
          <w:sz w:val="24"/>
          <w:szCs w:val="24"/>
          <w:u w:val="single"/>
          <w:lang w:val="en-US"/>
        </w:rPr>
      </w:pPr>
    </w:p>
    <w:p>
      <w:pPr>
        <w:spacing w:beforeLines="0" w:afterLines="0"/>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b/>
      </w:r>
      <w:r>
        <w:rPr>
          <w:rFonts w:hint="default" w:ascii="Times New Roman" w:hAnsi="Times New Roman" w:cs="Times New Roman"/>
          <w:b/>
          <w:sz w:val="24"/>
          <w:szCs w:val="24"/>
          <w:lang w:val="en-US"/>
        </w:rPr>
        <w:tab/>
      </w:r>
      <w:r>
        <w:rPr>
          <w:rFonts w:hint="default" w:ascii="Times New Roman" w:hAnsi="Times New Roman" w:cs="Times New Roman"/>
          <w:b/>
          <w:sz w:val="24"/>
          <w:szCs w:val="24"/>
          <w:lang w:val="en-US"/>
        </w:rPr>
        <w:tab/>
      </w:r>
    </w:p>
    <w:p>
      <w:pPr>
        <w:spacing w:beforeLines="0" w:afterLines="0"/>
        <w:rPr>
          <w:rFonts w:hint="default" w:ascii="Times New Roman" w:hAnsi="Times New Roman" w:cs="Times New Roman"/>
          <w:b/>
          <w:sz w:val="24"/>
          <w:szCs w:val="24"/>
          <w:u w:val="single"/>
          <w:lang w:val="en-US"/>
        </w:rPr>
      </w:pPr>
    </w:p>
    <w:p>
      <w:pPr>
        <w:spacing w:beforeLines="0" w:afterLines="0"/>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b/>
      </w:r>
      <w:r>
        <w:rPr>
          <w:rFonts w:hint="default" w:ascii="Times New Roman" w:hAnsi="Times New Roman" w:cs="Times New Roman"/>
          <w:b/>
          <w:sz w:val="24"/>
          <w:szCs w:val="24"/>
          <w:lang w:val="en-US"/>
        </w:rPr>
        <w:tab/>
      </w:r>
    </w:p>
    <w:p>
      <w:pPr>
        <w:spacing w:beforeLines="0" w:afterLines="0"/>
        <w:jc w:val="center"/>
        <w:rPr>
          <w:rFonts w:hint="default" w:ascii="Times New Roman" w:hAnsi="Times New Roman" w:cs="Times New Roman"/>
          <w:b/>
          <w:sz w:val="24"/>
          <w:szCs w:val="24"/>
          <w:u w:val="single"/>
          <w:lang w:val="en-US"/>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tabs>
          <w:tab w:val="left" w:pos="2295"/>
        </w:tabs>
        <w:jc w:val="both"/>
        <w:rPr>
          <w:rFonts w:hint="default" w:ascii="Times New Roman" w:hAnsi="Times New Roman" w:cs="Times New Roman"/>
          <w:sz w:val="24"/>
          <w:szCs w:val="24"/>
          <w:lang w:val="zh-CN"/>
        </w:rPr>
      </w:pPr>
    </w:p>
    <w:p>
      <w:pPr>
        <w:jc w:val="both"/>
        <w:rPr>
          <w:rFonts w:hint="default" w:ascii="Times New Roman" w:hAnsi="Times New Roman" w:cs="Times New Roman"/>
          <w:sz w:val="24"/>
          <w:szCs w:val="24"/>
          <w:lang w:val="zh-CN"/>
        </w:rPr>
      </w:pPr>
    </w:p>
    <w:p>
      <w:pPr>
        <w:pStyle w:val="5"/>
        <w:tabs>
          <w:tab w:val="left" w:pos="567"/>
        </w:tabs>
        <w:rPr>
          <w:rFonts w:hint="default" w:ascii="Times New Roman" w:hAnsi="Times New Roman" w:cs="Times New Roman"/>
          <w:sz w:val="24"/>
          <w:szCs w:val="24"/>
        </w:rPr>
      </w:pPr>
    </w:p>
    <w:p>
      <w:pPr>
        <w:pStyle w:val="5"/>
        <w:tabs>
          <w:tab w:val="left" w:pos="567"/>
        </w:tabs>
        <w:jc w:val="left"/>
        <w:rPr>
          <w:rFonts w:hint="default" w:ascii="Times New Roman" w:hAnsi="Times New Roman" w:cs="Times New Roman"/>
          <w:b/>
          <w:bCs/>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Antreprenor</w:t>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 xml:space="preserve">           Beneficiar</w:t>
      </w:r>
    </w:p>
    <w:p>
      <w:pPr>
        <w:pStyle w:val="5"/>
        <w:tabs>
          <w:tab w:val="left" w:pos="567"/>
        </w:tabs>
        <w:jc w:val="center"/>
        <w:rPr>
          <w:rFonts w:hint="default" w:ascii="Times New Roman" w:hAnsi="Times New Roman" w:cs="Times New Roman"/>
          <w:b/>
          <w:bCs/>
          <w:sz w:val="24"/>
          <w:szCs w:val="24"/>
          <w:lang w:val="ro-RO" w:eastAsia="zh-CN"/>
        </w:rPr>
      </w:pP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sz w:val="24"/>
          <w:szCs w:val="24"/>
          <w:lang w:val="ro-RO" w:eastAsia="zh-CN"/>
        </w:rPr>
        <w:t xml:space="preserve"> </w:t>
      </w:r>
      <w:r>
        <w:rPr>
          <w:rFonts w:hint="default" w:ascii="Times New Roman" w:hAnsi="Times New Roman" w:cs="Times New Roman"/>
          <w:sz w:val="24"/>
          <w:szCs w:val="24"/>
          <w:u w:val="single"/>
          <w:lang w:val="ro-RO" w:eastAsia="zh-CN"/>
        </w:rPr>
        <w:t xml:space="preserve">                                    </w:t>
      </w:r>
      <w:r>
        <w:rPr>
          <w:rFonts w:hint="default" w:ascii="Times New Roman" w:hAnsi="Times New Roman" w:cs="Times New Roman"/>
          <w:sz w:val="24"/>
          <w:szCs w:val="24"/>
          <w:lang w:val="ro-RO" w:eastAsia="zh-CN"/>
        </w:rPr>
        <w:t xml:space="preserve">      ______________            </w:t>
      </w:r>
      <w:r>
        <w:rPr>
          <w:rFonts w:hint="default" w:ascii="Times New Roman" w:hAnsi="Times New Roman" w:cs="Times New Roman"/>
          <w:b/>
          <w:bCs/>
          <w:sz w:val="24"/>
          <w:szCs w:val="24"/>
          <w:lang w:val="ro-RO" w:eastAsia="zh-CN"/>
        </w:rPr>
        <w:t xml:space="preserve">Dorin CIORNÎI </w:t>
      </w:r>
      <w:r>
        <w:rPr>
          <w:rFonts w:hint="default" w:ascii="Times New Roman" w:hAnsi="Times New Roman" w:cs="Times New Roman"/>
          <w:sz w:val="24"/>
          <w:szCs w:val="24"/>
          <w:lang w:val="ro-RO" w:eastAsia="zh-CN"/>
        </w:rPr>
        <w:t>___________________</w:t>
      </w:r>
    </w:p>
    <w:p>
      <w:pPr>
        <w:tabs>
          <w:tab w:val="left" w:pos="2295"/>
        </w:tabs>
        <w:jc w:val="both"/>
        <w:rPr>
          <w:rFonts w:hint="default" w:ascii="Times New Roman" w:hAnsi="Times New Roman" w:cs="Times New Roman"/>
          <w:sz w:val="24"/>
          <w:szCs w:val="24"/>
          <w:lang w:val="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ind w:left="0" w:leftChars="0" w:firstLine="720" w:firstLineChars="0"/>
        <w:jc w:val="both"/>
        <w:rPr>
          <w:rFonts w:hint="default" w:ascii="Times New Roman" w:hAnsi="Times New Roman" w:cs="Times New Roman"/>
          <w:sz w:val="24"/>
          <w:szCs w:val="24"/>
          <w:lang w:val="ro-RO" w:eastAsia="zh-CN"/>
        </w:rPr>
      </w:pPr>
    </w:p>
    <w:p>
      <w:pPr>
        <w:jc w:val="right"/>
        <w:rPr>
          <w:rFonts w:hint="default" w:ascii="Times New Roman" w:hAnsi="Times New Roman" w:cs="Times New Roman"/>
          <w:sz w:val="24"/>
          <w:szCs w:val="24"/>
          <w:lang w:val="ro-RO"/>
        </w:rPr>
      </w:pPr>
      <w:r>
        <w:rPr>
          <w:rFonts w:hint="default" w:ascii="Times New Roman" w:hAnsi="Times New Roman" w:cs="Times New Roman"/>
          <w:sz w:val="24"/>
          <w:szCs w:val="24"/>
        </w:rPr>
        <w:t xml:space="preserve">Anexa nr. </w:t>
      </w:r>
      <w:r>
        <w:rPr>
          <w:rFonts w:hint="default" w:ascii="Times New Roman" w:hAnsi="Times New Roman" w:cs="Times New Roman"/>
          <w:sz w:val="24"/>
          <w:szCs w:val="24"/>
          <w:lang w:val="ro-RO"/>
        </w:rPr>
        <w:t>3</w:t>
      </w:r>
    </w:p>
    <w:p>
      <w:pPr>
        <w:ind w:left="0" w:leftChars="0" w:firstLine="720" w:firstLineChars="0"/>
        <w:jc w:val="right"/>
        <w:rPr>
          <w:rFonts w:hint="default" w:ascii="Times New Roman" w:hAnsi="Times New Roman" w:cs="Times New Roman"/>
          <w:sz w:val="24"/>
          <w:szCs w:val="24"/>
          <w:lang w:val="ro-RO"/>
        </w:rPr>
      </w:pPr>
      <w:r>
        <w:rPr>
          <w:rFonts w:hint="default" w:ascii="Times New Roman" w:hAnsi="Times New Roman" w:cs="Times New Roman"/>
          <w:sz w:val="24"/>
          <w:szCs w:val="24"/>
        </w:rPr>
        <w:t>la contractul nr. ______ din _________ 202</w:t>
      </w:r>
      <w:r>
        <w:rPr>
          <w:rFonts w:hint="default" w:ascii="Times New Roman" w:hAnsi="Times New Roman" w:cs="Times New Roman"/>
          <w:sz w:val="24"/>
          <w:szCs w:val="24"/>
          <w:lang w:val="ro-RO"/>
        </w:rPr>
        <w:t>2</w:t>
      </w:r>
    </w:p>
    <w:p>
      <w:pPr>
        <w:ind w:left="0" w:leftChars="0" w:firstLine="720" w:firstLineChars="0"/>
        <w:jc w:val="right"/>
        <w:rPr>
          <w:rFonts w:hint="default" w:ascii="Times New Roman" w:hAnsi="Times New Roman" w:cs="Times New Roman"/>
          <w:sz w:val="24"/>
          <w:szCs w:val="24"/>
          <w:lang w:val="ro-RO"/>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r>
        <w:rPr>
          <w:rFonts w:hint="default" w:ascii="Times New Roman" w:hAnsi="Times New Roman" w:cs="Times New Roman"/>
          <w:b/>
          <w:sz w:val="24"/>
          <w:szCs w:val="24"/>
          <w:lang w:val="zh-CN"/>
        </w:rPr>
        <w:t>G</w:t>
      </w:r>
      <w:r>
        <w:rPr>
          <w:rFonts w:hint="default" w:ascii="Times New Roman" w:hAnsi="Times New Roman" w:cs="Times New Roman"/>
          <w:b/>
          <w:sz w:val="24"/>
          <w:szCs w:val="24"/>
          <w:lang w:val="ro-RO"/>
        </w:rPr>
        <w:t>rafic de executare a lucrărilor</w:t>
      </w: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jc w:val="center"/>
        <w:rPr>
          <w:rFonts w:hint="default" w:ascii="Times New Roman" w:hAnsi="Times New Roman" w:cs="Times New Roman"/>
          <w:b/>
          <w:sz w:val="24"/>
          <w:szCs w:val="24"/>
          <w:lang w:val="zh-CN"/>
        </w:rPr>
      </w:pPr>
    </w:p>
    <w:p>
      <w:pPr>
        <w:pStyle w:val="5"/>
        <w:tabs>
          <w:tab w:val="left" w:pos="567"/>
        </w:tabs>
        <w:rPr>
          <w:rFonts w:hint="default" w:ascii="Times New Roman" w:hAnsi="Times New Roman" w:cs="Times New Roman"/>
          <w:sz w:val="24"/>
          <w:szCs w:val="24"/>
        </w:rPr>
      </w:pPr>
    </w:p>
    <w:p>
      <w:pPr>
        <w:pStyle w:val="5"/>
        <w:tabs>
          <w:tab w:val="left" w:pos="567"/>
        </w:tabs>
        <w:jc w:val="left"/>
        <w:rPr>
          <w:rFonts w:hint="default" w:ascii="Times New Roman" w:hAnsi="Times New Roman" w:cs="Times New Roman"/>
          <w:b/>
          <w:bCs/>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Antreprenor</w:t>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ab/>
      </w:r>
      <w:r>
        <w:rPr>
          <w:rFonts w:hint="default" w:ascii="Times New Roman" w:hAnsi="Times New Roman" w:cs="Times New Roman"/>
          <w:b/>
          <w:bCs/>
          <w:sz w:val="24"/>
          <w:szCs w:val="24"/>
          <w:lang w:val="ro-RO" w:eastAsia="zh-CN"/>
        </w:rPr>
        <w:t xml:space="preserve">           Beneficiar</w:t>
      </w:r>
    </w:p>
    <w:p>
      <w:pPr>
        <w:pStyle w:val="5"/>
        <w:tabs>
          <w:tab w:val="left" w:pos="567"/>
        </w:tabs>
        <w:jc w:val="center"/>
        <w:rPr>
          <w:rFonts w:hint="default" w:ascii="Times New Roman" w:hAnsi="Times New Roman" w:cs="Times New Roman"/>
          <w:b/>
          <w:bCs/>
          <w:sz w:val="24"/>
          <w:szCs w:val="24"/>
          <w:lang w:val="ro-RO" w:eastAsia="zh-CN"/>
        </w:rPr>
      </w:pP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p>
    <w:p>
      <w:pPr>
        <w:pStyle w:val="5"/>
        <w:tabs>
          <w:tab w:val="left" w:pos="567"/>
        </w:tabs>
        <w:jc w:val="left"/>
        <w:rPr>
          <w:rFonts w:hint="default" w:ascii="Times New Roman" w:hAnsi="Times New Roman" w:cs="Times New Roman"/>
          <w:sz w:val="24"/>
          <w:szCs w:val="24"/>
          <w:lang w:val="ro-RO" w:eastAsia="zh-CN"/>
        </w:rPr>
      </w:pPr>
      <w:r>
        <w:rPr>
          <w:rFonts w:hint="default" w:ascii="Times New Roman" w:hAnsi="Times New Roman" w:cs="Times New Roman"/>
          <w:sz w:val="24"/>
          <w:szCs w:val="24"/>
          <w:lang w:val="ro-RO" w:eastAsia="zh-CN"/>
        </w:rPr>
        <w:tab/>
      </w:r>
      <w:r>
        <w:rPr>
          <w:rFonts w:hint="default" w:ascii="Times New Roman" w:hAnsi="Times New Roman" w:cs="Times New Roman"/>
          <w:sz w:val="24"/>
          <w:szCs w:val="24"/>
          <w:lang w:val="ro-RO" w:eastAsia="zh-CN"/>
        </w:rPr>
        <w:t xml:space="preserve">  </w:t>
      </w:r>
      <w:r>
        <w:rPr>
          <w:rFonts w:hint="default" w:ascii="Times New Roman" w:hAnsi="Times New Roman" w:cs="Times New Roman"/>
          <w:sz w:val="24"/>
          <w:szCs w:val="24"/>
          <w:u w:val="single"/>
          <w:lang w:val="ro-RO" w:eastAsia="zh-CN"/>
        </w:rPr>
        <w:t xml:space="preserve">                                    </w:t>
      </w:r>
      <w:r>
        <w:rPr>
          <w:rFonts w:hint="default" w:ascii="Times New Roman" w:hAnsi="Times New Roman" w:cs="Times New Roman"/>
          <w:sz w:val="24"/>
          <w:szCs w:val="24"/>
          <w:lang w:val="ro-RO" w:eastAsia="zh-CN"/>
        </w:rPr>
        <w:t xml:space="preserve">      ______________           </w:t>
      </w:r>
      <w:r>
        <w:rPr>
          <w:rFonts w:hint="default" w:ascii="Times New Roman" w:hAnsi="Times New Roman" w:cs="Times New Roman"/>
          <w:b/>
          <w:bCs/>
          <w:sz w:val="24"/>
          <w:szCs w:val="24"/>
          <w:lang w:val="ro-RO" w:eastAsia="zh-CN"/>
        </w:rPr>
        <w:t xml:space="preserve">Dorin CIORNÎI </w:t>
      </w:r>
      <w:r>
        <w:rPr>
          <w:rFonts w:hint="default" w:ascii="Times New Roman" w:hAnsi="Times New Roman" w:cs="Times New Roman"/>
          <w:sz w:val="24"/>
          <w:szCs w:val="24"/>
          <w:lang w:val="ro-RO" w:eastAsia="zh-CN"/>
        </w:rPr>
        <w:t>___________________</w:t>
      </w:r>
    </w:p>
    <w:p>
      <w:pPr>
        <w:tabs>
          <w:tab w:val="left" w:pos="2295"/>
        </w:tabs>
        <w:jc w:val="both"/>
        <w:rPr>
          <w:rFonts w:hint="default" w:ascii="Times New Roman" w:hAnsi="Times New Roman" w:cs="Times New Roman"/>
          <w:sz w:val="24"/>
          <w:szCs w:val="24"/>
          <w:lang w:val="zh-CN"/>
        </w:rPr>
      </w:pPr>
    </w:p>
    <w:p>
      <w:pPr>
        <w:rPr>
          <w:rFonts w:hint="default" w:ascii="Times New Roman" w:hAnsi="Times New Roman" w:cs="Times New Roman"/>
          <w:sz w:val="24"/>
          <w:szCs w:val="24"/>
        </w:rPr>
      </w:pPr>
    </w:p>
    <w:p>
      <w:pPr>
        <w:rPr>
          <w:rFonts w:hint="default" w:ascii="Times New Roman" w:hAnsi="Times New Roman" w:cs="Times New Roman"/>
          <w:sz w:val="24"/>
          <w:szCs w:val="24"/>
        </w:rPr>
      </w:pPr>
    </w:p>
    <w:sectPr>
      <w:footerReference r:id="rId3" w:type="default"/>
      <w:pgSz w:w="11906" w:h="16838"/>
      <w:pgMar w:top="469" w:right="626" w:bottom="529"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Baltica RR">
    <w:altName w:val="Times New Roman"/>
    <w:panose1 w:val="00000000000000000000"/>
    <w:charset w:val="00"/>
    <w:family w:val="auto"/>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sdtPr>
    <w:sdtContent>
      <w:p>
        <w:pPr>
          <w:pStyle w:val="6"/>
          <w:jc w:val="right"/>
        </w:pP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89636F"/>
    <w:multiLevelType w:val="multilevel"/>
    <w:tmpl w:val="1189636F"/>
    <w:lvl w:ilvl="0" w:tentative="0">
      <w:start w:val="1"/>
      <w:numFmt w:val="lowerLetter"/>
      <w:lvlText w:val="%1)"/>
      <w:lvlJc w:val="left"/>
      <w:pPr>
        <w:ind w:left="786"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313A2AC0"/>
    <w:multiLevelType w:val="multilevel"/>
    <w:tmpl w:val="313A2AC0"/>
    <w:lvl w:ilvl="0" w:tentative="0">
      <w:start w:val="1"/>
      <w:numFmt w:val="lowerLetter"/>
      <w:lvlText w:val="%1)"/>
      <w:lvlJc w:val="left"/>
      <w:pPr>
        <w:ind w:left="786" w:hanging="360"/>
      </w:pPr>
      <w:rPr>
        <w:rFonts w:hint="default"/>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
    <w:nsid w:val="43A66E41"/>
    <w:multiLevelType w:val="multilevel"/>
    <w:tmpl w:val="43A66E41"/>
    <w:lvl w:ilvl="0" w:tentative="0">
      <w:start w:val="1"/>
      <w:numFmt w:val="lowerLetter"/>
      <w:lvlText w:val="%1)"/>
      <w:lvlJc w:val="left"/>
      <w:pPr>
        <w:ind w:left="786"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7F507C5D"/>
    <w:multiLevelType w:val="multilevel"/>
    <w:tmpl w:val="7F507C5D"/>
    <w:lvl w:ilvl="0" w:tentative="0">
      <w:start w:val="1"/>
      <w:numFmt w:val="decimal"/>
      <w:pStyle w:val="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8F5D31"/>
    <w:rsid w:val="488F5D31"/>
    <w:rsid w:val="620634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3"/>
    <w:basedOn w:val="1"/>
    <w:next w:val="1"/>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character" w:default="1" w:styleId="3">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5">
    <w:name w:val="Body Text"/>
    <w:basedOn w:val="1"/>
    <w:qFormat/>
    <w:uiPriority w:val="0"/>
    <w:rPr>
      <w:rFonts w:ascii="Baltica RR" w:hAnsi="Baltica RR"/>
      <w:szCs w:val="20"/>
    </w:rPr>
  </w:style>
  <w:style w:type="paragraph" w:styleId="6">
    <w:name w:val="footer"/>
    <w:basedOn w:val="1"/>
    <w:qFormat/>
    <w:uiPriority w:val="99"/>
    <w:pPr>
      <w:tabs>
        <w:tab w:val="center" w:pos="4536"/>
        <w:tab w:val="right" w:pos="9072"/>
      </w:tabs>
    </w:pPr>
  </w:style>
  <w:style w:type="paragraph" w:styleId="7">
    <w:name w:val="Normal (Web)"/>
    <w:basedOn w:val="1"/>
    <w:unhideWhenUsed/>
    <w:qFormat/>
    <w:uiPriority w:val="99"/>
    <w:pPr>
      <w:ind w:firstLine="567"/>
      <w:jc w:val="both"/>
    </w:pPr>
    <w:rPr>
      <w:lang w:val="ru-RU" w:eastAsia="ru-RU"/>
    </w:rPr>
  </w:style>
  <w:style w:type="table" w:styleId="8">
    <w:name w:val="Table Grid"/>
    <w:basedOn w:val="4"/>
    <w:qFormat/>
    <w:uiPriority w:val="39"/>
    <w:rPr>
      <w:rFonts w:ascii="Times New Roman" w:hAnsi="Times New Roman" w:eastAsia="Times New Roman"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numPr>
        <w:ilvl w:val="0"/>
        <w:numId w:val="1"/>
      </w:numPr>
      <w:tabs>
        <w:tab w:val="left" w:pos="1134"/>
      </w:tabs>
      <w:jc w:val="both"/>
    </w:pPr>
    <w:rPr>
      <w:lang w:val="en-US"/>
    </w:rPr>
  </w:style>
  <w:style w:type="character" w:customStyle="1" w:styleId="10">
    <w:name w:val="il_ad1"/>
    <w:basedOn w:val="3"/>
    <w:qFormat/>
    <w:uiPriority w:val="0"/>
  </w:style>
  <w:style w:type="paragraph" w:customStyle="1" w:styleId="11">
    <w:name w:val="Style3"/>
    <w:basedOn w:val="2"/>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wmf"/><Relationship Id="rId7" Type="http://schemas.openxmlformats.org/officeDocument/2006/relationships/oleObject" Target="embeddings/oleObject2.bin"/><Relationship Id="rId6" Type="http://schemas.openxmlformats.org/officeDocument/2006/relationships/image" Target="media/image1.png"/><Relationship Id="rId5" Type="http://schemas.openxmlformats.org/officeDocument/2006/relationships/oleObject" Target="embeddings/oleObject1.bin"/><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Office_11.2.0.11341_F1E327BC-269C-435d-A152-05C5408002CA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2022-10-13T12:03:00Z</dcterms:created>
  <dc:creator>user</dc:creator>
  <cp:lastModifiedBy>user</cp:lastModifiedBy>
  <dcterms:modified xsi:type="dcterms:W3CDTF">2022-10-13T12:24:25Z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1049-11.2.0.11341</vt:lpwstr>
  </property>
  <property fmtid="{D5CDD505-2E9C-101B-9397-08002B2CF9AE}" pid="3" name="ICV">
    <vt:lpwstr>AB38A5DE33C244868597E81DB889EE03</vt:lpwstr>
  </property>
</Properties>
</file>