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5EA08AC0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 xml:space="preserve">inău, str. </w:t>
      </w:r>
      <w:proofErr w:type="spellStart"/>
      <w:r w:rsidR="00794937" w:rsidRPr="00794937">
        <w:rPr>
          <w:bCs/>
          <w:i/>
          <w:iCs/>
          <w:sz w:val="24"/>
          <w:szCs w:val="24"/>
          <w:lang w:val="ro-RO"/>
        </w:rPr>
        <w:t>Vl</w:t>
      </w:r>
      <w:proofErr w:type="spellEnd"/>
      <w:r w:rsidR="00794937" w:rsidRPr="00794937">
        <w:rPr>
          <w:bCs/>
          <w:i/>
          <w:iCs/>
          <w:sz w:val="24"/>
          <w:szCs w:val="24"/>
          <w:lang w:val="ro-RO"/>
        </w:rPr>
        <w:t>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12" w:type="dxa"/>
        <w:tblLayout w:type="fixed"/>
        <w:tblLook w:val="04A0" w:firstRow="1" w:lastRow="0" w:firstColumn="1" w:lastColumn="0" w:noHBand="0" w:noVBand="1"/>
      </w:tblPr>
      <w:tblGrid>
        <w:gridCol w:w="696"/>
        <w:gridCol w:w="656"/>
        <w:gridCol w:w="1879"/>
        <w:gridCol w:w="989"/>
        <w:gridCol w:w="709"/>
        <w:gridCol w:w="2975"/>
        <w:gridCol w:w="1446"/>
      </w:tblGrid>
      <w:tr w:rsidR="00324C8A" w:rsidRPr="009737C6" w14:paraId="60E97A10" w14:textId="77777777" w:rsidTr="007F7882">
        <w:tc>
          <w:tcPr>
            <w:tcW w:w="372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51" w:type="pct"/>
          </w:tcPr>
          <w:p w14:paraId="3CB40080" w14:textId="7F4CFAAE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0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9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91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773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24C8A" w:rsidRPr="009737C6" w14:paraId="178137B6" w14:textId="77777777" w:rsidTr="007F7882">
        <w:tc>
          <w:tcPr>
            <w:tcW w:w="372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1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05" w:type="pct"/>
          </w:tcPr>
          <w:p w14:paraId="43B301FF" w14:textId="0E266424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FE4686">
              <w:rPr>
                <w:b/>
                <w:bCs/>
                <w:lang w:val="ro-RO" w:eastAsia="ru-RU"/>
              </w:rPr>
              <w:t xml:space="preserve"> (Laborator toxicologie)</w:t>
            </w:r>
          </w:p>
        </w:tc>
        <w:tc>
          <w:tcPr>
            <w:tcW w:w="529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0D231FA2" w14:textId="4CC98778" w:rsidR="00850D1C" w:rsidRPr="00A95D65" w:rsidRDefault="00FE4686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24 583,33</w:t>
            </w:r>
          </w:p>
        </w:tc>
      </w:tr>
      <w:tr w:rsidR="00C37099" w:rsidRPr="009737C6" w14:paraId="402D3049" w14:textId="77777777" w:rsidTr="007F7882">
        <w:tc>
          <w:tcPr>
            <w:tcW w:w="372" w:type="pct"/>
          </w:tcPr>
          <w:p w14:paraId="4B6B15A7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vMerge w:val="restart"/>
            <w:textDirection w:val="btLr"/>
            <w:vAlign w:val="center"/>
          </w:tcPr>
          <w:p w14:paraId="662A731E" w14:textId="7DE8578E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1005" w:type="pct"/>
          </w:tcPr>
          <w:p w14:paraId="058F42BC" w14:textId="54A0F4C7" w:rsidR="00C37099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(poz.4a)</w:t>
            </w:r>
          </w:p>
        </w:tc>
        <w:tc>
          <w:tcPr>
            <w:tcW w:w="529" w:type="pct"/>
          </w:tcPr>
          <w:p w14:paraId="63FFCAEF" w14:textId="3DDB590D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67192C35" w14:textId="22F40AA3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4BC1D0FC" w14:textId="0748CA90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(poz.4a),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657B2451" w14:textId="2702C2E7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1115C736" w14:textId="77777777" w:rsidTr="007F7882">
        <w:tc>
          <w:tcPr>
            <w:tcW w:w="372" w:type="pct"/>
          </w:tcPr>
          <w:p w14:paraId="191168E9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vMerge/>
            <w:textDirection w:val="btLr"/>
            <w:vAlign w:val="center"/>
          </w:tcPr>
          <w:p w14:paraId="4BF270C2" w14:textId="77777777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2EDCB292" w14:textId="3A0FA997" w:rsidR="00C37099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documente (poz.5)</w:t>
            </w:r>
          </w:p>
        </w:tc>
        <w:tc>
          <w:tcPr>
            <w:tcW w:w="529" w:type="pct"/>
          </w:tcPr>
          <w:p w14:paraId="63BB5AB0" w14:textId="05E9CFD0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2592EF00" w14:textId="75D61CC0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91" w:type="pct"/>
          </w:tcPr>
          <w:p w14:paraId="10E79D68" w14:textId="3219E8D0" w:rsidR="00C37099" w:rsidRPr="00454F74" w:rsidRDefault="00C37099" w:rsidP="00C37099">
            <w:pPr>
              <w:ind w:firstLine="0"/>
              <w:rPr>
                <w:lang w:val="ro-RO"/>
              </w:rPr>
            </w:pPr>
            <w:r w:rsidRPr="00454F74">
              <w:rPr>
                <w:lang w:val="ro-RO"/>
              </w:rPr>
              <w:t>Dulap pentru documente</w:t>
            </w:r>
            <w:r>
              <w:rPr>
                <w:lang w:val="ro-RO"/>
              </w:rPr>
              <w:t xml:space="preserve"> (poz.5),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208E606C" w14:textId="77777777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7777F161" w14:textId="77777777" w:rsidTr="007F7882">
        <w:tc>
          <w:tcPr>
            <w:tcW w:w="372" w:type="pct"/>
          </w:tcPr>
          <w:p w14:paraId="6F2D5DB4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vMerge/>
            <w:textDirection w:val="btLr"/>
            <w:vAlign w:val="center"/>
          </w:tcPr>
          <w:p w14:paraId="3A70B0E9" w14:textId="77777777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103FB17D" w14:textId="41A5681F" w:rsidR="00C37099" w:rsidRPr="00713750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(poz.6)</w:t>
            </w:r>
          </w:p>
        </w:tc>
        <w:tc>
          <w:tcPr>
            <w:tcW w:w="529" w:type="pct"/>
          </w:tcPr>
          <w:p w14:paraId="7688CFE4" w14:textId="33A69311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799C429A" w14:textId="2D0A676F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7AB419FC" w14:textId="01984023" w:rsidR="00C37099" w:rsidRPr="00713750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(poz.6),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6A55C51E" w14:textId="2FFBCE3E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5087C191" w14:textId="77777777" w:rsidTr="007F7882">
        <w:tc>
          <w:tcPr>
            <w:tcW w:w="372" w:type="pct"/>
          </w:tcPr>
          <w:p w14:paraId="16391D1E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vMerge/>
            <w:textDirection w:val="btLr"/>
            <w:vAlign w:val="center"/>
          </w:tcPr>
          <w:p w14:paraId="281ED12E" w14:textId="77777777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414B9DEA" w14:textId="48E12E25" w:rsidR="00C37099" w:rsidRPr="00713750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(poz.8)</w:t>
            </w:r>
          </w:p>
        </w:tc>
        <w:tc>
          <w:tcPr>
            <w:tcW w:w="529" w:type="pct"/>
          </w:tcPr>
          <w:p w14:paraId="0CF5E96F" w14:textId="0B72A3DC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51090F7B" w14:textId="56000195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63A3B873" w14:textId="01B41A76" w:rsidR="00C37099" w:rsidRPr="00713750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L=1400 mm, cu anexe (poz.8),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1AE7FAA8" w14:textId="6A23EE72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08CCB047" w14:textId="77777777" w:rsidTr="007F7882">
        <w:tc>
          <w:tcPr>
            <w:tcW w:w="372" w:type="pct"/>
          </w:tcPr>
          <w:p w14:paraId="4C77E7BA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vMerge/>
            <w:textDirection w:val="btLr"/>
            <w:vAlign w:val="center"/>
          </w:tcPr>
          <w:p w14:paraId="2F019965" w14:textId="77777777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6B6694D3" w14:textId="7567D7B6" w:rsidR="00C37099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(poz.9)</w:t>
            </w:r>
          </w:p>
        </w:tc>
        <w:tc>
          <w:tcPr>
            <w:tcW w:w="529" w:type="pct"/>
          </w:tcPr>
          <w:p w14:paraId="59685A63" w14:textId="61C74329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13606BFF" w14:textId="0A8D57BB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751BDBEB" w14:textId="2BCB5FD3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cu anexe (poz.8),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48D0AEBF" w14:textId="7F7F8804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20920192" w14:textId="77777777" w:rsidTr="007F7882">
        <w:tc>
          <w:tcPr>
            <w:tcW w:w="372" w:type="pct"/>
          </w:tcPr>
          <w:p w14:paraId="25D17176" w14:textId="77777777" w:rsidR="00C37099" w:rsidRPr="00A95D65" w:rsidRDefault="00C37099" w:rsidP="00C37099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6EFA74BC" w14:textId="77777777" w:rsidR="00C37099" w:rsidRPr="00BB4982" w:rsidRDefault="00C37099" w:rsidP="00C3709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195D4B55" w14:textId="3427F20D" w:rsidR="00C37099" w:rsidRDefault="00C37099" w:rsidP="00C3709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(poz.13)</w:t>
            </w:r>
          </w:p>
        </w:tc>
        <w:tc>
          <w:tcPr>
            <w:tcW w:w="529" w:type="pct"/>
          </w:tcPr>
          <w:p w14:paraId="2B1FB93F" w14:textId="1870F6F9" w:rsidR="00C37099" w:rsidRPr="00A95D65" w:rsidRDefault="00C37099" w:rsidP="00C3709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7B1276A8" w14:textId="40BF66CE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0E5F03E5" w14:textId="7B7DB2BD" w:rsidR="00C37099" w:rsidRDefault="00C37099" w:rsidP="00C3709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h=800mm, cu anexe (poz.13), </w:t>
            </w:r>
            <w:r w:rsidRPr="00713750">
              <w:rPr>
                <w:lang w:val="ro-RO"/>
              </w:rPr>
              <w:t xml:space="preserve">conform schiței din </w:t>
            </w:r>
            <w:r w:rsidRPr="00713750">
              <w:rPr>
                <w:lang w:val="ro-RO"/>
              </w:rPr>
              <w:lastRenderedPageBreak/>
              <w:t>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 sau echivalent.</w:t>
            </w:r>
          </w:p>
        </w:tc>
        <w:tc>
          <w:tcPr>
            <w:tcW w:w="773" w:type="pct"/>
          </w:tcPr>
          <w:p w14:paraId="6E251B37" w14:textId="5A920447" w:rsidR="00C37099" w:rsidRPr="009737C6" w:rsidRDefault="00C37099" w:rsidP="00C37099">
            <w:pPr>
              <w:ind w:firstLine="0"/>
              <w:rPr>
                <w:lang w:val="ro-RO"/>
              </w:rPr>
            </w:pPr>
          </w:p>
        </w:tc>
      </w:tr>
      <w:tr w:rsidR="00C37099" w:rsidRPr="009737C6" w14:paraId="36740CA2" w14:textId="77777777" w:rsidTr="007F7882">
        <w:trPr>
          <w:trHeight w:val="189"/>
        </w:trPr>
        <w:tc>
          <w:tcPr>
            <w:tcW w:w="372" w:type="pct"/>
          </w:tcPr>
          <w:p w14:paraId="23D88020" w14:textId="77777777" w:rsidR="00C37099" w:rsidRPr="00CA6322" w:rsidRDefault="00C37099" w:rsidP="00C37099">
            <w:pPr>
              <w:ind w:left="360" w:firstLine="0"/>
              <w:rPr>
                <w:color w:val="EE0000"/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43B81BA6" w14:textId="77777777" w:rsidR="00C37099" w:rsidRPr="00CA6322" w:rsidRDefault="00C37099" w:rsidP="00C37099">
            <w:pPr>
              <w:ind w:left="113" w:right="113" w:firstLine="0"/>
              <w:jc w:val="center"/>
              <w:rPr>
                <w:rFonts w:eastAsia="Calibri"/>
                <w:color w:val="EE0000"/>
                <w:lang w:val="ro-RO"/>
              </w:rPr>
            </w:pPr>
          </w:p>
        </w:tc>
        <w:tc>
          <w:tcPr>
            <w:tcW w:w="1005" w:type="pct"/>
          </w:tcPr>
          <w:p w14:paraId="090988D9" w14:textId="49DC2491" w:rsidR="00C37099" w:rsidRPr="005E4EBE" w:rsidRDefault="00C37099" w:rsidP="00C37099">
            <w:pPr>
              <w:ind w:firstLine="0"/>
              <w:jc w:val="left"/>
              <w:rPr>
                <w:lang w:val="ro-RO"/>
              </w:rPr>
            </w:pPr>
            <w:r w:rsidRPr="005E4EBE">
              <w:rPr>
                <w:b/>
                <w:bCs/>
                <w:lang w:val="ro-RO" w:eastAsia="ru-RU"/>
              </w:rPr>
              <w:t>Lotul 2: Mobilă de birou (Laborator expertize medico-legale în comisie)</w:t>
            </w:r>
          </w:p>
        </w:tc>
        <w:tc>
          <w:tcPr>
            <w:tcW w:w="529" w:type="pct"/>
          </w:tcPr>
          <w:p w14:paraId="4DD3A2A1" w14:textId="77777777" w:rsidR="00C37099" w:rsidRPr="005E4EBE" w:rsidRDefault="00C37099" w:rsidP="00C37099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4B12E45D" w14:textId="77777777" w:rsidR="00C37099" w:rsidRPr="005E4EBE" w:rsidRDefault="00C37099" w:rsidP="00C37099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2ECF9083" w14:textId="77777777" w:rsidR="00C37099" w:rsidRPr="005E4EBE" w:rsidRDefault="00C37099" w:rsidP="00C37099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6BE7CB6D" w14:textId="4AC0C334" w:rsidR="00C37099" w:rsidRPr="005E4EBE" w:rsidRDefault="00CA6322" w:rsidP="00C37099">
            <w:pPr>
              <w:ind w:firstLine="0"/>
              <w:rPr>
                <w:b/>
                <w:bCs/>
                <w:lang w:val="ro-RO"/>
              </w:rPr>
            </w:pPr>
            <w:r w:rsidRPr="005E4EBE">
              <w:rPr>
                <w:b/>
                <w:bCs/>
                <w:lang w:val="ro-RO"/>
              </w:rPr>
              <w:t>15 000,00</w:t>
            </w:r>
          </w:p>
        </w:tc>
      </w:tr>
      <w:tr w:rsidR="00873007" w:rsidRPr="009737C6" w14:paraId="4C1404B9" w14:textId="77777777" w:rsidTr="007F7882">
        <w:trPr>
          <w:trHeight w:val="327"/>
        </w:trPr>
        <w:tc>
          <w:tcPr>
            <w:tcW w:w="372" w:type="pct"/>
          </w:tcPr>
          <w:p w14:paraId="637512F9" w14:textId="77777777" w:rsidR="00873007" w:rsidRPr="00873007" w:rsidRDefault="00873007" w:rsidP="00873007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1D65C455" w14:textId="77777777" w:rsidR="00873007" w:rsidRPr="00873007" w:rsidRDefault="00873007" w:rsidP="00873007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6429BD9B" w14:textId="01AF97CD" w:rsidR="00873007" w:rsidRPr="00873007" w:rsidRDefault="00873007" w:rsidP="00873007">
            <w:pPr>
              <w:ind w:firstLine="0"/>
              <w:jc w:val="left"/>
              <w:rPr>
                <w:lang w:val="ro-RO"/>
              </w:rPr>
            </w:pPr>
            <w:r w:rsidRPr="00873007">
              <w:rPr>
                <w:lang w:val="ro-RO"/>
              </w:rPr>
              <w:t>Masă pentru calculator</w:t>
            </w:r>
            <w:r w:rsidR="004635D9">
              <w:rPr>
                <w:lang w:val="ro-RO"/>
              </w:rPr>
              <w:t xml:space="preserve"> cu anexă</w:t>
            </w:r>
            <w:r w:rsidRPr="00873007">
              <w:rPr>
                <w:lang w:val="ro-RO"/>
              </w:rPr>
              <w:t xml:space="preserve"> (poz</w:t>
            </w:r>
            <w:r w:rsidRPr="00873007">
              <w:rPr>
                <w:lang w:val="ro-RO"/>
              </w:rPr>
              <w:t>.1</w:t>
            </w:r>
            <w:r w:rsidR="004635D9">
              <w:rPr>
                <w:lang w:val="ro-RO"/>
              </w:rPr>
              <w:t>-2</w:t>
            </w:r>
            <w:r w:rsidRPr="00873007">
              <w:rPr>
                <w:lang w:val="ro-RO"/>
              </w:rPr>
              <w:t>)</w:t>
            </w:r>
          </w:p>
        </w:tc>
        <w:tc>
          <w:tcPr>
            <w:tcW w:w="529" w:type="pct"/>
          </w:tcPr>
          <w:p w14:paraId="305BBD26" w14:textId="33F4F7EB" w:rsidR="00873007" w:rsidRPr="00873007" w:rsidRDefault="00873007" w:rsidP="00873007">
            <w:pPr>
              <w:ind w:firstLine="0"/>
              <w:rPr>
                <w:lang w:val="ro-RO"/>
              </w:rPr>
            </w:pPr>
            <w:r w:rsidRPr="00873007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4A742C7A" w14:textId="57D7C9E3" w:rsidR="00873007" w:rsidRPr="00873007" w:rsidRDefault="00873007" w:rsidP="00873007">
            <w:pPr>
              <w:ind w:firstLine="0"/>
              <w:rPr>
                <w:lang w:val="ro-RO"/>
              </w:rPr>
            </w:pPr>
            <w:r w:rsidRPr="00873007"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65DB1DB5" w14:textId="06959F77" w:rsidR="00873007" w:rsidRPr="00873007" w:rsidRDefault="004635D9" w:rsidP="00873007">
            <w:pPr>
              <w:ind w:firstLine="0"/>
              <w:rPr>
                <w:lang w:val="ro-RO"/>
              </w:rPr>
            </w:pPr>
            <w:r w:rsidRPr="00873007">
              <w:rPr>
                <w:lang w:val="ro-RO"/>
              </w:rPr>
              <w:t>Masă pentru calculator</w:t>
            </w:r>
            <w:r>
              <w:rPr>
                <w:lang w:val="ro-RO"/>
              </w:rPr>
              <w:t xml:space="preserve"> cu anexă</w:t>
            </w:r>
            <w:r w:rsidRPr="00873007">
              <w:rPr>
                <w:lang w:val="ro-RO"/>
              </w:rPr>
              <w:t xml:space="preserve"> (poz.1</w:t>
            </w:r>
            <w:r>
              <w:rPr>
                <w:lang w:val="ro-RO"/>
              </w:rPr>
              <w:t>-2</w:t>
            </w:r>
            <w:r w:rsidRPr="00873007">
              <w:rPr>
                <w:lang w:val="ro-RO"/>
              </w:rPr>
              <w:t>)</w:t>
            </w:r>
            <w:r w:rsidR="00873007" w:rsidRPr="00873007">
              <w:rPr>
                <w:lang w:val="ro-RO"/>
              </w:rPr>
              <w:t xml:space="preserve">, conform schiței din anexa nr. 2, realizat din Pal </w:t>
            </w:r>
            <w:r w:rsidR="005E4EBE" w:rsidRPr="004635D9">
              <w:rPr>
                <w:lang w:val="ro-RO"/>
              </w:rPr>
              <w:t>1885</w:t>
            </w:r>
            <w:r w:rsidR="00873007" w:rsidRPr="00873007">
              <w:rPr>
                <w:lang w:val="ro-RO"/>
              </w:rPr>
              <w:t xml:space="preserve"> MT sau echivalent.</w:t>
            </w:r>
          </w:p>
        </w:tc>
        <w:tc>
          <w:tcPr>
            <w:tcW w:w="773" w:type="pct"/>
          </w:tcPr>
          <w:p w14:paraId="220F9D58" w14:textId="77777777" w:rsidR="00873007" w:rsidRPr="00CA6322" w:rsidRDefault="00873007" w:rsidP="00873007">
            <w:pPr>
              <w:ind w:firstLine="0"/>
              <w:rPr>
                <w:color w:val="EE0000"/>
                <w:lang w:val="ro-RO"/>
              </w:rPr>
            </w:pPr>
          </w:p>
        </w:tc>
      </w:tr>
      <w:tr w:rsidR="004635D9" w:rsidRPr="004635D9" w14:paraId="29FE3212" w14:textId="77777777" w:rsidTr="007F7882">
        <w:trPr>
          <w:trHeight w:val="327"/>
        </w:trPr>
        <w:tc>
          <w:tcPr>
            <w:tcW w:w="372" w:type="pct"/>
          </w:tcPr>
          <w:p w14:paraId="77CD8545" w14:textId="77777777" w:rsidR="004635D9" w:rsidRPr="00873007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27EAC2B" w14:textId="77777777" w:rsidR="004635D9" w:rsidRPr="00873007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709FAA16" w14:textId="00F2E81B" w:rsidR="004635D9" w:rsidRPr="00873007" w:rsidRDefault="004635D9" w:rsidP="004635D9">
            <w:pPr>
              <w:ind w:firstLine="0"/>
              <w:jc w:val="left"/>
              <w:rPr>
                <w:lang w:val="ro-RO"/>
              </w:rPr>
            </w:pPr>
            <w:r w:rsidRPr="00873007">
              <w:rPr>
                <w:lang w:val="ro-RO"/>
              </w:rPr>
              <w:t xml:space="preserve">Masă </w:t>
            </w:r>
            <w:r>
              <w:rPr>
                <w:lang w:val="ro-RO"/>
              </w:rPr>
              <w:t>cu rafturi</w:t>
            </w:r>
            <w:r w:rsidRPr="00873007">
              <w:rPr>
                <w:lang w:val="ro-RO"/>
              </w:rPr>
              <w:t xml:space="preserve"> (poz.</w:t>
            </w:r>
            <w:r>
              <w:rPr>
                <w:lang w:val="ro-RO"/>
              </w:rPr>
              <w:t>3</w:t>
            </w:r>
            <w:r w:rsidRPr="00873007">
              <w:rPr>
                <w:lang w:val="ro-RO"/>
              </w:rPr>
              <w:t>)</w:t>
            </w:r>
          </w:p>
        </w:tc>
        <w:tc>
          <w:tcPr>
            <w:tcW w:w="529" w:type="pct"/>
          </w:tcPr>
          <w:p w14:paraId="384CFE3C" w14:textId="52E5C45F" w:rsidR="004635D9" w:rsidRPr="00873007" w:rsidRDefault="004635D9" w:rsidP="004635D9">
            <w:pPr>
              <w:ind w:firstLine="0"/>
              <w:rPr>
                <w:lang w:val="ro-RO"/>
              </w:rPr>
            </w:pPr>
            <w:r w:rsidRPr="00873007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7CC22187" w14:textId="53AB4D6C" w:rsidR="004635D9" w:rsidRPr="00873007" w:rsidRDefault="004635D9" w:rsidP="004635D9">
            <w:pPr>
              <w:ind w:firstLine="0"/>
              <w:rPr>
                <w:lang w:val="ro-RO"/>
              </w:rPr>
            </w:pPr>
            <w:r w:rsidRPr="00873007"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3E8D412A" w14:textId="719179ED" w:rsidR="004635D9" w:rsidRPr="00873007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Masă cu rafturi (poz.3)</w:t>
            </w:r>
            <w:r w:rsidRPr="00873007">
              <w:rPr>
                <w:lang w:val="ro-RO"/>
              </w:rPr>
              <w:t xml:space="preserve">, conform schiței din anexa nr. 2, realizat din Pal </w:t>
            </w:r>
            <w:r w:rsidR="005E4EBE" w:rsidRPr="004635D9">
              <w:rPr>
                <w:lang w:val="ro-RO"/>
              </w:rPr>
              <w:t>1885</w:t>
            </w:r>
            <w:r w:rsidRPr="00873007">
              <w:rPr>
                <w:lang w:val="ro-RO"/>
              </w:rPr>
              <w:t xml:space="preserve"> MT sau echivalent.</w:t>
            </w:r>
          </w:p>
        </w:tc>
        <w:tc>
          <w:tcPr>
            <w:tcW w:w="773" w:type="pct"/>
          </w:tcPr>
          <w:p w14:paraId="4C09AB51" w14:textId="77777777" w:rsidR="004635D9" w:rsidRPr="00CA6322" w:rsidRDefault="004635D9" w:rsidP="004635D9">
            <w:pPr>
              <w:ind w:firstLine="0"/>
              <w:rPr>
                <w:color w:val="EE0000"/>
                <w:lang w:val="ro-RO"/>
              </w:rPr>
            </w:pPr>
          </w:p>
        </w:tc>
      </w:tr>
      <w:tr w:rsidR="004635D9" w:rsidRPr="004635D9" w14:paraId="53E690C0" w14:textId="77777777" w:rsidTr="007F7882">
        <w:trPr>
          <w:trHeight w:val="327"/>
        </w:trPr>
        <w:tc>
          <w:tcPr>
            <w:tcW w:w="372" w:type="pct"/>
          </w:tcPr>
          <w:p w14:paraId="3ED8EE40" w14:textId="77777777" w:rsidR="004635D9" w:rsidRPr="00873007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338EA9D" w14:textId="77777777" w:rsidR="004635D9" w:rsidRPr="00873007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598D48F3" w14:textId="1694540C" w:rsidR="004635D9" w:rsidRP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4635D9">
              <w:rPr>
                <w:lang w:val="ro-RO"/>
              </w:rPr>
              <w:t>Dulap cu rafturi (poz</w:t>
            </w:r>
            <w:r w:rsidRPr="004635D9">
              <w:rPr>
                <w:lang w:val="ro-RO"/>
              </w:rPr>
              <w:t>.4</w:t>
            </w:r>
            <w:r w:rsidRPr="004635D9">
              <w:rPr>
                <w:lang w:val="ro-RO"/>
              </w:rPr>
              <w:t>)</w:t>
            </w:r>
          </w:p>
        </w:tc>
        <w:tc>
          <w:tcPr>
            <w:tcW w:w="529" w:type="pct"/>
          </w:tcPr>
          <w:p w14:paraId="1C3469CC" w14:textId="05A53138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21CB7095" w14:textId="2D5DEA37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14AAC3D2" w14:textId="49B1B7B8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Dulap cu rafturi (poz</w:t>
            </w:r>
            <w:r w:rsidRPr="004635D9">
              <w:rPr>
                <w:lang w:val="ro-RO"/>
              </w:rPr>
              <w:t>.4</w:t>
            </w:r>
            <w:r w:rsidRPr="004635D9">
              <w:rPr>
                <w:lang w:val="ro-RO"/>
              </w:rPr>
              <w:t>), conform schiței din anexa nr. 2, realizat din Pal 1885 MT sau echivalent.</w:t>
            </w:r>
          </w:p>
        </w:tc>
        <w:tc>
          <w:tcPr>
            <w:tcW w:w="773" w:type="pct"/>
          </w:tcPr>
          <w:p w14:paraId="762711E6" w14:textId="77777777" w:rsidR="004635D9" w:rsidRPr="00CA6322" w:rsidRDefault="004635D9" w:rsidP="004635D9">
            <w:pPr>
              <w:ind w:firstLine="0"/>
              <w:rPr>
                <w:color w:val="EE0000"/>
                <w:lang w:val="ro-RO"/>
              </w:rPr>
            </w:pPr>
          </w:p>
        </w:tc>
      </w:tr>
      <w:tr w:rsidR="004635D9" w:rsidRPr="009737C6" w14:paraId="4C7970C9" w14:textId="77777777" w:rsidTr="007F7882">
        <w:trPr>
          <w:trHeight w:val="327"/>
        </w:trPr>
        <w:tc>
          <w:tcPr>
            <w:tcW w:w="372" w:type="pct"/>
          </w:tcPr>
          <w:p w14:paraId="79FC4E95" w14:textId="77777777" w:rsidR="004635D9" w:rsidRPr="004635D9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5F5FA42F" w14:textId="77777777" w:rsidR="004635D9" w:rsidRPr="004635D9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732A9B3A" w14:textId="378C4499" w:rsidR="004635D9" w:rsidRP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4635D9">
              <w:rPr>
                <w:lang w:val="ro-RO"/>
              </w:rPr>
              <w:t>Dulap pentru haine și documente (poz</w:t>
            </w:r>
            <w:r w:rsidRPr="004635D9">
              <w:rPr>
                <w:lang w:val="ro-RO"/>
              </w:rPr>
              <w:t>.5</w:t>
            </w:r>
            <w:r w:rsidRPr="004635D9">
              <w:rPr>
                <w:lang w:val="ro-RO"/>
              </w:rPr>
              <w:t>)</w:t>
            </w:r>
          </w:p>
        </w:tc>
        <w:tc>
          <w:tcPr>
            <w:tcW w:w="529" w:type="pct"/>
          </w:tcPr>
          <w:p w14:paraId="4491FF73" w14:textId="21A2BEC7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3001B087" w14:textId="7B7D8F70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4BDDE509" w14:textId="74C2C47D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Dulap pentru haine și documente (poz</w:t>
            </w:r>
            <w:r w:rsidRPr="004635D9">
              <w:rPr>
                <w:lang w:val="ro-RO"/>
              </w:rPr>
              <w:t>.5</w:t>
            </w:r>
            <w:r w:rsidRPr="004635D9">
              <w:rPr>
                <w:lang w:val="ro-RO"/>
              </w:rPr>
              <w:t>), conform schiței din anexa nr. 2, realizat din Pal 1885 MT sau echivalent.</w:t>
            </w:r>
          </w:p>
        </w:tc>
        <w:tc>
          <w:tcPr>
            <w:tcW w:w="773" w:type="pct"/>
          </w:tcPr>
          <w:p w14:paraId="1AA87ABD" w14:textId="77777777" w:rsidR="004635D9" w:rsidRPr="00CA6322" w:rsidRDefault="004635D9" w:rsidP="004635D9">
            <w:pPr>
              <w:ind w:firstLine="0"/>
              <w:rPr>
                <w:color w:val="EE0000"/>
                <w:lang w:val="ro-RO"/>
              </w:rPr>
            </w:pPr>
          </w:p>
        </w:tc>
      </w:tr>
      <w:tr w:rsidR="004635D9" w:rsidRPr="009737C6" w14:paraId="5D986B2B" w14:textId="77777777" w:rsidTr="007F7882">
        <w:trPr>
          <w:trHeight w:val="327"/>
        </w:trPr>
        <w:tc>
          <w:tcPr>
            <w:tcW w:w="372" w:type="pct"/>
          </w:tcPr>
          <w:p w14:paraId="32276CA8" w14:textId="77777777" w:rsidR="004635D9" w:rsidRPr="004635D9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D8038C2" w14:textId="77777777" w:rsidR="004635D9" w:rsidRPr="004635D9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2B0E2825" w14:textId="2E23932F" w:rsidR="004635D9" w:rsidRP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4635D9">
              <w:rPr>
                <w:lang w:val="ro-RO"/>
              </w:rPr>
              <w:t>Brâu din lemn</w:t>
            </w:r>
          </w:p>
        </w:tc>
        <w:tc>
          <w:tcPr>
            <w:tcW w:w="529" w:type="pct"/>
          </w:tcPr>
          <w:p w14:paraId="5926D9B9" w14:textId="2651A797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427B7695" w14:textId="2597197C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15810CF2" w14:textId="23545997" w:rsidR="004635D9" w:rsidRPr="004635D9" w:rsidRDefault="004635D9" w:rsidP="004635D9">
            <w:pPr>
              <w:ind w:firstLine="0"/>
              <w:rPr>
                <w:lang w:val="ro-RO"/>
              </w:rPr>
            </w:pPr>
            <w:r w:rsidRPr="004635D9">
              <w:rPr>
                <w:lang w:val="ro-RO"/>
              </w:rPr>
              <w:t>Brâu din lemn, conform schiței din anexa nr. 2, realizat din Pal 1885 MT sau echivalent.</w:t>
            </w:r>
          </w:p>
        </w:tc>
        <w:tc>
          <w:tcPr>
            <w:tcW w:w="773" w:type="pct"/>
          </w:tcPr>
          <w:p w14:paraId="12DA5916" w14:textId="77777777" w:rsidR="004635D9" w:rsidRPr="00CA6322" w:rsidRDefault="004635D9" w:rsidP="004635D9">
            <w:pPr>
              <w:ind w:firstLine="0"/>
              <w:rPr>
                <w:color w:val="EE0000"/>
                <w:lang w:val="ro-RO"/>
              </w:rPr>
            </w:pPr>
          </w:p>
        </w:tc>
      </w:tr>
      <w:tr w:rsidR="004635D9" w:rsidRPr="009737C6" w14:paraId="62C38337" w14:textId="77777777" w:rsidTr="007F7882">
        <w:trPr>
          <w:trHeight w:val="327"/>
        </w:trPr>
        <w:tc>
          <w:tcPr>
            <w:tcW w:w="372" w:type="pct"/>
          </w:tcPr>
          <w:p w14:paraId="09F04431" w14:textId="77777777" w:rsidR="004635D9" w:rsidRPr="00FE4686" w:rsidRDefault="004635D9" w:rsidP="004635D9">
            <w:pPr>
              <w:ind w:left="360" w:firstLine="0"/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6174CD5C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58F74026" w14:textId="5A9D7D6E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>3: Mobilă de birou (Laborator psihiatrie)</w:t>
            </w:r>
          </w:p>
        </w:tc>
        <w:tc>
          <w:tcPr>
            <w:tcW w:w="529" w:type="pct"/>
          </w:tcPr>
          <w:p w14:paraId="2064EA11" w14:textId="77777777" w:rsidR="004635D9" w:rsidRPr="00A95D65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5A74561B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3C183209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07445026" w14:textId="04E5FA9F" w:rsidR="004635D9" w:rsidRPr="007F7882" w:rsidRDefault="004635D9" w:rsidP="004635D9">
            <w:pPr>
              <w:ind w:firstLine="0"/>
              <w:rPr>
                <w:b/>
                <w:bCs/>
                <w:lang w:val="ro-RO"/>
              </w:rPr>
            </w:pPr>
            <w:r w:rsidRPr="007F7882">
              <w:rPr>
                <w:b/>
                <w:bCs/>
                <w:lang w:val="ro-RO"/>
              </w:rPr>
              <w:t>25 750,00</w:t>
            </w:r>
          </w:p>
        </w:tc>
      </w:tr>
      <w:tr w:rsidR="004635D9" w:rsidRPr="00FE4686" w14:paraId="4D47B127" w14:textId="77777777" w:rsidTr="007F7882">
        <w:trPr>
          <w:trHeight w:val="327"/>
        </w:trPr>
        <w:tc>
          <w:tcPr>
            <w:tcW w:w="372" w:type="pct"/>
          </w:tcPr>
          <w:p w14:paraId="7814016B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3287652D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0F413A34" w14:textId="0C3D8ABB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(poz.6)</w:t>
            </w:r>
          </w:p>
        </w:tc>
        <w:tc>
          <w:tcPr>
            <w:tcW w:w="529" w:type="pct"/>
          </w:tcPr>
          <w:p w14:paraId="5462A1F9" w14:textId="2FFFCC80" w:rsidR="004635D9" w:rsidRPr="00A95D65" w:rsidRDefault="004635D9" w:rsidP="004635D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66ECB96D" w14:textId="0355168E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91" w:type="pct"/>
          </w:tcPr>
          <w:p w14:paraId="229280FD" w14:textId="724F0712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(poz.6),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Pal </w:t>
            </w:r>
            <w:r w:rsidRPr="0001217B">
              <w:rPr>
                <w:lang w:val="ro-RO"/>
              </w:rPr>
              <w:t>4418 OV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773" w:type="pct"/>
          </w:tcPr>
          <w:p w14:paraId="696B1D15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FE4686" w14:paraId="2AFAE086" w14:textId="77777777" w:rsidTr="007F7882">
        <w:trPr>
          <w:trHeight w:val="327"/>
        </w:trPr>
        <w:tc>
          <w:tcPr>
            <w:tcW w:w="372" w:type="pct"/>
          </w:tcPr>
          <w:p w14:paraId="60293319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79A3C2C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630321A6" w14:textId="675E3CB2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>)</w:t>
            </w:r>
            <w:r w:rsidRPr="00713750">
              <w:rPr>
                <w:lang w:val="ro-RO"/>
              </w:rPr>
              <w:t xml:space="preserve"> </w:t>
            </w:r>
            <w:r>
              <w:rPr>
                <w:lang w:val="ro-RO"/>
              </w:rPr>
              <w:t>(poz.7)</w:t>
            </w:r>
          </w:p>
        </w:tc>
        <w:tc>
          <w:tcPr>
            <w:tcW w:w="529" w:type="pct"/>
          </w:tcPr>
          <w:p w14:paraId="0A2EC9F4" w14:textId="254B7353" w:rsidR="004635D9" w:rsidRPr="00A95D65" w:rsidRDefault="004635D9" w:rsidP="004635D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400657A7" w14:textId="5A93F7E4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4E5D7C7B" w14:textId="7999BD44" w:rsidR="004635D9" w:rsidRDefault="004635D9" w:rsidP="004635D9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>Dulap cu fațadă din sticlă (cadru din aluminiu)</w:t>
            </w:r>
            <w:r>
              <w:rPr>
                <w:lang w:val="ro-RO"/>
              </w:rPr>
              <w:t xml:space="preserve"> (poz.7),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4418 OV.</w:t>
            </w:r>
          </w:p>
        </w:tc>
        <w:tc>
          <w:tcPr>
            <w:tcW w:w="773" w:type="pct"/>
          </w:tcPr>
          <w:p w14:paraId="737D5A37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FE4686" w14:paraId="5327B2D3" w14:textId="77777777" w:rsidTr="007F7882">
        <w:trPr>
          <w:trHeight w:val="327"/>
        </w:trPr>
        <w:tc>
          <w:tcPr>
            <w:tcW w:w="372" w:type="pct"/>
          </w:tcPr>
          <w:p w14:paraId="63745DE5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0242FD8D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5F05B827" w14:textId="5E28ACCE" w:rsidR="004635D9" w:rsidRPr="00713750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rafturi (poz.13)</w:t>
            </w:r>
          </w:p>
        </w:tc>
        <w:tc>
          <w:tcPr>
            <w:tcW w:w="529" w:type="pct"/>
          </w:tcPr>
          <w:p w14:paraId="79769745" w14:textId="597A4D2D" w:rsidR="004635D9" w:rsidRPr="00A95D65" w:rsidRDefault="004635D9" w:rsidP="004635D9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55962082" w14:textId="43EF983B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7B6A1189" w14:textId="59AFE3F4" w:rsidR="004635D9" w:rsidRPr="00713750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cu rafturi (poz.13),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4418 OV.</w:t>
            </w:r>
          </w:p>
        </w:tc>
        <w:tc>
          <w:tcPr>
            <w:tcW w:w="773" w:type="pct"/>
          </w:tcPr>
          <w:p w14:paraId="2F2FADB5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FE4686" w14:paraId="7692BE22" w14:textId="77777777" w:rsidTr="007F7882">
        <w:trPr>
          <w:trHeight w:val="327"/>
        </w:trPr>
        <w:tc>
          <w:tcPr>
            <w:tcW w:w="372" w:type="pct"/>
          </w:tcPr>
          <w:p w14:paraId="37A0B245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AE3E52C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03DB963D" w14:textId="4F1A5962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(poz.21)</w:t>
            </w:r>
          </w:p>
        </w:tc>
        <w:tc>
          <w:tcPr>
            <w:tcW w:w="529" w:type="pct"/>
          </w:tcPr>
          <w:p w14:paraId="1A1F600E" w14:textId="40E3E808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40B4ADE9" w14:textId="0249562C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91" w:type="pct"/>
          </w:tcPr>
          <w:p w14:paraId="6E809FA7" w14:textId="527B929A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L=1800 mm, cu anexe (poz.21),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</w:t>
            </w:r>
            <w:r w:rsidRPr="0001217B">
              <w:rPr>
                <w:lang w:val="ro-RO"/>
              </w:rPr>
              <w:t>Pal 4418 OV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773" w:type="pct"/>
          </w:tcPr>
          <w:p w14:paraId="5779CBF8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FE4686" w14:paraId="02C0B381" w14:textId="77777777" w:rsidTr="007F7882">
        <w:trPr>
          <w:trHeight w:val="327"/>
        </w:trPr>
        <w:tc>
          <w:tcPr>
            <w:tcW w:w="372" w:type="pct"/>
          </w:tcPr>
          <w:p w14:paraId="7BEC1D1E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C2605A1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49B2C389" w14:textId="3F9CB44B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(poz.21a)</w:t>
            </w:r>
          </w:p>
        </w:tc>
        <w:tc>
          <w:tcPr>
            <w:tcW w:w="529" w:type="pct"/>
          </w:tcPr>
          <w:p w14:paraId="6A0434A3" w14:textId="23F5B753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3E643133" w14:textId="75D30D16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1" w:type="pct"/>
          </w:tcPr>
          <w:p w14:paraId="24C03F28" w14:textId="02B1939E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L=1800 mm, cu anexe (poz.21),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</w:t>
            </w:r>
            <w:r w:rsidRPr="0001217B">
              <w:rPr>
                <w:lang w:val="ro-RO"/>
              </w:rPr>
              <w:t>Pal 4418 OV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773" w:type="pct"/>
          </w:tcPr>
          <w:p w14:paraId="7E439BE6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FE4686" w14:paraId="04D09EC1" w14:textId="77777777" w:rsidTr="007F7882">
        <w:trPr>
          <w:trHeight w:val="327"/>
        </w:trPr>
        <w:tc>
          <w:tcPr>
            <w:tcW w:w="372" w:type="pct"/>
          </w:tcPr>
          <w:p w14:paraId="6C629679" w14:textId="77777777" w:rsidR="004635D9" w:rsidRPr="00A95D65" w:rsidRDefault="004635D9" w:rsidP="004635D9">
            <w:pPr>
              <w:pStyle w:val="Listparagraf"/>
              <w:numPr>
                <w:ilvl w:val="0"/>
                <w:numId w:val="11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1D3391DA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5E6F0F44" w14:textId="7345EEA7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Brâu din lemn (poz.3)</w:t>
            </w:r>
          </w:p>
        </w:tc>
        <w:tc>
          <w:tcPr>
            <w:tcW w:w="529" w:type="pct"/>
          </w:tcPr>
          <w:p w14:paraId="65A990F2" w14:textId="5CE1621F" w:rsidR="004635D9" w:rsidRPr="00A95D65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352A8DAC" w14:textId="070B948B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591" w:type="pct"/>
          </w:tcPr>
          <w:p w14:paraId="3C89DFB1" w14:textId="34CA95D3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Brâu din lemn (poz.3), </w:t>
            </w:r>
            <w:r w:rsidRPr="00713750">
              <w:rPr>
                <w:lang w:val="ro-RO"/>
              </w:rPr>
              <w:t xml:space="preserve">conform schiței din anexa nr. </w:t>
            </w:r>
            <w:r>
              <w:rPr>
                <w:lang w:val="ro-RO"/>
              </w:rPr>
              <w:t>3,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4418 OV.</w:t>
            </w:r>
          </w:p>
        </w:tc>
        <w:tc>
          <w:tcPr>
            <w:tcW w:w="773" w:type="pct"/>
          </w:tcPr>
          <w:p w14:paraId="10576BD6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9737C6" w14:paraId="3C9A7058" w14:textId="77777777" w:rsidTr="007F7882">
        <w:tc>
          <w:tcPr>
            <w:tcW w:w="372" w:type="pct"/>
          </w:tcPr>
          <w:p w14:paraId="4305817D" w14:textId="77777777" w:rsidR="004635D9" w:rsidRPr="00C33D39" w:rsidRDefault="004635D9" w:rsidP="004635D9">
            <w:pPr>
              <w:ind w:left="360" w:firstLine="0"/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4545722D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1439F30E" w14:textId="40D417B5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>4: Fotolii de birou</w:t>
            </w:r>
          </w:p>
        </w:tc>
        <w:tc>
          <w:tcPr>
            <w:tcW w:w="529" w:type="pct"/>
          </w:tcPr>
          <w:p w14:paraId="0E2E173D" w14:textId="77777777" w:rsidR="004635D9" w:rsidRPr="00A95D65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193E26A6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005D7D95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1DA7775A" w14:textId="57BCBE0F" w:rsidR="004635D9" w:rsidRPr="00D0672D" w:rsidRDefault="004635D9" w:rsidP="004635D9">
            <w:pPr>
              <w:ind w:firstLine="0"/>
              <w:rPr>
                <w:b/>
                <w:bCs/>
                <w:lang w:val="ro-RO"/>
              </w:rPr>
            </w:pPr>
            <w:r w:rsidRPr="00D0672D">
              <w:rPr>
                <w:b/>
                <w:bCs/>
                <w:lang w:val="ro-RO"/>
              </w:rPr>
              <w:t>22 000,00</w:t>
            </w:r>
          </w:p>
        </w:tc>
      </w:tr>
      <w:tr w:rsidR="004635D9" w:rsidRPr="00D0672D" w14:paraId="650C7FDD" w14:textId="77777777" w:rsidTr="007F7882">
        <w:tc>
          <w:tcPr>
            <w:tcW w:w="372" w:type="pct"/>
          </w:tcPr>
          <w:p w14:paraId="44237577" w14:textId="77777777" w:rsidR="004635D9" w:rsidRPr="00C33D39" w:rsidRDefault="004635D9" w:rsidP="004635D9">
            <w:pPr>
              <w:pStyle w:val="Listparagraf"/>
              <w:numPr>
                <w:ilvl w:val="0"/>
                <w:numId w:val="8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1F5E32D8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7BD14F6C" w14:textId="196715A1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Fotolii de birou</w:t>
            </w:r>
          </w:p>
        </w:tc>
        <w:tc>
          <w:tcPr>
            <w:tcW w:w="529" w:type="pct"/>
          </w:tcPr>
          <w:p w14:paraId="27E0E2F7" w14:textId="332DE506" w:rsidR="004635D9" w:rsidRPr="00A95D65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796FD39A" w14:textId="43FE1BF7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591" w:type="pct"/>
          </w:tcPr>
          <w:p w14:paraId="3B9C3B9B" w14:textId="125D6F95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Fotolii de birou:</w:t>
            </w:r>
          </w:p>
          <w:p w14:paraId="489DA0FB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Construcție: robustă, cu spătar înalt</w:t>
            </w:r>
          </w:p>
          <w:p w14:paraId="6235967F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Tapițerie: stofă și piele ecologică, culoare neagră</w:t>
            </w:r>
          </w:p>
          <w:p w14:paraId="3CDB73C2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 xml:space="preserve">Umplutură: spumă </w:t>
            </w:r>
            <w:proofErr w:type="spellStart"/>
            <w:r w:rsidRPr="00B07D1B">
              <w:rPr>
                <w:lang w:val="ro-MD"/>
              </w:rPr>
              <w:t>poliuretanică</w:t>
            </w:r>
            <w:proofErr w:type="spellEnd"/>
          </w:p>
          <w:p w14:paraId="49F4A95A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Bază: metal și plastic, tip stea</w:t>
            </w:r>
          </w:p>
          <w:p w14:paraId="4A11AD4C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Roți: 5 roți pivotante</w:t>
            </w:r>
          </w:p>
          <w:p w14:paraId="23322104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lastRenderedPageBreak/>
              <w:t>Brațe: din plastic</w:t>
            </w:r>
          </w:p>
          <w:p w14:paraId="55295937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 xml:space="preserve">Mecanism: balansare/înclinare tip </w:t>
            </w:r>
            <w:proofErr w:type="spellStart"/>
            <w:r w:rsidRPr="00B07D1B">
              <w:rPr>
                <w:lang w:val="ro-MD"/>
              </w:rPr>
              <w:t>Tilt</w:t>
            </w:r>
            <w:proofErr w:type="spellEnd"/>
            <w:r w:rsidRPr="00B07D1B">
              <w:rPr>
                <w:lang w:val="ro-MD"/>
              </w:rPr>
              <w:t>, cu posibilitate de reglare a înălțimii</w:t>
            </w:r>
          </w:p>
          <w:p w14:paraId="5D82B06F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Dimensiuni: cca. 700 × 720 mm</w:t>
            </w:r>
          </w:p>
          <w:p w14:paraId="79B7869C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Înălțime totală: reglabilă, cca. 125–135 cm</w:t>
            </w:r>
          </w:p>
          <w:p w14:paraId="10B40B48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Înălțime șezut: reglabilă, cca. 50–60 cm</w:t>
            </w:r>
          </w:p>
          <w:p w14:paraId="66217F54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Lățime șezut: cca. 54 cm</w:t>
            </w:r>
          </w:p>
          <w:p w14:paraId="2E1E9FDE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Adâncime șezut: cca. 52 cm</w:t>
            </w:r>
          </w:p>
          <w:p w14:paraId="67E7E622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Înălțime spătar: cca. 78 cm</w:t>
            </w:r>
          </w:p>
          <w:p w14:paraId="2B54A440" w14:textId="77777777" w:rsidR="004635D9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Culoare: negru</w:t>
            </w:r>
          </w:p>
          <w:p w14:paraId="692DE398" w14:textId="77777777" w:rsidR="004635D9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Sarcină maximă: minimum 120 kg</w:t>
            </w:r>
          </w:p>
          <w:p w14:paraId="53ADDEB7" w14:textId="18884E51" w:rsidR="004635D9" w:rsidRPr="00B07D1B" w:rsidRDefault="004635D9" w:rsidP="004635D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Analogic celui din imaginea de mai jos:</w:t>
            </w:r>
          </w:p>
          <w:p w14:paraId="5215ABC9" w14:textId="28625E5B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449C442E" wp14:editId="22B5860D">
                  <wp:extent cx="1390015" cy="1390015"/>
                  <wp:effectExtent l="0" t="0" r="635" b="635"/>
                  <wp:docPr id="777438771" name="Imagine 3" descr="Fotoliu Birou/Gaming BX-3702 Black/Piele-Eco Descoperă fotoliul de birou/gaming BX-3702 în nuanța neagră, confortabil și elegant, perfect pentru muncă și relaxare. Cu mecanism Anyfix și materiale de calitate, acest scaun îți va transforma biroul. Alege confortul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otoliu Birou/Gaming BX-3702 Black/Piele-Eco Descoperă fotoliul de birou/gaming BX-3702 în nuanța neagră, confortabil și elegant, perfect pentru muncă și relaxare. Cu mecanism Anyfix și materiale de calitate, acest scaun îți va transforma biroul. Alege confortul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F58">
              <w:rPr>
                <w:lang w:val="ro-MD"/>
              </w:rPr>
              <w:t xml:space="preserve"> </w:t>
            </w:r>
          </w:p>
        </w:tc>
        <w:tc>
          <w:tcPr>
            <w:tcW w:w="773" w:type="pct"/>
          </w:tcPr>
          <w:p w14:paraId="246C2D24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42005C" w14:paraId="0D281546" w14:textId="77777777" w:rsidTr="007F7882">
        <w:tc>
          <w:tcPr>
            <w:tcW w:w="372" w:type="pct"/>
          </w:tcPr>
          <w:p w14:paraId="17E1D36D" w14:textId="77777777" w:rsidR="004635D9" w:rsidRPr="0042005C" w:rsidRDefault="004635D9" w:rsidP="004635D9">
            <w:pPr>
              <w:ind w:left="360" w:firstLine="0"/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4D78C4FA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2D29967E" w14:textId="0A31B323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>5: Scaune de birou</w:t>
            </w:r>
          </w:p>
        </w:tc>
        <w:tc>
          <w:tcPr>
            <w:tcW w:w="529" w:type="pct"/>
          </w:tcPr>
          <w:p w14:paraId="2F7F3A4A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3EEBEC8B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7BDE6B28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1EC1D57E" w14:textId="313BBA42" w:rsidR="004635D9" w:rsidRPr="00FB53DB" w:rsidRDefault="004635D9" w:rsidP="004635D9">
            <w:pPr>
              <w:ind w:firstLine="0"/>
              <w:rPr>
                <w:b/>
                <w:bCs/>
                <w:lang w:val="ro-RO"/>
              </w:rPr>
            </w:pPr>
            <w:r w:rsidRPr="00FB53DB">
              <w:rPr>
                <w:b/>
                <w:bCs/>
                <w:lang w:val="ro-RO"/>
              </w:rPr>
              <w:t>12 </w:t>
            </w:r>
            <w:r>
              <w:rPr>
                <w:b/>
                <w:bCs/>
                <w:lang w:val="ro-RO"/>
              </w:rPr>
              <w:t>0</w:t>
            </w:r>
            <w:r w:rsidRPr="00FB53DB">
              <w:rPr>
                <w:b/>
                <w:bCs/>
                <w:lang w:val="ro-RO"/>
              </w:rPr>
              <w:t>00,00</w:t>
            </w:r>
          </w:p>
        </w:tc>
      </w:tr>
      <w:tr w:rsidR="004635D9" w:rsidRPr="00D0672D" w14:paraId="4174804F" w14:textId="77777777" w:rsidTr="007F7882">
        <w:tc>
          <w:tcPr>
            <w:tcW w:w="372" w:type="pct"/>
          </w:tcPr>
          <w:p w14:paraId="5AF556C4" w14:textId="77777777" w:rsidR="004635D9" w:rsidRPr="0042005C" w:rsidRDefault="004635D9" w:rsidP="004635D9">
            <w:pPr>
              <w:pStyle w:val="Listparagraf"/>
              <w:numPr>
                <w:ilvl w:val="0"/>
                <w:numId w:val="9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110E8296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74B45EC0" w14:textId="24A0A100" w:rsidR="004635D9" w:rsidRDefault="004635D9" w:rsidP="004635D9">
            <w:pPr>
              <w:ind w:firstLine="0"/>
              <w:jc w:val="left"/>
              <w:rPr>
                <w:lang w:val="ro-RO"/>
              </w:rPr>
            </w:pPr>
            <w:r w:rsidRPr="00FB53DB">
              <w:rPr>
                <w:lang w:val="ro-RO"/>
              </w:rPr>
              <w:t>Scaune de birou</w:t>
            </w:r>
          </w:p>
        </w:tc>
        <w:tc>
          <w:tcPr>
            <w:tcW w:w="529" w:type="pct"/>
          </w:tcPr>
          <w:p w14:paraId="46A3D6AC" w14:textId="5EFEF20C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166F661E" w14:textId="0E25A112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591" w:type="pct"/>
          </w:tcPr>
          <w:p w14:paraId="5380D7D0" w14:textId="696768D3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Scaune de birou</w:t>
            </w:r>
            <w:r>
              <w:rPr>
                <w:lang w:val="ro-MD"/>
              </w:rPr>
              <w:t>:</w:t>
            </w:r>
          </w:p>
          <w:p w14:paraId="474B93D8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Tip: scaun de birou, fix, fără brațe</w:t>
            </w:r>
          </w:p>
          <w:p w14:paraId="3973AB39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 xml:space="preserve">Structură: metalică, cu elemente din placaj, plastic și spumă </w:t>
            </w:r>
            <w:proofErr w:type="spellStart"/>
            <w:r w:rsidRPr="00B07D1B">
              <w:rPr>
                <w:lang w:val="ro-MD"/>
              </w:rPr>
              <w:t>poliuretanică</w:t>
            </w:r>
            <w:proofErr w:type="spellEnd"/>
          </w:p>
          <w:p w14:paraId="257C76CF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Tapițerie: piele ecologică, culoare neagră</w:t>
            </w:r>
          </w:p>
          <w:p w14:paraId="32E6B985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Picioare: metalice</w:t>
            </w:r>
          </w:p>
          <w:p w14:paraId="5867E062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Dimensiuni: cca. 530 × 560 × 860 mm</w:t>
            </w:r>
          </w:p>
          <w:p w14:paraId="2417EADE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Lățime șezut: cca. 480 mm</w:t>
            </w:r>
          </w:p>
          <w:p w14:paraId="449A0344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Adâncime șezut: cca. 430 mm</w:t>
            </w:r>
          </w:p>
          <w:p w14:paraId="637C1F84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Înălțime șezut: cca. 500 mm</w:t>
            </w:r>
          </w:p>
          <w:p w14:paraId="2BD206A9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Înălțime spătar: cca. 360 mm</w:t>
            </w:r>
          </w:p>
          <w:p w14:paraId="7B15B3E3" w14:textId="335656F7" w:rsidR="004635D9" w:rsidRDefault="004635D9" w:rsidP="004635D9">
            <w:pPr>
              <w:ind w:firstLine="0"/>
              <w:rPr>
                <w:lang w:val="ro-MD"/>
              </w:rPr>
            </w:pPr>
            <w:r w:rsidRPr="00B07D1B">
              <w:rPr>
                <w:lang w:val="ro-MD"/>
              </w:rPr>
              <w:t>Sarcină maximă: minimum 120 kg</w:t>
            </w:r>
          </w:p>
          <w:p w14:paraId="6FFC4B4E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Analogic celui din imaginea de mai jos:</w:t>
            </w:r>
          </w:p>
          <w:p w14:paraId="05D24DB8" w14:textId="77777777" w:rsidR="004635D9" w:rsidRPr="00B07D1B" w:rsidRDefault="004635D9" w:rsidP="004635D9">
            <w:pPr>
              <w:ind w:firstLine="0"/>
              <w:rPr>
                <w:lang w:val="ro-MD"/>
              </w:rPr>
            </w:pPr>
          </w:p>
          <w:p w14:paraId="4AAD5A60" w14:textId="0E8CF4A9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42C700AB" wp14:editId="258E57FC">
                  <wp:extent cx="1390015" cy="1390015"/>
                  <wp:effectExtent l="0" t="0" r="635" b="635"/>
                  <wp:docPr id="374405562" name="Imagine 2" descr="Scaun de Birou ISO V-4 Black Descoperă confortul lucrului la birou cu scaunul ISO V-4 Black! Comod, practic și durabil, acest scaun din metal și piele eco îți transformă biroul într-un spațiu plăcut. Este disponibil în diferite culori pentru a se potrivi stilului tă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caun de Birou ISO V-4 Black Descoperă confortul lucrului la birou cu scaunul ISO V-4 Black! Comod, practic și durabil, acest scaun din metal și piele eco îți transformă biroul într-un spațiu plăcut. Este disponibil în diferite culori pentru a se potrivi stilului tă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</w:tcPr>
          <w:p w14:paraId="7770E7AB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42005C" w14:paraId="19798AEC" w14:textId="77777777" w:rsidTr="007F7882">
        <w:tc>
          <w:tcPr>
            <w:tcW w:w="372" w:type="pct"/>
          </w:tcPr>
          <w:p w14:paraId="1C59132C" w14:textId="77777777" w:rsidR="004635D9" w:rsidRPr="0042005C" w:rsidRDefault="004635D9" w:rsidP="004635D9">
            <w:pPr>
              <w:ind w:left="360" w:firstLine="0"/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20413011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7FDDAEAD" w14:textId="5C5DBFB1" w:rsidR="004635D9" w:rsidRPr="00FB53DB" w:rsidRDefault="004635D9" w:rsidP="004635D9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>6: Banchete</w:t>
            </w:r>
          </w:p>
        </w:tc>
        <w:tc>
          <w:tcPr>
            <w:tcW w:w="529" w:type="pct"/>
          </w:tcPr>
          <w:p w14:paraId="76830D05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379" w:type="pct"/>
          </w:tcPr>
          <w:p w14:paraId="1C97617E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1591" w:type="pct"/>
          </w:tcPr>
          <w:p w14:paraId="7683EF2B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  <w:tc>
          <w:tcPr>
            <w:tcW w:w="773" w:type="pct"/>
          </w:tcPr>
          <w:p w14:paraId="3E7B4101" w14:textId="27C91EEE" w:rsidR="004635D9" w:rsidRPr="00611571" w:rsidRDefault="004635D9" w:rsidP="004635D9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</w:t>
            </w:r>
            <w:r w:rsidRPr="00611571">
              <w:rPr>
                <w:b/>
                <w:bCs/>
                <w:lang w:val="ro-RO"/>
              </w:rPr>
              <w:t xml:space="preserve"> </w:t>
            </w:r>
            <w:r>
              <w:rPr>
                <w:b/>
                <w:bCs/>
                <w:lang w:val="ro-RO"/>
              </w:rPr>
              <w:t>0</w:t>
            </w:r>
            <w:r w:rsidRPr="00611571">
              <w:rPr>
                <w:b/>
                <w:bCs/>
                <w:lang w:val="ro-RO"/>
              </w:rPr>
              <w:t>00,00</w:t>
            </w:r>
          </w:p>
        </w:tc>
      </w:tr>
      <w:tr w:rsidR="004635D9" w:rsidRPr="00ED64CA" w14:paraId="64C56591" w14:textId="77777777" w:rsidTr="007F7882">
        <w:tc>
          <w:tcPr>
            <w:tcW w:w="372" w:type="pct"/>
          </w:tcPr>
          <w:p w14:paraId="34C42B5B" w14:textId="77777777" w:rsidR="004635D9" w:rsidRPr="0042005C" w:rsidRDefault="004635D9" w:rsidP="004635D9">
            <w:pPr>
              <w:pStyle w:val="Listparagraf"/>
              <w:numPr>
                <w:ilvl w:val="0"/>
                <w:numId w:val="10"/>
              </w:numPr>
              <w:rPr>
                <w:lang w:val="ro-RO"/>
              </w:rPr>
            </w:pPr>
          </w:p>
        </w:tc>
        <w:tc>
          <w:tcPr>
            <w:tcW w:w="351" w:type="pct"/>
            <w:textDirection w:val="btLr"/>
            <w:vAlign w:val="center"/>
          </w:tcPr>
          <w:p w14:paraId="64C01DC5" w14:textId="77777777" w:rsidR="004635D9" w:rsidRPr="00BB4982" w:rsidRDefault="004635D9" w:rsidP="004635D9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005" w:type="pct"/>
          </w:tcPr>
          <w:p w14:paraId="3942F4FE" w14:textId="1B3518FC" w:rsidR="004635D9" w:rsidRPr="00FB53DB" w:rsidRDefault="004635D9" w:rsidP="004635D9">
            <w:pPr>
              <w:ind w:firstLine="0"/>
              <w:jc w:val="left"/>
              <w:rPr>
                <w:lang w:val="ro-RO"/>
              </w:rPr>
            </w:pPr>
            <w:r w:rsidRPr="00FB53DB">
              <w:rPr>
                <w:lang w:val="ro-RO"/>
              </w:rPr>
              <w:t>Banchete</w:t>
            </w:r>
          </w:p>
        </w:tc>
        <w:tc>
          <w:tcPr>
            <w:tcW w:w="529" w:type="pct"/>
          </w:tcPr>
          <w:p w14:paraId="58BD99BA" w14:textId="618F8DA4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9" w:type="pct"/>
          </w:tcPr>
          <w:p w14:paraId="7CBF4C28" w14:textId="31F3495A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591" w:type="pct"/>
          </w:tcPr>
          <w:p w14:paraId="5961A637" w14:textId="3F2D461D" w:rsidR="004635D9" w:rsidRDefault="004635D9" w:rsidP="004635D9">
            <w:pPr>
              <w:ind w:firstLine="0"/>
              <w:rPr>
                <w:lang w:val="ro-RO"/>
              </w:rPr>
            </w:pPr>
            <w:r w:rsidRPr="00FB53DB">
              <w:rPr>
                <w:lang w:val="ro-RO"/>
              </w:rPr>
              <w:t>Banchete</w:t>
            </w:r>
            <w:r>
              <w:rPr>
                <w:lang w:val="ro-RO"/>
              </w:rPr>
              <w:t xml:space="preserve"> </w:t>
            </w:r>
            <w:r w:rsidRPr="00431F76">
              <w:rPr>
                <w:lang w:val="ro-RO"/>
              </w:rPr>
              <w:t>pentru sala de așteptare, cu 3 locuri</w:t>
            </w:r>
            <w:r>
              <w:rPr>
                <w:lang w:val="ro-RO"/>
              </w:rPr>
              <w:t>:</w:t>
            </w:r>
          </w:p>
          <w:p w14:paraId="61801A5B" w14:textId="3E9D308D" w:rsidR="004635D9" w:rsidRDefault="004635D9" w:rsidP="004635D9">
            <w:pPr>
              <w:ind w:firstLine="0"/>
              <w:rPr>
                <w:lang w:val="ro-RO"/>
              </w:rPr>
            </w:pPr>
            <w:r w:rsidRPr="00ED64CA">
              <w:rPr>
                <w:lang w:val="ro-RO"/>
              </w:rPr>
              <w:t>Construcție</w:t>
            </w:r>
            <w:r>
              <w:rPr>
                <w:lang w:val="ro-RO"/>
              </w:rPr>
              <w:t>:</w:t>
            </w:r>
            <w:r w:rsidRPr="00ED64CA">
              <w:rPr>
                <w:lang w:val="ro-RO"/>
              </w:rPr>
              <w:t xml:space="preserve"> metalică, robustă, destinată utilizării în spații publice și trafic intens</w:t>
            </w:r>
            <w:r>
              <w:rPr>
                <w:lang w:val="ro-RO"/>
              </w:rPr>
              <w:t>;</w:t>
            </w:r>
          </w:p>
          <w:p w14:paraId="09BA5D03" w14:textId="698D1345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Material: o</w:t>
            </w:r>
            <w:r w:rsidRPr="00ED64CA">
              <w:rPr>
                <w:lang w:val="ro-RO"/>
              </w:rPr>
              <w:t>țel, cu protecție anticorozivă prin vopsire electrostatică sau finisaj echivalent</w:t>
            </w:r>
            <w:r>
              <w:rPr>
                <w:lang w:val="ro-RO"/>
              </w:rPr>
              <w:t>;</w:t>
            </w:r>
          </w:p>
          <w:p w14:paraId="74C2E177" w14:textId="77777777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Șezut și spătar: t</w:t>
            </w:r>
            <w:r w:rsidRPr="00ED64CA">
              <w:rPr>
                <w:lang w:val="ro-RO"/>
              </w:rPr>
              <w:t>ablă/oțel laminat perforat, vopsit, rezistent la uzură și ușor de întreținut</w:t>
            </w:r>
            <w:r>
              <w:rPr>
                <w:lang w:val="ro-RO"/>
              </w:rPr>
              <w:t>;</w:t>
            </w:r>
            <w:r w:rsidRPr="00FB1E02">
              <w:rPr>
                <w:lang w:val="ro-RO"/>
              </w:rPr>
              <w:t xml:space="preserve"> </w:t>
            </w:r>
          </w:p>
          <w:p w14:paraId="0AC49649" w14:textId="19D3FDF8" w:rsidR="004635D9" w:rsidRPr="00FB1E02" w:rsidRDefault="004635D9" w:rsidP="004635D9">
            <w:pPr>
              <w:ind w:firstLine="0"/>
              <w:rPr>
                <w:lang w:val="ro-RO"/>
              </w:rPr>
            </w:pPr>
            <w:r w:rsidRPr="00FB1E02">
              <w:rPr>
                <w:lang w:val="ro-RO"/>
              </w:rPr>
              <w:t>Dimensiuni aproximative: 1750 × 700 × 770 mm</w:t>
            </w:r>
          </w:p>
          <w:p w14:paraId="32C61C3A" w14:textId="77777777" w:rsidR="004635D9" w:rsidRPr="00FB1E02" w:rsidRDefault="004635D9" w:rsidP="004635D9">
            <w:pPr>
              <w:ind w:firstLine="0"/>
              <w:rPr>
                <w:lang w:val="ro-RO"/>
              </w:rPr>
            </w:pPr>
            <w:r w:rsidRPr="00FB1E02">
              <w:rPr>
                <w:lang w:val="ro-RO"/>
              </w:rPr>
              <w:t>Lățime șezut/loc: cca 500 mm</w:t>
            </w:r>
          </w:p>
          <w:p w14:paraId="1983BA11" w14:textId="7535AF44" w:rsidR="004635D9" w:rsidRDefault="004635D9" w:rsidP="004635D9">
            <w:pPr>
              <w:ind w:firstLine="0"/>
              <w:rPr>
                <w:lang w:val="ro-RO"/>
              </w:rPr>
            </w:pPr>
            <w:r w:rsidRPr="00FB1E02">
              <w:rPr>
                <w:lang w:val="ro-RO"/>
              </w:rPr>
              <w:t>Înălțime șezut: cca 430 m</w:t>
            </w:r>
            <w:r>
              <w:rPr>
                <w:lang w:val="ro-RO"/>
              </w:rPr>
              <w:t>m</w:t>
            </w:r>
          </w:p>
          <w:p w14:paraId="0A4D0E38" w14:textId="346BCDB7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Capacitate: </w:t>
            </w:r>
            <w:r w:rsidRPr="00ED64CA">
              <w:rPr>
                <w:lang w:val="ro-RO"/>
              </w:rPr>
              <w:t>minimum 450 kg pentru ansamblu</w:t>
            </w:r>
            <w:r>
              <w:rPr>
                <w:lang w:val="ro-RO"/>
              </w:rPr>
              <w:t>;</w:t>
            </w:r>
          </w:p>
          <w:p w14:paraId="22022228" w14:textId="3CE1E9C5" w:rsidR="004635D9" w:rsidRDefault="004635D9" w:rsidP="004635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Culoare: gri</w:t>
            </w:r>
          </w:p>
          <w:p w14:paraId="26C446A5" w14:textId="77777777" w:rsidR="004635D9" w:rsidRDefault="004635D9" w:rsidP="004635D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Analogic celui din imaginea de mai jos:</w:t>
            </w:r>
          </w:p>
          <w:p w14:paraId="51D9A7B2" w14:textId="46BB9EB4" w:rsidR="004635D9" w:rsidRPr="00F60F58" w:rsidRDefault="004635D9" w:rsidP="004635D9">
            <w:pPr>
              <w:ind w:firstLine="0"/>
              <w:rPr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7AF7C9B3" wp14:editId="73509248">
                  <wp:extent cx="1390015" cy="1390015"/>
                  <wp:effectExtent l="0" t="0" r="635" b="635"/>
                  <wp:docPr id="1246044199" name="Imagine 1" descr="Scaun Terminal M3 Descoperiți confortul scaunului Terminal M3 – ideal pentru birou și zona de așteptare. Design modern și ergonomic, oferind suport excelent și estetică plăcută. Alegeți calitatea și confortul pentru spațiul dvs. de lucru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aun Terminal M3 Descoperiți confortul scaunului Terminal M3 – ideal pentru birou și zona de așteptare. Design modern și ergonomic, oferind suport excelent și estetică plăcută. Alegeți calitatea și confortul pentru spațiul dvs. de lucru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</w:tcPr>
          <w:p w14:paraId="26033999" w14:textId="77777777" w:rsidR="004635D9" w:rsidRDefault="004635D9" w:rsidP="004635D9">
            <w:pPr>
              <w:ind w:firstLine="0"/>
              <w:rPr>
                <w:lang w:val="ro-RO"/>
              </w:rPr>
            </w:pPr>
          </w:p>
        </w:tc>
      </w:tr>
      <w:tr w:rsidR="004635D9" w:rsidRPr="009737C6" w14:paraId="1020F459" w14:textId="77777777" w:rsidTr="007F7882">
        <w:tc>
          <w:tcPr>
            <w:tcW w:w="5000" w:type="pct"/>
            <w:gridSpan w:val="7"/>
            <w:vAlign w:val="center"/>
          </w:tcPr>
          <w:p w14:paraId="0C180268" w14:textId="20DB10B4" w:rsidR="004635D9" w:rsidRPr="009737C6" w:rsidRDefault="004635D9" w:rsidP="004635D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 108 333,33 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029D4471" w14:textId="0566D8FC" w:rsidR="00EE18B3" w:rsidRDefault="00EE18B3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i/>
          <w:iCs/>
          <w:sz w:val="24"/>
          <w:szCs w:val="24"/>
          <w:lang w:val="ro-RO" w:eastAsia="ru-RU"/>
        </w:rPr>
        <w:t>2) pentru mai multe loturi;</w:t>
      </w:r>
    </w:p>
    <w:p w14:paraId="4E194148" w14:textId="5E6C037D" w:rsidR="00EE18B3" w:rsidRPr="00DF5420" w:rsidRDefault="00EE18B3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i/>
          <w:iCs/>
          <w:sz w:val="24"/>
          <w:szCs w:val="24"/>
          <w:lang w:val="ro-RO" w:eastAsia="ru-RU"/>
        </w:rPr>
        <w:t>3) pentru toate loturile.</w:t>
      </w:r>
    </w:p>
    <w:p w14:paraId="257A2E37" w14:textId="54A5855F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</w:t>
      </w:r>
      <w:r w:rsidR="00EE18B3">
        <w:rPr>
          <w:i/>
          <w:iCs/>
          <w:sz w:val="24"/>
          <w:szCs w:val="24"/>
          <w:lang w:val="ro-RO" w:eastAsia="ru-RU"/>
        </w:rPr>
        <w:t>30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124AEA7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</w:t>
      </w:r>
      <w:r w:rsidR="00CE1354">
        <w:rPr>
          <w:i/>
          <w:iCs/>
          <w:sz w:val="24"/>
          <w:szCs w:val="24"/>
          <w:lang w:val="ro-RO" w:eastAsia="ru-RU"/>
        </w:rPr>
        <w:t>6</w:t>
      </w:r>
      <w:r w:rsidR="00DF5420" w:rsidRPr="00DF5420">
        <w:rPr>
          <w:i/>
          <w:iCs/>
          <w:sz w:val="24"/>
          <w:szCs w:val="24"/>
          <w:lang w:val="ro-RO" w:eastAsia="ru-RU"/>
        </w:rPr>
        <w:t>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2FBC955F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</w:t>
            </w:r>
            <w:r w:rsidR="007F7882">
              <w:rPr>
                <w:sz w:val="24"/>
                <w:szCs w:val="24"/>
                <w:lang w:val="ro-RO" w:eastAsia="ru-RU"/>
              </w:rPr>
              <w:t>6</w:t>
            </w:r>
            <w:r w:rsidRPr="00CE2FA2">
              <w:rPr>
                <w:sz w:val="24"/>
                <w:szCs w:val="24"/>
                <w:lang w:val="ro-RO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7F7882" w:rsidRPr="009737C6" w14:paraId="71CE8405" w14:textId="77777777" w:rsidTr="009A78EB">
        <w:tc>
          <w:tcPr>
            <w:tcW w:w="327" w:type="pct"/>
          </w:tcPr>
          <w:p w14:paraId="723AECD6" w14:textId="1AABAD0E" w:rsidR="007F7882" w:rsidRDefault="007F7882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lastRenderedPageBreak/>
              <w:t>5</w:t>
            </w:r>
          </w:p>
        </w:tc>
        <w:tc>
          <w:tcPr>
            <w:tcW w:w="1262" w:type="pct"/>
            <w:vAlign w:val="center"/>
          </w:tcPr>
          <w:p w14:paraId="599CC793" w14:textId="25B7642F" w:rsidR="007F7882" w:rsidRPr="005100A9" w:rsidRDefault="007F7882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6EA139BA" w14:textId="3025017E" w:rsidR="007F7882" w:rsidRPr="009A78EB" w:rsidRDefault="007F7882" w:rsidP="00CE2FA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Declarație privind prezentarea mostrelor, la necesitate, </w:t>
            </w:r>
            <w:r w:rsidRPr="007F7882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3A3080EB" w14:textId="5103CEFF" w:rsidR="007F7882" w:rsidRPr="005100A9" w:rsidRDefault="007F788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8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4ABF9F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1354">
        <w:rPr>
          <w:i/>
          <w:iCs/>
          <w:sz w:val="24"/>
          <w:szCs w:val="24"/>
          <w:lang w:val="ro-RO" w:eastAsia="ru-RU"/>
        </w:rPr>
        <w:t>6</w:t>
      </w:r>
      <w:r w:rsidR="009A06DA">
        <w:rPr>
          <w:i/>
          <w:iCs/>
          <w:sz w:val="24"/>
          <w:szCs w:val="24"/>
          <w:lang w:val="ro-RO" w:eastAsia="ru-RU"/>
        </w:rPr>
        <w:t>0</w:t>
      </w:r>
      <w:r w:rsidR="00CE2FA2" w:rsidRPr="00CE2FA2">
        <w:rPr>
          <w:i/>
          <w:iCs/>
          <w:sz w:val="24"/>
          <w:szCs w:val="24"/>
          <w:lang w:val="ro-RO" w:eastAsia="ru-RU"/>
        </w:rPr>
        <w:t xml:space="preserve">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C09E4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</w:t>
      </w:r>
      <w:r w:rsidR="00D354B3">
        <w:rPr>
          <w:b/>
          <w:bCs/>
          <w:sz w:val="24"/>
          <w:szCs w:val="24"/>
          <w:lang w:val="ro-RO" w:eastAsia="ru-RU"/>
        </w:rPr>
        <w:t>Bulgaru Ivan</w:t>
      </w:r>
      <w:r w:rsidR="009A78EB">
        <w:rPr>
          <w:b/>
          <w:bCs/>
          <w:sz w:val="24"/>
          <w:szCs w:val="24"/>
          <w:lang w:val="ro-RO" w:eastAsia="ru-RU"/>
        </w:rPr>
        <w:t xml:space="preserve">        </w:t>
      </w:r>
      <w:r w:rsidRPr="005D0AE2">
        <w:rPr>
          <w:sz w:val="24"/>
          <w:szCs w:val="24"/>
          <w:lang w:val="ro-RO" w:eastAsia="ru-RU"/>
        </w:rPr>
        <w:t>__________________.</w:t>
      </w:r>
      <w:r w:rsidR="0098105F">
        <w:rPr>
          <w:sz w:val="24"/>
          <w:szCs w:val="24"/>
          <w:lang w:val="ro-RO" w:eastAsia="ru-RU"/>
        </w:rPr>
        <w:tab/>
        <w:t>L.Ș.</w:t>
      </w:r>
    </w:p>
    <w:sectPr w:rsidR="00850D1C" w:rsidRPr="005D0AE2" w:rsidSect="00EE18B3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3366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13DB5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E134B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3447D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8"/>
  </w:num>
  <w:num w:numId="2" w16cid:durableId="80685995">
    <w:abstractNumId w:val="6"/>
  </w:num>
  <w:num w:numId="3" w16cid:durableId="1312059718">
    <w:abstractNumId w:val="7"/>
  </w:num>
  <w:num w:numId="4" w16cid:durableId="696471380">
    <w:abstractNumId w:val="9"/>
  </w:num>
  <w:num w:numId="5" w16cid:durableId="2901462">
    <w:abstractNumId w:val="5"/>
  </w:num>
  <w:num w:numId="6" w16cid:durableId="1517308088">
    <w:abstractNumId w:val="1"/>
  </w:num>
  <w:num w:numId="7" w16cid:durableId="1836728298">
    <w:abstractNumId w:val="4"/>
  </w:num>
  <w:num w:numId="8" w16cid:durableId="889657834">
    <w:abstractNumId w:val="10"/>
  </w:num>
  <w:num w:numId="9" w16cid:durableId="1749885942">
    <w:abstractNumId w:val="3"/>
  </w:num>
  <w:num w:numId="10" w16cid:durableId="101922736">
    <w:abstractNumId w:val="2"/>
  </w:num>
  <w:num w:numId="11" w16cid:durableId="33465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217B"/>
    <w:rsid w:val="00026F2E"/>
    <w:rsid w:val="0010612A"/>
    <w:rsid w:val="00111BA6"/>
    <w:rsid w:val="001478DB"/>
    <w:rsid w:val="00307A4B"/>
    <w:rsid w:val="00324C8A"/>
    <w:rsid w:val="00331D4A"/>
    <w:rsid w:val="003514EE"/>
    <w:rsid w:val="003A6821"/>
    <w:rsid w:val="0042005C"/>
    <w:rsid w:val="00431F76"/>
    <w:rsid w:val="00454F74"/>
    <w:rsid w:val="004613C7"/>
    <w:rsid w:val="004635D9"/>
    <w:rsid w:val="00486C3F"/>
    <w:rsid w:val="004A41E1"/>
    <w:rsid w:val="004B50EA"/>
    <w:rsid w:val="00586377"/>
    <w:rsid w:val="00592BB6"/>
    <w:rsid w:val="005A34F2"/>
    <w:rsid w:val="005E4EBE"/>
    <w:rsid w:val="00611571"/>
    <w:rsid w:val="006A1410"/>
    <w:rsid w:val="00713750"/>
    <w:rsid w:val="0077498C"/>
    <w:rsid w:val="00794937"/>
    <w:rsid w:val="007977E4"/>
    <w:rsid w:val="007F584B"/>
    <w:rsid w:val="007F7882"/>
    <w:rsid w:val="008324EF"/>
    <w:rsid w:val="00850D1C"/>
    <w:rsid w:val="00865C85"/>
    <w:rsid w:val="008703B4"/>
    <w:rsid w:val="00873007"/>
    <w:rsid w:val="0098105F"/>
    <w:rsid w:val="009A06DA"/>
    <w:rsid w:val="009A78EB"/>
    <w:rsid w:val="00A95D65"/>
    <w:rsid w:val="00AE7902"/>
    <w:rsid w:val="00B00DE0"/>
    <w:rsid w:val="00B03E3F"/>
    <w:rsid w:val="00B073FF"/>
    <w:rsid w:val="00B07D1B"/>
    <w:rsid w:val="00B56FA1"/>
    <w:rsid w:val="00B56FFB"/>
    <w:rsid w:val="00B64B1A"/>
    <w:rsid w:val="00BB4982"/>
    <w:rsid w:val="00BD30D4"/>
    <w:rsid w:val="00BD6B00"/>
    <w:rsid w:val="00BF142E"/>
    <w:rsid w:val="00C33D39"/>
    <w:rsid w:val="00C37099"/>
    <w:rsid w:val="00C573F0"/>
    <w:rsid w:val="00C67998"/>
    <w:rsid w:val="00CA6322"/>
    <w:rsid w:val="00CB6A95"/>
    <w:rsid w:val="00CE1354"/>
    <w:rsid w:val="00CE2FA2"/>
    <w:rsid w:val="00CE506D"/>
    <w:rsid w:val="00D0672D"/>
    <w:rsid w:val="00D277E6"/>
    <w:rsid w:val="00D354B3"/>
    <w:rsid w:val="00D77D34"/>
    <w:rsid w:val="00DE044A"/>
    <w:rsid w:val="00DF5420"/>
    <w:rsid w:val="00E2533E"/>
    <w:rsid w:val="00E51DC3"/>
    <w:rsid w:val="00E8118F"/>
    <w:rsid w:val="00E84278"/>
    <w:rsid w:val="00EA7DA3"/>
    <w:rsid w:val="00EB47F0"/>
    <w:rsid w:val="00EC4E0D"/>
    <w:rsid w:val="00ED64CA"/>
    <w:rsid w:val="00EE18B3"/>
    <w:rsid w:val="00EF7185"/>
    <w:rsid w:val="00F60F58"/>
    <w:rsid w:val="00F74CFE"/>
    <w:rsid w:val="00FB1E02"/>
    <w:rsid w:val="00FB53DB"/>
    <w:rsid w:val="00FE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  <w:style w:type="character" w:styleId="HyperlinkParcurs">
    <w:name w:val="FollowedHyperlink"/>
    <w:basedOn w:val="Fontdeparagrafimplicit"/>
    <w:uiPriority w:val="99"/>
    <w:semiHidden/>
    <w:unhideWhenUsed/>
    <w:rsid w:val="006115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5</Pages>
  <Words>1430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11</cp:revision>
  <dcterms:created xsi:type="dcterms:W3CDTF">2026-07-01T08:50:00Z</dcterms:created>
  <dcterms:modified xsi:type="dcterms:W3CDTF">2026-08-13T10:40:00Z</dcterms:modified>
</cp:coreProperties>
</file>