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7C4A1AB" w14:textId="77777777" w:rsidR="00014065" w:rsidRPr="00291C20" w:rsidRDefault="00014065" w:rsidP="00014065">
      <w:pPr>
        <w:rPr>
          <w:rFonts w:ascii="Arial" w:hAnsi="Arial" w:cs="Arial"/>
          <w:b/>
          <w:lang w:val="ro-RO"/>
        </w:rPr>
      </w:pPr>
    </w:p>
    <w:p w14:paraId="0B93436B" w14:textId="77777777" w:rsidR="004D2E76" w:rsidRPr="00291C20" w:rsidRDefault="004D2E76" w:rsidP="008D6202">
      <w:pPr>
        <w:rPr>
          <w:rFonts w:ascii="Arial" w:hAnsi="Arial" w:cs="Arial"/>
          <w:b/>
          <w:lang w:val="ro-RO"/>
        </w:rPr>
      </w:pPr>
    </w:p>
    <w:p w14:paraId="1E65C4CE" w14:textId="044C12F5" w:rsidR="008D6202" w:rsidRPr="00291C20" w:rsidRDefault="001E71B7" w:rsidP="00EC1262">
      <w:pPr>
        <w:jc w:val="center"/>
        <w:rPr>
          <w:rFonts w:ascii="Arial" w:hAnsi="Arial" w:cs="Arial"/>
          <w:b/>
          <w:i/>
          <w:lang w:val="ro-RO"/>
        </w:rPr>
      </w:pPr>
      <w:r>
        <w:rPr>
          <w:rFonts w:ascii="Arial" w:hAnsi="Arial" w:cs="Arial"/>
          <w:b/>
          <w:lang w:val="ro-RO"/>
        </w:rPr>
        <w:t>Specificația Tehnică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9"/>
        <w:gridCol w:w="1517"/>
        <w:gridCol w:w="4815"/>
        <w:gridCol w:w="2976"/>
      </w:tblGrid>
      <w:tr w:rsidR="001E71B7" w:rsidRPr="00291C20" w14:paraId="633B34A3" w14:textId="77777777" w:rsidTr="001E71B7">
        <w:trPr>
          <w:trHeight w:val="285"/>
        </w:trPr>
        <w:tc>
          <w:tcPr>
            <w:tcW w:w="439" w:type="dxa"/>
            <w:shd w:val="clear" w:color="auto" w:fill="D9D9D9" w:themeFill="background1" w:themeFillShade="D9"/>
            <w:noWrap/>
            <w:vAlign w:val="center"/>
            <w:hideMark/>
          </w:tcPr>
          <w:p w14:paraId="5C480E39" w14:textId="77777777" w:rsidR="001E71B7" w:rsidRPr="00291C20" w:rsidRDefault="001E71B7" w:rsidP="008474D1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o-RO" w:eastAsia="en-US"/>
              </w:rPr>
            </w:pPr>
            <w:r w:rsidRPr="00291C20">
              <w:rPr>
                <w:rFonts w:ascii="Arial" w:hAnsi="Arial" w:cs="Arial"/>
                <w:b/>
                <w:bCs/>
                <w:sz w:val="20"/>
                <w:szCs w:val="20"/>
                <w:lang w:val="ro-RO" w:eastAsia="en-US"/>
              </w:rPr>
              <w:t>Nr</w:t>
            </w:r>
          </w:p>
        </w:tc>
        <w:tc>
          <w:tcPr>
            <w:tcW w:w="1517" w:type="dxa"/>
            <w:shd w:val="clear" w:color="auto" w:fill="D9D9D9" w:themeFill="background1" w:themeFillShade="D9"/>
            <w:noWrap/>
            <w:vAlign w:val="center"/>
            <w:hideMark/>
          </w:tcPr>
          <w:p w14:paraId="53568F73" w14:textId="77777777" w:rsidR="001E71B7" w:rsidRPr="00291C20" w:rsidRDefault="001E71B7" w:rsidP="008474D1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o-RO" w:eastAsia="en-US"/>
              </w:rPr>
            </w:pPr>
            <w:r w:rsidRPr="00291C20">
              <w:rPr>
                <w:rFonts w:ascii="Arial" w:hAnsi="Arial" w:cs="Arial"/>
                <w:b/>
                <w:bCs/>
                <w:sz w:val="20"/>
                <w:szCs w:val="20"/>
                <w:lang w:val="ro-RO" w:eastAsia="en-US"/>
              </w:rPr>
              <w:t>Denumire</w:t>
            </w:r>
          </w:p>
        </w:tc>
        <w:tc>
          <w:tcPr>
            <w:tcW w:w="4815" w:type="dxa"/>
            <w:shd w:val="clear" w:color="auto" w:fill="D9D9D9" w:themeFill="background1" w:themeFillShade="D9"/>
            <w:noWrap/>
            <w:vAlign w:val="center"/>
            <w:hideMark/>
          </w:tcPr>
          <w:p w14:paraId="3ACA1A73" w14:textId="77777777" w:rsidR="001E71B7" w:rsidRPr="00291C20" w:rsidRDefault="001E71B7" w:rsidP="008474D1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o-RO" w:eastAsia="en-US"/>
              </w:rPr>
            </w:pPr>
            <w:r w:rsidRPr="00291C20">
              <w:rPr>
                <w:rFonts w:ascii="Arial" w:hAnsi="Arial" w:cs="Arial"/>
                <w:b/>
                <w:bCs/>
                <w:sz w:val="20"/>
                <w:szCs w:val="20"/>
                <w:lang w:val="ro-RO" w:eastAsia="en-US"/>
              </w:rPr>
              <w:t>Specificații</w:t>
            </w:r>
          </w:p>
        </w:tc>
        <w:tc>
          <w:tcPr>
            <w:tcW w:w="2976" w:type="dxa"/>
            <w:shd w:val="clear" w:color="auto" w:fill="D9D9D9" w:themeFill="background1" w:themeFillShade="D9"/>
            <w:noWrap/>
            <w:vAlign w:val="center"/>
            <w:hideMark/>
          </w:tcPr>
          <w:p w14:paraId="7665884A" w14:textId="07F09016" w:rsidR="001E71B7" w:rsidRPr="00291C20" w:rsidRDefault="001E71B7" w:rsidP="008474D1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o-RO" w:eastAsia="en-US"/>
              </w:rPr>
            </w:pPr>
            <w:r w:rsidRPr="00291C20">
              <w:rPr>
                <w:rFonts w:ascii="Arial" w:hAnsi="Arial" w:cs="Arial"/>
                <w:b/>
                <w:bCs/>
                <w:sz w:val="20"/>
                <w:szCs w:val="20"/>
                <w:lang w:val="ro-RO" w:eastAsia="en-US"/>
              </w:rPr>
              <w:t>Cant</w:t>
            </w:r>
            <w:r>
              <w:rPr>
                <w:rFonts w:ascii="Arial" w:hAnsi="Arial" w:cs="Arial"/>
                <w:b/>
                <w:bCs/>
                <w:sz w:val="20"/>
                <w:szCs w:val="20"/>
                <w:lang w:val="ro-RO" w:eastAsia="en-US"/>
              </w:rPr>
              <w:t>itate</w:t>
            </w:r>
          </w:p>
        </w:tc>
      </w:tr>
      <w:tr w:rsidR="001E71B7" w:rsidRPr="00291C20" w14:paraId="525A9487" w14:textId="77777777" w:rsidTr="001E71B7">
        <w:trPr>
          <w:trHeight w:val="285"/>
        </w:trPr>
        <w:tc>
          <w:tcPr>
            <w:tcW w:w="439" w:type="dxa"/>
            <w:noWrap/>
            <w:vAlign w:val="center"/>
            <w:hideMark/>
          </w:tcPr>
          <w:p w14:paraId="715F3F6F" w14:textId="77777777" w:rsidR="001E71B7" w:rsidRPr="00291C20" w:rsidRDefault="001E71B7" w:rsidP="008474D1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val="ro-RO" w:eastAsia="en-US"/>
              </w:rPr>
            </w:pPr>
            <w:r w:rsidRPr="00291C20">
              <w:rPr>
                <w:rFonts w:ascii="Arial" w:hAnsi="Arial" w:cs="Arial"/>
                <w:sz w:val="20"/>
                <w:szCs w:val="20"/>
                <w:lang w:val="ro-RO" w:eastAsia="en-US"/>
              </w:rPr>
              <w:t>1</w:t>
            </w:r>
          </w:p>
        </w:tc>
        <w:tc>
          <w:tcPr>
            <w:tcW w:w="1517" w:type="dxa"/>
            <w:noWrap/>
            <w:vAlign w:val="center"/>
            <w:hideMark/>
          </w:tcPr>
          <w:p w14:paraId="6E116694" w14:textId="77777777" w:rsidR="001E71B7" w:rsidRPr="00291C20" w:rsidRDefault="001E71B7" w:rsidP="008474D1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val="ro-RO" w:eastAsia="en-US"/>
              </w:rPr>
            </w:pPr>
            <w:r w:rsidRPr="00291C20">
              <w:rPr>
                <w:rFonts w:ascii="Arial" w:hAnsi="Arial" w:cs="Arial"/>
                <w:sz w:val="20"/>
                <w:szCs w:val="20"/>
                <w:lang w:val="ro-RO" w:eastAsia="en-US"/>
              </w:rPr>
              <w:t xml:space="preserve">Ion 16S </w:t>
            </w:r>
            <w:proofErr w:type="spellStart"/>
            <w:r w:rsidRPr="00291C20">
              <w:rPr>
                <w:rFonts w:ascii="Arial" w:hAnsi="Arial" w:cs="Arial"/>
                <w:sz w:val="20"/>
                <w:szCs w:val="20"/>
                <w:lang w:val="ro-RO" w:eastAsia="en-US"/>
              </w:rPr>
              <w:t>Metagenomics</w:t>
            </w:r>
            <w:proofErr w:type="spellEnd"/>
            <w:r w:rsidRPr="00291C20">
              <w:rPr>
                <w:rFonts w:ascii="Arial" w:hAnsi="Arial" w:cs="Arial"/>
                <w:sz w:val="20"/>
                <w:szCs w:val="20"/>
                <w:lang w:val="ro-RO" w:eastAsia="en-US"/>
              </w:rPr>
              <w:t xml:space="preserve"> Kit</w:t>
            </w:r>
          </w:p>
        </w:tc>
        <w:tc>
          <w:tcPr>
            <w:tcW w:w="4815" w:type="dxa"/>
            <w:vAlign w:val="bottom"/>
            <w:hideMark/>
          </w:tcPr>
          <w:p w14:paraId="2C993347" w14:textId="77777777" w:rsidR="001E71B7" w:rsidRPr="00291C20" w:rsidRDefault="001E71B7" w:rsidP="00DD548F">
            <w:pPr>
              <w:suppressAutoHyphens w:val="0"/>
              <w:rPr>
                <w:rFonts w:ascii="Arial" w:hAnsi="Arial" w:cs="Arial"/>
                <w:sz w:val="20"/>
                <w:szCs w:val="20"/>
                <w:lang w:val="ro-RO" w:eastAsia="en-US"/>
              </w:rPr>
            </w:pPr>
            <w:r w:rsidRPr="00291C20">
              <w:rPr>
                <w:rFonts w:ascii="Arial" w:hAnsi="Arial" w:cs="Arial"/>
                <w:b/>
                <w:bCs/>
                <w:sz w:val="20"/>
                <w:szCs w:val="20"/>
                <w:lang w:val="ro-RO" w:eastAsia="en-US"/>
              </w:rPr>
              <w:t>Aplicare:</w:t>
            </w:r>
            <w:r w:rsidRPr="00291C20">
              <w:rPr>
                <w:rFonts w:ascii="Arial" w:hAnsi="Arial" w:cs="Arial"/>
                <w:sz w:val="20"/>
                <w:szCs w:val="20"/>
                <w:lang w:val="ro-RO" w:eastAsia="en-US"/>
              </w:rPr>
              <w:t xml:space="preserve"> pentru analize rapide, comprehensive și de amploare a populațiilor microbiene mixte utilizând fluxul de lucru de </w:t>
            </w:r>
            <w:proofErr w:type="spellStart"/>
            <w:r w:rsidRPr="00291C20">
              <w:rPr>
                <w:rFonts w:ascii="Arial" w:hAnsi="Arial" w:cs="Arial"/>
                <w:sz w:val="20"/>
                <w:szCs w:val="20"/>
                <w:lang w:val="ro-RO" w:eastAsia="en-US"/>
              </w:rPr>
              <w:t>secvențiere</w:t>
            </w:r>
            <w:proofErr w:type="spellEnd"/>
            <w:r w:rsidRPr="00291C20">
              <w:rPr>
                <w:rFonts w:ascii="Arial" w:hAnsi="Arial" w:cs="Arial"/>
                <w:sz w:val="20"/>
                <w:szCs w:val="20"/>
                <w:lang w:val="ro-RO" w:eastAsia="en-US"/>
              </w:rPr>
              <w:t xml:space="preserve"> a semiconductorilor Ion </w:t>
            </w:r>
            <w:proofErr w:type="spellStart"/>
            <w:r w:rsidRPr="00291C20">
              <w:rPr>
                <w:rFonts w:ascii="Arial" w:hAnsi="Arial" w:cs="Arial"/>
                <w:sz w:val="20"/>
                <w:szCs w:val="20"/>
                <w:lang w:val="ro-RO" w:eastAsia="en-US"/>
              </w:rPr>
              <w:t>Torrent</w:t>
            </w:r>
            <w:proofErr w:type="spellEnd"/>
            <w:r w:rsidRPr="00291C20">
              <w:rPr>
                <w:rFonts w:ascii="Arial" w:hAnsi="Arial" w:cs="Arial"/>
                <w:sz w:val="20"/>
                <w:szCs w:val="20"/>
                <w:lang w:val="ro-RO" w:eastAsia="en-US"/>
              </w:rPr>
              <w:br/>
            </w:r>
            <w:r w:rsidRPr="00291C20">
              <w:rPr>
                <w:rFonts w:ascii="Arial" w:hAnsi="Arial" w:cs="Arial"/>
                <w:b/>
                <w:bCs/>
                <w:sz w:val="20"/>
                <w:szCs w:val="20"/>
                <w:lang w:val="ro-RO" w:eastAsia="en-US"/>
              </w:rPr>
              <w:t>Număr de reacții:</w:t>
            </w:r>
            <w:r w:rsidRPr="00291C20">
              <w:rPr>
                <w:rFonts w:ascii="Arial" w:hAnsi="Arial" w:cs="Arial"/>
                <w:sz w:val="20"/>
                <w:szCs w:val="20"/>
                <w:lang w:val="ro-RO" w:eastAsia="en-US"/>
              </w:rPr>
              <w:t xml:space="preserve"> 100 reacții</w:t>
            </w:r>
            <w:r w:rsidRPr="00291C20">
              <w:rPr>
                <w:rFonts w:ascii="Arial" w:hAnsi="Arial" w:cs="Arial"/>
                <w:sz w:val="20"/>
                <w:szCs w:val="20"/>
                <w:lang w:val="ro-RO" w:eastAsia="en-US"/>
              </w:rPr>
              <w:br/>
            </w:r>
            <w:r w:rsidRPr="00291C20">
              <w:rPr>
                <w:rFonts w:ascii="Arial" w:hAnsi="Arial" w:cs="Arial"/>
                <w:b/>
                <w:bCs/>
                <w:sz w:val="20"/>
                <w:szCs w:val="20"/>
                <w:lang w:val="ro-RO" w:eastAsia="en-US"/>
              </w:rPr>
              <w:t xml:space="preserve">Tip probă: </w:t>
            </w:r>
            <w:r w:rsidRPr="00291C20">
              <w:rPr>
                <w:rFonts w:ascii="Arial" w:hAnsi="Arial" w:cs="Arial"/>
                <w:sz w:val="20"/>
                <w:szCs w:val="20"/>
                <w:lang w:val="ro-RO" w:eastAsia="en-US"/>
              </w:rPr>
              <w:t>ADN</w:t>
            </w:r>
            <w:r w:rsidRPr="00291C20">
              <w:rPr>
                <w:rFonts w:ascii="Arial" w:hAnsi="Arial" w:cs="Arial"/>
                <w:sz w:val="20"/>
                <w:szCs w:val="20"/>
                <w:lang w:val="ro-RO" w:eastAsia="en-US"/>
              </w:rPr>
              <w:br/>
            </w:r>
            <w:r w:rsidRPr="00291C20">
              <w:rPr>
                <w:rFonts w:ascii="Arial" w:hAnsi="Arial" w:cs="Arial"/>
                <w:b/>
                <w:bCs/>
                <w:sz w:val="20"/>
                <w:szCs w:val="20"/>
                <w:lang w:val="ro-RO" w:eastAsia="en-US"/>
              </w:rPr>
              <w:t>Specii:</w:t>
            </w:r>
            <w:r w:rsidRPr="00291C20">
              <w:rPr>
                <w:rFonts w:ascii="Arial" w:hAnsi="Arial" w:cs="Arial"/>
                <w:sz w:val="20"/>
                <w:szCs w:val="20"/>
                <w:lang w:val="ro-RO" w:eastAsia="en-US"/>
              </w:rPr>
              <w:t xml:space="preserve"> toate speciile</w:t>
            </w:r>
            <w:r w:rsidRPr="00291C20">
              <w:rPr>
                <w:rFonts w:ascii="Arial" w:hAnsi="Arial" w:cs="Arial"/>
                <w:sz w:val="20"/>
                <w:szCs w:val="20"/>
                <w:lang w:val="ro-RO" w:eastAsia="en-US"/>
              </w:rPr>
              <w:br/>
            </w:r>
            <w:r w:rsidRPr="00291C20">
              <w:rPr>
                <w:rFonts w:ascii="Arial" w:hAnsi="Arial" w:cs="Arial"/>
                <w:b/>
                <w:bCs/>
                <w:sz w:val="20"/>
                <w:szCs w:val="20"/>
                <w:lang w:val="ro-RO" w:eastAsia="en-US"/>
              </w:rPr>
              <w:t>Clasa de organisme țintă:</w:t>
            </w:r>
            <w:r w:rsidRPr="00291C20">
              <w:rPr>
                <w:rFonts w:ascii="Arial" w:hAnsi="Arial" w:cs="Arial"/>
                <w:sz w:val="20"/>
                <w:szCs w:val="20"/>
                <w:lang w:val="ro-RO" w:eastAsia="en-US"/>
              </w:rPr>
              <w:t xml:space="preserve"> toate bacteriile</w:t>
            </w:r>
          </w:p>
        </w:tc>
        <w:tc>
          <w:tcPr>
            <w:tcW w:w="2976" w:type="dxa"/>
            <w:vAlign w:val="center"/>
            <w:hideMark/>
          </w:tcPr>
          <w:p w14:paraId="0C50F9D9" w14:textId="77777777" w:rsidR="001E71B7" w:rsidRPr="00291C20" w:rsidRDefault="001E71B7" w:rsidP="00DD548F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val="ro-RO" w:eastAsia="en-US"/>
              </w:rPr>
            </w:pPr>
            <w:r w:rsidRPr="00291C20">
              <w:rPr>
                <w:rFonts w:ascii="Arial" w:hAnsi="Arial" w:cs="Arial"/>
                <w:sz w:val="20"/>
                <w:szCs w:val="20"/>
                <w:lang w:val="ro-RO" w:eastAsia="en-US"/>
              </w:rPr>
              <w:t>3</w:t>
            </w:r>
          </w:p>
        </w:tc>
      </w:tr>
      <w:tr w:rsidR="001E71B7" w:rsidRPr="00291C20" w14:paraId="23461A24" w14:textId="77777777" w:rsidTr="001E71B7">
        <w:trPr>
          <w:trHeight w:val="285"/>
        </w:trPr>
        <w:tc>
          <w:tcPr>
            <w:tcW w:w="439" w:type="dxa"/>
            <w:noWrap/>
            <w:vAlign w:val="center"/>
            <w:hideMark/>
          </w:tcPr>
          <w:p w14:paraId="7800E5B1" w14:textId="77777777" w:rsidR="001E71B7" w:rsidRPr="00291C20" w:rsidRDefault="001E71B7" w:rsidP="008474D1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val="ro-RO" w:eastAsia="en-US"/>
              </w:rPr>
            </w:pPr>
            <w:r w:rsidRPr="00291C20">
              <w:rPr>
                <w:rFonts w:ascii="Arial" w:hAnsi="Arial" w:cs="Arial"/>
                <w:sz w:val="20"/>
                <w:szCs w:val="20"/>
                <w:lang w:val="ro-RO" w:eastAsia="en-US"/>
              </w:rPr>
              <w:t>2</w:t>
            </w:r>
          </w:p>
        </w:tc>
        <w:tc>
          <w:tcPr>
            <w:tcW w:w="1517" w:type="dxa"/>
            <w:vAlign w:val="center"/>
            <w:hideMark/>
          </w:tcPr>
          <w:p w14:paraId="5578B1A8" w14:textId="77777777" w:rsidR="001E71B7" w:rsidRPr="00291C20" w:rsidRDefault="001E71B7" w:rsidP="008474D1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val="ro-RO" w:eastAsia="en-US"/>
              </w:rPr>
            </w:pPr>
            <w:r w:rsidRPr="00291C20">
              <w:rPr>
                <w:rFonts w:ascii="Arial" w:hAnsi="Arial" w:cs="Arial"/>
                <w:sz w:val="20"/>
                <w:szCs w:val="20"/>
                <w:lang w:val="ro-RO" w:eastAsia="en-US"/>
              </w:rPr>
              <w:t xml:space="preserve">Ion Universal </w:t>
            </w:r>
            <w:proofErr w:type="spellStart"/>
            <w:r w:rsidRPr="00291C20">
              <w:rPr>
                <w:rFonts w:ascii="Arial" w:hAnsi="Arial" w:cs="Arial"/>
                <w:sz w:val="20"/>
                <w:szCs w:val="20"/>
                <w:lang w:val="ro-RO" w:eastAsia="en-US"/>
              </w:rPr>
              <w:t>Library</w:t>
            </w:r>
            <w:proofErr w:type="spellEnd"/>
            <w:r w:rsidRPr="00291C20">
              <w:rPr>
                <w:rFonts w:ascii="Arial" w:hAnsi="Arial" w:cs="Arial"/>
                <w:sz w:val="20"/>
                <w:szCs w:val="20"/>
                <w:lang w:val="ro-RO" w:eastAsia="en-US"/>
              </w:rPr>
              <w:t xml:space="preserve"> </w:t>
            </w:r>
            <w:proofErr w:type="spellStart"/>
            <w:r w:rsidRPr="00291C20">
              <w:rPr>
                <w:rFonts w:ascii="Arial" w:hAnsi="Arial" w:cs="Arial"/>
                <w:sz w:val="20"/>
                <w:szCs w:val="20"/>
                <w:lang w:val="ro-RO" w:eastAsia="en-US"/>
              </w:rPr>
              <w:t>Quantitation</w:t>
            </w:r>
            <w:proofErr w:type="spellEnd"/>
            <w:r w:rsidRPr="00291C20">
              <w:rPr>
                <w:rFonts w:ascii="Arial" w:hAnsi="Arial" w:cs="Arial"/>
                <w:sz w:val="20"/>
                <w:szCs w:val="20"/>
                <w:lang w:val="ro-RO" w:eastAsia="en-US"/>
              </w:rPr>
              <w:t xml:space="preserve"> Kit</w:t>
            </w:r>
          </w:p>
        </w:tc>
        <w:tc>
          <w:tcPr>
            <w:tcW w:w="4815" w:type="dxa"/>
            <w:vAlign w:val="bottom"/>
            <w:hideMark/>
          </w:tcPr>
          <w:p w14:paraId="12446BB3" w14:textId="77777777" w:rsidR="001E71B7" w:rsidRPr="00291C20" w:rsidRDefault="001E71B7" w:rsidP="00DD548F">
            <w:pPr>
              <w:suppressAutoHyphens w:val="0"/>
              <w:rPr>
                <w:rFonts w:ascii="Arial" w:hAnsi="Arial" w:cs="Arial"/>
                <w:sz w:val="20"/>
                <w:szCs w:val="20"/>
                <w:lang w:val="ro-RO" w:eastAsia="en-US"/>
              </w:rPr>
            </w:pPr>
            <w:r w:rsidRPr="00291C20">
              <w:rPr>
                <w:rFonts w:ascii="Arial" w:hAnsi="Arial" w:cs="Arial"/>
                <w:b/>
                <w:bCs/>
                <w:sz w:val="20"/>
                <w:szCs w:val="20"/>
                <w:lang w:val="ro-RO" w:eastAsia="en-US"/>
              </w:rPr>
              <w:t>Aplicare:</w:t>
            </w:r>
            <w:r w:rsidRPr="00291C20">
              <w:rPr>
                <w:rFonts w:ascii="Arial" w:hAnsi="Arial" w:cs="Arial"/>
                <w:sz w:val="20"/>
                <w:szCs w:val="20"/>
                <w:lang w:val="ro-RO" w:eastAsia="en-US"/>
              </w:rPr>
              <w:t xml:space="preserve"> Soluție flexibilă și ușor de utilizat pentru cuantificarea precisă a datelor de intrare din bibliotecă generate de kitul Ion 16S </w:t>
            </w:r>
            <w:proofErr w:type="spellStart"/>
            <w:r w:rsidRPr="00291C20">
              <w:rPr>
                <w:rFonts w:ascii="Arial" w:hAnsi="Arial" w:cs="Arial"/>
                <w:sz w:val="20"/>
                <w:szCs w:val="20"/>
                <w:lang w:val="ro-RO" w:eastAsia="en-US"/>
              </w:rPr>
              <w:t>Metagenomics</w:t>
            </w:r>
            <w:proofErr w:type="spellEnd"/>
            <w:r w:rsidRPr="00291C20">
              <w:rPr>
                <w:rFonts w:ascii="Arial" w:hAnsi="Arial" w:cs="Arial"/>
                <w:sz w:val="20"/>
                <w:szCs w:val="20"/>
                <w:lang w:val="ro-RO" w:eastAsia="en-US"/>
              </w:rPr>
              <w:t xml:space="preserve"> Kit pentru </w:t>
            </w:r>
            <w:proofErr w:type="spellStart"/>
            <w:r w:rsidRPr="00291C20">
              <w:rPr>
                <w:rFonts w:ascii="Arial" w:hAnsi="Arial" w:cs="Arial"/>
                <w:sz w:val="20"/>
                <w:szCs w:val="20"/>
                <w:lang w:val="ro-RO" w:eastAsia="en-US"/>
              </w:rPr>
              <w:t>secvențierea</w:t>
            </w:r>
            <w:proofErr w:type="spellEnd"/>
            <w:r w:rsidRPr="00291C20">
              <w:rPr>
                <w:rFonts w:ascii="Arial" w:hAnsi="Arial" w:cs="Arial"/>
                <w:sz w:val="20"/>
                <w:szCs w:val="20"/>
                <w:lang w:val="ro-RO" w:eastAsia="en-US"/>
              </w:rPr>
              <w:t xml:space="preserve"> Ion </w:t>
            </w:r>
            <w:proofErr w:type="spellStart"/>
            <w:r w:rsidRPr="00291C20">
              <w:rPr>
                <w:rFonts w:ascii="Arial" w:hAnsi="Arial" w:cs="Arial"/>
                <w:sz w:val="20"/>
                <w:szCs w:val="20"/>
                <w:lang w:val="ro-RO" w:eastAsia="en-US"/>
              </w:rPr>
              <w:t>Torrent</w:t>
            </w:r>
            <w:proofErr w:type="spellEnd"/>
            <w:r w:rsidRPr="00291C20">
              <w:rPr>
                <w:rFonts w:ascii="Arial" w:hAnsi="Arial" w:cs="Arial"/>
                <w:b/>
                <w:bCs/>
                <w:sz w:val="20"/>
                <w:szCs w:val="20"/>
                <w:lang w:val="ro-RO" w:eastAsia="en-US"/>
              </w:rPr>
              <w:br/>
              <w:t>Pentru utilizare cu (aplicație):</w:t>
            </w:r>
            <w:r w:rsidRPr="00291C20">
              <w:rPr>
                <w:rFonts w:ascii="Arial" w:hAnsi="Arial" w:cs="Arial"/>
                <w:sz w:val="20"/>
                <w:szCs w:val="20"/>
                <w:lang w:val="ro-RO" w:eastAsia="en-US"/>
              </w:rPr>
              <w:t xml:space="preserve"> </w:t>
            </w:r>
            <w:proofErr w:type="spellStart"/>
            <w:r w:rsidRPr="00291C20">
              <w:rPr>
                <w:rFonts w:ascii="Arial" w:hAnsi="Arial" w:cs="Arial"/>
                <w:sz w:val="20"/>
                <w:szCs w:val="20"/>
                <w:lang w:val="ro-RO" w:eastAsia="en-US"/>
              </w:rPr>
              <w:t>secvențiere</w:t>
            </w:r>
            <w:proofErr w:type="spellEnd"/>
            <w:r w:rsidRPr="00291C20">
              <w:rPr>
                <w:rFonts w:ascii="Arial" w:hAnsi="Arial" w:cs="Arial"/>
                <w:sz w:val="20"/>
                <w:szCs w:val="20"/>
                <w:lang w:val="ro-RO" w:eastAsia="en-US"/>
              </w:rPr>
              <w:br/>
            </w:r>
            <w:r w:rsidRPr="00291C20">
              <w:rPr>
                <w:rFonts w:ascii="Arial" w:hAnsi="Arial" w:cs="Arial"/>
                <w:b/>
                <w:bCs/>
                <w:sz w:val="20"/>
                <w:szCs w:val="20"/>
                <w:lang w:val="ro-RO" w:eastAsia="en-US"/>
              </w:rPr>
              <w:t>Număr de reacții:</w:t>
            </w:r>
            <w:r w:rsidRPr="00291C20">
              <w:rPr>
                <w:rFonts w:ascii="Arial" w:hAnsi="Arial" w:cs="Arial"/>
                <w:sz w:val="20"/>
                <w:szCs w:val="20"/>
                <w:lang w:val="ro-RO" w:eastAsia="en-US"/>
              </w:rPr>
              <w:t xml:space="preserve"> 250 reacții</w:t>
            </w:r>
          </w:p>
        </w:tc>
        <w:tc>
          <w:tcPr>
            <w:tcW w:w="2976" w:type="dxa"/>
            <w:vAlign w:val="center"/>
            <w:hideMark/>
          </w:tcPr>
          <w:p w14:paraId="65E47A8E" w14:textId="77777777" w:rsidR="001E71B7" w:rsidRPr="00291C20" w:rsidRDefault="001E71B7" w:rsidP="00DD548F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val="ro-RO" w:eastAsia="en-US"/>
              </w:rPr>
            </w:pPr>
            <w:r w:rsidRPr="00291C20">
              <w:rPr>
                <w:rFonts w:ascii="Arial" w:hAnsi="Arial" w:cs="Arial"/>
                <w:sz w:val="20"/>
                <w:szCs w:val="20"/>
                <w:lang w:val="ro-RO" w:eastAsia="en-US"/>
              </w:rPr>
              <w:t>1</w:t>
            </w:r>
          </w:p>
        </w:tc>
      </w:tr>
      <w:tr w:rsidR="001E71B7" w:rsidRPr="00291C20" w14:paraId="6976BE03" w14:textId="77777777" w:rsidTr="001E71B7">
        <w:trPr>
          <w:trHeight w:val="285"/>
        </w:trPr>
        <w:tc>
          <w:tcPr>
            <w:tcW w:w="439" w:type="dxa"/>
            <w:noWrap/>
            <w:vAlign w:val="center"/>
            <w:hideMark/>
          </w:tcPr>
          <w:p w14:paraId="5365AD3F" w14:textId="77777777" w:rsidR="001E71B7" w:rsidRPr="00291C20" w:rsidRDefault="001E71B7" w:rsidP="008474D1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val="ro-RO" w:eastAsia="en-US"/>
              </w:rPr>
            </w:pPr>
            <w:r w:rsidRPr="00291C20">
              <w:rPr>
                <w:rFonts w:ascii="Arial" w:hAnsi="Arial" w:cs="Arial"/>
                <w:sz w:val="20"/>
                <w:szCs w:val="20"/>
                <w:lang w:val="ro-RO" w:eastAsia="en-US"/>
              </w:rPr>
              <w:t>3</w:t>
            </w:r>
          </w:p>
        </w:tc>
        <w:tc>
          <w:tcPr>
            <w:tcW w:w="1517" w:type="dxa"/>
            <w:noWrap/>
            <w:vAlign w:val="center"/>
            <w:hideMark/>
          </w:tcPr>
          <w:p w14:paraId="7EB41F60" w14:textId="3EC62D6A" w:rsidR="001E71B7" w:rsidRPr="00291C20" w:rsidRDefault="001E71B7" w:rsidP="008474D1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val="ro-RO" w:eastAsia="en-US"/>
              </w:rPr>
            </w:pPr>
            <w:r w:rsidRPr="00291C20">
              <w:rPr>
                <w:rFonts w:ascii="Arial" w:hAnsi="Arial" w:cs="Arial"/>
                <w:sz w:val="20"/>
                <w:szCs w:val="20"/>
                <w:lang w:val="ro-RO" w:eastAsia="en-US"/>
              </w:rPr>
              <w:t xml:space="preserve">Ion Plus Fragment </w:t>
            </w:r>
            <w:proofErr w:type="spellStart"/>
            <w:r w:rsidRPr="00291C20">
              <w:rPr>
                <w:rFonts w:ascii="Arial" w:hAnsi="Arial" w:cs="Arial"/>
                <w:sz w:val="20"/>
                <w:szCs w:val="20"/>
                <w:lang w:val="ro-RO" w:eastAsia="en-US"/>
              </w:rPr>
              <w:t>Library</w:t>
            </w:r>
            <w:proofErr w:type="spellEnd"/>
            <w:r w:rsidRPr="00291C20">
              <w:rPr>
                <w:rFonts w:ascii="Arial" w:hAnsi="Arial" w:cs="Arial"/>
                <w:sz w:val="20"/>
                <w:szCs w:val="20"/>
                <w:lang w:val="ro-RO" w:eastAsia="en-US"/>
              </w:rPr>
              <w:t xml:space="preserve"> Kit</w:t>
            </w:r>
          </w:p>
        </w:tc>
        <w:tc>
          <w:tcPr>
            <w:tcW w:w="4815" w:type="dxa"/>
            <w:vAlign w:val="bottom"/>
            <w:hideMark/>
          </w:tcPr>
          <w:p w14:paraId="5F24AFBE" w14:textId="77777777" w:rsidR="001E71B7" w:rsidRPr="00291C20" w:rsidRDefault="001E71B7" w:rsidP="00DD548F">
            <w:pPr>
              <w:suppressAutoHyphens w:val="0"/>
              <w:rPr>
                <w:rFonts w:ascii="Arial" w:hAnsi="Arial" w:cs="Arial"/>
                <w:sz w:val="20"/>
                <w:szCs w:val="20"/>
                <w:lang w:val="ro-RO" w:eastAsia="en-US"/>
              </w:rPr>
            </w:pPr>
            <w:r w:rsidRPr="00291C20">
              <w:rPr>
                <w:rFonts w:ascii="Arial" w:hAnsi="Arial" w:cs="Arial"/>
                <w:b/>
                <w:bCs/>
                <w:sz w:val="20"/>
                <w:szCs w:val="20"/>
                <w:lang w:val="ro-RO" w:eastAsia="en-US"/>
              </w:rPr>
              <w:t>Aplicare:</w:t>
            </w:r>
            <w:r w:rsidRPr="00291C20">
              <w:rPr>
                <w:rFonts w:ascii="Arial" w:hAnsi="Arial" w:cs="Arial"/>
                <w:sz w:val="20"/>
                <w:szCs w:val="20"/>
                <w:lang w:val="ro-RO" w:eastAsia="en-US"/>
              </w:rPr>
              <w:t xml:space="preserve"> producerea de biblioteci de ADN de înaltă calitate prin mai multe fluxuri de lucru posibile.</w:t>
            </w:r>
            <w:r w:rsidRPr="00291C20">
              <w:rPr>
                <w:rFonts w:ascii="Arial" w:hAnsi="Arial" w:cs="Arial"/>
                <w:sz w:val="20"/>
                <w:szCs w:val="20"/>
                <w:lang w:val="ro-RO" w:eastAsia="en-US"/>
              </w:rPr>
              <w:br/>
            </w:r>
            <w:r w:rsidRPr="00291C20">
              <w:rPr>
                <w:rFonts w:ascii="Arial" w:hAnsi="Arial" w:cs="Arial"/>
                <w:b/>
                <w:bCs/>
                <w:sz w:val="20"/>
                <w:szCs w:val="20"/>
                <w:lang w:val="ro-RO" w:eastAsia="en-US"/>
              </w:rPr>
              <w:t>Pentru utilizare cu (aplicație):</w:t>
            </w:r>
            <w:r w:rsidRPr="00291C20">
              <w:rPr>
                <w:rFonts w:ascii="Arial" w:hAnsi="Arial" w:cs="Arial"/>
                <w:sz w:val="20"/>
                <w:szCs w:val="20"/>
                <w:lang w:val="ro-RO" w:eastAsia="en-US"/>
              </w:rPr>
              <w:t xml:space="preserve"> </w:t>
            </w:r>
            <w:proofErr w:type="spellStart"/>
            <w:r w:rsidRPr="00291C20">
              <w:rPr>
                <w:rFonts w:ascii="Arial" w:hAnsi="Arial" w:cs="Arial"/>
                <w:sz w:val="20"/>
                <w:szCs w:val="20"/>
                <w:lang w:val="ro-RO" w:eastAsia="en-US"/>
              </w:rPr>
              <w:t>Secvențierea</w:t>
            </w:r>
            <w:proofErr w:type="spellEnd"/>
            <w:r w:rsidRPr="00291C20">
              <w:rPr>
                <w:rFonts w:ascii="Arial" w:hAnsi="Arial" w:cs="Arial"/>
                <w:sz w:val="20"/>
                <w:szCs w:val="20"/>
                <w:lang w:val="ro-RO" w:eastAsia="en-US"/>
              </w:rPr>
              <w:t xml:space="preserve"> semiconductorilor ionici</w:t>
            </w:r>
            <w:r w:rsidRPr="00291C20">
              <w:rPr>
                <w:rFonts w:ascii="Arial" w:hAnsi="Arial" w:cs="Arial"/>
                <w:sz w:val="20"/>
                <w:szCs w:val="20"/>
                <w:lang w:val="ro-RO" w:eastAsia="en-US"/>
              </w:rPr>
              <w:br/>
            </w:r>
            <w:r w:rsidRPr="00291C20">
              <w:rPr>
                <w:rFonts w:ascii="Arial" w:hAnsi="Arial" w:cs="Arial"/>
                <w:b/>
                <w:bCs/>
                <w:sz w:val="20"/>
                <w:szCs w:val="20"/>
                <w:lang w:val="ro-RO" w:eastAsia="en-US"/>
              </w:rPr>
              <w:t xml:space="preserve">Biblioteci: </w:t>
            </w:r>
            <w:r w:rsidRPr="00291C20">
              <w:rPr>
                <w:rFonts w:ascii="Arial" w:hAnsi="Arial" w:cs="Arial"/>
                <w:sz w:val="20"/>
                <w:szCs w:val="20"/>
                <w:lang w:val="ro-RO" w:eastAsia="en-US"/>
              </w:rPr>
              <w:t>Bibliotecă de fragmente</w:t>
            </w:r>
            <w:r w:rsidRPr="00291C20">
              <w:rPr>
                <w:rFonts w:ascii="Arial" w:hAnsi="Arial" w:cs="Arial"/>
                <w:sz w:val="20"/>
                <w:szCs w:val="20"/>
                <w:lang w:val="ro-RO" w:eastAsia="en-US"/>
              </w:rPr>
              <w:br/>
              <w:t>Cantitatea: 10 reacții</w:t>
            </w:r>
          </w:p>
        </w:tc>
        <w:tc>
          <w:tcPr>
            <w:tcW w:w="2976" w:type="dxa"/>
            <w:noWrap/>
            <w:vAlign w:val="center"/>
            <w:hideMark/>
          </w:tcPr>
          <w:p w14:paraId="1D76EE42" w14:textId="77777777" w:rsidR="001E71B7" w:rsidRPr="00291C20" w:rsidRDefault="001E71B7" w:rsidP="00DD548F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val="ro-RO" w:eastAsia="en-US"/>
              </w:rPr>
            </w:pPr>
            <w:r w:rsidRPr="00291C20">
              <w:rPr>
                <w:rFonts w:ascii="Arial" w:hAnsi="Arial" w:cs="Arial"/>
                <w:sz w:val="20"/>
                <w:szCs w:val="20"/>
                <w:lang w:val="ro-RO" w:eastAsia="en-US"/>
              </w:rPr>
              <w:t>5</w:t>
            </w:r>
          </w:p>
        </w:tc>
      </w:tr>
      <w:tr w:rsidR="001E71B7" w:rsidRPr="00291C20" w14:paraId="21B8CF50" w14:textId="77777777" w:rsidTr="001E71B7">
        <w:trPr>
          <w:trHeight w:val="285"/>
        </w:trPr>
        <w:tc>
          <w:tcPr>
            <w:tcW w:w="439" w:type="dxa"/>
            <w:noWrap/>
            <w:vAlign w:val="center"/>
            <w:hideMark/>
          </w:tcPr>
          <w:p w14:paraId="0C21E80E" w14:textId="77777777" w:rsidR="001E71B7" w:rsidRPr="00291C20" w:rsidRDefault="001E71B7" w:rsidP="008474D1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val="ro-RO" w:eastAsia="en-US"/>
              </w:rPr>
            </w:pPr>
            <w:r w:rsidRPr="00291C20">
              <w:rPr>
                <w:rFonts w:ascii="Arial" w:hAnsi="Arial" w:cs="Arial"/>
                <w:sz w:val="20"/>
                <w:szCs w:val="20"/>
                <w:lang w:val="ro-RO" w:eastAsia="en-US"/>
              </w:rPr>
              <w:t>5</w:t>
            </w:r>
          </w:p>
        </w:tc>
        <w:tc>
          <w:tcPr>
            <w:tcW w:w="1517" w:type="dxa"/>
            <w:vAlign w:val="center"/>
            <w:hideMark/>
          </w:tcPr>
          <w:p w14:paraId="0BD0158A" w14:textId="77777777" w:rsidR="001E71B7" w:rsidRPr="00291C20" w:rsidRDefault="001E71B7" w:rsidP="008474D1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val="ro-RO" w:eastAsia="en-US"/>
              </w:rPr>
            </w:pPr>
            <w:r w:rsidRPr="00291C20">
              <w:rPr>
                <w:rFonts w:ascii="Arial" w:hAnsi="Arial" w:cs="Arial"/>
                <w:sz w:val="20"/>
                <w:szCs w:val="20"/>
                <w:lang w:val="ro-RO" w:eastAsia="en-US"/>
              </w:rPr>
              <w:t xml:space="preserve">Ion 510 &amp; Ion 520 &amp; Ion 530 Kit – Chef (1 </w:t>
            </w:r>
            <w:proofErr w:type="spellStart"/>
            <w:r w:rsidRPr="00291C20">
              <w:rPr>
                <w:rFonts w:ascii="Arial" w:hAnsi="Arial" w:cs="Arial"/>
                <w:sz w:val="20"/>
                <w:szCs w:val="20"/>
                <w:lang w:val="ro-RO" w:eastAsia="en-US"/>
              </w:rPr>
              <w:t>sequencing</w:t>
            </w:r>
            <w:proofErr w:type="spellEnd"/>
            <w:r w:rsidRPr="00291C20">
              <w:rPr>
                <w:rFonts w:ascii="Arial" w:hAnsi="Arial" w:cs="Arial"/>
                <w:sz w:val="20"/>
                <w:szCs w:val="20"/>
                <w:lang w:val="ro-RO" w:eastAsia="en-US"/>
              </w:rPr>
              <w:t xml:space="preserve"> </w:t>
            </w:r>
            <w:proofErr w:type="spellStart"/>
            <w:r w:rsidRPr="00291C20">
              <w:rPr>
                <w:rFonts w:ascii="Arial" w:hAnsi="Arial" w:cs="Arial"/>
                <w:sz w:val="20"/>
                <w:szCs w:val="20"/>
                <w:lang w:val="ro-RO" w:eastAsia="en-US"/>
              </w:rPr>
              <w:t>run</w:t>
            </w:r>
            <w:proofErr w:type="spellEnd"/>
            <w:r w:rsidRPr="00291C20">
              <w:rPr>
                <w:rFonts w:ascii="Arial" w:hAnsi="Arial" w:cs="Arial"/>
                <w:sz w:val="20"/>
                <w:szCs w:val="20"/>
                <w:lang w:val="ro-RO" w:eastAsia="en-US"/>
              </w:rPr>
              <w:t xml:space="preserve"> per </w:t>
            </w:r>
            <w:proofErr w:type="spellStart"/>
            <w:r w:rsidRPr="00291C20">
              <w:rPr>
                <w:rFonts w:ascii="Arial" w:hAnsi="Arial" w:cs="Arial"/>
                <w:sz w:val="20"/>
                <w:szCs w:val="20"/>
                <w:lang w:val="ro-RO" w:eastAsia="en-US"/>
              </w:rPr>
              <w:t>initialization</w:t>
            </w:r>
            <w:proofErr w:type="spellEnd"/>
            <w:r w:rsidRPr="00291C20">
              <w:rPr>
                <w:rFonts w:ascii="Arial" w:hAnsi="Arial" w:cs="Arial"/>
                <w:sz w:val="20"/>
                <w:szCs w:val="20"/>
                <w:lang w:val="ro-RO" w:eastAsia="en-US"/>
              </w:rPr>
              <w:t>)</w:t>
            </w:r>
          </w:p>
        </w:tc>
        <w:tc>
          <w:tcPr>
            <w:tcW w:w="4815" w:type="dxa"/>
            <w:vAlign w:val="bottom"/>
            <w:hideMark/>
          </w:tcPr>
          <w:p w14:paraId="6681A1F7" w14:textId="26DA4614" w:rsidR="001E71B7" w:rsidRPr="00291C20" w:rsidRDefault="001E71B7" w:rsidP="00DD548F">
            <w:pPr>
              <w:suppressAutoHyphens w:val="0"/>
              <w:rPr>
                <w:rFonts w:ascii="Arial" w:hAnsi="Arial" w:cs="Arial"/>
                <w:b/>
                <w:bCs/>
                <w:sz w:val="20"/>
                <w:szCs w:val="20"/>
                <w:lang w:val="ro-RO" w:eastAsia="en-US"/>
              </w:rPr>
            </w:pPr>
            <w:r w:rsidRPr="00291C20">
              <w:rPr>
                <w:rFonts w:ascii="Arial" w:hAnsi="Arial" w:cs="Arial"/>
                <w:b/>
                <w:bCs/>
                <w:sz w:val="20"/>
                <w:szCs w:val="20"/>
                <w:lang w:val="ro-RO" w:eastAsia="en-US"/>
              </w:rPr>
              <w:t xml:space="preserve">Aplicare: </w:t>
            </w:r>
            <w:r w:rsidRPr="00291C20">
              <w:rPr>
                <w:rFonts w:ascii="Arial" w:hAnsi="Arial" w:cs="Arial"/>
                <w:sz w:val="20"/>
                <w:szCs w:val="20"/>
                <w:lang w:val="ro-RO" w:eastAsia="en-US"/>
              </w:rPr>
              <w:t xml:space="preserve">pregătirea automată a șabloanelor și </w:t>
            </w:r>
            <w:proofErr w:type="spellStart"/>
            <w:r w:rsidRPr="00291C20">
              <w:rPr>
                <w:rFonts w:ascii="Arial" w:hAnsi="Arial" w:cs="Arial"/>
                <w:sz w:val="20"/>
                <w:szCs w:val="20"/>
                <w:lang w:val="ro-RO" w:eastAsia="en-US"/>
              </w:rPr>
              <w:t>secvențierea</w:t>
            </w:r>
            <w:proofErr w:type="spellEnd"/>
            <w:r w:rsidRPr="00291C20">
              <w:rPr>
                <w:rFonts w:ascii="Arial" w:hAnsi="Arial" w:cs="Arial"/>
                <w:sz w:val="20"/>
                <w:szCs w:val="20"/>
                <w:lang w:val="ro-RO" w:eastAsia="en-US"/>
              </w:rPr>
              <w:t xml:space="preserve"> a până la </w:t>
            </w:r>
            <w:r>
              <w:rPr>
                <w:rFonts w:ascii="Arial" w:hAnsi="Arial" w:cs="Arial"/>
                <w:sz w:val="20"/>
                <w:szCs w:val="20"/>
                <w:lang w:val="ro-RO" w:eastAsia="en-US"/>
              </w:rPr>
              <w:t>400</w:t>
            </w:r>
            <w:r w:rsidRPr="00291C20">
              <w:rPr>
                <w:rFonts w:ascii="Arial" w:hAnsi="Arial" w:cs="Arial"/>
                <w:sz w:val="20"/>
                <w:szCs w:val="20"/>
                <w:lang w:val="ro-RO" w:eastAsia="en-US"/>
              </w:rPr>
              <w:t xml:space="preserve"> perechi de bază de biblioteci folosind sistemul Ion Chef</w:t>
            </w:r>
          </w:p>
          <w:p w14:paraId="48D7084E" w14:textId="49A8A9A9" w:rsidR="001E71B7" w:rsidRPr="00291C20" w:rsidRDefault="001E71B7" w:rsidP="00DD548F">
            <w:pPr>
              <w:suppressAutoHyphens w:val="0"/>
              <w:rPr>
                <w:rFonts w:ascii="Arial" w:hAnsi="Arial" w:cs="Arial"/>
                <w:sz w:val="20"/>
                <w:szCs w:val="20"/>
                <w:lang w:val="ro-RO" w:eastAsia="en-US"/>
              </w:rPr>
            </w:pPr>
            <w:r w:rsidRPr="00291C20">
              <w:rPr>
                <w:rFonts w:ascii="Arial" w:hAnsi="Arial" w:cs="Arial"/>
                <w:b/>
                <w:bCs/>
                <w:sz w:val="20"/>
                <w:szCs w:val="20"/>
                <w:lang w:val="ro-RO" w:eastAsia="en-US"/>
              </w:rPr>
              <w:t>Cantitate:</w:t>
            </w:r>
            <w:r w:rsidRPr="00291C20">
              <w:rPr>
                <w:rFonts w:ascii="Arial" w:hAnsi="Arial" w:cs="Arial"/>
                <w:sz w:val="20"/>
                <w:szCs w:val="20"/>
                <w:lang w:val="ro-RO" w:eastAsia="en-US"/>
              </w:rPr>
              <w:t xml:space="preserve"> 8 reacții</w:t>
            </w:r>
          </w:p>
        </w:tc>
        <w:tc>
          <w:tcPr>
            <w:tcW w:w="2976" w:type="dxa"/>
            <w:noWrap/>
            <w:vAlign w:val="center"/>
            <w:hideMark/>
          </w:tcPr>
          <w:p w14:paraId="7C666283" w14:textId="77777777" w:rsidR="001E71B7" w:rsidRPr="00291C20" w:rsidRDefault="001E71B7" w:rsidP="00DD548F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val="ro-RO" w:eastAsia="en-US"/>
              </w:rPr>
            </w:pPr>
            <w:r w:rsidRPr="00291C20">
              <w:rPr>
                <w:rFonts w:ascii="Arial" w:hAnsi="Arial" w:cs="Arial"/>
                <w:sz w:val="20"/>
                <w:szCs w:val="20"/>
                <w:lang w:val="ro-RO" w:eastAsia="en-US"/>
              </w:rPr>
              <w:t>1</w:t>
            </w:r>
          </w:p>
        </w:tc>
      </w:tr>
      <w:tr w:rsidR="001E71B7" w:rsidRPr="00291C20" w14:paraId="6F3E83AB" w14:textId="77777777" w:rsidTr="001E71B7">
        <w:trPr>
          <w:trHeight w:val="285"/>
        </w:trPr>
        <w:tc>
          <w:tcPr>
            <w:tcW w:w="439" w:type="dxa"/>
            <w:noWrap/>
            <w:vAlign w:val="center"/>
            <w:hideMark/>
          </w:tcPr>
          <w:p w14:paraId="49F605EE" w14:textId="77777777" w:rsidR="001E71B7" w:rsidRPr="00291C20" w:rsidRDefault="001E71B7" w:rsidP="008474D1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val="ro-RO" w:eastAsia="en-US"/>
              </w:rPr>
            </w:pPr>
            <w:r w:rsidRPr="00291C20">
              <w:rPr>
                <w:rFonts w:ascii="Arial" w:hAnsi="Arial" w:cs="Arial"/>
                <w:sz w:val="20"/>
                <w:szCs w:val="20"/>
                <w:lang w:val="ro-RO" w:eastAsia="en-US"/>
              </w:rPr>
              <w:t>6</w:t>
            </w:r>
          </w:p>
        </w:tc>
        <w:tc>
          <w:tcPr>
            <w:tcW w:w="1517" w:type="dxa"/>
            <w:vAlign w:val="center"/>
            <w:hideMark/>
          </w:tcPr>
          <w:p w14:paraId="7E4E66F1" w14:textId="77777777" w:rsidR="001E71B7" w:rsidRPr="00291C20" w:rsidRDefault="001E71B7" w:rsidP="008474D1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val="ro-RO" w:eastAsia="en-US"/>
              </w:rPr>
            </w:pPr>
            <w:r w:rsidRPr="00291C20">
              <w:rPr>
                <w:rFonts w:ascii="Arial" w:hAnsi="Arial" w:cs="Arial"/>
                <w:sz w:val="20"/>
                <w:szCs w:val="20"/>
                <w:lang w:val="ro-RO" w:eastAsia="en-US"/>
              </w:rPr>
              <w:t>Ion 520 Chip Kit (8)</w:t>
            </w:r>
          </w:p>
        </w:tc>
        <w:tc>
          <w:tcPr>
            <w:tcW w:w="4815" w:type="dxa"/>
            <w:vAlign w:val="bottom"/>
            <w:hideMark/>
          </w:tcPr>
          <w:p w14:paraId="06120967" w14:textId="77777777" w:rsidR="001E71B7" w:rsidRDefault="001E71B7" w:rsidP="00DD548F">
            <w:pPr>
              <w:suppressAutoHyphens w:val="0"/>
              <w:rPr>
                <w:rFonts w:ascii="Arial" w:hAnsi="Arial" w:cs="Arial"/>
                <w:sz w:val="20"/>
                <w:szCs w:val="20"/>
                <w:lang w:val="ro-RO" w:eastAsia="en-US"/>
              </w:rPr>
            </w:pPr>
            <w:r w:rsidRPr="00291C20">
              <w:rPr>
                <w:rFonts w:ascii="Arial" w:hAnsi="Arial" w:cs="Arial"/>
                <w:b/>
                <w:bCs/>
                <w:sz w:val="20"/>
                <w:szCs w:val="20"/>
                <w:lang w:val="ro-RO" w:eastAsia="en-US"/>
              </w:rPr>
              <w:t>Aplicare:</w:t>
            </w:r>
            <w:r>
              <w:rPr>
                <w:rFonts w:ascii="Arial" w:hAnsi="Arial" w:cs="Arial"/>
                <w:sz w:val="20"/>
                <w:szCs w:val="20"/>
                <w:lang w:val="ro-RO" w:eastAsia="en-US"/>
              </w:rPr>
              <w:t xml:space="preserve"> </w:t>
            </w:r>
            <w:r w:rsidRPr="00291C20">
              <w:rPr>
                <w:rFonts w:ascii="Arial" w:hAnsi="Arial" w:cs="Arial"/>
                <w:sz w:val="20"/>
                <w:szCs w:val="20"/>
                <w:lang w:val="ro-RO" w:eastAsia="en-US"/>
              </w:rPr>
              <w:t xml:space="preserve">pentru urmărirea și </w:t>
            </w:r>
            <w:proofErr w:type="spellStart"/>
            <w:r w:rsidRPr="00291C20">
              <w:rPr>
                <w:rFonts w:ascii="Arial" w:hAnsi="Arial" w:cs="Arial"/>
                <w:sz w:val="20"/>
                <w:szCs w:val="20"/>
                <w:lang w:val="ro-RO" w:eastAsia="en-US"/>
              </w:rPr>
              <w:t>secvențierea</w:t>
            </w:r>
            <w:proofErr w:type="spellEnd"/>
            <w:r w:rsidRPr="00291C20">
              <w:rPr>
                <w:rFonts w:ascii="Arial" w:hAnsi="Arial" w:cs="Arial"/>
                <w:sz w:val="20"/>
                <w:szCs w:val="20"/>
                <w:lang w:val="ro-RO" w:eastAsia="en-US"/>
              </w:rPr>
              <w:t xml:space="preserve"> probelor cu sistemele de </w:t>
            </w:r>
            <w:proofErr w:type="spellStart"/>
            <w:r w:rsidRPr="00291C20">
              <w:rPr>
                <w:rFonts w:ascii="Arial" w:hAnsi="Arial" w:cs="Arial"/>
                <w:sz w:val="20"/>
                <w:szCs w:val="20"/>
                <w:lang w:val="ro-RO" w:eastAsia="en-US"/>
              </w:rPr>
              <w:t>secvențiere</w:t>
            </w:r>
            <w:proofErr w:type="spellEnd"/>
            <w:r w:rsidRPr="00291C20">
              <w:rPr>
                <w:rFonts w:ascii="Arial" w:hAnsi="Arial" w:cs="Arial"/>
                <w:sz w:val="20"/>
                <w:szCs w:val="20"/>
                <w:lang w:val="ro-RO" w:eastAsia="en-US"/>
              </w:rPr>
              <w:t xml:space="preserve"> Ion S5 și Ion S5 XL</w:t>
            </w:r>
          </w:p>
          <w:p w14:paraId="29BF7B56" w14:textId="5C51421D" w:rsidR="001E71B7" w:rsidRDefault="001E71B7" w:rsidP="00DD548F">
            <w:pPr>
              <w:suppressAutoHyphens w:val="0"/>
              <w:rPr>
                <w:rFonts w:ascii="Arial" w:hAnsi="Arial" w:cs="Arial"/>
                <w:sz w:val="20"/>
                <w:szCs w:val="20"/>
                <w:lang w:val="ro-RO" w:eastAsia="en-US"/>
              </w:rPr>
            </w:pPr>
            <w:r w:rsidRPr="00291C20">
              <w:rPr>
                <w:rFonts w:ascii="Arial" w:hAnsi="Arial" w:cs="Arial"/>
                <w:b/>
                <w:bCs/>
                <w:sz w:val="20"/>
                <w:szCs w:val="20"/>
                <w:lang w:val="ro-RO" w:eastAsia="en-US"/>
              </w:rPr>
              <w:t>Cantitate:</w:t>
            </w:r>
            <w:r>
              <w:rPr>
                <w:rFonts w:ascii="Arial" w:hAnsi="Arial" w:cs="Arial"/>
                <w:sz w:val="20"/>
                <w:szCs w:val="20"/>
                <w:lang w:val="ro-RO" w:eastAsia="en-US"/>
              </w:rPr>
              <w:t xml:space="preserve"> 8 cipuri</w:t>
            </w:r>
          </w:p>
          <w:p w14:paraId="20D02E3A" w14:textId="5C48D2D6" w:rsidR="001E71B7" w:rsidRPr="00291C20" w:rsidRDefault="001E71B7" w:rsidP="00DD548F">
            <w:pPr>
              <w:suppressAutoHyphens w:val="0"/>
              <w:rPr>
                <w:rFonts w:ascii="Arial" w:hAnsi="Arial" w:cs="Arial"/>
                <w:sz w:val="20"/>
                <w:szCs w:val="20"/>
                <w:lang w:val="ro-RO" w:eastAsia="en-US"/>
              </w:rPr>
            </w:pPr>
            <w:r w:rsidRPr="00291C20">
              <w:rPr>
                <w:rFonts w:ascii="Arial" w:hAnsi="Arial" w:cs="Arial"/>
                <w:b/>
                <w:bCs/>
                <w:sz w:val="20"/>
                <w:szCs w:val="20"/>
                <w:lang w:val="ro-RO" w:eastAsia="en-US"/>
              </w:rPr>
              <w:t>Număr de citiri per cip:</w:t>
            </w:r>
            <w:r>
              <w:rPr>
                <w:rFonts w:ascii="Arial" w:hAnsi="Arial" w:cs="Arial"/>
                <w:sz w:val="20"/>
                <w:szCs w:val="20"/>
                <w:lang w:val="ro-RO" w:eastAsia="en-US"/>
              </w:rPr>
              <w:t xml:space="preserve"> </w:t>
            </w:r>
            <w:r w:rsidRPr="00291C20">
              <w:rPr>
                <w:rFonts w:ascii="Arial" w:hAnsi="Arial" w:cs="Arial"/>
                <w:sz w:val="20"/>
                <w:szCs w:val="20"/>
                <w:lang w:val="ro-RO" w:eastAsia="en-US"/>
              </w:rPr>
              <w:t>3-6M</w:t>
            </w:r>
          </w:p>
        </w:tc>
        <w:tc>
          <w:tcPr>
            <w:tcW w:w="2976" w:type="dxa"/>
            <w:noWrap/>
            <w:vAlign w:val="center"/>
            <w:hideMark/>
          </w:tcPr>
          <w:p w14:paraId="6D8A3884" w14:textId="77777777" w:rsidR="001E71B7" w:rsidRPr="00291C20" w:rsidRDefault="001E71B7" w:rsidP="00DD548F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val="ro-RO" w:eastAsia="en-US"/>
              </w:rPr>
            </w:pPr>
            <w:r w:rsidRPr="00291C20">
              <w:rPr>
                <w:rFonts w:ascii="Arial" w:hAnsi="Arial" w:cs="Arial"/>
                <w:sz w:val="20"/>
                <w:szCs w:val="20"/>
                <w:lang w:val="ro-RO" w:eastAsia="en-US"/>
              </w:rPr>
              <w:t>1</w:t>
            </w:r>
          </w:p>
        </w:tc>
      </w:tr>
      <w:tr w:rsidR="001E71B7" w:rsidRPr="00291C20" w14:paraId="347F930C" w14:textId="77777777" w:rsidTr="001E71B7">
        <w:trPr>
          <w:trHeight w:val="285"/>
        </w:trPr>
        <w:tc>
          <w:tcPr>
            <w:tcW w:w="439" w:type="dxa"/>
            <w:noWrap/>
            <w:vAlign w:val="center"/>
            <w:hideMark/>
          </w:tcPr>
          <w:p w14:paraId="4C4E2C4F" w14:textId="77777777" w:rsidR="001E71B7" w:rsidRPr="00291C20" w:rsidRDefault="001E71B7" w:rsidP="008474D1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val="ro-RO" w:eastAsia="en-US"/>
              </w:rPr>
            </w:pPr>
            <w:r w:rsidRPr="00291C20">
              <w:rPr>
                <w:rFonts w:ascii="Arial" w:hAnsi="Arial" w:cs="Arial"/>
                <w:sz w:val="20"/>
                <w:szCs w:val="20"/>
                <w:lang w:val="ro-RO" w:eastAsia="en-US"/>
              </w:rPr>
              <w:t>7</w:t>
            </w:r>
          </w:p>
        </w:tc>
        <w:tc>
          <w:tcPr>
            <w:tcW w:w="1517" w:type="dxa"/>
            <w:vAlign w:val="center"/>
            <w:hideMark/>
          </w:tcPr>
          <w:p w14:paraId="6E06AFD5" w14:textId="77777777" w:rsidR="001E71B7" w:rsidRPr="00291C20" w:rsidRDefault="001E71B7" w:rsidP="008474D1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val="ro-RO" w:eastAsia="en-US"/>
              </w:rPr>
            </w:pPr>
            <w:proofErr w:type="spellStart"/>
            <w:r w:rsidRPr="00291C20">
              <w:rPr>
                <w:rFonts w:ascii="Arial" w:hAnsi="Arial" w:cs="Arial"/>
                <w:sz w:val="20"/>
                <w:szCs w:val="20"/>
                <w:lang w:val="ro-RO" w:eastAsia="en-US"/>
              </w:rPr>
              <w:t>Qubit</w:t>
            </w:r>
            <w:proofErr w:type="spellEnd"/>
            <w:r w:rsidRPr="00291C20">
              <w:rPr>
                <w:rFonts w:ascii="Arial" w:hAnsi="Arial" w:cs="Arial"/>
                <w:sz w:val="20"/>
                <w:szCs w:val="20"/>
                <w:lang w:val="ro-RO" w:eastAsia="en-US"/>
              </w:rPr>
              <w:t xml:space="preserve"> </w:t>
            </w:r>
            <w:proofErr w:type="spellStart"/>
            <w:r w:rsidRPr="00291C20">
              <w:rPr>
                <w:rFonts w:ascii="Arial" w:hAnsi="Arial" w:cs="Arial"/>
                <w:sz w:val="20"/>
                <w:szCs w:val="20"/>
                <w:lang w:val="ro-RO" w:eastAsia="en-US"/>
              </w:rPr>
              <w:t>dsDNA</w:t>
            </w:r>
            <w:proofErr w:type="spellEnd"/>
            <w:r w:rsidRPr="00291C20">
              <w:rPr>
                <w:rFonts w:ascii="Arial" w:hAnsi="Arial" w:cs="Arial"/>
                <w:sz w:val="20"/>
                <w:szCs w:val="20"/>
                <w:lang w:val="ro-RO" w:eastAsia="en-US"/>
              </w:rPr>
              <w:t xml:space="preserve"> </w:t>
            </w:r>
            <w:proofErr w:type="spellStart"/>
            <w:r w:rsidRPr="00291C20">
              <w:rPr>
                <w:rFonts w:ascii="Arial" w:hAnsi="Arial" w:cs="Arial"/>
                <w:sz w:val="20"/>
                <w:szCs w:val="20"/>
                <w:lang w:val="ro-RO" w:eastAsia="en-US"/>
              </w:rPr>
              <w:t>Quantification</w:t>
            </w:r>
            <w:proofErr w:type="spellEnd"/>
            <w:r w:rsidRPr="00291C20">
              <w:rPr>
                <w:rFonts w:ascii="Arial" w:hAnsi="Arial" w:cs="Arial"/>
                <w:sz w:val="20"/>
                <w:szCs w:val="20"/>
                <w:lang w:val="ro-RO" w:eastAsia="en-US"/>
              </w:rPr>
              <w:t xml:space="preserve"> </w:t>
            </w:r>
            <w:proofErr w:type="spellStart"/>
            <w:r w:rsidRPr="00291C20">
              <w:rPr>
                <w:rFonts w:ascii="Arial" w:hAnsi="Arial" w:cs="Arial"/>
                <w:sz w:val="20"/>
                <w:szCs w:val="20"/>
                <w:lang w:val="ro-RO" w:eastAsia="en-US"/>
              </w:rPr>
              <w:t>Assay</w:t>
            </w:r>
            <w:proofErr w:type="spellEnd"/>
            <w:r w:rsidRPr="00291C20">
              <w:rPr>
                <w:rFonts w:ascii="Arial" w:hAnsi="Arial" w:cs="Arial"/>
                <w:sz w:val="20"/>
                <w:szCs w:val="20"/>
                <w:lang w:val="ro-RO" w:eastAsia="en-US"/>
              </w:rPr>
              <w:t xml:space="preserve"> </w:t>
            </w:r>
            <w:proofErr w:type="spellStart"/>
            <w:r w:rsidRPr="00291C20">
              <w:rPr>
                <w:rFonts w:ascii="Arial" w:hAnsi="Arial" w:cs="Arial"/>
                <w:sz w:val="20"/>
                <w:szCs w:val="20"/>
                <w:lang w:val="ro-RO" w:eastAsia="en-US"/>
              </w:rPr>
              <w:t>Kits</w:t>
            </w:r>
            <w:proofErr w:type="spellEnd"/>
          </w:p>
        </w:tc>
        <w:tc>
          <w:tcPr>
            <w:tcW w:w="4815" w:type="dxa"/>
            <w:vAlign w:val="bottom"/>
            <w:hideMark/>
          </w:tcPr>
          <w:p w14:paraId="3D58D28C" w14:textId="77777777" w:rsidR="001E71B7" w:rsidRPr="004A0977" w:rsidRDefault="001E71B7" w:rsidP="00DD548F">
            <w:pPr>
              <w:suppressAutoHyphens w:val="0"/>
              <w:rPr>
                <w:rFonts w:ascii="Arial" w:hAnsi="Arial" w:cs="Arial"/>
                <w:sz w:val="20"/>
                <w:szCs w:val="20"/>
                <w:lang w:val="ro-RO" w:eastAsia="en-US"/>
              </w:rPr>
            </w:pPr>
            <w:r w:rsidRPr="004A0977">
              <w:rPr>
                <w:rFonts w:ascii="Arial" w:hAnsi="Arial" w:cs="Arial"/>
                <w:b/>
                <w:bCs/>
                <w:sz w:val="20"/>
                <w:szCs w:val="20"/>
                <w:lang w:val="ro-RO" w:eastAsia="en-US"/>
              </w:rPr>
              <w:t>Aplicare:</w:t>
            </w:r>
            <w:r w:rsidRPr="004A0977">
              <w:rPr>
                <w:rFonts w:ascii="Arial" w:hAnsi="Arial" w:cs="Arial"/>
                <w:sz w:val="20"/>
                <w:szCs w:val="20"/>
                <w:lang w:val="ro-RO" w:eastAsia="en-US"/>
              </w:rPr>
              <w:t xml:space="preserve"> detectarea rapidă și selectivă a probelor de ADN cu abundență mică și mare</w:t>
            </w:r>
          </w:p>
          <w:p w14:paraId="53FAA52F" w14:textId="77777777" w:rsidR="001E71B7" w:rsidRPr="004A0977" w:rsidRDefault="001E71B7" w:rsidP="00DD548F">
            <w:pPr>
              <w:suppressAutoHyphens w:val="0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4A0977">
              <w:rPr>
                <w:rFonts w:ascii="Arial" w:hAnsi="Arial" w:cs="Arial"/>
                <w:b/>
                <w:bCs/>
                <w:sz w:val="20"/>
                <w:szCs w:val="20"/>
                <w:lang w:val="ro-RO"/>
              </w:rPr>
              <w:t>Pentru utilizare cu (echipament):</w:t>
            </w:r>
            <w:r w:rsidRPr="004A0977">
              <w:rPr>
                <w:rFonts w:ascii="Arial" w:hAnsi="Arial" w:cs="Arial"/>
                <w:sz w:val="20"/>
                <w:szCs w:val="20"/>
                <w:lang w:val="ro-RO"/>
              </w:rPr>
              <w:t xml:space="preserve"> Fluorometru </w:t>
            </w:r>
            <w:proofErr w:type="spellStart"/>
            <w:r w:rsidRPr="004A0977">
              <w:rPr>
                <w:rFonts w:ascii="Arial" w:hAnsi="Arial" w:cs="Arial"/>
                <w:sz w:val="20"/>
                <w:szCs w:val="20"/>
                <w:lang w:val="ro-RO"/>
              </w:rPr>
              <w:t>Qubit</w:t>
            </w:r>
            <w:proofErr w:type="spellEnd"/>
            <w:r w:rsidRPr="004A0977">
              <w:rPr>
                <w:rFonts w:ascii="Arial" w:hAnsi="Arial" w:cs="Arial"/>
                <w:sz w:val="20"/>
                <w:szCs w:val="20"/>
                <w:lang w:val="ro-RO"/>
              </w:rPr>
              <w:t xml:space="preserve"> 3.0</w:t>
            </w:r>
          </w:p>
          <w:p w14:paraId="646C56DD" w14:textId="77777777" w:rsidR="001E71B7" w:rsidRDefault="001E71B7" w:rsidP="00DD548F">
            <w:pPr>
              <w:suppressAutoHyphens w:val="0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4A0977">
              <w:rPr>
                <w:rFonts w:ascii="Arial" w:hAnsi="Arial" w:cs="Arial"/>
                <w:b/>
                <w:bCs/>
                <w:sz w:val="20"/>
                <w:szCs w:val="20"/>
                <w:lang w:val="ro-RO"/>
              </w:rPr>
              <w:t>Număr de reacții:</w:t>
            </w:r>
            <w:r w:rsidRPr="004A0977">
              <w:rPr>
                <w:rFonts w:ascii="Arial" w:hAnsi="Arial" w:cs="Arial"/>
                <w:sz w:val="20"/>
                <w:szCs w:val="20"/>
                <w:lang w:val="ro-RO"/>
              </w:rPr>
              <w:t xml:space="preserve"> 500 reacții</w:t>
            </w:r>
          </w:p>
          <w:p w14:paraId="1194761E" w14:textId="201EDC7A" w:rsidR="001E71B7" w:rsidRPr="004A0977" w:rsidRDefault="001E71B7" w:rsidP="00DD548F">
            <w:pPr>
              <w:suppressAutoHyphens w:val="0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8503BB">
              <w:rPr>
                <w:rFonts w:ascii="Arial" w:hAnsi="Arial" w:cs="Arial"/>
                <w:b/>
                <w:bCs/>
                <w:sz w:val="20"/>
                <w:szCs w:val="20"/>
                <w:lang w:val="ro-RO"/>
              </w:rPr>
              <w:t>Interval de cuantificare:</w:t>
            </w:r>
            <w:r>
              <w:rPr>
                <w:rFonts w:ascii="Arial" w:hAnsi="Arial" w:cs="Arial"/>
                <w:sz w:val="20"/>
                <w:szCs w:val="20"/>
                <w:lang w:val="ro-RO"/>
              </w:rPr>
              <w:t xml:space="preserve"> 0.1 – 120 ng</w:t>
            </w:r>
          </w:p>
        </w:tc>
        <w:tc>
          <w:tcPr>
            <w:tcW w:w="2976" w:type="dxa"/>
            <w:noWrap/>
            <w:vAlign w:val="center"/>
            <w:hideMark/>
          </w:tcPr>
          <w:p w14:paraId="07841A91" w14:textId="77777777" w:rsidR="001E71B7" w:rsidRPr="00291C20" w:rsidRDefault="001E71B7" w:rsidP="00DD548F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val="ro-RO" w:eastAsia="en-US"/>
              </w:rPr>
            </w:pPr>
            <w:r w:rsidRPr="00291C20">
              <w:rPr>
                <w:rFonts w:ascii="Arial" w:hAnsi="Arial" w:cs="Arial"/>
                <w:sz w:val="20"/>
                <w:szCs w:val="20"/>
                <w:lang w:val="ro-RO" w:eastAsia="en-US"/>
              </w:rPr>
              <w:t>1</w:t>
            </w:r>
          </w:p>
        </w:tc>
      </w:tr>
      <w:tr w:rsidR="001E71B7" w:rsidRPr="00291C20" w14:paraId="1EF1CCB0" w14:textId="77777777" w:rsidTr="001E71B7">
        <w:trPr>
          <w:trHeight w:val="285"/>
        </w:trPr>
        <w:tc>
          <w:tcPr>
            <w:tcW w:w="439" w:type="dxa"/>
            <w:noWrap/>
            <w:vAlign w:val="center"/>
            <w:hideMark/>
          </w:tcPr>
          <w:p w14:paraId="1D3906D5" w14:textId="77777777" w:rsidR="001E71B7" w:rsidRPr="00291C20" w:rsidRDefault="001E71B7" w:rsidP="008474D1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val="ro-RO" w:eastAsia="en-US"/>
              </w:rPr>
            </w:pPr>
            <w:r w:rsidRPr="00291C20">
              <w:rPr>
                <w:rFonts w:ascii="Arial" w:hAnsi="Arial" w:cs="Arial"/>
                <w:sz w:val="20"/>
                <w:szCs w:val="20"/>
                <w:lang w:val="ro-RO" w:eastAsia="en-US"/>
              </w:rPr>
              <w:t>8</w:t>
            </w:r>
          </w:p>
        </w:tc>
        <w:tc>
          <w:tcPr>
            <w:tcW w:w="1517" w:type="dxa"/>
            <w:vAlign w:val="center"/>
            <w:hideMark/>
          </w:tcPr>
          <w:p w14:paraId="2FC7DA31" w14:textId="77777777" w:rsidR="001E71B7" w:rsidRPr="00291C20" w:rsidRDefault="001E71B7" w:rsidP="008474D1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val="ro-RO" w:eastAsia="en-US"/>
              </w:rPr>
            </w:pPr>
            <w:proofErr w:type="spellStart"/>
            <w:r w:rsidRPr="00291C20">
              <w:rPr>
                <w:rFonts w:ascii="Arial" w:hAnsi="Arial" w:cs="Arial"/>
                <w:sz w:val="20"/>
                <w:szCs w:val="20"/>
                <w:lang w:val="ro-RO" w:eastAsia="en-US"/>
              </w:rPr>
              <w:t>MagMAX</w:t>
            </w:r>
            <w:proofErr w:type="spellEnd"/>
            <w:r w:rsidRPr="00291C20">
              <w:rPr>
                <w:rFonts w:ascii="Arial" w:hAnsi="Arial" w:cs="Arial"/>
                <w:sz w:val="20"/>
                <w:szCs w:val="20"/>
                <w:lang w:val="ro-RO" w:eastAsia="en-US"/>
              </w:rPr>
              <w:t xml:space="preserve"> Pure </w:t>
            </w:r>
            <w:proofErr w:type="spellStart"/>
            <w:r w:rsidRPr="00291C20">
              <w:rPr>
                <w:rFonts w:ascii="Arial" w:hAnsi="Arial" w:cs="Arial"/>
                <w:sz w:val="20"/>
                <w:szCs w:val="20"/>
                <w:lang w:val="ro-RO" w:eastAsia="en-US"/>
              </w:rPr>
              <w:t>Bind</w:t>
            </w:r>
            <w:proofErr w:type="spellEnd"/>
            <w:r w:rsidRPr="00291C20">
              <w:rPr>
                <w:rFonts w:ascii="Arial" w:hAnsi="Arial" w:cs="Arial"/>
                <w:sz w:val="20"/>
                <w:szCs w:val="20"/>
                <w:lang w:val="ro-RO" w:eastAsia="en-US"/>
              </w:rPr>
              <w:t xml:space="preserve"> </w:t>
            </w:r>
            <w:proofErr w:type="spellStart"/>
            <w:r w:rsidRPr="00291C20">
              <w:rPr>
                <w:rFonts w:ascii="Arial" w:hAnsi="Arial" w:cs="Arial"/>
                <w:sz w:val="20"/>
                <w:szCs w:val="20"/>
                <w:lang w:val="ro-RO" w:eastAsia="en-US"/>
              </w:rPr>
              <w:t>Beads</w:t>
            </w:r>
            <w:proofErr w:type="spellEnd"/>
          </w:p>
        </w:tc>
        <w:tc>
          <w:tcPr>
            <w:tcW w:w="4815" w:type="dxa"/>
            <w:vAlign w:val="bottom"/>
            <w:hideMark/>
          </w:tcPr>
          <w:p w14:paraId="3842D1B8" w14:textId="77777777" w:rsidR="001E71B7" w:rsidRDefault="001E71B7" w:rsidP="00DD548F">
            <w:pPr>
              <w:suppressAutoHyphens w:val="0"/>
              <w:rPr>
                <w:rFonts w:ascii="Arial" w:hAnsi="Arial" w:cs="Arial"/>
                <w:sz w:val="20"/>
                <w:szCs w:val="20"/>
                <w:lang w:val="ro-RO" w:eastAsia="en-US"/>
              </w:rPr>
            </w:pPr>
            <w:r w:rsidRPr="008503BB">
              <w:rPr>
                <w:rFonts w:ascii="Arial" w:hAnsi="Arial" w:cs="Arial"/>
                <w:b/>
                <w:bCs/>
                <w:sz w:val="20"/>
                <w:szCs w:val="20"/>
                <w:lang w:val="ro-RO" w:eastAsia="en-US"/>
              </w:rPr>
              <w:t>Aplicare:</w:t>
            </w:r>
            <w:r>
              <w:rPr>
                <w:rFonts w:ascii="Arial" w:hAnsi="Arial" w:cs="Arial"/>
                <w:sz w:val="20"/>
                <w:szCs w:val="20"/>
                <w:lang w:val="ro-RO" w:eastAsia="en-US"/>
              </w:rPr>
              <w:t xml:space="preserve"> </w:t>
            </w:r>
            <w:r w:rsidRPr="008503BB">
              <w:rPr>
                <w:rFonts w:ascii="Arial" w:hAnsi="Arial" w:cs="Arial"/>
                <w:sz w:val="20"/>
                <w:szCs w:val="20"/>
                <w:lang w:val="ro-RO" w:eastAsia="en-US"/>
              </w:rPr>
              <w:t xml:space="preserve">Bile magnetice gata de utilizare </w:t>
            </w:r>
            <w:r>
              <w:rPr>
                <w:rFonts w:ascii="Arial" w:hAnsi="Arial" w:cs="Arial"/>
                <w:sz w:val="20"/>
                <w:szCs w:val="20"/>
                <w:lang w:val="ro-RO" w:eastAsia="en-US"/>
              </w:rPr>
              <w:t>pentru</w:t>
            </w:r>
            <w:r w:rsidRPr="008503BB">
              <w:rPr>
                <w:rFonts w:ascii="Arial" w:hAnsi="Arial" w:cs="Arial"/>
                <w:sz w:val="20"/>
                <w:szCs w:val="20"/>
                <w:lang w:val="ro-RO" w:eastAsia="en-US"/>
              </w:rPr>
              <w:t xml:space="preserve"> curățare</w:t>
            </w:r>
            <w:r>
              <w:rPr>
                <w:rFonts w:ascii="Arial" w:hAnsi="Arial" w:cs="Arial"/>
                <w:sz w:val="20"/>
                <w:szCs w:val="20"/>
                <w:lang w:val="ro-RO" w:eastAsia="en-US"/>
              </w:rPr>
              <w:t>a optimizată</w:t>
            </w:r>
            <w:r w:rsidRPr="008503BB">
              <w:rPr>
                <w:rFonts w:ascii="Arial" w:hAnsi="Arial" w:cs="Arial"/>
                <w:sz w:val="20"/>
                <w:szCs w:val="20"/>
                <w:lang w:val="ro-RO" w:eastAsia="en-US"/>
              </w:rPr>
              <w:t xml:space="preserve"> PCR, îndepărt</w:t>
            </w:r>
            <w:r>
              <w:rPr>
                <w:rFonts w:ascii="Arial" w:hAnsi="Arial" w:cs="Arial"/>
                <w:sz w:val="20"/>
                <w:szCs w:val="20"/>
                <w:lang w:val="ro-RO" w:eastAsia="en-US"/>
              </w:rPr>
              <w:t>area</w:t>
            </w:r>
            <w:r w:rsidRPr="008503BB">
              <w:rPr>
                <w:rFonts w:ascii="Arial" w:hAnsi="Arial" w:cs="Arial"/>
                <w:sz w:val="20"/>
                <w:szCs w:val="20"/>
                <w:lang w:val="ro-RO" w:eastAsia="en-US"/>
              </w:rPr>
              <w:t xml:space="preserve"> fragmente</w:t>
            </w:r>
            <w:r>
              <w:rPr>
                <w:rFonts w:ascii="Arial" w:hAnsi="Arial" w:cs="Arial"/>
                <w:sz w:val="20"/>
                <w:szCs w:val="20"/>
                <w:lang w:val="ro-RO" w:eastAsia="en-US"/>
              </w:rPr>
              <w:t>lor</w:t>
            </w:r>
            <w:r w:rsidRPr="008503BB">
              <w:rPr>
                <w:rFonts w:ascii="Arial" w:hAnsi="Arial" w:cs="Arial"/>
                <w:sz w:val="20"/>
                <w:szCs w:val="20"/>
                <w:lang w:val="ro-RO" w:eastAsia="en-US"/>
              </w:rPr>
              <w:t xml:space="preserve"> mici precum </w:t>
            </w:r>
            <w:proofErr w:type="spellStart"/>
            <w:r w:rsidRPr="008503BB">
              <w:rPr>
                <w:rFonts w:ascii="Arial" w:hAnsi="Arial" w:cs="Arial"/>
                <w:sz w:val="20"/>
                <w:szCs w:val="20"/>
                <w:lang w:val="ro-RO" w:eastAsia="en-US"/>
              </w:rPr>
              <w:t>dNTP-uri</w:t>
            </w:r>
            <w:proofErr w:type="spellEnd"/>
            <w:r w:rsidRPr="008503BB">
              <w:rPr>
                <w:rFonts w:ascii="Arial" w:hAnsi="Arial" w:cs="Arial"/>
                <w:sz w:val="20"/>
                <w:szCs w:val="20"/>
                <w:lang w:val="ro-RO" w:eastAsia="en-US"/>
              </w:rPr>
              <w:t xml:space="preserve">, săruri, </w:t>
            </w:r>
            <w:proofErr w:type="spellStart"/>
            <w:r w:rsidRPr="008503BB">
              <w:rPr>
                <w:rFonts w:ascii="Arial" w:hAnsi="Arial" w:cs="Arial"/>
                <w:sz w:val="20"/>
                <w:szCs w:val="20"/>
                <w:lang w:val="ro-RO" w:eastAsia="en-US"/>
              </w:rPr>
              <w:t>primeri</w:t>
            </w:r>
            <w:proofErr w:type="spellEnd"/>
            <w:r w:rsidRPr="008503BB">
              <w:rPr>
                <w:rFonts w:ascii="Arial" w:hAnsi="Arial" w:cs="Arial"/>
                <w:sz w:val="20"/>
                <w:szCs w:val="20"/>
                <w:lang w:val="ro-RO" w:eastAsia="en-US"/>
              </w:rPr>
              <w:t xml:space="preserve"> și dimeri de </w:t>
            </w:r>
            <w:proofErr w:type="spellStart"/>
            <w:r w:rsidRPr="008503BB">
              <w:rPr>
                <w:rFonts w:ascii="Arial" w:hAnsi="Arial" w:cs="Arial"/>
                <w:sz w:val="20"/>
                <w:szCs w:val="20"/>
                <w:lang w:val="ro-RO" w:eastAsia="en-US"/>
              </w:rPr>
              <w:t>primer</w:t>
            </w:r>
            <w:proofErr w:type="spellEnd"/>
          </w:p>
          <w:p w14:paraId="210A6836" w14:textId="58AB6F0C" w:rsidR="001E71B7" w:rsidRPr="00291C20" w:rsidRDefault="001E71B7" w:rsidP="00DD548F">
            <w:pPr>
              <w:suppressAutoHyphens w:val="0"/>
              <w:rPr>
                <w:rFonts w:ascii="Arial" w:hAnsi="Arial" w:cs="Arial"/>
                <w:sz w:val="20"/>
                <w:szCs w:val="20"/>
                <w:lang w:val="ro-RO" w:eastAsia="en-US"/>
              </w:rPr>
            </w:pPr>
            <w:r w:rsidRPr="00214F9A">
              <w:rPr>
                <w:rFonts w:ascii="Arial" w:hAnsi="Arial" w:cs="Arial"/>
                <w:b/>
                <w:bCs/>
                <w:sz w:val="20"/>
                <w:szCs w:val="20"/>
                <w:lang w:val="ro-RO" w:eastAsia="en-US"/>
              </w:rPr>
              <w:t>Cantitatea:</w:t>
            </w:r>
            <w:r>
              <w:rPr>
                <w:rFonts w:ascii="Arial" w:hAnsi="Arial" w:cs="Arial"/>
                <w:sz w:val="20"/>
                <w:szCs w:val="20"/>
                <w:lang w:val="ro-RO" w:eastAsia="en-US"/>
              </w:rPr>
              <w:t xml:space="preserve"> 50 </w:t>
            </w:r>
            <w:proofErr w:type="spellStart"/>
            <w:r>
              <w:rPr>
                <w:rFonts w:ascii="Arial" w:hAnsi="Arial" w:cs="Arial"/>
                <w:sz w:val="20"/>
                <w:szCs w:val="20"/>
                <w:lang w:val="ro-RO" w:eastAsia="en-US"/>
              </w:rPr>
              <w:t>mL</w:t>
            </w:r>
            <w:proofErr w:type="spellEnd"/>
          </w:p>
        </w:tc>
        <w:tc>
          <w:tcPr>
            <w:tcW w:w="2976" w:type="dxa"/>
            <w:noWrap/>
            <w:vAlign w:val="center"/>
            <w:hideMark/>
          </w:tcPr>
          <w:p w14:paraId="274CB45D" w14:textId="77777777" w:rsidR="001E71B7" w:rsidRPr="00291C20" w:rsidRDefault="001E71B7" w:rsidP="00DD548F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val="ro-RO" w:eastAsia="en-US"/>
              </w:rPr>
            </w:pPr>
            <w:r w:rsidRPr="00291C20">
              <w:rPr>
                <w:rFonts w:ascii="Arial" w:hAnsi="Arial" w:cs="Arial"/>
                <w:sz w:val="20"/>
                <w:szCs w:val="20"/>
                <w:lang w:val="ro-RO" w:eastAsia="en-US"/>
              </w:rPr>
              <w:t>1</w:t>
            </w:r>
          </w:p>
        </w:tc>
      </w:tr>
      <w:tr w:rsidR="001E71B7" w:rsidRPr="00291C20" w14:paraId="0F0AC42D" w14:textId="77777777" w:rsidTr="001E71B7">
        <w:trPr>
          <w:trHeight w:val="285"/>
        </w:trPr>
        <w:tc>
          <w:tcPr>
            <w:tcW w:w="439" w:type="dxa"/>
            <w:noWrap/>
            <w:vAlign w:val="center"/>
            <w:hideMark/>
          </w:tcPr>
          <w:p w14:paraId="3D46412C" w14:textId="77777777" w:rsidR="001E71B7" w:rsidRPr="00291C20" w:rsidRDefault="001E71B7" w:rsidP="008474D1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val="ro-RO" w:eastAsia="en-US"/>
              </w:rPr>
            </w:pPr>
            <w:r w:rsidRPr="00291C20">
              <w:rPr>
                <w:rFonts w:ascii="Arial" w:hAnsi="Arial" w:cs="Arial"/>
                <w:sz w:val="20"/>
                <w:szCs w:val="20"/>
                <w:lang w:val="ro-RO" w:eastAsia="en-US"/>
              </w:rPr>
              <w:t>9</w:t>
            </w:r>
          </w:p>
        </w:tc>
        <w:tc>
          <w:tcPr>
            <w:tcW w:w="1517" w:type="dxa"/>
            <w:vAlign w:val="center"/>
            <w:hideMark/>
          </w:tcPr>
          <w:p w14:paraId="4B3F0887" w14:textId="77777777" w:rsidR="001E71B7" w:rsidRPr="00291C20" w:rsidRDefault="001E71B7" w:rsidP="008474D1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val="ro-RO" w:eastAsia="en-US"/>
              </w:rPr>
            </w:pPr>
            <w:proofErr w:type="spellStart"/>
            <w:r w:rsidRPr="00291C20">
              <w:rPr>
                <w:rFonts w:ascii="Arial" w:hAnsi="Arial" w:cs="Arial"/>
                <w:sz w:val="20"/>
                <w:szCs w:val="20"/>
                <w:lang w:val="ro-RO" w:eastAsia="en-US"/>
              </w:rPr>
              <w:t>PureLink</w:t>
            </w:r>
            <w:proofErr w:type="spellEnd"/>
            <w:r w:rsidRPr="00291C20">
              <w:rPr>
                <w:rFonts w:ascii="Arial" w:hAnsi="Arial" w:cs="Arial"/>
                <w:sz w:val="20"/>
                <w:szCs w:val="20"/>
                <w:lang w:val="ro-RO" w:eastAsia="en-US"/>
              </w:rPr>
              <w:t xml:space="preserve"> </w:t>
            </w:r>
            <w:proofErr w:type="spellStart"/>
            <w:r w:rsidRPr="00291C20">
              <w:rPr>
                <w:rFonts w:ascii="Arial" w:hAnsi="Arial" w:cs="Arial"/>
                <w:sz w:val="20"/>
                <w:szCs w:val="20"/>
                <w:lang w:val="ro-RO" w:eastAsia="en-US"/>
              </w:rPr>
              <w:t>Microbiome</w:t>
            </w:r>
            <w:proofErr w:type="spellEnd"/>
            <w:r w:rsidRPr="00291C20">
              <w:rPr>
                <w:rFonts w:ascii="Arial" w:hAnsi="Arial" w:cs="Arial"/>
                <w:sz w:val="20"/>
                <w:szCs w:val="20"/>
                <w:lang w:val="ro-RO" w:eastAsia="en-US"/>
              </w:rPr>
              <w:t xml:space="preserve"> DNA </w:t>
            </w:r>
            <w:proofErr w:type="spellStart"/>
            <w:r w:rsidRPr="00291C20">
              <w:rPr>
                <w:rFonts w:ascii="Arial" w:hAnsi="Arial" w:cs="Arial"/>
                <w:sz w:val="20"/>
                <w:szCs w:val="20"/>
                <w:lang w:val="ro-RO" w:eastAsia="en-US"/>
              </w:rPr>
              <w:t>Purification</w:t>
            </w:r>
            <w:proofErr w:type="spellEnd"/>
            <w:r w:rsidRPr="00291C20">
              <w:rPr>
                <w:rFonts w:ascii="Arial" w:hAnsi="Arial" w:cs="Arial"/>
                <w:sz w:val="20"/>
                <w:szCs w:val="20"/>
                <w:lang w:val="ro-RO" w:eastAsia="en-US"/>
              </w:rPr>
              <w:t xml:space="preserve"> Kit</w:t>
            </w:r>
          </w:p>
        </w:tc>
        <w:tc>
          <w:tcPr>
            <w:tcW w:w="4815" w:type="dxa"/>
            <w:vAlign w:val="bottom"/>
            <w:hideMark/>
          </w:tcPr>
          <w:p w14:paraId="045350AD" w14:textId="77777777" w:rsidR="001E71B7" w:rsidRDefault="001E71B7" w:rsidP="00DD548F">
            <w:pPr>
              <w:suppressAutoHyphens w:val="0"/>
              <w:rPr>
                <w:rFonts w:ascii="Arial" w:hAnsi="Arial" w:cs="Arial"/>
                <w:sz w:val="20"/>
                <w:szCs w:val="20"/>
                <w:lang w:val="ro-RO" w:eastAsia="en-US"/>
              </w:rPr>
            </w:pPr>
            <w:r w:rsidRPr="00214F9A">
              <w:rPr>
                <w:rFonts w:ascii="Arial" w:hAnsi="Arial" w:cs="Arial"/>
                <w:b/>
                <w:bCs/>
                <w:sz w:val="20"/>
                <w:szCs w:val="20"/>
                <w:lang w:val="ro-RO" w:eastAsia="en-US"/>
              </w:rPr>
              <w:t>Aplicare:</w:t>
            </w:r>
            <w:r>
              <w:rPr>
                <w:rFonts w:ascii="Arial" w:hAnsi="Arial" w:cs="Arial"/>
                <w:sz w:val="20"/>
                <w:szCs w:val="20"/>
                <w:lang w:val="ro-RO" w:eastAsia="en-US"/>
              </w:rPr>
              <w:t xml:space="preserve"> </w:t>
            </w:r>
            <w:r w:rsidRPr="00214F9A">
              <w:rPr>
                <w:rFonts w:ascii="Arial" w:hAnsi="Arial" w:cs="Arial"/>
                <w:sz w:val="20"/>
                <w:szCs w:val="20"/>
                <w:lang w:val="ro-RO" w:eastAsia="en-US"/>
              </w:rPr>
              <w:t>purificare rapidă a ADN-ului microbian și gazdă de înaltă calitate dintr-o gamă largă de tipuri de probe, inclusiv probe dificile, cum ar fi scaunul și solul.</w:t>
            </w:r>
          </w:p>
          <w:p w14:paraId="3F59B864" w14:textId="77777777" w:rsidR="001E71B7" w:rsidRDefault="001E71B7" w:rsidP="00DD548F">
            <w:pPr>
              <w:suppressAutoHyphens w:val="0"/>
              <w:rPr>
                <w:rFonts w:ascii="Arial" w:hAnsi="Arial" w:cs="Arial"/>
                <w:sz w:val="20"/>
                <w:szCs w:val="20"/>
                <w:lang w:val="ro-RO" w:eastAsia="en-US"/>
              </w:rPr>
            </w:pPr>
            <w:r w:rsidRPr="00214F9A">
              <w:rPr>
                <w:rFonts w:ascii="Arial" w:hAnsi="Arial" w:cs="Arial"/>
                <w:b/>
                <w:bCs/>
                <w:sz w:val="20"/>
                <w:szCs w:val="20"/>
                <w:lang w:val="ro-RO" w:eastAsia="en-US"/>
              </w:rPr>
              <w:t>Tip coloană:</w:t>
            </w:r>
            <w:r w:rsidRPr="00214F9A">
              <w:rPr>
                <w:rFonts w:ascii="Arial" w:hAnsi="Arial" w:cs="Arial"/>
                <w:sz w:val="20"/>
                <w:szCs w:val="20"/>
                <w:lang w:val="ro-RO" w:eastAsia="en-US"/>
              </w:rPr>
              <w:t xml:space="preserve"> </w:t>
            </w:r>
            <w:proofErr w:type="spellStart"/>
            <w:r w:rsidRPr="00214F9A">
              <w:rPr>
                <w:rFonts w:ascii="Arial" w:hAnsi="Arial" w:cs="Arial"/>
                <w:sz w:val="20"/>
                <w:szCs w:val="20"/>
                <w:lang w:val="ro-RO" w:eastAsia="en-US"/>
              </w:rPr>
              <w:t>Coloană</w:t>
            </w:r>
            <w:proofErr w:type="spellEnd"/>
            <w:r w:rsidRPr="00214F9A">
              <w:rPr>
                <w:rFonts w:ascii="Arial" w:hAnsi="Arial" w:cs="Arial"/>
                <w:sz w:val="20"/>
                <w:szCs w:val="20"/>
                <w:lang w:val="ro-RO" w:eastAsia="en-US"/>
              </w:rPr>
              <w:t xml:space="preserve"> rotativă</w:t>
            </w:r>
          </w:p>
          <w:p w14:paraId="6A76C622" w14:textId="77777777" w:rsidR="001E71B7" w:rsidRDefault="001E71B7" w:rsidP="00DD548F">
            <w:pPr>
              <w:suppressAutoHyphens w:val="0"/>
              <w:rPr>
                <w:rFonts w:ascii="Arial" w:hAnsi="Arial" w:cs="Arial"/>
                <w:sz w:val="20"/>
                <w:szCs w:val="20"/>
                <w:lang w:val="ro-RO" w:eastAsia="en-US"/>
              </w:rPr>
            </w:pPr>
            <w:r w:rsidRPr="00704C67">
              <w:rPr>
                <w:rFonts w:ascii="Arial" w:hAnsi="Arial" w:cs="Arial"/>
                <w:b/>
                <w:bCs/>
                <w:sz w:val="20"/>
                <w:szCs w:val="20"/>
                <w:lang w:val="ro-RO" w:eastAsia="en-US"/>
              </w:rPr>
              <w:t>Pentru utilizare cu (aplicație):</w:t>
            </w:r>
            <w:r w:rsidRPr="00704C67">
              <w:rPr>
                <w:rFonts w:ascii="Arial" w:hAnsi="Arial" w:cs="Arial"/>
                <w:sz w:val="20"/>
                <w:szCs w:val="20"/>
                <w:lang w:val="ro-RO" w:eastAsia="en-US"/>
              </w:rPr>
              <w:t xml:space="preserve"> PCR, </w:t>
            </w:r>
            <w:proofErr w:type="spellStart"/>
            <w:r w:rsidRPr="00704C67">
              <w:rPr>
                <w:rFonts w:ascii="Arial" w:hAnsi="Arial" w:cs="Arial"/>
                <w:sz w:val="20"/>
                <w:szCs w:val="20"/>
                <w:lang w:val="ro-RO" w:eastAsia="en-US"/>
              </w:rPr>
              <w:t>secvențiere</w:t>
            </w:r>
            <w:proofErr w:type="spellEnd"/>
          </w:p>
          <w:p w14:paraId="4C371130" w14:textId="718C4774" w:rsidR="001E71B7" w:rsidRPr="00291C20" w:rsidRDefault="001E71B7" w:rsidP="00DD548F">
            <w:pPr>
              <w:suppressAutoHyphens w:val="0"/>
              <w:rPr>
                <w:rFonts w:ascii="Arial" w:hAnsi="Arial" w:cs="Arial"/>
                <w:sz w:val="20"/>
                <w:szCs w:val="20"/>
                <w:lang w:val="ro-RO" w:eastAsia="en-US"/>
              </w:rPr>
            </w:pPr>
            <w:r w:rsidRPr="002C4D27">
              <w:rPr>
                <w:rFonts w:ascii="Arial" w:hAnsi="Arial" w:cs="Arial"/>
                <w:b/>
                <w:bCs/>
                <w:sz w:val="20"/>
                <w:szCs w:val="20"/>
                <w:lang w:val="ro-RO" w:eastAsia="en-US"/>
              </w:rPr>
              <w:t>Cantitate:</w:t>
            </w:r>
            <w:r w:rsidRPr="002C4D27">
              <w:rPr>
                <w:rFonts w:ascii="Arial" w:hAnsi="Arial" w:cs="Arial"/>
                <w:sz w:val="20"/>
                <w:szCs w:val="20"/>
                <w:lang w:val="ro-RO" w:eastAsia="en-US"/>
              </w:rPr>
              <w:t xml:space="preserve"> 50 </w:t>
            </w:r>
            <w:r>
              <w:rPr>
                <w:rFonts w:ascii="Arial" w:hAnsi="Arial" w:cs="Arial"/>
                <w:sz w:val="20"/>
                <w:szCs w:val="20"/>
                <w:lang w:val="ro-RO" w:eastAsia="en-US"/>
              </w:rPr>
              <w:t>extrageri</w:t>
            </w:r>
          </w:p>
        </w:tc>
        <w:tc>
          <w:tcPr>
            <w:tcW w:w="2976" w:type="dxa"/>
            <w:noWrap/>
            <w:vAlign w:val="center"/>
            <w:hideMark/>
          </w:tcPr>
          <w:p w14:paraId="779B38B9" w14:textId="77777777" w:rsidR="001E71B7" w:rsidRPr="00291C20" w:rsidRDefault="001E71B7" w:rsidP="00DD548F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val="ro-RO" w:eastAsia="en-US"/>
              </w:rPr>
            </w:pPr>
            <w:r w:rsidRPr="00291C20">
              <w:rPr>
                <w:rFonts w:ascii="Arial" w:hAnsi="Arial" w:cs="Arial"/>
                <w:sz w:val="20"/>
                <w:szCs w:val="20"/>
                <w:lang w:val="ro-RO" w:eastAsia="en-US"/>
              </w:rPr>
              <w:t>1</w:t>
            </w:r>
          </w:p>
        </w:tc>
      </w:tr>
    </w:tbl>
    <w:p w14:paraId="4E1B2697" w14:textId="77777777" w:rsidR="008D6202" w:rsidRPr="00291C20" w:rsidRDefault="008D6202" w:rsidP="008D6202">
      <w:pPr>
        <w:rPr>
          <w:rFonts w:ascii="Arial" w:hAnsi="Arial" w:cs="Arial"/>
          <w:b/>
          <w:lang w:val="ro-RO"/>
        </w:rPr>
      </w:pPr>
      <w:bookmarkStart w:id="0" w:name="_GoBack"/>
      <w:bookmarkEnd w:id="0"/>
    </w:p>
    <w:sectPr w:rsidR="008D6202" w:rsidRPr="00291C20" w:rsidSect="00571AE0">
      <w:footerReference w:type="default" r:id="rId8"/>
      <w:pgSz w:w="11906" w:h="16838"/>
      <w:pgMar w:top="284" w:right="849" w:bottom="764" w:left="557" w:header="720" w:footer="708" w:gutter="0"/>
      <w:cols w:space="720"/>
      <w:docGrid w:linePitch="600" w:charSpace="3276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62DDDC0" w14:textId="77777777" w:rsidR="00AC1B26" w:rsidRDefault="00AC1B26">
      <w:r>
        <w:separator/>
      </w:r>
    </w:p>
  </w:endnote>
  <w:endnote w:type="continuationSeparator" w:id="0">
    <w:p w14:paraId="6C44C5D9" w14:textId="77777777" w:rsidR="00AC1B26" w:rsidRDefault="00AC1B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153C706" w14:textId="4B653E5F" w:rsidR="0060351E" w:rsidRDefault="008D6202">
    <w:pPr>
      <w:pStyle w:val="a4"/>
      <w:ind w:right="360"/>
    </w:pPr>
    <w:r>
      <w:rPr>
        <w:noProof/>
        <w:lang w:val="ru-RU" w:eastAsia="ru-RU"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3D819F85" wp14:editId="28B88F7C">
              <wp:simplePos x="0" y="0"/>
              <wp:positionH relativeFrom="page">
                <wp:posOffset>6824980</wp:posOffset>
              </wp:positionH>
              <wp:positionV relativeFrom="paragraph">
                <wp:posOffset>635</wp:posOffset>
              </wp:positionV>
              <wp:extent cx="377825" cy="167005"/>
              <wp:effectExtent l="5080" t="0" r="7620" b="4445"/>
              <wp:wrapSquare wrapText="largest"/>
              <wp:docPr id="4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77825" cy="16700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0D1805E" w14:textId="77777777" w:rsidR="0060351E" w:rsidRDefault="008D6202">
                          <w:pPr>
                            <w:pStyle w:val="a4"/>
                          </w:pPr>
                          <w:r>
                            <w:rPr>
                              <w:rStyle w:val="a3"/>
                            </w:rPr>
                            <w:fldChar w:fldCharType="begin"/>
                          </w:r>
                          <w:r>
                            <w:rPr>
                              <w:rStyle w:val="a3"/>
                            </w:rPr>
                            <w:instrText xml:space="preserve"> PAGE </w:instrText>
                          </w:r>
                          <w:r>
                            <w:rPr>
                              <w:rStyle w:val="a3"/>
                            </w:rPr>
                            <w:fldChar w:fldCharType="separate"/>
                          </w:r>
                          <w:r w:rsidR="001E71B7">
                            <w:rPr>
                              <w:rStyle w:val="a3"/>
                              <w:noProof/>
                            </w:rPr>
                            <w:t>1</w:t>
                          </w:r>
                          <w:r>
                            <w:rPr>
                              <w:rStyle w:val="a3"/>
                            </w:rPr>
                            <w:fldChar w:fldCharType="end"/>
                          </w:r>
                          <w:r>
                            <w:rPr>
                              <w:rStyle w:val="a3"/>
                              <w:lang w:val="ru-RU"/>
                            </w:rPr>
                            <w:t>/</w:t>
                          </w:r>
                          <w:r>
                            <w:rPr>
                              <w:rStyle w:val="a3"/>
                              <w:lang w:val="en-US"/>
                            </w:rPr>
                            <w:t>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6" type="#_x0000_t202" style="position:absolute;margin-left:537.4pt;margin-top:.05pt;width:29.75pt;height:13.15pt;z-index:2516592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" stroked="f">
              <v:fill opacity="0"/>
              <v:textbox inset="0,0,0,0">
                <w:txbxContent>
                  <w:p w14:paraId="30D1805E" w14:textId="77777777" w:rsidR="0060351E" w:rsidRDefault="008D6202">
                    <w:pPr>
                      <w:pStyle w:val="a4"/>
                    </w:pPr>
                    <w:r>
                      <w:rPr>
                        <w:rStyle w:val="a3"/>
                      </w:rPr>
                      <w:fldChar w:fldCharType="begin"/>
                    </w:r>
                    <w:r>
                      <w:rPr>
                        <w:rStyle w:val="a3"/>
                      </w:rPr>
                      <w:instrText xml:space="preserve"> PAGE </w:instrText>
                    </w:r>
                    <w:r>
                      <w:rPr>
                        <w:rStyle w:val="a3"/>
                      </w:rPr>
                      <w:fldChar w:fldCharType="separate"/>
                    </w:r>
                    <w:r w:rsidR="001E71B7">
                      <w:rPr>
                        <w:rStyle w:val="a3"/>
                        <w:noProof/>
                      </w:rPr>
                      <w:t>1</w:t>
                    </w:r>
                    <w:r>
                      <w:rPr>
                        <w:rStyle w:val="a3"/>
                      </w:rPr>
                      <w:fldChar w:fldCharType="end"/>
                    </w:r>
                    <w:r>
                      <w:rPr>
                        <w:rStyle w:val="a3"/>
                        <w:lang w:val="ru-RU"/>
                      </w:rPr>
                      <w:t>/</w:t>
                    </w:r>
                    <w:r>
                      <w:rPr>
                        <w:rStyle w:val="a3"/>
                        <w:lang w:val="en-US"/>
                      </w:rPr>
                      <w:t>1</w:t>
                    </w:r>
                  </w:p>
                </w:txbxContent>
              </v:textbox>
              <w10:wrap type="square" side="largest" anchorx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DD464D1" w14:textId="77777777" w:rsidR="00AC1B26" w:rsidRDefault="00AC1B26">
      <w:r>
        <w:separator/>
      </w:r>
    </w:p>
  </w:footnote>
  <w:footnote w:type="continuationSeparator" w:id="0">
    <w:p w14:paraId="6E5C51CE" w14:textId="77777777" w:rsidR="00AC1B26" w:rsidRDefault="00AC1B2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885634F"/>
    <w:multiLevelType w:val="hybridMultilevel"/>
    <w:tmpl w:val="C62ADD76"/>
    <w:lvl w:ilvl="0" w:tplc="A200670C">
      <w:start w:val="3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526A"/>
    <w:rsid w:val="00014065"/>
    <w:rsid w:val="000318C8"/>
    <w:rsid w:val="00064BD3"/>
    <w:rsid w:val="000A2068"/>
    <w:rsid w:val="00103B3B"/>
    <w:rsid w:val="00127561"/>
    <w:rsid w:val="00147CB4"/>
    <w:rsid w:val="00162FFD"/>
    <w:rsid w:val="001E71B7"/>
    <w:rsid w:val="00214F9A"/>
    <w:rsid w:val="0022775E"/>
    <w:rsid w:val="00291C20"/>
    <w:rsid w:val="002C4D27"/>
    <w:rsid w:val="00355319"/>
    <w:rsid w:val="00362324"/>
    <w:rsid w:val="004A0977"/>
    <w:rsid w:val="004B4154"/>
    <w:rsid w:val="004D2E76"/>
    <w:rsid w:val="004F67A5"/>
    <w:rsid w:val="005C5F03"/>
    <w:rsid w:val="006009BF"/>
    <w:rsid w:val="0060351E"/>
    <w:rsid w:val="006C0899"/>
    <w:rsid w:val="006D49E5"/>
    <w:rsid w:val="006D4DE8"/>
    <w:rsid w:val="00704C67"/>
    <w:rsid w:val="007229D9"/>
    <w:rsid w:val="00724481"/>
    <w:rsid w:val="007356EF"/>
    <w:rsid w:val="007669B4"/>
    <w:rsid w:val="0079768C"/>
    <w:rsid w:val="008231F0"/>
    <w:rsid w:val="008474D1"/>
    <w:rsid w:val="008503BB"/>
    <w:rsid w:val="00891B6F"/>
    <w:rsid w:val="008B12FA"/>
    <w:rsid w:val="008D433F"/>
    <w:rsid w:val="008D6202"/>
    <w:rsid w:val="00903330"/>
    <w:rsid w:val="0099423F"/>
    <w:rsid w:val="009A0BF8"/>
    <w:rsid w:val="009E6DF6"/>
    <w:rsid w:val="00A252DC"/>
    <w:rsid w:val="00A459D6"/>
    <w:rsid w:val="00AC1B26"/>
    <w:rsid w:val="00B01681"/>
    <w:rsid w:val="00B1526A"/>
    <w:rsid w:val="00B71C8B"/>
    <w:rsid w:val="00C45863"/>
    <w:rsid w:val="00C84121"/>
    <w:rsid w:val="00C97FB2"/>
    <w:rsid w:val="00CC0E25"/>
    <w:rsid w:val="00D6192A"/>
    <w:rsid w:val="00D66653"/>
    <w:rsid w:val="00DB5DA3"/>
    <w:rsid w:val="00E80880"/>
    <w:rsid w:val="00EC1262"/>
    <w:rsid w:val="00F348E8"/>
    <w:rsid w:val="00FC45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CE1495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620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 w:eastAsia="ar-SA"/>
    </w:rPr>
  </w:style>
  <w:style w:type="paragraph" w:styleId="2">
    <w:name w:val="heading 2"/>
    <w:basedOn w:val="a"/>
    <w:link w:val="20"/>
    <w:uiPriority w:val="9"/>
    <w:qFormat/>
    <w:rsid w:val="004D2E76"/>
    <w:pPr>
      <w:suppressAutoHyphens w:val="0"/>
      <w:spacing w:before="100" w:beforeAutospacing="1" w:after="100" w:afterAutospacing="1"/>
      <w:outlineLvl w:val="1"/>
    </w:pPr>
    <w:rPr>
      <w:b/>
      <w:bCs/>
      <w:sz w:val="36"/>
      <w:szCs w:val="36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basedOn w:val="a0"/>
    <w:rsid w:val="008D6202"/>
  </w:style>
  <w:style w:type="character" w:customStyle="1" w:styleId="yiv9161616571">
    <w:name w:val="yiv9161616571"/>
    <w:basedOn w:val="a0"/>
    <w:rsid w:val="008D6202"/>
  </w:style>
  <w:style w:type="paragraph" w:customStyle="1" w:styleId="DefaultText">
    <w:name w:val="Default Text"/>
    <w:basedOn w:val="a"/>
    <w:rsid w:val="008D6202"/>
    <w:rPr>
      <w:szCs w:val="20"/>
    </w:rPr>
  </w:style>
  <w:style w:type="paragraph" w:styleId="a4">
    <w:name w:val="footer"/>
    <w:basedOn w:val="a"/>
    <w:link w:val="a5"/>
    <w:rsid w:val="008D6202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0"/>
    <w:link w:val="a4"/>
    <w:rsid w:val="008D6202"/>
    <w:rPr>
      <w:rFonts w:ascii="Times New Roman" w:eastAsia="Times New Roman" w:hAnsi="Times New Roman" w:cs="Times New Roman"/>
      <w:sz w:val="24"/>
      <w:szCs w:val="24"/>
      <w:lang w:val="en-GB" w:eastAsia="ar-SA"/>
    </w:rPr>
  </w:style>
  <w:style w:type="character" w:customStyle="1" w:styleId="20">
    <w:name w:val="Заголовок 2 Знак"/>
    <w:basedOn w:val="a0"/>
    <w:link w:val="2"/>
    <w:uiPriority w:val="9"/>
    <w:rsid w:val="004D2E7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620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 w:eastAsia="ar-SA"/>
    </w:rPr>
  </w:style>
  <w:style w:type="paragraph" w:styleId="2">
    <w:name w:val="heading 2"/>
    <w:basedOn w:val="a"/>
    <w:link w:val="20"/>
    <w:uiPriority w:val="9"/>
    <w:qFormat/>
    <w:rsid w:val="004D2E76"/>
    <w:pPr>
      <w:suppressAutoHyphens w:val="0"/>
      <w:spacing w:before="100" w:beforeAutospacing="1" w:after="100" w:afterAutospacing="1"/>
      <w:outlineLvl w:val="1"/>
    </w:pPr>
    <w:rPr>
      <w:b/>
      <w:bCs/>
      <w:sz w:val="36"/>
      <w:szCs w:val="36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basedOn w:val="a0"/>
    <w:rsid w:val="008D6202"/>
  </w:style>
  <w:style w:type="character" w:customStyle="1" w:styleId="yiv9161616571">
    <w:name w:val="yiv9161616571"/>
    <w:basedOn w:val="a0"/>
    <w:rsid w:val="008D6202"/>
  </w:style>
  <w:style w:type="paragraph" w:customStyle="1" w:styleId="DefaultText">
    <w:name w:val="Default Text"/>
    <w:basedOn w:val="a"/>
    <w:rsid w:val="008D6202"/>
    <w:rPr>
      <w:szCs w:val="20"/>
    </w:rPr>
  </w:style>
  <w:style w:type="paragraph" w:styleId="a4">
    <w:name w:val="footer"/>
    <w:basedOn w:val="a"/>
    <w:link w:val="a5"/>
    <w:rsid w:val="008D6202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0"/>
    <w:link w:val="a4"/>
    <w:rsid w:val="008D6202"/>
    <w:rPr>
      <w:rFonts w:ascii="Times New Roman" w:eastAsia="Times New Roman" w:hAnsi="Times New Roman" w:cs="Times New Roman"/>
      <w:sz w:val="24"/>
      <w:szCs w:val="24"/>
      <w:lang w:val="en-GB" w:eastAsia="ar-SA"/>
    </w:rPr>
  </w:style>
  <w:style w:type="character" w:customStyle="1" w:styleId="20">
    <w:name w:val="Заголовок 2 Знак"/>
    <w:basedOn w:val="a0"/>
    <w:link w:val="2"/>
    <w:uiPriority w:val="9"/>
    <w:rsid w:val="004D2E7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2979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19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355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931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68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318</Words>
  <Characters>1813</Characters>
  <Application>Microsoft Office Word</Application>
  <DocSecurity>0</DocSecurity>
  <Lines>15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User</cp:lastModifiedBy>
  <cp:revision>3</cp:revision>
  <dcterms:created xsi:type="dcterms:W3CDTF">2025-10-23T10:24:00Z</dcterms:created>
  <dcterms:modified xsi:type="dcterms:W3CDTF">2025-10-23T10:28:00Z</dcterms:modified>
</cp:coreProperties>
</file>