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1256"/>
        <w:gridCol w:w="898"/>
        <w:gridCol w:w="857"/>
        <w:gridCol w:w="726"/>
        <w:gridCol w:w="3223"/>
        <w:gridCol w:w="3104"/>
        <w:gridCol w:w="1418"/>
        <w:gridCol w:w="240"/>
        <w:gridCol w:w="34"/>
      </w:tblGrid>
      <w:tr w:rsidR="00F35A92" w:rsidRPr="00C00499" w14:paraId="063030EF" w14:textId="77777777" w:rsidTr="00B72FF4">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B72FF4">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B72FF4">
        <w:trPr>
          <w:gridAfter w:val="1"/>
          <w:wAfter w:w="11" w:type="pct"/>
          <w:trHeight w:val="20"/>
        </w:trPr>
        <w:tc>
          <w:tcPr>
            <w:tcW w:w="4989"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B72FF4">
        <w:trPr>
          <w:gridAfter w:val="1"/>
          <w:wAfter w:w="11" w:type="pct"/>
          <w:trHeight w:val="20"/>
        </w:trPr>
        <w:tc>
          <w:tcPr>
            <w:tcW w:w="4989"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B72FF4" w:rsidRPr="00C00499" w14:paraId="32A4EAD2" w14:textId="77777777" w:rsidTr="00B72FF4">
        <w:trPr>
          <w:trHeight w:val="20"/>
        </w:trPr>
        <w:tc>
          <w:tcPr>
            <w:tcW w:w="2427" w:type="pct"/>
            <w:gridSpan w:val="5"/>
            <w:tcBorders>
              <w:top w:val="nil"/>
              <w:left w:val="nil"/>
              <w:bottom w:val="nil"/>
              <w:right w:val="nil"/>
            </w:tcBorders>
            <w:shd w:val="clear" w:color="auto" w:fill="auto"/>
          </w:tcPr>
          <w:p w14:paraId="049D8721" w14:textId="77777777" w:rsidR="00F35A92" w:rsidRPr="00C00499" w:rsidRDefault="00F35A92" w:rsidP="001110E3"/>
        </w:tc>
        <w:tc>
          <w:tcPr>
            <w:tcW w:w="2573" w:type="pct"/>
            <w:gridSpan w:val="5"/>
            <w:tcBorders>
              <w:top w:val="nil"/>
              <w:left w:val="nil"/>
              <w:bottom w:val="nil"/>
              <w:right w:val="nil"/>
            </w:tcBorders>
            <w:shd w:val="clear" w:color="auto" w:fill="auto"/>
          </w:tcPr>
          <w:p w14:paraId="2A55A4ED" w14:textId="77777777" w:rsidR="00F35A92" w:rsidRPr="00C00499" w:rsidRDefault="00F35A92" w:rsidP="001110E3"/>
        </w:tc>
      </w:tr>
      <w:tr w:rsidR="00B72FF4" w:rsidRPr="00C00499" w14:paraId="493A75E2" w14:textId="77777777" w:rsidTr="00B72FF4">
        <w:trPr>
          <w:gridAfter w:val="2"/>
          <w:wAfter w:w="88" w:type="pct"/>
          <w:trHeight w:val="20"/>
        </w:trPr>
        <w:tc>
          <w:tcPr>
            <w:tcW w:w="1228"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403"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8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7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267"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996"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455"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B72FF4" w:rsidRPr="00C00499" w14:paraId="7023B55E" w14:textId="77777777" w:rsidTr="00B72FF4">
        <w:trPr>
          <w:gridAfter w:val="2"/>
          <w:wAfter w:w="88" w:type="pct"/>
          <w:trHeight w:val="20"/>
        </w:trPr>
        <w:tc>
          <w:tcPr>
            <w:tcW w:w="1228"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403"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8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7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267"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996" w:type="pct"/>
          </w:tcPr>
          <w:p w14:paraId="71976E5A" w14:textId="77777777" w:rsidR="00F35A92" w:rsidRPr="00754CF1" w:rsidRDefault="00F35A92" w:rsidP="001110E3">
            <w:pPr>
              <w:jc w:val="center"/>
              <w:rPr>
                <w:sz w:val="16"/>
                <w:szCs w:val="20"/>
              </w:rPr>
            </w:pPr>
            <w:r w:rsidRPr="00754CF1">
              <w:rPr>
                <w:sz w:val="16"/>
                <w:szCs w:val="20"/>
              </w:rPr>
              <w:t>6</w:t>
            </w:r>
          </w:p>
        </w:tc>
        <w:tc>
          <w:tcPr>
            <w:tcW w:w="455"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B72FF4" w:rsidRPr="00C00499" w14:paraId="1BFCCA19" w14:textId="77777777" w:rsidTr="00B72FF4">
        <w:trPr>
          <w:gridAfter w:val="2"/>
          <w:wAfter w:w="88" w:type="pct"/>
          <w:trHeight w:val="154"/>
        </w:trPr>
        <w:tc>
          <w:tcPr>
            <w:tcW w:w="1228" w:type="pct"/>
            <w:tcBorders>
              <w:top w:val="single" w:sz="4" w:space="0" w:color="auto"/>
              <w:bottom w:val="single" w:sz="4" w:space="0" w:color="auto"/>
            </w:tcBorders>
            <w:vAlign w:val="center"/>
          </w:tcPr>
          <w:p w14:paraId="02D43224" w14:textId="50AB7397" w:rsidR="007803B0" w:rsidRPr="007E2130" w:rsidRDefault="007803B0" w:rsidP="007803B0">
            <w:pPr>
              <w:rPr>
                <w:color w:val="000000" w:themeColor="text1"/>
                <w:sz w:val="22"/>
                <w:szCs w:val="22"/>
              </w:rPr>
            </w:pPr>
            <w:r w:rsidRPr="007E2130">
              <w:rPr>
                <w:b/>
                <w:bCs/>
                <w:color w:val="000000" w:themeColor="text1"/>
                <w:sz w:val="22"/>
                <w:szCs w:val="22"/>
              </w:rPr>
              <w:t>Lotul nr. 1:</w:t>
            </w:r>
            <w:r>
              <w:rPr>
                <w:b/>
                <w:bCs/>
                <w:color w:val="000000" w:themeColor="text1"/>
                <w:sz w:val="22"/>
                <w:szCs w:val="22"/>
              </w:rPr>
              <w:t xml:space="preserve"> </w:t>
            </w:r>
            <w:r w:rsidRPr="007E2130">
              <w:rPr>
                <w:color w:val="000000" w:themeColor="text1"/>
                <w:sz w:val="22"/>
                <w:szCs w:val="22"/>
              </w:rPr>
              <w:t>Boiler electric</w:t>
            </w:r>
          </w:p>
        </w:tc>
        <w:tc>
          <w:tcPr>
            <w:tcW w:w="403" w:type="pct"/>
            <w:vAlign w:val="center"/>
          </w:tcPr>
          <w:p w14:paraId="219430F3" w14:textId="51369FB9" w:rsidR="007803B0" w:rsidRPr="0065496F" w:rsidRDefault="007803B0" w:rsidP="007803B0">
            <w:pPr>
              <w:jc w:val="center"/>
              <w:rPr>
                <w:sz w:val="20"/>
                <w:szCs w:val="20"/>
              </w:rPr>
            </w:pPr>
          </w:p>
        </w:tc>
        <w:tc>
          <w:tcPr>
            <w:tcW w:w="288" w:type="pct"/>
            <w:vAlign w:val="center"/>
          </w:tcPr>
          <w:p w14:paraId="4D2691A7" w14:textId="489D2F91" w:rsidR="007803B0" w:rsidRPr="0065496F" w:rsidRDefault="007803B0" w:rsidP="007803B0">
            <w:pPr>
              <w:jc w:val="center"/>
              <w:rPr>
                <w:sz w:val="20"/>
                <w:szCs w:val="20"/>
              </w:rPr>
            </w:pPr>
          </w:p>
        </w:tc>
        <w:tc>
          <w:tcPr>
            <w:tcW w:w="275" w:type="pct"/>
          </w:tcPr>
          <w:p w14:paraId="5BAE8710" w14:textId="576D0491" w:rsidR="007803B0" w:rsidRPr="0065496F" w:rsidRDefault="007803B0" w:rsidP="007803B0">
            <w:pPr>
              <w:jc w:val="center"/>
              <w:rPr>
                <w:sz w:val="20"/>
                <w:szCs w:val="20"/>
              </w:rPr>
            </w:pPr>
          </w:p>
        </w:tc>
        <w:tc>
          <w:tcPr>
            <w:tcW w:w="1267" w:type="pct"/>
            <w:gridSpan w:val="2"/>
          </w:tcPr>
          <w:p w14:paraId="51805105" w14:textId="5C7E51E1" w:rsidR="007803B0" w:rsidRPr="007803B0" w:rsidRDefault="007803B0" w:rsidP="007803B0">
            <w:pPr>
              <w:jc w:val="both"/>
              <w:rPr>
                <w:sz w:val="20"/>
                <w:szCs w:val="20"/>
              </w:rPr>
            </w:pPr>
            <w:r w:rsidRPr="007803B0">
              <w:rPr>
                <w:bCs/>
                <w:sz w:val="20"/>
                <w:szCs w:val="20"/>
                <w:shd w:val="clear" w:color="auto" w:fill="FFFFFF"/>
              </w:rPr>
              <w:t>Boiler electric pentru apă caldă.</w:t>
            </w:r>
            <w:r w:rsidRPr="007803B0">
              <w:rPr>
                <w:bCs/>
                <w:sz w:val="20"/>
                <w:szCs w:val="20"/>
                <w:shd w:val="clear" w:color="auto" w:fill="FFFFFF"/>
                <w:lang w:val="en-US"/>
              </w:rPr>
              <w:t xml:space="preserve"> Model cu volum de 50 litri, instalare verticală, alimentare la 220V / 50Hz, presiune maximă de funcționare 6 bar. Include supapă de siguranță. Culoare: alb. Garanție: minimum 24 luni.</w:t>
            </w:r>
          </w:p>
        </w:tc>
        <w:tc>
          <w:tcPr>
            <w:tcW w:w="996" w:type="pct"/>
            <w:vAlign w:val="center"/>
          </w:tcPr>
          <w:p w14:paraId="42B10F59" w14:textId="77777777" w:rsidR="007803B0" w:rsidRPr="0065496F" w:rsidRDefault="007803B0" w:rsidP="007803B0">
            <w:pPr>
              <w:jc w:val="center"/>
              <w:rPr>
                <w:sz w:val="20"/>
                <w:szCs w:val="20"/>
              </w:rPr>
            </w:pPr>
          </w:p>
        </w:tc>
        <w:tc>
          <w:tcPr>
            <w:tcW w:w="455" w:type="pct"/>
            <w:shd w:val="clear" w:color="auto" w:fill="auto"/>
            <w:vAlign w:val="center"/>
          </w:tcPr>
          <w:p w14:paraId="1DA69DB4" w14:textId="77777777" w:rsidR="007803B0" w:rsidRPr="0065496F" w:rsidRDefault="007803B0" w:rsidP="007803B0">
            <w:pPr>
              <w:rPr>
                <w:sz w:val="20"/>
                <w:szCs w:val="20"/>
              </w:rPr>
            </w:pPr>
          </w:p>
        </w:tc>
      </w:tr>
      <w:tr w:rsidR="00B72FF4" w:rsidRPr="00C00499" w14:paraId="73055552" w14:textId="77777777" w:rsidTr="00B72FF4">
        <w:trPr>
          <w:gridAfter w:val="2"/>
          <w:wAfter w:w="88" w:type="pct"/>
          <w:trHeight w:val="154"/>
        </w:trPr>
        <w:tc>
          <w:tcPr>
            <w:tcW w:w="1228" w:type="pct"/>
            <w:tcBorders>
              <w:top w:val="single" w:sz="4" w:space="0" w:color="auto"/>
              <w:bottom w:val="single" w:sz="4" w:space="0" w:color="auto"/>
            </w:tcBorders>
            <w:vAlign w:val="center"/>
          </w:tcPr>
          <w:p w14:paraId="6B75B0C4" w14:textId="7517FF66" w:rsidR="007803B0" w:rsidRPr="007E2130" w:rsidRDefault="007803B0" w:rsidP="007803B0">
            <w:pPr>
              <w:rPr>
                <w:color w:val="000000" w:themeColor="text1"/>
                <w:sz w:val="22"/>
                <w:szCs w:val="22"/>
              </w:rPr>
            </w:pPr>
            <w:r w:rsidRPr="007E2130">
              <w:rPr>
                <w:b/>
                <w:bCs/>
                <w:color w:val="000000" w:themeColor="text1"/>
                <w:sz w:val="22"/>
                <w:szCs w:val="22"/>
              </w:rPr>
              <w:t xml:space="preserve">Lotul nr. </w:t>
            </w:r>
            <w:r>
              <w:rPr>
                <w:b/>
                <w:bCs/>
                <w:color w:val="000000" w:themeColor="text1"/>
                <w:sz w:val="22"/>
                <w:szCs w:val="22"/>
              </w:rPr>
              <w:t>2</w:t>
            </w:r>
            <w:r w:rsidRPr="007E2130">
              <w:rPr>
                <w:b/>
                <w:bCs/>
                <w:color w:val="000000" w:themeColor="text1"/>
                <w:sz w:val="22"/>
                <w:szCs w:val="22"/>
              </w:rPr>
              <w:t>:</w:t>
            </w:r>
            <w:r>
              <w:rPr>
                <w:b/>
                <w:bCs/>
                <w:color w:val="000000" w:themeColor="text1"/>
                <w:sz w:val="22"/>
                <w:szCs w:val="22"/>
              </w:rPr>
              <w:t xml:space="preserve"> </w:t>
            </w:r>
            <w:r w:rsidRPr="007E2130">
              <w:rPr>
                <w:sz w:val="22"/>
                <w:szCs w:val="22"/>
              </w:rPr>
              <w:t>Boiler electric</w:t>
            </w:r>
          </w:p>
        </w:tc>
        <w:tc>
          <w:tcPr>
            <w:tcW w:w="403" w:type="pct"/>
            <w:vAlign w:val="center"/>
          </w:tcPr>
          <w:p w14:paraId="1D0B34BC" w14:textId="77777777" w:rsidR="007803B0" w:rsidRPr="0065496F" w:rsidRDefault="007803B0" w:rsidP="007803B0">
            <w:pPr>
              <w:jc w:val="center"/>
              <w:rPr>
                <w:sz w:val="20"/>
                <w:szCs w:val="20"/>
              </w:rPr>
            </w:pPr>
          </w:p>
        </w:tc>
        <w:tc>
          <w:tcPr>
            <w:tcW w:w="288" w:type="pct"/>
            <w:vAlign w:val="center"/>
          </w:tcPr>
          <w:p w14:paraId="51F2C891" w14:textId="77777777" w:rsidR="007803B0" w:rsidRPr="0065496F" w:rsidRDefault="007803B0" w:rsidP="007803B0">
            <w:pPr>
              <w:jc w:val="center"/>
              <w:rPr>
                <w:sz w:val="20"/>
                <w:szCs w:val="20"/>
              </w:rPr>
            </w:pPr>
          </w:p>
        </w:tc>
        <w:tc>
          <w:tcPr>
            <w:tcW w:w="275" w:type="pct"/>
          </w:tcPr>
          <w:p w14:paraId="6A054C53" w14:textId="77777777" w:rsidR="007803B0" w:rsidRPr="0065496F" w:rsidRDefault="007803B0" w:rsidP="007803B0">
            <w:pPr>
              <w:jc w:val="center"/>
              <w:rPr>
                <w:sz w:val="20"/>
                <w:szCs w:val="20"/>
              </w:rPr>
            </w:pPr>
          </w:p>
        </w:tc>
        <w:tc>
          <w:tcPr>
            <w:tcW w:w="1267" w:type="pct"/>
            <w:gridSpan w:val="2"/>
          </w:tcPr>
          <w:p w14:paraId="684DEA56" w14:textId="34ADE404" w:rsidR="007803B0" w:rsidRPr="007803B0" w:rsidRDefault="007803B0" w:rsidP="007803B0">
            <w:pPr>
              <w:jc w:val="both"/>
              <w:rPr>
                <w:sz w:val="20"/>
                <w:szCs w:val="20"/>
              </w:rPr>
            </w:pPr>
            <w:r w:rsidRPr="007803B0">
              <w:rPr>
                <w:bCs/>
                <w:sz w:val="20"/>
                <w:szCs w:val="20"/>
                <w:shd w:val="clear" w:color="auto" w:fill="FFFFFF"/>
              </w:rPr>
              <w:t>Boiler electric pentru apă caldă.</w:t>
            </w:r>
            <w:r w:rsidRPr="007803B0">
              <w:rPr>
                <w:bCs/>
                <w:sz w:val="20"/>
                <w:szCs w:val="20"/>
                <w:shd w:val="clear" w:color="auto" w:fill="FFFFFF"/>
                <w:lang w:val="en-US"/>
              </w:rPr>
              <w:t xml:space="preserve"> Model cu volum de 30 litri, instalare verticală, alimentare la 220V / 50Hz, presiune maximă de funcționare 6 bar. Include supapă de siguranță. Culoare: alb. Garanție: minimum 24 luni.</w:t>
            </w:r>
          </w:p>
        </w:tc>
        <w:tc>
          <w:tcPr>
            <w:tcW w:w="996" w:type="pct"/>
            <w:vAlign w:val="center"/>
          </w:tcPr>
          <w:p w14:paraId="1023CB73" w14:textId="77777777" w:rsidR="007803B0" w:rsidRPr="0065496F" w:rsidRDefault="007803B0" w:rsidP="007803B0">
            <w:pPr>
              <w:jc w:val="center"/>
              <w:rPr>
                <w:sz w:val="20"/>
                <w:szCs w:val="20"/>
              </w:rPr>
            </w:pPr>
          </w:p>
        </w:tc>
        <w:tc>
          <w:tcPr>
            <w:tcW w:w="455" w:type="pct"/>
            <w:shd w:val="clear" w:color="auto" w:fill="auto"/>
            <w:vAlign w:val="center"/>
          </w:tcPr>
          <w:p w14:paraId="4840A4F6" w14:textId="77777777" w:rsidR="007803B0" w:rsidRPr="0065496F" w:rsidRDefault="007803B0" w:rsidP="007803B0">
            <w:pPr>
              <w:rPr>
                <w:sz w:val="20"/>
                <w:szCs w:val="20"/>
              </w:rPr>
            </w:pPr>
          </w:p>
        </w:tc>
      </w:tr>
      <w:tr w:rsidR="00B72FF4" w:rsidRPr="00C00499" w14:paraId="55D371C9" w14:textId="77777777" w:rsidTr="00B72FF4">
        <w:trPr>
          <w:gridAfter w:val="2"/>
          <w:wAfter w:w="88" w:type="pct"/>
          <w:trHeight w:val="154"/>
        </w:trPr>
        <w:tc>
          <w:tcPr>
            <w:tcW w:w="1228" w:type="pct"/>
            <w:tcBorders>
              <w:top w:val="single" w:sz="4" w:space="0" w:color="auto"/>
              <w:bottom w:val="single" w:sz="4" w:space="0" w:color="auto"/>
            </w:tcBorders>
            <w:vAlign w:val="center"/>
          </w:tcPr>
          <w:p w14:paraId="00BCA203" w14:textId="3D64D113" w:rsidR="007803B0" w:rsidRPr="007E2130" w:rsidRDefault="007803B0" w:rsidP="007803B0">
            <w:pPr>
              <w:rPr>
                <w:color w:val="000000" w:themeColor="text1"/>
                <w:sz w:val="22"/>
                <w:szCs w:val="22"/>
              </w:rPr>
            </w:pPr>
            <w:r w:rsidRPr="007E2130">
              <w:rPr>
                <w:b/>
                <w:bCs/>
                <w:color w:val="000000" w:themeColor="text1"/>
                <w:sz w:val="22"/>
                <w:szCs w:val="22"/>
              </w:rPr>
              <w:t xml:space="preserve">Lotul nr. </w:t>
            </w:r>
            <w:r>
              <w:rPr>
                <w:b/>
                <w:bCs/>
                <w:color w:val="000000" w:themeColor="text1"/>
                <w:sz w:val="22"/>
                <w:szCs w:val="22"/>
              </w:rPr>
              <w:t>3</w:t>
            </w:r>
            <w:r w:rsidRPr="007E2130">
              <w:rPr>
                <w:b/>
                <w:bCs/>
                <w:color w:val="000000" w:themeColor="text1"/>
                <w:sz w:val="22"/>
                <w:szCs w:val="22"/>
              </w:rPr>
              <w:t>:</w:t>
            </w:r>
            <w:r>
              <w:rPr>
                <w:b/>
                <w:bCs/>
                <w:color w:val="000000" w:themeColor="text1"/>
                <w:sz w:val="22"/>
                <w:szCs w:val="22"/>
              </w:rPr>
              <w:t xml:space="preserve"> </w:t>
            </w:r>
            <w:r w:rsidRPr="007E2130">
              <w:rPr>
                <w:sz w:val="22"/>
                <w:szCs w:val="22"/>
              </w:rPr>
              <w:t>Stabilizator monofazat 500 VA cu indicator Digital</w:t>
            </w:r>
          </w:p>
        </w:tc>
        <w:tc>
          <w:tcPr>
            <w:tcW w:w="403" w:type="pct"/>
            <w:vAlign w:val="center"/>
          </w:tcPr>
          <w:p w14:paraId="5FA00A3B" w14:textId="77777777" w:rsidR="007803B0" w:rsidRPr="0065496F" w:rsidRDefault="007803B0" w:rsidP="007803B0">
            <w:pPr>
              <w:jc w:val="center"/>
              <w:rPr>
                <w:sz w:val="20"/>
                <w:szCs w:val="20"/>
              </w:rPr>
            </w:pPr>
          </w:p>
        </w:tc>
        <w:tc>
          <w:tcPr>
            <w:tcW w:w="288" w:type="pct"/>
            <w:vAlign w:val="center"/>
          </w:tcPr>
          <w:p w14:paraId="19B55BAB" w14:textId="77777777" w:rsidR="007803B0" w:rsidRPr="0065496F" w:rsidRDefault="007803B0" w:rsidP="007803B0">
            <w:pPr>
              <w:jc w:val="center"/>
              <w:rPr>
                <w:sz w:val="20"/>
                <w:szCs w:val="20"/>
              </w:rPr>
            </w:pPr>
          </w:p>
        </w:tc>
        <w:tc>
          <w:tcPr>
            <w:tcW w:w="275" w:type="pct"/>
          </w:tcPr>
          <w:p w14:paraId="5D8A7314" w14:textId="77777777" w:rsidR="007803B0" w:rsidRPr="0065496F" w:rsidRDefault="007803B0" w:rsidP="007803B0">
            <w:pPr>
              <w:jc w:val="center"/>
              <w:rPr>
                <w:sz w:val="20"/>
                <w:szCs w:val="20"/>
              </w:rPr>
            </w:pPr>
          </w:p>
        </w:tc>
        <w:tc>
          <w:tcPr>
            <w:tcW w:w="1267" w:type="pct"/>
            <w:gridSpan w:val="2"/>
          </w:tcPr>
          <w:p w14:paraId="236DBCCE" w14:textId="7D8C7D3A" w:rsidR="007803B0" w:rsidRPr="007803B0" w:rsidRDefault="007803B0" w:rsidP="007803B0">
            <w:pPr>
              <w:jc w:val="both"/>
              <w:rPr>
                <w:sz w:val="20"/>
                <w:szCs w:val="20"/>
              </w:rPr>
            </w:pPr>
            <w:r w:rsidRPr="007803B0">
              <w:rPr>
                <w:bCs/>
                <w:sz w:val="20"/>
                <w:szCs w:val="20"/>
                <w:shd w:val="clear" w:color="auto" w:fill="FFFFFF"/>
              </w:rPr>
              <w:t>Stabilizator monofazat 500 VA cu</w:t>
            </w:r>
            <w:r w:rsidRPr="007803B0">
              <w:rPr>
                <w:bCs/>
                <w:sz w:val="20"/>
                <w:szCs w:val="20"/>
                <w:shd w:val="clear" w:color="auto" w:fill="FFFFFF"/>
                <w:lang w:val="en-US"/>
              </w:rPr>
              <w:t xml:space="preserve"> </w:t>
            </w:r>
            <w:r w:rsidRPr="007803B0">
              <w:rPr>
                <w:bCs/>
                <w:sz w:val="20"/>
                <w:szCs w:val="20"/>
                <w:shd w:val="clear" w:color="auto" w:fill="FFFFFF"/>
              </w:rPr>
              <w:t xml:space="preserve">indicator digital pentru tensiune, </w:t>
            </w:r>
            <w:r w:rsidRPr="007803B0">
              <w:rPr>
                <w:bCs/>
                <w:sz w:val="20"/>
                <w:szCs w:val="20"/>
                <w:shd w:val="clear" w:color="auto" w:fill="FFFFFF"/>
                <w:lang w:val="en-US"/>
              </w:rPr>
              <w:t>afișând parametrii de intrare și ieșire.</w:t>
            </w:r>
            <w:r w:rsidRPr="007803B0">
              <w:rPr>
                <w:bCs/>
                <w:sz w:val="20"/>
                <w:szCs w:val="20"/>
                <w:shd w:val="clear" w:color="auto" w:fill="FFFFFF"/>
              </w:rPr>
              <w:t xml:space="preserve"> Garanție minim 24 luni  </w:t>
            </w:r>
          </w:p>
        </w:tc>
        <w:tc>
          <w:tcPr>
            <w:tcW w:w="996" w:type="pct"/>
            <w:vAlign w:val="center"/>
          </w:tcPr>
          <w:p w14:paraId="43F0EBF3" w14:textId="77777777" w:rsidR="007803B0" w:rsidRPr="0065496F" w:rsidRDefault="007803B0" w:rsidP="007803B0">
            <w:pPr>
              <w:jc w:val="center"/>
              <w:rPr>
                <w:sz w:val="20"/>
                <w:szCs w:val="20"/>
              </w:rPr>
            </w:pPr>
          </w:p>
        </w:tc>
        <w:tc>
          <w:tcPr>
            <w:tcW w:w="455" w:type="pct"/>
            <w:shd w:val="clear" w:color="auto" w:fill="auto"/>
            <w:vAlign w:val="center"/>
          </w:tcPr>
          <w:p w14:paraId="0C989D33" w14:textId="77777777" w:rsidR="007803B0" w:rsidRPr="0065496F" w:rsidRDefault="007803B0" w:rsidP="007803B0">
            <w:pPr>
              <w:rPr>
                <w:sz w:val="20"/>
                <w:szCs w:val="20"/>
              </w:rPr>
            </w:pPr>
          </w:p>
        </w:tc>
      </w:tr>
      <w:tr w:rsidR="00B72FF4" w:rsidRPr="00C00499" w14:paraId="33C0D5B4" w14:textId="77777777" w:rsidTr="00B72FF4">
        <w:trPr>
          <w:gridAfter w:val="2"/>
          <w:wAfter w:w="88" w:type="pct"/>
          <w:trHeight w:val="154"/>
        </w:trPr>
        <w:tc>
          <w:tcPr>
            <w:tcW w:w="1228" w:type="pct"/>
            <w:tcBorders>
              <w:top w:val="single" w:sz="4" w:space="0" w:color="auto"/>
              <w:bottom w:val="single" w:sz="4" w:space="0" w:color="auto"/>
            </w:tcBorders>
            <w:vAlign w:val="center"/>
          </w:tcPr>
          <w:p w14:paraId="23A33C8B" w14:textId="095A349E" w:rsidR="007803B0" w:rsidRPr="007E2130" w:rsidRDefault="007803B0" w:rsidP="007803B0">
            <w:pPr>
              <w:rPr>
                <w:color w:val="000000" w:themeColor="text1"/>
                <w:sz w:val="22"/>
                <w:szCs w:val="22"/>
              </w:rPr>
            </w:pPr>
            <w:r w:rsidRPr="007E2130">
              <w:rPr>
                <w:b/>
                <w:bCs/>
                <w:color w:val="000000" w:themeColor="text1"/>
                <w:sz w:val="22"/>
                <w:szCs w:val="22"/>
              </w:rPr>
              <w:t xml:space="preserve">Lotul nr. </w:t>
            </w:r>
            <w:r>
              <w:rPr>
                <w:b/>
                <w:bCs/>
                <w:color w:val="000000" w:themeColor="text1"/>
                <w:sz w:val="22"/>
                <w:szCs w:val="22"/>
              </w:rPr>
              <w:t>4</w:t>
            </w:r>
            <w:r w:rsidRPr="007E2130">
              <w:rPr>
                <w:b/>
                <w:bCs/>
                <w:color w:val="000000" w:themeColor="text1"/>
                <w:sz w:val="22"/>
                <w:szCs w:val="22"/>
              </w:rPr>
              <w:t>:</w:t>
            </w:r>
            <w:r>
              <w:rPr>
                <w:b/>
                <w:bCs/>
                <w:color w:val="000000" w:themeColor="text1"/>
                <w:sz w:val="22"/>
                <w:szCs w:val="22"/>
              </w:rPr>
              <w:t xml:space="preserve"> </w:t>
            </w:r>
            <w:r w:rsidRPr="007E2130">
              <w:rPr>
                <w:sz w:val="22"/>
                <w:szCs w:val="22"/>
              </w:rPr>
              <w:t>Cazan pe gaz pentru încălzire și apă caldă</w:t>
            </w:r>
          </w:p>
        </w:tc>
        <w:tc>
          <w:tcPr>
            <w:tcW w:w="403" w:type="pct"/>
            <w:vAlign w:val="center"/>
          </w:tcPr>
          <w:p w14:paraId="485677F0" w14:textId="77777777" w:rsidR="007803B0" w:rsidRPr="0065496F" w:rsidRDefault="007803B0" w:rsidP="007803B0">
            <w:pPr>
              <w:jc w:val="center"/>
              <w:rPr>
                <w:sz w:val="20"/>
                <w:szCs w:val="20"/>
              </w:rPr>
            </w:pPr>
          </w:p>
        </w:tc>
        <w:tc>
          <w:tcPr>
            <w:tcW w:w="288" w:type="pct"/>
            <w:vAlign w:val="center"/>
          </w:tcPr>
          <w:p w14:paraId="38440B0E" w14:textId="77777777" w:rsidR="007803B0" w:rsidRPr="0065496F" w:rsidRDefault="007803B0" w:rsidP="007803B0">
            <w:pPr>
              <w:jc w:val="center"/>
              <w:rPr>
                <w:sz w:val="20"/>
                <w:szCs w:val="20"/>
              </w:rPr>
            </w:pPr>
          </w:p>
        </w:tc>
        <w:tc>
          <w:tcPr>
            <w:tcW w:w="275" w:type="pct"/>
          </w:tcPr>
          <w:p w14:paraId="2568DBE6" w14:textId="77777777" w:rsidR="007803B0" w:rsidRPr="0065496F" w:rsidRDefault="007803B0" w:rsidP="007803B0">
            <w:pPr>
              <w:jc w:val="center"/>
              <w:rPr>
                <w:sz w:val="20"/>
                <w:szCs w:val="20"/>
              </w:rPr>
            </w:pPr>
          </w:p>
        </w:tc>
        <w:tc>
          <w:tcPr>
            <w:tcW w:w="1267" w:type="pct"/>
            <w:gridSpan w:val="2"/>
          </w:tcPr>
          <w:p w14:paraId="42C8C8CB" w14:textId="11AD21B2" w:rsidR="007803B0" w:rsidRPr="007803B0" w:rsidRDefault="007803B0" w:rsidP="007803B0">
            <w:pPr>
              <w:jc w:val="both"/>
              <w:rPr>
                <w:sz w:val="20"/>
                <w:szCs w:val="20"/>
              </w:rPr>
            </w:pPr>
            <w:r w:rsidRPr="007803B0">
              <w:rPr>
                <w:bCs/>
                <w:sz w:val="20"/>
                <w:szCs w:val="20"/>
                <w:shd w:val="clear" w:color="auto" w:fill="FFFFFF"/>
                <w:lang w:val="en-US"/>
              </w:rPr>
              <w:t>Model cu putere termică de 24 kW, funcționare simplă (fără condensare), montaj vertical, culoare albă. Se livrează împreună cu kitul de evacuare. Perioada de garanție: minimum 12 luni.</w:t>
            </w:r>
          </w:p>
        </w:tc>
        <w:tc>
          <w:tcPr>
            <w:tcW w:w="996" w:type="pct"/>
            <w:vAlign w:val="center"/>
          </w:tcPr>
          <w:p w14:paraId="2BCBDD1A" w14:textId="77777777" w:rsidR="007803B0" w:rsidRPr="0065496F" w:rsidRDefault="007803B0" w:rsidP="007803B0">
            <w:pPr>
              <w:jc w:val="center"/>
              <w:rPr>
                <w:sz w:val="20"/>
                <w:szCs w:val="20"/>
              </w:rPr>
            </w:pPr>
          </w:p>
        </w:tc>
        <w:tc>
          <w:tcPr>
            <w:tcW w:w="455" w:type="pct"/>
            <w:shd w:val="clear" w:color="auto" w:fill="auto"/>
            <w:vAlign w:val="center"/>
          </w:tcPr>
          <w:p w14:paraId="46EE019E" w14:textId="77777777" w:rsidR="007803B0" w:rsidRPr="0065496F" w:rsidRDefault="007803B0" w:rsidP="007803B0">
            <w:pPr>
              <w:rPr>
                <w:sz w:val="20"/>
                <w:szCs w:val="20"/>
              </w:rPr>
            </w:pPr>
          </w:p>
        </w:tc>
      </w:tr>
      <w:tr w:rsidR="00B72FF4" w:rsidRPr="00C00499" w14:paraId="30DF09FD" w14:textId="77777777" w:rsidTr="00B72FF4">
        <w:trPr>
          <w:gridAfter w:val="2"/>
          <w:wAfter w:w="88" w:type="pct"/>
          <w:trHeight w:val="154"/>
        </w:trPr>
        <w:tc>
          <w:tcPr>
            <w:tcW w:w="1228" w:type="pct"/>
            <w:tcBorders>
              <w:top w:val="single" w:sz="4" w:space="0" w:color="auto"/>
              <w:bottom w:val="single" w:sz="4" w:space="0" w:color="auto"/>
            </w:tcBorders>
            <w:vAlign w:val="center"/>
          </w:tcPr>
          <w:p w14:paraId="41DB2B4A" w14:textId="417205D0" w:rsidR="007803B0" w:rsidRPr="007E2130" w:rsidRDefault="007803B0" w:rsidP="007803B0">
            <w:pPr>
              <w:rPr>
                <w:color w:val="000000" w:themeColor="text1"/>
                <w:sz w:val="22"/>
                <w:szCs w:val="22"/>
              </w:rPr>
            </w:pPr>
            <w:r w:rsidRPr="007E2130">
              <w:rPr>
                <w:b/>
                <w:bCs/>
                <w:color w:val="000000" w:themeColor="text1"/>
                <w:sz w:val="22"/>
                <w:szCs w:val="22"/>
              </w:rPr>
              <w:t xml:space="preserve">Lotul nr. </w:t>
            </w:r>
            <w:r>
              <w:rPr>
                <w:b/>
                <w:bCs/>
                <w:color w:val="000000" w:themeColor="text1"/>
                <w:sz w:val="22"/>
                <w:szCs w:val="22"/>
              </w:rPr>
              <w:t>5</w:t>
            </w:r>
            <w:r w:rsidRPr="007E2130">
              <w:rPr>
                <w:b/>
                <w:bCs/>
                <w:color w:val="000000" w:themeColor="text1"/>
                <w:sz w:val="22"/>
                <w:szCs w:val="22"/>
              </w:rPr>
              <w:t>:</w:t>
            </w:r>
            <w:r>
              <w:rPr>
                <w:b/>
                <w:bCs/>
                <w:color w:val="000000" w:themeColor="text1"/>
                <w:sz w:val="22"/>
                <w:szCs w:val="22"/>
              </w:rPr>
              <w:t xml:space="preserve"> </w:t>
            </w:r>
            <w:r w:rsidRPr="007E2130">
              <w:rPr>
                <w:sz w:val="22"/>
                <w:szCs w:val="22"/>
              </w:rPr>
              <w:t>Cazan pe gaz pentru încălzire și apă caldă</w:t>
            </w:r>
          </w:p>
        </w:tc>
        <w:tc>
          <w:tcPr>
            <w:tcW w:w="403" w:type="pct"/>
            <w:vAlign w:val="center"/>
          </w:tcPr>
          <w:p w14:paraId="10188469" w14:textId="77777777" w:rsidR="007803B0" w:rsidRPr="0065496F" w:rsidRDefault="007803B0" w:rsidP="007803B0">
            <w:pPr>
              <w:jc w:val="center"/>
              <w:rPr>
                <w:sz w:val="20"/>
                <w:szCs w:val="20"/>
              </w:rPr>
            </w:pPr>
          </w:p>
        </w:tc>
        <w:tc>
          <w:tcPr>
            <w:tcW w:w="288" w:type="pct"/>
            <w:vAlign w:val="center"/>
          </w:tcPr>
          <w:p w14:paraId="179C7169" w14:textId="77777777" w:rsidR="007803B0" w:rsidRPr="0065496F" w:rsidRDefault="007803B0" w:rsidP="007803B0">
            <w:pPr>
              <w:jc w:val="center"/>
              <w:rPr>
                <w:sz w:val="20"/>
                <w:szCs w:val="20"/>
              </w:rPr>
            </w:pPr>
          </w:p>
        </w:tc>
        <w:tc>
          <w:tcPr>
            <w:tcW w:w="275" w:type="pct"/>
          </w:tcPr>
          <w:p w14:paraId="67B784A3" w14:textId="77777777" w:rsidR="007803B0" w:rsidRPr="0065496F" w:rsidRDefault="007803B0" w:rsidP="007803B0">
            <w:pPr>
              <w:jc w:val="center"/>
              <w:rPr>
                <w:sz w:val="20"/>
                <w:szCs w:val="20"/>
              </w:rPr>
            </w:pPr>
          </w:p>
        </w:tc>
        <w:tc>
          <w:tcPr>
            <w:tcW w:w="1267" w:type="pct"/>
            <w:gridSpan w:val="2"/>
          </w:tcPr>
          <w:p w14:paraId="06684399" w14:textId="39F25473" w:rsidR="007803B0" w:rsidRPr="007803B0" w:rsidRDefault="007803B0" w:rsidP="007803B0">
            <w:pPr>
              <w:jc w:val="both"/>
              <w:rPr>
                <w:sz w:val="20"/>
                <w:szCs w:val="20"/>
              </w:rPr>
            </w:pPr>
            <w:r w:rsidRPr="007803B0">
              <w:rPr>
                <w:bCs/>
                <w:sz w:val="20"/>
                <w:szCs w:val="20"/>
                <w:shd w:val="clear" w:color="auto" w:fill="FFFFFF"/>
                <w:lang w:val="en-US"/>
              </w:rPr>
              <w:t>Model cu putere termică de 32 kW, funcționare simplă (fără condensare), montaj vertical, culoare albă. Se livrează împreună cu kitul de evacuare. Perioada de garanție: minimum 12 luni.</w:t>
            </w:r>
          </w:p>
        </w:tc>
        <w:tc>
          <w:tcPr>
            <w:tcW w:w="996" w:type="pct"/>
            <w:vAlign w:val="center"/>
          </w:tcPr>
          <w:p w14:paraId="68F60B03" w14:textId="77777777" w:rsidR="007803B0" w:rsidRPr="0065496F" w:rsidRDefault="007803B0" w:rsidP="007803B0">
            <w:pPr>
              <w:jc w:val="center"/>
              <w:rPr>
                <w:sz w:val="20"/>
                <w:szCs w:val="20"/>
              </w:rPr>
            </w:pPr>
          </w:p>
        </w:tc>
        <w:tc>
          <w:tcPr>
            <w:tcW w:w="455" w:type="pct"/>
            <w:shd w:val="clear" w:color="auto" w:fill="auto"/>
            <w:vAlign w:val="center"/>
          </w:tcPr>
          <w:p w14:paraId="42116867" w14:textId="77777777" w:rsidR="007803B0" w:rsidRPr="0065496F" w:rsidRDefault="007803B0" w:rsidP="007803B0">
            <w:pPr>
              <w:rPr>
                <w:sz w:val="20"/>
                <w:szCs w:val="20"/>
              </w:rPr>
            </w:pPr>
          </w:p>
        </w:tc>
      </w:tr>
      <w:tr w:rsidR="00B72FF4" w:rsidRPr="00C00499" w14:paraId="0AFB65BD" w14:textId="77777777" w:rsidTr="00B72FF4">
        <w:trPr>
          <w:gridAfter w:val="2"/>
          <w:wAfter w:w="88" w:type="pct"/>
          <w:trHeight w:val="154"/>
        </w:trPr>
        <w:tc>
          <w:tcPr>
            <w:tcW w:w="1228" w:type="pct"/>
            <w:tcBorders>
              <w:top w:val="single" w:sz="4" w:space="0" w:color="auto"/>
              <w:bottom w:val="single" w:sz="4" w:space="0" w:color="auto"/>
            </w:tcBorders>
            <w:vAlign w:val="center"/>
          </w:tcPr>
          <w:p w14:paraId="595BE8A9" w14:textId="70F37B31" w:rsidR="007803B0" w:rsidRPr="007E2130" w:rsidRDefault="007803B0" w:rsidP="007803B0">
            <w:pPr>
              <w:rPr>
                <w:color w:val="000000" w:themeColor="text1"/>
                <w:sz w:val="22"/>
                <w:szCs w:val="22"/>
              </w:rPr>
            </w:pPr>
            <w:r w:rsidRPr="007E2130">
              <w:rPr>
                <w:b/>
                <w:bCs/>
                <w:color w:val="000000" w:themeColor="text1"/>
                <w:sz w:val="22"/>
                <w:szCs w:val="22"/>
              </w:rPr>
              <w:t xml:space="preserve">Lotul nr. </w:t>
            </w:r>
            <w:r>
              <w:rPr>
                <w:b/>
                <w:bCs/>
                <w:color w:val="000000" w:themeColor="text1"/>
                <w:sz w:val="22"/>
                <w:szCs w:val="22"/>
              </w:rPr>
              <w:t>6</w:t>
            </w:r>
            <w:r w:rsidRPr="007E2130">
              <w:rPr>
                <w:b/>
                <w:bCs/>
                <w:color w:val="000000" w:themeColor="text1"/>
                <w:sz w:val="22"/>
                <w:szCs w:val="22"/>
              </w:rPr>
              <w:t>:</w:t>
            </w:r>
            <w:r>
              <w:rPr>
                <w:b/>
                <w:bCs/>
                <w:color w:val="000000" w:themeColor="text1"/>
                <w:sz w:val="22"/>
                <w:szCs w:val="22"/>
              </w:rPr>
              <w:t xml:space="preserve"> </w:t>
            </w:r>
            <w:r w:rsidRPr="007803B0">
              <w:rPr>
                <w:sz w:val="22"/>
                <w:szCs w:val="22"/>
              </w:rPr>
              <w:t>Cazan pe gaz pentru încălzire și apă caldă</w:t>
            </w:r>
          </w:p>
        </w:tc>
        <w:tc>
          <w:tcPr>
            <w:tcW w:w="403" w:type="pct"/>
            <w:vAlign w:val="center"/>
          </w:tcPr>
          <w:p w14:paraId="35F989EA" w14:textId="77777777" w:rsidR="007803B0" w:rsidRPr="0065496F" w:rsidRDefault="007803B0" w:rsidP="007803B0">
            <w:pPr>
              <w:jc w:val="center"/>
              <w:rPr>
                <w:sz w:val="20"/>
                <w:szCs w:val="20"/>
              </w:rPr>
            </w:pPr>
          </w:p>
        </w:tc>
        <w:tc>
          <w:tcPr>
            <w:tcW w:w="288" w:type="pct"/>
            <w:vAlign w:val="center"/>
          </w:tcPr>
          <w:p w14:paraId="412CACC6" w14:textId="77777777" w:rsidR="007803B0" w:rsidRPr="0065496F" w:rsidRDefault="007803B0" w:rsidP="007803B0">
            <w:pPr>
              <w:jc w:val="center"/>
              <w:rPr>
                <w:sz w:val="20"/>
                <w:szCs w:val="20"/>
              </w:rPr>
            </w:pPr>
          </w:p>
        </w:tc>
        <w:tc>
          <w:tcPr>
            <w:tcW w:w="275" w:type="pct"/>
          </w:tcPr>
          <w:p w14:paraId="69ED0ECE" w14:textId="77777777" w:rsidR="007803B0" w:rsidRPr="0065496F" w:rsidRDefault="007803B0" w:rsidP="007803B0">
            <w:pPr>
              <w:jc w:val="center"/>
              <w:rPr>
                <w:sz w:val="20"/>
                <w:szCs w:val="20"/>
              </w:rPr>
            </w:pPr>
          </w:p>
        </w:tc>
        <w:tc>
          <w:tcPr>
            <w:tcW w:w="1267" w:type="pct"/>
            <w:gridSpan w:val="2"/>
          </w:tcPr>
          <w:p w14:paraId="465DDDBC" w14:textId="209E8EC1" w:rsidR="007803B0" w:rsidRPr="007803B0" w:rsidRDefault="007803B0" w:rsidP="007803B0">
            <w:pPr>
              <w:jc w:val="both"/>
              <w:rPr>
                <w:sz w:val="20"/>
                <w:szCs w:val="20"/>
              </w:rPr>
            </w:pPr>
            <w:r w:rsidRPr="007803B0">
              <w:rPr>
                <w:bCs/>
                <w:sz w:val="20"/>
                <w:szCs w:val="20"/>
                <w:shd w:val="clear" w:color="auto" w:fill="FFFFFF"/>
                <w:lang w:val="en-US"/>
              </w:rPr>
              <w:t xml:space="preserve">Model cu putere termică de 35 kW, funcționare simplă (fără condensare), montaj vertical, culoare albă. Se livrează împreună cu kitul de </w:t>
            </w:r>
            <w:r w:rsidRPr="007803B0">
              <w:rPr>
                <w:bCs/>
                <w:sz w:val="20"/>
                <w:szCs w:val="20"/>
                <w:shd w:val="clear" w:color="auto" w:fill="FFFFFF"/>
                <w:lang w:val="en-US"/>
              </w:rPr>
              <w:lastRenderedPageBreak/>
              <w:t>evacuare. Perioada de garanție: minimum 12 luni.</w:t>
            </w:r>
          </w:p>
        </w:tc>
        <w:tc>
          <w:tcPr>
            <w:tcW w:w="996" w:type="pct"/>
            <w:vAlign w:val="center"/>
          </w:tcPr>
          <w:p w14:paraId="1A105A87" w14:textId="77777777" w:rsidR="007803B0" w:rsidRPr="0065496F" w:rsidRDefault="007803B0" w:rsidP="007803B0">
            <w:pPr>
              <w:jc w:val="center"/>
              <w:rPr>
                <w:sz w:val="20"/>
                <w:szCs w:val="20"/>
              </w:rPr>
            </w:pPr>
          </w:p>
        </w:tc>
        <w:tc>
          <w:tcPr>
            <w:tcW w:w="455" w:type="pct"/>
            <w:shd w:val="clear" w:color="auto" w:fill="auto"/>
            <w:vAlign w:val="center"/>
          </w:tcPr>
          <w:p w14:paraId="006DAFBC" w14:textId="77777777" w:rsidR="007803B0" w:rsidRPr="0065496F" w:rsidRDefault="007803B0" w:rsidP="007803B0">
            <w:pPr>
              <w:rPr>
                <w:sz w:val="20"/>
                <w:szCs w:val="20"/>
              </w:rPr>
            </w:pPr>
          </w:p>
        </w:tc>
      </w:tr>
      <w:tr w:rsidR="007803B0" w:rsidRPr="00C00499" w14:paraId="329DEC45" w14:textId="77777777" w:rsidTr="00B72FF4">
        <w:trPr>
          <w:trHeight w:val="1298"/>
        </w:trPr>
        <w:tc>
          <w:tcPr>
            <w:tcW w:w="5000" w:type="pct"/>
            <w:gridSpan w:val="10"/>
            <w:tcBorders>
              <w:top w:val="nil"/>
              <w:left w:val="nil"/>
              <w:bottom w:val="nil"/>
              <w:right w:val="nil"/>
            </w:tcBorders>
            <w:shd w:val="clear" w:color="auto" w:fill="auto"/>
            <w:vAlign w:val="center"/>
          </w:tcPr>
          <w:p w14:paraId="4BE1F467" w14:textId="77777777" w:rsidR="007803B0" w:rsidRPr="00C00499" w:rsidRDefault="007803B0" w:rsidP="007803B0">
            <w:pPr>
              <w:tabs>
                <w:tab w:val="left" w:pos="6120"/>
              </w:tabs>
            </w:pPr>
          </w:p>
          <w:p w14:paraId="3669ECA9" w14:textId="77777777" w:rsidR="007803B0" w:rsidRPr="00C00499" w:rsidRDefault="007803B0" w:rsidP="007803B0">
            <w:r w:rsidRPr="00C00499">
              <w:t>Semnat:_______________ Numele, Prenumele:_____________________________ În calitate de: ________________</w:t>
            </w:r>
          </w:p>
          <w:p w14:paraId="18A8CFB0" w14:textId="77777777" w:rsidR="007803B0" w:rsidRDefault="007803B0" w:rsidP="007803B0">
            <w:pPr>
              <w:rPr>
                <w:bCs/>
                <w:iCs/>
              </w:rPr>
            </w:pPr>
          </w:p>
          <w:p w14:paraId="1F344092" w14:textId="77777777" w:rsidR="007803B0" w:rsidRPr="00C00499" w:rsidRDefault="007803B0" w:rsidP="007803B0">
            <w:pPr>
              <w:rPr>
                <w:bCs/>
                <w:iCs/>
              </w:rPr>
            </w:pPr>
            <w:r w:rsidRPr="00C00499">
              <w:rPr>
                <w:bCs/>
                <w:iCs/>
              </w:rPr>
              <w:t>Ofertantul: _______________________ Adresa: __________________________</w:t>
            </w:r>
          </w:p>
        </w:tc>
      </w:tr>
    </w:tbl>
    <w:tbl>
      <w:tblPr>
        <w:tblW w:w="14039" w:type="dxa"/>
        <w:tblInd w:w="-142" w:type="dxa"/>
        <w:tblLayout w:type="fixed"/>
        <w:tblLook w:val="04A0" w:firstRow="1" w:lastRow="0" w:firstColumn="1" w:lastColumn="0" w:noHBand="0" w:noVBand="1"/>
      </w:tblPr>
      <w:tblGrid>
        <w:gridCol w:w="709"/>
        <w:gridCol w:w="3544"/>
        <w:gridCol w:w="668"/>
        <w:gridCol w:w="841"/>
        <w:gridCol w:w="1276"/>
        <w:gridCol w:w="1275"/>
        <w:gridCol w:w="901"/>
        <w:gridCol w:w="851"/>
        <w:gridCol w:w="2410"/>
        <w:gridCol w:w="1564"/>
      </w:tblGrid>
      <w:tr w:rsidR="00C476BF" w:rsidRPr="00C00499" w14:paraId="313A0A5D" w14:textId="77777777" w:rsidTr="00C76264">
        <w:trPr>
          <w:trHeight w:val="697"/>
        </w:trPr>
        <w:tc>
          <w:tcPr>
            <w:tcW w:w="14039"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77777777" w:rsidR="00A86496" w:rsidRDefault="00A86496" w:rsidP="00C476BF">
            <w:pPr>
              <w:jc w:val="right"/>
              <w:rPr>
                <w:noProof w:val="0"/>
                <w:lang w:val="it-IT"/>
              </w:rPr>
            </w:pPr>
          </w:p>
          <w:p w14:paraId="466097E2" w14:textId="77777777" w:rsidR="000C358B" w:rsidRDefault="000C358B" w:rsidP="00960381">
            <w:pPr>
              <w:rPr>
                <w:noProof w:val="0"/>
                <w:lang w:val="it-IT"/>
              </w:rPr>
            </w:pPr>
          </w:p>
          <w:p w14:paraId="1E36FDE8" w14:textId="77777777" w:rsidR="008044E6" w:rsidRDefault="008044E6" w:rsidP="00960381">
            <w:pPr>
              <w:rPr>
                <w:noProof w:val="0"/>
                <w:lang w:val="it-IT"/>
              </w:rPr>
            </w:pPr>
          </w:p>
          <w:p w14:paraId="3EB76135" w14:textId="77777777" w:rsidR="008044E6" w:rsidRDefault="008044E6" w:rsidP="00960381">
            <w:pPr>
              <w:rPr>
                <w:noProof w:val="0"/>
                <w:lang w:val="it-IT"/>
              </w:rPr>
            </w:pPr>
          </w:p>
          <w:p w14:paraId="1C190360" w14:textId="77777777" w:rsidR="008044E6" w:rsidRDefault="008044E6" w:rsidP="00960381">
            <w:pPr>
              <w:rPr>
                <w:noProof w:val="0"/>
                <w:lang w:val="it-IT"/>
              </w:rPr>
            </w:pPr>
          </w:p>
          <w:p w14:paraId="06A33A8B" w14:textId="77777777" w:rsidR="008044E6" w:rsidRDefault="008044E6" w:rsidP="00960381">
            <w:pPr>
              <w:rPr>
                <w:noProof w:val="0"/>
                <w:lang w:val="it-IT"/>
              </w:rPr>
            </w:pPr>
          </w:p>
          <w:p w14:paraId="3F09909B" w14:textId="77777777" w:rsidR="008044E6" w:rsidRDefault="008044E6" w:rsidP="00960381">
            <w:pPr>
              <w:rPr>
                <w:noProof w:val="0"/>
                <w:lang w:val="it-IT"/>
              </w:rPr>
            </w:pPr>
          </w:p>
          <w:p w14:paraId="6CFD674B" w14:textId="77777777" w:rsidR="008044E6" w:rsidRDefault="008044E6" w:rsidP="00960381">
            <w:pPr>
              <w:rPr>
                <w:noProof w:val="0"/>
                <w:lang w:val="it-IT"/>
              </w:rPr>
            </w:pPr>
          </w:p>
          <w:p w14:paraId="02AFA095" w14:textId="77777777" w:rsidR="000C358B" w:rsidRDefault="000C358B" w:rsidP="00C476BF">
            <w:pPr>
              <w:jc w:val="right"/>
              <w:rPr>
                <w:noProof w:val="0"/>
                <w:lang w:val="it-IT"/>
              </w:rPr>
            </w:pPr>
          </w:p>
          <w:p w14:paraId="5C5ADF25" w14:textId="77777777" w:rsidR="000F50F1" w:rsidRDefault="000F50F1" w:rsidP="00C476BF">
            <w:pPr>
              <w:jc w:val="right"/>
              <w:rPr>
                <w:noProof w:val="0"/>
                <w:lang w:val="it-IT"/>
              </w:rPr>
            </w:pPr>
          </w:p>
          <w:p w14:paraId="27D4576A" w14:textId="77777777" w:rsidR="000F50F1" w:rsidRDefault="000F50F1" w:rsidP="00C476BF">
            <w:pPr>
              <w:jc w:val="right"/>
              <w:rPr>
                <w:noProof w:val="0"/>
                <w:lang w:val="it-IT"/>
              </w:rPr>
            </w:pPr>
          </w:p>
          <w:p w14:paraId="29889879" w14:textId="77777777" w:rsidR="000F50F1" w:rsidRDefault="000F50F1" w:rsidP="00C476BF">
            <w:pPr>
              <w:jc w:val="right"/>
              <w:rPr>
                <w:noProof w:val="0"/>
                <w:lang w:val="it-IT"/>
              </w:rPr>
            </w:pPr>
          </w:p>
          <w:p w14:paraId="6A1D76AD" w14:textId="77777777" w:rsidR="000F50F1" w:rsidRDefault="000F50F1" w:rsidP="00C476BF">
            <w:pPr>
              <w:jc w:val="right"/>
              <w:rPr>
                <w:noProof w:val="0"/>
                <w:lang w:val="it-IT"/>
              </w:rPr>
            </w:pPr>
          </w:p>
          <w:p w14:paraId="59E88BAC" w14:textId="77777777" w:rsidR="000F50F1" w:rsidRDefault="000F50F1" w:rsidP="00C476BF">
            <w:pPr>
              <w:jc w:val="right"/>
              <w:rPr>
                <w:noProof w:val="0"/>
                <w:lang w:val="it-IT"/>
              </w:rPr>
            </w:pPr>
          </w:p>
          <w:p w14:paraId="2E4C4DE1" w14:textId="77777777" w:rsidR="000F50F1" w:rsidRDefault="000F50F1" w:rsidP="00C476BF">
            <w:pPr>
              <w:jc w:val="right"/>
              <w:rPr>
                <w:noProof w:val="0"/>
                <w:lang w:val="it-IT"/>
              </w:rPr>
            </w:pPr>
          </w:p>
          <w:p w14:paraId="0380C208" w14:textId="77777777" w:rsidR="000F50F1" w:rsidRDefault="000F50F1" w:rsidP="00C476BF">
            <w:pPr>
              <w:jc w:val="right"/>
              <w:rPr>
                <w:noProof w:val="0"/>
                <w:lang w:val="it-IT"/>
              </w:rPr>
            </w:pPr>
          </w:p>
          <w:p w14:paraId="0CF49D66" w14:textId="77777777" w:rsidR="000F50F1" w:rsidRDefault="000F50F1" w:rsidP="00C476BF">
            <w:pPr>
              <w:jc w:val="right"/>
              <w:rPr>
                <w:noProof w:val="0"/>
                <w:lang w:val="it-IT"/>
              </w:rPr>
            </w:pPr>
          </w:p>
          <w:p w14:paraId="0153139A" w14:textId="77777777" w:rsidR="000F50F1" w:rsidRDefault="000F50F1" w:rsidP="00C476BF">
            <w:pPr>
              <w:jc w:val="right"/>
              <w:rPr>
                <w:noProof w:val="0"/>
                <w:lang w:val="it-IT"/>
              </w:rPr>
            </w:pPr>
          </w:p>
          <w:p w14:paraId="5234FEED" w14:textId="77777777" w:rsidR="000F50F1" w:rsidRDefault="000F50F1" w:rsidP="00C476BF">
            <w:pPr>
              <w:jc w:val="right"/>
              <w:rPr>
                <w:noProof w:val="0"/>
                <w:lang w:val="it-IT"/>
              </w:rPr>
            </w:pPr>
          </w:p>
          <w:p w14:paraId="56674339" w14:textId="77777777" w:rsidR="000F50F1" w:rsidRDefault="000F50F1" w:rsidP="00C476BF">
            <w:pPr>
              <w:jc w:val="right"/>
              <w:rPr>
                <w:noProof w:val="0"/>
                <w:lang w:val="it-IT"/>
              </w:rPr>
            </w:pPr>
          </w:p>
          <w:p w14:paraId="2E07CA04" w14:textId="77777777" w:rsidR="000F50F1" w:rsidRDefault="000F50F1" w:rsidP="00C476BF">
            <w:pPr>
              <w:jc w:val="right"/>
              <w:rPr>
                <w:noProof w:val="0"/>
                <w:lang w:val="it-IT"/>
              </w:rPr>
            </w:pPr>
          </w:p>
          <w:p w14:paraId="08692EA1" w14:textId="77777777" w:rsidR="000F50F1" w:rsidRDefault="000F50F1" w:rsidP="00C476BF">
            <w:pPr>
              <w:jc w:val="right"/>
              <w:rPr>
                <w:noProof w:val="0"/>
                <w:lang w:val="it-IT"/>
              </w:rPr>
            </w:pPr>
          </w:p>
          <w:p w14:paraId="01F12019" w14:textId="77777777" w:rsidR="000F50F1" w:rsidRDefault="000F50F1" w:rsidP="00C476BF">
            <w:pPr>
              <w:jc w:val="right"/>
              <w:rPr>
                <w:noProof w:val="0"/>
                <w:lang w:val="it-IT"/>
              </w:rPr>
            </w:pPr>
          </w:p>
          <w:p w14:paraId="4A561C81" w14:textId="77777777" w:rsidR="000F50F1" w:rsidRDefault="000F50F1" w:rsidP="00C476BF">
            <w:pPr>
              <w:jc w:val="right"/>
              <w:rPr>
                <w:noProof w:val="0"/>
                <w:lang w:val="it-IT"/>
              </w:rPr>
            </w:pPr>
          </w:p>
          <w:p w14:paraId="46CF2697" w14:textId="77777777" w:rsidR="00914136" w:rsidRDefault="00914136" w:rsidP="00C476BF">
            <w:pPr>
              <w:jc w:val="right"/>
              <w:rPr>
                <w:noProof w:val="0"/>
                <w:lang w:val="it-IT"/>
              </w:rPr>
            </w:pPr>
          </w:p>
          <w:p w14:paraId="12840B17" w14:textId="77777777" w:rsidR="000F50F1" w:rsidRDefault="000F50F1" w:rsidP="00C476BF">
            <w:pPr>
              <w:jc w:val="right"/>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lastRenderedPageBreak/>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C76264">
        <w:tc>
          <w:tcPr>
            <w:tcW w:w="14039"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C76264">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33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C76264">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33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C76264">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C76264">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787C04" w:rsidRPr="006C1FA2" w14:paraId="35470945" w14:textId="77777777" w:rsidTr="00C76264">
        <w:trPr>
          <w:trHeight w:val="237"/>
        </w:trPr>
        <w:tc>
          <w:tcPr>
            <w:tcW w:w="709" w:type="dxa"/>
            <w:vMerge w:val="restart"/>
            <w:tcBorders>
              <w:left w:val="single" w:sz="4" w:space="0" w:color="auto"/>
              <w:right w:val="single" w:sz="4" w:space="0" w:color="auto"/>
            </w:tcBorders>
            <w:shd w:val="clear" w:color="auto" w:fill="auto"/>
            <w:textDirection w:val="btLr"/>
            <w:vAlign w:val="center"/>
          </w:tcPr>
          <w:p w14:paraId="0642BB82" w14:textId="7DE28287" w:rsidR="00787C04" w:rsidRPr="00787C04" w:rsidRDefault="00787C04" w:rsidP="00787C04">
            <w:pPr>
              <w:ind w:left="113" w:right="113"/>
              <w:jc w:val="center"/>
              <w:rPr>
                <w:b/>
                <w:sz w:val="20"/>
                <w:szCs w:val="20"/>
              </w:rPr>
            </w:pPr>
            <w:r w:rsidRPr="00787C04">
              <w:rPr>
                <w:b/>
                <w:sz w:val="20"/>
                <w:szCs w:val="20"/>
              </w:rPr>
              <w:t>39715200-9</w:t>
            </w:r>
          </w:p>
        </w:tc>
        <w:tc>
          <w:tcPr>
            <w:tcW w:w="3544" w:type="dxa"/>
            <w:tcBorders>
              <w:top w:val="single" w:sz="4" w:space="0" w:color="auto"/>
              <w:bottom w:val="single" w:sz="4" w:space="0" w:color="auto"/>
            </w:tcBorders>
            <w:vAlign w:val="center"/>
          </w:tcPr>
          <w:p w14:paraId="492025CB" w14:textId="14085C7B" w:rsidR="00787C04" w:rsidRPr="002609D2" w:rsidRDefault="00787C04" w:rsidP="00787C04">
            <w:pPr>
              <w:pStyle w:val="Frspaiere"/>
              <w:rPr>
                <w:b/>
                <w:sz w:val="20"/>
                <w:szCs w:val="20"/>
                <w:lang w:val="en-US"/>
              </w:rPr>
            </w:pPr>
            <w:r w:rsidRPr="007E2130">
              <w:rPr>
                <w:b/>
                <w:bCs/>
                <w:color w:val="000000" w:themeColor="text1"/>
                <w:sz w:val="22"/>
                <w:szCs w:val="22"/>
              </w:rPr>
              <w:t>Lotul nr. 1:</w:t>
            </w:r>
            <w:r>
              <w:rPr>
                <w:b/>
                <w:bCs/>
                <w:color w:val="000000" w:themeColor="text1"/>
                <w:sz w:val="22"/>
                <w:szCs w:val="22"/>
              </w:rPr>
              <w:t xml:space="preserve"> </w:t>
            </w:r>
            <w:r w:rsidRPr="007E2130">
              <w:rPr>
                <w:color w:val="000000" w:themeColor="text1"/>
                <w:sz w:val="22"/>
                <w:szCs w:val="22"/>
              </w:rPr>
              <w:t>Boiler electric</w:t>
            </w:r>
          </w:p>
        </w:tc>
        <w:tc>
          <w:tcPr>
            <w:tcW w:w="668" w:type="dxa"/>
            <w:tcBorders>
              <w:top w:val="single" w:sz="4" w:space="0" w:color="auto"/>
              <w:left w:val="single" w:sz="4" w:space="0" w:color="auto"/>
              <w:right w:val="single" w:sz="4" w:space="0" w:color="auto"/>
            </w:tcBorders>
            <w:shd w:val="clear" w:color="auto" w:fill="auto"/>
            <w:vAlign w:val="center"/>
          </w:tcPr>
          <w:p w14:paraId="7156C618" w14:textId="1CB88E66" w:rsidR="00787C04" w:rsidRPr="00EF7D5C" w:rsidRDefault="00787C04" w:rsidP="00C06784">
            <w:pPr>
              <w:jc w:val="center"/>
              <w:rPr>
                <w:sz w:val="22"/>
                <w:szCs w:val="22"/>
              </w:rPr>
            </w:pPr>
            <w:r>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28FA6F65" w14:textId="12027112" w:rsidR="00787C04" w:rsidRPr="001912EB" w:rsidRDefault="00952560" w:rsidP="00787C04">
            <w:pPr>
              <w:jc w:val="center"/>
            </w:pPr>
            <w:r>
              <w:t>7</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787C04" w:rsidRPr="0028367D" w:rsidRDefault="00787C04" w:rsidP="00787C04">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787C04" w:rsidRPr="0028367D" w:rsidRDefault="00787C04" w:rsidP="00787C04">
            <w:pPr>
              <w:jc w:val="center"/>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03AA486F" w14:textId="77777777" w:rsidR="00787C04" w:rsidRPr="0028367D" w:rsidRDefault="00787C04" w:rsidP="00787C04">
            <w:pPr>
              <w:jc w:val="center"/>
              <w:rPr>
                <w:sz w:val="20"/>
              </w:rPr>
            </w:pPr>
          </w:p>
        </w:tc>
        <w:tc>
          <w:tcPr>
            <w:tcW w:w="851" w:type="dxa"/>
            <w:tcBorders>
              <w:top w:val="single" w:sz="4" w:space="0" w:color="auto"/>
              <w:left w:val="single" w:sz="4" w:space="0" w:color="auto"/>
              <w:right w:val="single" w:sz="4" w:space="0" w:color="auto"/>
            </w:tcBorders>
            <w:shd w:val="clear" w:color="auto" w:fill="auto"/>
            <w:vAlign w:val="center"/>
          </w:tcPr>
          <w:p w14:paraId="36A98FC9" w14:textId="77777777" w:rsidR="00787C04" w:rsidRPr="0028367D" w:rsidRDefault="00787C04" w:rsidP="00787C04">
            <w:pPr>
              <w:jc w:val="center"/>
              <w:rPr>
                <w:sz w:val="20"/>
              </w:rPr>
            </w:pPr>
          </w:p>
        </w:tc>
        <w:tc>
          <w:tcPr>
            <w:tcW w:w="2410" w:type="dxa"/>
            <w:vMerge w:val="restart"/>
            <w:tcBorders>
              <w:left w:val="single" w:sz="4" w:space="0" w:color="auto"/>
              <w:right w:val="single" w:sz="4" w:space="0" w:color="auto"/>
            </w:tcBorders>
            <w:vAlign w:val="center"/>
          </w:tcPr>
          <w:p w14:paraId="21FDD41C" w14:textId="03306F14" w:rsidR="00787C04" w:rsidRPr="000C358B" w:rsidRDefault="00787C04" w:rsidP="00787C04">
            <w:pPr>
              <w:tabs>
                <w:tab w:val="left" w:pos="0"/>
                <w:tab w:val="left" w:pos="284"/>
                <w:tab w:val="left" w:pos="426"/>
              </w:tabs>
              <w:spacing w:before="120" w:line="276" w:lineRule="auto"/>
              <w:jc w:val="both"/>
              <w:rPr>
                <w:bCs/>
                <w:i/>
                <w:sz w:val="20"/>
                <w:szCs w:val="20"/>
                <w:lang w:val="ro-MD"/>
              </w:rPr>
            </w:pPr>
            <w:r>
              <w:rPr>
                <w:bCs/>
                <w:i/>
                <w:sz w:val="20"/>
                <w:szCs w:val="20"/>
                <w:lang w:val="ro-MD"/>
              </w:rPr>
              <w:t>La necesitate, î</w:t>
            </w:r>
            <w:r w:rsidRPr="000C358B">
              <w:rPr>
                <w:bCs/>
                <w:i/>
                <w:sz w:val="20"/>
                <w:szCs w:val="20"/>
                <w:lang w:val="ro-MD"/>
              </w:rPr>
              <w:t xml:space="preserve">n decurs de </w:t>
            </w:r>
            <w:r>
              <w:rPr>
                <w:bCs/>
                <w:i/>
                <w:sz w:val="20"/>
                <w:szCs w:val="20"/>
                <w:lang w:val="ro-MD"/>
              </w:rPr>
              <w:t>5</w:t>
            </w:r>
            <w:r w:rsidRPr="000C358B">
              <w:rPr>
                <w:bCs/>
                <w:i/>
                <w:sz w:val="20"/>
                <w:szCs w:val="20"/>
                <w:lang w:val="ro-MD"/>
              </w:rPr>
              <w:t xml:space="preserve"> zile calendaristice din momentul solicitării</w:t>
            </w:r>
          </w:p>
        </w:tc>
        <w:tc>
          <w:tcPr>
            <w:tcW w:w="1560" w:type="dxa"/>
            <w:vMerge w:val="restart"/>
            <w:tcBorders>
              <w:left w:val="single" w:sz="4" w:space="0" w:color="auto"/>
              <w:right w:val="single" w:sz="4" w:space="0" w:color="auto"/>
            </w:tcBorders>
            <w:vAlign w:val="center"/>
          </w:tcPr>
          <w:p w14:paraId="21BEF198" w14:textId="14030190" w:rsidR="00787C04" w:rsidRPr="006C1FA2" w:rsidRDefault="00787C04" w:rsidP="00787C04">
            <w:pPr>
              <w:jc w:val="center"/>
              <w:rPr>
                <w:sz w:val="20"/>
              </w:rPr>
            </w:pPr>
            <w:r>
              <w:rPr>
                <w:sz w:val="20"/>
              </w:rPr>
              <w:t>Conform SIA RSAP</w:t>
            </w:r>
          </w:p>
        </w:tc>
      </w:tr>
      <w:tr w:rsidR="00787C04" w:rsidRPr="006C1FA2" w14:paraId="2CFD361D" w14:textId="77777777" w:rsidTr="00C76264">
        <w:trPr>
          <w:trHeight w:val="284"/>
        </w:trPr>
        <w:tc>
          <w:tcPr>
            <w:tcW w:w="709" w:type="dxa"/>
            <w:vMerge/>
            <w:tcBorders>
              <w:left w:val="single" w:sz="4" w:space="0" w:color="auto"/>
              <w:right w:val="single" w:sz="4" w:space="0" w:color="auto"/>
            </w:tcBorders>
            <w:shd w:val="clear" w:color="auto" w:fill="auto"/>
            <w:textDirection w:val="btLr"/>
            <w:vAlign w:val="center"/>
          </w:tcPr>
          <w:p w14:paraId="7D415056" w14:textId="77777777" w:rsidR="00787C04" w:rsidRPr="003A1786" w:rsidRDefault="00787C04" w:rsidP="00787C04">
            <w:pPr>
              <w:ind w:left="113" w:right="113"/>
              <w:jc w:val="center"/>
              <w:rPr>
                <w:b/>
                <w:bCs/>
                <w:sz w:val="18"/>
                <w:szCs w:val="18"/>
                <w:lang w:val="en-GB"/>
              </w:rPr>
            </w:pPr>
          </w:p>
        </w:tc>
        <w:tc>
          <w:tcPr>
            <w:tcW w:w="3544" w:type="dxa"/>
            <w:tcBorders>
              <w:top w:val="single" w:sz="4" w:space="0" w:color="auto"/>
              <w:bottom w:val="single" w:sz="4" w:space="0" w:color="auto"/>
            </w:tcBorders>
            <w:vAlign w:val="center"/>
          </w:tcPr>
          <w:p w14:paraId="4DB3E056" w14:textId="1FD08432" w:rsidR="00787C04" w:rsidRPr="002609D2" w:rsidRDefault="00787C04" w:rsidP="00787C04">
            <w:pPr>
              <w:pStyle w:val="Frspaiere"/>
              <w:rPr>
                <w:b/>
                <w:sz w:val="20"/>
                <w:szCs w:val="20"/>
                <w:lang w:val="en-US"/>
              </w:rPr>
            </w:pPr>
            <w:r w:rsidRPr="007E2130">
              <w:rPr>
                <w:b/>
                <w:bCs/>
                <w:color w:val="000000" w:themeColor="text1"/>
                <w:sz w:val="22"/>
                <w:szCs w:val="22"/>
              </w:rPr>
              <w:t xml:space="preserve">Lotul nr. </w:t>
            </w:r>
            <w:r>
              <w:rPr>
                <w:b/>
                <w:bCs/>
                <w:color w:val="000000" w:themeColor="text1"/>
                <w:sz w:val="22"/>
                <w:szCs w:val="22"/>
              </w:rPr>
              <w:t>2</w:t>
            </w:r>
            <w:r w:rsidRPr="007E2130">
              <w:rPr>
                <w:b/>
                <w:bCs/>
                <w:color w:val="000000" w:themeColor="text1"/>
                <w:sz w:val="22"/>
                <w:szCs w:val="22"/>
              </w:rPr>
              <w:t>:</w:t>
            </w:r>
            <w:r>
              <w:rPr>
                <w:b/>
                <w:bCs/>
                <w:color w:val="000000" w:themeColor="text1"/>
                <w:sz w:val="22"/>
                <w:szCs w:val="22"/>
              </w:rPr>
              <w:t xml:space="preserve"> </w:t>
            </w:r>
            <w:r w:rsidRPr="007E2130">
              <w:rPr>
                <w:sz w:val="22"/>
                <w:szCs w:val="22"/>
              </w:rPr>
              <w:t>Boiler electric</w:t>
            </w:r>
          </w:p>
        </w:tc>
        <w:tc>
          <w:tcPr>
            <w:tcW w:w="668" w:type="dxa"/>
            <w:tcBorders>
              <w:top w:val="single" w:sz="4" w:space="0" w:color="auto"/>
              <w:left w:val="single" w:sz="4" w:space="0" w:color="auto"/>
              <w:right w:val="single" w:sz="4" w:space="0" w:color="auto"/>
            </w:tcBorders>
            <w:shd w:val="clear" w:color="auto" w:fill="auto"/>
            <w:vAlign w:val="center"/>
          </w:tcPr>
          <w:p w14:paraId="08B22F11" w14:textId="65C071B5" w:rsidR="00787C04" w:rsidRDefault="00787C04" w:rsidP="00C06784">
            <w:pPr>
              <w:jc w:val="center"/>
              <w:rPr>
                <w:sz w:val="22"/>
                <w:szCs w:val="22"/>
              </w:rPr>
            </w:pPr>
            <w:r w:rsidRPr="009B3EAA">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36C46143" w14:textId="02B86FCC" w:rsidR="00787C04" w:rsidRPr="001912EB" w:rsidRDefault="00952560" w:rsidP="00787C04">
            <w:pPr>
              <w:jc w:val="center"/>
            </w:pPr>
            <w:r>
              <w:t>3</w:t>
            </w:r>
          </w:p>
        </w:tc>
        <w:tc>
          <w:tcPr>
            <w:tcW w:w="1276" w:type="dxa"/>
            <w:tcBorders>
              <w:top w:val="single" w:sz="4" w:space="0" w:color="auto"/>
              <w:left w:val="single" w:sz="4" w:space="0" w:color="auto"/>
              <w:right w:val="single" w:sz="4" w:space="0" w:color="auto"/>
            </w:tcBorders>
            <w:shd w:val="clear" w:color="auto" w:fill="auto"/>
            <w:vAlign w:val="center"/>
          </w:tcPr>
          <w:p w14:paraId="26D42920" w14:textId="77777777" w:rsidR="00787C04" w:rsidRPr="0028367D" w:rsidRDefault="00787C04" w:rsidP="00787C04">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43A65AD" w14:textId="77777777" w:rsidR="00787C04" w:rsidRPr="0028367D" w:rsidRDefault="00787C04" w:rsidP="00787C04">
            <w:pPr>
              <w:jc w:val="center"/>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3F5B6867" w14:textId="77777777" w:rsidR="00787C04" w:rsidRPr="0028367D" w:rsidRDefault="00787C04" w:rsidP="00787C04">
            <w:pPr>
              <w:jc w:val="center"/>
              <w:rPr>
                <w:sz w:val="20"/>
              </w:rPr>
            </w:pPr>
          </w:p>
        </w:tc>
        <w:tc>
          <w:tcPr>
            <w:tcW w:w="851" w:type="dxa"/>
            <w:tcBorders>
              <w:top w:val="single" w:sz="4" w:space="0" w:color="auto"/>
              <w:left w:val="single" w:sz="4" w:space="0" w:color="auto"/>
              <w:right w:val="single" w:sz="4" w:space="0" w:color="auto"/>
            </w:tcBorders>
            <w:shd w:val="clear" w:color="auto" w:fill="auto"/>
            <w:vAlign w:val="center"/>
          </w:tcPr>
          <w:p w14:paraId="30C106FE" w14:textId="77777777" w:rsidR="00787C04" w:rsidRPr="0028367D" w:rsidRDefault="00787C04" w:rsidP="00787C04">
            <w:pPr>
              <w:jc w:val="center"/>
              <w:rPr>
                <w:sz w:val="20"/>
              </w:rPr>
            </w:pPr>
          </w:p>
        </w:tc>
        <w:tc>
          <w:tcPr>
            <w:tcW w:w="2410" w:type="dxa"/>
            <w:vMerge/>
            <w:tcBorders>
              <w:left w:val="single" w:sz="4" w:space="0" w:color="auto"/>
              <w:right w:val="single" w:sz="4" w:space="0" w:color="auto"/>
            </w:tcBorders>
            <w:vAlign w:val="center"/>
          </w:tcPr>
          <w:p w14:paraId="7836145D" w14:textId="77777777" w:rsidR="00787C04" w:rsidRDefault="00787C04" w:rsidP="00787C04">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4DB828AC" w14:textId="77777777" w:rsidR="00787C04" w:rsidRDefault="00787C04" w:rsidP="00787C04">
            <w:pPr>
              <w:jc w:val="center"/>
              <w:rPr>
                <w:sz w:val="20"/>
              </w:rPr>
            </w:pPr>
          </w:p>
        </w:tc>
      </w:tr>
      <w:tr w:rsidR="00787C04" w:rsidRPr="006C1FA2" w14:paraId="500CAC68" w14:textId="77777777" w:rsidTr="00C76264">
        <w:trPr>
          <w:trHeight w:val="261"/>
        </w:trPr>
        <w:tc>
          <w:tcPr>
            <w:tcW w:w="709" w:type="dxa"/>
            <w:vMerge/>
            <w:tcBorders>
              <w:left w:val="single" w:sz="4" w:space="0" w:color="auto"/>
              <w:right w:val="single" w:sz="4" w:space="0" w:color="auto"/>
            </w:tcBorders>
            <w:shd w:val="clear" w:color="auto" w:fill="auto"/>
            <w:textDirection w:val="btLr"/>
            <w:vAlign w:val="center"/>
          </w:tcPr>
          <w:p w14:paraId="18D00877" w14:textId="77777777" w:rsidR="00787C04" w:rsidRPr="003A1786" w:rsidRDefault="00787C04" w:rsidP="00787C04">
            <w:pPr>
              <w:ind w:left="113" w:right="113"/>
              <w:jc w:val="center"/>
              <w:rPr>
                <w:b/>
                <w:bCs/>
                <w:sz w:val="18"/>
                <w:szCs w:val="18"/>
                <w:lang w:val="en-GB"/>
              </w:rPr>
            </w:pPr>
          </w:p>
        </w:tc>
        <w:tc>
          <w:tcPr>
            <w:tcW w:w="3544" w:type="dxa"/>
            <w:tcBorders>
              <w:top w:val="single" w:sz="4" w:space="0" w:color="auto"/>
              <w:bottom w:val="single" w:sz="4" w:space="0" w:color="auto"/>
            </w:tcBorders>
            <w:vAlign w:val="center"/>
          </w:tcPr>
          <w:p w14:paraId="7FE18156" w14:textId="25E29D87" w:rsidR="00787C04" w:rsidRPr="002609D2" w:rsidRDefault="00787C04" w:rsidP="00787C04">
            <w:pPr>
              <w:pStyle w:val="Frspaiere"/>
              <w:rPr>
                <w:b/>
                <w:sz w:val="20"/>
                <w:szCs w:val="20"/>
                <w:lang w:val="en-US"/>
              </w:rPr>
            </w:pPr>
            <w:r w:rsidRPr="007E2130">
              <w:rPr>
                <w:b/>
                <w:bCs/>
                <w:color w:val="000000" w:themeColor="text1"/>
                <w:sz w:val="22"/>
                <w:szCs w:val="22"/>
              </w:rPr>
              <w:t xml:space="preserve">Lotul nr. </w:t>
            </w:r>
            <w:r>
              <w:rPr>
                <w:b/>
                <w:bCs/>
                <w:color w:val="000000" w:themeColor="text1"/>
                <w:sz w:val="22"/>
                <w:szCs w:val="22"/>
              </w:rPr>
              <w:t>3</w:t>
            </w:r>
            <w:r w:rsidRPr="007E2130">
              <w:rPr>
                <w:b/>
                <w:bCs/>
                <w:color w:val="000000" w:themeColor="text1"/>
                <w:sz w:val="22"/>
                <w:szCs w:val="22"/>
              </w:rPr>
              <w:t>:</w:t>
            </w:r>
            <w:r>
              <w:rPr>
                <w:b/>
                <w:bCs/>
                <w:color w:val="000000" w:themeColor="text1"/>
                <w:sz w:val="22"/>
                <w:szCs w:val="22"/>
              </w:rPr>
              <w:t xml:space="preserve"> </w:t>
            </w:r>
            <w:r w:rsidRPr="007E2130">
              <w:rPr>
                <w:sz w:val="22"/>
                <w:szCs w:val="22"/>
              </w:rPr>
              <w:t>Stabilizator monofazat 500 VA cu indicator Digital</w:t>
            </w:r>
          </w:p>
        </w:tc>
        <w:tc>
          <w:tcPr>
            <w:tcW w:w="668" w:type="dxa"/>
            <w:tcBorders>
              <w:top w:val="single" w:sz="4" w:space="0" w:color="auto"/>
              <w:left w:val="single" w:sz="4" w:space="0" w:color="auto"/>
              <w:right w:val="single" w:sz="4" w:space="0" w:color="auto"/>
            </w:tcBorders>
            <w:shd w:val="clear" w:color="auto" w:fill="auto"/>
            <w:vAlign w:val="center"/>
          </w:tcPr>
          <w:p w14:paraId="092BC4B8" w14:textId="22D727CA" w:rsidR="00787C04" w:rsidRDefault="00787C04" w:rsidP="00C06784">
            <w:pPr>
              <w:jc w:val="center"/>
              <w:rPr>
                <w:sz w:val="22"/>
                <w:szCs w:val="22"/>
              </w:rPr>
            </w:pPr>
            <w:r w:rsidRPr="009B3EAA">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6F267FB6" w14:textId="03B905B9" w:rsidR="00787C04" w:rsidRPr="001912EB" w:rsidRDefault="00952560" w:rsidP="00787C04">
            <w:pPr>
              <w:jc w:val="center"/>
            </w:pPr>
            <w:r>
              <w:t>10</w:t>
            </w:r>
          </w:p>
        </w:tc>
        <w:tc>
          <w:tcPr>
            <w:tcW w:w="1276" w:type="dxa"/>
            <w:tcBorders>
              <w:top w:val="single" w:sz="4" w:space="0" w:color="auto"/>
              <w:left w:val="single" w:sz="4" w:space="0" w:color="auto"/>
              <w:right w:val="single" w:sz="4" w:space="0" w:color="auto"/>
            </w:tcBorders>
            <w:shd w:val="clear" w:color="auto" w:fill="auto"/>
            <w:vAlign w:val="center"/>
          </w:tcPr>
          <w:p w14:paraId="32FE6427" w14:textId="77777777" w:rsidR="00787C04" w:rsidRPr="0028367D" w:rsidRDefault="00787C04" w:rsidP="00787C04">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6454E988" w14:textId="77777777" w:rsidR="00787C04" w:rsidRPr="0028367D" w:rsidRDefault="00787C04" w:rsidP="00787C04">
            <w:pPr>
              <w:jc w:val="center"/>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288FFD8B" w14:textId="77777777" w:rsidR="00787C04" w:rsidRPr="0028367D" w:rsidRDefault="00787C04" w:rsidP="00787C04">
            <w:pPr>
              <w:jc w:val="center"/>
              <w:rPr>
                <w:sz w:val="20"/>
              </w:rPr>
            </w:pPr>
          </w:p>
        </w:tc>
        <w:tc>
          <w:tcPr>
            <w:tcW w:w="851" w:type="dxa"/>
            <w:tcBorders>
              <w:top w:val="single" w:sz="4" w:space="0" w:color="auto"/>
              <w:left w:val="single" w:sz="4" w:space="0" w:color="auto"/>
              <w:right w:val="single" w:sz="4" w:space="0" w:color="auto"/>
            </w:tcBorders>
            <w:shd w:val="clear" w:color="auto" w:fill="auto"/>
            <w:vAlign w:val="center"/>
          </w:tcPr>
          <w:p w14:paraId="36FE8FFE" w14:textId="77777777" w:rsidR="00787C04" w:rsidRPr="0028367D" w:rsidRDefault="00787C04" w:rsidP="00787C04">
            <w:pPr>
              <w:jc w:val="center"/>
              <w:rPr>
                <w:sz w:val="20"/>
              </w:rPr>
            </w:pPr>
          </w:p>
        </w:tc>
        <w:tc>
          <w:tcPr>
            <w:tcW w:w="2410" w:type="dxa"/>
            <w:vMerge/>
            <w:tcBorders>
              <w:left w:val="single" w:sz="4" w:space="0" w:color="auto"/>
              <w:right w:val="single" w:sz="4" w:space="0" w:color="auto"/>
            </w:tcBorders>
            <w:vAlign w:val="center"/>
          </w:tcPr>
          <w:p w14:paraId="5EE6DC96" w14:textId="77777777" w:rsidR="00787C04" w:rsidRDefault="00787C04" w:rsidP="00787C04">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59A9541C" w14:textId="77777777" w:rsidR="00787C04" w:rsidRDefault="00787C04" w:rsidP="00787C04">
            <w:pPr>
              <w:jc w:val="center"/>
              <w:rPr>
                <w:sz w:val="20"/>
              </w:rPr>
            </w:pPr>
          </w:p>
        </w:tc>
      </w:tr>
      <w:tr w:rsidR="00787C04" w:rsidRPr="006C1FA2" w14:paraId="6DC761BD" w14:textId="77777777" w:rsidTr="00C76264">
        <w:trPr>
          <w:trHeight w:val="265"/>
        </w:trPr>
        <w:tc>
          <w:tcPr>
            <w:tcW w:w="709" w:type="dxa"/>
            <w:vMerge/>
            <w:tcBorders>
              <w:left w:val="single" w:sz="4" w:space="0" w:color="auto"/>
              <w:right w:val="single" w:sz="4" w:space="0" w:color="auto"/>
            </w:tcBorders>
            <w:shd w:val="clear" w:color="auto" w:fill="auto"/>
            <w:textDirection w:val="btLr"/>
            <w:vAlign w:val="center"/>
          </w:tcPr>
          <w:p w14:paraId="79CB5421" w14:textId="77777777" w:rsidR="00787C04" w:rsidRPr="003A1786" w:rsidRDefault="00787C04" w:rsidP="00787C04">
            <w:pPr>
              <w:ind w:left="113" w:right="113"/>
              <w:jc w:val="center"/>
              <w:rPr>
                <w:b/>
                <w:bCs/>
                <w:sz w:val="18"/>
                <w:szCs w:val="18"/>
                <w:lang w:val="en-GB"/>
              </w:rPr>
            </w:pPr>
          </w:p>
        </w:tc>
        <w:tc>
          <w:tcPr>
            <w:tcW w:w="3544" w:type="dxa"/>
            <w:tcBorders>
              <w:top w:val="single" w:sz="4" w:space="0" w:color="auto"/>
              <w:bottom w:val="single" w:sz="4" w:space="0" w:color="auto"/>
            </w:tcBorders>
            <w:vAlign w:val="center"/>
          </w:tcPr>
          <w:p w14:paraId="0867621D" w14:textId="01C1FCEB" w:rsidR="00787C04" w:rsidRPr="002609D2" w:rsidRDefault="00787C04" w:rsidP="00787C04">
            <w:pPr>
              <w:pStyle w:val="Frspaiere"/>
              <w:rPr>
                <w:b/>
                <w:sz w:val="20"/>
                <w:szCs w:val="20"/>
                <w:lang w:val="en-US"/>
              </w:rPr>
            </w:pPr>
            <w:r w:rsidRPr="007E2130">
              <w:rPr>
                <w:b/>
                <w:bCs/>
                <w:color w:val="000000" w:themeColor="text1"/>
                <w:sz w:val="22"/>
                <w:szCs w:val="22"/>
              </w:rPr>
              <w:t xml:space="preserve">Lotul nr. </w:t>
            </w:r>
            <w:r>
              <w:rPr>
                <w:b/>
                <w:bCs/>
                <w:color w:val="000000" w:themeColor="text1"/>
                <w:sz w:val="22"/>
                <w:szCs w:val="22"/>
              </w:rPr>
              <w:t>4</w:t>
            </w:r>
            <w:r w:rsidRPr="007E2130">
              <w:rPr>
                <w:b/>
                <w:bCs/>
                <w:color w:val="000000" w:themeColor="text1"/>
                <w:sz w:val="22"/>
                <w:szCs w:val="22"/>
              </w:rPr>
              <w:t>:</w:t>
            </w:r>
            <w:r>
              <w:rPr>
                <w:b/>
                <w:bCs/>
                <w:color w:val="000000" w:themeColor="text1"/>
                <w:sz w:val="22"/>
                <w:szCs w:val="22"/>
              </w:rPr>
              <w:t xml:space="preserve"> </w:t>
            </w:r>
            <w:r w:rsidRPr="007E2130">
              <w:rPr>
                <w:sz w:val="22"/>
                <w:szCs w:val="22"/>
              </w:rPr>
              <w:t>Cazan pe gaz pentru încălzire și apă caldă</w:t>
            </w:r>
          </w:p>
        </w:tc>
        <w:tc>
          <w:tcPr>
            <w:tcW w:w="668" w:type="dxa"/>
            <w:tcBorders>
              <w:top w:val="single" w:sz="4" w:space="0" w:color="auto"/>
              <w:left w:val="single" w:sz="4" w:space="0" w:color="auto"/>
              <w:right w:val="single" w:sz="4" w:space="0" w:color="auto"/>
            </w:tcBorders>
            <w:shd w:val="clear" w:color="auto" w:fill="auto"/>
            <w:vAlign w:val="center"/>
          </w:tcPr>
          <w:p w14:paraId="012BAA36" w14:textId="331E2D9A" w:rsidR="00787C04" w:rsidRDefault="00787C04" w:rsidP="00C06784">
            <w:pPr>
              <w:jc w:val="center"/>
              <w:rPr>
                <w:sz w:val="22"/>
                <w:szCs w:val="22"/>
              </w:rPr>
            </w:pPr>
            <w:r w:rsidRPr="009B3EAA">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032D8B86" w14:textId="6C1D3909" w:rsidR="00787C04" w:rsidRPr="001912EB" w:rsidRDefault="00952560" w:rsidP="00787C04">
            <w:pPr>
              <w:jc w:val="center"/>
            </w:pPr>
            <w:r>
              <w:t>2</w:t>
            </w:r>
          </w:p>
        </w:tc>
        <w:tc>
          <w:tcPr>
            <w:tcW w:w="1276" w:type="dxa"/>
            <w:tcBorders>
              <w:top w:val="single" w:sz="4" w:space="0" w:color="auto"/>
              <w:left w:val="single" w:sz="4" w:space="0" w:color="auto"/>
              <w:right w:val="single" w:sz="4" w:space="0" w:color="auto"/>
            </w:tcBorders>
            <w:shd w:val="clear" w:color="auto" w:fill="auto"/>
            <w:vAlign w:val="center"/>
          </w:tcPr>
          <w:p w14:paraId="054E461D" w14:textId="77777777" w:rsidR="00787C04" w:rsidRPr="0028367D" w:rsidRDefault="00787C04" w:rsidP="00787C04">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26E46884" w14:textId="77777777" w:rsidR="00787C04" w:rsidRPr="0028367D" w:rsidRDefault="00787C04" w:rsidP="00787C04">
            <w:pPr>
              <w:jc w:val="center"/>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238A4DF8" w14:textId="77777777" w:rsidR="00787C04" w:rsidRPr="0028367D" w:rsidRDefault="00787C04" w:rsidP="00787C04">
            <w:pPr>
              <w:jc w:val="center"/>
              <w:rPr>
                <w:sz w:val="20"/>
              </w:rPr>
            </w:pPr>
          </w:p>
        </w:tc>
        <w:tc>
          <w:tcPr>
            <w:tcW w:w="851" w:type="dxa"/>
            <w:tcBorders>
              <w:top w:val="single" w:sz="4" w:space="0" w:color="auto"/>
              <w:left w:val="single" w:sz="4" w:space="0" w:color="auto"/>
              <w:right w:val="single" w:sz="4" w:space="0" w:color="auto"/>
            </w:tcBorders>
            <w:shd w:val="clear" w:color="auto" w:fill="auto"/>
            <w:vAlign w:val="center"/>
          </w:tcPr>
          <w:p w14:paraId="0BDDDE71" w14:textId="77777777" w:rsidR="00787C04" w:rsidRPr="0028367D" w:rsidRDefault="00787C04" w:rsidP="00787C04">
            <w:pPr>
              <w:jc w:val="center"/>
              <w:rPr>
                <w:sz w:val="20"/>
              </w:rPr>
            </w:pPr>
          </w:p>
        </w:tc>
        <w:tc>
          <w:tcPr>
            <w:tcW w:w="2410" w:type="dxa"/>
            <w:vMerge/>
            <w:tcBorders>
              <w:left w:val="single" w:sz="4" w:space="0" w:color="auto"/>
              <w:right w:val="single" w:sz="4" w:space="0" w:color="auto"/>
            </w:tcBorders>
            <w:vAlign w:val="center"/>
          </w:tcPr>
          <w:p w14:paraId="59AB4321" w14:textId="77777777" w:rsidR="00787C04" w:rsidRDefault="00787C04" w:rsidP="00787C04">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1A3B3E07" w14:textId="77777777" w:rsidR="00787C04" w:rsidRDefault="00787C04" w:rsidP="00787C04">
            <w:pPr>
              <w:jc w:val="center"/>
              <w:rPr>
                <w:sz w:val="20"/>
              </w:rPr>
            </w:pPr>
          </w:p>
        </w:tc>
      </w:tr>
      <w:tr w:rsidR="00787C04" w:rsidRPr="006C1FA2" w14:paraId="301FC275" w14:textId="77777777" w:rsidTr="00C76264">
        <w:trPr>
          <w:trHeight w:val="255"/>
        </w:trPr>
        <w:tc>
          <w:tcPr>
            <w:tcW w:w="709" w:type="dxa"/>
            <w:vMerge/>
            <w:tcBorders>
              <w:left w:val="single" w:sz="4" w:space="0" w:color="auto"/>
              <w:right w:val="single" w:sz="4" w:space="0" w:color="auto"/>
            </w:tcBorders>
            <w:shd w:val="clear" w:color="auto" w:fill="auto"/>
            <w:textDirection w:val="btLr"/>
            <w:vAlign w:val="center"/>
          </w:tcPr>
          <w:p w14:paraId="43BB63C5" w14:textId="77777777" w:rsidR="00787C04" w:rsidRPr="003A1786" w:rsidRDefault="00787C04" w:rsidP="00787C04">
            <w:pPr>
              <w:ind w:left="113" w:right="113"/>
              <w:jc w:val="center"/>
              <w:rPr>
                <w:b/>
                <w:bCs/>
                <w:sz w:val="18"/>
                <w:szCs w:val="18"/>
                <w:lang w:val="en-GB"/>
              </w:rPr>
            </w:pPr>
          </w:p>
        </w:tc>
        <w:tc>
          <w:tcPr>
            <w:tcW w:w="3544" w:type="dxa"/>
            <w:tcBorders>
              <w:top w:val="single" w:sz="4" w:space="0" w:color="auto"/>
              <w:bottom w:val="single" w:sz="4" w:space="0" w:color="auto"/>
            </w:tcBorders>
            <w:vAlign w:val="center"/>
          </w:tcPr>
          <w:p w14:paraId="06EF54D6" w14:textId="0A1071AE" w:rsidR="00787C04" w:rsidRPr="002609D2" w:rsidRDefault="00787C04" w:rsidP="00787C04">
            <w:pPr>
              <w:pStyle w:val="Frspaiere"/>
              <w:rPr>
                <w:b/>
                <w:sz w:val="20"/>
                <w:szCs w:val="20"/>
                <w:lang w:val="en-US"/>
              </w:rPr>
            </w:pPr>
            <w:r w:rsidRPr="007E2130">
              <w:rPr>
                <w:b/>
                <w:bCs/>
                <w:color w:val="000000" w:themeColor="text1"/>
                <w:sz w:val="22"/>
                <w:szCs w:val="22"/>
              </w:rPr>
              <w:t xml:space="preserve">Lotul nr. </w:t>
            </w:r>
            <w:r>
              <w:rPr>
                <w:b/>
                <w:bCs/>
                <w:color w:val="000000" w:themeColor="text1"/>
                <w:sz w:val="22"/>
                <w:szCs w:val="22"/>
              </w:rPr>
              <w:t>5</w:t>
            </w:r>
            <w:r w:rsidRPr="007E2130">
              <w:rPr>
                <w:b/>
                <w:bCs/>
                <w:color w:val="000000" w:themeColor="text1"/>
                <w:sz w:val="22"/>
                <w:szCs w:val="22"/>
              </w:rPr>
              <w:t>:</w:t>
            </w:r>
            <w:r>
              <w:rPr>
                <w:b/>
                <w:bCs/>
                <w:color w:val="000000" w:themeColor="text1"/>
                <w:sz w:val="22"/>
                <w:szCs w:val="22"/>
              </w:rPr>
              <w:t xml:space="preserve"> </w:t>
            </w:r>
            <w:r w:rsidRPr="007E2130">
              <w:rPr>
                <w:sz w:val="22"/>
                <w:szCs w:val="22"/>
              </w:rPr>
              <w:t>Cazan pe gaz pentru încălzire și apă caldă</w:t>
            </w:r>
          </w:p>
        </w:tc>
        <w:tc>
          <w:tcPr>
            <w:tcW w:w="668" w:type="dxa"/>
            <w:tcBorders>
              <w:top w:val="single" w:sz="4" w:space="0" w:color="auto"/>
              <w:left w:val="single" w:sz="4" w:space="0" w:color="auto"/>
              <w:right w:val="single" w:sz="4" w:space="0" w:color="auto"/>
            </w:tcBorders>
            <w:shd w:val="clear" w:color="auto" w:fill="auto"/>
            <w:vAlign w:val="center"/>
          </w:tcPr>
          <w:p w14:paraId="2696482C" w14:textId="27C82FC8" w:rsidR="00787C04" w:rsidRDefault="00787C04" w:rsidP="00C06784">
            <w:pPr>
              <w:jc w:val="center"/>
              <w:rPr>
                <w:sz w:val="22"/>
                <w:szCs w:val="22"/>
              </w:rPr>
            </w:pPr>
            <w:r w:rsidRPr="009B3EAA">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6E5B7CD3" w14:textId="3821FC44" w:rsidR="00787C04" w:rsidRPr="001912EB" w:rsidRDefault="00952560" w:rsidP="00787C04">
            <w:pPr>
              <w:jc w:val="center"/>
            </w:pPr>
            <w:r>
              <w:t>1</w:t>
            </w:r>
          </w:p>
        </w:tc>
        <w:tc>
          <w:tcPr>
            <w:tcW w:w="1276" w:type="dxa"/>
            <w:tcBorders>
              <w:top w:val="single" w:sz="4" w:space="0" w:color="auto"/>
              <w:left w:val="single" w:sz="4" w:space="0" w:color="auto"/>
              <w:right w:val="single" w:sz="4" w:space="0" w:color="auto"/>
            </w:tcBorders>
            <w:shd w:val="clear" w:color="auto" w:fill="auto"/>
            <w:vAlign w:val="center"/>
          </w:tcPr>
          <w:p w14:paraId="46D09760" w14:textId="77777777" w:rsidR="00787C04" w:rsidRPr="0028367D" w:rsidRDefault="00787C04" w:rsidP="00787C04">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4B4C06EE" w14:textId="77777777" w:rsidR="00787C04" w:rsidRPr="0028367D" w:rsidRDefault="00787C04" w:rsidP="00787C04">
            <w:pPr>
              <w:jc w:val="center"/>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3EB2B61F" w14:textId="77777777" w:rsidR="00787C04" w:rsidRPr="0028367D" w:rsidRDefault="00787C04" w:rsidP="00787C04">
            <w:pPr>
              <w:jc w:val="center"/>
              <w:rPr>
                <w:sz w:val="20"/>
              </w:rPr>
            </w:pPr>
          </w:p>
        </w:tc>
        <w:tc>
          <w:tcPr>
            <w:tcW w:w="851" w:type="dxa"/>
            <w:tcBorders>
              <w:top w:val="single" w:sz="4" w:space="0" w:color="auto"/>
              <w:left w:val="single" w:sz="4" w:space="0" w:color="auto"/>
              <w:right w:val="single" w:sz="4" w:space="0" w:color="auto"/>
            </w:tcBorders>
            <w:shd w:val="clear" w:color="auto" w:fill="auto"/>
            <w:vAlign w:val="center"/>
          </w:tcPr>
          <w:p w14:paraId="69019F0C" w14:textId="77777777" w:rsidR="00787C04" w:rsidRPr="0028367D" w:rsidRDefault="00787C04" w:rsidP="00787C04">
            <w:pPr>
              <w:jc w:val="center"/>
              <w:rPr>
                <w:sz w:val="20"/>
              </w:rPr>
            </w:pPr>
          </w:p>
        </w:tc>
        <w:tc>
          <w:tcPr>
            <w:tcW w:w="2410" w:type="dxa"/>
            <w:vMerge/>
            <w:tcBorders>
              <w:left w:val="single" w:sz="4" w:space="0" w:color="auto"/>
              <w:right w:val="single" w:sz="4" w:space="0" w:color="auto"/>
            </w:tcBorders>
            <w:vAlign w:val="center"/>
          </w:tcPr>
          <w:p w14:paraId="7E3F7CC0" w14:textId="77777777" w:rsidR="00787C04" w:rsidRDefault="00787C04" w:rsidP="00787C04">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64A1D971" w14:textId="77777777" w:rsidR="00787C04" w:rsidRDefault="00787C04" w:rsidP="00787C04">
            <w:pPr>
              <w:jc w:val="center"/>
              <w:rPr>
                <w:sz w:val="20"/>
              </w:rPr>
            </w:pPr>
          </w:p>
        </w:tc>
      </w:tr>
      <w:tr w:rsidR="00787C04" w:rsidRPr="006C1FA2" w14:paraId="012CC069" w14:textId="77777777" w:rsidTr="00C76264">
        <w:trPr>
          <w:trHeight w:val="259"/>
        </w:trPr>
        <w:tc>
          <w:tcPr>
            <w:tcW w:w="709" w:type="dxa"/>
            <w:vMerge/>
            <w:tcBorders>
              <w:left w:val="single" w:sz="4" w:space="0" w:color="auto"/>
              <w:right w:val="single" w:sz="4" w:space="0" w:color="auto"/>
            </w:tcBorders>
            <w:shd w:val="clear" w:color="auto" w:fill="auto"/>
            <w:textDirection w:val="btLr"/>
            <w:vAlign w:val="center"/>
          </w:tcPr>
          <w:p w14:paraId="15602E2E" w14:textId="77777777" w:rsidR="00787C04" w:rsidRPr="003A1786" w:rsidRDefault="00787C04" w:rsidP="00787C04">
            <w:pPr>
              <w:ind w:left="113" w:right="113"/>
              <w:jc w:val="center"/>
              <w:rPr>
                <w:b/>
                <w:bCs/>
                <w:sz w:val="18"/>
                <w:szCs w:val="18"/>
                <w:lang w:val="en-GB"/>
              </w:rPr>
            </w:pPr>
          </w:p>
        </w:tc>
        <w:tc>
          <w:tcPr>
            <w:tcW w:w="3544" w:type="dxa"/>
            <w:tcBorders>
              <w:top w:val="single" w:sz="4" w:space="0" w:color="auto"/>
              <w:bottom w:val="single" w:sz="4" w:space="0" w:color="auto"/>
            </w:tcBorders>
            <w:vAlign w:val="center"/>
          </w:tcPr>
          <w:p w14:paraId="25D867BD" w14:textId="33E5DD6E" w:rsidR="00787C04" w:rsidRPr="002609D2" w:rsidRDefault="00787C04" w:rsidP="00787C04">
            <w:pPr>
              <w:pStyle w:val="Frspaiere"/>
              <w:rPr>
                <w:b/>
                <w:sz w:val="20"/>
                <w:szCs w:val="20"/>
                <w:lang w:val="en-US"/>
              </w:rPr>
            </w:pPr>
            <w:r w:rsidRPr="007E2130">
              <w:rPr>
                <w:b/>
                <w:bCs/>
                <w:color w:val="000000" w:themeColor="text1"/>
                <w:sz w:val="22"/>
                <w:szCs w:val="22"/>
              </w:rPr>
              <w:t xml:space="preserve">Lotul nr. </w:t>
            </w:r>
            <w:r>
              <w:rPr>
                <w:b/>
                <w:bCs/>
                <w:color w:val="000000" w:themeColor="text1"/>
                <w:sz w:val="22"/>
                <w:szCs w:val="22"/>
              </w:rPr>
              <w:t>6</w:t>
            </w:r>
            <w:r w:rsidRPr="007E2130">
              <w:rPr>
                <w:b/>
                <w:bCs/>
                <w:color w:val="000000" w:themeColor="text1"/>
                <w:sz w:val="22"/>
                <w:szCs w:val="22"/>
              </w:rPr>
              <w:t>:</w:t>
            </w:r>
            <w:r>
              <w:rPr>
                <w:b/>
                <w:bCs/>
                <w:color w:val="000000" w:themeColor="text1"/>
                <w:sz w:val="22"/>
                <w:szCs w:val="22"/>
              </w:rPr>
              <w:t xml:space="preserve"> </w:t>
            </w:r>
            <w:r w:rsidRPr="007803B0">
              <w:rPr>
                <w:sz w:val="22"/>
                <w:szCs w:val="22"/>
              </w:rPr>
              <w:t>Cazan pe gaz pentru încălzire și apă caldă</w:t>
            </w:r>
          </w:p>
        </w:tc>
        <w:tc>
          <w:tcPr>
            <w:tcW w:w="668" w:type="dxa"/>
            <w:tcBorders>
              <w:top w:val="single" w:sz="4" w:space="0" w:color="auto"/>
              <w:left w:val="single" w:sz="4" w:space="0" w:color="auto"/>
              <w:right w:val="single" w:sz="4" w:space="0" w:color="auto"/>
            </w:tcBorders>
            <w:shd w:val="clear" w:color="auto" w:fill="auto"/>
            <w:vAlign w:val="center"/>
          </w:tcPr>
          <w:p w14:paraId="7A108D02" w14:textId="45DDE665" w:rsidR="00787C04" w:rsidRDefault="00787C04" w:rsidP="00C06784">
            <w:pPr>
              <w:jc w:val="center"/>
              <w:rPr>
                <w:sz w:val="22"/>
                <w:szCs w:val="22"/>
              </w:rPr>
            </w:pPr>
            <w:r w:rsidRPr="009B3EAA">
              <w:rPr>
                <w:sz w:val="22"/>
                <w:szCs w:val="22"/>
              </w:rPr>
              <w:t>buc</w:t>
            </w:r>
          </w:p>
        </w:tc>
        <w:tc>
          <w:tcPr>
            <w:tcW w:w="841" w:type="dxa"/>
            <w:tcBorders>
              <w:top w:val="single" w:sz="4" w:space="0" w:color="auto"/>
              <w:left w:val="single" w:sz="4" w:space="0" w:color="auto"/>
              <w:right w:val="single" w:sz="4" w:space="0" w:color="auto"/>
            </w:tcBorders>
            <w:shd w:val="clear" w:color="auto" w:fill="auto"/>
            <w:vAlign w:val="center"/>
          </w:tcPr>
          <w:p w14:paraId="67FE6D46" w14:textId="0AD7890F" w:rsidR="00787C04" w:rsidRPr="001912EB" w:rsidRDefault="00952560" w:rsidP="00787C04">
            <w:pPr>
              <w:jc w:val="center"/>
            </w:pPr>
            <w:r>
              <w:t>1</w:t>
            </w:r>
          </w:p>
        </w:tc>
        <w:tc>
          <w:tcPr>
            <w:tcW w:w="1276" w:type="dxa"/>
            <w:tcBorders>
              <w:top w:val="single" w:sz="4" w:space="0" w:color="auto"/>
              <w:left w:val="single" w:sz="4" w:space="0" w:color="auto"/>
              <w:right w:val="single" w:sz="4" w:space="0" w:color="auto"/>
            </w:tcBorders>
            <w:shd w:val="clear" w:color="auto" w:fill="auto"/>
            <w:vAlign w:val="center"/>
          </w:tcPr>
          <w:p w14:paraId="26B317D5" w14:textId="77777777" w:rsidR="00787C04" w:rsidRPr="0028367D" w:rsidRDefault="00787C04" w:rsidP="00787C04">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3FA61474" w14:textId="77777777" w:rsidR="00787C04" w:rsidRPr="0028367D" w:rsidRDefault="00787C04" w:rsidP="00787C04">
            <w:pPr>
              <w:jc w:val="center"/>
              <w:rPr>
                <w:sz w:val="20"/>
              </w:rPr>
            </w:pPr>
          </w:p>
        </w:tc>
        <w:tc>
          <w:tcPr>
            <w:tcW w:w="901" w:type="dxa"/>
            <w:tcBorders>
              <w:top w:val="single" w:sz="4" w:space="0" w:color="auto"/>
              <w:left w:val="single" w:sz="4" w:space="0" w:color="auto"/>
              <w:right w:val="single" w:sz="4" w:space="0" w:color="auto"/>
            </w:tcBorders>
            <w:shd w:val="clear" w:color="auto" w:fill="auto"/>
            <w:vAlign w:val="center"/>
          </w:tcPr>
          <w:p w14:paraId="616B8A51" w14:textId="77777777" w:rsidR="00787C04" w:rsidRPr="0028367D" w:rsidRDefault="00787C04" w:rsidP="00787C04">
            <w:pPr>
              <w:jc w:val="center"/>
              <w:rPr>
                <w:sz w:val="20"/>
              </w:rPr>
            </w:pPr>
          </w:p>
        </w:tc>
        <w:tc>
          <w:tcPr>
            <w:tcW w:w="851" w:type="dxa"/>
            <w:tcBorders>
              <w:top w:val="single" w:sz="4" w:space="0" w:color="auto"/>
              <w:left w:val="single" w:sz="4" w:space="0" w:color="auto"/>
              <w:right w:val="single" w:sz="4" w:space="0" w:color="auto"/>
            </w:tcBorders>
            <w:shd w:val="clear" w:color="auto" w:fill="auto"/>
            <w:vAlign w:val="center"/>
          </w:tcPr>
          <w:p w14:paraId="75A64001" w14:textId="77777777" w:rsidR="00787C04" w:rsidRPr="0028367D" w:rsidRDefault="00787C04" w:rsidP="00787C04">
            <w:pPr>
              <w:jc w:val="center"/>
              <w:rPr>
                <w:sz w:val="20"/>
              </w:rPr>
            </w:pPr>
          </w:p>
        </w:tc>
        <w:tc>
          <w:tcPr>
            <w:tcW w:w="2410" w:type="dxa"/>
            <w:vMerge/>
            <w:tcBorders>
              <w:left w:val="single" w:sz="4" w:space="0" w:color="auto"/>
              <w:right w:val="single" w:sz="4" w:space="0" w:color="auto"/>
            </w:tcBorders>
            <w:vAlign w:val="center"/>
          </w:tcPr>
          <w:p w14:paraId="05F26CDD" w14:textId="77777777" w:rsidR="00787C04" w:rsidRDefault="00787C04" w:rsidP="00787C04">
            <w:pPr>
              <w:tabs>
                <w:tab w:val="left" w:pos="0"/>
                <w:tab w:val="left" w:pos="284"/>
                <w:tab w:val="left" w:pos="426"/>
              </w:tabs>
              <w:spacing w:before="120" w:line="276" w:lineRule="auto"/>
              <w:jc w:val="both"/>
              <w:rPr>
                <w:bCs/>
                <w:i/>
                <w:sz w:val="20"/>
                <w:szCs w:val="20"/>
                <w:lang w:val="ro-MD"/>
              </w:rPr>
            </w:pPr>
          </w:p>
        </w:tc>
        <w:tc>
          <w:tcPr>
            <w:tcW w:w="1560" w:type="dxa"/>
            <w:vMerge/>
            <w:tcBorders>
              <w:left w:val="single" w:sz="4" w:space="0" w:color="auto"/>
              <w:right w:val="single" w:sz="4" w:space="0" w:color="auto"/>
            </w:tcBorders>
            <w:vAlign w:val="center"/>
          </w:tcPr>
          <w:p w14:paraId="40470F8F" w14:textId="77777777" w:rsidR="00787C04" w:rsidRDefault="00787C04" w:rsidP="00787C04">
            <w:pPr>
              <w:jc w:val="center"/>
              <w:rPr>
                <w:sz w:val="20"/>
              </w:rPr>
            </w:pPr>
          </w:p>
        </w:tc>
      </w:tr>
      <w:tr w:rsidR="00787C04" w:rsidRPr="006C1FA2" w14:paraId="55B782BA" w14:textId="77777777" w:rsidTr="00C76264">
        <w:trPr>
          <w:trHeight w:val="558"/>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787C04" w:rsidRPr="0028367D" w:rsidRDefault="00787C04" w:rsidP="00787C04">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787C04" w:rsidRPr="0028367D" w:rsidRDefault="00787C04" w:rsidP="00787C04">
            <w:pPr>
              <w:rPr>
                <w:sz w:val="20"/>
              </w:rPr>
            </w:pPr>
            <w:r w:rsidRPr="0028367D">
              <w:rPr>
                <w:b/>
                <w:sz w:val="20"/>
              </w:rPr>
              <w:t>TOTAL</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787C04" w:rsidRPr="0028367D" w:rsidRDefault="00787C04" w:rsidP="00787C04">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787C04" w:rsidRPr="0028367D" w:rsidRDefault="00787C04" w:rsidP="00787C04">
            <w:pPr>
              <w:rPr>
                <w:sz w:val="20"/>
              </w:rPr>
            </w:pPr>
          </w:p>
        </w:tc>
        <w:tc>
          <w:tcPr>
            <w:tcW w:w="2410" w:type="dxa"/>
            <w:vMerge/>
            <w:tcBorders>
              <w:left w:val="single" w:sz="4" w:space="0" w:color="auto"/>
              <w:bottom w:val="single" w:sz="4" w:space="0" w:color="auto"/>
              <w:right w:val="single" w:sz="4" w:space="0" w:color="auto"/>
            </w:tcBorders>
            <w:vAlign w:val="center"/>
          </w:tcPr>
          <w:p w14:paraId="43B84E5C" w14:textId="77777777" w:rsidR="00787C04" w:rsidRPr="0028367D" w:rsidRDefault="00787C04" w:rsidP="00787C04">
            <w:pPr>
              <w:jc w:val="center"/>
              <w:rPr>
                <w:sz w:val="20"/>
              </w:rPr>
            </w:pPr>
          </w:p>
        </w:tc>
        <w:tc>
          <w:tcPr>
            <w:tcW w:w="1560" w:type="dxa"/>
            <w:vMerge/>
            <w:tcBorders>
              <w:left w:val="single" w:sz="4" w:space="0" w:color="auto"/>
              <w:bottom w:val="single" w:sz="4" w:space="0" w:color="auto"/>
              <w:right w:val="single" w:sz="4" w:space="0" w:color="auto"/>
            </w:tcBorders>
            <w:vAlign w:val="center"/>
          </w:tcPr>
          <w:p w14:paraId="10A2EF00" w14:textId="77777777" w:rsidR="00787C04" w:rsidRPr="006C1FA2" w:rsidRDefault="00787C04" w:rsidP="00787C04">
            <w:pPr>
              <w:jc w:val="center"/>
              <w:rPr>
                <w:sz w:val="20"/>
              </w:rPr>
            </w:pPr>
          </w:p>
        </w:tc>
      </w:tr>
      <w:tr w:rsidR="00787C04" w:rsidRPr="00845C1B" w14:paraId="290EECA1" w14:textId="77777777" w:rsidTr="00C76264">
        <w:trPr>
          <w:trHeight w:val="20"/>
        </w:trPr>
        <w:tc>
          <w:tcPr>
            <w:tcW w:w="14039" w:type="dxa"/>
            <w:gridSpan w:val="10"/>
            <w:tcBorders>
              <w:top w:val="single" w:sz="4" w:space="0" w:color="auto"/>
            </w:tcBorders>
            <w:shd w:val="clear" w:color="auto" w:fill="auto"/>
            <w:vAlign w:val="center"/>
          </w:tcPr>
          <w:p w14:paraId="7FC07D80" w14:textId="77777777" w:rsidR="00787C04" w:rsidRPr="00845C1B" w:rsidRDefault="00787C04" w:rsidP="00787C04">
            <w:pPr>
              <w:tabs>
                <w:tab w:val="left" w:pos="6120"/>
              </w:tabs>
              <w:rPr>
                <w:sz w:val="20"/>
              </w:rPr>
            </w:pPr>
          </w:p>
          <w:p w14:paraId="169B95C2" w14:textId="77777777" w:rsidR="00787C04" w:rsidRPr="00845C1B" w:rsidRDefault="00787C04" w:rsidP="00787C04">
            <w:pPr>
              <w:rPr>
                <w:sz w:val="20"/>
              </w:rPr>
            </w:pPr>
            <w:r w:rsidRPr="00845C1B">
              <w:rPr>
                <w:sz w:val="20"/>
              </w:rPr>
              <w:t>Semnat:_______________ Numele, Prenumele:_____________________________ În calitate de: ______________</w:t>
            </w:r>
          </w:p>
          <w:p w14:paraId="69CCE97F" w14:textId="1EBEC9ED" w:rsidR="00787C04" w:rsidRDefault="00787C04" w:rsidP="00787C04">
            <w:pPr>
              <w:rPr>
                <w:sz w:val="20"/>
              </w:rPr>
            </w:pPr>
          </w:p>
          <w:p w14:paraId="185544BE" w14:textId="77777777" w:rsidR="00787C04" w:rsidRPr="00845C1B" w:rsidRDefault="00787C04" w:rsidP="00787C04">
            <w:pPr>
              <w:rPr>
                <w:sz w:val="20"/>
              </w:rPr>
            </w:pPr>
          </w:p>
          <w:p w14:paraId="36A312A4" w14:textId="7526ABEA" w:rsidR="00787C04" w:rsidRPr="00845C1B" w:rsidRDefault="00787C04" w:rsidP="00787C04">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9271E" w14:textId="77777777" w:rsidR="00C77897" w:rsidRDefault="00C77897" w:rsidP="00A20ACF">
      <w:r>
        <w:separator/>
      </w:r>
    </w:p>
  </w:endnote>
  <w:endnote w:type="continuationSeparator" w:id="0">
    <w:p w14:paraId="7D5E7F65" w14:textId="77777777" w:rsidR="00C77897" w:rsidRDefault="00C778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FB4DD9">
          <w:rPr>
            <w:sz w:val="16"/>
          </w:rPr>
          <w:t>42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CA018" w14:textId="77777777" w:rsidR="00C77897" w:rsidRDefault="00C77897" w:rsidP="00A20ACF">
      <w:r>
        <w:separator/>
      </w:r>
    </w:p>
  </w:footnote>
  <w:footnote w:type="continuationSeparator" w:id="0">
    <w:p w14:paraId="75060460" w14:textId="77777777" w:rsidR="00C77897" w:rsidRDefault="00C778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93169615">
    <w:abstractNumId w:val="29"/>
  </w:num>
  <w:num w:numId="2" w16cid:durableId="907111764">
    <w:abstractNumId w:val="38"/>
  </w:num>
  <w:num w:numId="3" w16cid:durableId="2086801606">
    <w:abstractNumId w:val="6"/>
  </w:num>
  <w:num w:numId="4" w16cid:durableId="1461462605">
    <w:abstractNumId w:val="9"/>
  </w:num>
  <w:num w:numId="5" w16cid:durableId="78335238">
    <w:abstractNumId w:val="7"/>
  </w:num>
  <w:num w:numId="6" w16cid:durableId="332025467">
    <w:abstractNumId w:val="3"/>
  </w:num>
  <w:num w:numId="7" w16cid:durableId="2035837053">
    <w:abstractNumId w:val="27"/>
  </w:num>
  <w:num w:numId="8" w16cid:durableId="711731574">
    <w:abstractNumId w:val="4"/>
  </w:num>
  <w:num w:numId="9" w16cid:durableId="1733849205">
    <w:abstractNumId w:val="24"/>
  </w:num>
  <w:num w:numId="10" w16cid:durableId="1946425101">
    <w:abstractNumId w:val="26"/>
  </w:num>
  <w:num w:numId="11" w16cid:durableId="944537260">
    <w:abstractNumId w:val="14"/>
  </w:num>
  <w:num w:numId="12" w16cid:durableId="1475677006">
    <w:abstractNumId w:val="29"/>
    <w:lvlOverride w:ilvl="0">
      <w:startOverride w:val="2"/>
    </w:lvlOverride>
  </w:num>
  <w:num w:numId="13" w16cid:durableId="393743082">
    <w:abstractNumId w:val="18"/>
  </w:num>
  <w:num w:numId="14" w16cid:durableId="476068293">
    <w:abstractNumId w:val="34"/>
  </w:num>
  <w:num w:numId="15" w16cid:durableId="600838420">
    <w:abstractNumId w:val="36"/>
  </w:num>
  <w:num w:numId="16" w16cid:durableId="1690256458">
    <w:abstractNumId w:val="0"/>
  </w:num>
  <w:num w:numId="17" w16cid:durableId="1520385285">
    <w:abstractNumId w:val="10"/>
  </w:num>
  <w:num w:numId="18" w16cid:durableId="436802648">
    <w:abstractNumId w:val="21"/>
  </w:num>
  <w:num w:numId="19" w16cid:durableId="1758556043">
    <w:abstractNumId w:val="11"/>
  </w:num>
  <w:num w:numId="20" w16cid:durableId="929124426">
    <w:abstractNumId w:val="1"/>
  </w:num>
  <w:num w:numId="21" w16cid:durableId="332268251">
    <w:abstractNumId w:val="32"/>
  </w:num>
  <w:num w:numId="22" w16cid:durableId="775751237">
    <w:abstractNumId w:val="35"/>
  </w:num>
  <w:num w:numId="23" w16cid:durableId="513805079">
    <w:abstractNumId w:val="37"/>
  </w:num>
  <w:num w:numId="24" w16cid:durableId="748381762">
    <w:abstractNumId w:val="15"/>
  </w:num>
  <w:num w:numId="25" w16cid:durableId="1480883914">
    <w:abstractNumId w:val="20"/>
  </w:num>
  <w:num w:numId="26" w16cid:durableId="723988513">
    <w:abstractNumId w:val="28"/>
  </w:num>
  <w:num w:numId="27" w16cid:durableId="1482621524">
    <w:abstractNumId w:val="23"/>
  </w:num>
  <w:num w:numId="28" w16cid:durableId="1422947317">
    <w:abstractNumId w:val="17"/>
  </w:num>
  <w:num w:numId="29" w16cid:durableId="162742263">
    <w:abstractNumId w:val="19"/>
  </w:num>
  <w:num w:numId="30" w16cid:durableId="48460345">
    <w:abstractNumId w:val="25"/>
  </w:num>
  <w:num w:numId="31" w16cid:durableId="274410948">
    <w:abstractNumId w:val="13"/>
  </w:num>
  <w:num w:numId="32" w16cid:durableId="1816602172">
    <w:abstractNumId w:val="5"/>
  </w:num>
  <w:num w:numId="33" w16cid:durableId="620696868">
    <w:abstractNumId w:val="12"/>
  </w:num>
  <w:num w:numId="34" w16cid:durableId="192309366">
    <w:abstractNumId w:val="2"/>
  </w:num>
  <w:num w:numId="35" w16cid:durableId="2057389596">
    <w:abstractNumId w:val="31"/>
  </w:num>
  <w:num w:numId="36" w16cid:durableId="1189954548">
    <w:abstractNumId w:val="8"/>
  </w:num>
  <w:num w:numId="37" w16cid:durableId="261306702">
    <w:abstractNumId w:val="22"/>
  </w:num>
  <w:num w:numId="38" w16cid:durableId="1824857256">
    <w:abstractNumId w:val="33"/>
  </w:num>
  <w:num w:numId="39" w16cid:durableId="531185786">
    <w:abstractNumId w:val="30"/>
  </w:num>
  <w:num w:numId="40" w16cid:durableId="974023642">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0F1"/>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9D2"/>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0D2"/>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5154"/>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5362"/>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64F"/>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03B0"/>
    <w:rsid w:val="00781336"/>
    <w:rsid w:val="00785E49"/>
    <w:rsid w:val="00787C04"/>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C76A2"/>
    <w:rsid w:val="007D2573"/>
    <w:rsid w:val="007D2982"/>
    <w:rsid w:val="007D52AE"/>
    <w:rsid w:val="007D5C2B"/>
    <w:rsid w:val="007D6899"/>
    <w:rsid w:val="007D766C"/>
    <w:rsid w:val="007E0CEB"/>
    <w:rsid w:val="007E146B"/>
    <w:rsid w:val="007E1C9E"/>
    <w:rsid w:val="007E2130"/>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882"/>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4136"/>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560"/>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7BD"/>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3D7"/>
    <w:rsid w:val="00AE571D"/>
    <w:rsid w:val="00AE6163"/>
    <w:rsid w:val="00AE6F5B"/>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2FF4"/>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784"/>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264"/>
    <w:rsid w:val="00C77018"/>
    <w:rsid w:val="00C7789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6B9"/>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9"/>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6BA5B-617F-4930-AA49-94EE9FEA2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44</Pages>
  <Words>16145</Words>
  <Characters>93644</Characters>
  <Application>Microsoft Office Word</Application>
  <DocSecurity>0</DocSecurity>
  <Lines>780</Lines>
  <Paragraphs>219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16</cp:revision>
  <cp:lastPrinted>2021-03-10T08:12:00Z</cp:lastPrinted>
  <dcterms:created xsi:type="dcterms:W3CDTF">2024-08-01T10:24:00Z</dcterms:created>
  <dcterms:modified xsi:type="dcterms:W3CDTF">2025-07-31T13:20:00Z</dcterms:modified>
</cp:coreProperties>
</file>