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B47611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F144DA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144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F144DA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F144DA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F144DA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4A67CEDB" w:rsidR="00374552" w:rsidRPr="00F144DA" w:rsidRDefault="005A03DC" w:rsidP="00F144DA">
      <w:pPr>
        <w:spacing w:line="276" w:lineRule="auto"/>
        <w:jc w:val="both"/>
        <w:rPr>
          <w:b/>
          <w:sz w:val="22"/>
          <w:szCs w:val="22"/>
          <w:lang w:val="it-IT" w:eastAsia="ru-RU"/>
        </w:rPr>
      </w:pPr>
      <w:r w:rsidRPr="00F144DA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F144DA">
        <w:rPr>
          <w:b/>
          <w:bCs/>
          <w:sz w:val="22"/>
          <w:szCs w:val="22"/>
        </w:rPr>
        <w:t xml:space="preserve"> </w:t>
      </w:r>
      <w:r w:rsidR="00F144DA" w:rsidRPr="00F144DA">
        <w:rPr>
          <w:b/>
          <w:bCs/>
          <w:sz w:val="22"/>
          <w:szCs w:val="22"/>
        </w:rPr>
        <w:t>Achiziționarea l</w:t>
      </w:r>
      <w:r w:rsidR="00B47611" w:rsidRPr="00F144DA">
        <w:rPr>
          <w:b/>
          <w:bCs/>
          <w:lang w:eastAsia="ro-RO"/>
        </w:rPr>
        <w:t>ucrări</w:t>
      </w:r>
      <w:r w:rsidR="00F144DA" w:rsidRPr="00F144DA">
        <w:rPr>
          <w:b/>
          <w:bCs/>
          <w:lang w:eastAsia="ro-RO"/>
        </w:rPr>
        <w:t>lor</w:t>
      </w:r>
      <w:r w:rsidR="00B47611" w:rsidRPr="00F144DA">
        <w:rPr>
          <w:b/>
          <w:bCs/>
          <w:lang w:eastAsia="ro-RO"/>
        </w:rPr>
        <w:t xml:space="preserve"> de instalare a sistemelor de semnalizare și avertizare la incendiu (ISAI) pentru încăperile și compartimentele de cabluri ale clădirilor  Sursei nr.1, conform proiectului de execuție</w:t>
      </w:r>
      <w:r w:rsidR="00F144DA" w:rsidRPr="006B51DD">
        <w:rPr>
          <w:lang w:eastAsia="ro-RO"/>
        </w:rPr>
        <w:t>.</w:t>
      </w:r>
    </w:p>
    <w:p w14:paraId="101081F3" w14:textId="77777777" w:rsidR="00F65122" w:rsidRPr="00F144DA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F144DA">
        <w:rPr>
          <w:b/>
          <w:noProof w:val="0"/>
          <w:sz w:val="22"/>
          <w:szCs w:val="22"/>
          <w:lang w:eastAsia="ru-RU"/>
        </w:rPr>
        <w:t>prin procedura de achiziție</w:t>
      </w:r>
      <w:r w:rsidRPr="00F144DA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144DA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F144DA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F144DA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F144DA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144DA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144DA" w:rsidRDefault="002321C6" w:rsidP="002321C6">
      <w:pPr>
        <w:spacing w:before="120"/>
        <w:rPr>
          <w:sz w:val="22"/>
          <w:szCs w:val="22"/>
          <w:lang w:val="ro-MD"/>
        </w:rPr>
      </w:pPr>
      <w:r w:rsidRPr="00F144DA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F144DA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F144DA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F144DA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F144DA">
        <w:rPr>
          <w:b/>
          <w:noProof w:val="0"/>
          <w:sz w:val="22"/>
          <w:szCs w:val="22"/>
          <w:lang w:val="en-US" w:eastAsia="ru-RU"/>
        </w:rPr>
        <w:t xml:space="preserve">             </w:t>
      </w:r>
      <w:r w:rsidR="005A03DC" w:rsidRPr="00F144DA">
        <w:rPr>
          <w:b/>
          <w:noProof w:val="0"/>
          <w:sz w:val="22"/>
          <w:szCs w:val="22"/>
          <w:lang w:val="en-US" w:eastAsia="ru-RU"/>
        </w:rPr>
        <w:t>Denumirea</w:t>
      </w:r>
      <w:r w:rsidR="005A03DC" w:rsidRPr="00F144DA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F144DA">
        <w:rPr>
          <w:b/>
          <w:noProof w:val="0"/>
          <w:sz w:val="22"/>
          <w:szCs w:val="22"/>
          <w:lang w:val="en-US" w:eastAsia="ru-RU"/>
        </w:rPr>
        <w:t>entității</w:t>
      </w:r>
      <w:r w:rsidR="005A03DC" w:rsidRPr="00F144DA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F144DA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="005A03DC" w:rsidRPr="00F144DA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F144D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F144DA">
        <w:rPr>
          <w:b/>
          <w:noProof w:val="0"/>
          <w:sz w:val="22"/>
          <w:szCs w:val="22"/>
          <w:lang w:val="ru-RU" w:eastAsia="ru-RU"/>
        </w:rPr>
        <w:t>IDNO:</w:t>
      </w:r>
      <w:r w:rsidRPr="00F144DA">
        <w:rPr>
          <w:b/>
          <w:noProof w:val="0"/>
          <w:sz w:val="22"/>
          <w:szCs w:val="22"/>
          <w:lang w:eastAsia="ru-RU"/>
        </w:rPr>
        <w:t xml:space="preserve">   </w:t>
      </w:r>
      <w:r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F144D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F144DA">
        <w:rPr>
          <w:b/>
          <w:noProof w:val="0"/>
          <w:sz w:val="22"/>
          <w:szCs w:val="22"/>
          <w:lang w:val="en-US" w:eastAsia="ru-RU"/>
        </w:rPr>
        <w:t>Adresa</w:t>
      </w:r>
      <w:r w:rsidRPr="00F144DA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F144DA">
        <w:rPr>
          <w:bCs/>
          <w:noProof w:val="0"/>
          <w:sz w:val="22"/>
          <w:szCs w:val="22"/>
          <w:lang w:eastAsia="ru-RU"/>
        </w:rPr>
        <w:t>mun.</w:t>
      </w:r>
      <w:r w:rsidR="00CD0478" w:rsidRPr="00F144DA">
        <w:rPr>
          <w:b/>
          <w:noProof w:val="0"/>
          <w:sz w:val="22"/>
          <w:szCs w:val="22"/>
          <w:lang w:eastAsia="ru-RU"/>
        </w:rPr>
        <w:t xml:space="preserve"> </w:t>
      </w:r>
      <w:r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F144D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F144DA">
        <w:rPr>
          <w:b/>
          <w:noProof w:val="0"/>
          <w:sz w:val="22"/>
          <w:szCs w:val="22"/>
          <w:lang w:val="ru-RU" w:eastAsia="ru-RU"/>
        </w:rPr>
        <w:t>Numărul</w:t>
      </w:r>
      <w:r w:rsidRPr="00F144DA">
        <w:rPr>
          <w:b/>
          <w:noProof w:val="0"/>
          <w:sz w:val="22"/>
          <w:szCs w:val="22"/>
          <w:lang w:val="ro-MD" w:eastAsia="ru-RU"/>
        </w:rPr>
        <w:t xml:space="preserve"> </w:t>
      </w:r>
      <w:r w:rsidRPr="00F144DA">
        <w:rPr>
          <w:b/>
          <w:noProof w:val="0"/>
          <w:sz w:val="22"/>
          <w:szCs w:val="22"/>
          <w:lang w:val="ru-RU" w:eastAsia="ru-RU"/>
        </w:rPr>
        <w:t>de</w:t>
      </w:r>
      <w:r w:rsidRPr="00F144DA">
        <w:rPr>
          <w:b/>
          <w:noProof w:val="0"/>
          <w:sz w:val="22"/>
          <w:szCs w:val="22"/>
          <w:lang w:val="ro-MD" w:eastAsia="ru-RU"/>
        </w:rPr>
        <w:t xml:space="preserve"> </w:t>
      </w:r>
      <w:r w:rsidRPr="00F144DA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F144D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F144D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F144DA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F144DA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F144DA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F144D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F144D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F144D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F144D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F144D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F144DA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F144D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F144D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144DA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144DA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144DA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144D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F144DA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144DA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F144DA">
        <w:rPr>
          <w:b/>
          <w:noProof w:val="0"/>
          <w:sz w:val="22"/>
          <w:szCs w:val="22"/>
          <w:lang w:val="it-IT" w:eastAsia="ru-RU"/>
        </w:rPr>
        <w:t xml:space="preserve"> </w:t>
      </w:r>
      <w:r w:rsidRPr="00F144DA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144D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F144DA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144DA">
        <w:rPr>
          <w:b/>
          <w:noProof w:val="0"/>
          <w:sz w:val="22"/>
          <w:szCs w:val="22"/>
          <w:lang w:val="it-IT" w:eastAsia="ru-RU"/>
        </w:rPr>
        <w:t>/executarea</w:t>
      </w:r>
      <w:r w:rsidRPr="00F144DA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F144DA">
        <w:rPr>
          <w:b/>
          <w:noProof w:val="0"/>
          <w:sz w:val="22"/>
          <w:szCs w:val="22"/>
          <w:lang w:val="it-IT" w:eastAsia="ru-RU"/>
        </w:rPr>
        <w:t>/lucrări</w:t>
      </w:r>
      <w:r w:rsidRPr="00F144DA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09"/>
        <w:gridCol w:w="3543"/>
        <w:gridCol w:w="851"/>
        <w:gridCol w:w="850"/>
        <w:gridCol w:w="1701"/>
        <w:gridCol w:w="1560"/>
      </w:tblGrid>
      <w:tr w:rsidR="00E0044D" w:rsidRPr="00BA79ED" w14:paraId="6236611B" w14:textId="77777777" w:rsidTr="00B474FE">
        <w:trPr>
          <w:trHeight w:val="589"/>
        </w:trPr>
        <w:tc>
          <w:tcPr>
            <w:tcW w:w="710" w:type="dxa"/>
            <w:shd w:val="clear" w:color="auto" w:fill="FFFFFF" w:themeFill="background1"/>
            <w:vAlign w:val="center"/>
          </w:tcPr>
          <w:p w14:paraId="60011C64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Lot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5AB1ABF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302DD2E0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Denumirea</w:t>
            </w:r>
            <w:r w:rsidRPr="00BA79ED">
              <w:rPr>
                <w:b/>
                <w:color w:val="EE0000"/>
                <w:sz w:val="22"/>
                <w:szCs w:val="22"/>
                <w:lang w:eastAsia="ru-RU"/>
              </w:rPr>
              <w:t xml:space="preserve"> </w:t>
            </w: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 xml:space="preserve"> lucrărilor  de solicitate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8FFABC5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UM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36DA0F3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FC451D6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984441F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Valoarea estimată, lei</w:t>
            </w: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br/>
              <w:t>fără TVA</w:t>
            </w:r>
          </w:p>
        </w:tc>
      </w:tr>
      <w:tr w:rsidR="00E0044D" w:rsidRPr="00BA79ED" w14:paraId="3A140A12" w14:textId="77777777" w:rsidTr="00B474FE">
        <w:trPr>
          <w:cantSplit/>
          <w:trHeight w:val="1134"/>
        </w:trPr>
        <w:tc>
          <w:tcPr>
            <w:tcW w:w="710" w:type="dxa"/>
            <w:vAlign w:val="center"/>
          </w:tcPr>
          <w:p w14:paraId="5B382EC9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BA79ED">
              <w:rPr>
                <w:b/>
                <w:bCs/>
                <w:sz w:val="22"/>
                <w:szCs w:val="22"/>
                <w:lang w:eastAsia="ru-RU"/>
              </w:rPr>
              <w:t>Lot 1</w:t>
            </w:r>
          </w:p>
        </w:tc>
        <w:tc>
          <w:tcPr>
            <w:tcW w:w="709" w:type="dxa"/>
            <w:textDirection w:val="btLr"/>
            <w:vAlign w:val="center"/>
          </w:tcPr>
          <w:p w14:paraId="1567B707" w14:textId="77777777" w:rsidR="00E0044D" w:rsidRPr="00BA79ED" w:rsidRDefault="00E0044D" w:rsidP="00B474FE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>45300000-0 </w:t>
            </w:r>
          </w:p>
        </w:tc>
        <w:tc>
          <w:tcPr>
            <w:tcW w:w="3543" w:type="dxa"/>
            <w:vAlign w:val="center"/>
          </w:tcPr>
          <w:p w14:paraId="46E5517F" w14:textId="77777777" w:rsidR="00E0044D" w:rsidRPr="00BA79ED" w:rsidRDefault="00E0044D" w:rsidP="00F96CC7">
            <w:pPr>
              <w:shd w:val="clear" w:color="auto" w:fill="FFFFFF" w:themeFill="background1"/>
              <w:spacing w:before="60" w:after="60"/>
              <w:jc w:val="center"/>
              <w:rPr>
                <w:color w:val="000000" w:themeColor="text1"/>
                <w:sz w:val="22"/>
                <w:szCs w:val="22"/>
              </w:rPr>
            </w:pPr>
            <w:r w:rsidRPr="00BA79ED">
              <w:rPr>
                <w:color w:val="000000" w:themeColor="text1"/>
                <w:sz w:val="22"/>
                <w:szCs w:val="22"/>
              </w:rPr>
              <w:t>Lucrări de instalare a sistemelor de semnalizare și avertizare la incendiu (ISAI) pentru încăperile și compartimentele de cabluri ale clădirilor  Sursei nr.1, conform proiectului de execuție.</w:t>
            </w:r>
          </w:p>
        </w:tc>
        <w:tc>
          <w:tcPr>
            <w:tcW w:w="851" w:type="dxa"/>
            <w:vAlign w:val="center"/>
          </w:tcPr>
          <w:p w14:paraId="667459B0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 xml:space="preserve">Obiect </w:t>
            </w:r>
          </w:p>
        </w:tc>
        <w:tc>
          <w:tcPr>
            <w:tcW w:w="850" w:type="dxa"/>
            <w:vAlign w:val="center"/>
          </w:tcPr>
          <w:p w14:paraId="18A1AC00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701" w:type="dxa"/>
            <w:vAlign w:val="center"/>
          </w:tcPr>
          <w:p w14:paraId="1BB35375" w14:textId="77777777" w:rsidR="00396317" w:rsidRPr="00BA79ED" w:rsidRDefault="00E0044D" w:rsidP="00F96CC7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>Conform Caietului de sarcini,</w:t>
            </w:r>
            <w:r w:rsidR="00396317" w:rsidRPr="00BA79ED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  <w:p w14:paraId="0D504788" w14:textId="7D0AA044" w:rsidR="00E0044D" w:rsidRPr="00BA79ED" w:rsidRDefault="00396317" w:rsidP="00F96CC7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>(pct.</w:t>
            </w:r>
            <w:r w:rsidR="00E0044D" w:rsidRPr="00BA79ED">
              <w:rPr>
                <w:color w:val="000000" w:themeColor="text1"/>
                <w:sz w:val="22"/>
                <w:szCs w:val="22"/>
                <w:lang w:eastAsia="ru-RU"/>
              </w:rPr>
              <w:t xml:space="preserve"> 3,4,5,6</w:t>
            </w: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>)</w:t>
            </w:r>
            <w:r w:rsidR="00E0044D" w:rsidRPr="00BA79ED">
              <w:rPr>
                <w:color w:val="000000" w:themeColor="text1"/>
                <w:sz w:val="22"/>
                <w:szCs w:val="22"/>
                <w:lang w:eastAsia="ru-RU"/>
              </w:rPr>
              <w:t xml:space="preserve"> Anexe</w:t>
            </w:r>
          </w:p>
          <w:p w14:paraId="5BD4E37A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 xml:space="preserve"> 1-9; 10-11</w:t>
            </w:r>
          </w:p>
        </w:tc>
        <w:tc>
          <w:tcPr>
            <w:tcW w:w="1560" w:type="dxa"/>
            <w:vAlign w:val="center"/>
          </w:tcPr>
          <w:p w14:paraId="1127AC92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A79ED">
              <w:rPr>
                <w:color w:val="000000" w:themeColor="text1"/>
                <w:sz w:val="22"/>
                <w:szCs w:val="22"/>
                <w:lang w:eastAsia="ru-RU"/>
              </w:rPr>
              <w:t>4 300 000,00</w:t>
            </w:r>
          </w:p>
        </w:tc>
      </w:tr>
      <w:tr w:rsidR="00E0044D" w:rsidRPr="00BA79ED" w14:paraId="10CF57DB" w14:textId="77777777" w:rsidTr="00B474FE">
        <w:trPr>
          <w:trHeight w:val="510"/>
        </w:trPr>
        <w:tc>
          <w:tcPr>
            <w:tcW w:w="710" w:type="dxa"/>
          </w:tcPr>
          <w:p w14:paraId="2DD334C0" w14:textId="77777777" w:rsidR="00E0044D" w:rsidRPr="00BA79ED" w:rsidRDefault="00E0044D" w:rsidP="00F96CC7">
            <w:pPr>
              <w:shd w:val="clear" w:color="auto" w:fill="FFFFFF" w:themeFill="background1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1A9B65EC" w14:textId="77777777" w:rsidR="00E0044D" w:rsidRPr="00BA79ED" w:rsidRDefault="00E0044D" w:rsidP="00F96CC7">
            <w:pPr>
              <w:shd w:val="clear" w:color="auto" w:fill="FFFFFF" w:themeFill="background1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6945" w:type="dxa"/>
            <w:gridSpan w:val="4"/>
            <w:vAlign w:val="center"/>
          </w:tcPr>
          <w:p w14:paraId="56A1BCBD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</w:p>
          <w:p w14:paraId="15D28CBC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i/>
                <w:iCs/>
                <w:sz w:val="22"/>
                <w:szCs w:val="22"/>
                <w:lang w:eastAsia="ru-RU"/>
              </w:rPr>
            </w:pPr>
            <w:r w:rsidRPr="00BA79ED">
              <w:rPr>
                <w:b/>
                <w:color w:val="000000" w:themeColor="text1"/>
                <w:sz w:val="22"/>
                <w:szCs w:val="22"/>
                <w:lang w:eastAsia="ru-RU"/>
              </w:rPr>
              <w:t>Valoarea estimată, lei  fără TVA</w:t>
            </w:r>
          </w:p>
        </w:tc>
        <w:tc>
          <w:tcPr>
            <w:tcW w:w="1560" w:type="dxa"/>
            <w:vAlign w:val="center"/>
          </w:tcPr>
          <w:p w14:paraId="496DB541" w14:textId="77777777" w:rsidR="00E0044D" w:rsidRPr="00BA79ED" w:rsidRDefault="00E0044D" w:rsidP="00F96CC7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BA79ED">
              <w:rPr>
                <w:b/>
                <w:bCs/>
                <w:sz w:val="22"/>
                <w:szCs w:val="22"/>
                <w:lang w:eastAsia="ru-RU"/>
              </w:rPr>
              <w:t>4 300 000,00</w:t>
            </w:r>
          </w:p>
        </w:tc>
      </w:tr>
    </w:tbl>
    <w:p w14:paraId="2394B803" w14:textId="4C88F294" w:rsidR="00396317" w:rsidRPr="00396317" w:rsidRDefault="00396317" w:rsidP="00722727">
      <w:pPr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396317">
        <w:rPr>
          <w:b/>
          <w:i/>
          <w:iCs/>
          <w:noProof w:val="0"/>
          <w:spacing w:val="-3"/>
        </w:rPr>
        <w:t xml:space="preserve">Notă: </w:t>
      </w:r>
      <w:r>
        <w:rPr>
          <w:bCs/>
          <w:i/>
          <w:iCs/>
          <w:noProof w:val="0"/>
          <w:spacing w:val="-3"/>
        </w:rPr>
        <w:t>„</w:t>
      </w:r>
      <w:r w:rsidRPr="00396317">
        <w:rPr>
          <w:bCs/>
          <w:i/>
          <w:iCs/>
          <w:noProof w:val="0"/>
          <w:spacing w:val="-3"/>
        </w:rPr>
        <w:t>TERMOELECTRICA” S.A. își rezervă dreptul de a modifica volumele lucrărilor în dependență de rezultatele actului de defectare.</w:t>
      </w:r>
    </w:p>
    <w:p w14:paraId="7BD49DCF" w14:textId="0CF4BA1E" w:rsidR="008109C8" w:rsidRPr="00722727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22727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22727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722727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722727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722727">
        <w:rPr>
          <w:sz w:val="22"/>
          <w:szCs w:val="22"/>
        </w:rPr>
        <w:t>Pentru mai multe loturi;</w:t>
      </w:r>
    </w:p>
    <w:p w14:paraId="1F1D0183" w14:textId="4E415F82" w:rsidR="008109C8" w:rsidRPr="00722727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722727">
        <w:rPr>
          <w:sz w:val="22"/>
          <w:szCs w:val="22"/>
        </w:rPr>
        <w:t>Pentru toate loturile;</w:t>
      </w:r>
    </w:p>
    <w:p w14:paraId="36CFCA32" w14:textId="2A2D0F25" w:rsidR="008109C8" w:rsidRPr="00B47611" w:rsidRDefault="008109C8" w:rsidP="00895063">
      <w:pPr>
        <w:pStyle w:val="a"/>
        <w:numPr>
          <w:ilvl w:val="0"/>
          <w:numId w:val="5"/>
        </w:numPr>
        <w:rPr>
          <w:color w:val="EE0000"/>
          <w:sz w:val="22"/>
          <w:szCs w:val="22"/>
        </w:rPr>
      </w:pPr>
      <w:r w:rsidRPr="00722727">
        <w:rPr>
          <w:sz w:val="22"/>
          <w:szCs w:val="22"/>
        </w:rPr>
        <w:t>Alte</w:t>
      </w:r>
      <w:r w:rsidR="004B735F" w:rsidRPr="00722727">
        <w:rPr>
          <w:sz w:val="22"/>
          <w:szCs w:val="22"/>
        </w:rPr>
        <w:t xml:space="preserve"> </w:t>
      </w:r>
      <w:r w:rsidRPr="00722727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722727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22727">
        <w:rPr>
          <w:b/>
          <w:noProof w:val="0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722727">
        <w:rPr>
          <w:b/>
          <w:noProof w:val="0"/>
          <w:sz w:val="22"/>
          <w:szCs w:val="22"/>
          <w:lang w:val="en-US" w:eastAsia="ru-RU"/>
        </w:rPr>
        <w:t xml:space="preserve"> </w:t>
      </w:r>
      <w:r w:rsidRPr="00722727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67EA5503" w:rsidR="00CE0E27" w:rsidRPr="00B47611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EE0000"/>
          <w:sz w:val="22"/>
          <w:szCs w:val="22"/>
        </w:rPr>
      </w:pPr>
      <w:r w:rsidRPr="00722727">
        <w:rPr>
          <w:b/>
          <w:noProof w:val="0"/>
          <w:sz w:val="22"/>
          <w:szCs w:val="22"/>
          <w:lang w:val="en-US" w:eastAsia="ru-RU"/>
        </w:rPr>
        <w:lastRenderedPageBreak/>
        <w:t>11.</w:t>
      </w:r>
      <w:r w:rsidR="00F1126C" w:rsidRPr="00722727">
        <w:rPr>
          <w:b/>
          <w:sz w:val="22"/>
          <w:szCs w:val="22"/>
          <w:lang w:val="it-IT" w:eastAsia="ru-RU"/>
        </w:rPr>
        <w:t xml:space="preserve"> </w:t>
      </w:r>
      <w:r w:rsidR="00CE0E27" w:rsidRPr="00722727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722727">
        <w:rPr>
          <w:i/>
          <w:iCs/>
          <w:sz w:val="22"/>
          <w:szCs w:val="22"/>
        </w:rPr>
        <w:t>Conform cerințelor Caietului de sarcini</w:t>
      </w:r>
      <w:r w:rsidR="00CE0E27" w:rsidRPr="00B47611">
        <w:rPr>
          <w:i/>
          <w:iCs/>
          <w:color w:val="EE0000"/>
          <w:sz w:val="22"/>
          <w:szCs w:val="22"/>
        </w:rPr>
        <w:t xml:space="preserve">. </w:t>
      </w:r>
    </w:p>
    <w:p w14:paraId="2F6F912C" w14:textId="54F86A79" w:rsidR="00366BB9" w:rsidRPr="00366BB9" w:rsidRDefault="00722727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366BB9">
        <w:rPr>
          <w:b/>
          <w:bCs/>
          <w:sz w:val="22"/>
          <w:szCs w:val="22"/>
        </w:rPr>
        <w:t xml:space="preserve">Termenul de realizare pentru finalizarea contractului de furnizare a echipamentelor (necesare de proiect) și a lucrărilor de instalare și configurare: </w:t>
      </w:r>
      <w:r w:rsidRPr="00C0280C">
        <w:rPr>
          <w:sz w:val="22"/>
          <w:szCs w:val="22"/>
          <w:u w:val="single"/>
        </w:rPr>
        <w:t>90 zile calendaristice din data semnării contractului</w:t>
      </w:r>
      <w:r w:rsidRPr="00366BB9">
        <w:rPr>
          <w:b/>
          <w:bCs/>
          <w:sz w:val="22"/>
          <w:szCs w:val="22"/>
        </w:rPr>
        <w:t xml:space="preserve">. </w:t>
      </w:r>
      <w:r w:rsidR="00366BB9" w:rsidRPr="00366BB9">
        <w:rPr>
          <w:b/>
          <w:bCs/>
          <w:sz w:val="22"/>
          <w:szCs w:val="22"/>
        </w:rPr>
        <w:t xml:space="preserve">Adresa  și locul desfășurării lucrărilor: </w:t>
      </w:r>
      <w:r w:rsidR="00366BB9" w:rsidRPr="00C0280C">
        <w:rPr>
          <w:sz w:val="22"/>
          <w:szCs w:val="22"/>
          <w:u w:val="single"/>
        </w:rPr>
        <w:t>mun. Chișinău, str. Meșterul Manole, 3 – Sursa nr.1</w:t>
      </w:r>
      <w:r w:rsidR="00C0280C">
        <w:rPr>
          <w:sz w:val="22"/>
          <w:szCs w:val="22"/>
        </w:rPr>
        <w:t>.</w:t>
      </w:r>
    </w:p>
    <w:p w14:paraId="66210CC4" w14:textId="0FAB8D08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Blocul principal (Secția Cazane și Turbine Generare nr.1 - ScTg-1);</w:t>
      </w:r>
    </w:p>
    <w:p w14:paraId="1CF3957F" w14:textId="0560FD9C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cu instalații PRA (Serviciul Electric);</w:t>
      </w:r>
    </w:p>
    <w:p w14:paraId="47BAD7E4" w14:textId="480F0670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 Sectorul de  tratatea apei nr.1(Serviciul Chimic);</w:t>
      </w:r>
    </w:p>
    <w:p w14:paraId="65F92CDA" w14:textId="0376D447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 Depozitul  de  reactivi, (Serviciul Chimic);</w:t>
      </w:r>
    </w:p>
    <w:p w14:paraId="233A9E09" w14:textId="00BA5641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 Cazanelor de apă fierbinte nr.4,5 (CET);</w:t>
      </w:r>
    </w:p>
    <w:p w14:paraId="1ACD75E5" w14:textId="078BA068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Cazanelor  de apă fierbinte nr.1,2,3;  secția 104 (CET);</w:t>
      </w:r>
    </w:p>
    <w:p w14:paraId="573095A0" w14:textId="12957061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 Stații de pompare a păcurii nr.1 (Serviciu  Combustibil);</w:t>
      </w:r>
    </w:p>
    <w:p w14:paraId="7DE9073E" w14:textId="0A04F9DE" w:rsidR="00366BB9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 Depozitul  de   materiale,(Serviciul Combustibil);</w:t>
      </w:r>
    </w:p>
    <w:p w14:paraId="12B99A26" w14:textId="7BF27374" w:rsidR="00D4329B" w:rsidRPr="00AE3334" w:rsidRDefault="00366BB9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AE3334">
        <w:rPr>
          <w:sz w:val="22"/>
          <w:szCs w:val="22"/>
        </w:rPr>
        <w:t>Clădirea  Stații de pompare a păcurii nr.2 (Serviciul Combustibil).</w:t>
      </w:r>
    </w:p>
    <w:p w14:paraId="727E9FB4" w14:textId="77777777" w:rsidR="00AE3334" w:rsidRPr="00366BB9" w:rsidRDefault="00AE3334" w:rsidP="00366BB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</w:p>
    <w:p w14:paraId="2AA0BBDA" w14:textId="73535DA1" w:rsidR="00AE3334" w:rsidRPr="00366BB9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366BB9">
        <w:rPr>
          <w:b/>
          <w:noProof w:val="0"/>
          <w:sz w:val="22"/>
          <w:szCs w:val="22"/>
          <w:lang w:val="en-US" w:eastAsia="ru-RU"/>
        </w:rPr>
        <w:t>12.</w:t>
      </w:r>
      <w:r w:rsidRPr="00366BB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366BB9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366BB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366BB9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366BB9">
        <w:rPr>
          <w:b/>
          <w:noProof w:val="0"/>
          <w:sz w:val="22"/>
          <w:szCs w:val="22"/>
          <w:lang w:eastAsia="ru-RU"/>
        </w:rPr>
        <w:t>31.12.202</w:t>
      </w:r>
      <w:r w:rsidR="00D20059" w:rsidRPr="00366BB9">
        <w:rPr>
          <w:b/>
          <w:noProof w:val="0"/>
          <w:sz w:val="22"/>
          <w:szCs w:val="22"/>
          <w:lang w:eastAsia="ru-RU"/>
        </w:rPr>
        <w:t>6</w:t>
      </w:r>
      <w:r w:rsidR="00320414" w:rsidRPr="00366BB9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5F5A7F" w:rsidRDefault="000C7517" w:rsidP="004737A6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366BB9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366BB9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</w:t>
      </w:r>
      <w:r w:rsidR="00B60052" w:rsidRPr="005F5A7F">
        <w:rPr>
          <w:b/>
          <w:noProof w:val="0"/>
          <w:sz w:val="22"/>
          <w:szCs w:val="22"/>
          <w:lang w:val="it-IT" w:eastAsia="ru-RU"/>
        </w:rPr>
        <w:t xml:space="preserve">numai în cadrul unor programe de angajare protejată (după caz): </w:t>
      </w:r>
      <w:r w:rsidR="00B60052" w:rsidRPr="005F5A7F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5F5A7F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5F5A7F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5F5A7F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5F5A7F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5F5A7F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5F5A7F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F5A7F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5F5A7F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5F5A7F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5F5A7F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5F5A7F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5F5A7F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5F5A7F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5E509A" w:rsidRPr="00BA79ED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BA79ED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BA79E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BA79E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BA79E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BA79ED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5E509A" w:rsidRPr="00BA79ED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BA79ED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BA79ED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BA79ED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BA79ED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BA79ED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BA79ED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bCs/>
                <w:i/>
                <w:sz w:val="21"/>
                <w:szCs w:val="21"/>
              </w:rPr>
              <w:t>Original,</w:t>
            </w:r>
            <w:r w:rsidRPr="00BA79ED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BA79ED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BA79ED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BA79ED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BA79ED" w:rsidRDefault="00336E4C" w:rsidP="00D8131E">
            <w:pPr>
              <w:ind w:left="29"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BA79ED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BA79ED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1FF412D" w14:textId="77777777" w:rsidR="00BA79ED" w:rsidRPr="00BA79ED" w:rsidRDefault="00BA79ED" w:rsidP="00BA79ED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08742442" w14:textId="77777777" w:rsidR="00BA79ED" w:rsidRPr="00BA79ED" w:rsidRDefault="00BA79ED" w:rsidP="00BA79ED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6E11AD35" w:rsidR="00DA43F6" w:rsidRPr="00BA79ED" w:rsidRDefault="00BA79ED" w:rsidP="00BA79ED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BA79ED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BA79ED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BA79ED">
              <w:rPr>
                <w:bCs/>
                <w:sz w:val="21"/>
                <w:szCs w:val="21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Forma garanției bancare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656A374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BA79ED">
              <w:rPr>
                <w:bCs/>
                <w:i/>
                <w:sz w:val="21"/>
                <w:szCs w:val="21"/>
              </w:rPr>
              <w:t>a) Emisă de către o bancă comercială, conform Anexei nr. 9 din documentația standard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74C985A2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BA79ED">
              <w:rPr>
                <w:bCs/>
                <w:i/>
                <w:sz w:val="21"/>
                <w:szCs w:val="21"/>
                <w:lang w:val="en-US"/>
              </w:rPr>
              <w:t>b) transfer bancar</w:t>
            </w:r>
            <w:r w:rsidRPr="00BA79ED">
              <w:rPr>
                <w:bCs/>
                <w:i/>
                <w:sz w:val="21"/>
                <w:szCs w:val="21"/>
                <w:lang w:eastAsia="en-US"/>
              </w:rPr>
              <w:t xml:space="preserve"> </w:t>
            </w:r>
            <w:r w:rsidRPr="00BA79ED">
              <w:rPr>
                <w:bCs/>
                <w:i/>
                <w:sz w:val="21"/>
                <w:szCs w:val="21"/>
              </w:rPr>
              <w:t>la contul entității contractante conform următoarelor date bancare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21898A7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BA79ED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4A521CD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BA79ED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E0E74F0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IDNO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BA79ED">
              <w:rPr>
                <w:bCs/>
                <w:i/>
                <w:sz w:val="21"/>
                <w:szCs w:val="21"/>
              </w:rPr>
              <w:t>1003600026295</w:t>
            </w:r>
          </w:p>
          <w:p w14:paraId="4BA8EF42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TVA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BA79ED">
              <w:rPr>
                <w:bCs/>
                <w:i/>
                <w:sz w:val="21"/>
                <w:szCs w:val="21"/>
              </w:rPr>
              <w:t>0400008</w:t>
            </w:r>
          </w:p>
          <w:p w14:paraId="2AEF892D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Cod Bancar MOLDMD2X</w:t>
            </w:r>
          </w:p>
          <w:p w14:paraId="426E40CA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BC MICB SA</w:t>
            </w:r>
          </w:p>
          <w:p w14:paraId="1AB85D20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2DD96300" w14:textId="15E69C72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Cu nota Garanția pentru ofertă  la procedura de achiziție nr._________</w:t>
            </w:r>
          </w:p>
          <w:p w14:paraId="07B7D0B1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1D1749F8" w14:textId="31CDDA0A" w:rsidR="0029238E" w:rsidRPr="00BA79ED" w:rsidRDefault="0029238E" w:rsidP="0029238E">
            <w:pPr>
              <w:ind w:left="29"/>
              <w:rPr>
                <w:b/>
                <w:i/>
                <w:sz w:val="21"/>
                <w:szCs w:val="21"/>
              </w:rPr>
            </w:pPr>
            <w:r w:rsidRPr="00BA79ED">
              <w:rPr>
                <w:b/>
                <w:i/>
                <w:sz w:val="21"/>
                <w:szCs w:val="21"/>
              </w:rPr>
              <w:lastRenderedPageBreak/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BA79ED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Obligatoriu</w:t>
            </w:r>
          </w:p>
        </w:tc>
      </w:tr>
      <w:tr w:rsidR="005E509A" w:rsidRPr="00BA79ED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BA79ED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BA79ED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BA79ED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BA79ED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336E4C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BA79ED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BA79ED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BA79ED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sz w:val="21"/>
                <w:szCs w:val="21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BA79ED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>) – Declarație comple</w:t>
            </w:r>
            <w:r w:rsidR="00C83DD8" w:rsidRPr="00BA79ED">
              <w:rPr>
                <w:bCs/>
                <w:i/>
                <w:sz w:val="21"/>
                <w:szCs w:val="21"/>
                <w:lang w:val="it-IT" w:eastAsia="ru-RU"/>
              </w:rPr>
              <w:t>ta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 xml:space="preserve">tă conform </w:t>
            </w:r>
            <w:r w:rsidR="002F0C2E" w:rsidRPr="00BA79ED">
              <w:rPr>
                <w:b/>
                <w:i/>
                <w:sz w:val="21"/>
                <w:szCs w:val="21"/>
                <w:lang w:val="it-IT" w:eastAsia="ru-RU"/>
              </w:rPr>
              <w:t>Anexei nr.12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0B164559" w14:textId="77777777" w:rsidR="00336E4C" w:rsidRPr="00BA79ED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sz w:val="21"/>
                <w:szCs w:val="21"/>
                <w:lang w:val="it-IT" w:eastAsia="ru-RU"/>
              </w:rPr>
              <w:t>Sau</w:t>
            </w:r>
          </w:p>
          <w:p w14:paraId="24CA2EE1" w14:textId="72387E1C" w:rsidR="002F0C2E" w:rsidRPr="00BA79ED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sz w:val="21"/>
                <w:szCs w:val="21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BA79ED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>)  – Declarație complet</w:t>
            </w:r>
            <w:r w:rsidR="00C83DD8" w:rsidRPr="00BA79ED">
              <w:rPr>
                <w:bCs/>
                <w:i/>
                <w:sz w:val="21"/>
                <w:szCs w:val="21"/>
                <w:lang w:val="it-IT" w:eastAsia="ru-RU"/>
              </w:rPr>
              <w:t>ată</w:t>
            </w:r>
            <w:r w:rsidR="002F0C2E" w:rsidRPr="00BA79ED">
              <w:rPr>
                <w:bCs/>
                <w:i/>
                <w:sz w:val="21"/>
                <w:szCs w:val="21"/>
                <w:lang w:val="it-IT" w:eastAsia="ru-RU"/>
              </w:rPr>
              <w:t xml:space="preserve"> conform </w:t>
            </w:r>
            <w:r w:rsidR="002F0C2E" w:rsidRPr="00BA79ED">
              <w:rPr>
                <w:b/>
                <w:i/>
                <w:sz w:val="21"/>
                <w:szCs w:val="21"/>
                <w:lang w:val="it-IT" w:eastAsia="ru-RU"/>
              </w:rPr>
              <w:t>Anexei nr.13</w:t>
            </w:r>
            <w:r w:rsidR="00A75B98" w:rsidRPr="00BA79ED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6F0E63C5" w14:textId="5FC47201" w:rsidR="002F0C2E" w:rsidRPr="00BA79ED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sz w:val="21"/>
                <w:szCs w:val="21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BA79ED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6ABA9B3" w14:textId="77777777" w:rsidR="00336E4C" w:rsidRPr="00BA79ED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  <w:p w14:paraId="6212B9AD" w14:textId="77777777" w:rsidR="00002309" w:rsidRPr="00BA79ED" w:rsidRDefault="00002309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  <w:p w14:paraId="5DB77504" w14:textId="5C10D53B" w:rsidR="00002309" w:rsidRPr="00BA79ED" w:rsidRDefault="00002309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</w:t>
            </w: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operatorul economic să dețină o experiență profesională de minimum 5 ani în domeniul executării lucrărilor aferente sistemelor de securitate anti incendiară, precum și să demonstreze finalizarea cu succes a cel puțin două contracte similare, comparabile ca natură, complexitate și valoare, confirmate prin procese-verbale de recepție sau alte documente justificative relevante</w:t>
            </w: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3FBF2667" w14:textId="77777777" w:rsidTr="00B474FE">
        <w:trPr>
          <w:trHeight w:val="1129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BA79ED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6D8ECAE" w14:textId="72A2FEB7" w:rsidR="002819E4" w:rsidRPr="00BA79ED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6397EA86" w14:textId="77777777" w:rsidTr="00B474FE">
        <w:trPr>
          <w:trHeight w:val="55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BA79ED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BA79ED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  <w:p w14:paraId="42C0215D" w14:textId="77777777" w:rsidR="00A379D6" w:rsidRPr="00BA79ED" w:rsidRDefault="00A379D6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  <w:p w14:paraId="0EC1157A" w14:textId="5CA239E5" w:rsidR="00C428C8" w:rsidRPr="00BA79ED" w:rsidRDefault="00C428C8" w:rsidP="0000230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(</w:t>
            </w: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personal</w:t>
            </w:r>
            <w:r w:rsidR="00120728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 </w:t>
            </w: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 calificat pentru realizarea lucrărilor: </w:t>
            </w:r>
          </w:p>
          <w:p w14:paraId="11B629AA" w14:textId="0653CE9C" w:rsidR="00120728" w:rsidRPr="00BA79ED" w:rsidRDefault="00C428C8" w:rsidP="0000230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- </w:t>
            </w:r>
            <w:r w:rsidR="00A2528C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 </w:t>
            </w: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un </w:t>
            </w: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r</w:t>
            </w: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esponsabil tehnic / </w:t>
            </w:r>
            <w:r w:rsidR="00120728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ș</w:t>
            </w: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ef de proiect, cu studii superioare tehnice în domeniu și experiență profesională de minimum 5 ani în coordonarea lucrărilor similare; </w:t>
            </w:r>
          </w:p>
          <w:p w14:paraId="3CEBE76B" w14:textId="5829F815" w:rsidR="00120728" w:rsidRPr="00BA79ED" w:rsidRDefault="00120728" w:rsidP="00002309">
            <w:pPr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- </w:t>
            </w:r>
            <w:r w:rsidR="00A2528C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 </w:t>
            </w:r>
            <w:r w:rsidR="00C428C8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un specialist în sisteme ISAI, cu competențe în instalarea, programarea și testarea echipamentelor conform standardelor din seria EN 54; </w:t>
            </w:r>
          </w:p>
          <w:p w14:paraId="2A325674" w14:textId="5D1F2D6C" w:rsidR="00A62774" w:rsidRPr="00BA79ED" w:rsidRDefault="00120728" w:rsidP="00002309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- </w:t>
            </w:r>
            <w:r w:rsidR="00A2528C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 xml:space="preserve"> </w:t>
            </w:r>
            <w:r w:rsidR="00C428C8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personal de montaj specializat în sisteme de securitate și curenți slabi, instruit și autorizat pentru executarea lucrărilor în condiții de siguranță și conformitate tehnică</w:t>
            </w:r>
            <w:r w:rsidR="00A2528C" w:rsidRPr="00BA79ED">
              <w:rPr>
                <w:rFonts w:eastAsia="PMingLiU"/>
                <w:bCs/>
                <w:i/>
                <w:iCs/>
                <w:noProof w:val="0"/>
                <w:sz w:val="21"/>
                <w:szCs w:val="21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BA79ED" w:rsidRDefault="0029238E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eastAsia="ru-RU"/>
              </w:rPr>
              <w:lastRenderedPageBreak/>
              <w:t>1</w:t>
            </w:r>
            <w:r w:rsidR="00DA43F6" w:rsidRPr="00BA79ED">
              <w:rPr>
                <w:iCs/>
                <w:noProof w:val="0"/>
                <w:sz w:val="21"/>
                <w:szCs w:val="21"/>
                <w:lang w:eastAsia="ru-RU"/>
              </w:rPr>
              <w:t>1</w:t>
            </w:r>
            <w:r w:rsidR="00336E4C" w:rsidRPr="00BA79ED">
              <w:rPr>
                <w:iCs/>
                <w:noProof w:val="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Lista subcontractan</w:t>
            </w:r>
            <w:r w:rsidRPr="00BA79ED">
              <w:rPr>
                <w:rFonts w:eastAsia="PMingLiU"/>
                <w:bCs/>
                <w:noProof w:val="0"/>
                <w:sz w:val="21"/>
                <w:szCs w:val="21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BA79ED" w:rsidRDefault="00336E4C" w:rsidP="00D8131E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5556ABFD" w14:textId="223BDBD5" w:rsidR="00336E4C" w:rsidRPr="00BA79ED" w:rsidRDefault="00336E4C" w:rsidP="0049588D">
            <w:pPr>
              <w:jc w:val="center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5E509A" w:rsidRPr="00BA79ED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BA79ED" w:rsidRDefault="00336E4C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DA43F6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BA79ED" w:rsidRDefault="00336E4C" w:rsidP="00D8131E">
            <w:pPr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47916E0B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5E509A" w:rsidRPr="00BA79ED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BA79ED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5D4664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BA79E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BA79ED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BA79ED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  <w:p w14:paraId="282DB055" w14:textId="387A3519" w:rsidR="004E7844" w:rsidRPr="00BA79ED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77777777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BA79ED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5D4664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BA79E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BA79ED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BA79ED" w:rsidRDefault="004E1005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5D4664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5</w:t>
            </w:r>
            <w:r w:rsidR="00DA43F6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BA79ED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BA79ED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BA79ED">
              <w:rPr>
                <w:i/>
                <w:sz w:val="21"/>
                <w:szCs w:val="21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BA79ED" w:rsidRDefault="008011E1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5D4664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DA43F6"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BA79ED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BA79ED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BA79ED">
              <w:rPr>
                <w:i/>
                <w:sz w:val="21"/>
                <w:szCs w:val="21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BA79ED" w:rsidRDefault="008771E8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3715DB"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7</w:t>
            </w:r>
            <w:r w:rsidR="00DA43F6"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BA79E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BA79ED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BA79ED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17846E90" w:rsidR="00962007" w:rsidRPr="00BA79ED" w:rsidRDefault="001074E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BA79ED"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8</w:t>
            </w:r>
            <w:r w:rsidR="00962007"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BA79ED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BA79ED" w:rsidRDefault="009760DF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BA79ED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BA79ED" w:rsidRDefault="009760DF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5E509A" w:rsidRPr="00BA79ED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621EAC98" w:rsidR="00336E4C" w:rsidRPr="00BA79ED" w:rsidRDefault="00BA79ED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19</w:t>
            </w:r>
            <w:r w:rsidR="00DA43F6"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BA79ED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Forma garanției de bună execuție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12CC8419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BA79ED">
              <w:rPr>
                <w:bCs/>
                <w:i/>
                <w:sz w:val="21"/>
                <w:szCs w:val="21"/>
              </w:rPr>
              <w:t>a) Emisă de către o bancă comercială, conform Anexei nr. 10 din documentația standard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4AF47CF6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BA79ED">
              <w:rPr>
                <w:bCs/>
                <w:i/>
                <w:sz w:val="21"/>
                <w:szCs w:val="21"/>
              </w:rPr>
              <w:t>b) transfer la contul entității contractante conform următoarelor date bancare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06AC6F4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BA79ED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B5F5376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BA79ED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5311A105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IDNO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BA79ED">
              <w:rPr>
                <w:bCs/>
                <w:i/>
                <w:sz w:val="21"/>
                <w:szCs w:val="21"/>
              </w:rPr>
              <w:t>1003600026295</w:t>
            </w:r>
          </w:p>
          <w:p w14:paraId="665B1DC6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TVA</w:t>
            </w:r>
            <w:r w:rsidRPr="00BA79ED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BA79ED">
              <w:rPr>
                <w:bCs/>
                <w:i/>
                <w:sz w:val="21"/>
                <w:szCs w:val="21"/>
              </w:rPr>
              <w:t>0400008</w:t>
            </w:r>
          </w:p>
          <w:p w14:paraId="5092106B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Cod Bancar MOLDMD2X</w:t>
            </w:r>
          </w:p>
          <w:p w14:paraId="0E8CAA65" w14:textId="77777777" w:rsidR="00336E4C" w:rsidRPr="00BA79E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BC MICB SA</w:t>
            </w:r>
          </w:p>
          <w:p w14:paraId="2963DE18" w14:textId="77777777" w:rsidR="0029238E" w:rsidRPr="00BA79ED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</w:rPr>
              <w:t>c) din contul creanțelor curente deținute la ”Termoelectrica”S.A. (după caz).</w:t>
            </w:r>
          </w:p>
          <w:p w14:paraId="3AE173F2" w14:textId="77777777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357F51E9" w14:textId="7629D22B" w:rsidR="0029238E" w:rsidRPr="00BA79E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BA79ED">
              <w:rPr>
                <w:bCs/>
                <w:i/>
                <w:sz w:val="21"/>
                <w:szCs w:val="21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BA79ED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A79ED">
              <w:rPr>
                <w:iCs/>
                <w:noProof w:val="0"/>
                <w:sz w:val="21"/>
                <w:szCs w:val="21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532056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532056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532056">
        <w:rPr>
          <w:b/>
          <w:bCs/>
          <w:i/>
          <w:iCs/>
          <w:lang w:eastAsia="ru-RU"/>
        </w:rPr>
        <w:t xml:space="preserve"> Devizele vor fi elaborate </w:t>
      </w:r>
      <w:r w:rsidRPr="00532056">
        <w:rPr>
          <w:b/>
          <w:bCs/>
          <w:i/>
          <w:iCs/>
          <w:lang w:val="ro-MD" w:eastAsia="ru-RU"/>
        </w:rPr>
        <w:t xml:space="preserve">în </w:t>
      </w:r>
      <w:r w:rsidRPr="00532056">
        <w:rPr>
          <w:b/>
          <w:bCs/>
          <w:i/>
          <w:iCs/>
          <w:lang w:val="ro-MD"/>
        </w:rPr>
        <w:t> </w:t>
      </w:r>
      <w:r w:rsidRPr="00532056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532056" w:rsidRDefault="00336E4C" w:rsidP="00336E4C">
      <w:hyperlink r:id="rId7" w:history="1">
        <w:r w:rsidRPr="00532056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532056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32056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532056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532056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532056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532056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32056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532056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532056">
        <w:rPr>
          <w:b/>
          <w:noProof w:val="0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532056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532056">
        <w:rPr>
          <w:b/>
          <w:noProof w:val="0"/>
          <w:sz w:val="22"/>
          <w:szCs w:val="22"/>
          <w:lang w:val="it-IT" w:eastAsia="ru-RU"/>
        </w:rPr>
        <w:lastRenderedPageBreak/>
        <w:t>18.  Condiții speciale de care depinde îndeplinirea contractului (</w:t>
      </w:r>
      <w:r w:rsidRPr="00532056">
        <w:rPr>
          <w:noProof w:val="0"/>
          <w:sz w:val="22"/>
          <w:szCs w:val="22"/>
          <w:lang w:val="it-IT" w:eastAsia="ru-RU"/>
        </w:rPr>
        <w:t>indicați după caz</w:t>
      </w:r>
      <w:r w:rsidRPr="00532056">
        <w:rPr>
          <w:b/>
          <w:noProof w:val="0"/>
          <w:sz w:val="22"/>
          <w:szCs w:val="22"/>
          <w:lang w:val="it-IT" w:eastAsia="ru-RU"/>
        </w:rPr>
        <w:t>)</w:t>
      </w:r>
      <w:r w:rsidRPr="00532056">
        <w:rPr>
          <w:b/>
          <w:noProof w:val="0"/>
          <w:sz w:val="22"/>
          <w:szCs w:val="22"/>
          <w:lang w:val="en-US" w:eastAsia="ru-RU"/>
        </w:rPr>
        <w:t>:</w:t>
      </w:r>
      <w:r w:rsidR="009E5D64" w:rsidRPr="00532056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532056">
        <w:rPr>
          <w:b/>
          <w:i/>
          <w:iCs/>
          <w:noProof w:val="0"/>
          <w:sz w:val="22"/>
          <w:szCs w:val="22"/>
          <w:lang w:val="it-IT" w:eastAsia="ru-RU"/>
        </w:rPr>
        <w:t>C</w:t>
      </w:r>
      <w:r w:rsidR="009E5D64" w:rsidRPr="00532056">
        <w:rPr>
          <w:b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532056">
        <w:rPr>
          <w:b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532056">
        <w:rPr>
          <w:b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607235" w:rsidRPr="00532056">
        <w:rPr>
          <w:bCs/>
          <w:noProof w:val="0"/>
          <w:sz w:val="22"/>
          <w:szCs w:val="22"/>
          <w:lang w:val="it-IT" w:eastAsia="ru-RU"/>
        </w:rPr>
        <w:t xml:space="preserve">, </w:t>
      </w:r>
      <w:r w:rsidR="00607235" w:rsidRPr="00532056">
        <w:rPr>
          <w:bCs/>
          <w:i/>
          <w:iCs/>
          <w:noProof w:val="0"/>
          <w:sz w:val="22"/>
          <w:szCs w:val="22"/>
          <w:lang w:val="it-IT" w:eastAsia="ru-RU"/>
        </w:rPr>
        <w:t>anexat la procedura publicată.</w:t>
      </w:r>
    </w:p>
    <w:p w14:paraId="09006914" w14:textId="77777777" w:rsidR="00532056" w:rsidRPr="00532056" w:rsidRDefault="00532056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532056">
        <w:rPr>
          <w:bCs/>
          <w:noProof w:val="0"/>
          <w:sz w:val="22"/>
          <w:szCs w:val="22"/>
          <w:lang w:val="it-IT" w:eastAsia="ru-RU"/>
        </w:rPr>
        <w:t>Perioada de garanție a lucrărilor, începând de la data recepției calitative, va fi de minim 24 luni, din data semnării procesului-verbal de ambele părți.</w:t>
      </w:r>
    </w:p>
    <w:p w14:paraId="63F22D7C" w14:textId="6F0E0C72" w:rsidR="00123864" w:rsidRPr="00A12B61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12B6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A12B61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A12B61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A12B6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A12B61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A12B6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A12B6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12B61">
        <w:rPr>
          <w:b/>
          <w:noProof w:val="0"/>
          <w:sz w:val="22"/>
          <w:szCs w:val="22"/>
          <w:lang w:val="ro-MD" w:eastAsia="ru-RU"/>
        </w:rPr>
        <w:t>p</w:t>
      </w:r>
      <w:r w:rsidRPr="00A12B61">
        <w:rPr>
          <w:b/>
          <w:noProof w:val="0"/>
          <w:sz w:val="22"/>
          <w:szCs w:val="22"/>
          <w:lang w:val="en-US" w:eastAsia="ru-RU"/>
        </w:rPr>
        <w:t>ână</w:t>
      </w:r>
      <w:r w:rsidRPr="00A12B6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12B6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A12B61">
        <w:rPr>
          <w:b/>
          <w:i/>
          <w:noProof w:val="0"/>
          <w:sz w:val="22"/>
          <w:szCs w:val="22"/>
          <w:lang w:val="en-US" w:eastAsia="ru-RU"/>
        </w:rPr>
        <w:t>[ora</w:t>
      </w:r>
      <w:r w:rsidRPr="00A12B6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A12B61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A12B6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A12B6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12B61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A12B61">
        <w:rPr>
          <w:b/>
          <w:i/>
          <w:noProof w:val="0"/>
          <w:sz w:val="22"/>
          <w:szCs w:val="22"/>
          <w:lang w:val="en-US" w:eastAsia="ru-RU"/>
        </w:rPr>
        <w:t>[data]</w:t>
      </w:r>
      <w:r w:rsidRPr="00A12B61">
        <w:rPr>
          <w:b/>
          <w:noProof w:val="0"/>
          <w:sz w:val="22"/>
          <w:szCs w:val="22"/>
          <w:lang w:val="en-US" w:eastAsia="ru-RU"/>
        </w:rPr>
        <w:t xml:space="preserve"> </w:t>
      </w:r>
      <w:r w:rsidRPr="00A12B61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A12B6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A12B61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A12B6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A12B61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A12B61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A12B6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A12B61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A12B61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A12B61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>24.</w:t>
      </w:r>
      <w:r w:rsidRPr="00A12B61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A12B61">
        <w:rPr>
          <w:b/>
          <w:noProof w:val="0"/>
          <w:sz w:val="22"/>
          <w:szCs w:val="22"/>
          <w:lang w:val="en-US" w:eastAsia="ru-RU"/>
        </w:rPr>
        <w:t>Locul</w:t>
      </w:r>
      <w:r w:rsidRPr="00A12B6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12B61">
        <w:rPr>
          <w:b/>
          <w:noProof w:val="0"/>
          <w:sz w:val="22"/>
          <w:szCs w:val="22"/>
          <w:lang w:val="en-US" w:eastAsia="ru-RU"/>
        </w:rPr>
        <w:t>deschiderii</w:t>
      </w:r>
      <w:r w:rsidRPr="00A12B6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12B61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A12B61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A12B61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A12B6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A12B61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12B6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A12B61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A12B61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A12B6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A12B61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12B61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A12B61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A12B61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A12B6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A12B61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12B6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A12B61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A12B61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A12B6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12B6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A12B6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12B61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A12B6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A12B6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A12B61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A12B6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A12B6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12B6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A12B61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A12B61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A12B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A12B61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12B6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A12B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12B6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12B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A12B6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A12B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12B6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12B61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12B6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12B6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12B6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12B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12B6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12B6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12B6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D87227" w:rsidRPr="00A12B6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12B6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12B6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12B6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12B6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D87227" w:rsidRPr="00A12B6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12B6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A12B61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12B61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A12B61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D87227" w:rsidRPr="00A12B6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12B6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12B6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12B6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12B6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12B6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A12B6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12B6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12B6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12B6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A12B6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12B6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12B6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12B6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12B6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12B6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12B6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12B6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12B6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12B6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12B6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12B6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12B61">
        <w:rPr>
          <w:b/>
          <w:sz w:val="22"/>
          <w:szCs w:val="22"/>
          <w:lang w:val="it-IT" w:eastAsia="ru-RU"/>
        </w:rPr>
        <w:lastRenderedPageBreak/>
        <w:t xml:space="preserve">Garanția pentru ofertă cu </w:t>
      </w:r>
      <w:r w:rsidRPr="00A12B6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12B6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12B6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12B6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A12B61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A12B61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12B6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A12B6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12B61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12B61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12B61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A12B6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A12B6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12B61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A12B61">
        <w:rPr>
          <w:i/>
          <w:iCs/>
          <w:spacing w:val="-7"/>
          <w:w w:val="110"/>
          <w:sz w:val="22"/>
          <w:szCs w:val="22"/>
        </w:rPr>
        <w:t>a</w:t>
      </w:r>
      <w:r w:rsidRPr="00A12B61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12B6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A12B6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12B61">
        <w:rPr>
          <w:b/>
          <w:bCs/>
          <w:sz w:val="22"/>
          <w:szCs w:val="22"/>
          <w:lang w:val="ro-RO" w:eastAsia="ru-RU"/>
        </w:rPr>
        <w:t xml:space="preserve">  </w:t>
      </w:r>
      <w:r w:rsidRPr="00A12B6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12B6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A12B6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12B61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A12B61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12B61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A12B61">
        <w:rPr>
          <w:bCs/>
          <w:i/>
          <w:iCs/>
          <w:sz w:val="22"/>
          <w:szCs w:val="22"/>
          <w:lang w:eastAsia="ru-RU"/>
        </w:rPr>
        <w:t>r</w:t>
      </w:r>
      <w:r w:rsidRPr="00A12B61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12B6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A12B61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A12B61">
        <w:rPr>
          <w:b/>
          <w:sz w:val="22"/>
          <w:szCs w:val="22"/>
          <w:lang w:eastAsia="ru-RU"/>
        </w:rPr>
        <w:t>37. Alte</w:t>
      </w:r>
      <w:r w:rsidRPr="00A12B61">
        <w:rPr>
          <w:b/>
          <w:sz w:val="22"/>
          <w:szCs w:val="22"/>
          <w:lang w:val="ro-MD" w:eastAsia="ru-RU"/>
        </w:rPr>
        <w:t xml:space="preserve"> </w:t>
      </w:r>
      <w:r w:rsidRPr="00A12B61">
        <w:rPr>
          <w:b/>
          <w:sz w:val="22"/>
          <w:szCs w:val="22"/>
          <w:lang w:eastAsia="ru-RU"/>
        </w:rPr>
        <w:t>informații</w:t>
      </w:r>
      <w:r w:rsidRPr="00A12B61">
        <w:rPr>
          <w:b/>
          <w:sz w:val="22"/>
          <w:szCs w:val="22"/>
          <w:lang w:val="ro-MD" w:eastAsia="ru-RU"/>
        </w:rPr>
        <w:t xml:space="preserve"> </w:t>
      </w:r>
      <w:r w:rsidRPr="00A12B61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A12B61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489DCB47" w:rsidR="00936857" w:rsidRPr="00A12B61" w:rsidRDefault="00936857" w:rsidP="00936857">
      <w:pPr>
        <w:rPr>
          <w:b/>
          <w:bCs/>
          <w:i/>
          <w:iCs/>
          <w:sz w:val="22"/>
          <w:szCs w:val="22"/>
          <w:lang w:val="en-US" w:eastAsia="ru-RU"/>
        </w:rPr>
      </w:pPr>
      <w:r w:rsidRPr="00A12B61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A12B61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87227" w:rsidRPr="00A12B61">
        <w:rPr>
          <w:b/>
          <w:bCs/>
          <w:i/>
          <w:iCs/>
          <w:sz w:val="22"/>
          <w:szCs w:val="22"/>
          <w:lang w:val="it-IT" w:eastAsia="ru-RU"/>
        </w:rPr>
        <w:t>6</w:t>
      </w:r>
      <w:r w:rsidRPr="00A12B61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A12B61" w:rsidRDefault="00936857" w:rsidP="00936857">
      <w:pPr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A12B61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A12B61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A12B61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A12B61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A12B61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A12B61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A12B61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A12B61">
        <w:rPr>
          <w:i/>
          <w:iCs/>
          <w:sz w:val="22"/>
          <w:szCs w:val="22"/>
          <w:lang w:eastAsia="ru-RU"/>
        </w:rPr>
        <w:t>lucrărilor</w:t>
      </w:r>
      <w:r w:rsidRPr="00A12B61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A12B61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A12B61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A12B61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A2FAA66" w:rsidR="000B50DB" w:rsidRPr="00A12B61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A12B61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A12B61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A12B61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A12B61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A12B61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A12B61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A12B61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A12B61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A12B61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A12B61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A12B61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A12B6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A12B61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A12B61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B47611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3B1F3064" w14:textId="77777777" w:rsidR="000B50DB" w:rsidRPr="00B47611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56540324" w14:textId="77777777" w:rsidR="000B50DB" w:rsidRPr="00B47611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B47611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B47611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30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0728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6BB9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317"/>
    <w:rsid w:val="003A018E"/>
    <w:rsid w:val="003A10F5"/>
    <w:rsid w:val="003A2549"/>
    <w:rsid w:val="003A59CE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056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2FD8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B00"/>
    <w:rsid w:val="005E2D0B"/>
    <w:rsid w:val="005E385F"/>
    <w:rsid w:val="005E509A"/>
    <w:rsid w:val="005E7854"/>
    <w:rsid w:val="005F1590"/>
    <w:rsid w:val="005F2EE3"/>
    <w:rsid w:val="005F5A7F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C7A"/>
    <w:rsid w:val="006B4686"/>
    <w:rsid w:val="006B51DD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2727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1A4E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2B61"/>
    <w:rsid w:val="00A14BD0"/>
    <w:rsid w:val="00A14D1F"/>
    <w:rsid w:val="00A175AA"/>
    <w:rsid w:val="00A21CA9"/>
    <w:rsid w:val="00A21F81"/>
    <w:rsid w:val="00A2528C"/>
    <w:rsid w:val="00A25446"/>
    <w:rsid w:val="00A303FB"/>
    <w:rsid w:val="00A36A2B"/>
    <w:rsid w:val="00A379D6"/>
    <w:rsid w:val="00A45120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334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448D8"/>
    <w:rsid w:val="00B474FE"/>
    <w:rsid w:val="00B47611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A79ED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280C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5992"/>
    <w:rsid w:val="00C3717C"/>
    <w:rsid w:val="00C41873"/>
    <w:rsid w:val="00C428C8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33AE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044D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44DA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1384</TotalTime>
  <Pages>6</Pages>
  <Words>2519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1088</cp:revision>
  <cp:lastPrinted>2026-02-13T09:45:00Z</cp:lastPrinted>
  <dcterms:created xsi:type="dcterms:W3CDTF">2022-08-29T11:43:00Z</dcterms:created>
  <dcterms:modified xsi:type="dcterms:W3CDTF">2026-05-06T08:40:00Z</dcterms:modified>
</cp:coreProperties>
</file>