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571AB" w14:textId="77777777" w:rsidR="00A91216" w:rsidRPr="00FF430B" w:rsidRDefault="00A91216">
      <w:pPr>
        <w:rPr>
          <w:lang w:val="ro-MD"/>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D032E17" w14:textId="77777777" w:rsidR="00CA18C2" w:rsidRDefault="00CA18C2" w:rsidP="00CA18C2">
      <w:pPr>
        <w:jc w:val="right"/>
        <w:rPr>
          <w:noProof w:val="0"/>
          <w:lang w:val="ro-MD"/>
        </w:rPr>
      </w:pPr>
      <w:r>
        <w:rPr>
          <w:noProof w:val="0"/>
          <w:lang w:val="ro-MD"/>
        </w:rPr>
        <w:t>la Documentația standard nr.69</w:t>
      </w:r>
    </w:p>
    <w:p w14:paraId="0E0C0EB6" w14:textId="77777777" w:rsidR="00CA18C2" w:rsidRDefault="00CA18C2" w:rsidP="00CA18C2">
      <w:pPr>
        <w:jc w:val="right"/>
        <w:rPr>
          <w:noProof w:val="0"/>
          <w:lang w:val="ro-MD"/>
        </w:rPr>
      </w:pPr>
      <w:r>
        <w:rPr>
          <w:noProof w:val="0"/>
          <w:lang w:val="ro-MD"/>
        </w:rPr>
        <w:t>din 7 mai 2021</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0" w:name="_Toc449692118"/>
      <w:bookmarkStart w:id="1" w:name="_Toc390252621"/>
      <w:r w:rsidRPr="00FF430B">
        <w:rPr>
          <w:rFonts w:ascii="Times New Roman" w:hAnsi="Times New Roman" w:cs="Times New Roman"/>
          <w:bCs w:val="0"/>
          <w:color w:val="auto"/>
          <w:sz w:val="24"/>
          <w:szCs w:val="24"/>
          <w:lang w:val="ro-MD"/>
        </w:rPr>
        <w:t>CAIET DE SARCINI</w:t>
      </w:r>
      <w:bookmarkEnd w:id="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23B70912" w14:textId="3E332107" w:rsidR="00E71F7B" w:rsidRPr="00763FF8" w:rsidRDefault="0003591A" w:rsidP="00763FF8">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4CCE2707" w14:textId="77777777" w:rsidR="00AC1D47" w:rsidRDefault="00102A18" w:rsidP="008F23F8">
      <w:pPr>
        <w:autoSpaceDE w:val="0"/>
        <w:autoSpaceDN w:val="0"/>
        <w:adjustRightInd w:val="0"/>
        <w:jc w:val="both"/>
        <w:rPr>
          <w:b/>
          <w:bCs/>
          <w:color w:val="0070C0"/>
          <w:sz w:val="28"/>
          <w:szCs w:val="28"/>
          <w:lang w:val="fr-FR"/>
        </w:rPr>
      </w:pPr>
      <w:r>
        <w:rPr>
          <w:lang w:val="ro-MD"/>
        </w:rPr>
        <w:t xml:space="preserve">Obiectul: </w:t>
      </w:r>
      <w:r w:rsidR="00AC1D47">
        <w:rPr>
          <w:b/>
          <w:bCs/>
          <w:color w:val="0070C0"/>
          <w:sz w:val="28"/>
          <w:szCs w:val="28"/>
          <w:lang w:val="fr-FR"/>
        </w:rPr>
        <w:t>Instalarea</w:t>
      </w:r>
      <w:r w:rsidR="00AC1D47" w:rsidRPr="000E730D">
        <w:rPr>
          <w:b/>
          <w:bCs/>
          <w:color w:val="0070C0"/>
          <w:sz w:val="28"/>
          <w:szCs w:val="28"/>
          <w:lang w:val="fr-FR"/>
        </w:rPr>
        <w:t xml:space="preserve"> pavajului în </w:t>
      </w:r>
      <w:r w:rsidR="00AC1D47">
        <w:rPr>
          <w:b/>
          <w:bCs/>
          <w:color w:val="0070C0"/>
          <w:sz w:val="28"/>
          <w:szCs w:val="28"/>
          <w:lang w:val="fr-FR"/>
        </w:rPr>
        <w:t>scuarul</w:t>
      </w:r>
      <w:r w:rsidR="00AC1D47" w:rsidRPr="000E730D">
        <w:rPr>
          <w:b/>
          <w:bCs/>
          <w:color w:val="0070C0"/>
          <w:sz w:val="28"/>
          <w:szCs w:val="28"/>
          <w:lang w:val="fr-FR"/>
        </w:rPr>
        <w:t xml:space="preserve"> Primăriei com.Tohatin</w:t>
      </w:r>
    </w:p>
    <w:p w14:paraId="1FED3E8B" w14:textId="1B8E9046" w:rsidR="00233538" w:rsidRPr="00D04A94" w:rsidRDefault="00AC1D47" w:rsidP="008F23F8">
      <w:pPr>
        <w:autoSpaceDE w:val="0"/>
        <w:autoSpaceDN w:val="0"/>
        <w:adjustRightInd w:val="0"/>
        <w:jc w:val="both"/>
        <w:rPr>
          <w:sz w:val="20"/>
          <w:szCs w:val="20"/>
          <w:lang w:val="ro-MD"/>
        </w:rPr>
      </w:pPr>
      <w:r>
        <w:rPr>
          <w:b/>
          <w:bCs/>
          <w:color w:val="0070C0"/>
          <w:sz w:val="28"/>
          <w:szCs w:val="28"/>
          <w:lang w:val="fr-FR"/>
        </w:rPr>
        <w:t xml:space="preserve">  </w:t>
      </w:r>
      <w:r w:rsidR="008F23F8">
        <w:rPr>
          <w:i/>
          <w:lang w:val="en-US"/>
        </w:rPr>
        <w:t xml:space="preserve"> </w:t>
      </w:r>
      <w:r w:rsidR="00763FF8">
        <w:rPr>
          <w:i/>
          <w:lang w:val="en-US"/>
        </w:rPr>
        <w:t xml:space="preserve">                                </w:t>
      </w:r>
      <w:r w:rsidR="0003591A" w:rsidRPr="00D04A94">
        <w:rPr>
          <w:i/>
          <w:sz w:val="20"/>
          <w:szCs w:val="20"/>
          <w:lang w:val="ro-MD"/>
        </w:rPr>
        <w:t>(denumirea, adresa)</w:t>
      </w:r>
    </w:p>
    <w:p w14:paraId="0CD90E3F" w14:textId="21AFBB36" w:rsidR="003423B4" w:rsidRDefault="0003591A" w:rsidP="003423B4">
      <w:pPr>
        <w:rPr>
          <w:b/>
          <w:color w:val="000000" w:themeColor="text1"/>
          <w:u w:val="single"/>
          <w:lang w:val="en-US"/>
        </w:rPr>
      </w:pPr>
      <w:r w:rsidRPr="00FF430B">
        <w:rPr>
          <w:lang w:val="ro-MD"/>
        </w:rPr>
        <w:t>Autoritatea contractantă</w:t>
      </w:r>
      <w:r w:rsidR="00102A18">
        <w:rPr>
          <w:lang w:val="ro-MD"/>
        </w:rPr>
        <w:t xml:space="preserve">: </w:t>
      </w:r>
      <w:r w:rsidR="00442B86" w:rsidRPr="00442B86">
        <w:rPr>
          <w:b/>
          <w:i/>
          <w:sz w:val="28"/>
          <w:szCs w:val="28"/>
          <w:u w:val="single"/>
        </w:rPr>
        <w:t xml:space="preserve">Primăria </w:t>
      </w:r>
      <w:r w:rsidR="00CB6A1D">
        <w:rPr>
          <w:b/>
          <w:i/>
          <w:sz w:val="28"/>
          <w:szCs w:val="28"/>
          <w:u w:val="single"/>
        </w:rPr>
        <w:t xml:space="preserve">comuna </w:t>
      </w:r>
      <w:r w:rsidR="00442B86" w:rsidRPr="00442B86">
        <w:rPr>
          <w:b/>
          <w:i/>
          <w:sz w:val="28"/>
          <w:szCs w:val="28"/>
          <w:u w:val="single"/>
        </w:rPr>
        <w:t>Tohatin</w:t>
      </w:r>
      <w:r w:rsidR="00102A18" w:rsidRPr="00B8131C">
        <w:rPr>
          <w:b/>
          <w:bCs/>
          <w:color w:val="000000" w:themeColor="text1"/>
          <w:sz w:val="28"/>
          <w:szCs w:val="28"/>
          <w:u w:val="single"/>
          <w:lang w:val="en-US"/>
        </w:rPr>
        <w:t xml:space="preserve">, </w:t>
      </w:r>
    </w:p>
    <w:p w14:paraId="6EFC4702" w14:textId="427B3CD2" w:rsidR="00233538" w:rsidRPr="00564D6C" w:rsidRDefault="0003591A" w:rsidP="00B8131C">
      <w:pPr>
        <w:jc w:val="center"/>
        <w:rPr>
          <w:lang w:val="ro-MD"/>
        </w:rPr>
      </w:pPr>
      <w:r w:rsidRPr="00FF430B">
        <w:rPr>
          <w:i/>
          <w:lang w:val="ro-MD"/>
        </w:rPr>
        <w:t>(denumirea, adresa)</w:t>
      </w:r>
    </w:p>
    <w:p w14:paraId="5F3D0C63" w14:textId="77777777" w:rsidR="00233538" w:rsidRPr="00FF430B" w:rsidRDefault="0003591A" w:rsidP="003423B4">
      <w:pPr>
        <w:pStyle w:val="cp"/>
        <w:jc w:val="both"/>
        <w:rPr>
          <w:lang w:val="ro-MD"/>
        </w:rPr>
      </w:pPr>
      <w:r w:rsidRPr="00FF430B">
        <w:rPr>
          <w:lang w:val="ro-MD"/>
        </w:rPr>
        <w:t>1 . Descriere generală</w:t>
      </w:r>
    </w:p>
    <w:p w14:paraId="3A983BBD" w14:textId="375CD18F" w:rsidR="00D04A94" w:rsidRPr="008F23F8" w:rsidRDefault="003423B4" w:rsidP="008F23F8">
      <w:pPr>
        <w:autoSpaceDE w:val="0"/>
        <w:autoSpaceDN w:val="0"/>
        <w:adjustRightInd w:val="0"/>
        <w:jc w:val="both"/>
        <w:rPr>
          <w:sz w:val="20"/>
          <w:szCs w:val="20"/>
          <w:lang w:val="ro-MD"/>
        </w:rPr>
      </w:pPr>
      <w:r w:rsidRPr="008F23F8">
        <w:rPr>
          <w:b/>
          <w:bCs/>
          <w:color w:val="000000" w:themeColor="text1"/>
          <w:lang w:val="en-US"/>
        </w:rPr>
        <w:t>Locul desfășurării lucrărilor:</w:t>
      </w:r>
      <w:r w:rsidRPr="00D04A94">
        <w:rPr>
          <w:color w:val="0070C0"/>
          <w:lang w:val="en-US"/>
        </w:rPr>
        <w:t xml:space="preserve"> </w:t>
      </w:r>
      <w:r w:rsidR="00AC1D47">
        <w:rPr>
          <w:b/>
          <w:bCs/>
          <w:color w:val="0070C0"/>
          <w:sz w:val="28"/>
          <w:szCs w:val="28"/>
          <w:lang w:val="fr-FR"/>
        </w:rPr>
        <w:t>Instalarea</w:t>
      </w:r>
      <w:r w:rsidR="00AC1D47" w:rsidRPr="000E730D">
        <w:rPr>
          <w:b/>
          <w:bCs/>
          <w:color w:val="0070C0"/>
          <w:sz w:val="28"/>
          <w:szCs w:val="28"/>
          <w:lang w:val="fr-FR"/>
        </w:rPr>
        <w:t xml:space="preserve"> pavajului în </w:t>
      </w:r>
      <w:r w:rsidR="00AC1D47">
        <w:rPr>
          <w:b/>
          <w:bCs/>
          <w:color w:val="0070C0"/>
          <w:sz w:val="28"/>
          <w:szCs w:val="28"/>
          <w:lang w:val="fr-FR"/>
        </w:rPr>
        <w:t>scuarul</w:t>
      </w:r>
      <w:r w:rsidR="00AC1D47" w:rsidRPr="000E730D">
        <w:rPr>
          <w:b/>
          <w:bCs/>
          <w:color w:val="0070C0"/>
          <w:sz w:val="28"/>
          <w:szCs w:val="28"/>
          <w:lang w:val="fr-FR"/>
        </w:rPr>
        <w:t xml:space="preserve"> Primăriei com.Tohatin</w:t>
      </w:r>
      <w:r w:rsidR="008F23F8">
        <w:rPr>
          <w:i/>
          <w:lang w:val="en-US"/>
        </w:rPr>
        <w:t xml:space="preserve">                                 </w:t>
      </w:r>
      <w:r w:rsidR="008F23F8" w:rsidRPr="00D04A94">
        <w:rPr>
          <w:i/>
          <w:sz w:val="20"/>
          <w:szCs w:val="20"/>
          <w:lang w:val="ro-MD"/>
        </w:rPr>
        <w:t>(denumirea, adresa)</w:t>
      </w:r>
      <w:r w:rsidR="006A1024" w:rsidRPr="00763FF8">
        <w:rPr>
          <w:b/>
          <w:bCs/>
          <w:color w:val="000000" w:themeColor="text1"/>
        </w:rPr>
        <w:t xml:space="preserve"> </w:t>
      </w:r>
    </w:p>
    <w:p w14:paraId="2B234D3A" w14:textId="3F2A5B1F" w:rsidR="00616B00" w:rsidRDefault="003423B4" w:rsidP="00442B86">
      <w:pPr>
        <w:rPr>
          <w:color w:val="0070C0"/>
          <w:lang w:val="en-US"/>
        </w:rPr>
      </w:pPr>
      <w:r w:rsidRPr="00D04A94">
        <w:rPr>
          <w:color w:val="0070C0"/>
          <w:lang w:val="en-US"/>
        </w:rPr>
        <w:t xml:space="preserve">Urmează să fie realizate lucrări: </w:t>
      </w:r>
    </w:p>
    <w:p w14:paraId="67CE57CE" w14:textId="77777777" w:rsidR="00AC1D47" w:rsidRPr="00AC1D47" w:rsidRDefault="00AC1D47" w:rsidP="00AC1D47">
      <w:pPr>
        <w:pStyle w:val="Listparagraf"/>
        <w:numPr>
          <w:ilvl w:val="0"/>
          <w:numId w:val="0"/>
        </w:numPr>
        <w:ind w:left="1353"/>
        <w:rPr>
          <w:b/>
          <w:bCs/>
          <w:sz w:val="22"/>
          <w:szCs w:val="22"/>
        </w:rPr>
      </w:pPr>
      <w:r w:rsidRPr="00AC1D47">
        <w:rPr>
          <w:b/>
          <w:bCs/>
          <w:sz w:val="22"/>
          <w:szCs w:val="22"/>
        </w:rPr>
        <w:t xml:space="preserve">1. </w:t>
      </w:r>
      <w:proofErr w:type="spellStart"/>
      <w:r w:rsidRPr="00AC1D47">
        <w:rPr>
          <w:b/>
          <w:bCs/>
          <w:sz w:val="22"/>
          <w:szCs w:val="22"/>
        </w:rPr>
        <w:t>Amenajare</w:t>
      </w:r>
      <w:proofErr w:type="spellEnd"/>
    </w:p>
    <w:p w14:paraId="747EBE2F" w14:textId="77777777" w:rsidR="008F23F8" w:rsidRPr="008F23F8" w:rsidRDefault="008F23F8" w:rsidP="008F23F8">
      <w:pPr>
        <w:rPr>
          <w:b/>
          <w:bCs/>
          <w:sz w:val="22"/>
          <w:szCs w:val="22"/>
        </w:rPr>
      </w:pPr>
    </w:p>
    <w:p w14:paraId="61B03973" w14:textId="1EC28EF5" w:rsidR="00233538" w:rsidRPr="00FF430B" w:rsidRDefault="0003591A" w:rsidP="003423B4">
      <w:pPr>
        <w:jc w:val="both"/>
        <w:rPr>
          <w:b/>
          <w:lang w:val="ro-MD"/>
        </w:rPr>
      </w:pPr>
      <w:r w:rsidRPr="00FF430B">
        <w:rPr>
          <w:b/>
          <w:lang w:val="ro-MD"/>
        </w:rPr>
        <w:t>2. Informaţii şi proiectare</w:t>
      </w:r>
    </w:p>
    <w:p w14:paraId="257F6EF4" w14:textId="0D668252" w:rsidR="003423B4" w:rsidRPr="003423B4" w:rsidRDefault="003423B4" w:rsidP="003423B4">
      <w:pPr>
        <w:jc w:val="both"/>
        <w:rPr>
          <w:color w:val="0070C0"/>
          <w:lang w:val="en-US"/>
        </w:rPr>
      </w:pPr>
      <w:r w:rsidRPr="003423B4">
        <w:rPr>
          <w:color w:val="0070C0"/>
          <w:lang w:val="en-US"/>
        </w:rPr>
        <w:t xml:space="preserve">Autoritatea contractată dispune de documentaţia de deviz </w:t>
      </w:r>
    </w:p>
    <w:p w14:paraId="4C5A1AA3" w14:textId="152FB1A0" w:rsidR="003423B4" w:rsidRDefault="003423B4" w:rsidP="003423B4">
      <w:pPr>
        <w:jc w:val="both"/>
        <w:rPr>
          <w:b/>
          <w:lang w:val="ro-MD"/>
        </w:rPr>
      </w:pPr>
    </w:p>
    <w:p w14:paraId="41205B61" w14:textId="34D0E125" w:rsidR="00233538" w:rsidRPr="00FF430B" w:rsidRDefault="0003591A" w:rsidP="003423B4">
      <w:pPr>
        <w:jc w:val="both"/>
        <w:rPr>
          <w:b/>
          <w:lang w:val="ro-MD"/>
        </w:rPr>
      </w:pPr>
      <w:r w:rsidRPr="00FF430B">
        <w:rPr>
          <w:b/>
          <w:lang w:val="ro-MD"/>
        </w:rPr>
        <w:t>3. Materiale, compatibilităţi, reglementări tehnice şi standarde utilizate</w:t>
      </w:r>
    </w:p>
    <w:p w14:paraId="5AB50DF7" w14:textId="42F639EA" w:rsidR="003423B4" w:rsidRPr="003423B4" w:rsidRDefault="0051188A" w:rsidP="003423B4">
      <w:pPr>
        <w:pStyle w:val="Corptext"/>
        <w:jc w:val="both"/>
        <w:rPr>
          <w:color w:val="0070C0"/>
        </w:rPr>
      </w:pPr>
      <w:r>
        <w:rPr>
          <w:color w:val="0070C0"/>
        </w:rPr>
        <w:t xml:space="preserve">      </w:t>
      </w:r>
      <w:r w:rsidR="003423B4" w:rsidRPr="003423B4">
        <w:rPr>
          <w:color w:val="0070C0"/>
        </w:rPr>
        <w:t xml:space="preserve">La execuția lucrărilor în construcții se aplică documentele normative, reglementările tehnice și standardele în vigoare a Republicii Moldova. Pot fi utilizate şi documentele normative internaționale şi europene în cazul în care sunt superioare celor din Republica Moldova. Materialele aplicate la </w:t>
      </w:r>
      <w:r w:rsidR="00442B86">
        <w:rPr>
          <w:color w:val="0070C0"/>
        </w:rPr>
        <w:t>Lucr</w:t>
      </w:r>
      <w:r w:rsidR="00442B86">
        <w:rPr>
          <w:rFonts w:hint="eastAsia"/>
          <w:color w:val="0070C0"/>
        </w:rPr>
        <w:t>ă</w:t>
      </w:r>
      <w:r w:rsidR="00442B86">
        <w:rPr>
          <w:color w:val="0070C0"/>
        </w:rPr>
        <w:t>rile de reparatie</w:t>
      </w:r>
      <w:r w:rsidR="003423B4" w:rsidRPr="003423B4">
        <w:rPr>
          <w:color w:val="0070C0"/>
        </w:rPr>
        <w:t xml:space="preserve"> în cauză vor fi coordonate cu Beneficiarul </w:t>
      </w:r>
      <w:r w:rsidR="003423B4" w:rsidRPr="00AD3E99">
        <w:rPr>
          <w:color w:val="0070C0"/>
        </w:rPr>
        <w:t>şi responsabilul tehnic,</w:t>
      </w:r>
      <w:r w:rsidR="003423B4" w:rsidRPr="003423B4">
        <w:rPr>
          <w:color w:val="0070C0"/>
        </w:rPr>
        <w:t xml:space="preserve"> precum la necesitate vor trece testările de laborator.</w:t>
      </w:r>
    </w:p>
    <w:p w14:paraId="70CC699B" w14:textId="77777777" w:rsidR="00233538" w:rsidRPr="00FF430B" w:rsidRDefault="0003591A" w:rsidP="003423B4">
      <w:pPr>
        <w:jc w:val="both"/>
        <w:rPr>
          <w:b/>
          <w:lang w:val="ro-MD"/>
        </w:rPr>
      </w:pPr>
      <w:r w:rsidRPr="00FF430B">
        <w:rPr>
          <w:b/>
          <w:lang w:val="ro-MD"/>
        </w:rPr>
        <w:t>4. Mostre</w:t>
      </w:r>
    </w:p>
    <w:p w14:paraId="6CFC4FEC" w14:textId="61E58614" w:rsidR="00233538" w:rsidRPr="003423B4" w:rsidRDefault="0051188A" w:rsidP="003423B4">
      <w:pPr>
        <w:jc w:val="both"/>
        <w:rPr>
          <w:color w:val="0070C0"/>
          <w:lang w:val="ro-MD"/>
        </w:rPr>
      </w:pPr>
      <w:r>
        <w:rPr>
          <w:color w:val="0070C0"/>
          <w:lang w:val="en-US"/>
        </w:rPr>
        <w:t xml:space="preserve">     </w:t>
      </w:r>
      <w:r w:rsidR="003423B4" w:rsidRPr="003423B4">
        <w:rPr>
          <w:color w:val="0070C0"/>
          <w:lang w:val="en-US"/>
        </w:rPr>
        <w:t>Mostrele la lucrările ascunse vor fi predispuse conform cerinţelor, normativelor şi legislaţiei în vigoare a Republicii Moldova</w:t>
      </w:r>
      <w:r w:rsidR="0003591A" w:rsidRPr="003423B4">
        <w:rPr>
          <w:color w:val="0070C0"/>
          <w:lang w:val="ro-MD"/>
        </w:rPr>
        <w:t>.</w:t>
      </w:r>
    </w:p>
    <w:p w14:paraId="2693113D" w14:textId="77777777" w:rsidR="00233538" w:rsidRPr="00FF430B" w:rsidRDefault="00316C81" w:rsidP="003423B4">
      <w:pPr>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50D0CC14" w14:textId="7AEC29E3" w:rsidR="003423B4" w:rsidRPr="003423B4" w:rsidRDefault="0051188A" w:rsidP="003423B4">
      <w:pPr>
        <w:jc w:val="both"/>
        <w:rPr>
          <w:color w:val="0070C0"/>
          <w:lang w:val="en-US"/>
        </w:rPr>
      </w:pPr>
      <w:r>
        <w:rPr>
          <w:color w:val="0070C0"/>
          <w:lang w:val="en-US"/>
        </w:rPr>
        <w:t xml:space="preserve">     </w:t>
      </w:r>
      <w:r w:rsidR="003423B4" w:rsidRPr="003423B4">
        <w:rPr>
          <w:color w:val="0070C0"/>
          <w:lang w:val="en-US"/>
        </w:rPr>
        <w:t xml:space="preserve">Transportarea, manipularea şi depozitarea materialelor utilizate; protecţia lucrărilor în funcţie de condiţiile atmosferice; protecţia construcţiilor şi teritoriilor aferente sunt în sarcina Ofertantului desemnat învingător. </w:t>
      </w:r>
    </w:p>
    <w:p w14:paraId="3EFA90BF" w14:textId="77777777" w:rsidR="00233538" w:rsidRPr="00FF430B" w:rsidRDefault="0003591A" w:rsidP="0051188A">
      <w:pPr>
        <w:jc w:val="both"/>
        <w:rPr>
          <w:b/>
          <w:lang w:val="ro-MD"/>
        </w:rPr>
      </w:pPr>
      <w:r w:rsidRPr="00FF430B">
        <w:rPr>
          <w:b/>
          <w:lang w:val="ro-MD"/>
        </w:rPr>
        <w:t>6. Încercări, instrucţiuni, garanţii ale furnizorilor, desene şi scheme de execuţie</w:t>
      </w:r>
    </w:p>
    <w:p w14:paraId="4B9DC472" w14:textId="20DA3F09" w:rsidR="0051188A" w:rsidRPr="0051188A" w:rsidRDefault="0051188A" w:rsidP="0051188A">
      <w:pPr>
        <w:ind w:hanging="12"/>
        <w:jc w:val="both"/>
        <w:rPr>
          <w:color w:val="0070C0"/>
          <w:lang w:val="en-US"/>
        </w:rPr>
      </w:pPr>
      <w:r>
        <w:rPr>
          <w:lang w:val="en-US"/>
        </w:rPr>
        <w:t xml:space="preserve">       </w:t>
      </w:r>
      <w:r w:rsidRPr="0051188A">
        <w:rPr>
          <w:color w:val="0070C0"/>
          <w:lang w:val="en-US"/>
        </w:rPr>
        <w:t>Este necesar  de a  efectua încercări ale utilajului instalat cu întocmirea actelor co</w:t>
      </w:r>
      <w:r w:rsidR="00442B86">
        <w:rPr>
          <w:color w:val="0070C0"/>
          <w:lang w:val="en-US"/>
        </w:rPr>
        <w:t>respunzătoare</w:t>
      </w:r>
      <w:r w:rsidRPr="0051188A">
        <w:rPr>
          <w:color w:val="0070C0"/>
          <w:lang w:val="en-US"/>
        </w:rPr>
        <w:t>.</w:t>
      </w:r>
    </w:p>
    <w:p w14:paraId="7E0B200D" w14:textId="77777777" w:rsidR="00233538" w:rsidRPr="00FF430B" w:rsidRDefault="0003591A" w:rsidP="0051188A">
      <w:pPr>
        <w:jc w:val="both"/>
        <w:rPr>
          <w:b/>
          <w:lang w:val="ro-MD"/>
        </w:rPr>
      </w:pPr>
      <w:r w:rsidRPr="00FF430B">
        <w:rPr>
          <w:b/>
          <w:lang w:val="ro-MD"/>
        </w:rPr>
        <w:t>7. Remedierea viciilor ascunse şi a defectelor</w:t>
      </w:r>
    </w:p>
    <w:p w14:paraId="748908DA" w14:textId="77777777" w:rsidR="0051188A" w:rsidRPr="0051188A" w:rsidRDefault="0051188A" w:rsidP="0051188A">
      <w:pPr>
        <w:pStyle w:val="Corptext"/>
        <w:ind w:leftChars="59" w:left="142" w:firstLine="284"/>
        <w:jc w:val="both"/>
        <w:rPr>
          <w:color w:val="0070C0"/>
        </w:rPr>
      </w:pPr>
      <w:r w:rsidRPr="0051188A">
        <w:rPr>
          <w:color w:val="0070C0"/>
        </w:rPr>
        <w:t>Antreprenorul îşi asumă obligaţiunile să înlăture din cont propriu toate defectele apărute din cauza sa, depistate pe parcursul termenului de garanţie, care  sunt indicate în actul semnat de ambele părţi.</w:t>
      </w:r>
    </w:p>
    <w:p w14:paraId="35F493B0" w14:textId="77777777" w:rsidR="00233538" w:rsidRPr="00FF430B" w:rsidRDefault="0003591A" w:rsidP="0051188A">
      <w:pPr>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51188A">
      <w:pPr>
        <w:jc w:val="both"/>
        <w:rPr>
          <w:b/>
          <w:lang w:val="ro-MD"/>
        </w:rPr>
      </w:pPr>
      <w:r w:rsidRPr="00FF430B">
        <w:rPr>
          <w:b/>
          <w:lang w:val="ro-MD"/>
        </w:rPr>
        <w:t>9. Parametrii de calcul ai elementelor constructive</w:t>
      </w:r>
    </w:p>
    <w:p w14:paraId="189EC0C3" w14:textId="45E7FEC0" w:rsidR="00D0006C" w:rsidRDefault="00D0006C" w:rsidP="00D0006C">
      <w:pPr>
        <w:ind w:leftChars="-118" w:left="-2" w:hangingChars="117" w:hanging="281"/>
        <w:jc w:val="both"/>
        <w:rPr>
          <w:lang w:val="en-US"/>
        </w:rPr>
      </w:pPr>
      <w:r>
        <w:rPr>
          <w:lang w:val="en-US"/>
        </w:rPr>
        <w:t xml:space="preserve">               </w:t>
      </w:r>
      <w:r w:rsidRPr="00D0006C">
        <w:rPr>
          <w:color w:val="0070C0"/>
          <w:lang w:val="en-US"/>
        </w:rPr>
        <w:t>Sarcinile luate în calcul: seismicitatea, acţiunile, alţi parametri sunt redate în documentația de proiect.</w:t>
      </w:r>
    </w:p>
    <w:p w14:paraId="43F285FE" w14:textId="77777777" w:rsidR="00233538" w:rsidRPr="00FF430B" w:rsidRDefault="0003591A" w:rsidP="0051188A">
      <w:pPr>
        <w:jc w:val="both"/>
        <w:rPr>
          <w:b/>
          <w:lang w:val="ro-MD"/>
        </w:rPr>
      </w:pPr>
      <w:r w:rsidRPr="00FF430B">
        <w:rPr>
          <w:b/>
          <w:lang w:val="ro-MD"/>
        </w:rPr>
        <w:t>10. Criterii privind calculul sistemelor de încălzire, ventilare şi condiţionare a aerului</w:t>
      </w:r>
    </w:p>
    <w:p w14:paraId="4A0B3B1D" w14:textId="55D458FB" w:rsidR="00233538" w:rsidRPr="00AD3E99" w:rsidRDefault="00442B86" w:rsidP="00196AB4">
      <w:pPr>
        <w:ind w:firstLine="709"/>
        <w:jc w:val="both"/>
        <w:rPr>
          <w:color w:val="0070C0"/>
          <w:lang w:val="ro-MD"/>
        </w:rPr>
      </w:pPr>
      <w:r>
        <w:rPr>
          <w:color w:val="0070C0"/>
          <w:lang w:val="ro-MD"/>
        </w:rPr>
        <w:t>Nu se aplică</w:t>
      </w:r>
    </w:p>
    <w:p w14:paraId="2BE79935" w14:textId="77777777" w:rsidR="00233538" w:rsidRPr="00FF430B" w:rsidRDefault="0003591A" w:rsidP="00AD3E99">
      <w:pPr>
        <w:jc w:val="both"/>
        <w:rPr>
          <w:b/>
          <w:lang w:val="ro-MD"/>
        </w:rPr>
      </w:pPr>
      <w:r w:rsidRPr="00FF430B">
        <w:rPr>
          <w:b/>
          <w:lang w:val="ro-MD"/>
        </w:rPr>
        <w:t>11. Nivelul admis al zgomotului şi al vibraţiilor</w:t>
      </w:r>
    </w:p>
    <w:p w14:paraId="6EED5FA4" w14:textId="05BE039A" w:rsidR="00233538" w:rsidRPr="00442B86" w:rsidRDefault="0003591A" w:rsidP="00442B86">
      <w:pPr>
        <w:ind w:firstLine="709"/>
        <w:jc w:val="both"/>
        <w:rPr>
          <w:color w:val="0070C0"/>
          <w:lang w:val="ro-MD"/>
        </w:rPr>
      </w:pPr>
      <w:r w:rsidRPr="00FF430B">
        <w:rPr>
          <w:lang w:val="ro-MD"/>
        </w:rPr>
        <w:lastRenderedPageBreak/>
        <w:t>Se precizează mărimea acestor niveluri pentru diferite spaţii; măsurile de reducere a zgomotului şi a vibraţiilor.</w:t>
      </w:r>
      <w:r w:rsidR="00442B86" w:rsidRPr="00442B86">
        <w:rPr>
          <w:color w:val="0070C0"/>
          <w:lang w:val="ro-MD"/>
        </w:rPr>
        <w:t xml:space="preserve"> </w:t>
      </w:r>
      <w:r w:rsidR="00442B86">
        <w:rPr>
          <w:color w:val="0070C0"/>
          <w:lang w:val="ro-MD"/>
        </w:rPr>
        <w:t>Nu se aplică</w:t>
      </w:r>
    </w:p>
    <w:p w14:paraId="237B0B2B" w14:textId="77777777" w:rsidR="00233538" w:rsidRPr="00FF430B" w:rsidRDefault="0003591A" w:rsidP="00002C90">
      <w:pPr>
        <w:jc w:val="both"/>
        <w:rPr>
          <w:b/>
          <w:lang w:val="ro-MD"/>
        </w:rPr>
      </w:pPr>
      <w:r w:rsidRPr="00FF430B">
        <w:rPr>
          <w:b/>
          <w:lang w:val="ro-MD"/>
        </w:rPr>
        <w:t>12. Cerinţe privind montarea utilajelor şi a instalaţiilor</w:t>
      </w:r>
    </w:p>
    <w:p w14:paraId="166C0790" w14:textId="0D75E6D5" w:rsidR="00AA1993" w:rsidRPr="00AA1993" w:rsidRDefault="00AA1993" w:rsidP="00AA1993">
      <w:pPr>
        <w:ind w:leftChars="-118" w:left="-2" w:hangingChars="117" w:hanging="281"/>
        <w:jc w:val="both"/>
        <w:rPr>
          <w:lang w:val="en-US"/>
        </w:rPr>
      </w:pPr>
      <w:r>
        <w:rPr>
          <w:color w:val="0070C0"/>
          <w:lang w:val="en-US"/>
        </w:rPr>
        <w:t xml:space="preserve">                    S</w:t>
      </w:r>
      <w:r w:rsidRPr="00D0006C">
        <w:rPr>
          <w:color w:val="0070C0"/>
          <w:lang w:val="en-US"/>
        </w:rPr>
        <w:t>unt re</w:t>
      </w:r>
      <w:r>
        <w:rPr>
          <w:color w:val="0070C0"/>
          <w:lang w:val="en-US"/>
        </w:rPr>
        <w:t>date în documentația de proiect și F1</w:t>
      </w:r>
    </w:p>
    <w:p w14:paraId="33E0FADA" w14:textId="68C987CF" w:rsidR="00233538" w:rsidRPr="00FF430B" w:rsidRDefault="0003591A" w:rsidP="00002C90">
      <w:pPr>
        <w:jc w:val="both"/>
        <w:rPr>
          <w:b/>
          <w:lang w:val="ro-MD"/>
        </w:rPr>
      </w:pPr>
      <w:r w:rsidRPr="00FF430B">
        <w:rPr>
          <w:b/>
          <w:lang w:val="ro-MD"/>
        </w:rPr>
        <w:t>13. Lucrări de construcţii aferente montării instalaţiilor</w:t>
      </w:r>
    </w:p>
    <w:p w14:paraId="59045E14" w14:textId="034A0C9F"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r w:rsidR="00C22C3C" w:rsidRPr="00C22C3C">
        <w:rPr>
          <w:color w:val="0070C0"/>
          <w:lang w:val="en-US"/>
        </w:rPr>
        <w:t xml:space="preserve"> </w:t>
      </w:r>
      <w:r w:rsidR="00C22C3C">
        <w:rPr>
          <w:color w:val="0070C0"/>
          <w:lang w:val="en-US"/>
        </w:rPr>
        <w:t>S</w:t>
      </w:r>
      <w:r w:rsidR="00C22C3C" w:rsidRPr="00D0006C">
        <w:rPr>
          <w:color w:val="0070C0"/>
          <w:lang w:val="en-US"/>
        </w:rPr>
        <w:t>unt re</w:t>
      </w:r>
      <w:r w:rsidR="00C22C3C">
        <w:rPr>
          <w:color w:val="0070C0"/>
          <w:lang w:val="en-US"/>
        </w:rPr>
        <w:t>date în documentația de proiect și F1</w:t>
      </w:r>
    </w:p>
    <w:p w14:paraId="1799F9CA" w14:textId="77777777" w:rsidR="00233538" w:rsidRPr="00FF430B" w:rsidRDefault="0003591A" w:rsidP="00002C90">
      <w:pPr>
        <w:jc w:val="both"/>
        <w:rPr>
          <w:b/>
          <w:lang w:val="ro-MD"/>
        </w:rPr>
      </w:pPr>
      <w:r w:rsidRPr="00FF430B">
        <w:rPr>
          <w:b/>
          <w:lang w:val="ro-MD"/>
        </w:rPr>
        <w:t>14. Articole, produse şi piese necesare instalaţiilor</w:t>
      </w:r>
    </w:p>
    <w:p w14:paraId="091069AB" w14:textId="72C5491D" w:rsidR="00233538" w:rsidRPr="00A25BDD" w:rsidRDefault="00A25BDD" w:rsidP="00196AB4">
      <w:pPr>
        <w:ind w:firstLine="709"/>
        <w:jc w:val="both"/>
        <w:rPr>
          <w:color w:val="0070C0"/>
          <w:lang w:val="ro-MD"/>
        </w:rPr>
      </w:pPr>
      <w:r w:rsidRPr="00A25BDD">
        <w:rPr>
          <w:color w:val="0070C0"/>
          <w:lang w:val="ro-MD"/>
        </w:rPr>
        <w:t>Conform Devizului proiect Forma 1</w:t>
      </w:r>
    </w:p>
    <w:p w14:paraId="55B269D6" w14:textId="7ADFAD4D" w:rsidR="00233538" w:rsidRPr="00002C90" w:rsidRDefault="0003591A" w:rsidP="00002C90">
      <w:pPr>
        <w:jc w:val="both"/>
        <w:rPr>
          <w:b/>
          <w:lang w:val="ro-MD"/>
        </w:rPr>
      </w:pPr>
      <w:r w:rsidRPr="00002C90">
        <w:rPr>
          <w:b/>
          <w:lang w:val="ro-MD"/>
        </w:rPr>
        <w:t>15. Echipamentele, instalaţiile, utilajele, sculele, instrumentele, dispozitivele şi alte obiecte necesare pentru executarea lucrărilor</w:t>
      </w:r>
      <w:r w:rsidR="00C22C3C">
        <w:rPr>
          <w:b/>
          <w:lang w:val="ro-MD"/>
        </w:rPr>
        <w:t xml:space="preserve">. </w:t>
      </w:r>
      <w:r w:rsidR="00C22C3C">
        <w:rPr>
          <w:color w:val="0070C0"/>
          <w:lang w:val="en-US"/>
        </w:rPr>
        <w:t>În documentația de proiect și F1 sunt redate modelele de utilaj</w:t>
      </w:r>
    </w:p>
    <w:p w14:paraId="7CF5B58A" w14:textId="22B7E3F0" w:rsidR="00233538" w:rsidRPr="00A25BDD" w:rsidRDefault="0003591A" w:rsidP="00196AB4">
      <w:pPr>
        <w:ind w:firstLine="709"/>
        <w:jc w:val="both"/>
        <w:rPr>
          <w:b/>
          <w:lang w:val="ro-MD"/>
        </w:rPr>
      </w:pPr>
      <w:r w:rsidRPr="00A25BDD">
        <w:rPr>
          <w:b/>
          <w:lang w:val="ro-MD"/>
        </w:rPr>
        <w:t>16. Definiţii</w:t>
      </w:r>
      <w:r w:rsidR="00A25BDD" w:rsidRPr="00A25BDD">
        <w:rPr>
          <w:b/>
          <w:lang w:val="ro-MD"/>
        </w:rPr>
        <w:t>:</w:t>
      </w:r>
    </w:p>
    <w:p w14:paraId="3D842B80" w14:textId="2706BB62" w:rsidR="00A25BDD" w:rsidRPr="00BB7C8F" w:rsidRDefault="00BB7C8F" w:rsidP="007B71FE">
      <w:pPr>
        <w:shd w:val="clear" w:color="auto" w:fill="FFFFFF" w:themeFill="background1"/>
        <w:tabs>
          <w:tab w:val="left" w:pos="0"/>
          <w:tab w:val="left" w:pos="284"/>
          <w:tab w:val="left" w:pos="426"/>
        </w:tabs>
        <w:ind w:left="284"/>
        <w:rPr>
          <w:color w:val="0070C0"/>
          <w:lang w:eastAsia="ru-RU"/>
        </w:rPr>
      </w:pPr>
      <w:r w:rsidRPr="00BB7C8F">
        <w:rPr>
          <w:b/>
          <w:noProof w:val="0"/>
          <w:color w:val="0070C0"/>
          <w:lang w:val="ro-MD" w:eastAsia="ru-RU"/>
        </w:rPr>
        <w:t xml:space="preserve">   </w:t>
      </w:r>
      <w:r w:rsidR="00A25BDD" w:rsidRPr="00C22C3C">
        <w:rPr>
          <w:noProof w:val="0"/>
          <w:color w:val="0070C0"/>
          <w:lang w:val="ro-MD" w:eastAsia="ru-RU"/>
        </w:rPr>
        <w:t xml:space="preserve">Perioada </w:t>
      </w:r>
      <w:r w:rsidR="007B71FE" w:rsidRPr="00C22C3C">
        <w:rPr>
          <w:noProof w:val="0"/>
          <w:color w:val="0070C0"/>
          <w:lang w:val="ro-MD" w:eastAsia="ru-RU"/>
        </w:rPr>
        <w:t xml:space="preserve">de execuție până la </w:t>
      </w:r>
      <w:r w:rsidR="005B01C8">
        <w:rPr>
          <w:noProof w:val="0"/>
          <w:color w:val="0070C0"/>
          <w:lang w:val="ro-MD" w:eastAsia="ru-RU"/>
        </w:rPr>
        <w:t>15</w:t>
      </w:r>
      <w:r w:rsidR="00722976">
        <w:rPr>
          <w:noProof w:val="0"/>
          <w:color w:val="0070C0"/>
          <w:lang w:val="ro-MD" w:eastAsia="ru-RU"/>
        </w:rPr>
        <w:t>.</w:t>
      </w:r>
      <w:r w:rsidR="005B01C8">
        <w:rPr>
          <w:noProof w:val="0"/>
          <w:color w:val="0070C0"/>
          <w:lang w:val="ro-MD" w:eastAsia="ru-RU"/>
        </w:rPr>
        <w:t>05</w:t>
      </w:r>
      <w:r w:rsidR="00722976">
        <w:rPr>
          <w:noProof w:val="0"/>
          <w:color w:val="0070C0"/>
          <w:lang w:val="ro-MD" w:eastAsia="ru-RU"/>
        </w:rPr>
        <w:t>.202</w:t>
      </w:r>
      <w:r w:rsidR="005B01C8">
        <w:rPr>
          <w:noProof w:val="0"/>
          <w:color w:val="0070C0"/>
          <w:lang w:val="ro-MD" w:eastAsia="ru-RU"/>
        </w:rPr>
        <w:t>6</w:t>
      </w:r>
      <w:r w:rsidR="00442B86" w:rsidRPr="00C22C3C">
        <w:rPr>
          <w:noProof w:val="0"/>
          <w:color w:val="0070C0"/>
          <w:lang w:val="ro-MD" w:eastAsia="ru-RU"/>
        </w:rPr>
        <w:t xml:space="preserve"> de la semnarea contractului</w:t>
      </w:r>
    </w:p>
    <w:p w14:paraId="794266A4" w14:textId="03B02D82" w:rsidR="00233538" w:rsidRPr="00FF430B" w:rsidRDefault="0003591A" w:rsidP="00196AB4">
      <w:pPr>
        <w:ind w:firstLine="709"/>
        <w:jc w:val="both"/>
        <w:rPr>
          <w:lang w:val="ro-MD"/>
        </w:rPr>
      </w:pPr>
      <w:r w:rsidRPr="00FF430B">
        <w:rPr>
          <w:lang w:val="ro-MD"/>
        </w:rPr>
        <w:t>.</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18D6104F" w14:textId="77777777" w:rsidR="00D0006C" w:rsidRPr="00D0006C" w:rsidRDefault="00D0006C" w:rsidP="00D0006C">
      <w:pPr>
        <w:ind w:leftChars="-59" w:left="-142" w:firstLine="283"/>
        <w:jc w:val="both"/>
        <w:rPr>
          <w:b/>
          <w:color w:val="0070C0"/>
          <w:lang w:val="en-US"/>
        </w:rPr>
      </w:pPr>
      <w:r w:rsidRPr="00D0006C">
        <w:rPr>
          <w:color w:val="0070C0"/>
          <w:lang w:val="en-US"/>
        </w:rPr>
        <w:t>La ofertă urmează a fi anexate devizele de cheltuieli elaborate în conformitate cu CP L.01.01-2012 Instrucţiuni privind întocmirea devizelor pentru lucrările de construcţii-montaj prin metoda de resurse, formularele nr.3 nr.5, nr.7, în formă desfășurată; fără a efectua modificări de consum şi excluderea materialelor aferente necesare procesului tehnologic, din indicatoarele de norme de deviz. Orice modificare de consum a materialelor de construcţie şi excluderile acestora, modificarea simbolului de norme de deviz, va fi considerată ca încălcare a cerinţelor de calcul, astfel ofertele de agest gen vor fi respinse de grupul de lucru ca necorespunzătoare cerinţelor de calificare aplicate la procedura de achiziţie în cauză.  În cazul prezentări preţurilor la utilaje extrem de mici de anexat la ofertă caracteristicile tehnice a utilajului propus şi documente confirmative ce atestă preţul acestora. Parametrii solicitaţi conform cărora este necesar să corespundă obiectul achiziţiei, în caz de modificare a mărcii sau tipului de utilaj, urmează ca cel propus să corespundă caracteristicilor tehnice celui inclus în proiect, abateri de la parametrii tehnici ale utilajului nu sunt admisibile, nespecificarea utilajului propus în deviz se va socoti ca abatere.</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673B32E5" w:rsidR="00F4030F" w:rsidRPr="00A25BDD" w:rsidRDefault="00A25BDD" w:rsidP="00A25BDD">
      <w:pPr>
        <w:ind w:firstLine="709"/>
        <w:jc w:val="both"/>
        <w:rPr>
          <w:color w:val="0070C0"/>
          <w:lang w:val="ro-MD"/>
        </w:rPr>
      </w:pPr>
      <w:r w:rsidRPr="00A25BDD">
        <w:rPr>
          <w:color w:val="0070C0"/>
          <w:lang w:val="ro-MD"/>
        </w:rPr>
        <w:t>Punctul 16 din anuntul de participare sunt enumerate toate do</w:t>
      </w:r>
      <w:r w:rsidR="00442B86">
        <w:rPr>
          <w:color w:val="0070C0"/>
          <w:lang w:val="ro-MD"/>
        </w:rPr>
        <w:t>c</w:t>
      </w:r>
      <w:r w:rsidRPr="00A25BDD">
        <w:rPr>
          <w:color w:val="0070C0"/>
          <w:lang w:val="ro-MD"/>
        </w:rPr>
        <w:t>umentele care trebue să fie prezentate obligatoriu la depunerea ofertei prin intermediul SIA RSAP</w:t>
      </w:r>
      <w:r w:rsidRPr="00A25BDD">
        <w:rPr>
          <w:color w:val="0070C0"/>
        </w:rPr>
        <w:t xml:space="preserve"> în scopul demonstrării îndeplinirii criteriilor de calificare și selecție</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28D75A74"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w:t>
      </w:r>
      <w:r w:rsidR="005B01C8">
        <w:rPr>
          <w:lang w:val="ro-MD"/>
        </w:rPr>
        <w:t>10</w:t>
      </w:r>
      <w:r w:rsidRPr="00FF430B">
        <w:rPr>
          <w:lang w:val="ro-MD"/>
        </w:rPr>
        <w:t>"</w:t>
      </w:r>
      <w:r w:rsidR="00C22C3C">
        <w:rPr>
          <w:lang w:val="ro-MD"/>
        </w:rPr>
        <w:t xml:space="preserve"> </w:t>
      </w:r>
      <w:r w:rsidR="005B01C8">
        <w:rPr>
          <w:lang w:val="ro-MD"/>
        </w:rPr>
        <w:t>aprilie</w:t>
      </w:r>
      <w:r w:rsidR="00C22C3C">
        <w:rPr>
          <w:lang w:val="ro-MD"/>
        </w:rPr>
        <w:t xml:space="preserve"> </w:t>
      </w:r>
      <w:r w:rsidR="00E92340">
        <w:rPr>
          <w:lang w:val="ro-MD"/>
        </w:rPr>
        <w:t xml:space="preserve"> 202</w:t>
      </w:r>
      <w:r w:rsidR="005B01C8">
        <w:rPr>
          <w:lang w:val="ro-MD"/>
        </w:rPr>
        <w:t>6</w:t>
      </w:r>
    </w:p>
    <w:p w14:paraId="089A9836" w14:textId="77777777" w:rsidR="000E4D7D" w:rsidRDefault="000E4D7D" w:rsidP="00196AB4">
      <w:pPr>
        <w:jc w:val="both"/>
        <w:rPr>
          <w:b/>
          <w:lang w:val="ro-MD"/>
        </w:rPr>
      </w:pPr>
    </w:p>
    <w:p w14:paraId="429A3D2E" w14:textId="77777777" w:rsidR="00347FE2" w:rsidRDefault="00347FE2" w:rsidP="00196AB4">
      <w:pPr>
        <w:jc w:val="both"/>
        <w:rPr>
          <w:b/>
          <w:lang w:val="ro-MD"/>
        </w:rPr>
      </w:pPr>
    </w:p>
    <w:p w14:paraId="1E53EAA2" w14:textId="1C4837CC" w:rsidR="00347FE2" w:rsidRDefault="00347FE2" w:rsidP="00196AB4">
      <w:pPr>
        <w:jc w:val="both"/>
        <w:rPr>
          <w:b/>
          <w:lang w:val="ro-MD"/>
        </w:rPr>
      </w:pPr>
    </w:p>
    <w:p w14:paraId="19914B74" w14:textId="760864E9" w:rsidR="008F23F8" w:rsidRDefault="008F23F8" w:rsidP="00196AB4">
      <w:pPr>
        <w:jc w:val="both"/>
        <w:rPr>
          <w:b/>
          <w:lang w:val="ro-MD"/>
        </w:rPr>
      </w:pPr>
    </w:p>
    <w:p w14:paraId="3B1436F1" w14:textId="118C9A30" w:rsidR="008F23F8" w:rsidRDefault="008F23F8" w:rsidP="00196AB4">
      <w:pPr>
        <w:jc w:val="both"/>
        <w:rPr>
          <w:b/>
          <w:lang w:val="ro-MD"/>
        </w:rPr>
      </w:pPr>
    </w:p>
    <w:p w14:paraId="5A03E6B9" w14:textId="62B72564" w:rsidR="008F23F8" w:rsidRDefault="008F23F8" w:rsidP="00196AB4">
      <w:pPr>
        <w:jc w:val="both"/>
        <w:rPr>
          <w:b/>
          <w:lang w:val="ro-MD"/>
        </w:rPr>
      </w:pPr>
    </w:p>
    <w:p w14:paraId="27225388" w14:textId="6AEB58F4" w:rsidR="008F23F8" w:rsidRDefault="008F23F8" w:rsidP="00196AB4">
      <w:pPr>
        <w:jc w:val="both"/>
        <w:rPr>
          <w:b/>
          <w:lang w:val="ro-MD"/>
        </w:rPr>
      </w:pPr>
    </w:p>
    <w:p w14:paraId="61C06C98" w14:textId="77777777" w:rsidR="008F23F8" w:rsidRPr="00FF430B" w:rsidRDefault="008F23F8" w:rsidP="00196AB4">
      <w:pPr>
        <w:jc w:val="both"/>
        <w:rPr>
          <w:b/>
          <w:lang w:val="ro-MD"/>
        </w:rPr>
      </w:pPr>
    </w:p>
    <w:p w14:paraId="2DCE153A" w14:textId="77777777" w:rsidR="000E4D7D" w:rsidRPr="00FF430B" w:rsidRDefault="000E4D7D" w:rsidP="00196AB4">
      <w:pPr>
        <w:jc w:val="both"/>
        <w:rPr>
          <w:b/>
          <w:lang w:val="ro-MD"/>
        </w:rPr>
      </w:pPr>
    </w:p>
    <w:p w14:paraId="5ACA4A7F" w14:textId="77777777" w:rsidR="0033080A" w:rsidRDefault="0033080A" w:rsidP="0033080A">
      <w:pPr>
        <w:ind w:right="567"/>
        <w:jc w:val="center"/>
        <w:rPr>
          <w:b/>
          <w:bCs/>
          <w:sz w:val="28"/>
          <w:szCs w:val="28"/>
          <w:lang w:val="en-US"/>
        </w:rPr>
      </w:pPr>
      <w:r w:rsidRPr="008B47FF">
        <w:rPr>
          <w:b/>
          <w:bCs/>
          <w:sz w:val="28"/>
          <w:szCs w:val="28"/>
          <w:lang w:val="en-US"/>
        </w:rPr>
        <w:t>CAIET DE SARCINI</w:t>
      </w:r>
    </w:p>
    <w:p w14:paraId="1D98E373" w14:textId="77777777" w:rsidR="0033080A" w:rsidRPr="00CB1E8B" w:rsidRDefault="0033080A" w:rsidP="0033080A">
      <w:pPr>
        <w:ind w:right="567"/>
        <w:jc w:val="center"/>
        <w:rPr>
          <w:b/>
          <w:bCs/>
          <w:sz w:val="28"/>
          <w:szCs w:val="28"/>
          <w:lang w:val="en-US"/>
        </w:rPr>
      </w:pPr>
      <w:r>
        <w:rPr>
          <w:b/>
          <w:bCs/>
          <w:sz w:val="28"/>
          <w:szCs w:val="28"/>
          <w:lang w:val="en-US"/>
        </w:rPr>
        <w:t>PENTRU  CEREREA OFERTEI  DE  PREŢ</w:t>
      </w:r>
    </w:p>
    <w:p w14:paraId="0D5A692E" w14:textId="77777777" w:rsidR="0033080A" w:rsidRDefault="0033080A" w:rsidP="0033080A">
      <w:pPr>
        <w:ind w:right="567"/>
        <w:jc w:val="center"/>
        <w:rPr>
          <w:b/>
          <w:bCs/>
          <w:sz w:val="28"/>
          <w:szCs w:val="28"/>
          <w:lang w:val="en-US"/>
        </w:rPr>
      </w:pPr>
    </w:p>
    <w:p w14:paraId="6C959689" w14:textId="39632E2B" w:rsidR="00442B86" w:rsidRPr="004A4E38" w:rsidRDefault="0033080A" w:rsidP="00442B86">
      <w:pPr>
        <w:ind w:right="567"/>
        <w:rPr>
          <w:lang w:val="en-US"/>
        </w:rPr>
      </w:pPr>
      <w:r w:rsidRPr="002C2F63">
        <w:rPr>
          <w:b/>
          <w:bCs/>
          <w:lang w:val="en-US"/>
        </w:rPr>
        <w:t xml:space="preserve">1. </w:t>
      </w:r>
      <w:r w:rsidR="00442B86" w:rsidRPr="002C2F63">
        <w:rPr>
          <w:b/>
          <w:bCs/>
          <w:lang w:val="en-US"/>
        </w:rPr>
        <w:t xml:space="preserve">Denumerea </w:t>
      </w:r>
      <w:r w:rsidR="00442B86" w:rsidRPr="004A4E38">
        <w:rPr>
          <w:b/>
          <w:bCs/>
          <w:lang w:val="en-US"/>
        </w:rPr>
        <w:t xml:space="preserve">beneficiarului de stat   </w:t>
      </w:r>
      <w:r w:rsidR="00442B86" w:rsidRPr="00722976">
        <w:rPr>
          <w:b/>
          <w:i/>
          <w:color w:val="2E74B5" w:themeColor="accent1" w:themeShade="BF"/>
          <w:u w:val="single"/>
        </w:rPr>
        <w:t xml:space="preserve">Primăria </w:t>
      </w:r>
      <w:r w:rsidR="005B01C8">
        <w:rPr>
          <w:b/>
          <w:i/>
          <w:color w:val="2E74B5" w:themeColor="accent1" w:themeShade="BF"/>
          <w:u w:val="single"/>
        </w:rPr>
        <w:t>com.</w:t>
      </w:r>
      <w:r w:rsidR="00442B86" w:rsidRPr="00722976">
        <w:rPr>
          <w:b/>
          <w:i/>
          <w:color w:val="2E74B5" w:themeColor="accent1" w:themeShade="BF"/>
          <w:u w:val="single"/>
        </w:rPr>
        <w:t>Tohatin</w:t>
      </w:r>
    </w:p>
    <w:p w14:paraId="41BCF9E9" w14:textId="0435B13B" w:rsidR="00442B86" w:rsidRPr="004A4E38" w:rsidRDefault="00442B86" w:rsidP="00442B86">
      <w:pPr>
        <w:ind w:right="567"/>
        <w:rPr>
          <w:lang w:val="en-US"/>
        </w:rPr>
      </w:pPr>
      <w:r w:rsidRPr="004A4E38">
        <w:rPr>
          <w:b/>
          <w:bCs/>
          <w:lang w:val="en-US"/>
        </w:rPr>
        <w:t>2. Organizatorul procedurii de achizi</w:t>
      </w:r>
      <w:r w:rsidRPr="004A4E38">
        <w:rPr>
          <w:b/>
          <w:bCs/>
        </w:rPr>
        <w:t>ţ</w:t>
      </w:r>
      <w:r w:rsidRPr="004A4E38">
        <w:rPr>
          <w:b/>
          <w:bCs/>
          <w:lang w:val="en-US"/>
        </w:rPr>
        <w:t>ie</w:t>
      </w:r>
      <w:r w:rsidRPr="004A4E38">
        <w:rPr>
          <w:lang w:val="en-US"/>
        </w:rPr>
        <w:t xml:space="preserve"> </w:t>
      </w:r>
      <w:r w:rsidRPr="00722976">
        <w:rPr>
          <w:b/>
          <w:i/>
          <w:color w:val="2E74B5" w:themeColor="accent1" w:themeShade="BF"/>
          <w:u w:val="single"/>
        </w:rPr>
        <w:t xml:space="preserve">Primăria </w:t>
      </w:r>
      <w:r w:rsidR="005B01C8">
        <w:rPr>
          <w:b/>
          <w:i/>
          <w:color w:val="2E74B5" w:themeColor="accent1" w:themeShade="BF"/>
          <w:u w:val="single"/>
        </w:rPr>
        <w:t>com.</w:t>
      </w:r>
      <w:r w:rsidRPr="00722976">
        <w:rPr>
          <w:b/>
          <w:i/>
          <w:color w:val="2E74B5" w:themeColor="accent1" w:themeShade="BF"/>
          <w:u w:val="single"/>
        </w:rPr>
        <w:t>Tohatin</w:t>
      </w:r>
    </w:p>
    <w:p w14:paraId="70903E9C" w14:textId="2E1290D2" w:rsidR="006A1024" w:rsidRPr="00BF4ACB" w:rsidRDefault="00442B86" w:rsidP="006A1024">
      <w:pPr>
        <w:autoSpaceDE w:val="0"/>
        <w:autoSpaceDN w:val="0"/>
        <w:adjustRightInd w:val="0"/>
        <w:jc w:val="both"/>
        <w:rPr>
          <w:b/>
          <w:bCs/>
          <w:color w:val="0070C0"/>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00FA6C92">
        <w:rPr>
          <w:b/>
          <w:bCs/>
          <w:lang w:val="en-US"/>
        </w:rPr>
        <w:t>:</w:t>
      </w:r>
      <w:r w:rsidR="008F23F8" w:rsidRPr="008F23F8">
        <w:rPr>
          <w:b/>
          <w:bCs/>
          <w:color w:val="0070C0"/>
          <w:sz w:val="28"/>
          <w:szCs w:val="28"/>
          <w:lang w:val="en-US"/>
        </w:rPr>
        <w:t xml:space="preserve"> </w:t>
      </w:r>
      <w:r w:rsidR="005B01C8">
        <w:rPr>
          <w:b/>
          <w:bCs/>
          <w:color w:val="0070C0"/>
          <w:sz w:val="28"/>
          <w:szCs w:val="28"/>
          <w:lang w:val="fr-FR"/>
        </w:rPr>
        <w:t>Instalarea</w:t>
      </w:r>
      <w:r w:rsidR="005B01C8" w:rsidRPr="000E730D">
        <w:rPr>
          <w:b/>
          <w:bCs/>
          <w:color w:val="0070C0"/>
          <w:sz w:val="28"/>
          <w:szCs w:val="28"/>
          <w:lang w:val="fr-FR"/>
        </w:rPr>
        <w:t xml:space="preserve"> pavajului în </w:t>
      </w:r>
      <w:r w:rsidR="005B01C8">
        <w:rPr>
          <w:b/>
          <w:bCs/>
          <w:color w:val="0070C0"/>
          <w:sz w:val="28"/>
          <w:szCs w:val="28"/>
          <w:lang w:val="fr-FR"/>
        </w:rPr>
        <w:t>scuarul</w:t>
      </w:r>
      <w:r w:rsidR="005B01C8" w:rsidRPr="000E730D">
        <w:rPr>
          <w:b/>
          <w:bCs/>
          <w:color w:val="0070C0"/>
          <w:sz w:val="28"/>
          <w:szCs w:val="28"/>
          <w:lang w:val="fr-FR"/>
        </w:rPr>
        <w:t xml:space="preserve"> Primăriei com.Tohatin</w:t>
      </w:r>
      <w:r w:rsidR="008F23F8">
        <w:rPr>
          <w:i/>
          <w:lang w:val="en-US"/>
        </w:rPr>
        <w:t xml:space="preserve"> </w:t>
      </w:r>
      <w:r w:rsidR="00FA6C92">
        <w:rPr>
          <w:b/>
          <w:bCs/>
          <w:lang w:val="en-US"/>
        </w:rPr>
        <w:t xml:space="preserve"> </w:t>
      </w:r>
    </w:p>
    <w:p w14:paraId="09CC281B" w14:textId="68BECFDE" w:rsidR="00442B86" w:rsidRPr="00FA6C92" w:rsidRDefault="00442B86" w:rsidP="00442B86">
      <w:pPr>
        <w:ind w:right="-1"/>
        <w:rPr>
          <w:i/>
          <w:noProof w:val="0"/>
          <w:u w:val="single"/>
          <w:lang w:eastAsia="ro-RO"/>
        </w:rPr>
      </w:pPr>
    </w:p>
    <w:p w14:paraId="782B39B8" w14:textId="77777777" w:rsidR="00442B86" w:rsidRPr="008B47FF" w:rsidRDefault="00442B86" w:rsidP="00442B86">
      <w:pPr>
        <w:rPr>
          <w:sz w:val="2"/>
          <w:szCs w:val="2"/>
          <w:lang w:val="en-US"/>
        </w:rPr>
      </w:pPr>
    </w:p>
    <w:p w14:paraId="2D52449A" w14:textId="77777777" w:rsidR="00442B86" w:rsidRDefault="00442B86" w:rsidP="00442B86">
      <w:pPr>
        <w:rPr>
          <w:sz w:val="2"/>
          <w:szCs w:val="2"/>
          <w:lang w:val="en-US"/>
        </w:rPr>
      </w:pPr>
    </w:p>
    <w:p w14:paraId="7B832E32" w14:textId="77777777" w:rsidR="008F23F8" w:rsidRPr="000E0709" w:rsidRDefault="008F23F8" w:rsidP="008F23F8">
      <w:pPr>
        <w:rPr>
          <w:sz w:val="22"/>
          <w:szCs w:val="22"/>
          <w:lang w:val="en-US"/>
        </w:rPr>
      </w:pPr>
    </w:p>
    <w:p w14:paraId="7290277A" w14:textId="0C8A8FA9" w:rsidR="008F23F8" w:rsidRPr="000E0709" w:rsidRDefault="005B01C8" w:rsidP="008F23F8">
      <w:pPr>
        <w:rPr>
          <w:sz w:val="22"/>
          <w:szCs w:val="22"/>
          <w:lang w:val="en-US"/>
        </w:rPr>
      </w:pPr>
      <w:r>
        <w:rPr>
          <w:b/>
          <w:bCs/>
          <w:color w:val="0070C0"/>
          <w:sz w:val="28"/>
          <w:szCs w:val="28"/>
          <w:lang w:val="fr-FR"/>
        </w:rPr>
        <w:t>Instalarea</w:t>
      </w:r>
      <w:r w:rsidRPr="000E730D">
        <w:rPr>
          <w:b/>
          <w:bCs/>
          <w:color w:val="0070C0"/>
          <w:sz w:val="28"/>
          <w:szCs w:val="28"/>
          <w:lang w:val="fr-FR"/>
        </w:rPr>
        <w:t xml:space="preserve"> pavajului în </w:t>
      </w:r>
      <w:r>
        <w:rPr>
          <w:b/>
          <w:bCs/>
          <w:color w:val="0070C0"/>
          <w:sz w:val="28"/>
          <w:szCs w:val="28"/>
          <w:lang w:val="fr-FR"/>
        </w:rPr>
        <w:t>scuarul</w:t>
      </w:r>
      <w:r w:rsidRPr="000E730D">
        <w:rPr>
          <w:b/>
          <w:bCs/>
          <w:color w:val="0070C0"/>
          <w:sz w:val="28"/>
          <w:szCs w:val="28"/>
          <w:lang w:val="fr-FR"/>
        </w:rPr>
        <w:t xml:space="preserve"> Primăriei com.Tohatin</w:t>
      </w:r>
    </w:p>
    <w:tbl>
      <w:tblPr>
        <w:tblW w:w="0" w:type="auto"/>
        <w:tblLayout w:type="fixed"/>
        <w:tblLook w:val="0000" w:firstRow="0" w:lastRow="0" w:firstColumn="0" w:lastColumn="0" w:noHBand="0" w:noVBand="0"/>
      </w:tblPr>
      <w:tblGrid>
        <w:gridCol w:w="4786"/>
        <w:gridCol w:w="5245"/>
      </w:tblGrid>
      <w:tr w:rsidR="005B01C8" w:rsidRPr="00FD4ED7" w14:paraId="1DCB4E9C" w14:textId="77777777" w:rsidTr="00C6411C">
        <w:tc>
          <w:tcPr>
            <w:tcW w:w="4786" w:type="dxa"/>
            <w:tcBorders>
              <w:top w:val="nil"/>
              <w:left w:val="nil"/>
              <w:bottom w:val="single" w:sz="6" w:space="0" w:color="auto"/>
              <w:right w:val="nil"/>
            </w:tcBorders>
          </w:tcPr>
          <w:p w14:paraId="5BEF2B56" w14:textId="72765EEC" w:rsidR="005B01C8" w:rsidRPr="00D71A8B" w:rsidRDefault="005B01C8" w:rsidP="00C6411C">
            <w:pPr>
              <w:jc w:val="center"/>
              <w:rPr>
                <w:b/>
                <w:bCs/>
                <w:sz w:val="32"/>
                <w:szCs w:val="32"/>
                <w:lang w:val="fr-FR"/>
              </w:rPr>
            </w:pPr>
          </w:p>
        </w:tc>
        <w:tc>
          <w:tcPr>
            <w:tcW w:w="5245" w:type="dxa"/>
            <w:tcBorders>
              <w:top w:val="nil"/>
              <w:left w:val="nil"/>
              <w:bottom w:val="nil"/>
              <w:right w:val="nil"/>
            </w:tcBorders>
          </w:tcPr>
          <w:p w14:paraId="015E6813" w14:textId="77777777" w:rsidR="005B01C8" w:rsidRDefault="005B01C8" w:rsidP="00C6411C">
            <w:pPr>
              <w:jc w:val="right"/>
              <w:rPr>
                <w:sz w:val="22"/>
                <w:szCs w:val="22"/>
                <w:lang w:val="en-US"/>
              </w:rPr>
            </w:pPr>
          </w:p>
        </w:tc>
      </w:tr>
      <w:tr w:rsidR="005B01C8" w14:paraId="60C9C607" w14:textId="77777777" w:rsidTr="00C6411C">
        <w:tc>
          <w:tcPr>
            <w:tcW w:w="4786" w:type="dxa"/>
            <w:tcBorders>
              <w:top w:val="nil"/>
              <w:left w:val="nil"/>
              <w:bottom w:val="nil"/>
              <w:right w:val="nil"/>
            </w:tcBorders>
          </w:tcPr>
          <w:p w14:paraId="1B9388DF" w14:textId="77777777" w:rsidR="005B01C8" w:rsidRDefault="005B01C8" w:rsidP="00C6411C">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14:paraId="05F69BF5" w14:textId="77777777" w:rsidR="005B01C8" w:rsidRPr="00884147" w:rsidRDefault="005B01C8" w:rsidP="00C6411C">
            <w:pPr>
              <w:jc w:val="right"/>
              <w:rPr>
                <w:sz w:val="22"/>
                <w:szCs w:val="22"/>
                <w:lang w:val="en-US"/>
              </w:rPr>
            </w:pPr>
          </w:p>
        </w:tc>
      </w:tr>
    </w:tbl>
    <w:p w14:paraId="37BEEFB2" w14:textId="77777777" w:rsidR="005B01C8" w:rsidRDefault="005B01C8" w:rsidP="005B01C8">
      <w:pPr>
        <w:rPr>
          <w:sz w:val="22"/>
          <w:szCs w:val="22"/>
          <w:lang w:val="en-US"/>
        </w:rPr>
      </w:pPr>
    </w:p>
    <w:p w14:paraId="32FE4619" w14:textId="77777777" w:rsidR="005B01C8" w:rsidRPr="00D71A8B" w:rsidRDefault="005B01C8" w:rsidP="005B01C8">
      <w:pPr>
        <w:jc w:val="center"/>
        <w:rPr>
          <w:lang w:val="fr-FR"/>
        </w:rPr>
      </w:pPr>
      <w:r w:rsidRPr="00D71A8B">
        <w:rPr>
          <w:b/>
          <w:bCs/>
          <w:sz w:val="40"/>
          <w:szCs w:val="40"/>
          <w:lang w:val="fr-FR"/>
        </w:rPr>
        <w:t>Deviz-oferta</w:t>
      </w:r>
      <w:r w:rsidRPr="00D71A8B">
        <w:rPr>
          <w:b/>
          <w:bCs/>
          <w:sz w:val="28"/>
          <w:szCs w:val="28"/>
          <w:lang w:val="fr-FR"/>
        </w:rPr>
        <w:t xml:space="preserve"> </w:t>
      </w:r>
      <w:r w:rsidRPr="00D71A8B">
        <w:rPr>
          <w:b/>
          <w:bCs/>
          <w:sz w:val="40"/>
          <w:szCs w:val="40"/>
          <w:lang w:val="fr-FR"/>
        </w:rPr>
        <w:t xml:space="preserve"> № 1</w:t>
      </w:r>
    </w:p>
    <w:p w14:paraId="5FD3FD07" w14:textId="77777777" w:rsidR="005B01C8" w:rsidRDefault="005B01C8" w:rsidP="005B01C8">
      <w:pPr>
        <w:jc w:val="center"/>
        <w:rPr>
          <w:b/>
          <w:bCs/>
          <w:sz w:val="28"/>
          <w:szCs w:val="28"/>
        </w:rPr>
      </w:pPr>
      <w:r w:rsidRPr="00D71A8B">
        <w:rPr>
          <w:b/>
          <w:bCs/>
          <w:sz w:val="28"/>
          <w:szCs w:val="28"/>
          <w:lang w:val="fr-FR"/>
        </w:rPr>
        <w:t>Reparatii, Lucrari de amenajare</w:t>
      </w:r>
    </w:p>
    <w:p w14:paraId="629EEE7A" w14:textId="77777777" w:rsidR="005B01C8" w:rsidRDefault="005B01C8" w:rsidP="005B01C8">
      <w:pPr>
        <w:jc w:val="center"/>
        <w:rPr>
          <w:sz w:val="22"/>
          <w:szCs w:val="22"/>
        </w:rPr>
      </w:pPr>
      <w:r>
        <w:rPr>
          <w:sz w:val="22"/>
          <w:szCs w:val="22"/>
        </w:rPr>
        <w:t>(denumirea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792"/>
        <w:gridCol w:w="1350"/>
        <w:gridCol w:w="2160"/>
      </w:tblGrid>
      <w:tr w:rsidR="005B01C8" w:rsidRPr="00884147" w14:paraId="3D7EED9F" w14:textId="77777777" w:rsidTr="00C6411C">
        <w:trPr>
          <w:cantSplit/>
          <w:trHeight w:val="1246"/>
        </w:trPr>
        <w:tc>
          <w:tcPr>
            <w:tcW w:w="709" w:type="dxa"/>
            <w:tcBorders>
              <w:top w:val="single" w:sz="4" w:space="0" w:color="auto"/>
              <w:bottom w:val="single" w:sz="4" w:space="0" w:color="auto"/>
            </w:tcBorders>
            <w:shd w:val="pct5" w:color="auto" w:fill="auto"/>
          </w:tcPr>
          <w:p w14:paraId="062F9E9B" w14:textId="77777777" w:rsidR="005B01C8" w:rsidRDefault="005B01C8" w:rsidP="00C6411C">
            <w:pPr>
              <w:ind w:right="-108"/>
              <w:jc w:val="center"/>
              <w:rPr>
                <w:sz w:val="22"/>
                <w:szCs w:val="22"/>
                <w:lang w:val="en-US"/>
              </w:rPr>
            </w:pPr>
            <w:r>
              <w:rPr>
                <w:sz w:val="22"/>
                <w:szCs w:val="22"/>
                <w:lang w:val="en-US"/>
              </w:rPr>
              <w:t>№</w:t>
            </w:r>
          </w:p>
          <w:p w14:paraId="6BE46371" w14:textId="77777777" w:rsidR="005B01C8" w:rsidRDefault="005B01C8" w:rsidP="00C6411C">
            <w:pPr>
              <w:ind w:right="-108"/>
              <w:jc w:val="center"/>
              <w:rPr>
                <w:sz w:val="22"/>
                <w:szCs w:val="22"/>
                <w:lang w:val="en-US"/>
              </w:rPr>
            </w:pPr>
            <w:r>
              <w:rPr>
                <w:sz w:val="22"/>
                <w:szCs w:val="22"/>
                <w:lang w:val="en-US"/>
              </w:rPr>
              <w:t xml:space="preserve"> crt.</w:t>
            </w:r>
          </w:p>
        </w:tc>
        <w:tc>
          <w:tcPr>
            <w:tcW w:w="1276" w:type="dxa"/>
            <w:tcBorders>
              <w:top w:val="single" w:sz="4" w:space="0" w:color="auto"/>
              <w:bottom w:val="single" w:sz="4" w:space="0" w:color="auto"/>
            </w:tcBorders>
            <w:shd w:val="pct5" w:color="auto" w:fill="auto"/>
          </w:tcPr>
          <w:p w14:paraId="33C7DCAA" w14:textId="77777777" w:rsidR="005B01C8" w:rsidRPr="00D71A8B" w:rsidRDefault="005B01C8" w:rsidP="00C6411C">
            <w:pPr>
              <w:ind w:left="-120" w:right="-108"/>
              <w:jc w:val="center"/>
              <w:rPr>
                <w:sz w:val="22"/>
                <w:szCs w:val="22"/>
                <w:lang w:val="fr-FR"/>
              </w:rPr>
            </w:pPr>
            <w:r>
              <w:rPr>
                <w:sz w:val="22"/>
                <w:szCs w:val="22"/>
              </w:rPr>
              <w:t>Simbol</w:t>
            </w:r>
            <w:r w:rsidRPr="00D71A8B">
              <w:rPr>
                <w:sz w:val="22"/>
                <w:szCs w:val="22"/>
                <w:lang w:val="fr-FR"/>
              </w:rPr>
              <w:t xml:space="preserve"> </w:t>
            </w:r>
            <w:r>
              <w:rPr>
                <w:sz w:val="22"/>
                <w:szCs w:val="22"/>
              </w:rPr>
              <w:t>norme</w:t>
            </w:r>
            <w:r w:rsidRPr="00D71A8B">
              <w:rPr>
                <w:sz w:val="22"/>
                <w:szCs w:val="22"/>
                <w:lang w:val="fr-FR"/>
              </w:rPr>
              <w:t xml:space="preserve"> </w:t>
            </w:r>
            <w:r>
              <w:rPr>
                <w:sz w:val="22"/>
                <w:szCs w:val="22"/>
              </w:rPr>
              <w:t xml:space="preserve">şi Cod </w:t>
            </w:r>
            <w:r w:rsidRPr="00D71A8B">
              <w:rPr>
                <w:sz w:val="22"/>
                <w:szCs w:val="22"/>
                <w:lang w:val="fr-FR"/>
              </w:rPr>
              <w:t xml:space="preserve"> </w:t>
            </w:r>
            <w:r>
              <w:rPr>
                <w:sz w:val="22"/>
                <w:szCs w:val="22"/>
              </w:rPr>
              <w:t xml:space="preserve">resurse  </w:t>
            </w:r>
          </w:p>
        </w:tc>
        <w:tc>
          <w:tcPr>
            <w:tcW w:w="4792" w:type="dxa"/>
            <w:tcBorders>
              <w:top w:val="single" w:sz="4" w:space="0" w:color="auto"/>
              <w:bottom w:val="single" w:sz="4" w:space="0" w:color="auto"/>
            </w:tcBorders>
            <w:shd w:val="pct5" w:color="auto" w:fill="auto"/>
          </w:tcPr>
          <w:p w14:paraId="15692DEB" w14:textId="77777777" w:rsidR="005B01C8" w:rsidRDefault="005B01C8" w:rsidP="00C6411C">
            <w:pPr>
              <w:jc w:val="center"/>
              <w:rPr>
                <w:sz w:val="22"/>
                <w:szCs w:val="22"/>
              </w:rPr>
            </w:pPr>
          </w:p>
          <w:p w14:paraId="7F1340C5" w14:textId="77777777" w:rsidR="005B01C8" w:rsidRDefault="005B01C8" w:rsidP="00C6411C">
            <w:pPr>
              <w:jc w:val="center"/>
              <w:rPr>
                <w:sz w:val="22"/>
                <w:szCs w:val="22"/>
                <w:lang w:val="en-US"/>
              </w:rPr>
            </w:pPr>
            <w:r>
              <w:rPr>
                <w:sz w:val="22"/>
                <w:szCs w:val="22"/>
              </w:rPr>
              <w:t xml:space="preserve">Denumire lucrări       </w:t>
            </w:r>
          </w:p>
        </w:tc>
        <w:tc>
          <w:tcPr>
            <w:tcW w:w="1350" w:type="dxa"/>
            <w:tcBorders>
              <w:top w:val="single" w:sz="4" w:space="0" w:color="auto"/>
              <w:bottom w:val="single" w:sz="4" w:space="0" w:color="auto"/>
            </w:tcBorders>
            <w:shd w:val="pct5" w:color="auto" w:fill="auto"/>
          </w:tcPr>
          <w:p w14:paraId="20A8D2CF" w14:textId="77777777" w:rsidR="005B01C8" w:rsidRDefault="005B01C8" w:rsidP="00C6411C">
            <w:pPr>
              <w:ind w:left="-108" w:right="-108"/>
              <w:jc w:val="center"/>
              <w:rPr>
                <w:sz w:val="22"/>
                <w:szCs w:val="22"/>
              </w:rPr>
            </w:pPr>
          </w:p>
          <w:p w14:paraId="07AC11D0" w14:textId="77777777" w:rsidR="005B01C8" w:rsidRDefault="005B01C8" w:rsidP="00C6411C">
            <w:pPr>
              <w:ind w:left="-108" w:right="-108"/>
              <w:jc w:val="center"/>
              <w:rPr>
                <w:sz w:val="22"/>
                <w:szCs w:val="22"/>
                <w:lang w:val="en-US"/>
              </w:rPr>
            </w:pPr>
            <w:r>
              <w:rPr>
                <w:sz w:val="22"/>
                <w:szCs w:val="22"/>
              </w:rPr>
              <w:t>U.M.</w:t>
            </w:r>
            <w:r>
              <w:rPr>
                <w:sz w:val="22"/>
                <w:szCs w:val="22"/>
                <w:lang w:val="en-US"/>
              </w:rPr>
              <w:t xml:space="preserve"> </w:t>
            </w:r>
          </w:p>
        </w:tc>
        <w:tc>
          <w:tcPr>
            <w:tcW w:w="2160" w:type="dxa"/>
            <w:tcBorders>
              <w:top w:val="single" w:sz="4" w:space="0" w:color="auto"/>
              <w:bottom w:val="single" w:sz="4" w:space="0" w:color="auto"/>
            </w:tcBorders>
            <w:shd w:val="pct5" w:color="auto" w:fill="auto"/>
          </w:tcPr>
          <w:p w14:paraId="6F341E65" w14:textId="77777777" w:rsidR="005B01C8" w:rsidRDefault="005B01C8" w:rsidP="00C6411C">
            <w:pPr>
              <w:ind w:left="-108" w:right="-108"/>
              <w:jc w:val="center"/>
              <w:rPr>
                <w:sz w:val="22"/>
                <w:szCs w:val="22"/>
                <w:lang w:val="en-US"/>
              </w:rPr>
            </w:pPr>
            <w:r>
              <w:rPr>
                <w:sz w:val="22"/>
                <w:szCs w:val="22"/>
              </w:rPr>
              <w:t>Cantitate conform datelor din proiect</w:t>
            </w:r>
          </w:p>
        </w:tc>
      </w:tr>
    </w:tbl>
    <w:p w14:paraId="496EBA03" w14:textId="77777777" w:rsidR="005B01C8" w:rsidRDefault="005B01C8" w:rsidP="005B01C8">
      <w:pPr>
        <w:rPr>
          <w:sz w:val="2"/>
          <w:szCs w:val="2"/>
          <w:lang w:val="en-US"/>
        </w:rPr>
      </w:pPr>
    </w:p>
    <w:tbl>
      <w:tblPr>
        <w:tblW w:w="0" w:type="auto"/>
        <w:tblInd w:w="-459" w:type="dxa"/>
        <w:tblLayout w:type="fixed"/>
        <w:tblLook w:val="0000" w:firstRow="0" w:lastRow="0" w:firstColumn="0" w:lastColumn="0" w:noHBand="0" w:noVBand="0"/>
      </w:tblPr>
      <w:tblGrid>
        <w:gridCol w:w="709"/>
        <w:gridCol w:w="1276"/>
        <w:gridCol w:w="4792"/>
        <w:gridCol w:w="1350"/>
        <w:gridCol w:w="2160"/>
      </w:tblGrid>
      <w:tr w:rsidR="005B01C8" w14:paraId="79657355" w14:textId="77777777" w:rsidTr="00C6411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7E2E958" w14:textId="77777777" w:rsidR="005B01C8" w:rsidRDefault="005B01C8" w:rsidP="00C6411C">
            <w:pPr>
              <w:ind w:right="-108"/>
              <w:jc w:val="center"/>
              <w:rPr>
                <w:sz w:val="22"/>
                <w:szCs w:val="22"/>
                <w:lang w:val="en-US"/>
              </w:rPr>
            </w:pPr>
            <w:r>
              <w:rPr>
                <w:sz w:val="22"/>
                <w:szCs w:val="22"/>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171EB029" w14:textId="77777777" w:rsidR="005B01C8" w:rsidRDefault="005B01C8" w:rsidP="00C6411C">
            <w:pPr>
              <w:ind w:left="-120" w:right="-108"/>
              <w:jc w:val="center"/>
              <w:rPr>
                <w:sz w:val="22"/>
                <w:szCs w:val="22"/>
                <w:lang w:val="en-US"/>
              </w:rPr>
            </w:pPr>
            <w:r>
              <w:rPr>
                <w:sz w:val="22"/>
                <w:szCs w:val="22"/>
                <w:lang w:val="en-US"/>
              </w:rPr>
              <w:t>2</w:t>
            </w:r>
          </w:p>
        </w:tc>
        <w:tc>
          <w:tcPr>
            <w:tcW w:w="4792" w:type="dxa"/>
            <w:tcBorders>
              <w:top w:val="single" w:sz="6" w:space="0" w:color="auto"/>
              <w:left w:val="single" w:sz="6" w:space="0" w:color="auto"/>
              <w:bottom w:val="double" w:sz="6" w:space="0" w:color="auto"/>
              <w:right w:val="nil"/>
            </w:tcBorders>
            <w:shd w:val="pct5" w:color="auto" w:fill="auto"/>
          </w:tcPr>
          <w:p w14:paraId="0F58CA8C" w14:textId="77777777" w:rsidR="005B01C8" w:rsidRDefault="005B01C8" w:rsidP="00C6411C">
            <w:pPr>
              <w:jc w:val="center"/>
              <w:rPr>
                <w:sz w:val="22"/>
                <w:szCs w:val="22"/>
                <w:lang w:val="en-US"/>
              </w:rPr>
            </w:pPr>
            <w:r>
              <w:rPr>
                <w:sz w:val="22"/>
                <w:szCs w:val="22"/>
                <w:lang w:val="en-US"/>
              </w:rPr>
              <w:t>3</w:t>
            </w:r>
          </w:p>
        </w:tc>
        <w:tc>
          <w:tcPr>
            <w:tcW w:w="1350" w:type="dxa"/>
            <w:tcBorders>
              <w:top w:val="single" w:sz="6" w:space="0" w:color="auto"/>
              <w:left w:val="single" w:sz="6" w:space="0" w:color="auto"/>
              <w:bottom w:val="double" w:sz="6" w:space="0" w:color="auto"/>
              <w:right w:val="nil"/>
            </w:tcBorders>
            <w:shd w:val="pct5" w:color="auto" w:fill="auto"/>
          </w:tcPr>
          <w:p w14:paraId="5C5F126F" w14:textId="77777777" w:rsidR="005B01C8" w:rsidRDefault="005B01C8" w:rsidP="00C6411C">
            <w:pPr>
              <w:ind w:left="-108" w:right="-108"/>
              <w:jc w:val="center"/>
              <w:rPr>
                <w:sz w:val="22"/>
                <w:szCs w:val="22"/>
                <w:lang w:val="en-US"/>
              </w:rPr>
            </w:pPr>
            <w:r>
              <w:rPr>
                <w:sz w:val="22"/>
                <w:szCs w:val="22"/>
                <w:lang w:val="en-US"/>
              </w:rPr>
              <w:t>4</w:t>
            </w:r>
          </w:p>
        </w:tc>
        <w:tc>
          <w:tcPr>
            <w:tcW w:w="2160" w:type="dxa"/>
            <w:tcBorders>
              <w:top w:val="single" w:sz="6" w:space="0" w:color="auto"/>
              <w:left w:val="single" w:sz="6" w:space="0" w:color="auto"/>
              <w:bottom w:val="double" w:sz="6" w:space="0" w:color="auto"/>
              <w:right w:val="nil"/>
            </w:tcBorders>
            <w:shd w:val="pct5" w:color="auto" w:fill="auto"/>
          </w:tcPr>
          <w:p w14:paraId="4653014B" w14:textId="77777777" w:rsidR="005B01C8" w:rsidRDefault="005B01C8" w:rsidP="00C6411C">
            <w:pPr>
              <w:ind w:left="-108" w:right="-108"/>
              <w:jc w:val="center"/>
              <w:rPr>
                <w:sz w:val="22"/>
                <w:szCs w:val="22"/>
                <w:lang w:val="en-US"/>
              </w:rPr>
            </w:pPr>
            <w:r>
              <w:rPr>
                <w:sz w:val="22"/>
                <w:szCs w:val="22"/>
                <w:lang w:val="en-US"/>
              </w:rPr>
              <w:t>5</w:t>
            </w:r>
          </w:p>
        </w:tc>
      </w:tr>
      <w:tr w:rsidR="005B01C8" w14:paraId="4078BBFB" w14:textId="77777777" w:rsidTr="00C6411C">
        <w:tc>
          <w:tcPr>
            <w:tcW w:w="709" w:type="dxa"/>
            <w:tcBorders>
              <w:top w:val="nil"/>
              <w:left w:val="single" w:sz="6" w:space="0" w:color="auto"/>
              <w:bottom w:val="nil"/>
              <w:right w:val="nil"/>
            </w:tcBorders>
          </w:tcPr>
          <w:p w14:paraId="440682F5" w14:textId="77777777" w:rsidR="005B01C8" w:rsidRDefault="005B01C8" w:rsidP="00C6411C">
            <w:pPr>
              <w:jc w:val="center"/>
              <w:rPr>
                <w:lang w:val="en-US"/>
              </w:rPr>
            </w:pPr>
          </w:p>
        </w:tc>
        <w:tc>
          <w:tcPr>
            <w:tcW w:w="1276" w:type="dxa"/>
            <w:tcBorders>
              <w:top w:val="nil"/>
              <w:left w:val="single" w:sz="6" w:space="0" w:color="auto"/>
              <w:bottom w:val="nil"/>
              <w:right w:val="nil"/>
            </w:tcBorders>
          </w:tcPr>
          <w:p w14:paraId="48DACD3E" w14:textId="77777777" w:rsidR="005B01C8" w:rsidRDefault="005B01C8" w:rsidP="00C6411C">
            <w:pPr>
              <w:rPr>
                <w:lang w:val="en-US"/>
              </w:rPr>
            </w:pPr>
          </w:p>
        </w:tc>
        <w:tc>
          <w:tcPr>
            <w:tcW w:w="4792" w:type="dxa"/>
            <w:tcBorders>
              <w:top w:val="nil"/>
              <w:left w:val="single" w:sz="6" w:space="0" w:color="auto"/>
              <w:bottom w:val="nil"/>
              <w:right w:val="single" w:sz="6" w:space="0" w:color="auto"/>
            </w:tcBorders>
          </w:tcPr>
          <w:p w14:paraId="0D008E01" w14:textId="77777777" w:rsidR="005B01C8" w:rsidRPr="007F2714" w:rsidRDefault="005B01C8" w:rsidP="00C6411C">
            <w:pPr>
              <w:rPr>
                <w:b/>
                <w:bCs/>
                <w:sz w:val="22"/>
                <w:szCs w:val="22"/>
                <w:lang w:val="en-US"/>
              </w:rPr>
            </w:pPr>
            <w:r w:rsidRPr="00B40365">
              <w:rPr>
                <w:b/>
                <w:bCs/>
                <w:sz w:val="22"/>
                <w:szCs w:val="22"/>
                <w:lang w:val="en-US"/>
              </w:rPr>
              <w:t>1. Amenajare</w:t>
            </w:r>
          </w:p>
          <w:p w14:paraId="695484F7" w14:textId="77777777" w:rsidR="005B01C8" w:rsidRPr="00B40365" w:rsidRDefault="005B01C8" w:rsidP="00C6411C">
            <w:pPr>
              <w:rPr>
                <w:lang w:val="en-US"/>
              </w:rPr>
            </w:pPr>
          </w:p>
        </w:tc>
        <w:tc>
          <w:tcPr>
            <w:tcW w:w="1350" w:type="dxa"/>
            <w:tcBorders>
              <w:top w:val="nil"/>
              <w:left w:val="single" w:sz="6" w:space="0" w:color="auto"/>
              <w:bottom w:val="nil"/>
              <w:right w:val="nil"/>
            </w:tcBorders>
          </w:tcPr>
          <w:p w14:paraId="6A7DF84E" w14:textId="77777777" w:rsidR="005B01C8" w:rsidRDefault="005B01C8" w:rsidP="00C6411C">
            <w:pPr>
              <w:rPr>
                <w:b/>
                <w:bCs/>
                <w:sz w:val="22"/>
                <w:szCs w:val="22"/>
                <w:lang w:val="en-US"/>
              </w:rPr>
            </w:pPr>
          </w:p>
        </w:tc>
        <w:tc>
          <w:tcPr>
            <w:tcW w:w="2160" w:type="dxa"/>
            <w:tcBorders>
              <w:top w:val="nil"/>
              <w:left w:val="single" w:sz="6" w:space="0" w:color="auto"/>
              <w:bottom w:val="nil"/>
              <w:right w:val="nil"/>
            </w:tcBorders>
          </w:tcPr>
          <w:p w14:paraId="7DABBCD9" w14:textId="77777777" w:rsidR="005B01C8" w:rsidRDefault="005B01C8" w:rsidP="00C6411C">
            <w:pPr>
              <w:rPr>
                <w:lang w:val="en-US"/>
              </w:rPr>
            </w:pPr>
          </w:p>
        </w:tc>
      </w:tr>
      <w:tr w:rsidR="005B01C8" w14:paraId="003E4720" w14:textId="77777777" w:rsidTr="00C641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05C6E" w14:textId="77777777" w:rsidR="005B01C8" w:rsidRDefault="005B01C8" w:rsidP="00C6411C">
            <w:pPr>
              <w:rPr>
                <w:lang w:val="en-US"/>
              </w:rPr>
            </w:pPr>
            <w:r>
              <w:rPr>
                <w:lang w:val="en-US"/>
              </w:rPr>
              <w:t>1</w:t>
            </w:r>
          </w:p>
        </w:tc>
        <w:tc>
          <w:tcPr>
            <w:tcW w:w="1276" w:type="dxa"/>
            <w:tcBorders>
              <w:top w:val="single" w:sz="4" w:space="0" w:color="auto"/>
              <w:bottom w:val="single" w:sz="4" w:space="0" w:color="auto"/>
            </w:tcBorders>
          </w:tcPr>
          <w:p w14:paraId="3E76D668" w14:textId="77777777" w:rsidR="005B01C8" w:rsidRDefault="005B01C8" w:rsidP="00C6411C">
            <w:pPr>
              <w:rPr>
                <w:lang w:val="en-US"/>
              </w:rPr>
            </w:pPr>
            <w:r>
              <w:rPr>
                <w:lang w:val="en-US"/>
              </w:rPr>
              <w:t>RpCB18A</w:t>
            </w:r>
          </w:p>
          <w:p w14:paraId="700C23BA" w14:textId="77777777" w:rsidR="005B01C8" w:rsidRDefault="005B01C8" w:rsidP="00C6411C">
            <w:pPr>
              <w:rPr>
                <w:lang w:val="en-US"/>
              </w:rPr>
            </w:pPr>
          </w:p>
        </w:tc>
        <w:tc>
          <w:tcPr>
            <w:tcW w:w="4792" w:type="dxa"/>
            <w:tcBorders>
              <w:top w:val="single" w:sz="4" w:space="0" w:color="auto"/>
              <w:bottom w:val="single" w:sz="4" w:space="0" w:color="auto"/>
            </w:tcBorders>
          </w:tcPr>
          <w:p w14:paraId="1CC38F82" w14:textId="77777777" w:rsidR="005B01C8" w:rsidRDefault="005B01C8" w:rsidP="00C6411C">
            <w:pPr>
              <w:adjustRightInd w:val="0"/>
              <w:rPr>
                <w:rFonts w:ascii="Times New Roman CYR" w:hAnsi="Times New Roman CYR" w:cs="Times New Roman CYR"/>
                <w:sz w:val="16"/>
                <w:szCs w:val="16"/>
                <w:lang w:val="en-US"/>
              </w:rPr>
            </w:pPr>
            <w:r>
              <w:rPr>
                <w:lang w:val="en-US"/>
              </w:rPr>
              <w:t>Demolarea betoanelor vechi cu mijloace manuale, fundatii si elevatii cu dozaje pina la 150 kg/mc</w:t>
            </w:r>
            <w:r>
              <w:rPr>
                <w:rFonts w:ascii="Times New Roman CYR" w:hAnsi="Times New Roman CYR" w:cs="Times New Roman CYR"/>
                <w:sz w:val="16"/>
                <w:szCs w:val="16"/>
                <w:lang w:val="en-US"/>
              </w:rPr>
              <w:t xml:space="preserve"> </w:t>
            </w:r>
          </w:p>
          <w:p w14:paraId="1565284D" w14:textId="77777777" w:rsidR="005B01C8" w:rsidRDefault="005B01C8" w:rsidP="00C6411C">
            <w:pPr>
              <w:rPr>
                <w:lang w:val="en-US"/>
              </w:rPr>
            </w:pPr>
          </w:p>
        </w:tc>
        <w:tc>
          <w:tcPr>
            <w:tcW w:w="1350" w:type="dxa"/>
            <w:tcBorders>
              <w:top w:val="single" w:sz="4" w:space="0" w:color="auto"/>
              <w:bottom w:val="single" w:sz="4" w:space="0" w:color="auto"/>
            </w:tcBorders>
            <w:vAlign w:val="center"/>
          </w:tcPr>
          <w:p w14:paraId="64C7BCAE" w14:textId="77777777" w:rsidR="005B01C8" w:rsidRDefault="005B01C8" w:rsidP="00C6411C">
            <w:pPr>
              <w:jc w:val="center"/>
              <w:rPr>
                <w:lang w:val="en-US"/>
              </w:rPr>
            </w:pPr>
            <w:r>
              <w:rPr>
                <w:lang w:val="en-US"/>
              </w:rPr>
              <w:t>m3</w:t>
            </w:r>
          </w:p>
        </w:tc>
        <w:tc>
          <w:tcPr>
            <w:tcW w:w="2160" w:type="dxa"/>
            <w:tcBorders>
              <w:top w:val="single" w:sz="4" w:space="0" w:color="auto"/>
              <w:bottom w:val="single" w:sz="4" w:space="0" w:color="auto"/>
            </w:tcBorders>
            <w:vAlign w:val="center"/>
          </w:tcPr>
          <w:p w14:paraId="5D9E4D94" w14:textId="77777777" w:rsidR="005B01C8" w:rsidRPr="005D08C3" w:rsidRDefault="005B01C8" w:rsidP="00C6411C">
            <w:pPr>
              <w:adjustRightInd w:val="0"/>
              <w:jc w:val="center"/>
              <w:rPr>
                <w:rFonts w:ascii="Arial CYR" w:hAnsi="Arial CYR" w:cs="Arial CYR"/>
                <w:lang w:val="en-US"/>
              </w:rPr>
            </w:pPr>
            <w:r w:rsidRPr="005D08C3">
              <w:rPr>
                <w:rFonts w:ascii="Arial CYR" w:hAnsi="Arial CYR" w:cs="Arial CYR"/>
                <w:lang w:val="en-US"/>
              </w:rPr>
              <w:t>0,41</w:t>
            </w:r>
          </w:p>
          <w:p w14:paraId="1D1315F6" w14:textId="77777777" w:rsidR="005B01C8" w:rsidRDefault="005B01C8" w:rsidP="00C6411C">
            <w:pPr>
              <w:jc w:val="center"/>
              <w:rPr>
                <w:lang w:val="en-US"/>
              </w:rPr>
            </w:pPr>
          </w:p>
        </w:tc>
      </w:tr>
      <w:tr w:rsidR="005B01C8" w14:paraId="472B0957"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03B5869" w14:textId="77777777" w:rsidR="005B01C8" w:rsidRDefault="005B01C8" w:rsidP="00C6411C">
            <w:pPr>
              <w:rPr>
                <w:lang w:val="en-US"/>
              </w:rPr>
            </w:pPr>
          </w:p>
        </w:tc>
        <w:tc>
          <w:tcPr>
            <w:tcW w:w="1276" w:type="dxa"/>
            <w:tcBorders>
              <w:top w:val="nil"/>
              <w:bottom w:val="single" w:sz="2" w:space="0" w:color="auto"/>
            </w:tcBorders>
            <w:vAlign w:val="center"/>
          </w:tcPr>
          <w:p w14:paraId="2FBBA06B" w14:textId="77777777" w:rsidR="005B01C8" w:rsidRDefault="005B01C8" w:rsidP="00C6411C">
            <w:pPr>
              <w:jc w:val="center"/>
              <w:rPr>
                <w:sz w:val="16"/>
                <w:szCs w:val="16"/>
                <w:lang w:val="en-US"/>
              </w:rPr>
            </w:pPr>
            <w:r>
              <w:rPr>
                <w:sz w:val="16"/>
                <w:szCs w:val="16"/>
                <w:lang w:val="en-US"/>
              </w:rPr>
              <w:t>7123010010200</w:t>
            </w:r>
          </w:p>
        </w:tc>
        <w:tc>
          <w:tcPr>
            <w:tcW w:w="4792" w:type="dxa"/>
            <w:tcBorders>
              <w:top w:val="nil"/>
              <w:bottom w:val="single" w:sz="2" w:space="0" w:color="auto"/>
            </w:tcBorders>
          </w:tcPr>
          <w:p w14:paraId="4C05FCDE" w14:textId="77777777" w:rsidR="005B01C8" w:rsidRDefault="005B01C8" w:rsidP="00C6411C">
            <w:pPr>
              <w:rPr>
                <w:lang w:val="en-US"/>
              </w:rPr>
            </w:pPr>
            <w:r>
              <w:rPr>
                <w:lang w:val="en-US"/>
              </w:rPr>
              <w:t>Betonist</w:t>
            </w:r>
          </w:p>
        </w:tc>
        <w:tc>
          <w:tcPr>
            <w:tcW w:w="1350" w:type="dxa"/>
            <w:tcBorders>
              <w:top w:val="nil"/>
              <w:bottom w:val="single" w:sz="2" w:space="0" w:color="auto"/>
            </w:tcBorders>
          </w:tcPr>
          <w:p w14:paraId="1CC29BE1" w14:textId="77777777" w:rsidR="005B01C8" w:rsidRDefault="005B01C8" w:rsidP="00C6411C">
            <w:pPr>
              <w:rPr>
                <w:lang w:val="en-US"/>
              </w:rPr>
            </w:pPr>
            <w:r>
              <w:rPr>
                <w:lang w:val="en-US"/>
              </w:rPr>
              <w:t>h-om</w:t>
            </w:r>
          </w:p>
        </w:tc>
        <w:tc>
          <w:tcPr>
            <w:tcW w:w="2160" w:type="dxa"/>
            <w:tcBorders>
              <w:top w:val="nil"/>
              <w:bottom w:val="single" w:sz="2" w:space="0" w:color="auto"/>
            </w:tcBorders>
          </w:tcPr>
          <w:p w14:paraId="70E2C84C" w14:textId="77777777" w:rsidR="005B01C8" w:rsidRDefault="005B01C8" w:rsidP="00C6411C">
            <w:pPr>
              <w:rPr>
                <w:lang w:val="en-US"/>
              </w:rPr>
            </w:pPr>
            <w:r>
              <w:rPr>
                <w:lang w:val="en-US"/>
              </w:rPr>
              <w:t>2,542</w:t>
            </w:r>
          </w:p>
        </w:tc>
      </w:tr>
      <w:tr w:rsidR="005B01C8" w14:paraId="2ECFF046"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91220A7" w14:textId="77777777" w:rsidR="005B01C8" w:rsidRDefault="005B01C8" w:rsidP="00C6411C">
            <w:pPr>
              <w:rPr>
                <w:lang w:val="en-US"/>
              </w:rPr>
            </w:pPr>
          </w:p>
        </w:tc>
        <w:tc>
          <w:tcPr>
            <w:tcW w:w="1276" w:type="dxa"/>
            <w:tcBorders>
              <w:top w:val="nil"/>
              <w:bottom w:val="single" w:sz="2" w:space="0" w:color="auto"/>
            </w:tcBorders>
            <w:vAlign w:val="center"/>
          </w:tcPr>
          <w:p w14:paraId="277B7C8A" w14:textId="77777777" w:rsidR="005B01C8" w:rsidRDefault="005B01C8" w:rsidP="00C6411C">
            <w:pPr>
              <w:jc w:val="center"/>
              <w:rPr>
                <w:sz w:val="16"/>
                <w:szCs w:val="16"/>
                <w:lang w:val="en-US"/>
              </w:rPr>
            </w:pPr>
            <w:r>
              <w:rPr>
                <w:sz w:val="16"/>
                <w:szCs w:val="16"/>
                <w:lang w:val="en-US"/>
              </w:rPr>
              <w:t>9310060019920</w:t>
            </w:r>
          </w:p>
        </w:tc>
        <w:tc>
          <w:tcPr>
            <w:tcW w:w="4792" w:type="dxa"/>
            <w:tcBorders>
              <w:top w:val="nil"/>
              <w:bottom w:val="single" w:sz="2" w:space="0" w:color="auto"/>
            </w:tcBorders>
          </w:tcPr>
          <w:p w14:paraId="476573C1" w14:textId="77777777" w:rsidR="005B01C8" w:rsidRDefault="005B01C8" w:rsidP="00C6411C">
            <w:pPr>
              <w:rPr>
                <w:lang w:val="en-US"/>
              </w:rPr>
            </w:pPr>
            <w:r>
              <w:rPr>
                <w:lang w:val="en-US"/>
              </w:rPr>
              <w:t>Muncitor deservire CM</w:t>
            </w:r>
          </w:p>
        </w:tc>
        <w:tc>
          <w:tcPr>
            <w:tcW w:w="1350" w:type="dxa"/>
            <w:tcBorders>
              <w:top w:val="nil"/>
              <w:bottom w:val="single" w:sz="2" w:space="0" w:color="auto"/>
            </w:tcBorders>
          </w:tcPr>
          <w:p w14:paraId="1A1680BE" w14:textId="77777777" w:rsidR="005B01C8" w:rsidRDefault="005B01C8" w:rsidP="00C6411C">
            <w:pPr>
              <w:rPr>
                <w:lang w:val="en-US"/>
              </w:rPr>
            </w:pPr>
            <w:r>
              <w:rPr>
                <w:lang w:val="en-US"/>
              </w:rPr>
              <w:t>h-om</w:t>
            </w:r>
          </w:p>
        </w:tc>
        <w:tc>
          <w:tcPr>
            <w:tcW w:w="2160" w:type="dxa"/>
            <w:tcBorders>
              <w:top w:val="nil"/>
              <w:bottom w:val="single" w:sz="2" w:space="0" w:color="auto"/>
            </w:tcBorders>
          </w:tcPr>
          <w:p w14:paraId="6C55B364" w14:textId="77777777" w:rsidR="005B01C8" w:rsidRDefault="005B01C8" w:rsidP="00C6411C">
            <w:pPr>
              <w:rPr>
                <w:lang w:val="en-US"/>
              </w:rPr>
            </w:pPr>
            <w:r>
              <w:rPr>
                <w:lang w:val="en-US"/>
              </w:rPr>
              <w:t>1,0865</w:t>
            </w:r>
          </w:p>
        </w:tc>
      </w:tr>
      <w:tr w:rsidR="005B01C8" w14:paraId="7E3A1F0C"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A418B76" w14:textId="77777777" w:rsidR="005B01C8" w:rsidRDefault="005B01C8" w:rsidP="00C6411C">
            <w:pPr>
              <w:rPr>
                <w:lang w:val="en-US"/>
              </w:rPr>
            </w:pPr>
          </w:p>
        </w:tc>
        <w:tc>
          <w:tcPr>
            <w:tcW w:w="1276" w:type="dxa"/>
            <w:tcBorders>
              <w:top w:val="nil"/>
              <w:bottom w:val="single" w:sz="2" w:space="0" w:color="auto"/>
            </w:tcBorders>
            <w:vAlign w:val="center"/>
          </w:tcPr>
          <w:p w14:paraId="3F902C7F" w14:textId="77777777" w:rsidR="005B01C8" w:rsidRDefault="005B01C8" w:rsidP="00C6411C">
            <w:pPr>
              <w:jc w:val="center"/>
              <w:rPr>
                <w:sz w:val="16"/>
                <w:szCs w:val="16"/>
                <w:lang w:val="en-US"/>
              </w:rPr>
            </w:pPr>
            <w:r>
              <w:rPr>
                <w:sz w:val="16"/>
                <w:szCs w:val="16"/>
                <w:lang w:val="en-US"/>
              </w:rPr>
              <w:t>4100116202818</w:t>
            </w:r>
          </w:p>
        </w:tc>
        <w:tc>
          <w:tcPr>
            <w:tcW w:w="4792" w:type="dxa"/>
            <w:tcBorders>
              <w:top w:val="nil"/>
              <w:bottom w:val="single" w:sz="2" w:space="0" w:color="auto"/>
            </w:tcBorders>
          </w:tcPr>
          <w:p w14:paraId="1907DD14" w14:textId="77777777" w:rsidR="005B01C8" w:rsidRPr="00D71A8B" w:rsidRDefault="005B01C8" w:rsidP="00C6411C">
            <w:pPr>
              <w:rPr>
                <w:lang w:val="fr-FR"/>
              </w:rPr>
            </w:pPr>
            <w:r w:rsidRPr="00D71A8B">
              <w:rPr>
                <w:lang w:val="fr-FR"/>
              </w:rPr>
              <w:t>Apa pentru mortare si betoane</w:t>
            </w:r>
          </w:p>
        </w:tc>
        <w:tc>
          <w:tcPr>
            <w:tcW w:w="1350" w:type="dxa"/>
            <w:tcBorders>
              <w:top w:val="nil"/>
              <w:bottom w:val="single" w:sz="2" w:space="0" w:color="auto"/>
            </w:tcBorders>
          </w:tcPr>
          <w:p w14:paraId="5DB9130B" w14:textId="77777777" w:rsidR="005B01C8" w:rsidRDefault="005B01C8" w:rsidP="00C6411C">
            <w:pPr>
              <w:rPr>
                <w:lang w:val="en-US"/>
              </w:rPr>
            </w:pPr>
            <w:r>
              <w:rPr>
                <w:lang w:val="en-US"/>
              </w:rPr>
              <w:t>m3</w:t>
            </w:r>
          </w:p>
        </w:tc>
        <w:tc>
          <w:tcPr>
            <w:tcW w:w="2160" w:type="dxa"/>
            <w:tcBorders>
              <w:top w:val="nil"/>
              <w:bottom w:val="single" w:sz="2" w:space="0" w:color="auto"/>
            </w:tcBorders>
          </w:tcPr>
          <w:p w14:paraId="201C717A" w14:textId="77777777" w:rsidR="005B01C8" w:rsidRDefault="005B01C8" w:rsidP="00C6411C">
            <w:pPr>
              <w:rPr>
                <w:lang w:val="en-US"/>
              </w:rPr>
            </w:pPr>
            <w:r>
              <w:rPr>
                <w:lang w:val="en-US"/>
              </w:rPr>
              <w:t>0,0082</w:t>
            </w:r>
          </w:p>
        </w:tc>
      </w:tr>
      <w:tr w:rsidR="005B01C8" w14:paraId="1A53696A"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6C60560" w14:textId="77777777" w:rsidR="005B01C8" w:rsidRDefault="005B01C8" w:rsidP="00C6411C">
            <w:pPr>
              <w:rPr>
                <w:lang w:val="en-US"/>
              </w:rPr>
            </w:pPr>
          </w:p>
        </w:tc>
        <w:tc>
          <w:tcPr>
            <w:tcW w:w="1276" w:type="dxa"/>
            <w:tcBorders>
              <w:top w:val="nil"/>
              <w:bottom w:val="single" w:sz="2" w:space="0" w:color="auto"/>
            </w:tcBorders>
            <w:vAlign w:val="center"/>
          </w:tcPr>
          <w:p w14:paraId="45C8EAA6" w14:textId="77777777" w:rsidR="005B01C8" w:rsidRDefault="005B01C8" w:rsidP="00C6411C">
            <w:pPr>
              <w:jc w:val="center"/>
              <w:rPr>
                <w:sz w:val="16"/>
                <w:szCs w:val="16"/>
                <w:lang w:val="en-US"/>
              </w:rPr>
            </w:pPr>
            <w:r>
              <w:rPr>
                <w:sz w:val="16"/>
                <w:szCs w:val="16"/>
                <w:lang w:val="en-US"/>
              </w:rPr>
              <w:t>2922140006702</w:t>
            </w:r>
          </w:p>
        </w:tc>
        <w:tc>
          <w:tcPr>
            <w:tcW w:w="4792" w:type="dxa"/>
            <w:tcBorders>
              <w:top w:val="nil"/>
              <w:bottom w:val="single" w:sz="2" w:space="0" w:color="auto"/>
            </w:tcBorders>
          </w:tcPr>
          <w:p w14:paraId="47DEB3AD" w14:textId="77777777" w:rsidR="005B01C8" w:rsidRDefault="005B01C8" w:rsidP="00C6411C">
            <w:pPr>
              <w:rPr>
                <w:lang w:val="en-US"/>
              </w:rPr>
            </w:pPr>
            <w:r>
              <w:rPr>
                <w:lang w:val="en-US"/>
              </w:rPr>
              <w:t>Macara de fereastra</w:t>
            </w:r>
          </w:p>
        </w:tc>
        <w:tc>
          <w:tcPr>
            <w:tcW w:w="1350" w:type="dxa"/>
            <w:tcBorders>
              <w:top w:val="nil"/>
              <w:bottom w:val="single" w:sz="2" w:space="0" w:color="auto"/>
            </w:tcBorders>
          </w:tcPr>
          <w:p w14:paraId="459FD7BA" w14:textId="77777777" w:rsidR="005B01C8" w:rsidRDefault="005B01C8" w:rsidP="00C6411C">
            <w:pPr>
              <w:rPr>
                <w:lang w:val="en-US"/>
              </w:rPr>
            </w:pPr>
            <w:r>
              <w:rPr>
                <w:lang w:val="en-US"/>
              </w:rPr>
              <w:t>h-ut</w:t>
            </w:r>
          </w:p>
        </w:tc>
        <w:tc>
          <w:tcPr>
            <w:tcW w:w="2160" w:type="dxa"/>
            <w:tcBorders>
              <w:top w:val="nil"/>
              <w:bottom w:val="single" w:sz="2" w:space="0" w:color="auto"/>
            </w:tcBorders>
          </w:tcPr>
          <w:p w14:paraId="2023D948" w14:textId="77777777" w:rsidR="005B01C8" w:rsidRDefault="005B01C8" w:rsidP="00C6411C">
            <w:pPr>
              <w:rPr>
                <w:lang w:val="en-US"/>
              </w:rPr>
            </w:pPr>
            <w:r>
              <w:rPr>
                <w:lang w:val="en-US"/>
              </w:rPr>
              <w:t>0,0615</w:t>
            </w:r>
          </w:p>
        </w:tc>
      </w:tr>
      <w:tr w:rsidR="005B01C8" w:rsidRPr="00EB582C" w14:paraId="1FE7E906" w14:textId="77777777" w:rsidTr="00C6411C">
        <w:trPr>
          <w:trHeight w:val="340"/>
        </w:trPr>
        <w:tc>
          <w:tcPr>
            <w:tcW w:w="709" w:type="dxa"/>
            <w:tcBorders>
              <w:top w:val="nil"/>
              <w:left w:val="single" w:sz="6" w:space="0" w:color="auto"/>
              <w:bottom w:val="nil"/>
              <w:right w:val="nil"/>
            </w:tcBorders>
          </w:tcPr>
          <w:p w14:paraId="0CFFBB36" w14:textId="77777777" w:rsidR="005B01C8" w:rsidRDefault="005B01C8" w:rsidP="00C6411C">
            <w:pPr>
              <w:rPr>
                <w:lang w:val="en-US"/>
              </w:rPr>
            </w:pPr>
          </w:p>
        </w:tc>
        <w:tc>
          <w:tcPr>
            <w:tcW w:w="1276" w:type="dxa"/>
            <w:tcBorders>
              <w:top w:val="nil"/>
              <w:left w:val="single" w:sz="6" w:space="0" w:color="auto"/>
              <w:bottom w:val="nil"/>
              <w:right w:val="nil"/>
            </w:tcBorders>
          </w:tcPr>
          <w:p w14:paraId="49BDC6D5" w14:textId="77777777" w:rsidR="005B01C8" w:rsidRDefault="005B01C8" w:rsidP="00C6411C">
            <w:pPr>
              <w:rPr>
                <w:lang w:val="en-US"/>
              </w:rPr>
            </w:pPr>
          </w:p>
        </w:tc>
        <w:tc>
          <w:tcPr>
            <w:tcW w:w="4792" w:type="dxa"/>
            <w:tcBorders>
              <w:top w:val="nil"/>
              <w:left w:val="single" w:sz="6" w:space="0" w:color="auto"/>
              <w:bottom w:val="nil"/>
              <w:right w:val="nil"/>
            </w:tcBorders>
          </w:tcPr>
          <w:p w14:paraId="1081A669" w14:textId="77777777" w:rsidR="005B01C8" w:rsidRDefault="005B01C8" w:rsidP="00C6411C">
            <w:pPr>
              <w:rPr>
                <w:i/>
                <w:iCs/>
                <w:lang w:val="en-US"/>
              </w:rPr>
            </w:pPr>
            <w:r>
              <w:rPr>
                <w:i/>
                <w:iCs/>
                <w:lang w:val="en-US"/>
              </w:rPr>
              <w:t>Cheltuieli directe</w:t>
            </w:r>
          </w:p>
        </w:tc>
        <w:tc>
          <w:tcPr>
            <w:tcW w:w="1350" w:type="dxa"/>
            <w:tcBorders>
              <w:top w:val="nil"/>
              <w:left w:val="single" w:sz="6" w:space="0" w:color="auto"/>
              <w:bottom w:val="nil"/>
              <w:right w:val="nil"/>
            </w:tcBorders>
          </w:tcPr>
          <w:p w14:paraId="58D9B321" w14:textId="77777777" w:rsidR="005B01C8" w:rsidRPr="00EB582C" w:rsidRDefault="005B01C8" w:rsidP="00C6411C">
            <w:pPr>
              <w:rPr>
                <w:lang w:val="en-US"/>
              </w:rPr>
            </w:pPr>
          </w:p>
        </w:tc>
        <w:tc>
          <w:tcPr>
            <w:tcW w:w="2160" w:type="dxa"/>
            <w:tcBorders>
              <w:top w:val="nil"/>
              <w:left w:val="single" w:sz="6" w:space="0" w:color="auto"/>
              <w:bottom w:val="nil"/>
              <w:right w:val="nil"/>
            </w:tcBorders>
          </w:tcPr>
          <w:p w14:paraId="32B9E08A" w14:textId="77777777" w:rsidR="005B01C8" w:rsidRPr="00EB582C" w:rsidRDefault="005B01C8" w:rsidP="00C6411C">
            <w:pPr>
              <w:rPr>
                <w:lang w:val="en-US"/>
              </w:rPr>
            </w:pPr>
          </w:p>
        </w:tc>
      </w:tr>
      <w:tr w:rsidR="005B01C8" w14:paraId="4D8E9FEA" w14:textId="77777777" w:rsidTr="00C641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34B52" w14:textId="77777777" w:rsidR="005B01C8" w:rsidRDefault="005B01C8" w:rsidP="00C6411C">
            <w:pPr>
              <w:rPr>
                <w:lang w:val="en-US"/>
              </w:rPr>
            </w:pPr>
            <w:r>
              <w:rPr>
                <w:lang w:val="en-US"/>
              </w:rPr>
              <w:t>2</w:t>
            </w:r>
          </w:p>
        </w:tc>
        <w:tc>
          <w:tcPr>
            <w:tcW w:w="1276" w:type="dxa"/>
            <w:tcBorders>
              <w:top w:val="single" w:sz="4" w:space="0" w:color="auto"/>
              <w:bottom w:val="single" w:sz="4" w:space="0" w:color="auto"/>
            </w:tcBorders>
          </w:tcPr>
          <w:p w14:paraId="10CD4EDA" w14:textId="77777777" w:rsidR="005B01C8" w:rsidRDefault="005B01C8" w:rsidP="00C6411C">
            <w:pPr>
              <w:rPr>
                <w:lang w:val="en-US"/>
              </w:rPr>
            </w:pPr>
            <w:r>
              <w:rPr>
                <w:lang w:val="en-US"/>
              </w:rPr>
              <w:t>RpDB36A</w:t>
            </w:r>
          </w:p>
          <w:p w14:paraId="2F56AE4E" w14:textId="77777777" w:rsidR="005B01C8" w:rsidRDefault="005B01C8" w:rsidP="00C6411C">
            <w:pPr>
              <w:rPr>
                <w:lang w:val="en-US"/>
              </w:rPr>
            </w:pPr>
          </w:p>
        </w:tc>
        <w:tc>
          <w:tcPr>
            <w:tcW w:w="4792" w:type="dxa"/>
            <w:tcBorders>
              <w:top w:val="single" w:sz="4" w:space="0" w:color="auto"/>
              <w:bottom w:val="single" w:sz="4" w:space="0" w:color="auto"/>
            </w:tcBorders>
          </w:tcPr>
          <w:p w14:paraId="2B69A727" w14:textId="77777777" w:rsidR="005B01C8" w:rsidRPr="00D71A8B" w:rsidRDefault="005B01C8" w:rsidP="00C6411C">
            <w:pPr>
              <w:adjustRightInd w:val="0"/>
              <w:rPr>
                <w:rFonts w:ascii="Times New Roman CYR" w:hAnsi="Times New Roman CYR" w:cs="Times New Roman CYR"/>
                <w:sz w:val="16"/>
                <w:szCs w:val="16"/>
                <w:lang w:val="fr-FR"/>
              </w:rPr>
            </w:pPr>
            <w:r w:rsidRPr="00D71A8B">
              <w:rPr>
                <w:lang w:val="fr-FR"/>
              </w:rPr>
              <w:t>Desfacerea trotuarelor din dale de beton sau bazalt si borduri din piatra sau de beton orice dimensiuni, asezate pe beton (dale din piatra sau beton)</w:t>
            </w:r>
            <w:r w:rsidRPr="00D71A8B">
              <w:rPr>
                <w:rFonts w:ascii="Times New Roman CYR" w:hAnsi="Times New Roman CYR" w:cs="Times New Roman CYR"/>
                <w:sz w:val="16"/>
                <w:szCs w:val="16"/>
                <w:lang w:val="fr-FR"/>
              </w:rPr>
              <w:t xml:space="preserve"> </w:t>
            </w:r>
          </w:p>
          <w:p w14:paraId="0F3E3B38" w14:textId="77777777" w:rsidR="005B01C8" w:rsidRPr="00D71A8B" w:rsidRDefault="005B01C8" w:rsidP="00C6411C">
            <w:pPr>
              <w:rPr>
                <w:lang w:val="fr-FR"/>
              </w:rPr>
            </w:pPr>
          </w:p>
        </w:tc>
        <w:tc>
          <w:tcPr>
            <w:tcW w:w="1350" w:type="dxa"/>
            <w:tcBorders>
              <w:top w:val="single" w:sz="4" w:space="0" w:color="auto"/>
              <w:bottom w:val="single" w:sz="4" w:space="0" w:color="auto"/>
            </w:tcBorders>
            <w:vAlign w:val="center"/>
          </w:tcPr>
          <w:p w14:paraId="617281B9" w14:textId="77777777" w:rsidR="005B01C8" w:rsidRDefault="005B01C8" w:rsidP="00C6411C">
            <w:pPr>
              <w:jc w:val="center"/>
              <w:rPr>
                <w:lang w:val="en-US"/>
              </w:rPr>
            </w:pPr>
            <w:r>
              <w:rPr>
                <w:lang w:val="en-US"/>
              </w:rPr>
              <w:t>m2</w:t>
            </w:r>
          </w:p>
        </w:tc>
        <w:tc>
          <w:tcPr>
            <w:tcW w:w="2160" w:type="dxa"/>
            <w:tcBorders>
              <w:top w:val="single" w:sz="4" w:space="0" w:color="auto"/>
              <w:bottom w:val="single" w:sz="4" w:space="0" w:color="auto"/>
            </w:tcBorders>
            <w:vAlign w:val="center"/>
          </w:tcPr>
          <w:p w14:paraId="00E780C2" w14:textId="77777777" w:rsidR="005B01C8" w:rsidRPr="005D08C3" w:rsidRDefault="005B01C8" w:rsidP="00C6411C">
            <w:pPr>
              <w:adjustRightInd w:val="0"/>
              <w:jc w:val="center"/>
              <w:rPr>
                <w:rFonts w:ascii="Arial CYR" w:hAnsi="Arial CYR" w:cs="Arial CYR"/>
                <w:lang w:val="en-US"/>
              </w:rPr>
            </w:pPr>
            <w:r w:rsidRPr="005D08C3">
              <w:rPr>
                <w:rFonts w:ascii="Arial CYR" w:hAnsi="Arial CYR" w:cs="Arial CYR"/>
                <w:lang w:val="en-US"/>
              </w:rPr>
              <w:t>357,00</w:t>
            </w:r>
          </w:p>
          <w:p w14:paraId="4C435131" w14:textId="77777777" w:rsidR="005B01C8" w:rsidRDefault="005B01C8" w:rsidP="00C6411C">
            <w:pPr>
              <w:jc w:val="center"/>
              <w:rPr>
                <w:lang w:val="en-US"/>
              </w:rPr>
            </w:pPr>
          </w:p>
        </w:tc>
      </w:tr>
      <w:tr w:rsidR="005B01C8" w14:paraId="2FA4D5C7"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399B483" w14:textId="77777777" w:rsidR="005B01C8" w:rsidRDefault="005B01C8" w:rsidP="00C6411C">
            <w:pPr>
              <w:rPr>
                <w:lang w:val="en-US"/>
              </w:rPr>
            </w:pPr>
          </w:p>
        </w:tc>
        <w:tc>
          <w:tcPr>
            <w:tcW w:w="1276" w:type="dxa"/>
            <w:tcBorders>
              <w:top w:val="nil"/>
              <w:bottom w:val="single" w:sz="2" w:space="0" w:color="auto"/>
            </w:tcBorders>
            <w:vAlign w:val="center"/>
          </w:tcPr>
          <w:p w14:paraId="6AAF03FE" w14:textId="77777777" w:rsidR="005B01C8" w:rsidRDefault="005B01C8" w:rsidP="00C6411C">
            <w:pPr>
              <w:jc w:val="center"/>
              <w:rPr>
                <w:sz w:val="16"/>
                <w:szCs w:val="16"/>
                <w:lang w:val="en-US"/>
              </w:rPr>
            </w:pPr>
            <w:r>
              <w:rPr>
                <w:sz w:val="16"/>
                <w:szCs w:val="16"/>
                <w:lang w:val="en-US"/>
              </w:rPr>
              <w:t>9310060019920</w:t>
            </w:r>
          </w:p>
        </w:tc>
        <w:tc>
          <w:tcPr>
            <w:tcW w:w="4792" w:type="dxa"/>
            <w:tcBorders>
              <w:top w:val="nil"/>
              <w:bottom w:val="single" w:sz="2" w:space="0" w:color="auto"/>
            </w:tcBorders>
          </w:tcPr>
          <w:p w14:paraId="57391198" w14:textId="77777777" w:rsidR="005B01C8" w:rsidRDefault="005B01C8" w:rsidP="00C6411C">
            <w:pPr>
              <w:rPr>
                <w:lang w:val="en-US"/>
              </w:rPr>
            </w:pPr>
            <w:r>
              <w:rPr>
                <w:lang w:val="en-US"/>
              </w:rPr>
              <w:t>Muncitor deservire CM</w:t>
            </w:r>
          </w:p>
        </w:tc>
        <w:tc>
          <w:tcPr>
            <w:tcW w:w="1350" w:type="dxa"/>
            <w:tcBorders>
              <w:top w:val="nil"/>
              <w:bottom w:val="single" w:sz="2" w:space="0" w:color="auto"/>
            </w:tcBorders>
          </w:tcPr>
          <w:p w14:paraId="4364EAC1" w14:textId="77777777" w:rsidR="005B01C8" w:rsidRDefault="005B01C8" w:rsidP="00C6411C">
            <w:pPr>
              <w:rPr>
                <w:lang w:val="en-US"/>
              </w:rPr>
            </w:pPr>
            <w:r>
              <w:rPr>
                <w:lang w:val="en-US"/>
              </w:rPr>
              <w:t>h-om</w:t>
            </w:r>
          </w:p>
        </w:tc>
        <w:tc>
          <w:tcPr>
            <w:tcW w:w="2160" w:type="dxa"/>
            <w:tcBorders>
              <w:top w:val="nil"/>
              <w:bottom w:val="single" w:sz="2" w:space="0" w:color="auto"/>
            </w:tcBorders>
          </w:tcPr>
          <w:p w14:paraId="118ED598" w14:textId="77777777" w:rsidR="005B01C8" w:rsidRDefault="005B01C8" w:rsidP="00C6411C">
            <w:pPr>
              <w:rPr>
                <w:lang w:val="en-US"/>
              </w:rPr>
            </w:pPr>
            <w:r>
              <w:rPr>
                <w:lang w:val="en-US"/>
              </w:rPr>
              <w:t>264,537</w:t>
            </w:r>
          </w:p>
        </w:tc>
      </w:tr>
      <w:tr w:rsidR="005B01C8" w:rsidRPr="00EB582C" w14:paraId="457FD06D" w14:textId="77777777" w:rsidTr="00C6411C">
        <w:trPr>
          <w:trHeight w:val="340"/>
        </w:trPr>
        <w:tc>
          <w:tcPr>
            <w:tcW w:w="709" w:type="dxa"/>
            <w:tcBorders>
              <w:top w:val="nil"/>
              <w:left w:val="single" w:sz="6" w:space="0" w:color="auto"/>
              <w:bottom w:val="nil"/>
              <w:right w:val="nil"/>
            </w:tcBorders>
          </w:tcPr>
          <w:p w14:paraId="61A9F78D" w14:textId="77777777" w:rsidR="005B01C8" w:rsidRDefault="005B01C8" w:rsidP="00C6411C">
            <w:pPr>
              <w:rPr>
                <w:lang w:val="en-US"/>
              </w:rPr>
            </w:pPr>
          </w:p>
        </w:tc>
        <w:tc>
          <w:tcPr>
            <w:tcW w:w="1276" w:type="dxa"/>
            <w:tcBorders>
              <w:top w:val="nil"/>
              <w:left w:val="single" w:sz="6" w:space="0" w:color="auto"/>
              <w:bottom w:val="nil"/>
              <w:right w:val="nil"/>
            </w:tcBorders>
          </w:tcPr>
          <w:p w14:paraId="508AC845" w14:textId="77777777" w:rsidR="005B01C8" w:rsidRDefault="005B01C8" w:rsidP="00C6411C">
            <w:pPr>
              <w:rPr>
                <w:lang w:val="en-US"/>
              </w:rPr>
            </w:pPr>
          </w:p>
        </w:tc>
        <w:tc>
          <w:tcPr>
            <w:tcW w:w="4792" w:type="dxa"/>
            <w:tcBorders>
              <w:top w:val="nil"/>
              <w:left w:val="single" w:sz="6" w:space="0" w:color="auto"/>
              <w:bottom w:val="nil"/>
              <w:right w:val="nil"/>
            </w:tcBorders>
          </w:tcPr>
          <w:p w14:paraId="7731D60E" w14:textId="77777777" w:rsidR="005B01C8" w:rsidRDefault="005B01C8" w:rsidP="00C6411C">
            <w:pPr>
              <w:rPr>
                <w:i/>
                <w:iCs/>
                <w:lang w:val="en-US"/>
              </w:rPr>
            </w:pPr>
            <w:r>
              <w:rPr>
                <w:i/>
                <w:iCs/>
                <w:lang w:val="en-US"/>
              </w:rPr>
              <w:t>Cheltuieli directe</w:t>
            </w:r>
          </w:p>
        </w:tc>
        <w:tc>
          <w:tcPr>
            <w:tcW w:w="1350" w:type="dxa"/>
            <w:tcBorders>
              <w:top w:val="nil"/>
              <w:left w:val="single" w:sz="6" w:space="0" w:color="auto"/>
              <w:bottom w:val="nil"/>
              <w:right w:val="nil"/>
            </w:tcBorders>
          </w:tcPr>
          <w:p w14:paraId="4DEDD2DE" w14:textId="77777777" w:rsidR="005B01C8" w:rsidRPr="00EB582C" w:rsidRDefault="005B01C8" w:rsidP="00C6411C">
            <w:pPr>
              <w:rPr>
                <w:lang w:val="en-US"/>
              </w:rPr>
            </w:pPr>
          </w:p>
        </w:tc>
        <w:tc>
          <w:tcPr>
            <w:tcW w:w="2160" w:type="dxa"/>
            <w:tcBorders>
              <w:top w:val="nil"/>
              <w:left w:val="single" w:sz="6" w:space="0" w:color="auto"/>
              <w:bottom w:val="nil"/>
              <w:right w:val="nil"/>
            </w:tcBorders>
          </w:tcPr>
          <w:p w14:paraId="37BF6B30" w14:textId="77777777" w:rsidR="005B01C8" w:rsidRPr="00EB582C" w:rsidRDefault="005B01C8" w:rsidP="00C6411C">
            <w:pPr>
              <w:rPr>
                <w:lang w:val="en-US"/>
              </w:rPr>
            </w:pPr>
          </w:p>
        </w:tc>
      </w:tr>
      <w:tr w:rsidR="005B01C8" w14:paraId="5610A187" w14:textId="77777777" w:rsidTr="00C641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6BC415" w14:textId="77777777" w:rsidR="005B01C8" w:rsidRDefault="005B01C8" w:rsidP="00C6411C">
            <w:pPr>
              <w:rPr>
                <w:lang w:val="en-US"/>
              </w:rPr>
            </w:pPr>
            <w:r>
              <w:rPr>
                <w:lang w:val="en-US"/>
              </w:rPr>
              <w:t>3</w:t>
            </w:r>
          </w:p>
        </w:tc>
        <w:tc>
          <w:tcPr>
            <w:tcW w:w="1276" w:type="dxa"/>
            <w:tcBorders>
              <w:top w:val="single" w:sz="4" w:space="0" w:color="auto"/>
              <w:bottom w:val="single" w:sz="4" w:space="0" w:color="auto"/>
            </w:tcBorders>
          </w:tcPr>
          <w:p w14:paraId="684E3557" w14:textId="77777777" w:rsidR="005B01C8" w:rsidRDefault="005B01C8" w:rsidP="00C6411C">
            <w:pPr>
              <w:rPr>
                <w:lang w:val="en-US"/>
              </w:rPr>
            </w:pPr>
            <w:r>
              <w:rPr>
                <w:lang w:val="en-US"/>
              </w:rPr>
              <w:t>TrI1AA02A2</w:t>
            </w:r>
          </w:p>
          <w:p w14:paraId="1B613109" w14:textId="77777777" w:rsidR="005B01C8" w:rsidRDefault="005B01C8" w:rsidP="00C6411C">
            <w:pPr>
              <w:rPr>
                <w:lang w:val="en-US"/>
              </w:rPr>
            </w:pPr>
          </w:p>
        </w:tc>
        <w:tc>
          <w:tcPr>
            <w:tcW w:w="4792" w:type="dxa"/>
            <w:tcBorders>
              <w:top w:val="single" w:sz="4" w:space="0" w:color="auto"/>
              <w:bottom w:val="single" w:sz="4" w:space="0" w:color="auto"/>
            </w:tcBorders>
          </w:tcPr>
          <w:p w14:paraId="7AA2E55B" w14:textId="77777777" w:rsidR="005B01C8" w:rsidRDefault="005B01C8" w:rsidP="00C6411C">
            <w:pPr>
              <w:adjustRightInd w:val="0"/>
              <w:rPr>
                <w:rFonts w:ascii="Times New Roman CYR" w:hAnsi="Times New Roman CYR" w:cs="Times New Roman CYR"/>
                <w:sz w:val="16"/>
                <w:szCs w:val="16"/>
                <w:lang w:val="en-US"/>
              </w:rPr>
            </w:pPr>
            <w:r>
              <w:rPr>
                <w:lang w:val="en-US"/>
              </w:rPr>
              <w:t>Incarcarea materialelor din grupa A - grele, in bulgari prin aruncare - de pe rampa, in vagon, categoria 2 (incarcarea in autobasculanta)</w:t>
            </w:r>
            <w:r>
              <w:rPr>
                <w:rFonts w:ascii="Times New Roman CYR" w:hAnsi="Times New Roman CYR" w:cs="Times New Roman CYR"/>
                <w:sz w:val="16"/>
                <w:szCs w:val="16"/>
                <w:lang w:val="en-US"/>
              </w:rPr>
              <w:t xml:space="preserve"> </w:t>
            </w:r>
          </w:p>
          <w:p w14:paraId="5645D203" w14:textId="77777777" w:rsidR="005B01C8" w:rsidRDefault="005B01C8" w:rsidP="00C6411C">
            <w:pPr>
              <w:rPr>
                <w:lang w:val="en-US"/>
              </w:rPr>
            </w:pPr>
          </w:p>
        </w:tc>
        <w:tc>
          <w:tcPr>
            <w:tcW w:w="1350" w:type="dxa"/>
            <w:tcBorders>
              <w:top w:val="single" w:sz="4" w:space="0" w:color="auto"/>
              <w:bottom w:val="single" w:sz="4" w:space="0" w:color="auto"/>
            </w:tcBorders>
            <w:vAlign w:val="center"/>
          </w:tcPr>
          <w:p w14:paraId="4F96A3F7" w14:textId="77777777" w:rsidR="005B01C8" w:rsidRDefault="005B01C8" w:rsidP="00C6411C">
            <w:pPr>
              <w:jc w:val="center"/>
              <w:rPr>
                <w:lang w:val="en-US"/>
              </w:rPr>
            </w:pPr>
            <w:r>
              <w:rPr>
                <w:lang w:val="en-US"/>
              </w:rPr>
              <w:t>t</w:t>
            </w:r>
          </w:p>
        </w:tc>
        <w:tc>
          <w:tcPr>
            <w:tcW w:w="2160" w:type="dxa"/>
            <w:tcBorders>
              <w:top w:val="single" w:sz="4" w:space="0" w:color="auto"/>
              <w:bottom w:val="single" w:sz="4" w:space="0" w:color="auto"/>
            </w:tcBorders>
            <w:vAlign w:val="center"/>
          </w:tcPr>
          <w:p w14:paraId="611D23A1" w14:textId="77777777" w:rsidR="005B01C8" w:rsidRPr="005D08C3" w:rsidRDefault="005B01C8" w:rsidP="00C6411C">
            <w:pPr>
              <w:adjustRightInd w:val="0"/>
              <w:jc w:val="center"/>
              <w:rPr>
                <w:rFonts w:ascii="Arial CYR" w:hAnsi="Arial CYR" w:cs="Arial CYR"/>
                <w:lang w:val="en-US"/>
              </w:rPr>
            </w:pPr>
            <w:r w:rsidRPr="005D08C3">
              <w:rPr>
                <w:rFonts w:ascii="Arial CYR" w:hAnsi="Arial CYR" w:cs="Arial CYR"/>
                <w:lang w:val="en-US"/>
              </w:rPr>
              <w:t>34,20</w:t>
            </w:r>
          </w:p>
          <w:p w14:paraId="35ECBCB8" w14:textId="77777777" w:rsidR="005B01C8" w:rsidRDefault="005B01C8" w:rsidP="00C6411C">
            <w:pPr>
              <w:jc w:val="center"/>
              <w:rPr>
                <w:lang w:val="en-US"/>
              </w:rPr>
            </w:pPr>
          </w:p>
        </w:tc>
      </w:tr>
      <w:tr w:rsidR="005B01C8" w14:paraId="006251B0"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711AB35" w14:textId="77777777" w:rsidR="005B01C8" w:rsidRDefault="005B01C8" w:rsidP="00C6411C">
            <w:pPr>
              <w:rPr>
                <w:lang w:val="en-US"/>
              </w:rPr>
            </w:pPr>
          </w:p>
        </w:tc>
        <w:tc>
          <w:tcPr>
            <w:tcW w:w="1276" w:type="dxa"/>
            <w:tcBorders>
              <w:top w:val="nil"/>
              <w:bottom w:val="single" w:sz="2" w:space="0" w:color="auto"/>
            </w:tcBorders>
            <w:vAlign w:val="center"/>
          </w:tcPr>
          <w:p w14:paraId="5BE1F10F" w14:textId="77777777" w:rsidR="005B01C8" w:rsidRDefault="005B01C8" w:rsidP="00C6411C">
            <w:pPr>
              <w:jc w:val="center"/>
              <w:rPr>
                <w:sz w:val="16"/>
                <w:szCs w:val="16"/>
                <w:lang w:val="en-US"/>
              </w:rPr>
            </w:pPr>
            <w:r>
              <w:rPr>
                <w:sz w:val="16"/>
                <w:szCs w:val="16"/>
                <w:lang w:val="en-US"/>
              </w:rPr>
              <w:t>9310060019900</w:t>
            </w:r>
          </w:p>
        </w:tc>
        <w:tc>
          <w:tcPr>
            <w:tcW w:w="4792" w:type="dxa"/>
            <w:tcBorders>
              <w:top w:val="nil"/>
              <w:bottom w:val="single" w:sz="2" w:space="0" w:color="auto"/>
            </w:tcBorders>
          </w:tcPr>
          <w:p w14:paraId="05E9C05E" w14:textId="77777777" w:rsidR="005B01C8" w:rsidRDefault="005B01C8" w:rsidP="00C6411C">
            <w:pPr>
              <w:rPr>
                <w:lang w:val="en-US"/>
              </w:rPr>
            </w:pPr>
            <w:r>
              <w:rPr>
                <w:lang w:val="en-US"/>
              </w:rPr>
              <w:t>Muncitor necalificat</w:t>
            </w:r>
          </w:p>
        </w:tc>
        <w:tc>
          <w:tcPr>
            <w:tcW w:w="1350" w:type="dxa"/>
            <w:tcBorders>
              <w:top w:val="nil"/>
              <w:bottom w:val="single" w:sz="2" w:space="0" w:color="auto"/>
            </w:tcBorders>
          </w:tcPr>
          <w:p w14:paraId="7385898C" w14:textId="77777777" w:rsidR="005B01C8" w:rsidRDefault="005B01C8" w:rsidP="00C6411C">
            <w:pPr>
              <w:rPr>
                <w:lang w:val="en-US"/>
              </w:rPr>
            </w:pPr>
            <w:r>
              <w:rPr>
                <w:lang w:val="en-US"/>
              </w:rPr>
              <w:t>h-om</w:t>
            </w:r>
          </w:p>
        </w:tc>
        <w:tc>
          <w:tcPr>
            <w:tcW w:w="2160" w:type="dxa"/>
            <w:tcBorders>
              <w:top w:val="nil"/>
              <w:bottom w:val="single" w:sz="2" w:space="0" w:color="auto"/>
            </w:tcBorders>
          </w:tcPr>
          <w:p w14:paraId="64FAB0ED" w14:textId="77777777" w:rsidR="005B01C8" w:rsidRDefault="005B01C8" w:rsidP="00C6411C">
            <w:pPr>
              <w:rPr>
                <w:lang w:val="en-US"/>
              </w:rPr>
            </w:pPr>
            <w:r>
              <w:rPr>
                <w:lang w:val="en-US"/>
              </w:rPr>
              <w:t>18,81</w:t>
            </w:r>
          </w:p>
        </w:tc>
      </w:tr>
      <w:tr w:rsidR="005B01C8" w:rsidRPr="00EB582C" w14:paraId="55B95356" w14:textId="77777777" w:rsidTr="00C6411C">
        <w:trPr>
          <w:trHeight w:val="340"/>
        </w:trPr>
        <w:tc>
          <w:tcPr>
            <w:tcW w:w="709" w:type="dxa"/>
            <w:tcBorders>
              <w:top w:val="nil"/>
              <w:left w:val="single" w:sz="6" w:space="0" w:color="auto"/>
              <w:bottom w:val="nil"/>
              <w:right w:val="nil"/>
            </w:tcBorders>
          </w:tcPr>
          <w:p w14:paraId="56E47B64" w14:textId="77777777" w:rsidR="005B01C8" w:rsidRDefault="005B01C8" w:rsidP="00C6411C">
            <w:pPr>
              <w:rPr>
                <w:lang w:val="en-US"/>
              </w:rPr>
            </w:pPr>
          </w:p>
        </w:tc>
        <w:tc>
          <w:tcPr>
            <w:tcW w:w="1276" w:type="dxa"/>
            <w:tcBorders>
              <w:top w:val="nil"/>
              <w:left w:val="single" w:sz="6" w:space="0" w:color="auto"/>
              <w:bottom w:val="nil"/>
              <w:right w:val="nil"/>
            </w:tcBorders>
          </w:tcPr>
          <w:p w14:paraId="165E9CD9" w14:textId="77777777" w:rsidR="005B01C8" w:rsidRDefault="005B01C8" w:rsidP="00C6411C">
            <w:pPr>
              <w:rPr>
                <w:lang w:val="en-US"/>
              </w:rPr>
            </w:pPr>
          </w:p>
        </w:tc>
        <w:tc>
          <w:tcPr>
            <w:tcW w:w="4792" w:type="dxa"/>
            <w:tcBorders>
              <w:top w:val="nil"/>
              <w:left w:val="single" w:sz="6" w:space="0" w:color="auto"/>
              <w:bottom w:val="nil"/>
              <w:right w:val="nil"/>
            </w:tcBorders>
          </w:tcPr>
          <w:p w14:paraId="46B3F9D0" w14:textId="77777777" w:rsidR="005B01C8" w:rsidRDefault="005B01C8" w:rsidP="00C6411C">
            <w:pPr>
              <w:rPr>
                <w:i/>
                <w:iCs/>
                <w:lang w:val="en-US"/>
              </w:rPr>
            </w:pPr>
            <w:r>
              <w:rPr>
                <w:i/>
                <w:iCs/>
                <w:lang w:val="en-US"/>
              </w:rPr>
              <w:t>Cheltuieli directe</w:t>
            </w:r>
          </w:p>
        </w:tc>
        <w:tc>
          <w:tcPr>
            <w:tcW w:w="1350" w:type="dxa"/>
            <w:tcBorders>
              <w:top w:val="nil"/>
              <w:left w:val="single" w:sz="6" w:space="0" w:color="auto"/>
              <w:bottom w:val="nil"/>
              <w:right w:val="nil"/>
            </w:tcBorders>
          </w:tcPr>
          <w:p w14:paraId="01837742" w14:textId="77777777" w:rsidR="005B01C8" w:rsidRPr="00EB582C" w:rsidRDefault="005B01C8" w:rsidP="00C6411C">
            <w:pPr>
              <w:rPr>
                <w:lang w:val="en-US"/>
              </w:rPr>
            </w:pPr>
          </w:p>
        </w:tc>
        <w:tc>
          <w:tcPr>
            <w:tcW w:w="2160" w:type="dxa"/>
            <w:tcBorders>
              <w:top w:val="nil"/>
              <w:left w:val="single" w:sz="6" w:space="0" w:color="auto"/>
              <w:bottom w:val="nil"/>
              <w:right w:val="nil"/>
            </w:tcBorders>
          </w:tcPr>
          <w:p w14:paraId="2B82D886" w14:textId="77777777" w:rsidR="005B01C8" w:rsidRPr="00EB582C" w:rsidRDefault="005B01C8" w:rsidP="00C6411C">
            <w:pPr>
              <w:rPr>
                <w:lang w:val="en-US"/>
              </w:rPr>
            </w:pPr>
          </w:p>
        </w:tc>
      </w:tr>
      <w:tr w:rsidR="005B01C8" w14:paraId="615AD56A" w14:textId="77777777" w:rsidTr="00C641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EFA99" w14:textId="77777777" w:rsidR="005B01C8" w:rsidRDefault="005B01C8" w:rsidP="00C6411C">
            <w:pPr>
              <w:rPr>
                <w:lang w:val="en-US"/>
              </w:rPr>
            </w:pPr>
            <w:r>
              <w:rPr>
                <w:lang w:val="en-US"/>
              </w:rPr>
              <w:t>4</w:t>
            </w:r>
          </w:p>
        </w:tc>
        <w:tc>
          <w:tcPr>
            <w:tcW w:w="1276" w:type="dxa"/>
            <w:tcBorders>
              <w:top w:val="single" w:sz="4" w:space="0" w:color="auto"/>
              <w:bottom w:val="single" w:sz="4" w:space="0" w:color="auto"/>
            </w:tcBorders>
          </w:tcPr>
          <w:p w14:paraId="56A09466" w14:textId="77777777" w:rsidR="005B01C8" w:rsidRDefault="005B01C8" w:rsidP="00C6411C">
            <w:pPr>
              <w:rPr>
                <w:lang w:val="en-US"/>
              </w:rPr>
            </w:pPr>
            <w:r>
              <w:rPr>
                <w:lang w:val="en-US"/>
              </w:rPr>
              <w:t>TsI51A5</w:t>
            </w:r>
          </w:p>
          <w:p w14:paraId="6969FE92" w14:textId="77777777" w:rsidR="005B01C8" w:rsidRDefault="005B01C8" w:rsidP="00C6411C">
            <w:pPr>
              <w:rPr>
                <w:lang w:val="en-US"/>
              </w:rPr>
            </w:pPr>
          </w:p>
        </w:tc>
        <w:tc>
          <w:tcPr>
            <w:tcW w:w="4792" w:type="dxa"/>
            <w:tcBorders>
              <w:top w:val="single" w:sz="4" w:space="0" w:color="auto"/>
              <w:bottom w:val="single" w:sz="4" w:space="0" w:color="auto"/>
            </w:tcBorders>
          </w:tcPr>
          <w:p w14:paraId="22580800" w14:textId="77777777" w:rsidR="005B01C8" w:rsidRPr="00D71A8B" w:rsidRDefault="005B01C8" w:rsidP="00C6411C">
            <w:pPr>
              <w:adjustRightInd w:val="0"/>
              <w:rPr>
                <w:rFonts w:ascii="Times New Roman CYR" w:hAnsi="Times New Roman CYR" w:cs="Times New Roman CYR"/>
                <w:sz w:val="16"/>
                <w:szCs w:val="16"/>
                <w:lang w:val="fr-FR"/>
              </w:rPr>
            </w:pPr>
            <w:r w:rsidRPr="00D71A8B">
              <w:rPr>
                <w:lang w:val="fr-FR"/>
              </w:rPr>
              <w:t>Transportarea pamintului cu autobasculanta de 10 t la distanta de: 5 km (Transportarea materialului de la desfacerea trotuarului)</w:t>
            </w:r>
            <w:r w:rsidRPr="00D71A8B">
              <w:rPr>
                <w:rFonts w:ascii="Times New Roman CYR" w:hAnsi="Times New Roman CYR" w:cs="Times New Roman CYR"/>
                <w:sz w:val="16"/>
                <w:szCs w:val="16"/>
                <w:lang w:val="fr-FR"/>
              </w:rPr>
              <w:t xml:space="preserve"> </w:t>
            </w:r>
          </w:p>
          <w:p w14:paraId="26379D20" w14:textId="77777777" w:rsidR="005B01C8" w:rsidRPr="00D71A8B" w:rsidRDefault="005B01C8" w:rsidP="00C6411C">
            <w:pPr>
              <w:rPr>
                <w:lang w:val="fr-FR"/>
              </w:rPr>
            </w:pPr>
          </w:p>
        </w:tc>
        <w:tc>
          <w:tcPr>
            <w:tcW w:w="1350" w:type="dxa"/>
            <w:tcBorders>
              <w:top w:val="single" w:sz="4" w:space="0" w:color="auto"/>
              <w:bottom w:val="single" w:sz="4" w:space="0" w:color="auto"/>
            </w:tcBorders>
            <w:vAlign w:val="center"/>
          </w:tcPr>
          <w:p w14:paraId="3E93A626" w14:textId="77777777" w:rsidR="005B01C8" w:rsidRDefault="005B01C8" w:rsidP="00C6411C">
            <w:pPr>
              <w:jc w:val="center"/>
              <w:rPr>
                <w:lang w:val="en-US"/>
              </w:rPr>
            </w:pPr>
            <w:r>
              <w:rPr>
                <w:lang w:val="en-US"/>
              </w:rPr>
              <w:t>t</w:t>
            </w:r>
          </w:p>
        </w:tc>
        <w:tc>
          <w:tcPr>
            <w:tcW w:w="2160" w:type="dxa"/>
            <w:tcBorders>
              <w:top w:val="single" w:sz="4" w:space="0" w:color="auto"/>
              <w:bottom w:val="single" w:sz="4" w:space="0" w:color="auto"/>
            </w:tcBorders>
            <w:vAlign w:val="center"/>
          </w:tcPr>
          <w:p w14:paraId="4159CB42" w14:textId="77777777" w:rsidR="005B01C8" w:rsidRPr="005D08C3" w:rsidRDefault="005B01C8" w:rsidP="00C6411C">
            <w:pPr>
              <w:adjustRightInd w:val="0"/>
              <w:jc w:val="center"/>
              <w:rPr>
                <w:rFonts w:ascii="Arial CYR" w:hAnsi="Arial CYR" w:cs="Arial CYR"/>
                <w:lang w:val="en-US"/>
              </w:rPr>
            </w:pPr>
            <w:r w:rsidRPr="005D08C3">
              <w:rPr>
                <w:rFonts w:ascii="Arial CYR" w:hAnsi="Arial CYR" w:cs="Arial CYR"/>
                <w:lang w:val="en-US"/>
              </w:rPr>
              <w:t>34,20</w:t>
            </w:r>
          </w:p>
          <w:p w14:paraId="2CD77972" w14:textId="77777777" w:rsidR="005B01C8" w:rsidRDefault="005B01C8" w:rsidP="00C6411C">
            <w:pPr>
              <w:jc w:val="center"/>
              <w:rPr>
                <w:lang w:val="en-US"/>
              </w:rPr>
            </w:pPr>
          </w:p>
        </w:tc>
      </w:tr>
      <w:tr w:rsidR="005B01C8" w14:paraId="3A2CD437"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4BA3CE4" w14:textId="77777777" w:rsidR="005B01C8" w:rsidRDefault="005B01C8" w:rsidP="00C6411C">
            <w:pPr>
              <w:rPr>
                <w:lang w:val="en-US"/>
              </w:rPr>
            </w:pPr>
          </w:p>
        </w:tc>
        <w:tc>
          <w:tcPr>
            <w:tcW w:w="1276" w:type="dxa"/>
            <w:tcBorders>
              <w:top w:val="nil"/>
              <w:bottom w:val="single" w:sz="2" w:space="0" w:color="auto"/>
            </w:tcBorders>
            <w:vAlign w:val="center"/>
          </w:tcPr>
          <w:p w14:paraId="27BEDA8F" w14:textId="77777777" w:rsidR="005B01C8" w:rsidRDefault="005B01C8" w:rsidP="00C6411C">
            <w:pPr>
              <w:jc w:val="center"/>
              <w:rPr>
                <w:sz w:val="16"/>
                <w:szCs w:val="16"/>
                <w:lang w:val="en-US"/>
              </w:rPr>
            </w:pPr>
            <w:r>
              <w:rPr>
                <w:sz w:val="16"/>
                <w:szCs w:val="16"/>
                <w:lang w:val="en-US"/>
              </w:rPr>
              <w:t>3410540000007</w:t>
            </w:r>
          </w:p>
        </w:tc>
        <w:tc>
          <w:tcPr>
            <w:tcW w:w="4792" w:type="dxa"/>
            <w:tcBorders>
              <w:top w:val="nil"/>
              <w:bottom w:val="single" w:sz="2" w:space="0" w:color="auto"/>
            </w:tcBorders>
          </w:tcPr>
          <w:p w14:paraId="5FD370CC" w14:textId="77777777" w:rsidR="005B01C8" w:rsidRDefault="005B01C8" w:rsidP="00C6411C">
            <w:pPr>
              <w:rPr>
                <w:lang w:val="en-US"/>
              </w:rPr>
            </w:pPr>
            <w:r>
              <w:rPr>
                <w:lang w:val="en-US"/>
              </w:rPr>
              <w:t>Autobasculanta-10t</w:t>
            </w:r>
          </w:p>
        </w:tc>
        <w:tc>
          <w:tcPr>
            <w:tcW w:w="1350" w:type="dxa"/>
            <w:tcBorders>
              <w:top w:val="nil"/>
              <w:bottom w:val="single" w:sz="2" w:space="0" w:color="auto"/>
            </w:tcBorders>
          </w:tcPr>
          <w:p w14:paraId="4D9B1B93" w14:textId="77777777" w:rsidR="005B01C8" w:rsidRDefault="005B01C8" w:rsidP="00C6411C">
            <w:pPr>
              <w:rPr>
                <w:lang w:val="en-US"/>
              </w:rPr>
            </w:pPr>
            <w:r>
              <w:rPr>
                <w:lang w:val="en-US"/>
              </w:rPr>
              <w:t>h-ut</w:t>
            </w:r>
          </w:p>
        </w:tc>
        <w:tc>
          <w:tcPr>
            <w:tcW w:w="2160" w:type="dxa"/>
            <w:tcBorders>
              <w:top w:val="nil"/>
              <w:bottom w:val="single" w:sz="2" w:space="0" w:color="auto"/>
            </w:tcBorders>
          </w:tcPr>
          <w:p w14:paraId="527DAB98" w14:textId="77777777" w:rsidR="005B01C8" w:rsidRDefault="005B01C8" w:rsidP="00C6411C">
            <w:pPr>
              <w:rPr>
                <w:lang w:val="en-US"/>
              </w:rPr>
            </w:pPr>
            <w:r>
              <w:rPr>
                <w:lang w:val="en-US"/>
              </w:rPr>
              <w:t>1,3099</w:t>
            </w:r>
          </w:p>
        </w:tc>
      </w:tr>
      <w:tr w:rsidR="005B01C8" w:rsidRPr="00EB582C" w14:paraId="4A495B8E" w14:textId="77777777" w:rsidTr="00C6411C">
        <w:trPr>
          <w:trHeight w:val="340"/>
        </w:trPr>
        <w:tc>
          <w:tcPr>
            <w:tcW w:w="709" w:type="dxa"/>
            <w:tcBorders>
              <w:top w:val="nil"/>
              <w:left w:val="single" w:sz="6" w:space="0" w:color="auto"/>
              <w:bottom w:val="nil"/>
              <w:right w:val="nil"/>
            </w:tcBorders>
          </w:tcPr>
          <w:p w14:paraId="64D60E55" w14:textId="77777777" w:rsidR="005B01C8" w:rsidRDefault="005B01C8" w:rsidP="00C6411C">
            <w:pPr>
              <w:rPr>
                <w:lang w:val="en-US"/>
              </w:rPr>
            </w:pPr>
          </w:p>
        </w:tc>
        <w:tc>
          <w:tcPr>
            <w:tcW w:w="1276" w:type="dxa"/>
            <w:tcBorders>
              <w:top w:val="nil"/>
              <w:left w:val="single" w:sz="6" w:space="0" w:color="auto"/>
              <w:bottom w:val="nil"/>
              <w:right w:val="nil"/>
            </w:tcBorders>
          </w:tcPr>
          <w:p w14:paraId="02F0B03E" w14:textId="77777777" w:rsidR="005B01C8" w:rsidRDefault="005B01C8" w:rsidP="00C6411C">
            <w:pPr>
              <w:rPr>
                <w:lang w:val="en-US"/>
              </w:rPr>
            </w:pPr>
          </w:p>
        </w:tc>
        <w:tc>
          <w:tcPr>
            <w:tcW w:w="4792" w:type="dxa"/>
            <w:tcBorders>
              <w:top w:val="nil"/>
              <w:left w:val="single" w:sz="6" w:space="0" w:color="auto"/>
              <w:bottom w:val="nil"/>
              <w:right w:val="nil"/>
            </w:tcBorders>
          </w:tcPr>
          <w:p w14:paraId="66A5FA6F" w14:textId="77777777" w:rsidR="005B01C8" w:rsidRDefault="005B01C8" w:rsidP="00C6411C">
            <w:pPr>
              <w:rPr>
                <w:i/>
                <w:iCs/>
                <w:lang w:val="en-US"/>
              </w:rPr>
            </w:pPr>
            <w:r>
              <w:rPr>
                <w:i/>
                <w:iCs/>
                <w:lang w:val="en-US"/>
              </w:rPr>
              <w:t>Cheltuieli directe</w:t>
            </w:r>
          </w:p>
        </w:tc>
        <w:tc>
          <w:tcPr>
            <w:tcW w:w="1350" w:type="dxa"/>
            <w:tcBorders>
              <w:top w:val="nil"/>
              <w:left w:val="single" w:sz="6" w:space="0" w:color="auto"/>
              <w:bottom w:val="nil"/>
              <w:right w:val="nil"/>
            </w:tcBorders>
          </w:tcPr>
          <w:p w14:paraId="08857236" w14:textId="77777777" w:rsidR="005B01C8" w:rsidRPr="00EB582C" w:rsidRDefault="005B01C8" w:rsidP="00C6411C">
            <w:pPr>
              <w:rPr>
                <w:lang w:val="en-US"/>
              </w:rPr>
            </w:pPr>
          </w:p>
        </w:tc>
        <w:tc>
          <w:tcPr>
            <w:tcW w:w="2160" w:type="dxa"/>
            <w:tcBorders>
              <w:top w:val="nil"/>
              <w:left w:val="single" w:sz="6" w:space="0" w:color="auto"/>
              <w:bottom w:val="nil"/>
              <w:right w:val="nil"/>
            </w:tcBorders>
          </w:tcPr>
          <w:p w14:paraId="027B2BBB" w14:textId="77777777" w:rsidR="005B01C8" w:rsidRPr="00EB582C" w:rsidRDefault="005B01C8" w:rsidP="00C6411C">
            <w:pPr>
              <w:rPr>
                <w:lang w:val="en-US"/>
              </w:rPr>
            </w:pPr>
          </w:p>
        </w:tc>
      </w:tr>
      <w:tr w:rsidR="005B01C8" w14:paraId="4283C622" w14:textId="77777777" w:rsidTr="00C641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A4062" w14:textId="77777777" w:rsidR="005B01C8" w:rsidRDefault="005B01C8" w:rsidP="00C6411C">
            <w:pPr>
              <w:rPr>
                <w:lang w:val="en-US"/>
              </w:rPr>
            </w:pPr>
            <w:r>
              <w:rPr>
                <w:lang w:val="en-US"/>
              </w:rPr>
              <w:t>5</w:t>
            </w:r>
          </w:p>
        </w:tc>
        <w:tc>
          <w:tcPr>
            <w:tcW w:w="1276" w:type="dxa"/>
            <w:tcBorders>
              <w:top w:val="single" w:sz="4" w:space="0" w:color="auto"/>
              <w:bottom w:val="single" w:sz="4" w:space="0" w:color="auto"/>
            </w:tcBorders>
          </w:tcPr>
          <w:p w14:paraId="6A94F2B9" w14:textId="77777777" w:rsidR="005B01C8" w:rsidRDefault="005B01C8" w:rsidP="00C6411C">
            <w:pPr>
              <w:rPr>
                <w:lang w:val="en-US"/>
              </w:rPr>
            </w:pPr>
            <w:r>
              <w:rPr>
                <w:lang w:val="en-US"/>
              </w:rPr>
              <w:t>TsD7A1</w:t>
            </w:r>
          </w:p>
          <w:p w14:paraId="6F309E9D" w14:textId="77777777" w:rsidR="005B01C8" w:rsidRDefault="005B01C8" w:rsidP="00C6411C">
            <w:pPr>
              <w:rPr>
                <w:lang w:val="en-US"/>
              </w:rPr>
            </w:pPr>
          </w:p>
        </w:tc>
        <w:tc>
          <w:tcPr>
            <w:tcW w:w="4792" w:type="dxa"/>
            <w:tcBorders>
              <w:top w:val="single" w:sz="4" w:space="0" w:color="auto"/>
              <w:bottom w:val="single" w:sz="4" w:space="0" w:color="auto"/>
            </w:tcBorders>
          </w:tcPr>
          <w:p w14:paraId="3741CD18" w14:textId="77777777" w:rsidR="005B01C8" w:rsidRDefault="005B01C8" w:rsidP="00C6411C">
            <w:pPr>
              <w:adjustRightInd w:val="0"/>
              <w:rPr>
                <w:rFonts w:ascii="Times New Roman CYR" w:hAnsi="Times New Roman CYR" w:cs="Times New Roman CYR"/>
                <w:sz w:val="16"/>
                <w:szCs w:val="16"/>
                <w:lang w:val="en-US"/>
              </w:rPr>
            </w:pPr>
            <w:r>
              <w:rPr>
                <w:lang w:val="en-US"/>
              </w:rPr>
              <w:t>Compactarea mecanica a umpluturilor cu rulou compresor static autopropulsat de 10-12 t, in straturi succesive de 15-20 cm grosime dupa compactare, exclusiv udarea fiecarui strat in parte, umpluturile executindu-se cu pamint necoeziv grad. compact. 92-94%</w:t>
            </w:r>
            <w:r>
              <w:rPr>
                <w:rFonts w:ascii="Times New Roman CYR" w:hAnsi="Times New Roman CYR" w:cs="Times New Roman CYR"/>
                <w:sz w:val="16"/>
                <w:szCs w:val="16"/>
                <w:lang w:val="en-US"/>
              </w:rPr>
              <w:t xml:space="preserve"> </w:t>
            </w:r>
          </w:p>
          <w:p w14:paraId="7265E676" w14:textId="77777777" w:rsidR="005B01C8" w:rsidRDefault="005B01C8" w:rsidP="00C6411C">
            <w:pPr>
              <w:rPr>
                <w:lang w:val="en-US"/>
              </w:rPr>
            </w:pPr>
          </w:p>
        </w:tc>
        <w:tc>
          <w:tcPr>
            <w:tcW w:w="1350" w:type="dxa"/>
            <w:tcBorders>
              <w:top w:val="single" w:sz="4" w:space="0" w:color="auto"/>
              <w:bottom w:val="single" w:sz="4" w:space="0" w:color="auto"/>
            </w:tcBorders>
            <w:vAlign w:val="center"/>
          </w:tcPr>
          <w:p w14:paraId="4A47276A" w14:textId="77777777" w:rsidR="005B01C8" w:rsidRDefault="005B01C8" w:rsidP="00C6411C">
            <w:pPr>
              <w:jc w:val="center"/>
              <w:rPr>
                <w:lang w:val="en-US"/>
              </w:rPr>
            </w:pPr>
            <w:r>
              <w:rPr>
                <w:lang w:val="en-US"/>
              </w:rPr>
              <w:t>100 m3</w:t>
            </w:r>
          </w:p>
        </w:tc>
        <w:tc>
          <w:tcPr>
            <w:tcW w:w="2160" w:type="dxa"/>
            <w:tcBorders>
              <w:top w:val="single" w:sz="4" w:space="0" w:color="auto"/>
              <w:bottom w:val="single" w:sz="4" w:space="0" w:color="auto"/>
            </w:tcBorders>
            <w:vAlign w:val="center"/>
          </w:tcPr>
          <w:p w14:paraId="26BFF2BD" w14:textId="77777777" w:rsidR="005B01C8" w:rsidRPr="005D08C3" w:rsidRDefault="005B01C8" w:rsidP="00C6411C">
            <w:pPr>
              <w:adjustRightInd w:val="0"/>
              <w:jc w:val="center"/>
              <w:rPr>
                <w:rFonts w:ascii="Arial CYR" w:hAnsi="Arial CYR" w:cs="Arial CYR"/>
                <w:lang w:val="en-US"/>
              </w:rPr>
            </w:pPr>
            <w:r w:rsidRPr="005D08C3">
              <w:rPr>
                <w:rFonts w:ascii="Arial CYR" w:hAnsi="Arial CYR" w:cs="Arial CYR"/>
                <w:lang w:val="en-US"/>
              </w:rPr>
              <w:t>0,39</w:t>
            </w:r>
          </w:p>
          <w:p w14:paraId="2CCFFF59" w14:textId="77777777" w:rsidR="005B01C8" w:rsidRDefault="005B01C8" w:rsidP="00C6411C">
            <w:pPr>
              <w:jc w:val="center"/>
              <w:rPr>
                <w:lang w:val="en-US"/>
              </w:rPr>
            </w:pPr>
          </w:p>
        </w:tc>
      </w:tr>
      <w:tr w:rsidR="005B01C8" w14:paraId="640AAC89"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454E728" w14:textId="77777777" w:rsidR="005B01C8" w:rsidRDefault="005B01C8" w:rsidP="00C6411C">
            <w:pPr>
              <w:rPr>
                <w:lang w:val="en-US"/>
              </w:rPr>
            </w:pPr>
          </w:p>
        </w:tc>
        <w:tc>
          <w:tcPr>
            <w:tcW w:w="1276" w:type="dxa"/>
            <w:tcBorders>
              <w:top w:val="nil"/>
              <w:bottom w:val="single" w:sz="2" w:space="0" w:color="auto"/>
            </w:tcBorders>
            <w:vAlign w:val="center"/>
          </w:tcPr>
          <w:p w14:paraId="5834DD72" w14:textId="77777777" w:rsidR="005B01C8" w:rsidRDefault="005B01C8" w:rsidP="00C6411C">
            <w:pPr>
              <w:jc w:val="center"/>
              <w:rPr>
                <w:sz w:val="16"/>
                <w:szCs w:val="16"/>
                <w:lang w:val="en-US"/>
              </w:rPr>
            </w:pPr>
            <w:r>
              <w:rPr>
                <w:sz w:val="16"/>
                <w:szCs w:val="16"/>
                <w:lang w:val="en-US"/>
              </w:rPr>
              <w:t>9310060019900</w:t>
            </w:r>
          </w:p>
        </w:tc>
        <w:tc>
          <w:tcPr>
            <w:tcW w:w="4792" w:type="dxa"/>
            <w:tcBorders>
              <w:top w:val="nil"/>
              <w:bottom w:val="single" w:sz="2" w:space="0" w:color="auto"/>
            </w:tcBorders>
          </w:tcPr>
          <w:p w14:paraId="7F20382D" w14:textId="77777777" w:rsidR="005B01C8" w:rsidRDefault="005B01C8" w:rsidP="00C6411C">
            <w:pPr>
              <w:rPr>
                <w:lang w:val="en-US"/>
              </w:rPr>
            </w:pPr>
            <w:r>
              <w:rPr>
                <w:lang w:val="en-US"/>
              </w:rPr>
              <w:t>Muncitor necalificat</w:t>
            </w:r>
          </w:p>
        </w:tc>
        <w:tc>
          <w:tcPr>
            <w:tcW w:w="1350" w:type="dxa"/>
            <w:tcBorders>
              <w:top w:val="nil"/>
              <w:bottom w:val="single" w:sz="2" w:space="0" w:color="auto"/>
            </w:tcBorders>
          </w:tcPr>
          <w:p w14:paraId="1218076B" w14:textId="77777777" w:rsidR="005B01C8" w:rsidRDefault="005B01C8" w:rsidP="00C6411C">
            <w:pPr>
              <w:rPr>
                <w:lang w:val="en-US"/>
              </w:rPr>
            </w:pPr>
            <w:r>
              <w:rPr>
                <w:lang w:val="en-US"/>
              </w:rPr>
              <w:t>h-om</w:t>
            </w:r>
          </w:p>
        </w:tc>
        <w:tc>
          <w:tcPr>
            <w:tcW w:w="2160" w:type="dxa"/>
            <w:tcBorders>
              <w:top w:val="nil"/>
              <w:bottom w:val="single" w:sz="2" w:space="0" w:color="auto"/>
            </w:tcBorders>
          </w:tcPr>
          <w:p w14:paraId="3EE14B18" w14:textId="77777777" w:rsidR="005B01C8" w:rsidRDefault="005B01C8" w:rsidP="00C6411C">
            <w:pPr>
              <w:rPr>
                <w:lang w:val="en-US"/>
              </w:rPr>
            </w:pPr>
            <w:r>
              <w:rPr>
                <w:lang w:val="en-US"/>
              </w:rPr>
              <w:t>1,9773</w:t>
            </w:r>
          </w:p>
        </w:tc>
      </w:tr>
      <w:tr w:rsidR="005B01C8" w14:paraId="1DFF44DD"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889F54A" w14:textId="77777777" w:rsidR="005B01C8" w:rsidRDefault="005B01C8" w:rsidP="00C6411C">
            <w:pPr>
              <w:rPr>
                <w:lang w:val="en-US"/>
              </w:rPr>
            </w:pPr>
          </w:p>
        </w:tc>
        <w:tc>
          <w:tcPr>
            <w:tcW w:w="1276" w:type="dxa"/>
            <w:tcBorders>
              <w:top w:val="nil"/>
              <w:bottom w:val="single" w:sz="2" w:space="0" w:color="auto"/>
            </w:tcBorders>
            <w:vAlign w:val="center"/>
          </w:tcPr>
          <w:p w14:paraId="2F93D27A" w14:textId="77777777" w:rsidR="005B01C8" w:rsidRDefault="005B01C8" w:rsidP="00C6411C">
            <w:pPr>
              <w:jc w:val="center"/>
              <w:rPr>
                <w:sz w:val="16"/>
                <w:szCs w:val="16"/>
                <w:lang w:val="en-US"/>
              </w:rPr>
            </w:pPr>
            <w:r>
              <w:rPr>
                <w:sz w:val="16"/>
                <w:szCs w:val="16"/>
                <w:lang w:val="en-US"/>
              </w:rPr>
              <w:t>2952240004004</w:t>
            </w:r>
          </w:p>
        </w:tc>
        <w:tc>
          <w:tcPr>
            <w:tcW w:w="4792" w:type="dxa"/>
            <w:tcBorders>
              <w:top w:val="nil"/>
              <w:bottom w:val="single" w:sz="2" w:space="0" w:color="auto"/>
            </w:tcBorders>
          </w:tcPr>
          <w:p w14:paraId="54FE6DCF" w14:textId="77777777" w:rsidR="005B01C8" w:rsidRDefault="005B01C8" w:rsidP="00C6411C">
            <w:pPr>
              <w:rPr>
                <w:lang w:val="en-US"/>
              </w:rPr>
            </w:pPr>
            <w:r>
              <w:rPr>
                <w:lang w:val="en-US"/>
              </w:rPr>
              <w:t>Compactor auto cu rulouri pina la 12 tf</w:t>
            </w:r>
          </w:p>
        </w:tc>
        <w:tc>
          <w:tcPr>
            <w:tcW w:w="1350" w:type="dxa"/>
            <w:tcBorders>
              <w:top w:val="nil"/>
              <w:bottom w:val="single" w:sz="2" w:space="0" w:color="auto"/>
            </w:tcBorders>
          </w:tcPr>
          <w:p w14:paraId="3FC76FB9" w14:textId="77777777" w:rsidR="005B01C8" w:rsidRDefault="005B01C8" w:rsidP="00C6411C">
            <w:pPr>
              <w:rPr>
                <w:lang w:val="en-US"/>
              </w:rPr>
            </w:pPr>
            <w:r>
              <w:rPr>
                <w:lang w:val="en-US"/>
              </w:rPr>
              <w:t>h-ut</w:t>
            </w:r>
          </w:p>
        </w:tc>
        <w:tc>
          <w:tcPr>
            <w:tcW w:w="2160" w:type="dxa"/>
            <w:tcBorders>
              <w:top w:val="nil"/>
              <w:bottom w:val="single" w:sz="2" w:space="0" w:color="auto"/>
            </w:tcBorders>
          </w:tcPr>
          <w:p w14:paraId="6115D7A8" w14:textId="77777777" w:rsidR="005B01C8" w:rsidRDefault="005B01C8" w:rsidP="00C6411C">
            <w:pPr>
              <w:rPr>
                <w:lang w:val="en-US"/>
              </w:rPr>
            </w:pPr>
            <w:r>
              <w:rPr>
                <w:lang w:val="en-US"/>
              </w:rPr>
              <w:t>3,3938</w:t>
            </w:r>
          </w:p>
        </w:tc>
      </w:tr>
      <w:tr w:rsidR="005B01C8" w:rsidRPr="00EB582C" w14:paraId="38F80F3B" w14:textId="77777777" w:rsidTr="00C6411C">
        <w:trPr>
          <w:trHeight w:val="340"/>
        </w:trPr>
        <w:tc>
          <w:tcPr>
            <w:tcW w:w="709" w:type="dxa"/>
            <w:tcBorders>
              <w:top w:val="nil"/>
              <w:left w:val="single" w:sz="6" w:space="0" w:color="auto"/>
              <w:bottom w:val="nil"/>
              <w:right w:val="nil"/>
            </w:tcBorders>
          </w:tcPr>
          <w:p w14:paraId="65019D49" w14:textId="77777777" w:rsidR="005B01C8" w:rsidRDefault="005B01C8" w:rsidP="00C6411C">
            <w:pPr>
              <w:rPr>
                <w:lang w:val="en-US"/>
              </w:rPr>
            </w:pPr>
          </w:p>
        </w:tc>
        <w:tc>
          <w:tcPr>
            <w:tcW w:w="1276" w:type="dxa"/>
            <w:tcBorders>
              <w:top w:val="nil"/>
              <w:left w:val="single" w:sz="6" w:space="0" w:color="auto"/>
              <w:bottom w:val="nil"/>
              <w:right w:val="nil"/>
            </w:tcBorders>
          </w:tcPr>
          <w:p w14:paraId="09FBF2E8" w14:textId="77777777" w:rsidR="005B01C8" w:rsidRDefault="005B01C8" w:rsidP="00C6411C">
            <w:pPr>
              <w:rPr>
                <w:lang w:val="en-US"/>
              </w:rPr>
            </w:pPr>
          </w:p>
        </w:tc>
        <w:tc>
          <w:tcPr>
            <w:tcW w:w="4792" w:type="dxa"/>
            <w:tcBorders>
              <w:top w:val="nil"/>
              <w:left w:val="single" w:sz="6" w:space="0" w:color="auto"/>
              <w:bottom w:val="nil"/>
              <w:right w:val="nil"/>
            </w:tcBorders>
          </w:tcPr>
          <w:p w14:paraId="21A26BA6" w14:textId="77777777" w:rsidR="005B01C8" w:rsidRDefault="005B01C8" w:rsidP="00C6411C">
            <w:pPr>
              <w:rPr>
                <w:i/>
                <w:iCs/>
                <w:lang w:val="en-US"/>
              </w:rPr>
            </w:pPr>
            <w:r>
              <w:rPr>
                <w:i/>
                <w:iCs/>
                <w:lang w:val="en-US"/>
              </w:rPr>
              <w:t>Cheltuieli directe</w:t>
            </w:r>
          </w:p>
        </w:tc>
        <w:tc>
          <w:tcPr>
            <w:tcW w:w="1350" w:type="dxa"/>
            <w:tcBorders>
              <w:top w:val="nil"/>
              <w:left w:val="single" w:sz="6" w:space="0" w:color="auto"/>
              <w:bottom w:val="nil"/>
              <w:right w:val="nil"/>
            </w:tcBorders>
          </w:tcPr>
          <w:p w14:paraId="6F089013" w14:textId="77777777" w:rsidR="005B01C8" w:rsidRPr="00EB582C" w:rsidRDefault="005B01C8" w:rsidP="00C6411C">
            <w:pPr>
              <w:rPr>
                <w:lang w:val="en-US"/>
              </w:rPr>
            </w:pPr>
          </w:p>
        </w:tc>
        <w:tc>
          <w:tcPr>
            <w:tcW w:w="2160" w:type="dxa"/>
            <w:tcBorders>
              <w:top w:val="nil"/>
              <w:left w:val="single" w:sz="6" w:space="0" w:color="auto"/>
              <w:bottom w:val="nil"/>
              <w:right w:val="nil"/>
            </w:tcBorders>
          </w:tcPr>
          <w:p w14:paraId="368C21C3" w14:textId="77777777" w:rsidR="005B01C8" w:rsidRPr="00EB582C" w:rsidRDefault="005B01C8" w:rsidP="00C6411C">
            <w:pPr>
              <w:rPr>
                <w:lang w:val="en-US"/>
              </w:rPr>
            </w:pPr>
          </w:p>
        </w:tc>
      </w:tr>
      <w:tr w:rsidR="005B01C8" w14:paraId="1E6081C9" w14:textId="77777777" w:rsidTr="00C641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6D18A9" w14:textId="77777777" w:rsidR="005B01C8" w:rsidRDefault="005B01C8" w:rsidP="00C6411C">
            <w:pPr>
              <w:rPr>
                <w:lang w:val="en-US"/>
              </w:rPr>
            </w:pPr>
            <w:r>
              <w:rPr>
                <w:lang w:val="en-US"/>
              </w:rPr>
              <w:t>6</w:t>
            </w:r>
          </w:p>
        </w:tc>
        <w:tc>
          <w:tcPr>
            <w:tcW w:w="1276" w:type="dxa"/>
            <w:tcBorders>
              <w:top w:val="single" w:sz="4" w:space="0" w:color="auto"/>
              <w:bottom w:val="single" w:sz="4" w:space="0" w:color="auto"/>
            </w:tcBorders>
          </w:tcPr>
          <w:p w14:paraId="3757D726" w14:textId="77777777" w:rsidR="005B01C8" w:rsidRDefault="005B01C8" w:rsidP="00C6411C">
            <w:pPr>
              <w:rPr>
                <w:lang w:val="en-US"/>
              </w:rPr>
            </w:pPr>
            <w:r>
              <w:rPr>
                <w:lang w:val="en-US"/>
              </w:rPr>
              <w:t>DE11A</w:t>
            </w:r>
          </w:p>
          <w:p w14:paraId="3FE598C8" w14:textId="77777777" w:rsidR="005B01C8" w:rsidRDefault="005B01C8" w:rsidP="00C6411C">
            <w:pPr>
              <w:rPr>
                <w:lang w:val="en-US"/>
              </w:rPr>
            </w:pPr>
          </w:p>
        </w:tc>
        <w:tc>
          <w:tcPr>
            <w:tcW w:w="4792" w:type="dxa"/>
            <w:tcBorders>
              <w:top w:val="single" w:sz="4" w:space="0" w:color="auto"/>
              <w:bottom w:val="single" w:sz="4" w:space="0" w:color="auto"/>
            </w:tcBorders>
          </w:tcPr>
          <w:p w14:paraId="66231189" w14:textId="77777777" w:rsidR="005B01C8" w:rsidRDefault="005B01C8" w:rsidP="00C6411C">
            <w:pPr>
              <w:adjustRightInd w:val="0"/>
              <w:rPr>
                <w:rFonts w:ascii="Times New Roman CYR" w:hAnsi="Times New Roman CYR" w:cs="Times New Roman CYR"/>
                <w:sz w:val="16"/>
                <w:szCs w:val="16"/>
                <w:lang w:val="en-US"/>
              </w:rPr>
            </w:pPr>
            <w:r>
              <w:rPr>
                <w:lang w:val="en-US"/>
              </w:rPr>
              <w:t>Borduri mici, prefabricate din beton cu dimensiuni  100x20x8 cm, pnetu incadrarea spatiilor verzi, trotuarelor, aleilor, etc., asezate pe o fundatie din beton C16/20  (Manopera K=2)</w:t>
            </w:r>
            <w:r>
              <w:rPr>
                <w:rFonts w:ascii="Times New Roman CYR" w:hAnsi="Times New Roman CYR" w:cs="Times New Roman CYR"/>
                <w:sz w:val="16"/>
                <w:szCs w:val="16"/>
                <w:lang w:val="en-US"/>
              </w:rPr>
              <w:t xml:space="preserve"> </w:t>
            </w:r>
          </w:p>
          <w:p w14:paraId="6A64AFA6" w14:textId="77777777" w:rsidR="005B01C8" w:rsidRDefault="005B01C8" w:rsidP="00C6411C">
            <w:pPr>
              <w:rPr>
                <w:lang w:val="en-US"/>
              </w:rPr>
            </w:pPr>
          </w:p>
        </w:tc>
        <w:tc>
          <w:tcPr>
            <w:tcW w:w="1350" w:type="dxa"/>
            <w:tcBorders>
              <w:top w:val="single" w:sz="4" w:space="0" w:color="auto"/>
              <w:bottom w:val="single" w:sz="4" w:space="0" w:color="auto"/>
            </w:tcBorders>
            <w:vAlign w:val="center"/>
          </w:tcPr>
          <w:p w14:paraId="33B36F50" w14:textId="77777777" w:rsidR="005B01C8" w:rsidRDefault="005B01C8" w:rsidP="00C6411C">
            <w:pPr>
              <w:jc w:val="center"/>
              <w:rPr>
                <w:lang w:val="en-US"/>
              </w:rPr>
            </w:pPr>
            <w:r>
              <w:rPr>
                <w:lang w:val="en-US"/>
              </w:rPr>
              <w:t>m</w:t>
            </w:r>
          </w:p>
        </w:tc>
        <w:tc>
          <w:tcPr>
            <w:tcW w:w="2160" w:type="dxa"/>
            <w:tcBorders>
              <w:top w:val="single" w:sz="4" w:space="0" w:color="auto"/>
              <w:bottom w:val="single" w:sz="4" w:space="0" w:color="auto"/>
            </w:tcBorders>
            <w:vAlign w:val="center"/>
          </w:tcPr>
          <w:p w14:paraId="05C21B25" w14:textId="77777777" w:rsidR="005B01C8" w:rsidRPr="005D08C3" w:rsidRDefault="005B01C8" w:rsidP="00C6411C">
            <w:pPr>
              <w:adjustRightInd w:val="0"/>
              <w:jc w:val="center"/>
              <w:rPr>
                <w:rFonts w:ascii="Arial CYR" w:hAnsi="Arial CYR" w:cs="Arial CYR"/>
                <w:lang w:val="en-US"/>
              </w:rPr>
            </w:pPr>
            <w:r w:rsidRPr="005D08C3">
              <w:rPr>
                <w:rFonts w:ascii="Arial CYR" w:hAnsi="Arial CYR" w:cs="Arial CYR"/>
                <w:lang w:val="en-US"/>
              </w:rPr>
              <w:t>22,00</w:t>
            </w:r>
          </w:p>
          <w:p w14:paraId="02980E12" w14:textId="77777777" w:rsidR="005B01C8" w:rsidRDefault="005B01C8" w:rsidP="00C6411C">
            <w:pPr>
              <w:jc w:val="center"/>
              <w:rPr>
                <w:lang w:val="en-US"/>
              </w:rPr>
            </w:pPr>
          </w:p>
        </w:tc>
      </w:tr>
      <w:tr w:rsidR="005B01C8" w14:paraId="2182C704"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75FCD2B" w14:textId="77777777" w:rsidR="005B01C8" w:rsidRDefault="005B01C8" w:rsidP="00C6411C">
            <w:pPr>
              <w:rPr>
                <w:lang w:val="en-US"/>
              </w:rPr>
            </w:pPr>
          </w:p>
        </w:tc>
        <w:tc>
          <w:tcPr>
            <w:tcW w:w="1276" w:type="dxa"/>
            <w:tcBorders>
              <w:top w:val="nil"/>
              <w:bottom w:val="single" w:sz="2" w:space="0" w:color="auto"/>
            </w:tcBorders>
            <w:vAlign w:val="center"/>
          </w:tcPr>
          <w:p w14:paraId="314ED09A" w14:textId="77777777" w:rsidR="005B01C8" w:rsidRDefault="005B01C8" w:rsidP="00C6411C">
            <w:pPr>
              <w:jc w:val="center"/>
              <w:rPr>
                <w:sz w:val="16"/>
                <w:szCs w:val="16"/>
                <w:lang w:val="en-US"/>
              </w:rPr>
            </w:pPr>
            <w:r>
              <w:rPr>
                <w:sz w:val="16"/>
                <w:szCs w:val="16"/>
                <w:lang w:val="en-US"/>
              </w:rPr>
              <w:t>9310060019900</w:t>
            </w:r>
          </w:p>
        </w:tc>
        <w:tc>
          <w:tcPr>
            <w:tcW w:w="4792" w:type="dxa"/>
            <w:tcBorders>
              <w:top w:val="nil"/>
              <w:bottom w:val="single" w:sz="2" w:space="0" w:color="auto"/>
            </w:tcBorders>
          </w:tcPr>
          <w:p w14:paraId="37A55FAA" w14:textId="77777777" w:rsidR="005B01C8" w:rsidRDefault="005B01C8" w:rsidP="00C6411C">
            <w:pPr>
              <w:rPr>
                <w:lang w:val="en-US"/>
              </w:rPr>
            </w:pPr>
            <w:r>
              <w:rPr>
                <w:lang w:val="en-US"/>
              </w:rPr>
              <w:t>Muncitor necalificat</w:t>
            </w:r>
          </w:p>
        </w:tc>
        <w:tc>
          <w:tcPr>
            <w:tcW w:w="1350" w:type="dxa"/>
            <w:tcBorders>
              <w:top w:val="nil"/>
              <w:bottom w:val="single" w:sz="2" w:space="0" w:color="auto"/>
            </w:tcBorders>
          </w:tcPr>
          <w:p w14:paraId="5E53CDAE" w14:textId="77777777" w:rsidR="005B01C8" w:rsidRDefault="005B01C8" w:rsidP="00C6411C">
            <w:pPr>
              <w:rPr>
                <w:lang w:val="en-US"/>
              </w:rPr>
            </w:pPr>
            <w:r>
              <w:rPr>
                <w:lang w:val="en-US"/>
              </w:rPr>
              <w:t>h-om</w:t>
            </w:r>
          </w:p>
        </w:tc>
        <w:tc>
          <w:tcPr>
            <w:tcW w:w="2160" w:type="dxa"/>
            <w:tcBorders>
              <w:top w:val="nil"/>
              <w:bottom w:val="single" w:sz="2" w:space="0" w:color="auto"/>
            </w:tcBorders>
          </w:tcPr>
          <w:p w14:paraId="50066CA5" w14:textId="77777777" w:rsidR="005B01C8" w:rsidRDefault="005B01C8" w:rsidP="00C6411C">
            <w:pPr>
              <w:rPr>
                <w:lang w:val="en-US"/>
              </w:rPr>
            </w:pPr>
            <w:r>
              <w:rPr>
                <w:lang w:val="en-US"/>
              </w:rPr>
              <w:t>5,28</w:t>
            </w:r>
          </w:p>
        </w:tc>
      </w:tr>
      <w:tr w:rsidR="005B01C8" w14:paraId="4CD800B4"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119AC76" w14:textId="77777777" w:rsidR="005B01C8" w:rsidRDefault="005B01C8" w:rsidP="00C6411C">
            <w:pPr>
              <w:rPr>
                <w:lang w:val="en-US"/>
              </w:rPr>
            </w:pPr>
          </w:p>
        </w:tc>
        <w:tc>
          <w:tcPr>
            <w:tcW w:w="1276" w:type="dxa"/>
            <w:tcBorders>
              <w:top w:val="nil"/>
              <w:bottom w:val="single" w:sz="2" w:space="0" w:color="auto"/>
            </w:tcBorders>
            <w:vAlign w:val="center"/>
          </w:tcPr>
          <w:p w14:paraId="40F9F3B3" w14:textId="77777777" w:rsidR="005B01C8" w:rsidRDefault="005B01C8" w:rsidP="00C6411C">
            <w:pPr>
              <w:jc w:val="center"/>
              <w:rPr>
                <w:sz w:val="16"/>
                <w:szCs w:val="16"/>
                <w:lang w:val="en-US"/>
              </w:rPr>
            </w:pPr>
            <w:r>
              <w:rPr>
                <w:sz w:val="16"/>
                <w:szCs w:val="16"/>
                <w:lang w:val="en-US"/>
              </w:rPr>
              <w:t>7129020012800</w:t>
            </w:r>
          </w:p>
        </w:tc>
        <w:tc>
          <w:tcPr>
            <w:tcW w:w="4792" w:type="dxa"/>
            <w:tcBorders>
              <w:top w:val="nil"/>
              <w:bottom w:val="single" w:sz="2" w:space="0" w:color="auto"/>
            </w:tcBorders>
          </w:tcPr>
          <w:p w14:paraId="5006E2C8" w14:textId="77777777" w:rsidR="005B01C8" w:rsidRDefault="005B01C8" w:rsidP="00C6411C">
            <w:pPr>
              <w:rPr>
                <w:lang w:val="en-US"/>
              </w:rPr>
            </w:pPr>
            <w:r>
              <w:rPr>
                <w:lang w:val="en-US"/>
              </w:rPr>
              <w:t>Pavator</w:t>
            </w:r>
          </w:p>
        </w:tc>
        <w:tc>
          <w:tcPr>
            <w:tcW w:w="1350" w:type="dxa"/>
            <w:tcBorders>
              <w:top w:val="nil"/>
              <w:bottom w:val="single" w:sz="2" w:space="0" w:color="auto"/>
            </w:tcBorders>
          </w:tcPr>
          <w:p w14:paraId="3336FACF" w14:textId="77777777" w:rsidR="005B01C8" w:rsidRDefault="005B01C8" w:rsidP="00C6411C">
            <w:pPr>
              <w:rPr>
                <w:lang w:val="en-US"/>
              </w:rPr>
            </w:pPr>
            <w:r>
              <w:rPr>
                <w:lang w:val="en-US"/>
              </w:rPr>
              <w:t>h-om</w:t>
            </w:r>
          </w:p>
        </w:tc>
        <w:tc>
          <w:tcPr>
            <w:tcW w:w="2160" w:type="dxa"/>
            <w:tcBorders>
              <w:top w:val="nil"/>
              <w:bottom w:val="single" w:sz="2" w:space="0" w:color="auto"/>
            </w:tcBorders>
          </w:tcPr>
          <w:p w14:paraId="5F409D1B" w14:textId="77777777" w:rsidR="005B01C8" w:rsidRDefault="005B01C8" w:rsidP="00C6411C">
            <w:pPr>
              <w:rPr>
                <w:lang w:val="en-US"/>
              </w:rPr>
            </w:pPr>
            <w:r>
              <w:rPr>
                <w:lang w:val="en-US"/>
              </w:rPr>
              <w:t>7,92</w:t>
            </w:r>
          </w:p>
        </w:tc>
      </w:tr>
      <w:tr w:rsidR="005B01C8" w14:paraId="41971BAE"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59FE8D0" w14:textId="77777777" w:rsidR="005B01C8" w:rsidRDefault="005B01C8" w:rsidP="00C6411C">
            <w:pPr>
              <w:rPr>
                <w:lang w:val="en-US"/>
              </w:rPr>
            </w:pPr>
          </w:p>
        </w:tc>
        <w:tc>
          <w:tcPr>
            <w:tcW w:w="1276" w:type="dxa"/>
            <w:tcBorders>
              <w:top w:val="nil"/>
              <w:bottom w:val="single" w:sz="2" w:space="0" w:color="auto"/>
            </w:tcBorders>
            <w:vAlign w:val="center"/>
          </w:tcPr>
          <w:p w14:paraId="32B32ADC" w14:textId="77777777" w:rsidR="005B01C8" w:rsidRDefault="005B01C8" w:rsidP="00C6411C">
            <w:pPr>
              <w:jc w:val="center"/>
              <w:rPr>
                <w:sz w:val="16"/>
                <w:szCs w:val="16"/>
                <w:lang w:val="en-US"/>
              </w:rPr>
            </w:pPr>
            <w:r>
              <w:rPr>
                <w:sz w:val="16"/>
                <w:szCs w:val="16"/>
                <w:lang w:val="en-US"/>
              </w:rPr>
              <w:t>2663102100001</w:t>
            </w:r>
          </w:p>
        </w:tc>
        <w:tc>
          <w:tcPr>
            <w:tcW w:w="4792" w:type="dxa"/>
            <w:tcBorders>
              <w:top w:val="nil"/>
              <w:bottom w:val="single" w:sz="2" w:space="0" w:color="auto"/>
            </w:tcBorders>
          </w:tcPr>
          <w:p w14:paraId="1E8015B6" w14:textId="77777777" w:rsidR="005B01C8" w:rsidRDefault="005B01C8" w:rsidP="00C6411C">
            <w:pPr>
              <w:rPr>
                <w:lang w:val="en-US"/>
              </w:rPr>
            </w:pPr>
            <w:r>
              <w:rPr>
                <w:lang w:val="en-US"/>
              </w:rPr>
              <w:t>Beton clasa...C16/20</w:t>
            </w:r>
          </w:p>
        </w:tc>
        <w:tc>
          <w:tcPr>
            <w:tcW w:w="1350" w:type="dxa"/>
            <w:tcBorders>
              <w:top w:val="nil"/>
              <w:bottom w:val="single" w:sz="2" w:space="0" w:color="auto"/>
            </w:tcBorders>
          </w:tcPr>
          <w:p w14:paraId="32CDAE26" w14:textId="77777777" w:rsidR="005B01C8" w:rsidRDefault="005B01C8" w:rsidP="00C6411C">
            <w:pPr>
              <w:rPr>
                <w:lang w:val="en-US"/>
              </w:rPr>
            </w:pPr>
            <w:r>
              <w:rPr>
                <w:lang w:val="en-US"/>
              </w:rPr>
              <w:t>m3</w:t>
            </w:r>
          </w:p>
        </w:tc>
        <w:tc>
          <w:tcPr>
            <w:tcW w:w="2160" w:type="dxa"/>
            <w:tcBorders>
              <w:top w:val="nil"/>
              <w:bottom w:val="single" w:sz="2" w:space="0" w:color="auto"/>
            </w:tcBorders>
          </w:tcPr>
          <w:p w14:paraId="179EC924" w14:textId="77777777" w:rsidR="005B01C8" w:rsidRDefault="005B01C8" w:rsidP="00C6411C">
            <w:pPr>
              <w:rPr>
                <w:lang w:val="en-US"/>
              </w:rPr>
            </w:pPr>
            <w:r>
              <w:rPr>
                <w:lang w:val="en-US"/>
              </w:rPr>
              <w:t>1,056</w:t>
            </w:r>
          </w:p>
        </w:tc>
      </w:tr>
      <w:tr w:rsidR="005B01C8" w14:paraId="479DF124"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0DC57D" w14:textId="77777777" w:rsidR="005B01C8" w:rsidRDefault="005B01C8" w:rsidP="00C6411C">
            <w:pPr>
              <w:rPr>
                <w:lang w:val="en-US"/>
              </w:rPr>
            </w:pPr>
          </w:p>
        </w:tc>
        <w:tc>
          <w:tcPr>
            <w:tcW w:w="1276" w:type="dxa"/>
            <w:tcBorders>
              <w:top w:val="nil"/>
              <w:bottom w:val="single" w:sz="2" w:space="0" w:color="auto"/>
            </w:tcBorders>
            <w:vAlign w:val="center"/>
          </w:tcPr>
          <w:p w14:paraId="745E4019" w14:textId="77777777" w:rsidR="005B01C8" w:rsidRDefault="005B01C8" w:rsidP="00C6411C">
            <w:pPr>
              <w:jc w:val="center"/>
              <w:rPr>
                <w:sz w:val="16"/>
                <w:szCs w:val="16"/>
                <w:lang w:val="en-US"/>
              </w:rPr>
            </w:pPr>
            <w:r>
              <w:rPr>
                <w:sz w:val="16"/>
                <w:szCs w:val="16"/>
                <w:lang w:val="en-US"/>
              </w:rPr>
              <w:t>2666122800325</w:t>
            </w:r>
          </w:p>
        </w:tc>
        <w:tc>
          <w:tcPr>
            <w:tcW w:w="4792" w:type="dxa"/>
            <w:tcBorders>
              <w:top w:val="nil"/>
              <w:bottom w:val="single" w:sz="2" w:space="0" w:color="auto"/>
            </w:tcBorders>
          </w:tcPr>
          <w:p w14:paraId="5ECDEA4E" w14:textId="77777777" w:rsidR="005B01C8" w:rsidRPr="00D71A8B" w:rsidRDefault="005B01C8" w:rsidP="00C6411C">
            <w:pPr>
              <w:rPr>
                <w:lang w:val="fr-FR"/>
              </w:rPr>
            </w:pPr>
            <w:r w:rsidRPr="00D71A8B">
              <w:rPr>
                <w:lang w:val="fr-FR"/>
              </w:rPr>
              <w:t>Bordura beton pentru trotuare dimensiuni 100x20x8 cm</w:t>
            </w:r>
          </w:p>
        </w:tc>
        <w:tc>
          <w:tcPr>
            <w:tcW w:w="1350" w:type="dxa"/>
            <w:tcBorders>
              <w:top w:val="nil"/>
              <w:bottom w:val="single" w:sz="2" w:space="0" w:color="auto"/>
            </w:tcBorders>
          </w:tcPr>
          <w:p w14:paraId="1CA2897B" w14:textId="77777777" w:rsidR="005B01C8" w:rsidRDefault="005B01C8" w:rsidP="00C6411C">
            <w:pPr>
              <w:rPr>
                <w:lang w:val="en-US"/>
              </w:rPr>
            </w:pPr>
            <w:r>
              <w:rPr>
                <w:lang w:val="en-US"/>
              </w:rPr>
              <w:t>m</w:t>
            </w:r>
          </w:p>
        </w:tc>
        <w:tc>
          <w:tcPr>
            <w:tcW w:w="2160" w:type="dxa"/>
            <w:tcBorders>
              <w:top w:val="nil"/>
              <w:bottom w:val="single" w:sz="2" w:space="0" w:color="auto"/>
            </w:tcBorders>
          </w:tcPr>
          <w:p w14:paraId="2280F0AD" w14:textId="77777777" w:rsidR="005B01C8" w:rsidRDefault="005B01C8" w:rsidP="00C6411C">
            <w:pPr>
              <w:rPr>
                <w:lang w:val="en-US"/>
              </w:rPr>
            </w:pPr>
            <w:r>
              <w:rPr>
                <w:lang w:val="en-US"/>
              </w:rPr>
              <w:t>22,11</w:t>
            </w:r>
          </w:p>
        </w:tc>
      </w:tr>
      <w:tr w:rsidR="005B01C8" w14:paraId="581F9401"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138D92F" w14:textId="77777777" w:rsidR="005B01C8" w:rsidRDefault="005B01C8" w:rsidP="00C6411C">
            <w:pPr>
              <w:rPr>
                <w:lang w:val="en-US"/>
              </w:rPr>
            </w:pPr>
          </w:p>
        </w:tc>
        <w:tc>
          <w:tcPr>
            <w:tcW w:w="1276" w:type="dxa"/>
            <w:tcBorders>
              <w:top w:val="nil"/>
              <w:bottom w:val="single" w:sz="2" w:space="0" w:color="auto"/>
            </w:tcBorders>
            <w:vAlign w:val="center"/>
          </w:tcPr>
          <w:p w14:paraId="4CF09127" w14:textId="77777777" w:rsidR="005B01C8" w:rsidRDefault="005B01C8" w:rsidP="00C6411C">
            <w:pPr>
              <w:jc w:val="center"/>
              <w:rPr>
                <w:sz w:val="16"/>
                <w:szCs w:val="16"/>
                <w:lang w:val="en-US"/>
              </w:rPr>
            </w:pPr>
            <w:r>
              <w:rPr>
                <w:sz w:val="16"/>
                <w:szCs w:val="16"/>
                <w:lang w:val="en-US"/>
              </w:rPr>
              <w:t>4100116202818</w:t>
            </w:r>
          </w:p>
        </w:tc>
        <w:tc>
          <w:tcPr>
            <w:tcW w:w="4792" w:type="dxa"/>
            <w:tcBorders>
              <w:top w:val="nil"/>
              <w:bottom w:val="single" w:sz="2" w:space="0" w:color="auto"/>
            </w:tcBorders>
          </w:tcPr>
          <w:p w14:paraId="43FD5E08" w14:textId="77777777" w:rsidR="005B01C8" w:rsidRPr="00D71A8B" w:rsidRDefault="005B01C8" w:rsidP="00C6411C">
            <w:pPr>
              <w:rPr>
                <w:lang w:val="fr-FR"/>
              </w:rPr>
            </w:pPr>
            <w:r w:rsidRPr="00D71A8B">
              <w:rPr>
                <w:lang w:val="fr-FR"/>
              </w:rPr>
              <w:t>Apa pentru mortare si betoane</w:t>
            </w:r>
          </w:p>
        </w:tc>
        <w:tc>
          <w:tcPr>
            <w:tcW w:w="1350" w:type="dxa"/>
            <w:tcBorders>
              <w:top w:val="nil"/>
              <w:bottom w:val="single" w:sz="2" w:space="0" w:color="auto"/>
            </w:tcBorders>
          </w:tcPr>
          <w:p w14:paraId="6A0D4314" w14:textId="77777777" w:rsidR="005B01C8" w:rsidRDefault="005B01C8" w:rsidP="00C6411C">
            <w:pPr>
              <w:rPr>
                <w:lang w:val="en-US"/>
              </w:rPr>
            </w:pPr>
            <w:r>
              <w:rPr>
                <w:lang w:val="en-US"/>
              </w:rPr>
              <w:t>m3</w:t>
            </w:r>
          </w:p>
        </w:tc>
        <w:tc>
          <w:tcPr>
            <w:tcW w:w="2160" w:type="dxa"/>
            <w:tcBorders>
              <w:top w:val="nil"/>
              <w:bottom w:val="single" w:sz="2" w:space="0" w:color="auto"/>
            </w:tcBorders>
          </w:tcPr>
          <w:p w14:paraId="19D33EDE" w14:textId="77777777" w:rsidR="005B01C8" w:rsidRDefault="005B01C8" w:rsidP="00C6411C">
            <w:pPr>
              <w:rPr>
                <w:lang w:val="en-US"/>
              </w:rPr>
            </w:pPr>
            <w:r>
              <w:rPr>
                <w:lang w:val="en-US"/>
              </w:rPr>
              <w:t>0,066</w:t>
            </w:r>
          </w:p>
        </w:tc>
      </w:tr>
      <w:tr w:rsidR="005B01C8" w:rsidRPr="00EB582C" w14:paraId="47AB8679" w14:textId="77777777" w:rsidTr="00C6411C">
        <w:trPr>
          <w:trHeight w:val="340"/>
        </w:trPr>
        <w:tc>
          <w:tcPr>
            <w:tcW w:w="709" w:type="dxa"/>
            <w:tcBorders>
              <w:top w:val="nil"/>
              <w:left w:val="single" w:sz="6" w:space="0" w:color="auto"/>
              <w:bottom w:val="nil"/>
              <w:right w:val="nil"/>
            </w:tcBorders>
          </w:tcPr>
          <w:p w14:paraId="4E7DBD88" w14:textId="77777777" w:rsidR="005B01C8" w:rsidRDefault="005B01C8" w:rsidP="00C6411C">
            <w:pPr>
              <w:rPr>
                <w:lang w:val="en-US"/>
              </w:rPr>
            </w:pPr>
          </w:p>
        </w:tc>
        <w:tc>
          <w:tcPr>
            <w:tcW w:w="1276" w:type="dxa"/>
            <w:tcBorders>
              <w:top w:val="nil"/>
              <w:left w:val="single" w:sz="6" w:space="0" w:color="auto"/>
              <w:bottom w:val="nil"/>
              <w:right w:val="nil"/>
            </w:tcBorders>
          </w:tcPr>
          <w:p w14:paraId="48DCFC12" w14:textId="77777777" w:rsidR="005B01C8" w:rsidRDefault="005B01C8" w:rsidP="00C6411C">
            <w:pPr>
              <w:rPr>
                <w:lang w:val="en-US"/>
              </w:rPr>
            </w:pPr>
          </w:p>
        </w:tc>
        <w:tc>
          <w:tcPr>
            <w:tcW w:w="4792" w:type="dxa"/>
            <w:tcBorders>
              <w:top w:val="nil"/>
              <w:left w:val="single" w:sz="6" w:space="0" w:color="auto"/>
              <w:bottom w:val="nil"/>
              <w:right w:val="nil"/>
            </w:tcBorders>
          </w:tcPr>
          <w:p w14:paraId="60BF2D6E" w14:textId="77777777" w:rsidR="005B01C8" w:rsidRDefault="005B01C8" w:rsidP="00C6411C">
            <w:pPr>
              <w:rPr>
                <w:i/>
                <w:iCs/>
                <w:lang w:val="en-US"/>
              </w:rPr>
            </w:pPr>
            <w:r>
              <w:rPr>
                <w:i/>
                <w:iCs/>
                <w:lang w:val="en-US"/>
              </w:rPr>
              <w:t>Cheltuieli directe</w:t>
            </w:r>
          </w:p>
        </w:tc>
        <w:tc>
          <w:tcPr>
            <w:tcW w:w="1350" w:type="dxa"/>
            <w:tcBorders>
              <w:top w:val="nil"/>
              <w:left w:val="single" w:sz="6" w:space="0" w:color="auto"/>
              <w:bottom w:val="nil"/>
              <w:right w:val="nil"/>
            </w:tcBorders>
          </w:tcPr>
          <w:p w14:paraId="213ECE92" w14:textId="77777777" w:rsidR="005B01C8" w:rsidRPr="00EB582C" w:rsidRDefault="005B01C8" w:rsidP="00C6411C">
            <w:pPr>
              <w:rPr>
                <w:lang w:val="en-US"/>
              </w:rPr>
            </w:pPr>
          </w:p>
        </w:tc>
        <w:tc>
          <w:tcPr>
            <w:tcW w:w="2160" w:type="dxa"/>
            <w:tcBorders>
              <w:top w:val="nil"/>
              <w:left w:val="single" w:sz="6" w:space="0" w:color="auto"/>
              <w:bottom w:val="nil"/>
              <w:right w:val="nil"/>
            </w:tcBorders>
          </w:tcPr>
          <w:p w14:paraId="01878951" w14:textId="77777777" w:rsidR="005B01C8" w:rsidRPr="00EB582C" w:rsidRDefault="005B01C8" w:rsidP="00C6411C">
            <w:pPr>
              <w:rPr>
                <w:lang w:val="en-US"/>
              </w:rPr>
            </w:pPr>
          </w:p>
        </w:tc>
      </w:tr>
      <w:tr w:rsidR="005B01C8" w14:paraId="190B73F2" w14:textId="77777777" w:rsidTr="00C641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52A395" w14:textId="77777777" w:rsidR="005B01C8" w:rsidRDefault="005B01C8" w:rsidP="00C6411C">
            <w:pPr>
              <w:rPr>
                <w:lang w:val="en-US"/>
              </w:rPr>
            </w:pPr>
            <w:r>
              <w:rPr>
                <w:lang w:val="en-US"/>
              </w:rPr>
              <w:t>7</w:t>
            </w:r>
          </w:p>
        </w:tc>
        <w:tc>
          <w:tcPr>
            <w:tcW w:w="1276" w:type="dxa"/>
            <w:tcBorders>
              <w:top w:val="single" w:sz="4" w:space="0" w:color="auto"/>
              <w:bottom w:val="single" w:sz="4" w:space="0" w:color="auto"/>
            </w:tcBorders>
          </w:tcPr>
          <w:p w14:paraId="6F5A3EFA" w14:textId="77777777" w:rsidR="005B01C8" w:rsidRDefault="005B01C8" w:rsidP="00C6411C">
            <w:pPr>
              <w:rPr>
                <w:lang w:val="en-US"/>
              </w:rPr>
            </w:pPr>
            <w:r>
              <w:rPr>
                <w:lang w:val="en-US"/>
              </w:rPr>
              <w:t>DE17A</w:t>
            </w:r>
          </w:p>
          <w:p w14:paraId="742EF155" w14:textId="77777777" w:rsidR="005B01C8" w:rsidRDefault="005B01C8" w:rsidP="00C6411C">
            <w:pPr>
              <w:rPr>
                <w:lang w:val="en-US"/>
              </w:rPr>
            </w:pPr>
          </w:p>
        </w:tc>
        <w:tc>
          <w:tcPr>
            <w:tcW w:w="4792" w:type="dxa"/>
            <w:tcBorders>
              <w:top w:val="single" w:sz="4" w:space="0" w:color="auto"/>
              <w:bottom w:val="single" w:sz="4" w:space="0" w:color="auto"/>
            </w:tcBorders>
          </w:tcPr>
          <w:p w14:paraId="47ED351A" w14:textId="77777777" w:rsidR="005B01C8" w:rsidRPr="00D71A8B" w:rsidRDefault="005B01C8" w:rsidP="00C6411C">
            <w:pPr>
              <w:adjustRightInd w:val="0"/>
              <w:rPr>
                <w:rFonts w:ascii="Times New Roman CYR" w:hAnsi="Times New Roman CYR" w:cs="Times New Roman CYR"/>
                <w:sz w:val="16"/>
                <w:szCs w:val="16"/>
                <w:lang w:val="fr-FR"/>
              </w:rPr>
            </w:pPr>
            <w:r w:rsidRPr="00D71A8B">
              <w:rPr>
                <w:lang w:val="fr-FR"/>
              </w:rPr>
              <w:t>Pavaje executate din placi de trotuare din beton prefabricat asezate pe un strat din amestec uscat de ciment si nisip, in proportie 1:3, rostuit cu amestec uscat de ciment si nisip, grosime strat de 5 cm</w:t>
            </w:r>
            <w:r w:rsidRPr="00D71A8B">
              <w:rPr>
                <w:rFonts w:ascii="Times New Roman CYR" w:hAnsi="Times New Roman CYR" w:cs="Times New Roman CYR"/>
                <w:sz w:val="16"/>
                <w:szCs w:val="16"/>
                <w:lang w:val="fr-FR"/>
              </w:rPr>
              <w:t xml:space="preserve"> </w:t>
            </w:r>
          </w:p>
          <w:p w14:paraId="721AFD96" w14:textId="77777777" w:rsidR="005B01C8" w:rsidRPr="00D71A8B" w:rsidRDefault="005B01C8" w:rsidP="00C6411C">
            <w:pPr>
              <w:rPr>
                <w:lang w:val="fr-FR"/>
              </w:rPr>
            </w:pPr>
          </w:p>
        </w:tc>
        <w:tc>
          <w:tcPr>
            <w:tcW w:w="1350" w:type="dxa"/>
            <w:tcBorders>
              <w:top w:val="single" w:sz="4" w:space="0" w:color="auto"/>
              <w:bottom w:val="single" w:sz="4" w:space="0" w:color="auto"/>
            </w:tcBorders>
            <w:vAlign w:val="center"/>
          </w:tcPr>
          <w:p w14:paraId="107F46DA" w14:textId="77777777" w:rsidR="005B01C8" w:rsidRDefault="005B01C8" w:rsidP="00C6411C">
            <w:pPr>
              <w:jc w:val="center"/>
              <w:rPr>
                <w:lang w:val="en-US"/>
              </w:rPr>
            </w:pPr>
            <w:r>
              <w:rPr>
                <w:lang w:val="en-US"/>
              </w:rPr>
              <w:t>m2</w:t>
            </w:r>
          </w:p>
        </w:tc>
        <w:tc>
          <w:tcPr>
            <w:tcW w:w="2160" w:type="dxa"/>
            <w:tcBorders>
              <w:top w:val="single" w:sz="4" w:space="0" w:color="auto"/>
              <w:bottom w:val="single" w:sz="4" w:space="0" w:color="auto"/>
            </w:tcBorders>
            <w:vAlign w:val="center"/>
          </w:tcPr>
          <w:p w14:paraId="7DCDC746" w14:textId="77777777" w:rsidR="005B01C8" w:rsidRPr="005D08C3" w:rsidRDefault="005B01C8" w:rsidP="00C6411C">
            <w:pPr>
              <w:adjustRightInd w:val="0"/>
              <w:jc w:val="center"/>
              <w:rPr>
                <w:rFonts w:ascii="Arial CYR" w:hAnsi="Arial CYR" w:cs="Arial CYR"/>
                <w:lang w:val="en-US"/>
              </w:rPr>
            </w:pPr>
            <w:r w:rsidRPr="005D08C3">
              <w:rPr>
                <w:rFonts w:ascii="Arial CYR" w:hAnsi="Arial CYR" w:cs="Arial CYR"/>
                <w:lang w:val="en-US"/>
              </w:rPr>
              <w:t>357,00</w:t>
            </w:r>
          </w:p>
          <w:p w14:paraId="5A62BD77" w14:textId="77777777" w:rsidR="005B01C8" w:rsidRDefault="005B01C8" w:rsidP="00C6411C">
            <w:pPr>
              <w:jc w:val="center"/>
              <w:rPr>
                <w:lang w:val="en-US"/>
              </w:rPr>
            </w:pPr>
          </w:p>
        </w:tc>
      </w:tr>
      <w:tr w:rsidR="005B01C8" w14:paraId="48FE7B9C"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76BCC19" w14:textId="77777777" w:rsidR="005B01C8" w:rsidRDefault="005B01C8" w:rsidP="00C6411C">
            <w:pPr>
              <w:rPr>
                <w:lang w:val="en-US"/>
              </w:rPr>
            </w:pPr>
          </w:p>
        </w:tc>
        <w:tc>
          <w:tcPr>
            <w:tcW w:w="1276" w:type="dxa"/>
            <w:tcBorders>
              <w:top w:val="nil"/>
              <w:bottom w:val="single" w:sz="2" w:space="0" w:color="auto"/>
            </w:tcBorders>
            <w:vAlign w:val="center"/>
          </w:tcPr>
          <w:p w14:paraId="2D81DC56" w14:textId="77777777" w:rsidR="005B01C8" w:rsidRDefault="005B01C8" w:rsidP="00C6411C">
            <w:pPr>
              <w:jc w:val="center"/>
              <w:rPr>
                <w:sz w:val="16"/>
                <w:szCs w:val="16"/>
                <w:lang w:val="en-US"/>
              </w:rPr>
            </w:pPr>
            <w:r>
              <w:rPr>
                <w:sz w:val="16"/>
                <w:szCs w:val="16"/>
                <w:lang w:val="en-US"/>
              </w:rPr>
              <w:t>7129020012800</w:t>
            </w:r>
          </w:p>
        </w:tc>
        <w:tc>
          <w:tcPr>
            <w:tcW w:w="4792" w:type="dxa"/>
            <w:tcBorders>
              <w:top w:val="nil"/>
              <w:bottom w:val="single" w:sz="2" w:space="0" w:color="auto"/>
            </w:tcBorders>
          </w:tcPr>
          <w:p w14:paraId="69EE8F61" w14:textId="77777777" w:rsidR="005B01C8" w:rsidRDefault="005B01C8" w:rsidP="00C6411C">
            <w:pPr>
              <w:rPr>
                <w:lang w:val="en-US"/>
              </w:rPr>
            </w:pPr>
            <w:r>
              <w:rPr>
                <w:lang w:val="en-US"/>
              </w:rPr>
              <w:t>Pavator</w:t>
            </w:r>
          </w:p>
        </w:tc>
        <w:tc>
          <w:tcPr>
            <w:tcW w:w="1350" w:type="dxa"/>
            <w:tcBorders>
              <w:top w:val="nil"/>
              <w:bottom w:val="single" w:sz="2" w:space="0" w:color="auto"/>
            </w:tcBorders>
          </w:tcPr>
          <w:p w14:paraId="7FFF68A8" w14:textId="77777777" w:rsidR="005B01C8" w:rsidRDefault="005B01C8" w:rsidP="00C6411C">
            <w:pPr>
              <w:rPr>
                <w:lang w:val="en-US"/>
              </w:rPr>
            </w:pPr>
            <w:r>
              <w:rPr>
                <w:lang w:val="en-US"/>
              </w:rPr>
              <w:t>h-om</w:t>
            </w:r>
          </w:p>
        </w:tc>
        <w:tc>
          <w:tcPr>
            <w:tcW w:w="2160" w:type="dxa"/>
            <w:tcBorders>
              <w:top w:val="nil"/>
              <w:bottom w:val="single" w:sz="2" w:space="0" w:color="auto"/>
            </w:tcBorders>
          </w:tcPr>
          <w:p w14:paraId="045EEEDE" w14:textId="77777777" w:rsidR="005B01C8" w:rsidRDefault="005B01C8" w:rsidP="00C6411C">
            <w:pPr>
              <w:rPr>
                <w:lang w:val="en-US"/>
              </w:rPr>
            </w:pPr>
            <w:r>
              <w:rPr>
                <w:lang w:val="en-US"/>
              </w:rPr>
              <w:t>207,1314</w:t>
            </w:r>
          </w:p>
        </w:tc>
      </w:tr>
      <w:tr w:rsidR="005B01C8" w14:paraId="475CE52C"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5D8FC04" w14:textId="77777777" w:rsidR="005B01C8" w:rsidRDefault="005B01C8" w:rsidP="00C6411C">
            <w:pPr>
              <w:rPr>
                <w:lang w:val="en-US"/>
              </w:rPr>
            </w:pPr>
          </w:p>
        </w:tc>
        <w:tc>
          <w:tcPr>
            <w:tcW w:w="1276" w:type="dxa"/>
            <w:tcBorders>
              <w:top w:val="nil"/>
              <w:bottom w:val="single" w:sz="2" w:space="0" w:color="auto"/>
            </w:tcBorders>
            <w:vAlign w:val="center"/>
          </w:tcPr>
          <w:p w14:paraId="50491851" w14:textId="77777777" w:rsidR="005B01C8" w:rsidRDefault="005B01C8" w:rsidP="00C6411C">
            <w:pPr>
              <w:jc w:val="center"/>
              <w:rPr>
                <w:sz w:val="16"/>
                <w:szCs w:val="16"/>
                <w:lang w:val="en-US"/>
              </w:rPr>
            </w:pPr>
            <w:r>
              <w:rPr>
                <w:sz w:val="16"/>
                <w:szCs w:val="16"/>
                <w:lang w:val="en-US"/>
              </w:rPr>
              <w:t>9310060019922</w:t>
            </w:r>
          </w:p>
        </w:tc>
        <w:tc>
          <w:tcPr>
            <w:tcW w:w="4792" w:type="dxa"/>
            <w:tcBorders>
              <w:top w:val="nil"/>
              <w:bottom w:val="single" w:sz="2" w:space="0" w:color="auto"/>
            </w:tcBorders>
          </w:tcPr>
          <w:p w14:paraId="1F36C6BA" w14:textId="77777777" w:rsidR="005B01C8" w:rsidRDefault="005B01C8" w:rsidP="00C6411C">
            <w:pPr>
              <w:rPr>
                <w:lang w:val="en-US"/>
              </w:rPr>
            </w:pPr>
            <w:r>
              <w:rPr>
                <w:lang w:val="en-US"/>
              </w:rPr>
              <w:t xml:space="preserve">Muncitor deservire </w:t>
            </w:r>
          </w:p>
        </w:tc>
        <w:tc>
          <w:tcPr>
            <w:tcW w:w="1350" w:type="dxa"/>
            <w:tcBorders>
              <w:top w:val="nil"/>
              <w:bottom w:val="single" w:sz="2" w:space="0" w:color="auto"/>
            </w:tcBorders>
          </w:tcPr>
          <w:p w14:paraId="1372853F" w14:textId="77777777" w:rsidR="005B01C8" w:rsidRDefault="005B01C8" w:rsidP="00C6411C">
            <w:pPr>
              <w:rPr>
                <w:lang w:val="en-US"/>
              </w:rPr>
            </w:pPr>
            <w:r>
              <w:rPr>
                <w:lang w:val="en-US"/>
              </w:rPr>
              <w:t>h-om</w:t>
            </w:r>
          </w:p>
        </w:tc>
        <w:tc>
          <w:tcPr>
            <w:tcW w:w="2160" w:type="dxa"/>
            <w:tcBorders>
              <w:top w:val="nil"/>
              <w:bottom w:val="single" w:sz="2" w:space="0" w:color="auto"/>
            </w:tcBorders>
          </w:tcPr>
          <w:p w14:paraId="2B6E73CA" w14:textId="77777777" w:rsidR="005B01C8" w:rsidRDefault="005B01C8" w:rsidP="00C6411C">
            <w:pPr>
              <w:rPr>
                <w:lang w:val="en-US"/>
              </w:rPr>
            </w:pPr>
            <w:r>
              <w:rPr>
                <w:lang w:val="en-US"/>
              </w:rPr>
              <w:t>5,6406</w:t>
            </w:r>
          </w:p>
        </w:tc>
      </w:tr>
      <w:tr w:rsidR="005B01C8" w14:paraId="6B6E51A6"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1D0AC30" w14:textId="77777777" w:rsidR="005B01C8" w:rsidRDefault="005B01C8" w:rsidP="00C6411C">
            <w:pPr>
              <w:rPr>
                <w:lang w:val="en-US"/>
              </w:rPr>
            </w:pPr>
          </w:p>
        </w:tc>
        <w:tc>
          <w:tcPr>
            <w:tcW w:w="1276" w:type="dxa"/>
            <w:tcBorders>
              <w:top w:val="nil"/>
              <w:bottom w:val="single" w:sz="2" w:space="0" w:color="auto"/>
            </w:tcBorders>
            <w:vAlign w:val="center"/>
          </w:tcPr>
          <w:p w14:paraId="4D6A9A28" w14:textId="77777777" w:rsidR="005B01C8" w:rsidRDefault="005B01C8" w:rsidP="00C6411C">
            <w:pPr>
              <w:jc w:val="center"/>
              <w:rPr>
                <w:sz w:val="16"/>
                <w:szCs w:val="16"/>
                <w:lang w:val="en-US"/>
              </w:rPr>
            </w:pPr>
            <w:r>
              <w:rPr>
                <w:sz w:val="16"/>
                <w:szCs w:val="16"/>
                <w:lang w:val="en-US"/>
              </w:rPr>
              <w:t>2651122100027</w:t>
            </w:r>
          </w:p>
        </w:tc>
        <w:tc>
          <w:tcPr>
            <w:tcW w:w="4792" w:type="dxa"/>
            <w:tcBorders>
              <w:top w:val="nil"/>
              <w:bottom w:val="single" w:sz="2" w:space="0" w:color="auto"/>
            </w:tcBorders>
          </w:tcPr>
          <w:p w14:paraId="0DA8DFE1" w14:textId="77777777" w:rsidR="005B01C8" w:rsidRDefault="005B01C8" w:rsidP="00C6411C">
            <w:pPr>
              <w:rPr>
                <w:lang w:val="en-US"/>
              </w:rPr>
            </w:pPr>
            <w:r>
              <w:rPr>
                <w:lang w:val="en-US"/>
              </w:rPr>
              <w:t>Ciment portland M400 saci, (pentru rosturi)</w:t>
            </w:r>
          </w:p>
        </w:tc>
        <w:tc>
          <w:tcPr>
            <w:tcW w:w="1350" w:type="dxa"/>
            <w:tcBorders>
              <w:top w:val="nil"/>
              <w:bottom w:val="single" w:sz="2" w:space="0" w:color="auto"/>
            </w:tcBorders>
          </w:tcPr>
          <w:p w14:paraId="22A16B12" w14:textId="77777777" w:rsidR="005B01C8" w:rsidRDefault="005B01C8" w:rsidP="00C6411C">
            <w:pPr>
              <w:rPr>
                <w:lang w:val="en-US"/>
              </w:rPr>
            </w:pPr>
            <w:r>
              <w:rPr>
                <w:lang w:val="en-US"/>
              </w:rPr>
              <w:t>kg</w:t>
            </w:r>
          </w:p>
        </w:tc>
        <w:tc>
          <w:tcPr>
            <w:tcW w:w="2160" w:type="dxa"/>
            <w:tcBorders>
              <w:top w:val="nil"/>
              <w:bottom w:val="single" w:sz="2" w:space="0" w:color="auto"/>
            </w:tcBorders>
          </w:tcPr>
          <w:p w14:paraId="25954B16" w14:textId="77777777" w:rsidR="005B01C8" w:rsidRDefault="005B01C8" w:rsidP="00C6411C">
            <w:pPr>
              <w:rPr>
                <w:lang w:val="en-US"/>
              </w:rPr>
            </w:pPr>
            <w:r>
              <w:rPr>
                <w:lang w:val="en-US"/>
              </w:rPr>
              <w:t>571,20</w:t>
            </w:r>
          </w:p>
        </w:tc>
      </w:tr>
      <w:tr w:rsidR="005B01C8" w14:paraId="312374C1"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23F322A" w14:textId="77777777" w:rsidR="005B01C8" w:rsidRDefault="005B01C8" w:rsidP="00C6411C">
            <w:pPr>
              <w:rPr>
                <w:lang w:val="en-US"/>
              </w:rPr>
            </w:pPr>
          </w:p>
        </w:tc>
        <w:tc>
          <w:tcPr>
            <w:tcW w:w="1276" w:type="dxa"/>
            <w:tcBorders>
              <w:top w:val="nil"/>
              <w:bottom w:val="single" w:sz="2" w:space="0" w:color="auto"/>
            </w:tcBorders>
            <w:vAlign w:val="center"/>
          </w:tcPr>
          <w:p w14:paraId="4D741540" w14:textId="77777777" w:rsidR="005B01C8" w:rsidRDefault="005B01C8" w:rsidP="00C6411C">
            <w:pPr>
              <w:jc w:val="center"/>
              <w:rPr>
                <w:sz w:val="16"/>
                <w:szCs w:val="16"/>
                <w:lang w:val="en-US"/>
              </w:rPr>
            </w:pPr>
            <w:r>
              <w:rPr>
                <w:sz w:val="16"/>
                <w:szCs w:val="16"/>
                <w:lang w:val="en-US"/>
              </w:rPr>
              <w:t>2651122100442</w:t>
            </w:r>
          </w:p>
        </w:tc>
        <w:tc>
          <w:tcPr>
            <w:tcW w:w="4792" w:type="dxa"/>
            <w:tcBorders>
              <w:top w:val="nil"/>
              <w:bottom w:val="single" w:sz="2" w:space="0" w:color="auto"/>
            </w:tcBorders>
          </w:tcPr>
          <w:p w14:paraId="79602798" w14:textId="77777777" w:rsidR="005B01C8" w:rsidRPr="00D71A8B" w:rsidRDefault="005B01C8" w:rsidP="00C6411C">
            <w:pPr>
              <w:rPr>
                <w:lang w:val="fr-FR"/>
              </w:rPr>
            </w:pPr>
            <w:r w:rsidRPr="00D71A8B">
              <w:rPr>
                <w:lang w:val="fr-FR"/>
              </w:rPr>
              <w:t>Ciment portland M400 saci, (pentru strat)</w:t>
            </w:r>
          </w:p>
        </w:tc>
        <w:tc>
          <w:tcPr>
            <w:tcW w:w="1350" w:type="dxa"/>
            <w:tcBorders>
              <w:top w:val="nil"/>
              <w:bottom w:val="single" w:sz="2" w:space="0" w:color="auto"/>
            </w:tcBorders>
          </w:tcPr>
          <w:p w14:paraId="78DBDFE9" w14:textId="77777777" w:rsidR="005B01C8" w:rsidRDefault="005B01C8" w:rsidP="00C6411C">
            <w:pPr>
              <w:rPr>
                <w:lang w:val="en-US"/>
              </w:rPr>
            </w:pPr>
            <w:r>
              <w:rPr>
                <w:lang w:val="en-US"/>
              </w:rPr>
              <w:t>kg</w:t>
            </w:r>
          </w:p>
        </w:tc>
        <w:tc>
          <w:tcPr>
            <w:tcW w:w="2160" w:type="dxa"/>
            <w:tcBorders>
              <w:top w:val="nil"/>
              <w:bottom w:val="single" w:sz="2" w:space="0" w:color="auto"/>
            </w:tcBorders>
          </w:tcPr>
          <w:p w14:paraId="2629EADA" w14:textId="77777777" w:rsidR="005B01C8" w:rsidRDefault="005B01C8" w:rsidP="00C6411C">
            <w:pPr>
              <w:rPr>
                <w:lang w:val="en-US"/>
              </w:rPr>
            </w:pPr>
            <w:r>
              <w:rPr>
                <w:lang w:val="en-US"/>
              </w:rPr>
              <w:t>4 712,40</w:t>
            </w:r>
          </w:p>
        </w:tc>
      </w:tr>
      <w:tr w:rsidR="005B01C8" w14:paraId="59E86296"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842D57F" w14:textId="77777777" w:rsidR="005B01C8" w:rsidRDefault="005B01C8" w:rsidP="00C6411C">
            <w:pPr>
              <w:rPr>
                <w:lang w:val="en-US"/>
              </w:rPr>
            </w:pPr>
          </w:p>
        </w:tc>
        <w:tc>
          <w:tcPr>
            <w:tcW w:w="1276" w:type="dxa"/>
            <w:tcBorders>
              <w:top w:val="nil"/>
              <w:bottom w:val="single" w:sz="2" w:space="0" w:color="auto"/>
            </w:tcBorders>
            <w:vAlign w:val="center"/>
          </w:tcPr>
          <w:p w14:paraId="77054A9E" w14:textId="77777777" w:rsidR="005B01C8" w:rsidRDefault="005B01C8" w:rsidP="00C6411C">
            <w:pPr>
              <w:jc w:val="center"/>
              <w:rPr>
                <w:sz w:val="16"/>
                <w:szCs w:val="16"/>
                <w:lang w:val="en-US"/>
              </w:rPr>
            </w:pPr>
            <w:r>
              <w:rPr>
                <w:sz w:val="16"/>
                <w:szCs w:val="16"/>
                <w:lang w:val="en-US"/>
              </w:rPr>
              <w:t>2661112800655</w:t>
            </w:r>
          </w:p>
        </w:tc>
        <w:tc>
          <w:tcPr>
            <w:tcW w:w="4792" w:type="dxa"/>
            <w:tcBorders>
              <w:top w:val="nil"/>
              <w:bottom w:val="single" w:sz="2" w:space="0" w:color="auto"/>
            </w:tcBorders>
          </w:tcPr>
          <w:p w14:paraId="210C754E" w14:textId="77777777" w:rsidR="005B01C8" w:rsidRDefault="005B01C8" w:rsidP="00C6411C">
            <w:pPr>
              <w:rPr>
                <w:lang w:val="en-US"/>
              </w:rPr>
            </w:pPr>
            <w:r>
              <w:rPr>
                <w:lang w:val="en-US"/>
              </w:rPr>
              <w:t>Placi din beton, pentru trotuare gr. 40 mm</w:t>
            </w:r>
          </w:p>
        </w:tc>
        <w:tc>
          <w:tcPr>
            <w:tcW w:w="1350" w:type="dxa"/>
            <w:tcBorders>
              <w:top w:val="nil"/>
              <w:bottom w:val="single" w:sz="2" w:space="0" w:color="auto"/>
            </w:tcBorders>
          </w:tcPr>
          <w:p w14:paraId="75FCE602" w14:textId="77777777" w:rsidR="005B01C8" w:rsidRDefault="005B01C8" w:rsidP="00C6411C">
            <w:pPr>
              <w:rPr>
                <w:lang w:val="en-US"/>
              </w:rPr>
            </w:pPr>
            <w:r>
              <w:rPr>
                <w:lang w:val="en-US"/>
              </w:rPr>
              <w:t>m2</w:t>
            </w:r>
          </w:p>
        </w:tc>
        <w:tc>
          <w:tcPr>
            <w:tcW w:w="2160" w:type="dxa"/>
            <w:tcBorders>
              <w:top w:val="nil"/>
              <w:bottom w:val="single" w:sz="2" w:space="0" w:color="auto"/>
            </w:tcBorders>
          </w:tcPr>
          <w:p w14:paraId="0210CF2B" w14:textId="77777777" w:rsidR="005B01C8" w:rsidRDefault="005B01C8" w:rsidP="00C6411C">
            <w:pPr>
              <w:rPr>
                <w:lang w:val="en-US"/>
              </w:rPr>
            </w:pPr>
            <w:r>
              <w:rPr>
                <w:lang w:val="en-US"/>
              </w:rPr>
              <w:t>362,355</w:t>
            </w:r>
          </w:p>
        </w:tc>
      </w:tr>
      <w:tr w:rsidR="005B01C8" w14:paraId="1C96B87C"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31AF6A7" w14:textId="77777777" w:rsidR="005B01C8" w:rsidRDefault="005B01C8" w:rsidP="00C6411C">
            <w:pPr>
              <w:rPr>
                <w:lang w:val="en-US"/>
              </w:rPr>
            </w:pPr>
          </w:p>
        </w:tc>
        <w:tc>
          <w:tcPr>
            <w:tcW w:w="1276" w:type="dxa"/>
            <w:tcBorders>
              <w:top w:val="nil"/>
              <w:bottom w:val="single" w:sz="2" w:space="0" w:color="auto"/>
            </w:tcBorders>
            <w:vAlign w:val="center"/>
          </w:tcPr>
          <w:p w14:paraId="7C752D32" w14:textId="77777777" w:rsidR="005B01C8" w:rsidRDefault="005B01C8" w:rsidP="00C6411C">
            <w:pPr>
              <w:jc w:val="center"/>
              <w:rPr>
                <w:sz w:val="16"/>
                <w:szCs w:val="16"/>
                <w:lang w:val="en-US"/>
              </w:rPr>
            </w:pPr>
            <w:r>
              <w:rPr>
                <w:sz w:val="16"/>
                <w:szCs w:val="16"/>
                <w:lang w:val="en-US"/>
              </w:rPr>
              <w:t>1421102200546</w:t>
            </w:r>
          </w:p>
        </w:tc>
        <w:tc>
          <w:tcPr>
            <w:tcW w:w="4792" w:type="dxa"/>
            <w:tcBorders>
              <w:top w:val="nil"/>
              <w:bottom w:val="single" w:sz="2" w:space="0" w:color="auto"/>
            </w:tcBorders>
          </w:tcPr>
          <w:p w14:paraId="3653D0C6" w14:textId="77777777" w:rsidR="005B01C8" w:rsidRPr="00D71A8B" w:rsidRDefault="005B01C8" w:rsidP="00C6411C">
            <w:pPr>
              <w:rPr>
                <w:lang w:val="fr-FR"/>
              </w:rPr>
            </w:pPr>
            <w:r w:rsidRPr="00D71A8B">
              <w:rPr>
                <w:lang w:val="fr-FR"/>
              </w:rPr>
              <w:t>Nisip pentru constructii 0,3-0,7 mm (pentru rosturi)</w:t>
            </w:r>
          </w:p>
        </w:tc>
        <w:tc>
          <w:tcPr>
            <w:tcW w:w="1350" w:type="dxa"/>
            <w:tcBorders>
              <w:top w:val="nil"/>
              <w:bottom w:val="single" w:sz="2" w:space="0" w:color="auto"/>
            </w:tcBorders>
          </w:tcPr>
          <w:p w14:paraId="487D0E47" w14:textId="77777777" w:rsidR="005B01C8" w:rsidRDefault="005B01C8" w:rsidP="00C6411C">
            <w:pPr>
              <w:rPr>
                <w:lang w:val="en-US"/>
              </w:rPr>
            </w:pPr>
            <w:r>
              <w:rPr>
                <w:lang w:val="en-US"/>
              </w:rPr>
              <w:t>m3</w:t>
            </w:r>
          </w:p>
        </w:tc>
        <w:tc>
          <w:tcPr>
            <w:tcW w:w="2160" w:type="dxa"/>
            <w:tcBorders>
              <w:top w:val="nil"/>
              <w:bottom w:val="single" w:sz="2" w:space="0" w:color="auto"/>
            </w:tcBorders>
          </w:tcPr>
          <w:p w14:paraId="0099852D" w14:textId="77777777" w:rsidR="005B01C8" w:rsidRDefault="005B01C8" w:rsidP="00C6411C">
            <w:pPr>
              <w:rPr>
                <w:lang w:val="en-US"/>
              </w:rPr>
            </w:pPr>
            <w:r>
              <w:rPr>
                <w:lang w:val="en-US"/>
              </w:rPr>
              <w:t>1,785</w:t>
            </w:r>
          </w:p>
        </w:tc>
      </w:tr>
      <w:tr w:rsidR="005B01C8" w14:paraId="325E34C8"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5D303C2C" w14:textId="77777777" w:rsidR="005B01C8" w:rsidRDefault="005B01C8" w:rsidP="00C6411C">
            <w:pPr>
              <w:rPr>
                <w:lang w:val="en-US"/>
              </w:rPr>
            </w:pPr>
          </w:p>
        </w:tc>
        <w:tc>
          <w:tcPr>
            <w:tcW w:w="1276" w:type="dxa"/>
            <w:tcBorders>
              <w:top w:val="nil"/>
              <w:bottom w:val="single" w:sz="2" w:space="0" w:color="auto"/>
            </w:tcBorders>
            <w:vAlign w:val="center"/>
          </w:tcPr>
          <w:p w14:paraId="1E814222" w14:textId="77777777" w:rsidR="005B01C8" w:rsidRDefault="005B01C8" w:rsidP="00C6411C">
            <w:pPr>
              <w:jc w:val="center"/>
              <w:rPr>
                <w:sz w:val="16"/>
                <w:szCs w:val="16"/>
                <w:lang w:val="en-US"/>
              </w:rPr>
            </w:pPr>
            <w:r>
              <w:rPr>
                <w:sz w:val="16"/>
                <w:szCs w:val="16"/>
                <w:lang w:val="en-US"/>
              </w:rPr>
              <w:t>1421102200547</w:t>
            </w:r>
          </w:p>
        </w:tc>
        <w:tc>
          <w:tcPr>
            <w:tcW w:w="4792" w:type="dxa"/>
            <w:tcBorders>
              <w:top w:val="nil"/>
              <w:bottom w:val="single" w:sz="2" w:space="0" w:color="auto"/>
            </w:tcBorders>
          </w:tcPr>
          <w:p w14:paraId="5FD2E1EC" w14:textId="77777777" w:rsidR="005B01C8" w:rsidRPr="00D71A8B" w:rsidRDefault="005B01C8" w:rsidP="00C6411C">
            <w:pPr>
              <w:rPr>
                <w:lang w:val="fr-FR"/>
              </w:rPr>
            </w:pPr>
            <w:r w:rsidRPr="00D71A8B">
              <w:rPr>
                <w:lang w:val="fr-FR"/>
              </w:rPr>
              <w:t>Nisip pentru constructii 0,3-0,7 mm (pentru strat)</w:t>
            </w:r>
          </w:p>
        </w:tc>
        <w:tc>
          <w:tcPr>
            <w:tcW w:w="1350" w:type="dxa"/>
            <w:tcBorders>
              <w:top w:val="nil"/>
              <w:bottom w:val="single" w:sz="2" w:space="0" w:color="auto"/>
            </w:tcBorders>
          </w:tcPr>
          <w:p w14:paraId="38321731" w14:textId="77777777" w:rsidR="005B01C8" w:rsidRDefault="005B01C8" w:rsidP="00C6411C">
            <w:pPr>
              <w:rPr>
                <w:lang w:val="en-US"/>
              </w:rPr>
            </w:pPr>
            <w:r>
              <w:rPr>
                <w:lang w:val="en-US"/>
              </w:rPr>
              <w:t>m3</w:t>
            </w:r>
          </w:p>
        </w:tc>
        <w:tc>
          <w:tcPr>
            <w:tcW w:w="2160" w:type="dxa"/>
            <w:tcBorders>
              <w:top w:val="nil"/>
              <w:bottom w:val="single" w:sz="2" w:space="0" w:color="auto"/>
            </w:tcBorders>
          </w:tcPr>
          <w:p w14:paraId="74B08153" w14:textId="77777777" w:rsidR="005B01C8" w:rsidRDefault="005B01C8" w:rsidP="00C6411C">
            <w:pPr>
              <w:rPr>
                <w:lang w:val="en-US"/>
              </w:rPr>
            </w:pPr>
            <w:r>
              <w:rPr>
                <w:lang w:val="en-US"/>
              </w:rPr>
              <w:t>13,566</w:t>
            </w:r>
          </w:p>
        </w:tc>
      </w:tr>
      <w:tr w:rsidR="005B01C8" w14:paraId="7FF99660"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31B9839" w14:textId="77777777" w:rsidR="005B01C8" w:rsidRDefault="005B01C8" w:rsidP="00C6411C">
            <w:pPr>
              <w:rPr>
                <w:lang w:val="en-US"/>
              </w:rPr>
            </w:pPr>
          </w:p>
        </w:tc>
        <w:tc>
          <w:tcPr>
            <w:tcW w:w="1276" w:type="dxa"/>
            <w:tcBorders>
              <w:top w:val="nil"/>
              <w:bottom w:val="single" w:sz="2" w:space="0" w:color="auto"/>
            </w:tcBorders>
            <w:vAlign w:val="center"/>
          </w:tcPr>
          <w:p w14:paraId="34ABAC0F" w14:textId="77777777" w:rsidR="005B01C8" w:rsidRDefault="005B01C8" w:rsidP="00C6411C">
            <w:pPr>
              <w:jc w:val="center"/>
              <w:rPr>
                <w:sz w:val="16"/>
                <w:szCs w:val="16"/>
                <w:lang w:val="en-US"/>
              </w:rPr>
            </w:pPr>
            <w:r>
              <w:rPr>
                <w:sz w:val="16"/>
                <w:szCs w:val="16"/>
                <w:lang w:val="en-US"/>
              </w:rPr>
              <w:t>2881116002701</w:t>
            </w:r>
          </w:p>
        </w:tc>
        <w:tc>
          <w:tcPr>
            <w:tcW w:w="4792" w:type="dxa"/>
            <w:tcBorders>
              <w:top w:val="nil"/>
              <w:bottom w:val="single" w:sz="2" w:space="0" w:color="auto"/>
            </w:tcBorders>
          </w:tcPr>
          <w:p w14:paraId="38F47DC3" w14:textId="77777777" w:rsidR="005B01C8" w:rsidRDefault="005B01C8" w:rsidP="00C6411C">
            <w:pPr>
              <w:rPr>
                <w:lang w:val="en-US"/>
              </w:rPr>
            </w:pPr>
            <w:r>
              <w:rPr>
                <w:lang w:val="en-US"/>
              </w:rPr>
              <w:t>Disc pentru taiat placi</w:t>
            </w:r>
          </w:p>
        </w:tc>
        <w:tc>
          <w:tcPr>
            <w:tcW w:w="1350" w:type="dxa"/>
            <w:tcBorders>
              <w:top w:val="nil"/>
              <w:bottom w:val="single" w:sz="2" w:space="0" w:color="auto"/>
            </w:tcBorders>
          </w:tcPr>
          <w:p w14:paraId="1689722A" w14:textId="77777777" w:rsidR="005B01C8" w:rsidRDefault="005B01C8" w:rsidP="00C6411C">
            <w:pPr>
              <w:rPr>
                <w:lang w:val="en-US"/>
              </w:rPr>
            </w:pPr>
            <w:r>
              <w:rPr>
                <w:lang w:val="en-US"/>
              </w:rPr>
              <w:t>buc</w:t>
            </w:r>
          </w:p>
        </w:tc>
        <w:tc>
          <w:tcPr>
            <w:tcW w:w="2160" w:type="dxa"/>
            <w:tcBorders>
              <w:top w:val="nil"/>
              <w:bottom w:val="single" w:sz="2" w:space="0" w:color="auto"/>
            </w:tcBorders>
          </w:tcPr>
          <w:p w14:paraId="31ED844F" w14:textId="77777777" w:rsidR="005B01C8" w:rsidRDefault="005B01C8" w:rsidP="00C6411C">
            <w:pPr>
              <w:rPr>
                <w:lang w:val="en-US"/>
              </w:rPr>
            </w:pPr>
            <w:r>
              <w:rPr>
                <w:lang w:val="en-US"/>
              </w:rPr>
              <w:t>7,14</w:t>
            </w:r>
          </w:p>
        </w:tc>
      </w:tr>
      <w:tr w:rsidR="005B01C8" w:rsidRPr="00EB582C" w14:paraId="1CE533E7" w14:textId="77777777" w:rsidTr="00C6411C">
        <w:trPr>
          <w:trHeight w:val="340"/>
        </w:trPr>
        <w:tc>
          <w:tcPr>
            <w:tcW w:w="709" w:type="dxa"/>
            <w:tcBorders>
              <w:top w:val="nil"/>
              <w:left w:val="single" w:sz="6" w:space="0" w:color="auto"/>
              <w:bottom w:val="nil"/>
              <w:right w:val="nil"/>
            </w:tcBorders>
          </w:tcPr>
          <w:p w14:paraId="250ACC40" w14:textId="77777777" w:rsidR="005B01C8" w:rsidRDefault="005B01C8" w:rsidP="00C6411C">
            <w:pPr>
              <w:rPr>
                <w:lang w:val="en-US"/>
              </w:rPr>
            </w:pPr>
          </w:p>
        </w:tc>
        <w:tc>
          <w:tcPr>
            <w:tcW w:w="1276" w:type="dxa"/>
            <w:tcBorders>
              <w:top w:val="nil"/>
              <w:left w:val="single" w:sz="6" w:space="0" w:color="auto"/>
              <w:bottom w:val="nil"/>
              <w:right w:val="nil"/>
            </w:tcBorders>
          </w:tcPr>
          <w:p w14:paraId="2A4A71F7" w14:textId="77777777" w:rsidR="005B01C8" w:rsidRDefault="005B01C8" w:rsidP="00C6411C">
            <w:pPr>
              <w:rPr>
                <w:lang w:val="en-US"/>
              </w:rPr>
            </w:pPr>
          </w:p>
        </w:tc>
        <w:tc>
          <w:tcPr>
            <w:tcW w:w="4792" w:type="dxa"/>
            <w:tcBorders>
              <w:top w:val="nil"/>
              <w:left w:val="single" w:sz="6" w:space="0" w:color="auto"/>
              <w:bottom w:val="nil"/>
              <w:right w:val="nil"/>
            </w:tcBorders>
          </w:tcPr>
          <w:p w14:paraId="0502EBD9" w14:textId="77777777" w:rsidR="005B01C8" w:rsidRDefault="005B01C8" w:rsidP="00C6411C">
            <w:pPr>
              <w:rPr>
                <w:i/>
                <w:iCs/>
                <w:lang w:val="en-US"/>
              </w:rPr>
            </w:pPr>
            <w:r>
              <w:rPr>
                <w:i/>
                <w:iCs/>
                <w:lang w:val="en-US"/>
              </w:rPr>
              <w:t>Cheltuieli directe</w:t>
            </w:r>
          </w:p>
        </w:tc>
        <w:tc>
          <w:tcPr>
            <w:tcW w:w="1350" w:type="dxa"/>
            <w:tcBorders>
              <w:top w:val="nil"/>
              <w:left w:val="single" w:sz="6" w:space="0" w:color="auto"/>
              <w:bottom w:val="nil"/>
              <w:right w:val="nil"/>
            </w:tcBorders>
          </w:tcPr>
          <w:p w14:paraId="5C1E9283" w14:textId="77777777" w:rsidR="005B01C8" w:rsidRPr="00EB582C" w:rsidRDefault="005B01C8" w:rsidP="00C6411C">
            <w:pPr>
              <w:rPr>
                <w:lang w:val="en-US"/>
              </w:rPr>
            </w:pPr>
          </w:p>
        </w:tc>
        <w:tc>
          <w:tcPr>
            <w:tcW w:w="2160" w:type="dxa"/>
            <w:tcBorders>
              <w:top w:val="nil"/>
              <w:left w:val="single" w:sz="6" w:space="0" w:color="auto"/>
              <w:bottom w:val="nil"/>
              <w:right w:val="nil"/>
            </w:tcBorders>
          </w:tcPr>
          <w:p w14:paraId="1BE78BA7" w14:textId="77777777" w:rsidR="005B01C8" w:rsidRPr="00EB582C" w:rsidRDefault="005B01C8" w:rsidP="00C6411C">
            <w:pPr>
              <w:rPr>
                <w:lang w:val="en-US"/>
              </w:rPr>
            </w:pPr>
          </w:p>
        </w:tc>
      </w:tr>
      <w:tr w:rsidR="005B01C8" w14:paraId="3402D05A" w14:textId="77777777" w:rsidTr="00C6411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4DB2B" w14:textId="77777777" w:rsidR="005B01C8" w:rsidRDefault="005B01C8" w:rsidP="00C6411C">
            <w:pPr>
              <w:rPr>
                <w:lang w:val="en-US"/>
              </w:rPr>
            </w:pPr>
            <w:r>
              <w:rPr>
                <w:lang w:val="en-US"/>
              </w:rPr>
              <w:t>8</w:t>
            </w:r>
          </w:p>
        </w:tc>
        <w:tc>
          <w:tcPr>
            <w:tcW w:w="1276" w:type="dxa"/>
            <w:tcBorders>
              <w:top w:val="single" w:sz="4" w:space="0" w:color="auto"/>
              <w:bottom w:val="single" w:sz="4" w:space="0" w:color="auto"/>
            </w:tcBorders>
          </w:tcPr>
          <w:p w14:paraId="7558C793" w14:textId="77777777" w:rsidR="005B01C8" w:rsidRDefault="005B01C8" w:rsidP="00C6411C">
            <w:pPr>
              <w:rPr>
                <w:lang w:val="en-US"/>
              </w:rPr>
            </w:pPr>
            <w:r>
              <w:rPr>
                <w:lang w:val="en-US"/>
              </w:rPr>
              <w:t>DE17A</w:t>
            </w:r>
          </w:p>
          <w:p w14:paraId="69ED5320" w14:textId="77777777" w:rsidR="005B01C8" w:rsidRDefault="005B01C8" w:rsidP="00C6411C">
            <w:pPr>
              <w:rPr>
                <w:lang w:val="en-US"/>
              </w:rPr>
            </w:pPr>
          </w:p>
        </w:tc>
        <w:tc>
          <w:tcPr>
            <w:tcW w:w="4792" w:type="dxa"/>
            <w:tcBorders>
              <w:top w:val="single" w:sz="4" w:space="0" w:color="auto"/>
              <w:bottom w:val="single" w:sz="4" w:space="0" w:color="auto"/>
            </w:tcBorders>
          </w:tcPr>
          <w:p w14:paraId="509AF539" w14:textId="77777777" w:rsidR="005B01C8" w:rsidRPr="00D71A8B" w:rsidRDefault="005B01C8" w:rsidP="00C6411C">
            <w:pPr>
              <w:adjustRightInd w:val="0"/>
              <w:rPr>
                <w:rFonts w:ascii="Times New Roman CYR" w:hAnsi="Times New Roman CYR" w:cs="Times New Roman CYR"/>
                <w:sz w:val="16"/>
                <w:szCs w:val="16"/>
                <w:lang w:val="fr-FR"/>
              </w:rPr>
            </w:pPr>
            <w:r w:rsidRPr="00D71A8B">
              <w:rPr>
                <w:lang w:val="fr-FR"/>
              </w:rPr>
              <w:t>Pavaje executate din placi de trotuare din beton prefabricat asezate pe un strat din amestec uscat de ciment si nisip, in proportie 1:3, rostuit cu amestec uscat de ciment si nisip, grosime strat de 5 cm (scara din pavaj , Manopera K=2)</w:t>
            </w:r>
            <w:r w:rsidRPr="00D71A8B">
              <w:rPr>
                <w:rFonts w:ascii="Times New Roman CYR" w:hAnsi="Times New Roman CYR" w:cs="Times New Roman CYR"/>
                <w:sz w:val="16"/>
                <w:szCs w:val="16"/>
                <w:lang w:val="fr-FR"/>
              </w:rPr>
              <w:t xml:space="preserve"> </w:t>
            </w:r>
          </w:p>
          <w:p w14:paraId="63BE7C8C" w14:textId="77777777" w:rsidR="005B01C8" w:rsidRPr="00D71A8B" w:rsidRDefault="005B01C8" w:rsidP="00C6411C">
            <w:pPr>
              <w:rPr>
                <w:lang w:val="fr-FR"/>
              </w:rPr>
            </w:pPr>
          </w:p>
        </w:tc>
        <w:tc>
          <w:tcPr>
            <w:tcW w:w="1350" w:type="dxa"/>
            <w:tcBorders>
              <w:top w:val="single" w:sz="4" w:space="0" w:color="auto"/>
              <w:bottom w:val="single" w:sz="4" w:space="0" w:color="auto"/>
            </w:tcBorders>
            <w:vAlign w:val="center"/>
          </w:tcPr>
          <w:p w14:paraId="1DBCF5D5" w14:textId="77777777" w:rsidR="005B01C8" w:rsidRDefault="005B01C8" w:rsidP="00C6411C">
            <w:pPr>
              <w:jc w:val="center"/>
              <w:rPr>
                <w:lang w:val="en-US"/>
              </w:rPr>
            </w:pPr>
            <w:r>
              <w:rPr>
                <w:lang w:val="en-US"/>
              </w:rPr>
              <w:t>m2</w:t>
            </w:r>
          </w:p>
        </w:tc>
        <w:tc>
          <w:tcPr>
            <w:tcW w:w="2160" w:type="dxa"/>
            <w:tcBorders>
              <w:top w:val="single" w:sz="4" w:space="0" w:color="auto"/>
              <w:bottom w:val="single" w:sz="4" w:space="0" w:color="auto"/>
            </w:tcBorders>
            <w:vAlign w:val="center"/>
          </w:tcPr>
          <w:p w14:paraId="752FA03A" w14:textId="77777777" w:rsidR="005B01C8" w:rsidRPr="005D08C3" w:rsidRDefault="005B01C8" w:rsidP="00C6411C">
            <w:pPr>
              <w:adjustRightInd w:val="0"/>
              <w:jc w:val="center"/>
              <w:rPr>
                <w:rFonts w:ascii="Arial CYR" w:hAnsi="Arial CYR" w:cs="Arial CYR"/>
                <w:lang w:val="en-US"/>
              </w:rPr>
            </w:pPr>
            <w:r w:rsidRPr="005D08C3">
              <w:rPr>
                <w:rFonts w:ascii="Arial CYR" w:hAnsi="Arial CYR" w:cs="Arial CYR"/>
                <w:lang w:val="en-US"/>
              </w:rPr>
              <w:t>6,00</w:t>
            </w:r>
          </w:p>
          <w:p w14:paraId="3F22C596" w14:textId="77777777" w:rsidR="005B01C8" w:rsidRDefault="005B01C8" w:rsidP="00C6411C">
            <w:pPr>
              <w:jc w:val="center"/>
              <w:rPr>
                <w:lang w:val="en-US"/>
              </w:rPr>
            </w:pPr>
          </w:p>
        </w:tc>
      </w:tr>
      <w:tr w:rsidR="005B01C8" w14:paraId="4E7A2365"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AFFE3C2" w14:textId="77777777" w:rsidR="005B01C8" w:rsidRDefault="005B01C8" w:rsidP="00C6411C">
            <w:pPr>
              <w:rPr>
                <w:lang w:val="en-US"/>
              </w:rPr>
            </w:pPr>
          </w:p>
        </w:tc>
        <w:tc>
          <w:tcPr>
            <w:tcW w:w="1276" w:type="dxa"/>
            <w:tcBorders>
              <w:top w:val="nil"/>
              <w:bottom w:val="single" w:sz="2" w:space="0" w:color="auto"/>
            </w:tcBorders>
            <w:vAlign w:val="center"/>
          </w:tcPr>
          <w:p w14:paraId="75D18C39" w14:textId="77777777" w:rsidR="005B01C8" w:rsidRDefault="005B01C8" w:rsidP="00C6411C">
            <w:pPr>
              <w:jc w:val="center"/>
              <w:rPr>
                <w:sz w:val="16"/>
                <w:szCs w:val="16"/>
                <w:lang w:val="en-US"/>
              </w:rPr>
            </w:pPr>
            <w:r>
              <w:rPr>
                <w:sz w:val="16"/>
                <w:szCs w:val="16"/>
                <w:lang w:val="en-US"/>
              </w:rPr>
              <w:t>7129020012800</w:t>
            </w:r>
          </w:p>
        </w:tc>
        <w:tc>
          <w:tcPr>
            <w:tcW w:w="4792" w:type="dxa"/>
            <w:tcBorders>
              <w:top w:val="nil"/>
              <w:bottom w:val="single" w:sz="2" w:space="0" w:color="auto"/>
            </w:tcBorders>
          </w:tcPr>
          <w:p w14:paraId="02FD6591" w14:textId="77777777" w:rsidR="005B01C8" w:rsidRDefault="005B01C8" w:rsidP="00C6411C">
            <w:pPr>
              <w:rPr>
                <w:lang w:val="en-US"/>
              </w:rPr>
            </w:pPr>
            <w:r>
              <w:rPr>
                <w:lang w:val="en-US"/>
              </w:rPr>
              <w:t>Pavator</w:t>
            </w:r>
          </w:p>
        </w:tc>
        <w:tc>
          <w:tcPr>
            <w:tcW w:w="1350" w:type="dxa"/>
            <w:tcBorders>
              <w:top w:val="nil"/>
              <w:bottom w:val="single" w:sz="2" w:space="0" w:color="auto"/>
            </w:tcBorders>
          </w:tcPr>
          <w:p w14:paraId="4E2E0CB8" w14:textId="77777777" w:rsidR="005B01C8" w:rsidRDefault="005B01C8" w:rsidP="00C6411C">
            <w:pPr>
              <w:rPr>
                <w:lang w:val="en-US"/>
              </w:rPr>
            </w:pPr>
            <w:r>
              <w:rPr>
                <w:lang w:val="en-US"/>
              </w:rPr>
              <w:t>h-om</w:t>
            </w:r>
          </w:p>
        </w:tc>
        <w:tc>
          <w:tcPr>
            <w:tcW w:w="2160" w:type="dxa"/>
            <w:tcBorders>
              <w:top w:val="nil"/>
              <w:bottom w:val="single" w:sz="2" w:space="0" w:color="auto"/>
            </w:tcBorders>
          </w:tcPr>
          <w:p w14:paraId="57AACCA8" w14:textId="77777777" w:rsidR="005B01C8" w:rsidRDefault="005B01C8" w:rsidP="00C6411C">
            <w:pPr>
              <w:rPr>
                <w:lang w:val="en-US"/>
              </w:rPr>
            </w:pPr>
            <w:r>
              <w:rPr>
                <w:lang w:val="en-US"/>
              </w:rPr>
              <w:t>6,9624</w:t>
            </w:r>
          </w:p>
        </w:tc>
      </w:tr>
      <w:tr w:rsidR="005B01C8" w14:paraId="44F45967"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EACB5C7" w14:textId="77777777" w:rsidR="005B01C8" w:rsidRDefault="005B01C8" w:rsidP="00C6411C">
            <w:pPr>
              <w:rPr>
                <w:lang w:val="en-US"/>
              </w:rPr>
            </w:pPr>
          </w:p>
        </w:tc>
        <w:tc>
          <w:tcPr>
            <w:tcW w:w="1276" w:type="dxa"/>
            <w:tcBorders>
              <w:top w:val="nil"/>
              <w:bottom w:val="single" w:sz="2" w:space="0" w:color="auto"/>
            </w:tcBorders>
            <w:vAlign w:val="center"/>
          </w:tcPr>
          <w:p w14:paraId="02C67634" w14:textId="77777777" w:rsidR="005B01C8" w:rsidRDefault="005B01C8" w:rsidP="00C6411C">
            <w:pPr>
              <w:jc w:val="center"/>
              <w:rPr>
                <w:sz w:val="16"/>
                <w:szCs w:val="16"/>
                <w:lang w:val="en-US"/>
              </w:rPr>
            </w:pPr>
            <w:r>
              <w:rPr>
                <w:sz w:val="16"/>
                <w:szCs w:val="16"/>
                <w:lang w:val="en-US"/>
              </w:rPr>
              <w:t>9310060019922</w:t>
            </w:r>
          </w:p>
        </w:tc>
        <w:tc>
          <w:tcPr>
            <w:tcW w:w="4792" w:type="dxa"/>
            <w:tcBorders>
              <w:top w:val="nil"/>
              <w:bottom w:val="single" w:sz="2" w:space="0" w:color="auto"/>
            </w:tcBorders>
          </w:tcPr>
          <w:p w14:paraId="12B15361" w14:textId="77777777" w:rsidR="005B01C8" w:rsidRDefault="005B01C8" w:rsidP="00C6411C">
            <w:pPr>
              <w:rPr>
                <w:lang w:val="en-US"/>
              </w:rPr>
            </w:pPr>
            <w:r>
              <w:rPr>
                <w:lang w:val="en-US"/>
              </w:rPr>
              <w:t xml:space="preserve">Muncitor deservire </w:t>
            </w:r>
          </w:p>
        </w:tc>
        <w:tc>
          <w:tcPr>
            <w:tcW w:w="1350" w:type="dxa"/>
            <w:tcBorders>
              <w:top w:val="nil"/>
              <w:bottom w:val="single" w:sz="2" w:space="0" w:color="auto"/>
            </w:tcBorders>
          </w:tcPr>
          <w:p w14:paraId="37D86358" w14:textId="77777777" w:rsidR="005B01C8" w:rsidRDefault="005B01C8" w:rsidP="00C6411C">
            <w:pPr>
              <w:rPr>
                <w:lang w:val="en-US"/>
              </w:rPr>
            </w:pPr>
            <w:r>
              <w:rPr>
                <w:lang w:val="en-US"/>
              </w:rPr>
              <w:t>h-om</w:t>
            </w:r>
          </w:p>
        </w:tc>
        <w:tc>
          <w:tcPr>
            <w:tcW w:w="2160" w:type="dxa"/>
            <w:tcBorders>
              <w:top w:val="nil"/>
              <w:bottom w:val="single" w:sz="2" w:space="0" w:color="auto"/>
            </w:tcBorders>
          </w:tcPr>
          <w:p w14:paraId="0367ECCE" w14:textId="77777777" w:rsidR="005B01C8" w:rsidRDefault="005B01C8" w:rsidP="00C6411C">
            <w:pPr>
              <w:rPr>
                <w:lang w:val="en-US"/>
              </w:rPr>
            </w:pPr>
            <w:r>
              <w:rPr>
                <w:lang w:val="en-US"/>
              </w:rPr>
              <w:t>0,1896</w:t>
            </w:r>
          </w:p>
        </w:tc>
      </w:tr>
      <w:tr w:rsidR="005B01C8" w14:paraId="022B1533"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6D169197" w14:textId="77777777" w:rsidR="005B01C8" w:rsidRDefault="005B01C8" w:rsidP="00C6411C">
            <w:pPr>
              <w:rPr>
                <w:lang w:val="en-US"/>
              </w:rPr>
            </w:pPr>
          </w:p>
        </w:tc>
        <w:tc>
          <w:tcPr>
            <w:tcW w:w="1276" w:type="dxa"/>
            <w:tcBorders>
              <w:top w:val="nil"/>
              <w:bottom w:val="single" w:sz="2" w:space="0" w:color="auto"/>
            </w:tcBorders>
            <w:vAlign w:val="center"/>
          </w:tcPr>
          <w:p w14:paraId="15DC5182" w14:textId="77777777" w:rsidR="005B01C8" w:rsidRDefault="005B01C8" w:rsidP="00C6411C">
            <w:pPr>
              <w:jc w:val="center"/>
              <w:rPr>
                <w:sz w:val="16"/>
                <w:szCs w:val="16"/>
                <w:lang w:val="en-US"/>
              </w:rPr>
            </w:pPr>
            <w:r>
              <w:rPr>
                <w:sz w:val="16"/>
                <w:szCs w:val="16"/>
                <w:lang w:val="en-US"/>
              </w:rPr>
              <w:t>2651122100027</w:t>
            </w:r>
          </w:p>
        </w:tc>
        <w:tc>
          <w:tcPr>
            <w:tcW w:w="4792" w:type="dxa"/>
            <w:tcBorders>
              <w:top w:val="nil"/>
              <w:bottom w:val="single" w:sz="2" w:space="0" w:color="auto"/>
            </w:tcBorders>
          </w:tcPr>
          <w:p w14:paraId="402FA13F" w14:textId="77777777" w:rsidR="005B01C8" w:rsidRDefault="005B01C8" w:rsidP="00C6411C">
            <w:pPr>
              <w:rPr>
                <w:lang w:val="en-US"/>
              </w:rPr>
            </w:pPr>
            <w:r>
              <w:rPr>
                <w:lang w:val="en-US"/>
              </w:rPr>
              <w:t>Ciment portland M400 saci, (pentru rosturi)</w:t>
            </w:r>
          </w:p>
        </w:tc>
        <w:tc>
          <w:tcPr>
            <w:tcW w:w="1350" w:type="dxa"/>
            <w:tcBorders>
              <w:top w:val="nil"/>
              <w:bottom w:val="single" w:sz="2" w:space="0" w:color="auto"/>
            </w:tcBorders>
          </w:tcPr>
          <w:p w14:paraId="7E49D07D" w14:textId="77777777" w:rsidR="005B01C8" w:rsidRDefault="005B01C8" w:rsidP="00C6411C">
            <w:pPr>
              <w:rPr>
                <w:lang w:val="en-US"/>
              </w:rPr>
            </w:pPr>
            <w:r>
              <w:rPr>
                <w:lang w:val="en-US"/>
              </w:rPr>
              <w:t>kg</w:t>
            </w:r>
          </w:p>
        </w:tc>
        <w:tc>
          <w:tcPr>
            <w:tcW w:w="2160" w:type="dxa"/>
            <w:tcBorders>
              <w:top w:val="nil"/>
              <w:bottom w:val="single" w:sz="2" w:space="0" w:color="auto"/>
            </w:tcBorders>
          </w:tcPr>
          <w:p w14:paraId="70D04D1C" w14:textId="77777777" w:rsidR="005B01C8" w:rsidRDefault="005B01C8" w:rsidP="00C6411C">
            <w:pPr>
              <w:rPr>
                <w:lang w:val="en-US"/>
              </w:rPr>
            </w:pPr>
            <w:r>
              <w:rPr>
                <w:lang w:val="en-US"/>
              </w:rPr>
              <w:t>9,60</w:t>
            </w:r>
          </w:p>
        </w:tc>
      </w:tr>
      <w:tr w:rsidR="005B01C8" w14:paraId="6B1767ED"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49D8F9E7" w14:textId="77777777" w:rsidR="005B01C8" w:rsidRDefault="005B01C8" w:rsidP="00C6411C">
            <w:pPr>
              <w:rPr>
                <w:lang w:val="en-US"/>
              </w:rPr>
            </w:pPr>
          </w:p>
        </w:tc>
        <w:tc>
          <w:tcPr>
            <w:tcW w:w="1276" w:type="dxa"/>
            <w:tcBorders>
              <w:top w:val="nil"/>
              <w:bottom w:val="single" w:sz="2" w:space="0" w:color="auto"/>
            </w:tcBorders>
            <w:vAlign w:val="center"/>
          </w:tcPr>
          <w:p w14:paraId="23F7EB7D" w14:textId="77777777" w:rsidR="005B01C8" w:rsidRDefault="005B01C8" w:rsidP="00C6411C">
            <w:pPr>
              <w:jc w:val="center"/>
              <w:rPr>
                <w:sz w:val="16"/>
                <w:szCs w:val="16"/>
                <w:lang w:val="en-US"/>
              </w:rPr>
            </w:pPr>
            <w:r>
              <w:rPr>
                <w:sz w:val="16"/>
                <w:szCs w:val="16"/>
                <w:lang w:val="en-US"/>
              </w:rPr>
              <w:t>2651122100442</w:t>
            </w:r>
          </w:p>
        </w:tc>
        <w:tc>
          <w:tcPr>
            <w:tcW w:w="4792" w:type="dxa"/>
            <w:tcBorders>
              <w:top w:val="nil"/>
              <w:bottom w:val="single" w:sz="2" w:space="0" w:color="auto"/>
            </w:tcBorders>
          </w:tcPr>
          <w:p w14:paraId="7911D959" w14:textId="77777777" w:rsidR="005B01C8" w:rsidRPr="00D71A8B" w:rsidRDefault="005B01C8" w:rsidP="00C6411C">
            <w:pPr>
              <w:rPr>
                <w:lang w:val="fr-FR"/>
              </w:rPr>
            </w:pPr>
            <w:r w:rsidRPr="00D71A8B">
              <w:rPr>
                <w:lang w:val="fr-FR"/>
              </w:rPr>
              <w:t>Ciment portland M400 saci, (pentru strat)</w:t>
            </w:r>
          </w:p>
        </w:tc>
        <w:tc>
          <w:tcPr>
            <w:tcW w:w="1350" w:type="dxa"/>
            <w:tcBorders>
              <w:top w:val="nil"/>
              <w:bottom w:val="single" w:sz="2" w:space="0" w:color="auto"/>
            </w:tcBorders>
          </w:tcPr>
          <w:p w14:paraId="3CCC1B5A" w14:textId="77777777" w:rsidR="005B01C8" w:rsidRDefault="005B01C8" w:rsidP="00C6411C">
            <w:pPr>
              <w:rPr>
                <w:lang w:val="en-US"/>
              </w:rPr>
            </w:pPr>
            <w:r>
              <w:rPr>
                <w:lang w:val="en-US"/>
              </w:rPr>
              <w:t>kg</w:t>
            </w:r>
          </w:p>
        </w:tc>
        <w:tc>
          <w:tcPr>
            <w:tcW w:w="2160" w:type="dxa"/>
            <w:tcBorders>
              <w:top w:val="nil"/>
              <w:bottom w:val="single" w:sz="2" w:space="0" w:color="auto"/>
            </w:tcBorders>
          </w:tcPr>
          <w:p w14:paraId="7D421473" w14:textId="77777777" w:rsidR="005B01C8" w:rsidRDefault="005B01C8" w:rsidP="00C6411C">
            <w:pPr>
              <w:rPr>
                <w:lang w:val="en-US"/>
              </w:rPr>
            </w:pPr>
            <w:r>
              <w:rPr>
                <w:lang w:val="en-US"/>
              </w:rPr>
              <w:t>79,20</w:t>
            </w:r>
          </w:p>
        </w:tc>
      </w:tr>
      <w:tr w:rsidR="005B01C8" w14:paraId="00363391"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7BFADB84" w14:textId="77777777" w:rsidR="005B01C8" w:rsidRDefault="005B01C8" w:rsidP="00C6411C">
            <w:pPr>
              <w:rPr>
                <w:lang w:val="en-US"/>
              </w:rPr>
            </w:pPr>
          </w:p>
        </w:tc>
        <w:tc>
          <w:tcPr>
            <w:tcW w:w="1276" w:type="dxa"/>
            <w:tcBorders>
              <w:top w:val="nil"/>
              <w:bottom w:val="single" w:sz="2" w:space="0" w:color="auto"/>
            </w:tcBorders>
            <w:vAlign w:val="center"/>
          </w:tcPr>
          <w:p w14:paraId="61C450DC" w14:textId="77777777" w:rsidR="005B01C8" w:rsidRDefault="005B01C8" w:rsidP="00C6411C">
            <w:pPr>
              <w:jc w:val="center"/>
              <w:rPr>
                <w:sz w:val="16"/>
                <w:szCs w:val="16"/>
                <w:lang w:val="en-US"/>
              </w:rPr>
            </w:pPr>
            <w:r>
              <w:rPr>
                <w:sz w:val="16"/>
                <w:szCs w:val="16"/>
                <w:lang w:val="en-US"/>
              </w:rPr>
              <w:t>2661112800655</w:t>
            </w:r>
          </w:p>
        </w:tc>
        <w:tc>
          <w:tcPr>
            <w:tcW w:w="4792" w:type="dxa"/>
            <w:tcBorders>
              <w:top w:val="nil"/>
              <w:bottom w:val="single" w:sz="2" w:space="0" w:color="auto"/>
            </w:tcBorders>
          </w:tcPr>
          <w:p w14:paraId="435EF624" w14:textId="77777777" w:rsidR="005B01C8" w:rsidRDefault="005B01C8" w:rsidP="00C6411C">
            <w:pPr>
              <w:rPr>
                <w:lang w:val="en-US"/>
              </w:rPr>
            </w:pPr>
            <w:r>
              <w:rPr>
                <w:lang w:val="en-US"/>
              </w:rPr>
              <w:t>Placi din beton, pentru trotuare gr. 40 mm</w:t>
            </w:r>
          </w:p>
        </w:tc>
        <w:tc>
          <w:tcPr>
            <w:tcW w:w="1350" w:type="dxa"/>
            <w:tcBorders>
              <w:top w:val="nil"/>
              <w:bottom w:val="single" w:sz="2" w:space="0" w:color="auto"/>
            </w:tcBorders>
          </w:tcPr>
          <w:p w14:paraId="2D15A456" w14:textId="77777777" w:rsidR="005B01C8" w:rsidRDefault="005B01C8" w:rsidP="00C6411C">
            <w:pPr>
              <w:rPr>
                <w:lang w:val="en-US"/>
              </w:rPr>
            </w:pPr>
            <w:r>
              <w:rPr>
                <w:lang w:val="en-US"/>
              </w:rPr>
              <w:t>m2</w:t>
            </w:r>
          </w:p>
        </w:tc>
        <w:tc>
          <w:tcPr>
            <w:tcW w:w="2160" w:type="dxa"/>
            <w:tcBorders>
              <w:top w:val="nil"/>
              <w:bottom w:val="single" w:sz="2" w:space="0" w:color="auto"/>
            </w:tcBorders>
          </w:tcPr>
          <w:p w14:paraId="324E483E" w14:textId="77777777" w:rsidR="005B01C8" w:rsidRDefault="005B01C8" w:rsidP="00C6411C">
            <w:pPr>
              <w:rPr>
                <w:lang w:val="en-US"/>
              </w:rPr>
            </w:pPr>
            <w:r>
              <w:rPr>
                <w:lang w:val="en-US"/>
              </w:rPr>
              <w:t>6,09</w:t>
            </w:r>
          </w:p>
        </w:tc>
      </w:tr>
      <w:tr w:rsidR="005B01C8" w14:paraId="6CE4C122"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3A64E844" w14:textId="77777777" w:rsidR="005B01C8" w:rsidRDefault="005B01C8" w:rsidP="00C6411C">
            <w:pPr>
              <w:rPr>
                <w:lang w:val="en-US"/>
              </w:rPr>
            </w:pPr>
          </w:p>
        </w:tc>
        <w:tc>
          <w:tcPr>
            <w:tcW w:w="1276" w:type="dxa"/>
            <w:tcBorders>
              <w:top w:val="nil"/>
              <w:bottom w:val="single" w:sz="2" w:space="0" w:color="auto"/>
            </w:tcBorders>
            <w:vAlign w:val="center"/>
          </w:tcPr>
          <w:p w14:paraId="4C2F4116" w14:textId="77777777" w:rsidR="005B01C8" w:rsidRDefault="005B01C8" w:rsidP="00C6411C">
            <w:pPr>
              <w:jc w:val="center"/>
              <w:rPr>
                <w:sz w:val="16"/>
                <w:szCs w:val="16"/>
                <w:lang w:val="en-US"/>
              </w:rPr>
            </w:pPr>
            <w:r>
              <w:rPr>
                <w:sz w:val="16"/>
                <w:szCs w:val="16"/>
                <w:lang w:val="en-US"/>
              </w:rPr>
              <w:t>1421102200546</w:t>
            </w:r>
          </w:p>
        </w:tc>
        <w:tc>
          <w:tcPr>
            <w:tcW w:w="4792" w:type="dxa"/>
            <w:tcBorders>
              <w:top w:val="nil"/>
              <w:bottom w:val="single" w:sz="2" w:space="0" w:color="auto"/>
            </w:tcBorders>
          </w:tcPr>
          <w:p w14:paraId="4BE0BCB0" w14:textId="77777777" w:rsidR="005B01C8" w:rsidRPr="00D71A8B" w:rsidRDefault="005B01C8" w:rsidP="00C6411C">
            <w:pPr>
              <w:rPr>
                <w:lang w:val="fr-FR"/>
              </w:rPr>
            </w:pPr>
            <w:r w:rsidRPr="00D71A8B">
              <w:rPr>
                <w:lang w:val="fr-FR"/>
              </w:rPr>
              <w:t>Nisip pentru constructii 0,3-0,7 mm (pentru rosturi)</w:t>
            </w:r>
          </w:p>
        </w:tc>
        <w:tc>
          <w:tcPr>
            <w:tcW w:w="1350" w:type="dxa"/>
            <w:tcBorders>
              <w:top w:val="nil"/>
              <w:bottom w:val="single" w:sz="2" w:space="0" w:color="auto"/>
            </w:tcBorders>
          </w:tcPr>
          <w:p w14:paraId="07B381A9" w14:textId="77777777" w:rsidR="005B01C8" w:rsidRDefault="005B01C8" w:rsidP="00C6411C">
            <w:pPr>
              <w:rPr>
                <w:lang w:val="en-US"/>
              </w:rPr>
            </w:pPr>
            <w:r>
              <w:rPr>
                <w:lang w:val="en-US"/>
              </w:rPr>
              <w:t>m3</w:t>
            </w:r>
          </w:p>
        </w:tc>
        <w:tc>
          <w:tcPr>
            <w:tcW w:w="2160" w:type="dxa"/>
            <w:tcBorders>
              <w:top w:val="nil"/>
              <w:bottom w:val="single" w:sz="2" w:space="0" w:color="auto"/>
            </w:tcBorders>
          </w:tcPr>
          <w:p w14:paraId="0C81DC15" w14:textId="77777777" w:rsidR="005B01C8" w:rsidRDefault="005B01C8" w:rsidP="00C6411C">
            <w:pPr>
              <w:rPr>
                <w:lang w:val="en-US"/>
              </w:rPr>
            </w:pPr>
            <w:r>
              <w:rPr>
                <w:lang w:val="en-US"/>
              </w:rPr>
              <w:t>0,03</w:t>
            </w:r>
          </w:p>
        </w:tc>
      </w:tr>
      <w:tr w:rsidR="005B01C8" w14:paraId="24AC4711"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1ED21556" w14:textId="77777777" w:rsidR="005B01C8" w:rsidRDefault="005B01C8" w:rsidP="00C6411C">
            <w:pPr>
              <w:rPr>
                <w:lang w:val="en-US"/>
              </w:rPr>
            </w:pPr>
          </w:p>
        </w:tc>
        <w:tc>
          <w:tcPr>
            <w:tcW w:w="1276" w:type="dxa"/>
            <w:tcBorders>
              <w:top w:val="nil"/>
              <w:bottom w:val="single" w:sz="2" w:space="0" w:color="auto"/>
            </w:tcBorders>
            <w:vAlign w:val="center"/>
          </w:tcPr>
          <w:p w14:paraId="7C8951F1" w14:textId="77777777" w:rsidR="005B01C8" w:rsidRDefault="005B01C8" w:rsidP="00C6411C">
            <w:pPr>
              <w:jc w:val="center"/>
              <w:rPr>
                <w:sz w:val="16"/>
                <w:szCs w:val="16"/>
                <w:lang w:val="en-US"/>
              </w:rPr>
            </w:pPr>
            <w:r>
              <w:rPr>
                <w:sz w:val="16"/>
                <w:szCs w:val="16"/>
                <w:lang w:val="en-US"/>
              </w:rPr>
              <w:t>1421102200547</w:t>
            </w:r>
          </w:p>
        </w:tc>
        <w:tc>
          <w:tcPr>
            <w:tcW w:w="4792" w:type="dxa"/>
            <w:tcBorders>
              <w:top w:val="nil"/>
              <w:bottom w:val="single" w:sz="2" w:space="0" w:color="auto"/>
            </w:tcBorders>
          </w:tcPr>
          <w:p w14:paraId="3B197241" w14:textId="77777777" w:rsidR="005B01C8" w:rsidRPr="00D71A8B" w:rsidRDefault="005B01C8" w:rsidP="00C6411C">
            <w:pPr>
              <w:rPr>
                <w:lang w:val="fr-FR"/>
              </w:rPr>
            </w:pPr>
            <w:r w:rsidRPr="00D71A8B">
              <w:rPr>
                <w:lang w:val="fr-FR"/>
              </w:rPr>
              <w:t>Nisip pentru constructii 0,3-0,7 mm (pentru strat)</w:t>
            </w:r>
          </w:p>
        </w:tc>
        <w:tc>
          <w:tcPr>
            <w:tcW w:w="1350" w:type="dxa"/>
            <w:tcBorders>
              <w:top w:val="nil"/>
              <w:bottom w:val="single" w:sz="2" w:space="0" w:color="auto"/>
            </w:tcBorders>
          </w:tcPr>
          <w:p w14:paraId="5A40EA13" w14:textId="77777777" w:rsidR="005B01C8" w:rsidRDefault="005B01C8" w:rsidP="00C6411C">
            <w:pPr>
              <w:rPr>
                <w:lang w:val="en-US"/>
              </w:rPr>
            </w:pPr>
            <w:r>
              <w:rPr>
                <w:lang w:val="en-US"/>
              </w:rPr>
              <w:t>m3</w:t>
            </w:r>
          </w:p>
        </w:tc>
        <w:tc>
          <w:tcPr>
            <w:tcW w:w="2160" w:type="dxa"/>
            <w:tcBorders>
              <w:top w:val="nil"/>
              <w:bottom w:val="single" w:sz="2" w:space="0" w:color="auto"/>
            </w:tcBorders>
          </w:tcPr>
          <w:p w14:paraId="0760B92A" w14:textId="77777777" w:rsidR="005B01C8" w:rsidRDefault="005B01C8" w:rsidP="00C6411C">
            <w:pPr>
              <w:rPr>
                <w:lang w:val="en-US"/>
              </w:rPr>
            </w:pPr>
            <w:r>
              <w:rPr>
                <w:lang w:val="en-US"/>
              </w:rPr>
              <w:t>0,228</w:t>
            </w:r>
          </w:p>
        </w:tc>
      </w:tr>
      <w:tr w:rsidR="005B01C8" w14:paraId="1B11E877" w14:textId="77777777" w:rsidTr="00C6411C">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14:paraId="002F239B" w14:textId="77777777" w:rsidR="005B01C8" w:rsidRDefault="005B01C8" w:rsidP="00C6411C">
            <w:pPr>
              <w:rPr>
                <w:lang w:val="en-US"/>
              </w:rPr>
            </w:pPr>
          </w:p>
        </w:tc>
        <w:tc>
          <w:tcPr>
            <w:tcW w:w="1276" w:type="dxa"/>
            <w:tcBorders>
              <w:top w:val="nil"/>
              <w:bottom w:val="single" w:sz="2" w:space="0" w:color="auto"/>
            </w:tcBorders>
            <w:vAlign w:val="center"/>
          </w:tcPr>
          <w:p w14:paraId="2B75AF47" w14:textId="77777777" w:rsidR="005B01C8" w:rsidRDefault="005B01C8" w:rsidP="00C6411C">
            <w:pPr>
              <w:jc w:val="center"/>
              <w:rPr>
                <w:sz w:val="16"/>
                <w:szCs w:val="16"/>
                <w:lang w:val="en-US"/>
              </w:rPr>
            </w:pPr>
            <w:r>
              <w:rPr>
                <w:sz w:val="16"/>
                <w:szCs w:val="16"/>
                <w:lang w:val="en-US"/>
              </w:rPr>
              <w:t>2881116002701</w:t>
            </w:r>
          </w:p>
        </w:tc>
        <w:tc>
          <w:tcPr>
            <w:tcW w:w="4792" w:type="dxa"/>
            <w:tcBorders>
              <w:top w:val="nil"/>
              <w:bottom w:val="single" w:sz="2" w:space="0" w:color="auto"/>
            </w:tcBorders>
          </w:tcPr>
          <w:p w14:paraId="5CD1F296" w14:textId="77777777" w:rsidR="005B01C8" w:rsidRDefault="005B01C8" w:rsidP="00C6411C">
            <w:pPr>
              <w:rPr>
                <w:lang w:val="en-US"/>
              </w:rPr>
            </w:pPr>
            <w:r>
              <w:rPr>
                <w:lang w:val="en-US"/>
              </w:rPr>
              <w:t>Disc pentru taiat placi</w:t>
            </w:r>
          </w:p>
        </w:tc>
        <w:tc>
          <w:tcPr>
            <w:tcW w:w="1350" w:type="dxa"/>
            <w:tcBorders>
              <w:top w:val="nil"/>
              <w:bottom w:val="single" w:sz="2" w:space="0" w:color="auto"/>
            </w:tcBorders>
          </w:tcPr>
          <w:p w14:paraId="7D544AC4" w14:textId="77777777" w:rsidR="005B01C8" w:rsidRDefault="005B01C8" w:rsidP="00C6411C">
            <w:pPr>
              <w:rPr>
                <w:lang w:val="en-US"/>
              </w:rPr>
            </w:pPr>
            <w:r>
              <w:rPr>
                <w:lang w:val="en-US"/>
              </w:rPr>
              <w:t>buc</w:t>
            </w:r>
          </w:p>
        </w:tc>
        <w:tc>
          <w:tcPr>
            <w:tcW w:w="2160" w:type="dxa"/>
            <w:tcBorders>
              <w:top w:val="nil"/>
              <w:bottom w:val="single" w:sz="2" w:space="0" w:color="auto"/>
            </w:tcBorders>
          </w:tcPr>
          <w:p w14:paraId="25C53F16" w14:textId="77777777" w:rsidR="005B01C8" w:rsidRDefault="005B01C8" w:rsidP="00C6411C">
            <w:pPr>
              <w:rPr>
                <w:lang w:val="en-US"/>
              </w:rPr>
            </w:pPr>
            <w:r>
              <w:rPr>
                <w:lang w:val="en-US"/>
              </w:rPr>
              <w:t>0,12</w:t>
            </w:r>
          </w:p>
        </w:tc>
      </w:tr>
      <w:tr w:rsidR="005B01C8" w:rsidRPr="00EB582C" w14:paraId="1767B253" w14:textId="77777777" w:rsidTr="00C6411C">
        <w:trPr>
          <w:trHeight w:val="340"/>
        </w:trPr>
        <w:tc>
          <w:tcPr>
            <w:tcW w:w="709" w:type="dxa"/>
            <w:tcBorders>
              <w:top w:val="nil"/>
              <w:left w:val="single" w:sz="6" w:space="0" w:color="auto"/>
              <w:bottom w:val="nil"/>
              <w:right w:val="nil"/>
            </w:tcBorders>
          </w:tcPr>
          <w:p w14:paraId="190FDCEC" w14:textId="77777777" w:rsidR="005B01C8" w:rsidRDefault="005B01C8" w:rsidP="00C6411C">
            <w:pPr>
              <w:rPr>
                <w:lang w:val="en-US"/>
              </w:rPr>
            </w:pPr>
          </w:p>
        </w:tc>
        <w:tc>
          <w:tcPr>
            <w:tcW w:w="1276" w:type="dxa"/>
            <w:tcBorders>
              <w:top w:val="nil"/>
              <w:left w:val="single" w:sz="6" w:space="0" w:color="auto"/>
              <w:bottom w:val="nil"/>
              <w:right w:val="nil"/>
            </w:tcBorders>
          </w:tcPr>
          <w:p w14:paraId="109B0C59" w14:textId="77777777" w:rsidR="005B01C8" w:rsidRDefault="005B01C8" w:rsidP="00C6411C">
            <w:pPr>
              <w:rPr>
                <w:lang w:val="en-US"/>
              </w:rPr>
            </w:pPr>
          </w:p>
        </w:tc>
        <w:tc>
          <w:tcPr>
            <w:tcW w:w="4792" w:type="dxa"/>
            <w:tcBorders>
              <w:top w:val="nil"/>
              <w:left w:val="single" w:sz="6" w:space="0" w:color="auto"/>
              <w:bottom w:val="nil"/>
              <w:right w:val="nil"/>
            </w:tcBorders>
          </w:tcPr>
          <w:p w14:paraId="2735782B" w14:textId="77777777" w:rsidR="005B01C8" w:rsidRDefault="005B01C8" w:rsidP="00C6411C">
            <w:pPr>
              <w:rPr>
                <w:i/>
                <w:iCs/>
                <w:lang w:val="en-US"/>
              </w:rPr>
            </w:pPr>
            <w:r>
              <w:rPr>
                <w:i/>
                <w:iCs/>
                <w:lang w:val="en-US"/>
              </w:rPr>
              <w:t>Cheltuieli directe</w:t>
            </w:r>
          </w:p>
        </w:tc>
        <w:tc>
          <w:tcPr>
            <w:tcW w:w="1350" w:type="dxa"/>
            <w:tcBorders>
              <w:top w:val="nil"/>
              <w:left w:val="single" w:sz="6" w:space="0" w:color="auto"/>
              <w:bottom w:val="nil"/>
              <w:right w:val="nil"/>
            </w:tcBorders>
          </w:tcPr>
          <w:p w14:paraId="494FC830" w14:textId="77777777" w:rsidR="005B01C8" w:rsidRPr="00EB582C" w:rsidRDefault="005B01C8" w:rsidP="00C6411C">
            <w:pPr>
              <w:rPr>
                <w:lang w:val="en-US"/>
              </w:rPr>
            </w:pPr>
          </w:p>
        </w:tc>
        <w:tc>
          <w:tcPr>
            <w:tcW w:w="2160" w:type="dxa"/>
            <w:tcBorders>
              <w:top w:val="nil"/>
              <w:left w:val="single" w:sz="6" w:space="0" w:color="auto"/>
              <w:bottom w:val="nil"/>
              <w:right w:val="nil"/>
            </w:tcBorders>
          </w:tcPr>
          <w:p w14:paraId="14BFA69E" w14:textId="77777777" w:rsidR="005B01C8" w:rsidRPr="00EB582C" w:rsidRDefault="005B01C8" w:rsidP="00C6411C">
            <w:pPr>
              <w:rPr>
                <w:lang w:val="en-US"/>
              </w:rPr>
            </w:pPr>
          </w:p>
        </w:tc>
      </w:tr>
      <w:tr w:rsidR="005B01C8" w14:paraId="670270B7" w14:textId="77777777" w:rsidTr="00C6411C">
        <w:tblPrEx>
          <w:tblBorders>
            <w:top w:val="single" w:sz="4" w:space="0" w:color="auto"/>
            <w:left w:val="single" w:sz="6" w:space="0" w:color="auto"/>
            <w:right w:val="single" w:sz="6" w:space="0" w:color="auto"/>
            <w:insideH w:val="single" w:sz="4" w:space="0" w:color="auto"/>
          </w:tblBorders>
        </w:tblPrEx>
        <w:tc>
          <w:tcPr>
            <w:tcW w:w="709" w:type="dxa"/>
            <w:tcBorders>
              <w:bottom w:val="nil"/>
              <w:right w:val="nil"/>
            </w:tcBorders>
          </w:tcPr>
          <w:p w14:paraId="0030D31A" w14:textId="77777777" w:rsidR="005B01C8" w:rsidRDefault="005B01C8" w:rsidP="00C6411C">
            <w:pPr>
              <w:rPr>
                <w:sz w:val="8"/>
                <w:szCs w:val="8"/>
                <w:lang w:val="en-US"/>
              </w:rPr>
            </w:pPr>
          </w:p>
        </w:tc>
        <w:tc>
          <w:tcPr>
            <w:tcW w:w="1276" w:type="dxa"/>
            <w:tcBorders>
              <w:left w:val="nil"/>
              <w:bottom w:val="nil"/>
              <w:right w:val="nil"/>
            </w:tcBorders>
          </w:tcPr>
          <w:p w14:paraId="6C1F41B8" w14:textId="77777777" w:rsidR="005B01C8" w:rsidRDefault="005B01C8" w:rsidP="00C6411C">
            <w:pPr>
              <w:rPr>
                <w:sz w:val="8"/>
                <w:szCs w:val="8"/>
                <w:lang w:val="en-US"/>
              </w:rPr>
            </w:pPr>
          </w:p>
        </w:tc>
        <w:tc>
          <w:tcPr>
            <w:tcW w:w="4792" w:type="dxa"/>
            <w:tcBorders>
              <w:left w:val="nil"/>
              <w:bottom w:val="nil"/>
              <w:right w:val="nil"/>
            </w:tcBorders>
          </w:tcPr>
          <w:p w14:paraId="06290F4F" w14:textId="77777777" w:rsidR="005B01C8" w:rsidRDefault="005B01C8" w:rsidP="00C6411C">
            <w:pPr>
              <w:rPr>
                <w:sz w:val="8"/>
                <w:szCs w:val="8"/>
                <w:lang w:val="en-US"/>
              </w:rPr>
            </w:pPr>
          </w:p>
          <w:p w14:paraId="703CF4EE" w14:textId="77777777" w:rsidR="005B01C8" w:rsidRDefault="005B01C8" w:rsidP="00C6411C">
            <w:pPr>
              <w:rPr>
                <w:sz w:val="8"/>
                <w:szCs w:val="8"/>
                <w:lang w:val="en-US"/>
              </w:rPr>
            </w:pPr>
          </w:p>
          <w:p w14:paraId="6D8D473E" w14:textId="77777777" w:rsidR="005B01C8" w:rsidRDefault="005B01C8" w:rsidP="00C6411C">
            <w:pPr>
              <w:rPr>
                <w:sz w:val="8"/>
                <w:szCs w:val="8"/>
                <w:lang w:val="en-US"/>
              </w:rPr>
            </w:pPr>
          </w:p>
        </w:tc>
        <w:tc>
          <w:tcPr>
            <w:tcW w:w="1350" w:type="dxa"/>
            <w:tcBorders>
              <w:left w:val="nil"/>
              <w:bottom w:val="nil"/>
              <w:right w:val="nil"/>
            </w:tcBorders>
          </w:tcPr>
          <w:p w14:paraId="5FF30E3B" w14:textId="77777777" w:rsidR="005B01C8" w:rsidRDefault="005B01C8" w:rsidP="00C6411C">
            <w:pPr>
              <w:rPr>
                <w:sz w:val="8"/>
                <w:szCs w:val="8"/>
                <w:lang w:val="en-US"/>
              </w:rPr>
            </w:pPr>
          </w:p>
        </w:tc>
        <w:tc>
          <w:tcPr>
            <w:tcW w:w="2160" w:type="dxa"/>
            <w:tcBorders>
              <w:left w:val="nil"/>
              <w:bottom w:val="nil"/>
              <w:right w:val="nil"/>
            </w:tcBorders>
          </w:tcPr>
          <w:p w14:paraId="0A75DF41" w14:textId="77777777" w:rsidR="005B01C8" w:rsidRDefault="005B01C8" w:rsidP="00C6411C">
            <w:pPr>
              <w:rPr>
                <w:sz w:val="8"/>
                <w:szCs w:val="8"/>
                <w:lang w:val="en-US"/>
              </w:rPr>
            </w:pPr>
          </w:p>
        </w:tc>
      </w:tr>
    </w:tbl>
    <w:p w14:paraId="481E8C0E" w14:textId="77777777" w:rsidR="00442B86" w:rsidRDefault="00442B86" w:rsidP="00442B86">
      <w:pPr>
        <w:jc w:val="center"/>
        <w:rPr>
          <w:b/>
          <w:bCs/>
          <w:sz w:val="28"/>
          <w:szCs w:val="28"/>
          <w:lang w:val="en-US"/>
        </w:rPr>
      </w:pPr>
    </w:p>
    <w:p w14:paraId="15DAA125" w14:textId="390CC74C" w:rsidR="00582C0C" w:rsidRDefault="00582C0C" w:rsidP="00582C0C">
      <w:pPr>
        <w:rPr>
          <w:sz w:val="6"/>
          <w:szCs w:val="6"/>
        </w:rPr>
      </w:pPr>
    </w:p>
    <w:p w14:paraId="462BC6F0" w14:textId="608B3910" w:rsidR="00CA18C2" w:rsidRDefault="00AA7E9A" w:rsidP="00CA18C2">
      <w:pPr>
        <w:pStyle w:val="Corptext"/>
        <w:tabs>
          <w:tab w:val="left" w:pos="567"/>
        </w:tabs>
        <w:rPr>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CA18C2">
        <w:rPr>
          <w:rFonts w:ascii="Times New Roman" w:hAnsi="Times New Roman"/>
          <w:i/>
          <w:lang w:val="ro-MD"/>
        </w:rPr>
        <w:t>ferent fiecărei norme de devizare)</w:t>
      </w:r>
    </w:p>
    <w:sectPr w:rsidR="00CA18C2" w:rsidSect="00B32C6A">
      <w:footerReference w:type="default" r:id="rId8"/>
      <w:pgSz w:w="11906" w:h="16838"/>
      <w:pgMar w:top="709" w:right="567" w:bottom="1440"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B1D7F8" w14:textId="77777777" w:rsidR="00436F65" w:rsidRDefault="00436F65" w:rsidP="00A20ACF">
      <w:r>
        <w:separator/>
      </w:r>
    </w:p>
  </w:endnote>
  <w:endnote w:type="continuationSeparator" w:id="0">
    <w:p w14:paraId="7BAB0920" w14:textId="77777777" w:rsidR="00436F65" w:rsidRDefault="00436F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00DD785D" w:rsidR="00CE1BAA" w:rsidRDefault="00CE1BAA">
        <w:pPr>
          <w:pStyle w:val="Subsol"/>
          <w:jc w:val="right"/>
        </w:pPr>
        <w:r>
          <w:fldChar w:fldCharType="begin"/>
        </w:r>
        <w:r>
          <w:instrText xml:space="preserve"> PAGE   \* MERGEFORMAT </w:instrText>
        </w:r>
        <w:r>
          <w:fldChar w:fldCharType="separate"/>
        </w:r>
        <w:r w:rsidR="007D7E9F">
          <w:t>7</w:t>
        </w:r>
        <w:r>
          <w:fldChar w:fldCharType="end"/>
        </w:r>
      </w:p>
    </w:sdtContent>
  </w:sdt>
  <w:p w14:paraId="075618FA" w14:textId="77777777" w:rsidR="00CE1BAA" w:rsidRDefault="00CE1BA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AFABF" w14:textId="77777777" w:rsidR="00436F65" w:rsidRDefault="00436F65" w:rsidP="00A20ACF">
      <w:r>
        <w:separator/>
      </w:r>
    </w:p>
  </w:footnote>
  <w:footnote w:type="continuationSeparator" w:id="0">
    <w:p w14:paraId="3C16093E" w14:textId="77777777" w:rsidR="00436F65" w:rsidRDefault="00436F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3C181BA4"/>
    <w:multiLevelType w:val="hybridMultilevel"/>
    <w:tmpl w:val="501E2326"/>
    <w:lvl w:ilvl="0" w:tplc="04190011">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6" w15:restartNumberingAfterBreak="0">
    <w:nsid w:val="447917C4"/>
    <w:multiLevelType w:val="hybridMultilevel"/>
    <w:tmpl w:val="A0206660"/>
    <w:lvl w:ilvl="0" w:tplc="00E49CF2">
      <w:start w:val="1"/>
      <w:numFmt w:val="decimal"/>
      <w:lvlText w:val="%1."/>
      <w:lvlJc w:val="left"/>
      <w:pPr>
        <w:ind w:left="1353" w:hanging="360"/>
      </w:pPr>
      <w:rPr>
        <w:rFonts w:hint="default"/>
      </w:rPr>
    </w:lvl>
    <w:lvl w:ilvl="1" w:tplc="04180019" w:tentative="1">
      <w:start w:val="1"/>
      <w:numFmt w:val="lowerLetter"/>
      <w:lvlText w:val="%2."/>
      <w:lvlJc w:val="left"/>
      <w:pPr>
        <w:ind w:left="2073" w:hanging="360"/>
      </w:pPr>
    </w:lvl>
    <w:lvl w:ilvl="2" w:tplc="0418001B" w:tentative="1">
      <w:start w:val="1"/>
      <w:numFmt w:val="lowerRoman"/>
      <w:lvlText w:val="%3."/>
      <w:lvlJc w:val="right"/>
      <w:pPr>
        <w:ind w:left="2793" w:hanging="180"/>
      </w:pPr>
    </w:lvl>
    <w:lvl w:ilvl="3" w:tplc="0418000F" w:tentative="1">
      <w:start w:val="1"/>
      <w:numFmt w:val="decimal"/>
      <w:lvlText w:val="%4."/>
      <w:lvlJc w:val="left"/>
      <w:pPr>
        <w:ind w:left="3513" w:hanging="360"/>
      </w:pPr>
    </w:lvl>
    <w:lvl w:ilvl="4" w:tplc="04180019" w:tentative="1">
      <w:start w:val="1"/>
      <w:numFmt w:val="lowerLetter"/>
      <w:lvlText w:val="%5."/>
      <w:lvlJc w:val="left"/>
      <w:pPr>
        <w:ind w:left="4233" w:hanging="360"/>
      </w:pPr>
    </w:lvl>
    <w:lvl w:ilvl="5" w:tplc="0418001B" w:tentative="1">
      <w:start w:val="1"/>
      <w:numFmt w:val="lowerRoman"/>
      <w:lvlText w:val="%6."/>
      <w:lvlJc w:val="right"/>
      <w:pPr>
        <w:ind w:left="4953" w:hanging="180"/>
      </w:pPr>
    </w:lvl>
    <w:lvl w:ilvl="6" w:tplc="0418000F" w:tentative="1">
      <w:start w:val="1"/>
      <w:numFmt w:val="decimal"/>
      <w:lvlText w:val="%7."/>
      <w:lvlJc w:val="left"/>
      <w:pPr>
        <w:ind w:left="5673" w:hanging="360"/>
      </w:pPr>
    </w:lvl>
    <w:lvl w:ilvl="7" w:tplc="04180019" w:tentative="1">
      <w:start w:val="1"/>
      <w:numFmt w:val="lowerLetter"/>
      <w:lvlText w:val="%8."/>
      <w:lvlJc w:val="left"/>
      <w:pPr>
        <w:ind w:left="6393" w:hanging="360"/>
      </w:pPr>
    </w:lvl>
    <w:lvl w:ilvl="8" w:tplc="0418001B" w:tentative="1">
      <w:start w:val="1"/>
      <w:numFmt w:val="lowerRoman"/>
      <w:lvlText w:val="%9."/>
      <w:lvlJc w:val="right"/>
      <w:pPr>
        <w:ind w:left="7113" w:hanging="180"/>
      </w:pPr>
    </w:lvl>
  </w:abstractNum>
  <w:abstractNum w:abstractNumId="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9"/>
  </w:num>
  <w:num w:numId="3">
    <w:abstractNumId w:val="7"/>
  </w:num>
  <w:num w:numId="4">
    <w:abstractNumId w:val="5"/>
  </w:num>
  <w:num w:numId="5">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2C90"/>
    <w:rsid w:val="000047F9"/>
    <w:rsid w:val="00005268"/>
    <w:rsid w:val="000061F8"/>
    <w:rsid w:val="00006D6D"/>
    <w:rsid w:val="00007454"/>
    <w:rsid w:val="00007B4F"/>
    <w:rsid w:val="00007E80"/>
    <w:rsid w:val="0001066E"/>
    <w:rsid w:val="00010CE7"/>
    <w:rsid w:val="00011320"/>
    <w:rsid w:val="00011759"/>
    <w:rsid w:val="0001594C"/>
    <w:rsid w:val="0002022A"/>
    <w:rsid w:val="00021BB8"/>
    <w:rsid w:val="00022311"/>
    <w:rsid w:val="00022B73"/>
    <w:rsid w:val="00022B7E"/>
    <w:rsid w:val="00026A54"/>
    <w:rsid w:val="00027875"/>
    <w:rsid w:val="00030A1C"/>
    <w:rsid w:val="00031FB5"/>
    <w:rsid w:val="00032137"/>
    <w:rsid w:val="000323EB"/>
    <w:rsid w:val="00032ECE"/>
    <w:rsid w:val="00033415"/>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32E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05A"/>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2A18"/>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738"/>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0A11"/>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E28"/>
    <w:rsid w:val="0021598F"/>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D5B"/>
    <w:rsid w:val="00284ED0"/>
    <w:rsid w:val="002854C7"/>
    <w:rsid w:val="00285BB1"/>
    <w:rsid w:val="00285D55"/>
    <w:rsid w:val="00286387"/>
    <w:rsid w:val="0028702D"/>
    <w:rsid w:val="002870C3"/>
    <w:rsid w:val="0029058F"/>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1EF"/>
    <w:rsid w:val="002B3DA7"/>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5A54"/>
    <w:rsid w:val="002D6E71"/>
    <w:rsid w:val="002D7857"/>
    <w:rsid w:val="002E1640"/>
    <w:rsid w:val="002E20CD"/>
    <w:rsid w:val="002E3D41"/>
    <w:rsid w:val="002E48BE"/>
    <w:rsid w:val="002E4970"/>
    <w:rsid w:val="002E5B20"/>
    <w:rsid w:val="002E6BB0"/>
    <w:rsid w:val="002E7992"/>
    <w:rsid w:val="002F03E2"/>
    <w:rsid w:val="002F0B6E"/>
    <w:rsid w:val="002F3B4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D00"/>
    <w:rsid w:val="00325B75"/>
    <w:rsid w:val="00327654"/>
    <w:rsid w:val="003305D5"/>
    <w:rsid w:val="0033080A"/>
    <w:rsid w:val="0033109C"/>
    <w:rsid w:val="003317BE"/>
    <w:rsid w:val="00332F8E"/>
    <w:rsid w:val="00335033"/>
    <w:rsid w:val="00341210"/>
    <w:rsid w:val="00341514"/>
    <w:rsid w:val="00341C8C"/>
    <w:rsid w:val="003423B4"/>
    <w:rsid w:val="003427FE"/>
    <w:rsid w:val="0034315B"/>
    <w:rsid w:val="00344542"/>
    <w:rsid w:val="003465DA"/>
    <w:rsid w:val="00347FE2"/>
    <w:rsid w:val="00350122"/>
    <w:rsid w:val="00350620"/>
    <w:rsid w:val="003506C9"/>
    <w:rsid w:val="0035258F"/>
    <w:rsid w:val="00352B05"/>
    <w:rsid w:val="003534BD"/>
    <w:rsid w:val="00355106"/>
    <w:rsid w:val="00355211"/>
    <w:rsid w:val="00356E1C"/>
    <w:rsid w:val="00357B7D"/>
    <w:rsid w:val="0036022B"/>
    <w:rsid w:val="00360232"/>
    <w:rsid w:val="00361092"/>
    <w:rsid w:val="00361D56"/>
    <w:rsid w:val="00363A60"/>
    <w:rsid w:val="00364879"/>
    <w:rsid w:val="0036564A"/>
    <w:rsid w:val="00366B72"/>
    <w:rsid w:val="00371806"/>
    <w:rsid w:val="003731FD"/>
    <w:rsid w:val="00373336"/>
    <w:rsid w:val="00373AF9"/>
    <w:rsid w:val="00377CE0"/>
    <w:rsid w:val="0038163C"/>
    <w:rsid w:val="00381EF2"/>
    <w:rsid w:val="0038237B"/>
    <w:rsid w:val="0038240D"/>
    <w:rsid w:val="0038275D"/>
    <w:rsid w:val="00384C2A"/>
    <w:rsid w:val="00385036"/>
    <w:rsid w:val="003854DB"/>
    <w:rsid w:val="00385891"/>
    <w:rsid w:val="00385C85"/>
    <w:rsid w:val="00387023"/>
    <w:rsid w:val="00387171"/>
    <w:rsid w:val="00393AC1"/>
    <w:rsid w:val="003943B8"/>
    <w:rsid w:val="00394DC7"/>
    <w:rsid w:val="003961E7"/>
    <w:rsid w:val="00396A4B"/>
    <w:rsid w:val="003A0008"/>
    <w:rsid w:val="003A20D4"/>
    <w:rsid w:val="003A2643"/>
    <w:rsid w:val="003A40C2"/>
    <w:rsid w:val="003A4181"/>
    <w:rsid w:val="003A50BF"/>
    <w:rsid w:val="003A5A35"/>
    <w:rsid w:val="003A6B32"/>
    <w:rsid w:val="003B02F3"/>
    <w:rsid w:val="003B0E90"/>
    <w:rsid w:val="003B124F"/>
    <w:rsid w:val="003B1C99"/>
    <w:rsid w:val="003B210E"/>
    <w:rsid w:val="003B35DB"/>
    <w:rsid w:val="003B3FA0"/>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04B1"/>
    <w:rsid w:val="004210B8"/>
    <w:rsid w:val="0042296C"/>
    <w:rsid w:val="00423D4E"/>
    <w:rsid w:val="00424AE2"/>
    <w:rsid w:val="00425938"/>
    <w:rsid w:val="00426FF4"/>
    <w:rsid w:val="0042741C"/>
    <w:rsid w:val="00427553"/>
    <w:rsid w:val="004331E5"/>
    <w:rsid w:val="004334FF"/>
    <w:rsid w:val="004344C6"/>
    <w:rsid w:val="00436F65"/>
    <w:rsid w:val="0044048B"/>
    <w:rsid w:val="004409EB"/>
    <w:rsid w:val="00442351"/>
    <w:rsid w:val="00442B86"/>
    <w:rsid w:val="00442D67"/>
    <w:rsid w:val="00443325"/>
    <w:rsid w:val="00443BED"/>
    <w:rsid w:val="00444038"/>
    <w:rsid w:val="0044783C"/>
    <w:rsid w:val="00450A12"/>
    <w:rsid w:val="00451A22"/>
    <w:rsid w:val="00453E2A"/>
    <w:rsid w:val="00453E79"/>
    <w:rsid w:val="00455A94"/>
    <w:rsid w:val="004576E2"/>
    <w:rsid w:val="00460653"/>
    <w:rsid w:val="00461DAC"/>
    <w:rsid w:val="00462625"/>
    <w:rsid w:val="00464994"/>
    <w:rsid w:val="00464A19"/>
    <w:rsid w:val="00467A64"/>
    <w:rsid w:val="004702B5"/>
    <w:rsid w:val="0047776F"/>
    <w:rsid w:val="00477FD2"/>
    <w:rsid w:val="00482E77"/>
    <w:rsid w:val="00483C4C"/>
    <w:rsid w:val="00483C9D"/>
    <w:rsid w:val="00484113"/>
    <w:rsid w:val="004856C0"/>
    <w:rsid w:val="00491A8B"/>
    <w:rsid w:val="004967CB"/>
    <w:rsid w:val="00496AFA"/>
    <w:rsid w:val="004A1C90"/>
    <w:rsid w:val="004A2D32"/>
    <w:rsid w:val="004A463F"/>
    <w:rsid w:val="004A4AF2"/>
    <w:rsid w:val="004A4CB4"/>
    <w:rsid w:val="004A5310"/>
    <w:rsid w:val="004A582E"/>
    <w:rsid w:val="004A5F0C"/>
    <w:rsid w:val="004A69C2"/>
    <w:rsid w:val="004A76DD"/>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79EA"/>
    <w:rsid w:val="004F0C98"/>
    <w:rsid w:val="004F57F5"/>
    <w:rsid w:val="004F77F1"/>
    <w:rsid w:val="004F7F09"/>
    <w:rsid w:val="004F7FF9"/>
    <w:rsid w:val="005005A8"/>
    <w:rsid w:val="00502EFF"/>
    <w:rsid w:val="00507348"/>
    <w:rsid w:val="005076B6"/>
    <w:rsid w:val="005113AD"/>
    <w:rsid w:val="0051188A"/>
    <w:rsid w:val="005124FD"/>
    <w:rsid w:val="0051370B"/>
    <w:rsid w:val="005139AA"/>
    <w:rsid w:val="005157B4"/>
    <w:rsid w:val="00515EB7"/>
    <w:rsid w:val="00516840"/>
    <w:rsid w:val="00516A3C"/>
    <w:rsid w:val="005212EA"/>
    <w:rsid w:val="005229B2"/>
    <w:rsid w:val="00522B45"/>
    <w:rsid w:val="00523447"/>
    <w:rsid w:val="00530124"/>
    <w:rsid w:val="005309C1"/>
    <w:rsid w:val="0053238B"/>
    <w:rsid w:val="00532A46"/>
    <w:rsid w:val="00535CC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4D6C"/>
    <w:rsid w:val="00567156"/>
    <w:rsid w:val="00570670"/>
    <w:rsid w:val="0057329B"/>
    <w:rsid w:val="00573711"/>
    <w:rsid w:val="005805E6"/>
    <w:rsid w:val="00580D91"/>
    <w:rsid w:val="0058233A"/>
    <w:rsid w:val="005827D9"/>
    <w:rsid w:val="00582C0C"/>
    <w:rsid w:val="00582ECA"/>
    <w:rsid w:val="00584ACB"/>
    <w:rsid w:val="00585937"/>
    <w:rsid w:val="00590C16"/>
    <w:rsid w:val="00590EDE"/>
    <w:rsid w:val="00590F43"/>
    <w:rsid w:val="00592775"/>
    <w:rsid w:val="00593D34"/>
    <w:rsid w:val="005970D4"/>
    <w:rsid w:val="005975D8"/>
    <w:rsid w:val="00597903"/>
    <w:rsid w:val="005A14A0"/>
    <w:rsid w:val="005A51B4"/>
    <w:rsid w:val="005A51E2"/>
    <w:rsid w:val="005A5532"/>
    <w:rsid w:val="005A6CBF"/>
    <w:rsid w:val="005A7769"/>
    <w:rsid w:val="005A7A29"/>
    <w:rsid w:val="005A7F85"/>
    <w:rsid w:val="005B01C8"/>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00"/>
    <w:rsid w:val="00616B71"/>
    <w:rsid w:val="00616BC3"/>
    <w:rsid w:val="00617AFD"/>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5B1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20A"/>
    <w:rsid w:val="00657833"/>
    <w:rsid w:val="006620F8"/>
    <w:rsid w:val="006636C7"/>
    <w:rsid w:val="006638BF"/>
    <w:rsid w:val="0066591B"/>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024"/>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9D7"/>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3BC"/>
    <w:rsid w:val="007001BE"/>
    <w:rsid w:val="00700318"/>
    <w:rsid w:val="00702D98"/>
    <w:rsid w:val="007037D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2976"/>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3FF8"/>
    <w:rsid w:val="00764172"/>
    <w:rsid w:val="00765423"/>
    <w:rsid w:val="00765605"/>
    <w:rsid w:val="0077101F"/>
    <w:rsid w:val="007721DB"/>
    <w:rsid w:val="00772553"/>
    <w:rsid w:val="0077336C"/>
    <w:rsid w:val="0077374F"/>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645"/>
    <w:rsid w:val="007B1E26"/>
    <w:rsid w:val="007B392A"/>
    <w:rsid w:val="007B53EA"/>
    <w:rsid w:val="007B66A1"/>
    <w:rsid w:val="007B71FE"/>
    <w:rsid w:val="007C193B"/>
    <w:rsid w:val="007C752D"/>
    <w:rsid w:val="007D2250"/>
    <w:rsid w:val="007D2982"/>
    <w:rsid w:val="007D5C2B"/>
    <w:rsid w:val="007D6899"/>
    <w:rsid w:val="007D7E9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347B"/>
    <w:rsid w:val="008260DA"/>
    <w:rsid w:val="0082679F"/>
    <w:rsid w:val="0083019C"/>
    <w:rsid w:val="008313D2"/>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67FC"/>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2EBA"/>
    <w:rsid w:val="008E304B"/>
    <w:rsid w:val="008E394E"/>
    <w:rsid w:val="008E672B"/>
    <w:rsid w:val="008E7D0D"/>
    <w:rsid w:val="008E7F52"/>
    <w:rsid w:val="008F0E99"/>
    <w:rsid w:val="008F1D40"/>
    <w:rsid w:val="008F23F8"/>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57BF"/>
    <w:rsid w:val="0091593C"/>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435"/>
    <w:rsid w:val="0094758C"/>
    <w:rsid w:val="00950D18"/>
    <w:rsid w:val="009515DE"/>
    <w:rsid w:val="00952061"/>
    <w:rsid w:val="00952E04"/>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0A49"/>
    <w:rsid w:val="0097477A"/>
    <w:rsid w:val="009747EF"/>
    <w:rsid w:val="00974C17"/>
    <w:rsid w:val="009779EB"/>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5D4"/>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BDD"/>
    <w:rsid w:val="00A26B23"/>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099"/>
    <w:rsid w:val="00A65A2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8D4"/>
    <w:rsid w:val="00A85C06"/>
    <w:rsid w:val="00A875CF"/>
    <w:rsid w:val="00A90E01"/>
    <w:rsid w:val="00A91216"/>
    <w:rsid w:val="00A92568"/>
    <w:rsid w:val="00A93011"/>
    <w:rsid w:val="00A946E0"/>
    <w:rsid w:val="00A953D2"/>
    <w:rsid w:val="00A96BD5"/>
    <w:rsid w:val="00AA1251"/>
    <w:rsid w:val="00AA1372"/>
    <w:rsid w:val="00AA1993"/>
    <w:rsid w:val="00AA3E12"/>
    <w:rsid w:val="00AA4C46"/>
    <w:rsid w:val="00AA633F"/>
    <w:rsid w:val="00AA698F"/>
    <w:rsid w:val="00AA712F"/>
    <w:rsid w:val="00AA7E9A"/>
    <w:rsid w:val="00AB1EC3"/>
    <w:rsid w:val="00AB60D0"/>
    <w:rsid w:val="00AB6768"/>
    <w:rsid w:val="00AB7AE2"/>
    <w:rsid w:val="00AC1D47"/>
    <w:rsid w:val="00AC1F5C"/>
    <w:rsid w:val="00AC4562"/>
    <w:rsid w:val="00AC4778"/>
    <w:rsid w:val="00AC7246"/>
    <w:rsid w:val="00AC78C9"/>
    <w:rsid w:val="00AC7CA8"/>
    <w:rsid w:val="00AC7DAC"/>
    <w:rsid w:val="00AD17E8"/>
    <w:rsid w:val="00AD32DD"/>
    <w:rsid w:val="00AD3E99"/>
    <w:rsid w:val="00AD4A65"/>
    <w:rsid w:val="00AD62DE"/>
    <w:rsid w:val="00AD6DA1"/>
    <w:rsid w:val="00AD6DF5"/>
    <w:rsid w:val="00AE1523"/>
    <w:rsid w:val="00AE27C8"/>
    <w:rsid w:val="00AE3DA3"/>
    <w:rsid w:val="00AE6163"/>
    <w:rsid w:val="00AE7286"/>
    <w:rsid w:val="00AF036F"/>
    <w:rsid w:val="00AF0B6B"/>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DEA"/>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2C6A"/>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49BA"/>
    <w:rsid w:val="00B75A38"/>
    <w:rsid w:val="00B76D90"/>
    <w:rsid w:val="00B77248"/>
    <w:rsid w:val="00B777DC"/>
    <w:rsid w:val="00B81043"/>
    <w:rsid w:val="00B8131C"/>
    <w:rsid w:val="00B8384B"/>
    <w:rsid w:val="00B851CE"/>
    <w:rsid w:val="00B90005"/>
    <w:rsid w:val="00B90D94"/>
    <w:rsid w:val="00B91A34"/>
    <w:rsid w:val="00B927F6"/>
    <w:rsid w:val="00B92FD0"/>
    <w:rsid w:val="00B93561"/>
    <w:rsid w:val="00B93DBE"/>
    <w:rsid w:val="00B94D54"/>
    <w:rsid w:val="00B96242"/>
    <w:rsid w:val="00B963D0"/>
    <w:rsid w:val="00B96B36"/>
    <w:rsid w:val="00B97CB8"/>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B7C8F"/>
    <w:rsid w:val="00BC1EA1"/>
    <w:rsid w:val="00BC24BB"/>
    <w:rsid w:val="00BC46B3"/>
    <w:rsid w:val="00BC48B7"/>
    <w:rsid w:val="00BC59A9"/>
    <w:rsid w:val="00BC6192"/>
    <w:rsid w:val="00BC6269"/>
    <w:rsid w:val="00BC7216"/>
    <w:rsid w:val="00BC7CBC"/>
    <w:rsid w:val="00BD12C3"/>
    <w:rsid w:val="00BD1516"/>
    <w:rsid w:val="00BD3001"/>
    <w:rsid w:val="00BD36A5"/>
    <w:rsid w:val="00BD427F"/>
    <w:rsid w:val="00BD463A"/>
    <w:rsid w:val="00BD6E7B"/>
    <w:rsid w:val="00BD7FD5"/>
    <w:rsid w:val="00BE1CB3"/>
    <w:rsid w:val="00BE23BC"/>
    <w:rsid w:val="00BE2C93"/>
    <w:rsid w:val="00BE32F4"/>
    <w:rsid w:val="00BE362C"/>
    <w:rsid w:val="00BE48D7"/>
    <w:rsid w:val="00BE49DD"/>
    <w:rsid w:val="00BE5129"/>
    <w:rsid w:val="00BE5425"/>
    <w:rsid w:val="00BE5A1E"/>
    <w:rsid w:val="00BE73CA"/>
    <w:rsid w:val="00BF07AB"/>
    <w:rsid w:val="00BF1FB8"/>
    <w:rsid w:val="00BF2BE1"/>
    <w:rsid w:val="00BF4972"/>
    <w:rsid w:val="00BF4ACB"/>
    <w:rsid w:val="00BF4F93"/>
    <w:rsid w:val="00BF5BF3"/>
    <w:rsid w:val="00C00316"/>
    <w:rsid w:val="00C02E10"/>
    <w:rsid w:val="00C055EE"/>
    <w:rsid w:val="00C06A3D"/>
    <w:rsid w:val="00C10538"/>
    <w:rsid w:val="00C10B7C"/>
    <w:rsid w:val="00C121F1"/>
    <w:rsid w:val="00C15EB7"/>
    <w:rsid w:val="00C16E1E"/>
    <w:rsid w:val="00C17D27"/>
    <w:rsid w:val="00C2046F"/>
    <w:rsid w:val="00C20B19"/>
    <w:rsid w:val="00C20F59"/>
    <w:rsid w:val="00C21039"/>
    <w:rsid w:val="00C22C3C"/>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29FD"/>
    <w:rsid w:val="00C6589F"/>
    <w:rsid w:val="00C663DF"/>
    <w:rsid w:val="00C6699A"/>
    <w:rsid w:val="00C66C71"/>
    <w:rsid w:val="00C670F2"/>
    <w:rsid w:val="00C67D95"/>
    <w:rsid w:val="00C706DD"/>
    <w:rsid w:val="00C70C44"/>
    <w:rsid w:val="00C711A2"/>
    <w:rsid w:val="00C73C1C"/>
    <w:rsid w:val="00C73EB6"/>
    <w:rsid w:val="00C762AE"/>
    <w:rsid w:val="00C76B7F"/>
    <w:rsid w:val="00C77AA7"/>
    <w:rsid w:val="00C77DF2"/>
    <w:rsid w:val="00C77E35"/>
    <w:rsid w:val="00C810A8"/>
    <w:rsid w:val="00C81911"/>
    <w:rsid w:val="00C823BC"/>
    <w:rsid w:val="00C84982"/>
    <w:rsid w:val="00C84FEC"/>
    <w:rsid w:val="00C8761B"/>
    <w:rsid w:val="00C879A4"/>
    <w:rsid w:val="00C94014"/>
    <w:rsid w:val="00C94CF3"/>
    <w:rsid w:val="00C96BE2"/>
    <w:rsid w:val="00C974AE"/>
    <w:rsid w:val="00C974C7"/>
    <w:rsid w:val="00C9771C"/>
    <w:rsid w:val="00C97B51"/>
    <w:rsid w:val="00CA027D"/>
    <w:rsid w:val="00CA0469"/>
    <w:rsid w:val="00CA08C6"/>
    <w:rsid w:val="00CA18C2"/>
    <w:rsid w:val="00CA1E86"/>
    <w:rsid w:val="00CA2D6F"/>
    <w:rsid w:val="00CA55D4"/>
    <w:rsid w:val="00CA5AF4"/>
    <w:rsid w:val="00CA6004"/>
    <w:rsid w:val="00CA60CC"/>
    <w:rsid w:val="00CA7EF1"/>
    <w:rsid w:val="00CB0AEA"/>
    <w:rsid w:val="00CB0CC6"/>
    <w:rsid w:val="00CB0DDA"/>
    <w:rsid w:val="00CB1E9D"/>
    <w:rsid w:val="00CB392C"/>
    <w:rsid w:val="00CB4A20"/>
    <w:rsid w:val="00CB5DEC"/>
    <w:rsid w:val="00CB6A1D"/>
    <w:rsid w:val="00CB71A4"/>
    <w:rsid w:val="00CC114D"/>
    <w:rsid w:val="00CC3A09"/>
    <w:rsid w:val="00CC5DF4"/>
    <w:rsid w:val="00CC6514"/>
    <w:rsid w:val="00CC6536"/>
    <w:rsid w:val="00CD0EA7"/>
    <w:rsid w:val="00CD278A"/>
    <w:rsid w:val="00CD31E8"/>
    <w:rsid w:val="00CD74C4"/>
    <w:rsid w:val="00CE1192"/>
    <w:rsid w:val="00CE11D6"/>
    <w:rsid w:val="00CE1BAA"/>
    <w:rsid w:val="00CE32F1"/>
    <w:rsid w:val="00CE3D8F"/>
    <w:rsid w:val="00CE5D4B"/>
    <w:rsid w:val="00CE6337"/>
    <w:rsid w:val="00CE7128"/>
    <w:rsid w:val="00CF09D7"/>
    <w:rsid w:val="00CF2F07"/>
    <w:rsid w:val="00CF330E"/>
    <w:rsid w:val="00CF39BF"/>
    <w:rsid w:val="00CF5083"/>
    <w:rsid w:val="00CF55CA"/>
    <w:rsid w:val="00CF584F"/>
    <w:rsid w:val="00CF7117"/>
    <w:rsid w:val="00CF7F40"/>
    <w:rsid w:val="00D0006C"/>
    <w:rsid w:val="00D012A2"/>
    <w:rsid w:val="00D01642"/>
    <w:rsid w:val="00D02623"/>
    <w:rsid w:val="00D03BCF"/>
    <w:rsid w:val="00D04A94"/>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668"/>
    <w:rsid w:val="00DA1062"/>
    <w:rsid w:val="00DA1153"/>
    <w:rsid w:val="00DA2348"/>
    <w:rsid w:val="00DA331F"/>
    <w:rsid w:val="00DA3C87"/>
    <w:rsid w:val="00DA5198"/>
    <w:rsid w:val="00DA6115"/>
    <w:rsid w:val="00DA661D"/>
    <w:rsid w:val="00DB0EE7"/>
    <w:rsid w:val="00DB20ED"/>
    <w:rsid w:val="00DB2B83"/>
    <w:rsid w:val="00DB45B1"/>
    <w:rsid w:val="00DB5DCF"/>
    <w:rsid w:val="00DC1946"/>
    <w:rsid w:val="00DC250A"/>
    <w:rsid w:val="00DC6A83"/>
    <w:rsid w:val="00DD0015"/>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63C"/>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0790A"/>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CB4"/>
    <w:rsid w:val="00E73079"/>
    <w:rsid w:val="00E80759"/>
    <w:rsid w:val="00E80C5F"/>
    <w:rsid w:val="00E81A3E"/>
    <w:rsid w:val="00E8202C"/>
    <w:rsid w:val="00E828BB"/>
    <w:rsid w:val="00E836D3"/>
    <w:rsid w:val="00E838F8"/>
    <w:rsid w:val="00E845B0"/>
    <w:rsid w:val="00E85B92"/>
    <w:rsid w:val="00E86623"/>
    <w:rsid w:val="00E92340"/>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37433"/>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14C1"/>
    <w:rsid w:val="00F92ACB"/>
    <w:rsid w:val="00F94BAD"/>
    <w:rsid w:val="00F954EF"/>
    <w:rsid w:val="00FA0A8D"/>
    <w:rsid w:val="00FA12D0"/>
    <w:rsid w:val="00FA1DBA"/>
    <w:rsid w:val="00FA2195"/>
    <w:rsid w:val="00FA3E26"/>
    <w:rsid w:val="00FA4A7C"/>
    <w:rsid w:val="00FA66D8"/>
    <w:rsid w:val="00FA6B1F"/>
    <w:rsid w:val="00FA6C92"/>
    <w:rsid w:val="00FB1667"/>
    <w:rsid w:val="00FB21E6"/>
    <w:rsid w:val="00FB2F32"/>
    <w:rsid w:val="00FB2FFC"/>
    <w:rsid w:val="00FB4DDC"/>
    <w:rsid w:val="00FB6D29"/>
    <w:rsid w:val="00FC07E1"/>
    <w:rsid w:val="00FC1922"/>
    <w:rsid w:val="00FC360A"/>
    <w:rsid w:val="00FC5A05"/>
    <w:rsid w:val="00FC5B6D"/>
    <w:rsid w:val="00FC5F63"/>
    <w:rsid w:val="00FD0DD9"/>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5"/>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body 2,List Paragraph11,Normal Madag,Bullet Points,Liste Paragraf,Table no. List Paragraph,Bullet OFM,Citation List,Bullets1,Table of contents numbered,Primus H 3,Evidence on Demand bullet points"/>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body 2 Caracter,List Paragraph11 Caracter,Normal Madag Caracter,Bullet Points Caracter,Liste Paragraf Caracter,Table no. List Paragraph Caracter,Bullet OFM Caracter,Citation List Caracter,Bullets1 Caracter"/>
    <w:link w:val="Listparagraf"/>
    <w:uiPriority w:val="34"/>
    <w:qFormat/>
    <w:locked/>
    <w:rsid w:val="00A25BDD"/>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Основной шрифт"/>
    <w:uiPriority w:val="99"/>
    <w:rsid w:val="00350620"/>
  </w:style>
  <w:style w:type="paragraph" w:styleId="Plandocument">
    <w:name w:val="Document Map"/>
    <w:basedOn w:val="Normal"/>
    <w:link w:val="PlandocumentCaracter"/>
    <w:uiPriority w:val="99"/>
    <w:semiHidden/>
    <w:unhideWhenUsed/>
    <w:rsid w:val="00722976"/>
    <w:pPr>
      <w:autoSpaceDE w:val="0"/>
      <w:autoSpaceDN w:val="0"/>
    </w:pPr>
    <w:rPr>
      <w:rFonts w:ascii="Tahoma" w:hAnsi="Tahoma" w:cs="Tahoma"/>
      <w:noProof w:val="0"/>
      <w:sz w:val="16"/>
      <w:szCs w:val="16"/>
      <w:lang w:val="ru-RU" w:eastAsia="ru-RU"/>
    </w:rPr>
  </w:style>
  <w:style w:type="character" w:customStyle="1" w:styleId="PlandocumentCaracter">
    <w:name w:val="Plan document Caracter"/>
    <w:basedOn w:val="Fontdeparagrafimplicit"/>
    <w:link w:val="Plandocument"/>
    <w:uiPriority w:val="99"/>
    <w:semiHidden/>
    <w:rsid w:val="00722976"/>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65483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13959746">
      <w:bodyDiv w:val="1"/>
      <w:marLeft w:val="0"/>
      <w:marRight w:val="0"/>
      <w:marTop w:val="0"/>
      <w:marBottom w:val="0"/>
      <w:divBdr>
        <w:top w:val="none" w:sz="0" w:space="0" w:color="auto"/>
        <w:left w:val="none" w:sz="0" w:space="0" w:color="auto"/>
        <w:bottom w:val="none" w:sz="0" w:space="0" w:color="auto"/>
        <w:right w:val="none" w:sz="0" w:space="0" w:color="auto"/>
      </w:divBdr>
    </w:div>
    <w:div w:id="1587424829">
      <w:bodyDiv w:val="1"/>
      <w:marLeft w:val="0"/>
      <w:marRight w:val="0"/>
      <w:marTop w:val="0"/>
      <w:marBottom w:val="0"/>
      <w:divBdr>
        <w:top w:val="none" w:sz="0" w:space="0" w:color="auto"/>
        <w:left w:val="none" w:sz="0" w:space="0" w:color="auto"/>
        <w:bottom w:val="none" w:sz="0" w:space="0" w:color="auto"/>
        <w:right w:val="none" w:sz="0" w:space="0" w:color="auto"/>
      </w:divBdr>
    </w:div>
    <w:div w:id="1601529434">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33527155">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57C3C-F268-43B1-A8EA-7EDFAFE778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5</Pages>
  <Words>1486</Words>
  <Characters>8624</Characters>
  <Application>Microsoft Office Word</Application>
  <DocSecurity>0</DocSecurity>
  <Lines>71</Lines>
  <Paragraphs>20</Paragraphs>
  <ScaleCrop>false</ScaleCrop>
  <HeadingPairs>
    <vt:vector size="8" baseType="variant">
      <vt:variant>
        <vt:lpstr>Titlu</vt:lpstr>
      </vt:variant>
      <vt:variant>
        <vt:i4>1</vt:i4>
      </vt:variant>
      <vt:variant>
        <vt:lpstr>Title</vt:lpstr>
      </vt:variant>
      <vt:variant>
        <vt:i4>1</vt:i4>
      </vt:variant>
      <vt:variant>
        <vt:lpstr>Название</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Irina</cp:lastModifiedBy>
  <cp:revision>29</cp:revision>
  <cp:lastPrinted>2025-03-04T12:37:00Z</cp:lastPrinted>
  <dcterms:created xsi:type="dcterms:W3CDTF">2022-07-04T14:02:00Z</dcterms:created>
  <dcterms:modified xsi:type="dcterms:W3CDTF">2026-04-10T06:04:00Z</dcterms:modified>
</cp:coreProperties>
</file>