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76FD2" w14:textId="77777777" w:rsidR="008D7D84" w:rsidRPr="00F67A3F" w:rsidRDefault="008D7D84" w:rsidP="00533C3E">
      <w:pPr>
        <w:spacing w:after="0"/>
        <w:jc w:val="center"/>
        <w:rPr>
          <w:rFonts w:ascii="Times New Roman" w:hAnsi="Times New Roman" w:cs="Times New Roman"/>
          <w:b/>
        </w:rPr>
      </w:pPr>
      <w:r w:rsidRPr="00F67A3F">
        <w:rPr>
          <w:rFonts w:ascii="Times New Roman" w:hAnsi="Times New Roman" w:cs="Times New Roman"/>
          <w:b/>
        </w:rPr>
        <w:t>CA I E T  D E  S A R C I N I</w:t>
      </w:r>
    </w:p>
    <w:p w14:paraId="223DA0A7" w14:textId="41298042" w:rsidR="001A4AEA" w:rsidRPr="00F67A3F" w:rsidRDefault="008D7D84" w:rsidP="00576D12">
      <w:pPr>
        <w:spacing w:after="0"/>
        <w:jc w:val="center"/>
        <w:rPr>
          <w:rFonts w:ascii="Times New Roman" w:hAnsi="Times New Roman" w:cs="Times New Roman"/>
          <w:b/>
        </w:rPr>
      </w:pPr>
      <w:r w:rsidRPr="00F67A3F">
        <w:rPr>
          <w:rFonts w:ascii="Times New Roman" w:hAnsi="Times New Roman" w:cs="Times New Roman"/>
          <w:b/>
        </w:rPr>
        <w:t>pentru achiziționare</w:t>
      </w:r>
      <w:r w:rsidR="00734CF1" w:rsidRPr="00F67A3F">
        <w:rPr>
          <w:rFonts w:ascii="Times New Roman" w:hAnsi="Times New Roman" w:cs="Times New Roman"/>
          <w:b/>
        </w:rPr>
        <w:t xml:space="preserve"> articole sanitare</w:t>
      </w:r>
      <w:r w:rsidR="00864687" w:rsidRPr="00F67A3F">
        <w:rPr>
          <w:rFonts w:ascii="Times New Roman" w:hAnsi="Times New Roman" w:cs="Times New Roman"/>
          <w:b/>
        </w:rPr>
        <w:t xml:space="preserve"> și materiale conexe</w:t>
      </w:r>
    </w:p>
    <w:tbl>
      <w:tblPr>
        <w:tblStyle w:val="Tabelgril1"/>
        <w:tblW w:w="10145" w:type="dxa"/>
        <w:tblInd w:w="-113" w:type="dxa"/>
        <w:tblLook w:val="04A0" w:firstRow="1" w:lastRow="0" w:firstColumn="1" w:lastColumn="0" w:noHBand="0" w:noVBand="1"/>
      </w:tblPr>
      <w:tblGrid>
        <w:gridCol w:w="675"/>
        <w:gridCol w:w="2552"/>
        <w:gridCol w:w="925"/>
        <w:gridCol w:w="918"/>
        <w:gridCol w:w="5075"/>
      </w:tblGrid>
      <w:tr w:rsidR="001A4AEA" w:rsidRPr="00F67A3F" w14:paraId="3CA8258F" w14:textId="77777777" w:rsidTr="00693F1D">
        <w:trPr>
          <w:trHeight w:val="7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1E33" w14:textId="77777777" w:rsidR="001A4AEA" w:rsidRPr="00F67A3F" w:rsidRDefault="001A4AEA" w:rsidP="00483B4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Nr. d/o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7500" w14:textId="77777777" w:rsidR="001A4AEA" w:rsidRPr="00F67A3F" w:rsidRDefault="001A4AEA" w:rsidP="00483B4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Denumirea mărfii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A5F2F" w14:textId="77777777" w:rsidR="001A4AEA" w:rsidRPr="00F67A3F" w:rsidRDefault="001A4AEA" w:rsidP="00483B4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Un. de măsură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7448" w14:textId="77777777" w:rsidR="001A4AEA" w:rsidRPr="00F67A3F" w:rsidRDefault="001A4AEA" w:rsidP="00483B4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67A3F">
              <w:rPr>
                <w:rFonts w:ascii="Times New Roman" w:hAnsi="Times New Roman"/>
                <w:b/>
                <w:bCs/>
              </w:rPr>
              <w:t>Canti-tatea</w:t>
            </w:r>
            <w:proofErr w:type="spellEnd"/>
            <w:r w:rsidRPr="00F67A3F">
              <w:rPr>
                <w:rFonts w:ascii="Times New Roman" w:hAnsi="Times New Roman"/>
                <w:b/>
                <w:bCs/>
              </w:rPr>
              <w:t xml:space="preserve"> totală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9858" w14:textId="77777777" w:rsidR="001A4AEA" w:rsidRPr="00F67A3F" w:rsidRDefault="001A4AEA" w:rsidP="00483B4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Specificarea tehnică deplină solicitată</w:t>
            </w:r>
          </w:p>
        </w:tc>
      </w:tr>
      <w:tr w:rsidR="001A4AEA" w:rsidRPr="00F67A3F" w14:paraId="0F1B2034" w14:textId="77777777" w:rsidTr="001C047E">
        <w:trPr>
          <w:trHeight w:val="367"/>
        </w:trPr>
        <w:tc>
          <w:tcPr>
            <w:tcW w:w="10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C4A1" w14:textId="77777777" w:rsidR="001A4AEA" w:rsidRPr="00F67A3F" w:rsidRDefault="001A4AEA" w:rsidP="0031368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Lotul 1</w:t>
            </w:r>
          </w:p>
          <w:p w14:paraId="6D451A9E" w14:textId="77777777" w:rsidR="001A4AEA" w:rsidRPr="00F67A3F" w:rsidRDefault="001A4AEA" w:rsidP="0031368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Cod CPV -  39800000-0</w:t>
            </w:r>
          </w:p>
        </w:tc>
      </w:tr>
      <w:tr w:rsidR="001A4AEA" w:rsidRPr="00F67A3F" w14:paraId="7334826D" w14:textId="77777777" w:rsidTr="00693F1D">
        <w:trPr>
          <w:trHeight w:val="3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27A9" w14:textId="77777777" w:rsidR="001A4AEA" w:rsidRPr="00F67A3F" w:rsidRDefault="001A4AEA" w:rsidP="001C047E">
            <w:pPr>
              <w:spacing w:line="256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13DC9" w14:textId="77777777" w:rsidR="001A4AEA" w:rsidRPr="00F67A3F" w:rsidRDefault="001A4AEA" w:rsidP="001C047E">
            <w:pPr>
              <w:spacing w:line="256" w:lineRule="auto"/>
              <w:rPr>
                <w:rFonts w:ascii="Times New Roman" w:hAnsi="Times New Roman"/>
                <w:b/>
                <w:bCs/>
              </w:rPr>
            </w:pPr>
            <w:r w:rsidRPr="00F67A3F">
              <w:rPr>
                <w:rFonts w:ascii="Times New Roman" w:hAnsi="Times New Roman"/>
                <w:b/>
                <w:bCs/>
              </w:rPr>
              <w:t>(lista pozițiilor din lot)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1520" w14:textId="77777777" w:rsidR="001A4AEA" w:rsidRPr="00F67A3F" w:rsidRDefault="001A4AEA" w:rsidP="0031368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1C94" w14:textId="77777777" w:rsidR="001A4AEA" w:rsidRPr="00F67A3F" w:rsidRDefault="001A4AEA" w:rsidP="0031368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3D33" w14:textId="77777777" w:rsidR="001A4AEA" w:rsidRPr="00F67A3F" w:rsidRDefault="001A4AEA" w:rsidP="001C047E">
            <w:pPr>
              <w:spacing w:line="256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F2949" w:rsidRPr="008F2949" w14:paraId="6D365313" w14:textId="77777777" w:rsidTr="00CD1291">
        <w:trPr>
          <w:trHeight w:val="6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7C7294" w14:textId="77777777" w:rsidR="008F2949" w:rsidRPr="008F2949" w:rsidRDefault="008F2949" w:rsidP="008F2949">
            <w:pPr>
              <w:spacing w:line="256" w:lineRule="auto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1.</w:t>
            </w:r>
          </w:p>
          <w:p w14:paraId="01446FA9" w14:textId="77777777" w:rsidR="008F2949" w:rsidRPr="008F2949" w:rsidRDefault="008F2949" w:rsidP="008F2949">
            <w:pPr>
              <w:ind w:left="709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97C5C58" w14:textId="68906368" w:rsidR="008F2949" w:rsidRPr="008F2949" w:rsidRDefault="008F2949" w:rsidP="008F2949">
            <w:pPr>
              <w:spacing w:line="256" w:lineRule="auto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Mătură din plastic                       </w:t>
            </w:r>
          </w:p>
        </w:tc>
        <w:tc>
          <w:tcPr>
            <w:tcW w:w="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EF6D6A" w14:textId="06427DC7" w:rsidR="008F2949" w:rsidRPr="008F2949" w:rsidRDefault="008F2949" w:rsidP="008F2949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4571D1" w14:textId="3FDFEB79" w:rsidR="008F2949" w:rsidRPr="008F2949" w:rsidRDefault="008F2949" w:rsidP="008F2949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0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2C57F0" w14:textId="0C5952EF" w:rsidR="008F2949" w:rsidRPr="008F2949" w:rsidRDefault="008F2949" w:rsidP="008F2949">
            <w:pPr>
              <w:spacing w:line="256" w:lineRule="auto"/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Mătura din plastic, rotundă, cu coadă din lemn, 110 - 120 cm</w:t>
            </w:r>
          </w:p>
        </w:tc>
      </w:tr>
      <w:tr w:rsidR="008F2949" w:rsidRPr="008F2949" w14:paraId="2E2F28DE" w14:textId="77777777" w:rsidTr="00CD1291">
        <w:trPr>
          <w:trHeight w:val="6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1DE547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DF1CBDB" w14:textId="59CF435C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Coadă din lemn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265C17" w14:textId="7F58048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7956E" w14:textId="6EB27C4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1C63D7" w14:textId="50572D93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Coadă din lemn filetată, rotundă, 110 - 120 cm, pentru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mop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>, mătură, etc</w:t>
            </w:r>
          </w:p>
        </w:tc>
      </w:tr>
      <w:tr w:rsidR="008F2949" w:rsidRPr="008F2949" w14:paraId="68F3A77E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3F8691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ECF5899" w14:textId="3B7C42A2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Făraș cu coadă lungă și cu mătură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ADAB" w14:textId="29151FB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set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C1228F" w14:textId="2A6E614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5B918A7" w14:textId="6797E585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Făraș ușor de utilizat, practic si rezistent. Mânerul din plastic conferă rezistență si manevrabilitate, capac rabatabil peste făraș, cauciuc ce se lipește 100% de sol, nelăsând mizeria să pătrundă pe sub Mătura, rezistentă, practic, 94 cm lungime, front de lucru de 24 cm</w:t>
            </w:r>
          </w:p>
        </w:tc>
      </w:tr>
      <w:tr w:rsidR="008F2949" w:rsidRPr="008F2949" w14:paraId="5346ABD5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6D6B08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EAFFF15" w14:textId="494D06A4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Detergent universal pentru podele, pardoseală, 5L      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D96EB2" w14:textId="2B04ADED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7860A2" w14:textId="6D91299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51FE2A5" w14:textId="74F5BDE0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Detergent pentru curățarea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pardoselei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lucidant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cu ceară solubilă pentru pardoseli de orice tip. Folosit la parchet, marmură, gresie, granit, linoleum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şi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cauciuc. Lasă un parfum proaspăt și nu se stratifică. Ambalat  în canistre de 5 litri din plastic</w:t>
            </w:r>
          </w:p>
        </w:tc>
      </w:tr>
      <w:tr w:rsidR="008F2949" w:rsidRPr="008F2949" w14:paraId="49B9AF37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3AF231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5.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56A21DC" w14:textId="12823EC7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pentru geamuri, oglinzi, mobilă, 5L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1C985" w14:textId="29AF0A4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BCA991" w14:textId="3B29D8D3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0C1E6A3" w14:textId="4F6FF5BC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Soluție pentru spălarea suprafețelor din sticlă, oglinzi, cutii de sticlă cu faianță și suprafețe de gresie, straturi și lacuri. Dă suprafeței luciu și îndepărtează petele. COMPOZIȚIE: alcool izopropilic, solvent, agenți tensioactivi, colorant, parfum. Volum canistre de 5 litri</w:t>
            </w:r>
          </w:p>
        </w:tc>
      </w:tr>
      <w:tr w:rsidR="008F2949" w:rsidRPr="008F2949" w14:paraId="686B28AF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83AD11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6.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D934815" w14:textId="15331A65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Săpun lichid cu cremă, 5L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11E7A" w14:textId="64885A2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3B07C8" w14:textId="5DF74C41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A67F37" w14:textId="73353B64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Săpun cremă lichid 1/4 constă din cremă hidratantă,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ph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5,5, protejează pielea de uscare, consistent, vâscos, ușor parfumat. Săpun nu provoacă iritații și reacții alergice, potrivit pentru uz zilnic. Ambalat  în canistre de 5 litri din plastic </w:t>
            </w:r>
          </w:p>
        </w:tc>
      </w:tr>
      <w:tr w:rsidR="008F2949" w:rsidRPr="008F2949" w14:paraId="0EDF1195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04BB41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7.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A90AC38" w14:textId="5C346D1A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de spălat vesela 0,5L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BA0B5" w14:textId="624A6F5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C11AB8" w14:textId="5C9F125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2ACBF4" w14:textId="5D902983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Detergent, tip de produs – lichid, greutatea netă – 0,5l. Compoziție: 5-15%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surfactanți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anionici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5%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sutfactanțo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non-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anionici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fenoksietalon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>, parfum. Valabilitatea bunului nu mai puțin de 1-2 ani</w:t>
            </w:r>
          </w:p>
        </w:tc>
      </w:tr>
      <w:tr w:rsidR="008F2949" w:rsidRPr="008F2949" w14:paraId="235D93FD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B22E9D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8.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4B2FA54" w14:textId="7E957B79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pentru dezinfectarea WC-urilor 5L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3A3252" w14:textId="47AEDEF2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A94A68" w14:textId="1AABCBD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9850B9" w14:textId="4BB806D1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Dezinfectant pe bază de clor, concentrat, este special conceput pentru a ucide un spectru larg de microorganisme precum: bacterii, fungi, spori și virusuri, tip gel, volum 5 litri</w:t>
            </w:r>
          </w:p>
        </w:tc>
      </w:tr>
      <w:tr w:rsidR="008F2949" w:rsidRPr="008F2949" w14:paraId="5662D572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030F06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9.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8644947" w14:textId="6DEA6899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detartrante pe bază de acizi pentru dezinfectarea WC-urilor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5BD215" w14:textId="54BBAC44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972653" w14:textId="3ECCA21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62EEB" w14:textId="4B742493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Dezinfectant pe bază de clor și acizi, este special conceput pentru a ucide un spectru larg de microorganisme precum: bacterii, fungi, spori și virusuri, tip gel, volum  1000 ml</w:t>
            </w:r>
          </w:p>
        </w:tc>
      </w:tr>
      <w:tr w:rsidR="008F2949" w:rsidRPr="008F2949" w14:paraId="3DC8F9DE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A35BB8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10.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E026B80" w14:textId="41AC06C6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Mănuși pentru menaj din cauciuc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E2D62E" w14:textId="7F8CBEE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3F83E4" w14:textId="5585AAF8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9B3B239" w14:textId="03FCC556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Mănuși pentru protecția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mâinelor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confecționate din cauciuc gros, ideal pentru activitățile de curățenie și altele, rezistent pentru chimice și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uleiuri.Mărimele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M, L, XL</w:t>
            </w:r>
          </w:p>
        </w:tc>
      </w:tr>
      <w:tr w:rsidR="008F2949" w:rsidRPr="008F2949" w14:paraId="2C474A46" w14:textId="77777777" w:rsidTr="00CD1291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268639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11.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D956C60" w14:textId="132B3489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Hârtie wc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6B5128" w14:textId="7B8B196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rulouri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151A70" w14:textId="225A4FA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3300</w:t>
            </w:r>
          </w:p>
        </w:tc>
        <w:tc>
          <w:tcPr>
            <w:tcW w:w="5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C05241D" w14:textId="7DAE54DD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Hârtie realizată din 100% celuloză, in conformitate cu criteriile de sustenabilitate a mediului prevăzute de certificarea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foestieră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PEFC, 2 straturi gofrate si lipite, diametru: 19cm, lungime: 130m, 12 role / bax.</w:t>
            </w:r>
          </w:p>
        </w:tc>
      </w:tr>
      <w:tr w:rsidR="008F2949" w:rsidRPr="008F2949" w14:paraId="79C72BC3" w14:textId="77777777" w:rsidTr="00CD1291">
        <w:trPr>
          <w:trHeight w:val="3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F91BD2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12.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0AD3091" w14:textId="23FAA004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de masă 100buc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CE606" w14:textId="60D98B7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  <w:color w:val="000000"/>
              </w:rPr>
              <w:t>pach</w:t>
            </w:r>
            <w:proofErr w:type="spellEnd"/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812243" w14:textId="14C9835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0C3E85" w14:textId="11C18D22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Șervețele de hârtie 30 x 30 cm, 100 buc</w:t>
            </w:r>
          </w:p>
        </w:tc>
      </w:tr>
      <w:tr w:rsidR="008F2949" w:rsidRPr="008F2949" w14:paraId="2F8B4E68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E6C190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13.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79C968A" w14:textId="49501EFA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Prosoape mâini rulou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48152F" w14:textId="21C13D8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set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617906" w14:textId="0D63372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6CC9EC" w14:textId="32484A82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Fabricat din 100% celuloza naturala. Nu conține înălbitori artificiali. cu nivel ridicat de rezistența și absorbție.  Hârtie cu 3 straturi 2 role.</w:t>
            </w:r>
          </w:p>
        </w:tc>
      </w:tr>
      <w:tr w:rsidR="008F2949" w:rsidRPr="008F2949" w14:paraId="43B34A45" w14:textId="77777777" w:rsidTr="00860977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4BC65F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lastRenderedPageBreak/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C05F525" w14:textId="1A5F278F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pentru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dispanser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    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A3C9E" w14:textId="4F7D539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  <w:color w:val="000000"/>
              </w:rPr>
              <w:t>pach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1471BC" w14:textId="15FDB6D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2000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65C0832" w14:textId="415CBCF6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în V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dispanser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>, 20 pachete/bax, 100% celuloză de 18 g/mp. Hârtie albă, cu textura plăcuta la atingere, foarte rezistentă si absorbantă. Șervețelele au două straturi și dimensiunile de 20.5 x 24 cm. Un pachet are 200 de șervetele in V (pliate), iar baxul are 20 - 24 de pachete</w:t>
            </w:r>
          </w:p>
        </w:tc>
      </w:tr>
      <w:tr w:rsidR="008F2949" w:rsidRPr="008F2949" w14:paraId="56F4ED81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350651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15.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D4035AF" w14:textId="1DC9F532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Odorizant Air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Xtra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350ml    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582F66" w14:textId="67D0521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F3811" w14:textId="3DEAD8E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B6C01D" w14:textId="75911DB7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Îndepărtează mirosul neplăcut și împrospătează aerul din încăpere. Recipient sub presiune: Poate exploda dacă este încălzit. Ingrediente: Alcool etilic, Parfum, Conservant, Apa, Propan-Butan. Volum 350 ml.</w:t>
            </w:r>
          </w:p>
        </w:tc>
      </w:tr>
      <w:tr w:rsidR="008F2949" w:rsidRPr="008F2949" w14:paraId="5A47E9A8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4846F5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16.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8D6D75C" w14:textId="5B2DEDF7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 gunoi 35L*50 buc în rulou, greutatea unui rulou 230 gr  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09A4B" w14:textId="0C0EF992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FC2016" w14:textId="35890B8A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1200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B67DAF5" w14:textId="658C7B22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Sacii menajeri 35L Standard, sunt produși din polietilenă. Se utilizează în domeniul casnic, în oficii, hotele, restaurante, spitale, etc. pentru  depozitarea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deşeurilor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menajere și a deșeurilor de alt gen. Destinația – coș de gunoi standardizat de 35L.în rulou 50 saci de gunoi, culoare: negri</w:t>
            </w:r>
          </w:p>
        </w:tc>
      </w:tr>
      <w:tr w:rsidR="008F2949" w:rsidRPr="008F2949" w14:paraId="4AD14A43" w14:textId="77777777" w:rsidTr="00CD1291">
        <w:trPr>
          <w:trHeight w:val="8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DBA73A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17.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</w:tcPr>
          <w:p w14:paraId="7C857CBD" w14:textId="595CA490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 gunoi 60L*20 buc în rulou greutatea unui rulou min.290gr    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80F6276" w14:textId="522200A7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410FD2" w14:textId="7D7FE66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5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7A61DC8" w14:textId="2EB7C2AF" w:rsidR="008F2949" w:rsidRPr="008F2949" w:rsidRDefault="008F2949" w:rsidP="00860977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 menajeri pentru gunoi, capacitate de 60 litri, dimensiunea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standart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60*70cm</w:t>
            </w:r>
            <w:r w:rsidRPr="008F2949">
              <w:rPr>
                <w:rFonts w:ascii="Times New Roman" w:hAnsi="Times New Roman"/>
                <w:color w:val="000000"/>
              </w:rPr>
              <w:br/>
              <w:t>Cantitate: 20buc/rola</w:t>
            </w:r>
            <w:r w:rsidRPr="008F2949">
              <w:rPr>
                <w:rFonts w:ascii="Times New Roman" w:hAnsi="Times New Roman"/>
                <w:color w:val="000000"/>
              </w:rPr>
              <w:br/>
              <w:t>Culoare: Negri</w:t>
            </w:r>
          </w:p>
        </w:tc>
      </w:tr>
      <w:tr w:rsidR="008F2949" w:rsidRPr="008F2949" w14:paraId="3CF28420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1AC68D" w14:textId="7777777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18.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04003BC" w14:textId="5AB47A61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 gunoi 120L                         </w:t>
            </w:r>
          </w:p>
        </w:tc>
        <w:tc>
          <w:tcPr>
            <w:tcW w:w="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DC2E72" w14:textId="58C7CE07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EE9B84" w14:textId="0437C6E0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D0D119" w14:textId="6AD53B2A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Sacii menajeri groși si rezistenți de culoare albastră, pentru depozitarea si transportarea gunoiului. Datorita grosimii mari 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polietelenei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sunt trainici si rezistenți la greutate. 120l/10 buc în rulou.</w:t>
            </w:r>
          </w:p>
        </w:tc>
      </w:tr>
      <w:tr w:rsidR="008F2949" w:rsidRPr="008F2949" w14:paraId="31B31497" w14:textId="77777777" w:rsidTr="00CD1291">
        <w:trPr>
          <w:trHeight w:val="6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B0C79C" w14:textId="404C1BE8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DE692B3" w14:textId="114BB884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anti calcar       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96AD80" w14:textId="20F255F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1C8AE47D" w14:textId="0BD9303D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C52D9" w14:textId="261C5487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Detergent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anticalcal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Soluție universală.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Anticalcar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fără picături 625 ml, spray</w:t>
            </w:r>
          </w:p>
        </w:tc>
      </w:tr>
      <w:tr w:rsidR="008F2949" w:rsidRPr="008F2949" w14:paraId="6F0097A5" w14:textId="77777777" w:rsidTr="00CD1291">
        <w:trPr>
          <w:trHeight w:val="2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29C2D1" w14:textId="5CF81624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20.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63239D39" w14:textId="27E373A5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Mănuși tricotate - cauciuc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53709E" w14:textId="5BD8480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perechi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14403A" w14:textId="1350DCAA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F0E14F" w14:textId="202E133E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Mănuși tricotate PVC, diverse culori</w:t>
            </w:r>
          </w:p>
        </w:tc>
      </w:tr>
      <w:tr w:rsidR="008F2949" w:rsidRPr="008F2949" w14:paraId="3F24CBCE" w14:textId="77777777" w:rsidTr="00CD1291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C69034" w14:textId="37E08B79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21.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096C6B9" w14:textId="22A4EED1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Găleată pe roți cu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stocător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8L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528B03" w14:textId="2C6A91B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ABC9D5" w14:textId="0F65898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ABEC0" w14:textId="455ABF2A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Găleată pe roți cu storcător pentru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mop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>, confecționate din plastic durabil, volum 8 litri</w:t>
            </w:r>
          </w:p>
        </w:tc>
      </w:tr>
      <w:tr w:rsidR="008F2949" w:rsidRPr="008F2949" w14:paraId="6A2CAF32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AB6193" w14:textId="7EE7B6AC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22.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6CAFFAC" w14:textId="45647909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Răzuitor metalic  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F36F6" w14:textId="3A8432C0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AC652A" w14:textId="7C9BB97A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B1E861" w14:textId="7D277354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Burete metalice den oțel inoxidabil 30gr, burete pentru spălarea veselei din inox spiralat extrem de rezistent, sub formă de ghem, rezistentă, ambalate câte 1 buc 95x70x45</w:t>
            </w:r>
          </w:p>
        </w:tc>
      </w:tr>
      <w:tr w:rsidR="008F2949" w:rsidRPr="008F2949" w14:paraId="180F0570" w14:textId="77777777" w:rsidTr="00CD1291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4A08D3" w14:textId="3B00CDAF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23.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66416390" w14:textId="6D806103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Rezervă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mop</w:t>
            </w:r>
            <w:proofErr w:type="spellEnd"/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956E24" w14:textId="7116A7E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AF4B53" w14:textId="0D340D7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430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E96686" w14:textId="20F5E2F4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  <w:color w:val="000000"/>
              </w:rPr>
              <w:t>Mop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p/u spălat podele din bumbac, alb, lungime fire 30-35 cm, 300 gr, cu filet p/u mâner</w:t>
            </w:r>
          </w:p>
        </w:tc>
      </w:tr>
      <w:tr w:rsidR="008F2949" w:rsidRPr="008F2949" w14:paraId="5B52104C" w14:textId="77777777" w:rsidTr="00CD1291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506811" w14:textId="23C4288D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24.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EB50781" w14:textId="1410781F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Mănuși tricotate – cu puncte PVC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EDA399" w14:textId="56DCE9B1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perechi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AA0637" w14:textId="73FE207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BD3975" w14:textId="7731388B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Mănuși tricotate greutatea unei perechi min. 60gr, diverse culori</w:t>
            </w:r>
          </w:p>
        </w:tc>
      </w:tr>
      <w:tr w:rsidR="008F2949" w:rsidRPr="008F2949" w14:paraId="5C349186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4828CB" w14:textId="3E3245A2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25.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951F73F" w14:textId="3653244F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Saci pentru gunoi 240 l*5 buc în rulou, greutatea unui  rulou min. 840gr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86FD55" w14:textId="2EA4AF43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B190BB" w14:textId="7EE45888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0A0A29" w14:textId="19254648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Sacii menajeri groși si rezistenți de culoare albastră, neagră pentru depozitarea si transportarea gunoiului. Datorită grosimii mari 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polietelenei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sunt trainici si rezistă la greutăți. 240l /5 buc în rulou</w:t>
            </w:r>
          </w:p>
        </w:tc>
      </w:tr>
      <w:tr w:rsidR="008F2949" w:rsidRPr="008F2949" w14:paraId="27C71B41" w14:textId="77777777" w:rsidTr="00CD1291">
        <w:trPr>
          <w:trHeight w:val="5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BF9838" w14:textId="690C369E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26.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C3F94AE" w14:textId="4605E8C9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Grebla metalica pentru frunze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37A61C" w14:textId="6BC03C6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EC6446" w14:textId="48DB713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CFC50B" w14:textId="25937E23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Greblă metalică cu coadă din lemn, 15 - 20 dinți, pentru frunze, pe tip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veer</w:t>
            </w:r>
            <w:proofErr w:type="spellEnd"/>
          </w:p>
        </w:tc>
      </w:tr>
      <w:tr w:rsidR="008F2949" w:rsidRPr="008F2949" w14:paraId="7830686C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6D4197" w14:textId="2C384291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27.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67A0171" w14:textId="265AC3CE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Lavetă din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microfibră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 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61FBF" w14:textId="03168D6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4CB81A" w14:textId="133C7567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3FB5DC" w14:textId="1170ABFE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Lavetă 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microfibră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color 4 seturi, pentru curățirea oricărui fel de suprafețe: bucătărie, dulapuri, pahare, mobilă. Pot fi spălate în apă caldă până la o temperatură de 60 grade, 38 x 40 cm. </w:t>
            </w:r>
          </w:p>
        </w:tc>
      </w:tr>
      <w:tr w:rsidR="008F2949" w:rsidRPr="008F2949" w14:paraId="5689275A" w14:textId="77777777" w:rsidTr="00CD1291">
        <w:trPr>
          <w:trHeight w:val="4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22FD94" w14:textId="145AF47C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28.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670AD3" w14:textId="2A82E2E7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Cremă universală pentru curățarea suprafețelor. 500 ml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174ECA" w14:textId="7A47712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368B41" w14:textId="21CD2968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88F76F" w14:textId="56BA49D4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Cremă de curățat pentru suprafețe dure cu miros plăcut, 500 ml.</w:t>
            </w:r>
          </w:p>
        </w:tc>
      </w:tr>
      <w:tr w:rsidR="008F2949" w:rsidRPr="008F2949" w14:paraId="4AC32AD5" w14:textId="77777777" w:rsidTr="00CD1291">
        <w:trPr>
          <w:trHeight w:val="3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B79337" w14:textId="0E6E6743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29.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9797EC" w14:textId="43AF3C0E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pentru suprafețele din piele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C04A2" w14:textId="349FD07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3ABB20" w14:textId="720CFD81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29B9A1" w14:textId="7766385E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Soluție pentru piele, 500 ml, spray, cu miros plăcut</w:t>
            </w:r>
          </w:p>
        </w:tc>
      </w:tr>
      <w:tr w:rsidR="008F2949" w:rsidRPr="008F2949" w14:paraId="3D20BE0D" w14:textId="77777777" w:rsidTr="00CD1291">
        <w:trPr>
          <w:trHeight w:val="3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4F02F3" w14:textId="03088229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30.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E30E863" w14:textId="278D6DC1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Spray pentru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curatarea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si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ingrijirea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lemnului  Lemn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Classic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300ml  - 400ml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4FFC12" w14:textId="77B8457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864424" w14:textId="734E3448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F0C775" w14:textId="1A389BC7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</w:rPr>
              <w:t>Solutie</w:t>
            </w:r>
            <w:proofErr w:type="spellEnd"/>
            <w:r w:rsidRPr="008F2949">
              <w:rPr>
                <w:rFonts w:ascii="Times New Roman" w:hAnsi="Times New Roman"/>
              </w:rPr>
              <w:t xml:space="preserve"> pentru mobilă, produs de curățare și îngrijire 5-în-1, destinat suprafețelor din lemn. Acesta îndepărtează praful și alergenii, curăță urmele și petele, oferă strălucire și protejează lemnul, menținând aspectul său natural printr-o aplicare rapidă sub formă de aerosol volum 300 - 400ml.</w:t>
            </w:r>
          </w:p>
        </w:tc>
      </w:tr>
      <w:tr w:rsidR="008F2949" w:rsidRPr="008F2949" w14:paraId="27735E19" w14:textId="77777777" w:rsidTr="00860977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27DDF4" w14:textId="65832E7C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lastRenderedPageBreak/>
              <w:t>31.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7A9C54" w14:textId="08BCF13F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Mătura din mălai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CC0F51" w14:textId="537FAA18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74773C" w14:textId="63AD3B00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0F0659" w14:textId="07BD5881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Mătura din mălai pentru curățenie uscată</w:t>
            </w:r>
          </w:p>
        </w:tc>
      </w:tr>
      <w:tr w:rsidR="008F2949" w:rsidRPr="008F2949" w14:paraId="44623A63" w14:textId="77777777" w:rsidTr="00CD1291">
        <w:trPr>
          <w:trHeight w:val="4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EDAFCA" w14:textId="01F0C6F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32.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7D8F88" w14:textId="05F8F6C1" w:rsidR="008F2949" w:rsidRPr="008F2949" w:rsidRDefault="008F2949" w:rsidP="008F2949">
            <w:pPr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  <w:color w:val="000000"/>
              </w:rPr>
              <w:t>Tabidez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(pastile clor) 1kg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F82241" w14:textId="3B1EEBD5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cutii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470D40" w14:textId="2C4A1A2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D430D6" w14:textId="31DB1B59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Pastilele de clor, folosite pentru dezinfecție în cutie din plastic</w:t>
            </w:r>
          </w:p>
        </w:tc>
      </w:tr>
      <w:tr w:rsidR="008F2949" w:rsidRPr="008F2949" w14:paraId="0A39CBA9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6CE19" w14:textId="5E3A42EE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33.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FD4F4E" w14:textId="3DB4E77F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Săpun de rufe 200gr             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D81BFB" w14:textId="6021B58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B65251" w14:textId="083DACFA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090A5" w14:textId="41219763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Săpunul de rufe 72% o alternativă altor detergenți. Săpunul este confecționat din componente naturale și este destinat pentru scopurile igienice: spălarea mâinilor, vaselor, spălarea în apă caldă și rece</w:t>
            </w:r>
          </w:p>
        </w:tc>
      </w:tr>
      <w:tr w:rsidR="008F2949" w:rsidRPr="008F2949" w14:paraId="6DFD5164" w14:textId="77777777" w:rsidTr="00CD1291">
        <w:trPr>
          <w:trHeight w:val="59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46C1F9" w14:textId="6C0FA266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34.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438C5469" w14:textId="40B97D04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umede         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98F09A5" w14:textId="26FDEA4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F720669" w14:textId="761282B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46CD391" w14:textId="3F2E3C51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umede cu capac, 100 buc,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antibacteriale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>, fără alcool</w:t>
            </w:r>
          </w:p>
        </w:tc>
      </w:tr>
      <w:tr w:rsidR="008F2949" w:rsidRPr="008F2949" w14:paraId="31882FB7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862DD" w14:textId="63C39E62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35.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537BC020" w14:textId="6BCCB6FB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pentru curățarea suprafețelor  </w:t>
            </w:r>
          </w:p>
        </w:tc>
        <w:tc>
          <w:tcPr>
            <w:tcW w:w="9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D867CFE" w14:textId="2794A6EF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75EF4B" w14:textId="0CD4DA19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50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9C18E98" w14:textId="5CBF9831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Soluție anti grăsime pentru curățire suprafețelor din sticlă,  600 ml, spray</w:t>
            </w:r>
          </w:p>
        </w:tc>
      </w:tr>
      <w:tr w:rsidR="008F2949" w:rsidRPr="008F2949" w14:paraId="3212C369" w14:textId="77777777" w:rsidTr="00CD1291">
        <w:trPr>
          <w:trHeight w:val="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9B58CB" w14:textId="2F1B97EB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36.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0B005307" w14:textId="3D3E88F6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Burete de spălat veselă    </w:t>
            </w:r>
          </w:p>
        </w:tc>
        <w:tc>
          <w:tcPr>
            <w:tcW w:w="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67DD8EF" w14:textId="23191432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set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4F814CD" w14:textId="142878F1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2C094" w14:textId="6FB4608F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Burete de veselă 95 x 70 x 45 mm, cu o parte abrazivă, buretele să nu se deformeze la utilizări multiple și să spumeze bine la aplicarea detergentului, set 5 buc</w:t>
            </w:r>
          </w:p>
        </w:tc>
      </w:tr>
      <w:tr w:rsidR="008F2949" w:rsidRPr="008F2949" w14:paraId="1CD36DBC" w14:textId="77777777" w:rsidTr="00CD1291">
        <w:trPr>
          <w:trHeight w:val="5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DF5E3A" w14:textId="21978C67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582E8AB2" w14:textId="75E931D3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Șervețele umede pentru suprafețe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C8BAE47" w14:textId="0E2970CE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5A98493" w14:textId="66D939C5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68A177A" w14:textId="77777777" w:rsidR="008F2949" w:rsidRPr="008F2949" w:rsidRDefault="008F2949" w:rsidP="008F2949">
            <w:pPr>
              <w:rPr>
                <w:rFonts w:ascii="Times New Roman" w:hAnsi="Times New Roman"/>
                <w:color w:val="000000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Extra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igienă.pentru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suprafețe din sticlă, lemn, aragaz, telefon, tableta, tv, toaletă, chiuvetă, baie, curățare covoare, canapea sau mobilă, etc. Pentru suprafețe din sticlă, lemn, aragaz, telefon, tableta, tv, toaleta, chiuveta, baie,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curatare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covoare, canapea sau mobila, etc. Compoziție: Substanța activă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neionica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&lt;5%, parfum, peroxid de hidrogen,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otet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bicarbinat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de sodiu ș.a.</w:t>
            </w:r>
            <w:r w:rsidRPr="008F2949">
              <w:rPr>
                <w:rFonts w:ascii="Times New Roman" w:hAnsi="Times New Roman"/>
                <w:color w:val="000000"/>
              </w:rPr>
              <w:br/>
              <w:t>Mărime șervețel: minim 23.5cm x 21.5cm.</w:t>
            </w:r>
          </w:p>
          <w:p w14:paraId="334FF0BE" w14:textId="6AB38626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Cantitate: 100 buc per pachet</w:t>
            </w:r>
          </w:p>
        </w:tc>
      </w:tr>
      <w:tr w:rsidR="008F2949" w:rsidRPr="008F2949" w14:paraId="5E10048C" w14:textId="77777777" w:rsidTr="00CD1291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258E6D" w14:textId="5CF3CD80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</w:tcPr>
          <w:p w14:paraId="19D5D03B" w14:textId="042E500D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antimucegai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AA218D0" w14:textId="7FC1B9F1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right w:val="single" w:sz="8" w:space="0" w:color="auto"/>
            </w:tcBorders>
          </w:tcPr>
          <w:p w14:paraId="779EB1EF" w14:textId="46074DB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5075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1E1D1DE1" w14:textId="213DF074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 xml:space="preserve">Soluție pentru îndepărtarea și prevenirea mucegaiului, cu parfum de lămâie și adaos de clor - elimină eficient mucegaiul și petele de pe </w:t>
            </w:r>
            <w:proofErr w:type="spellStart"/>
            <w:r w:rsidRPr="008F2949">
              <w:rPr>
                <w:rFonts w:ascii="Times New Roman" w:hAnsi="Times New Roman"/>
                <w:color w:val="000000"/>
              </w:rPr>
              <w:t>grasie</w:t>
            </w:r>
            <w:proofErr w:type="spellEnd"/>
            <w:r w:rsidRPr="008F2949">
              <w:rPr>
                <w:rFonts w:ascii="Times New Roman" w:hAnsi="Times New Roman"/>
                <w:color w:val="000000"/>
              </w:rPr>
              <w:t xml:space="preserve">, din cazi, chiuvete, toalete, faianță, ceramică și perdele de plastic. Este ușor de folosit, cu rezultate vizibile imediat. </w:t>
            </w:r>
            <w:r w:rsidRPr="008F2949">
              <w:rPr>
                <w:rFonts w:ascii="Times New Roman" w:hAnsi="Times New Roman"/>
                <w:color w:val="000000"/>
              </w:rPr>
              <w:br/>
              <w:t>Distruge 99,9% bacterii.</w:t>
            </w:r>
            <w:r w:rsidRPr="008F2949">
              <w:rPr>
                <w:rFonts w:ascii="Times New Roman" w:hAnsi="Times New Roman"/>
                <w:color w:val="000000"/>
              </w:rPr>
              <w:br/>
              <w:t>Ambalaj 750ml.</w:t>
            </w:r>
          </w:p>
        </w:tc>
      </w:tr>
      <w:tr w:rsidR="008F2949" w:rsidRPr="008F2949" w14:paraId="560D334A" w14:textId="77777777" w:rsidTr="00DF5352">
        <w:trPr>
          <w:trHeight w:val="4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8B5776" w14:textId="71951110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39.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</w:tcPr>
          <w:p w14:paraId="27A71339" w14:textId="3A57CD05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Cos de gunoi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F9944E0" w14:textId="5560FB80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5F4370B" w14:textId="049D50AB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F06987" w14:textId="222C6A91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8F2949">
              <w:rPr>
                <w:rFonts w:ascii="Times New Roman" w:hAnsi="Times New Roman"/>
                <w:color w:val="333333"/>
              </w:rPr>
              <w:t>Cosul</w:t>
            </w:r>
            <w:proofErr w:type="spellEnd"/>
            <w:r w:rsidRPr="008F2949">
              <w:rPr>
                <w:rFonts w:ascii="Times New Roman" w:hAnsi="Times New Roman"/>
                <w:color w:val="333333"/>
              </w:rPr>
              <w:t xml:space="preserve"> de gunoi pentru birou  are forma cilindrica si este realizat din polipropilena de culoare gri, fiind destinat pentru utilizarea in interior, pentru depozitarea </w:t>
            </w:r>
            <w:proofErr w:type="spellStart"/>
            <w:r w:rsidRPr="008F2949">
              <w:rPr>
                <w:rFonts w:ascii="Times New Roman" w:hAnsi="Times New Roman"/>
                <w:color w:val="333333"/>
              </w:rPr>
              <w:t>hartiilor</w:t>
            </w:r>
            <w:proofErr w:type="spellEnd"/>
            <w:r w:rsidRPr="008F2949">
              <w:rPr>
                <w:rFonts w:ascii="Times New Roman" w:hAnsi="Times New Roman"/>
                <w:color w:val="333333"/>
              </w:rPr>
              <w:t xml:space="preserve"> si gunoiului din </w:t>
            </w:r>
            <w:proofErr w:type="spellStart"/>
            <w:r w:rsidRPr="008F2949">
              <w:rPr>
                <w:rFonts w:ascii="Times New Roman" w:hAnsi="Times New Roman"/>
                <w:color w:val="333333"/>
              </w:rPr>
              <w:t>papetarie</w:t>
            </w:r>
            <w:proofErr w:type="spellEnd"/>
            <w:r w:rsidRPr="008F2949">
              <w:rPr>
                <w:rFonts w:ascii="Times New Roman" w:hAnsi="Times New Roman"/>
                <w:color w:val="333333"/>
              </w:rPr>
              <w:t xml:space="preserve">. Acesta are capacitatea de 10 L, </w:t>
            </w:r>
            <w:proofErr w:type="spellStart"/>
            <w:r w:rsidRPr="008F2949">
              <w:rPr>
                <w:rFonts w:ascii="Times New Roman" w:hAnsi="Times New Roman"/>
                <w:color w:val="333333"/>
              </w:rPr>
              <w:t>inaltimea</w:t>
            </w:r>
            <w:proofErr w:type="spellEnd"/>
            <w:r w:rsidRPr="008F2949">
              <w:rPr>
                <w:rFonts w:ascii="Times New Roman" w:hAnsi="Times New Roman"/>
                <w:color w:val="333333"/>
              </w:rPr>
              <w:t xml:space="preserve"> de 29 cm si diametrul de 27 cm.</w:t>
            </w:r>
          </w:p>
        </w:tc>
      </w:tr>
      <w:tr w:rsidR="008F2949" w:rsidRPr="008F2949" w14:paraId="209D837C" w14:textId="77777777" w:rsidTr="00DF5352">
        <w:trPr>
          <w:trHeight w:val="4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42410" w14:textId="47BF9E58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40.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30871FF" w14:textId="1D010A3B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Suport pentru spălarea geamurilor</w:t>
            </w:r>
          </w:p>
        </w:tc>
        <w:tc>
          <w:tcPr>
            <w:tcW w:w="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60A2AF7" w14:textId="4BF22CD6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buc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F1F0BB7" w14:textId="24AED873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9</w:t>
            </w:r>
          </w:p>
        </w:tc>
        <w:tc>
          <w:tcPr>
            <w:tcW w:w="5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1137FC" w14:textId="62B26AEC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 xml:space="preserve">Set de spălat sticla, burete </w:t>
            </w:r>
            <w:proofErr w:type="spellStart"/>
            <w:r w:rsidRPr="008F2949">
              <w:rPr>
                <w:rFonts w:ascii="Times New Roman" w:hAnsi="Times New Roman"/>
              </w:rPr>
              <w:t>microfibra</w:t>
            </w:r>
            <w:proofErr w:type="spellEnd"/>
            <w:r w:rsidRPr="008F2949">
              <w:rPr>
                <w:rFonts w:ascii="Times New Roman" w:hAnsi="Times New Roman"/>
              </w:rPr>
              <w:t xml:space="preserve"> 20 cm, rotație 180°. Buton de fixare mecanism rotativ.</w:t>
            </w:r>
            <w:r w:rsidRPr="008F2949">
              <w:rPr>
                <w:rFonts w:ascii="Times New Roman" w:hAnsi="Times New Roman"/>
              </w:rPr>
              <w:br/>
              <w:t xml:space="preserve">Mâner telescopic din </w:t>
            </w:r>
            <w:proofErr w:type="spellStart"/>
            <w:r w:rsidRPr="008F2949">
              <w:rPr>
                <w:rFonts w:ascii="Times New Roman" w:hAnsi="Times New Roman"/>
              </w:rPr>
              <w:t>aluminiu.Setul</w:t>
            </w:r>
            <w:proofErr w:type="spellEnd"/>
            <w:r w:rsidRPr="008F2949">
              <w:rPr>
                <w:rFonts w:ascii="Times New Roman" w:hAnsi="Times New Roman"/>
              </w:rPr>
              <w:t xml:space="preserve"> are doua </w:t>
            </w:r>
            <w:proofErr w:type="spellStart"/>
            <w:r w:rsidRPr="008F2949">
              <w:rPr>
                <w:rFonts w:ascii="Times New Roman" w:hAnsi="Times New Roman"/>
              </w:rPr>
              <w:t>atasamente</w:t>
            </w:r>
            <w:proofErr w:type="spellEnd"/>
            <w:r w:rsidRPr="008F2949">
              <w:rPr>
                <w:rFonts w:ascii="Times New Roman" w:hAnsi="Times New Roman"/>
              </w:rPr>
              <w:t xml:space="preserve">. O duză este pentru curățarea sticlei, iar cealaltă este pentru </w:t>
            </w:r>
            <w:proofErr w:type="spellStart"/>
            <w:r w:rsidRPr="008F2949">
              <w:rPr>
                <w:rFonts w:ascii="Times New Roman" w:hAnsi="Times New Roman"/>
              </w:rPr>
              <w:t>inlaturarea</w:t>
            </w:r>
            <w:proofErr w:type="spellEnd"/>
            <w:r w:rsidRPr="008F2949">
              <w:rPr>
                <w:rFonts w:ascii="Times New Roman" w:hAnsi="Times New Roman"/>
              </w:rPr>
              <w:t xml:space="preserve"> </w:t>
            </w:r>
            <w:proofErr w:type="spellStart"/>
            <w:r w:rsidRPr="008F2949">
              <w:rPr>
                <w:rFonts w:ascii="Times New Roman" w:hAnsi="Times New Roman"/>
              </w:rPr>
              <w:t>apei.Microfibra</w:t>
            </w:r>
            <w:proofErr w:type="spellEnd"/>
            <w:r w:rsidRPr="008F2949">
              <w:rPr>
                <w:rFonts w:ascii="Times New Roman" w:hAnsi="Times New Roman"/>
              </w:rPr>
              <w:t xml:space="preserve"> vă permite să curățați orice suprafață fără a lăsa urme sau </w:t>
            </w:r>
            <w:proofErr w:type="spellStart"/>
            <w:r w:rsidRPr="008F2949">
              <w:rPr>
                <w:rFonts w:ascii="Times New Roman" w:hAnsi="Times New Roman"/>
              </w:rPr>
              <w:t>scame.Mecanismul</w:t>
            </w:r>
            <w:proofErr w:type="spellEnd"/>
            <w:r w:rsidRPr="008F2949">
              <w:rPr>
                <w:rFonts w:ascii="Times New Roman" w:hAnsi="Times New Roman"/>
              </w:rPr>
              <w:t xml:space="preserve"> special al duzei vă permite să apăsați în mod fiabil partea de spălare, indiferent de unghiul de înclinare a racletei.</w:t>
            </w:r>
          </w:p>
        </w:tc>
      </w:tr>
      <w:tr w:rsidR="008F2949" w:rsidRPr="008F2949" w14:paraId="08CDE620" w14:textId="77777777" w:rsidTr="00DF5352">
        <w:trPr>
          <w:trHeight w:val="4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8EEE5" w14:textId="58086A96" w:rsidR="008F2949" w:rsidRPr="008F2949" w:rsidRDefault="008F2949" w:rsidP="008F2949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41.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6751A4DA" w14:textId="71BCD3F2" w:rsidR="008F2949" w:rsidRPr="008F2949" w:rsidRDefault="008F2949" w:rsidP="008F2949">
            <w:pPr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000000"/>
              </w:rPr>
              <w:t>Soluție (gel) contra furnicilor</w:t>
            </w:r>
          </w:p>
        </w:tc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22E1AFC" w14:textId="741BE08C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buc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DCDFC93" w14:textId="6C8261F4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</w:rPr>
              <w:t>5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5F9B19" w14:textId="60F4BAA9" w:rsidR="008F2949" w:rsidRPr="008F2949" w:rsidRDefault="008F2949" w:rsidP="008F2949">
            <w:pPr>
              <w:jc w:val="both"/>
              <w:rPr>
                <w:rFonts w:ascii="Times New Roman" w:hAnsi="Times New Roman"/>
              </w:rPr>
            </w:pPr>
            <w:r w:rsidRPr="008F2949">
              <w:rPr>
                <w:rFonts w:ascii="Times New Roman" w:hAnsi="Times New Roman"/>
                <w:color w:val="2F3640"/>
              </w:rPr>
              <w:t xml:space="preserve">Insecticid gel gata pentru folosire utilizat in combaterea tuturor speciilor de furnici. Insecticid se va folosi in punctele de trecere si in locurile de refugiu ale furnicilor: </w:t>
            </w:r>
            <w:proofErr w:type="spellStart"/>
            <w:r w:rsidRPr="008F2949">
              <w:rPr>
                <w:rFonts w:ascii="Times New Roman" w:hAnsi="Times New Roman"/>
                <w:color w:val="2F3640"/>
              </w:rPr>
              <w:t>ﬁsuri</w:t>
            </w:r>
            <w:proofErr w:type="spellEnd"/>
            <w:r w:rsidRPr="008F2949">
              <w:rPr>
                <w:rFonts w:ascii="Times New Roman" w:hAnsi="Times New Roman"/>
                <w:color w:val="2F3640"/>
              </w:rPr>
              <w:t xml:space="preserve">, </w:t>
            </w:r>
            <w:proofErr w:type="spellStart"/>
            <w:r w:rsidRPr="008F2949">
              <w:rPr>
                <w:rFonts w:ascii="Times New Roman" w:hAnsi="Times New Roman"/>
                <w:color w:val="2F3640"/>
              </w:rPr>
              <w:t>crapaturi</w:t>
            </w:r>
            <w:proofErr w:type="spellEnd"/>
            <w:r w:rsidRPr="008F2949">
              <w:rPr>
                <w:rFonts w:ascii="Times New Roman" w:hAnsi="Times New Roman"/>
                <w:color w:val="2F3640"/>
              </w:rPr>
              <w:t xml:space="preserve"> ale </w:t>
            </w:r>
            <w:proofErr w:type="spellStart"/>
            <w:r w:rsidRPr="008F2949">
              <w:rPr>
                <w:rFonts w:ascii="Times New Roman" w:hAnsi="Times New Roman"/>
                <w:color w:val="2F3640"/>
              </w:rPr>
              <w:t>peretilor</w:t>
            </w:r>
            <w:proofErr w:type="spellEnd"/>
            <w:r w:rsidRPr="008F2949">
              <w:rPr>
                <w:rFonts w:ascii="Times New Roman" w:hAnsi="Times New Roman"/>
                <w:color w:val="2F3640"/>
              </w:rPr>
              <w:t xml:space="preserve"> si podelelor. Se distribuie gelul sub forma de </w:t>
            </w:r>
            <w:proofErr w:type="spellStart"/>
            <w:r w:rsidRPr="008F2949">
              <w:rPr>
                <w:rFonts w:ascii="Times New Roman" w:hAnsi="Times New Roman"/>
                <w:color w:val="2F3640"/>
              </w:rPr>
              <w:t>picaturi</w:t>
            </w:r>
            <w:proofErr w:type="spellEnd"/>
            <w:r w:rsidRPr="008F2949">
              <w:rPr>
                <w:rFonts w:ascii="Times New Roman" w:hAnsi="Times New Roman"/>
                <w:color w:val="2F3640"/>
              </w:rPr>
              <w:t xml:space="preserve"> de-a lungul zonelor de trecere a furnicilor si in apropiere de cuibul lor. Se aplica produsul </w:t>
            </w:r>
            <w:proofErr w:type="spellStart"/>
            <w:r w:rsidRPr="008F2949">
              <w:rPr>
                <w:rFonts w:ascii="Times New Roman" w:hAnsi="Times New Roman"/>
                <w:color w:val="2F3640"/>
              </w:rPr>
              <w:t>cand</w:t>
            </w:r>
            <w:proofErr w:type="spellEnd"/>
            <w:r w:rsidRPr="008F2949">
              <w:rPr>
                <w:rFonts w:ascii="Times New Roman" w:hAnsi="Times New Roman"/>
                <w:color w:val="2F3640"/>
              </w:rPr>
              <w:t xml:space="preserve"> furnicile sunt prezente.</w:t>
            </w:r>
          </w:p>
        </w:tc>
      </w:tr>
      <w:tr w:rsidR="008F2949" w:rsidRPr="008F2949" w14:paraId="71997E30" w14:textId="77777777" w:rsidTr="00E6145E">
        <w:trPr>
          <w:trHeight w:val="384"/>
        </w:trPr>
        <w:tc>
          <w:tcPr>
            <w:tcW w:w="10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5DD59" w14:textId="77777777" w:rsidR="008F2949" w:rsidRPr="008F2949" w:rsidRDefault="008F2949" w:rsidP="008F2949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5BA6DE41" w14:textId="736B551C" w:rsidR="00D26C79" w:rsidRPr="008F2949" w:rsidRDefault="00D26C79" w:rsidP="00E623B7">
      <w:pPr>
        <w:rPr>
          <w:rFonts w:ascii="Times New Roman" w:hAnsi="Times New Roman" w:cs="Times New Roman"/>
          <w:b/>
          <w:bCs/>
        </w:rPr>
      </w:pPr>
    </w:p>
    <w:sectPr w:rsidR="00D26C79" w:rsidRPr="008F2949" w:rsidSect="008F2949">
      <w:pgSz w:w="11906" w:h="16838"/>
      <w:pgMar w:top="567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727FC" w14:textId="77777777" w:rsidR="00112B7D" w:rsidRDefault="00112B7D" w:rsidP="007211AC">
      <w:pPr>
        <w:spacing w:after="0" w:line="240" w:lineRule="auto"/>
      </w:pPr>
      <w:r>
        <w:separator/>
      </w:r>
    </w:p>
  </w:endnote>
  <w:endnote w:type="continuationSeparator" w:id="0">
    <w:p w14:paraId="1D9875FA" w14:textId="77777777" w:rsidR="00112B7D" w:rsidRDefault="00112B7D" w:rsidP="00721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B918B" w14:textId="77777777" w:rsidR="00112B7D" w:rsidRDefault="00112B7D" w:rsidP="007211AC">
      <w:pPr>
        <w:spacing w:after="0" w:line="240" w:lineRule="auto"/>
      </w:pPr>
      <w:r>
        <w:separator/>
      </w:r>
    </w:p>
  </w:footnote>
  <w:footnote w:type="continuationSeparator" w:id="0">
    <w:p w14:paraId="5BE9B330" w14:textId="77777777" w:rsidR="00112B7D" w:rsidRDefault="00112B7D" w:rsidP="00721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292182"/>
    <w:multiLevelType w:val="hybridMultilevel"/>
    <w:tmpl w:val="8362DC8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610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8B9"/>
    <w:rsid w:val="0002062A"/>
    <w:rsid w:val="00082D05"/>
    <w:rsid w:val="00094BFD"/>
    <w:rsid w:val="000961A0"/>
    <w:rsid w:val="000A4394"/>
    <w:rsid w:val="000D0532"/>
    <w:rsid w:val="000E238B"/>
    <w:rsid w:val="000E6E78"/>
    <w:rsid w:val="000F7317"/>
    <w:rsid w:val="00112B7D"/>
    <w:rsid w:val="0018639C"/>
    <w:rsid w:val="00191030"/>
    <w:rsid w:val="001A4AEA"/>
    <w:rsid w:val="00216D4D"/>
    <w:rsid w:val="002463A2"/>
    <w:rsid w:val="00246713"/>
    <w:rsid w:val="00276D33"/>
    <w:rsid w:val="002B4E79"/>
    <w:rsid w:val="00313689"/>
    <w:rsid w:val="0034050F"/>
    <w:rsid w:val="003605FD"/>
    <w:rsid w:val="003652FC"/>
    <w:rsid w:val="00385D47"/>
    <w:rsid w:val="003C4B26"/>
    <w:rsid w:val="003E5224"/>
    <w:rsid w:val="003F5333"/>
    <w:rsid w:val="003F6A6C"/>
    <w:rsid w:val="00400F47"/>
    <w:rsid w:val="0041378C"/>
    <w:rsid w:val="004168F7"/>
    <w:rsid w:val="00431192"/>
    <w:rsid w:val="004412B2"/>
    <w:rsid w:val="00476CFB"/>
    <w:rsid w:val="0048249E"/>
    <w:rsid w:val="00483B4F"/>
    <w:rsid w:val="00487E33"/>
    <w:rsid w:val="004A48D7"/>
    <w:rsid w:val="004E565B"/>
    <w:rsid w:val="00507541"/>
    <w:rsid w:val="00533C3E"/>
    <w:rsid w:val="00576D12"/>
    <w:rsid w:val="005F34A4"/>
    <w:rsid w:val="005F3DE3"/>
    <w:rsid w:val="006043ED"/>
    <w:rsid w:val="006351EA"/>
    <w:rsid w:val="00662C02"/>
    <w:rsid w:val="006878B9"/>
    <w:rsid w:val="00693F1D"/>
    <w:rsid w:val="006F5CBD"/>
    <w:rsid w:val="007211AC"/>
    <w:rsid w:val="00734CF1"/>
    <w:rsid w:val="00756A9C"/>
    <w:rsid w:val="00762ED3"/>
    <w:rsid w:val="007C2347"/>
    <w:rsid w:val="00821157"/>
    <w:rsid w:val="008247ED"/>
    <w:rsid w:val="00843609"/>
    <w:rsid w:val="0084403E"/>
    <w:rsid w:val="00860977"/>
    <w:rsid w:val="00862CA2"/>
    <w:rsid w:val="00864687"/>
    <w:rsid w:val="00871ADB"/>
    <w:rsid w:val="008755F3"/>
    <w:rsid w:val="008D3C94"/>
    <w:rsid w:val="008D7D84"/>
    <w:rsid w:val="008F2949"/>
    <w:rsid w:val="008F4126"/>
    <w:rsid w:val="00911B03"/>
    <w:rsid w:val="00924F62"/>
    <w:rsid w:val="0099248E"/>
    <w:rsid w:val="009A5385"/>
    <w:rsid w:val="009B2A4D"/>
    <w:rsid w:val="009B6024"/>
    <w:rsid w:val="009F7160"/>
    <w:rsid w:val="009F7DA2"/>
    <w:rsid w:val="00A43C4C"/>
    <w:rsid w:val="00A62D2B"/>
    <w:rsid w:val="00AF12BA"/>
    <w:rsid w:val="00AF7A6E"/>
    <w:rsid w:val="00B15A1C"/>
    <w:rsid w:val="00B23E6D"/>
    <w:rsid w:val="00B34E93"/>
    <w:rsid w:val="00B6455C"/>
    <w:rsid w:val="00B73EB6"/>
    <w:rsid w:val="00BE66F7"/>
    <w:rsid w:val="00C9260E"/>
    <w:rsid w:val="00C9470F"/>
    <w:rsid w:val="00CB2D51"/>
    <w:rsid w:val="00CC716A"/>
    <w:rsid w:val="00CD5ABE"/>
    <w:rsid w:val="00CD7D11"/>
    <w:rsid w:val="00CF076D"/>
    <w:rsid w:val="00D00B3A"/>
    <w:rsid w:val="00D26C79"/>
    <w:rsid w:val="00D503EF"/>
    <w:rsid w:val="00D77501"/>
    <w:rsid w:val="00DD262C"/>
    <w:rsid w:val="00DD635D"/>
    <w:rsid w:val="00E43184"/>
    <w:rsid w:val="00E43BEC"/>
    <w:rsid w:val="00E6145E"/>
    <w:rsid w:val="00E623B7"/>
    <w:rsid w:val="00E73088"/>
    <w:rsid w:val="00EB0208"/>
    <w:rsid w:val="00EE1894"/>
    <w:rsid w:val="00EF0C86"/>
    <w:rsid w:val="00F36BD7"/>
    <w:rsid w:val="00F67A3F"/>
    <w:rsid w:val="00FC3147"/>
    <w:rsid w:val="00FC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D97BC"/>
  <w15:chartTrackingRefBased/>
  <w15:docId w15:val="{2BBBF8DD-6D3F-437F-965A-1CFFF5C8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C7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843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21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211AC"/>
  </w:style>
  <w:style w:type="paragraph" w:styleId="Subsol">
    <w:name w:val="footer"/>
    <w:basedOn w:val="Normal"/>
    <w:link w:val="SubsolCaracter"/>
    <w:uiPriority w:val="99"/>
    <w:unhideWhenUsed/>
    <w:rsid w:val="00721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211AC"/>
  </w:style>
  <w:style w:type="paragraph" w:styleId="Listparagraf">
    <w:name w:val="List Paragraph"/>
    <w:basedOn w:val="Normal"/>
    <w:uiPriority w:val="34"/>
    <w:qFormat/>
    <w:rsid w:val="00216D4D"/>
    <w:pPr>
      <w:ind w:left="720"/>
      <w:contextualSpacing/>
    </w:pPr>
  </w:style>
  <w:style w:type="table" w:customStyle="1" w:styleId="Tabelgril1">
    <w:name w:val="Tabel grilă1"/>
    <w:basedOn w:val="TabelNormal"/>
    <w:next w:val="Tabelgril"/>
    <w:uiPriority w:val="39"/>
    <w:rsid w:val="001A4A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Lilia Timbalari</cp:lastModifiedBy>
  <cp:revision>27</cp:revision>
  <cp:lastPrinted>2025-08-12T08:31:00Z</cp:lastPrinted>
  <dcterms:created xsi:type="dcterms:W3CDTF">2024-11-22T07:39:00Z</dcterms:created>
  <dcterms:modified xsi:type="dcterms:W3CDTF">2026-08-11T06:46:00Z</dcterms:modified>
</cp:coreProperties>
</file>