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3095D" w14:textId="1CA6DA82" w:rsidR="000F0070" w:rsidRPr="00B61475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1"/>
          <w:szCs w:val="21"/>
          <w:lang w:val="it-IT"/>
        </w:rPr>
      </w:pPr>
      <w:bookmarkStart w:id="0" w:name="_Toc449692096"/>
      <w:proofErr w:type="spellStart"/>
      <w:r w:rsidRPr="00B61475">
        <w:rPr>
          <w:rFonts w:ascii="Onest" w:hAnsi="Onest"/>
          <w:b/>
          <w:bCs/>
          <w:i/>
          <w:iCs/>
          <w:noProof w:val="0"/>
          <w:sz w:val="21"/>
          <w:szCs w:val="21"/>
          <w:lang w:val="it-IT"/>
        </w:rPr>
        <w:t>Anexa</w:t>
      </w:r>
      <w:proofErr w:type="spellEnd"/>
      <w:r w:rsidRPr="00B61475">
        <w:rPr>
          <w:rFonts w:ascii="Onest" w:hAnsi="Onest"/>
          <w:b/>
          <w:bCs/>
          <w:i/>
          <w:iCs/>
          <w:noProof w:val="0"/>
          <w:sz w:val="21"/>
          <w:szCs w:val="21"/>
          <w:lang w:val="it-IT"/>
        </w:rPr>
        <w:t xml:space="preserve"> nr. 8</w:t>
      </w:r>
    </w:p>
    <w:p w14:paraId="6D9B1537" w14:textId="77777777" w:rsidR="000F0070" w:rsidRPr="00B61475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B61475">
        <w:rPr>
          <w:rFonts w:ascii="Onest" w:hAnsi="Onest"/>
          <w:b/>
          <w:i/>
          <w:iCs/>
          <w:sz w:val="21"/>
          <w:szCs w:val="21"/>
        </w:rPr>
        <w:t>la</w:t>
      </w:r>
      <w:r w:rsidRPr="00B61475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Documentația standard </w:t>
      </w:r>
    </w:p>
    <w:p w14:paraId="7189D66A" w14:textId="77777777" w:rsidR="000F0070" w:rsidRPr="00B61475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B61475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aprobată prin Ordinul Ministrului Finanţelor </w:t>
      </w:r>
    </w:p>
    <w:p w14:paraId="2517F876" w14:textId="6F09D58D" w:rsidR="0098092C" w:rsidRPr="00B61475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B61475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                                              nr. 115 din 15.09.2021</w:t>
      </w:r>
    </w:p>
    <w:p w14:paraId="6752741D" w14:textId="613D59F8" w:rsidR="0060596A" w:rsidRPr="00B61475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</w:p>
    <w:p w14:paraId="09B16C58" w14:textId="77777777" w:rsidR="0060596A" w:rsidRPr="00B61475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sz w:val="21"/>
          <w:szCs w:val="21"/>
        </w:rPr>
      </w:pPr>
    </w:p>
    <w:p w14:paraId="23A37CD1" w14:textId="77777777" w:rsidR="0098092C" w:rsidRPr="00B61475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51F82F5F" w14:textId="77777777" w:rsidR="0098092C" w:rsidRPr="00B61475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1"/>
          <w:szCs w:val="21"/>
        </w:rPr>
      </w:pPr>
      <w:bookmarkStart w:id="1" w:name="_Hlk77771056"/>
      <w:r w:rsidRPr="00B61475">
        <w:rPr>
          <w:rFonts w:ascii="Onest" w:hAnsi="Onest" w:cs="Times New Roman"/>
          <w:color w:val="auto"/>
          <w:sz w:val="21"/>
          <w:szCs w:val="21"/>
        </w:rPr>
        <w:t>DECLARAŢIE</w:t>
      </w:r>
    </w:p>
    <w:p w14:paraId="44410D98" w14:textId="77777777" w:rsidR="00FC6A31" w:rsidRPr="00B61475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  <w:sz w:val="21"/>
          <w:szCs w:val="21"/>
        </w:rPr>
      </w:pPr>
      <w:r w:rsidRPr="00B61475">
        <w:rPr>
          <w:rFonts w:ascii="Onest" w:hAnsi="Onest"/>
          <w:b/>
          <w:sz w:val="21"/>
          <w:szCs w:val="21"/>
        </w:rPr>
        <w:t>privind valabilitatea ofertei</w:t>
      </w:r>
      <w:r w:rsidR="00267948" w:rsidRPr="00B61475">
        <w:rPr>
          <w:rFonts w:ascii="Onest" w:hAnsi="Onest"/>
          <w:b/>
          <w:sz w:val="21"/>
          <w:szCs w:val="21"/>
        </w:rPr>
        <w:t xml:space="preserve"> </w:t>
      </w:r>
    </w:p>
    <w:bookmarkEnd w:id="1"/>
    <w:p w14:paraId="2351B603" w14:textId="77777777" w:rsidR="0098092C" w:rsidRPr="00B61475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10C05BB9" w14:textId="5A6D9556" w:rsidR="0098092C" w:rsidRPr="00B61475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  <w:sz w:val="21"/>
          <w:szCs w:val="21"/>
        </w:rPr>
      </w:pPr>
      <w:r w:rsidRPr="00B61475">
        <w:rPr>
          <w:rFonts w:ascii="Onest" w:hAnsi="Onest"/>
          <w:sz w:val="21"/>
          <w:szCs w:val="21"/>
        </w:rPr>
        <w:t>Către____________________________________________________________________                              (</w:t>
      </w:r>
      <w:r w:rsidRPr="00B61475">
        <w:rPr>
          <w:rFonts w:ascii="Onest" w:hAnsi="Onest"/>
          <w:i/>
          <w:sz w:val="21"/>
          <w:szCs w:val="21"/>
        </w:rPr>
        <w:t>denumirea autorităţii contractante şi adresa completă</w:t>
      </w:r>
      <w:r w:rsidRPr="00B61475">
        <w:rPr>
          <w:rFonts w:ascii="Onest" w:hAnsi="Onest"/>
          <w:sz w:val="21"/>
          <w:szCs w:val="21"/>
        </w:rPr>
        <w:t>)</w:t>
      </w:r>
    </w:p>
    <w:p w14:paraId="3E8B7863" w14:textId="77777777" w:rsidR="0098092C" w:rsidRPr="00B61475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1"/>
          <w:szCs w:val="21"/>
        </w:rPr>
      </w:pPr>
    </w:p>
    <w:p w14:paraId="07963FF1" w14:textId="77777777" w:rsidR="0098092C" w:rsidRPr="00B61475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1"/>
          <w:szCs w:val="21"/>
        </w:rPr>
      </w:pPr>
    </w:p>
    <w:p w14:paraId="2A1FA917" w14:textId="77777777" w:rsidR="0098092C" w:rsidRPr="00B61475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1"/>
          <w:szCs w:val="21"/>
        </w:rPr>
      </w:pPr>
      <w:r w:rsidRPr="00B61475">
        <w:rPr>
          <w:rFonts w:ascii="Onest" w:hAnsi="Onest"/>
          <w:b/>
          <w:sz w:val="21"/>
          <w:szCs w:val="21"/>
        </w:rPr>
        <w:t>Stimaţi domni</w:t>
      </w:r>
      <w:r w:rsidRPr="00B61475">
        <w:rPr>
          <w:rFonts w:ascii="Onest" w:hAnsi="Onest"/>
          <w:sz w:val="21"/>
          <w:szCs w:val="21"/>
        </w:rPr>
        <w:t>,</w:t>
      </w:r>
    </w:p>
    <w:p w14:paraId="1BA69519" w14:textId="77777777" w:rsidR="0098092C" w:rsidRPr="00B61475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60B2AD55" w14:textId="354FD997" w:rsidR="0098092C" w:rsidRPr="00D13174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sz w:val="21"/>
          <w:szCs w:val="21"/>
          <w:lang w:eastAsia="ru-RU"/>
        </w:rPr>
      </w:pPr>
      <w:r w:rsidRPr="00B61475">
        <w:rPr>
          <w:rFonts w:ascii="Onest" w:eastAsia="Calibri" w:hAnsi="Onest"/>
          <w:sz w:val="21"/>
          <w:szCs w:val="21"/>
        </w:rPr>
        <w:t xml:space="preserve">    Ne angajăm să menținem oferta valabilă,</w:t>
      </w:r>
      <w:r w:rsidRPr="00D13174">
        <w:rPr>
          <w:rFonts w:ascii="Onest" w:hAnsi="Onest"/>
          <w:b/>
          <w:noProof w:val="0"/>
          <w:sz w:val="21"/>
          <w:szCs w:val="21"/>
          <w:lang w:eastAsia="ru-RU"/>
        </w:rPr>
        <w:t xml:space="preserve"> privind achiziționarea </w:t>
      </w:r>
      <w:r w:rsidRPr="00D13174">
        <w:rPr>
          <w:rFonts w:ascii="Onest" w:hAnsi="Onest"/>
          <w:b/>
          <w:noProof w:val="0"/>
          <w:sz w:val="21"/>
          <w:szCs w:val="21"/>
          <w:shd w:val="clear" w:color="auto" w:fill="FFFFFF" w:themeFill="background1"/>
          <w:lang w:eastAsia="ru-RU"/>
        </w:rPr>
        <w:t>_________________</w:t>
      </w:r>
      <w:r w:rsidR="00A900BE" w:rsidRPr="00D13174">
        <w:rPr>
          <w:rFonts w:ascii="Onest" w:hAnsi="Onest"/>
          <w:noProof w:val="0"/>
          <w:sz w:val="21"/>
          <w:szCs w:val="21"/>
          <w:lang w:eastAsia="ru-RU"/>
        </w:rPr>
        <w:t xml:space="preserve">                                                                                                                           </w:t>
      </w:r>
      <w:r w:rsidRPr="00D13174">
        <w:rPr>
          <w:rFonts w:ascii="Onest" w:hAnsi="Onest"/>
          <w:noProof w:val="0"/>
          <w:sz w:val="21"/>
          <w:szCs w:val="21"/>
          <w:lang w:eastAsia="ru-RU"/>
        </w:rPr>
        <w:t xml:space="preserve"> (se indică obiectul achiziției)</w:t>
      </w:r>
      <w:r w:rsidRPr="00D13174">
        <w:rPr>
          <w:rFonts w:ascii="Onest" w:hAnsi="Onest"/>
          <w:b/>
          <w:noProof w:val="0"/>
          <w:sz w:val="21"/>
          <w:szCs w:val="21"/>
          <w:lang w:eastAsia="ru-RU"/>
        </w:rPr>
        <w:br/>
        <w:t>prin procedura de achiziție_____________________________________,</w:t>
      </w:r>
      <w:r w:rsidRPr="00D13174">
        <w:rPr>
          <w:rFonts w:ascii="Onest" w:hAnsi="Onest"/>
          <w:b/>
          <w:noProof w:val="0"/>
          <w:sz w:val="21"/>
          <w:szCs w:val="21"/>
          <w:lang w:eastAsia="ru-RU"/>
        </w:rPr>
        <w:br/>
      </w:r>
      <w:r w:rsidRPr="00D13174">
        <w:rPr>
          <w:rFonts w:ascii="Onest" w:hAnsi="Onest"/>
          <w:noProof w:val="0"/>
          <w:sz w:val="21"/>
          <w:szCs w:val="21"/>
          <w:lang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B61475" w:rsidRDefault="0098092C" w:rsidP="0098092C">
      <w:pPr>
        <w:autoSpaceDN w:val="0"/>
        <w:adjustRightInd w:val="0"/>
        <w:jc w:val="both"/>
        <w:rPr>
          <w:rFonts w:ascii="Onest" w:eastAsia="Calibri" w:hAnsi="Onest"/>
          <w:sz w:val="21"/>
          <w:szCs w:val="21"/>
        </w:rPr>
      </w:pPr>
      <w:r w:rsidRPr="00B61475">
        <w:rPr>
          <w:rFonts w:ascii="Onest" w:eastAsia="Calibri" w:hAnsi="Onest"/>
          <w:sz w:val="21"/>
          <w:szCs w:val="21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B61475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7E5A9B24" w14:textId="77777777" w:rsidR="0098092C" w:rsidRPr="00B61475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74FEB660" w14:textId="77777777" w:rsidR="0098092C" w:rsidRPr="00B61475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6AA77C48" w14:textId="77777777" w:rsidR="0098092C" w:rsidRPr="00B61475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3657B64A" w14:textId="77777777" w:rsidR="0098092C" w:rsidRPr="00B61475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5DF91072" w14:textId="77777777" w:rsidR="0098092C" w:rsidRPr="00B61475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36F8BDE8" w14:textId="77777777" w:rsidR="0098092C" w:rsidRPr="00B61475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  <w:r w:rsidRPr="00B61475">
        <w:rPr>
          <w:rFonts w:ascii="Onest" w:hAnsi="Onest"/>
          <w:sz w:val="21"/>
          <w:szCs w:val="21"/>
        </w:rPr>
        <w:t>Data completării . . . . . . . . . . . . .</w:t>
      </w:r>
      <w:r w:rsidRPr="00B61475">
        <w:rPr>
          <w:rFonts w:ascii="Onest" w:hAnsi="Onest"/>
          <w:sz w:val="21"/>
          <w:szCs w:val="21"/>
        </w:rPr>
        <w:tab/>
        <w:t>Cu stimă,</w:t>
      </w:r>
    </w:p>
    <w:p w14:paraId="7F9A349C" w14:textId="77777777" w:rsidR="0098092C" w:rsidRPr="00B61475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1"/>
          <w:szCs w:val="21"/>
        </w:rPr>
      </w:pPr>
      <w:r w:rsidRPr="00B61475">
        <w:rPr>
          <w:rFonts w:ascii="Onest" w:hAnsi="Onest"/>
          <w:sz w:val="21"/>
          <w:szCs w:val="21"/>
        </w:rPr>
        <w:t>Ofertant/candidat</w:t>
      </w:r>
    </w:p>
    <w:p w14:paraId="59E141E0" w14:textId="77777777" w:rsidR="0098092C" w:rsidRPr="00B61475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1"/>
          <w:szCs w:val="21"/>
        </w:rPr>
      </w:pPr>
      <w:r w:rsidRPr="00B61475">
        <w:rPr>
          <w:rFonts w:ascii="Onest" w:hAnsi="Onest"/>
          <w:sz w:val="21"/>
          <w:szCs w:val="21"/>
        </w:rPr>
        <w:t>. . . . . . . . . . . . . . . . . . . . . . . .</w:t>
      </w:r>
    </w:p>
    <w:p w14:paraId="31A91C4C" w14:textId="6A02C3A7" w:rsidR="0098092C" w:rsidRPr="00B61475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  <w:sz w:val="21"/>
          <w:szCs w:val="21"/>
        </w:rPr>
      </w:pPr>
      <w:r w:rsidRPr="00B61475">
        <w:rPr>
          <w:rFonts w:ascii="Onest" w:hAnsi="Onest"/>
          <w:sz w:val="21"/>
          <w:szCs w:val="21"/>
        </w:rPr>
        <w:t xml:space="preserve"> </w:t>
      </w:r>
      <w:r w:rsidR="0098092C" w:rsidRPr="00B61475">
        <w:rPr>
          <w:rFonts w:ascii="Onest" w:hAnsi="Onest"/>
          <w:sz w:val="21"/>
          <w:szCs w:val="21"/>
        </w:rPr>
        <w:t>(semnătura autorizată)</w:t>
      </w:r>
    </w:p>
    <w:p w14:paraId="6F9454EE" w14:textId="77777777" w:rsidR="00C44F9A" w:rsidRPr="00B61475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288B1018" w14:textId="77777777" w:rsidR="00C44F9A" w:rsidRPr="00B61475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79F53644" w14:textId="77777777" w:rsidR="00C44F9A" w:rsidRPr="00B61475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41081ED9" w14:textId="0C93D005" w:rsidR="00C44F9A" w:rsidRPr="00B61475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1"/>
          <w:szCs w:val="21"/>
        </w:rPr>
      </w:pPr>
      <w:r w:rsidRPr="00B61475">
        <w:rPr>
          <w:rFonts w:ascii="Onest" w:hAnsi="Onest"/>
          <w:b/>
          <w:i/>
          <w:sz w:val="21"/>
          <w:szCs w:val="21"/>
        </w:rPr>
        <w:t xml:space="preserve">*Notă: Termenul valabilităţii ofertei începe să decurgă din momentul termenului limită de depunere a ofertelor. Orice ofertă valabilă pentru o perioadă mai mică decât cea prevăzută în </w:t>
      </w:r>
      <w:r w:rsidR="003B39D7">
        <w:rPr>
          <w:rFonts w:ascii="Onest" w:hAnsi="Onest"/>
          <w:b/>
          <w:i/>
          <w:sz w:val="21"/>
          <w:szCs w:val="21"/>
        </w:rPr>
        <w:t>anunțul de participare</w:t>
      </w:r>
      <w:r w:rsidRPr="00B61475">
        <w:rPr>
          <w:rFonts w:ascii="Onest" w:hAnsi="Onest"/>
          <w:b/>
          <w:i/>
          <w:sz w:val="21"/>
          <w:szCs w:val="21"/>
        </w:rPr>
        <w:t xml:space="preserve"> se respinge de către grupul de lucru ca fiind necorespunzătoare.</w:t>
      </w:r>
    </w:p>
    <w:p w14:paraId="6A21BA84" w14:textId="77777777" w:rsidR="00C44F9A" w:rsidRPr="00B61475" w:rsidRDefault="00C44F9A" w:rsidP="0098092C">
      <w:pPr>
        <w:tabs>
          <w:tab w:val="left" w:pos="567"/>
        </w:tabs>
        <w:spacing w:line="360" w:lineRule="auto"/>
        <w:rPr>
          <w:rFonts w:ascii="Onest" w:hAnsi="Onest"/>
        </w:rPr>
        <w:sectPr w:rsidR="00C44F9A" w:rsidRPr="00B61475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B61475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B61475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B61475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B61475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B61475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B61475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B61475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B61475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3A16719" w14:textId="37144B3D" w:rsidR="008078E6" w:rsidRPr="00B61475" w:rsidRDefault="008078E6" w:rsidP="008078E6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B61475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</w:p>
    <w:p w14:paraId="43F48476" w14:textId="3110B559" w:rsidR="008F510B" w:rsidRPr="00B61475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  <w:sz w:val="22"/>
          <w:szCs w:val="22"/>
        </w:rPr>
      </w:pPr>
      <w:r w:rsidRPr="00B61475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</w:t>
      </w:r>
    </w:p>
    <w:p w14:paraId="53757BA1" w14:textId="77777777" w:rsidR="008078E6" w:rsidRPr="00B61475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B61475">
        <w:rPr>
          <w:rFonts w:ascii="Onest" w:hAnsi="Onest"/>
          <w:b w:val="0"/>
          <w:bCs w:val="0"/>
          <w:i/>
          <w:iCs/>
          <w:sz w:val="22"/>
          <w:szCs w:val="22"/>
          <w:lang w:eastAsia="ru-RU"/>
        </w:rPr>
        <w:t xml:space="preserve">  </w:t>
      </w:r>
      <w:r w:rsidRPr="00B61475">
        <w:rPr>
          <w:rFonts w:ascii="Onest" w:hAnsi="Onest"/>
          <w:sz w:val="22"/>
          <w:szCs w:val="22"/>
          <w:lang w:val="it-IT"/>
        </w:rPr>
        <w:t>Specificații tehnice</w:t>
      </w:r>
    </w:p>
    <w:p w14:paraId="5D14AAC0" w14:textId="77777777" w:rsidR="008078E6" w:rsidRPr="00D13174" w:rsidRDefault="008078E6" w:rsidP="008078E6">
      <w:pPr>
        <w:rPr>
          <w:rFonts w:ascii="Onest" w:hAnsi="Onest"/>
          <w:i/>
          <w:iCs/>
          <w:noProof w:val="0"/>
          <w:sz w:val="22"/>
          <w:szCs w:val="22"/>
          <w:lang w:val="it-IT"/>
        </w:rPr>
      </w:pPr>
      <w:r w:rsidRPr="00D13174">
        <w:rPr>
          <w:rFonts w:ascii="Onest" w:hAnsi="Onest"/>
          <w:i/>
          <w:iCs/>
          <w:noProof w:val="0"/>
          <w:sz w:val="22"/>
          <w:szCs w:val="22"/>
          <w:lang w:val="it-IT"/>
        </w:rPr>
        <w:t>[</w:t>
      </w:r>
      <w:r w:rsidRPr="00B61475">
        <w:rPr>
          <w:rFonts w:ascii="Onest" w:hAnsi="Onest"/>
          <w:i/>
          <w:iCs/>
          <w:noProof w:val="0"/>
          <w:sz w:val="22"/>
          <w:szCs w:val="22"/>
        </w:rPr>
        <w:t>Acest tabel va fi completat de către ofertant în coloanele 2, 3, 4, 6, 7, iar de către autoritatea contractantă – în coloanele 1, 5</w:t>
      </w:r>
      <w:r w:rsidRPr="00D13174">
        <w:rPr>
          <w:rFonts w:ascii="Onest" w:hAnsi="Onest"/>
          <w:i/>
          <w:iCs/>
          <w:noProof w:val="0"/>
          <w:sz w:val="22"/>
          <w:szCs w:val="22"/>
          <w:lang w:val="it-IT"/>
        </w:rPr>
        <w:t>]</w:t>
      </w:r>
    </w:p>
    <w:p w14:paraId="67D84BC9" w14:textId="6D1D0F22" w:rsidR="00BB314B" w:rsidRPr="00D13174" w:rsidRDefault="00BB314B" w:rsidP="00E36039">
      <w:pPr>
        <w:ind w:left="720"/>
        <w:rPr>
          <w:rFonts w:ascii="Onest" w:hAnsi="Onest"/>
          <w:b/>
          <w:color w:val="3366CC"/>
          <w:sz w:val="22"/>
          <w:szCs w:val="22"/>
          <w:lang w:val="it-IT"/>
        </w:rPr>
      </w:pPr>
    </w:p>
    <w:tbl>
      <w:tblPr>
        <w:tblStyle w:val="TableGrid"/>
        <w:tblW w:w="14413" w:type="dxa"/>
        <w:tblLayout w:type="fixed"/>
        <w:tblLook w:val="04A0" w:firstRow="1" w:lastRow="0" w:firstColumn="1" w:lastColumn="0" w:noHBand="0" w:noVBand="1"/>
      </w:tblPr>
      <w:tblGrid>
        <w:gridCol w:w="1696"/>
        <w:gridCol w:w="1418"/>
        <w:gridCol w:w="992"/>
        <w:gridCol w:w="879"/>
        <w:gridCol w:w="5216"/>
        <w:gridCol w:w="2722"/>
        <w:gridCol w:w="1473"/>
        <w:gridCol w:w="17"/>
      </w:tblGrid>
      <w:tr w:rsidR="008078E6" w:rsidRPr="00B61475" w14:paraId="3264B1A6" w14:textId="77777777" w:rsidTr="00F12B02">
        <w:tc>
          <w:tcPr>
            <w:tcW w:w="144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D13174" w:rsidRDefault="008078E6" w:rsidP="008078E6">
            <w:pPr>
              <w:rPr>
                <w:rFonts w:ascii="Onest" w:hAnsi="Onest"/>
                <w:noProof w:val="0"/>
                <w:sz w:val="22"/>
                <w:szCs w:val="22"/>
                <w:lang w:val="it-IT"/>
              </w:rPr>
            </w:pPr>
            <w:proofErr w:type="spellStart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Numărul</w:t>
            </w:r>
            <w:proofErr w:type="spellEnd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procedurii</w:t>
            </w:r>
            <w:proofErr w:type="spellEnd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 xml:space="preserve"> de </w:t>
            </w:r>
            <w:proofErr w:type="spellStart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achiziție</w:t>
            </w:r>
            <w:proofErr w:type="spellEnd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:</w:t>
            </w:r>
            <w:r w:rsidRPr="00D13174">
              <w:rPr>
                <w:rFonts w:ascii="Onest" w:hAnsi="Onest"/>
                <w:noProof w:val="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D13174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>Informația</w:t>
            </w:r>
            <w:proofErr w:type="spellEnd"/>
            <w:r w:rsidRPr="00D13174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 xml:space="preserve"> o </w:t>
            </w:r>
            <w:proofErr w:type="spellStart"/>
            <w:r w:rsidRPr="00D13174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>găsiți</w:t>
            </w:r>
            <w:proofErr w:type="spellEnd"/>
            <w:r w:rsidRPr="00D13174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D13174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>în</w:t>
            </w:r>
            <w:proofErr w:type="spellEnd"/>
            <w:r w:rsidRPr="00D13174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 xml:space="preserve"> SIA RSAP.</w:t>
            </w:r>
          </w:p>
        </w:tc>
      </w:tr>
      <w:tr w:rsidR="008078E6" w:rsidRPr="00B61475" w14:paraId="073EB234" w14:textId="77777777" w:rsidTr="00F12B02">
        <w:tc>
          <w:tcPr>
            <w:tcW w:w="144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331D7BBE" w:rsidR="008078E6" w:rsidRPr="00D13174" w:rsidRDefault="008078E6" w:rsidP="00C44F9A">
            <w:pPr>
              <w:rPr>
                <w:rFonts w:ascii="Onest" w:hAnsi="Onest"/>
                <w:bCs/>
                <w:i/>
                <w:iCs/>
                <w:sz w:val="22"/>
                <w:szCs w:val="22"/>
              </w:rPr>
            </w:pPr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</w:rPr>
              <w:t>Obiectul achiziției:</w:t>
            </w:r>
            <w:r w:rsidRPr="00D13174">
              <w:rPr>
                <w:rFonts w:ascii="Onest" w:hAnsi="Onest"/>
                <w:noProof w:val="0"/>
                <w:sz w:val="22"/>
                <w:szCs w:val="22"/>
              </w:rPr>
              <w:t xml:space="preserve"> </w:t>
            </w:r>
            <w:r w:rsidR="003E7E4A" w:rsidRPr="00D13174">
              <w:rPr>
                <w:rFonts w:ascii="Onest" w:hAnsi="Onest"/>
                <w:i/>
                <w:iCs/>
                <w:noProof w:val="0"/>
                <w:sz w:val="22"/>
                <w:szCs w:val="22"/>
              </w:rPr>
              <w:t>Apă potabilă pentru anul 2026</w:t>
            </w:r>
          </w:p>
        </w:tc>
      </w:tr>
      <w:tr w:rsidR="008078E6" w:rsidRPr="00B61475" w14:paraId="4600D782" w14:textId="77777777" w:rsidTr="00F12B02">
        <w:tc>
          <w:tcPr>
            <w:tcW w:w="14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D13174" w:rsidRDefault="008078E6" w:rsidP="008078E6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078E6" w:rsidRPr="00B61475" w14:paraId="2E4F7A96" w14:textId="77777777" w:rsidTr="00F12B02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B61475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29586820" w14:textId="5FD8A322" w:rsidR="008078E6" w:rsidRPr="00B61475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B61475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modelului</w:t>
            </w:r>
            <w:proofErr w:type="spellEnd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bunului</w:t>
            </w:r>
            <w:proofErr w:type="spellEnd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5F883ECF" w14:textId="77777777" w:rsidR="008078E6" w:rsidRPr="00B61475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B61475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Țara</w:t>
            </w:r>
            <w:proofErr w:type="spellEnd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origine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B61475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Produ</w:t>
            </w:r>
            <w:proofErr w:type="spellEnd"/>
          </w:p>
          <w:p w14:paraId="5AA57676" w14:textId="659F00D4" w:rsidR="008078E6" w:rsidRPr="00B61475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</w:t>
            </w:r>
            <w:proofErr w:type="spellEnd"/>
          </w:p>
          <w:p w14:paraId="18BE7CAA" w14:textId="77777777" w:rsidR="008078E6" w:rsidRPr="00B61475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torul</w:t>
            </w:r>
            <w:proofErr w:type="spellEnd"/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D13174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proofErr w:type="spellStart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Specificarea</w:t>
            </w:r>
            <w:proofErr w:type="spellEnd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tehnică</w:t>
            </w:r>
            <w:proofErr w:type="spellEnd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deplină</w:t>
            </w:r>
            <w:proofErr w:type="spellEnd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solicitată</w:t>
            </w:r>
            <w:proofErr w:type="spellEnd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 xml:space="preserve"> de </w:t>
            </w:r>
            <w:proofErr w:type="spellStart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către</w:t>
            </w:r>
            <w:proofErr w:type="spellEnd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autoritatea</w:t>
            </w:r>
            <w:proofErr w:type="spellEnd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contractantă</w:t>
            </w:r>
            <w:proofErr w:type="spellEnd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D13174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proofErr w:type="spellStart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Specificarea</w:t>
            </w:r>
            <w:proofErr w:type="spellEnd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tehnică</w:t>
            </w:r>
            <w:proofErr w:type="spellEnd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deplină</w:t>
            </w:r>
            <w:proofErr w:type="spellEnd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propusă</w:t>
            </w:r>
            <w:proofErr w:type="spellEnd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 xml:space="preserve"> de </w:t>
            </w:r>
            <w:proofErr w:type="spellStart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către</w:t>
            </w:r>
            <w:proofErr w:type="spellEnd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ofertant</w:t>
            </w:r>
            <w:proofErr w:type="spellEnd"/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B61475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Standarde</w:t>
            </w:r>
            <w:proofErr w:type="spellEnd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referință</w:t>
            </w:r>
            <w:proofErr w:type="spellEnd"/>
          </w:p>
        </w:tc>
      </w:tr>
      <w:tr w:rsidR="008078E6" w:rsidRPr="00B61475" w14:paraId="1C42125E" w14:textId="77777777" w:rsidTr="00F12B02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B61475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B61475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B61475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B61475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B61475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B61475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B61475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</w:tr>
      <w:tr w:rsidR="006A5E5B" w:rsidRPr="00B61475" w14:paraId="2A284599" w14:textId="77777777" w:rsidTr="006802A8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EA142D7" w14:textId="6C7FE4DA" w:rsidR="006A5E5B" w:rsidRPr="00B61475" w:rsidRDefault="003B39D7" w:rsidP="006A5E5B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Calibri"/>
                <w:color w:val="000000"/>
                <w:sz w:val="20"/>
                <w:szCs w:val="20"/>
                <w:lang w:eastAsia="ru-RU"/>
              </w:rPr>
              <w:t>Apă potabilă  19 litri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8E0580" w14:textId="4AEF9E68" w:rsidR="006A5E5B" w:rsidRPr="00B61475" w:rsidRDefault="006A5E5B" w:rsidP="006A5E5B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75DFB6" w14:textId="3F94A487" w:rsidR="006A5E5B" w:rsidRPr="00B61475" w:rsidRDefault="006A5E5B" w:rsidP="006A5E5B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140549" w14:textId="063F25AA" w:rsidR="006A5E5B" w:rsidRPr="00B61475" w:rsidRDefault="006A5E5B" w:rsidP="006A5E5B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E1B95E3" w14:textId="75A6B541" w:rsidR="006A5E5B" w:rsidRPr="00D13174" w:rsidRDefault="003E7E4A" w:rsidP="006A5E5B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D47A8A">
              <w:rPr>
                <w:rFonts w:ascii="Onest" w:hAnsi="Ones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Apă potabilă, purificată, sursa din sondă arteziană sau din izvor. </w:t>
            </w:r>
            <w:r w:rsidRPr="00D47A8A">
              <w:rPr>
                <w:rFonts w:ascii="Onest" w:hAnsi="Onest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  <w:t>Tipul:</w:t>
            </w:r>
            <w:r w:rsidRPr="00D47A8A">
              <w:rPr>
                <w:rFonts w:ascii="Onest" w:hAnsi="Onest" w:cs="Calibri"/>
                <w:color w:val="000000"/>
                <w:sz w:val="20"/>
                <w:szCs w:val="20"/>
                <w:lang w:eastAsia="ru-RU"/>
              </w:rPr>
              <w:t xml:space="preserve"> necarbogazoasă</w:t>
            </w:r>
            <w:r w:rsidRPr="00D47A8A">
              <w:rPr>
                <w:rFonts w:ascii="Onest" w:hAnsi="Onest" w:cs="Calibri"/>
                <w:color w:val="000000"/>
                <w:sz w:val="20"/>
                <w:szCs w:val="20"/>
                <w:lang w:eastAsia="ru-RU"/>
              </w:rPr>
              <w:br/>
              <w:t>Îmbuteliere: butelie de 19 litri (l) cu mâner produs din policarbonat refolosibil, sigilată cu capac termic, admisă la utilizare ca ambalaj pentru lichide alimentare;</w:t>
            </w:r>
            <w:r w:rsidRPr="00D47A8A">
              <w:rPr>
                <w:rFonts w:ascii="Onest" w:hAnsi="Onest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Capac butelie: </w:t>
            </w:r>
            <w:r w:rsidRPr="00D47A8A">
              <w:rPr>
                <w:rFonts w:ascii="Onest" w:hAnsi="Onest" w:cs="Calibri"/>
                <w:color w:val="000000"/>
                <w:sz w:val="20"/>
                <w:szCs w:val="20"/>
                <w:lang w:eastAsia="ru-RU"/>
              </w:rPr>
              <w:t>format din 2 componente (conform Regulamentului HG nr. 278/2013) cu sticker igienic (obligatoriu);</w:t>
            </w:r>
            <w:r w:rsidRPr="00D47A8A">
              <w:rPr>
                <w:rFonts w:ascii="Onest" w:hAnsi="Onest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Dispunere de utilaj: </w:t>
            </w:r>
            <w:r w:rsidRPr="00D47A8A">
              <w:rPr>
                <w:rFonts w:ascii="Onest" w:hAnsi="Onest" w:cs="Calibri"/>
                <w:color w:val="000000"/>
                <w:sz w:val="20"/>
                <w:szCs w:val="20"/>
                <w:lang w:eastAsia="ru-RU"/>
              </w:rPr>
              <w:t xml:space="preserve">pentru îmbutelierea şi spălarea/ igienizarea buteliilor de 19l; </w:t>
            </w:r>
            <w:r w:rsidRPr="00D47A8A">
              <w:rPr>
                <w:rFonts w:ascii="Onest" w:hAnsi="Onest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Dispunere de secție: </w:t>
            </w:r>
            <w:r w:rsidRPr="00D47A8A">
              <w:rPr>
                <w:rFonts w:ascii="Onest" w:hAnsi="Onest" w:cs="Calibri"/>
                <w:color w:val="000000"/>
                <w:sz w:val="20"/>
                <w:szCs w:val="20"/>
                <w:lang w:eastAsia="ru-RU"/>
              </w:rPr>
              <w:t xml:space="preserve">pentru igienizarea și repararea dozatoarelor de apă pentru butelii de 19l sau prezentarea contractului, privind raporturile contractuale cu o companie specializată; </w:t>
            </w:r>
            <w:r w:rsidRPr="00D47A8A">
              <w:rPr>
                <w:rFonts w:ascii="Onest" w:hAnsi="Onest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Calitatea apei: </w:t>
            </w:r>
            <w:r w:rsidRPr="00D47A8A">
              <w:rPr>
                <w:rFonts w:ascii="Onest" w:hAnsi="Onest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r w:rsidRPr="00D47A8A">
              <w:rPr>
                <w:rFonts w:ascii="Onest" w:hAnsi="Onest" w:cs="Calibri"/>
                <w:color w:val="000000"/>
                <w:sz w:val="20"/>
                <w:szCs w:val="20"/>
                <w:lang w:eastAsia="ru-RU"/>
              </w:rPr>
              <w:t xml:space="preserve">-Ph: 6.5-8.5; </w:t>
            </w:r>
            <w:r w:rsidRPr="00D47A8A">
              <w:rPr>
                <w:rFonts w:ascii="Onest" w:hAnsi="Onest" w:cs="Calibri"/>
                <w:color w:val="000000"/>
                <w:sz w:val="20"/>
                <w:szCs w:val="20"/>
                <w:lang w:eastAsia="ru-RU"/>
              </w:rPr>
              <w:br/>
              <w:t>-Mineralizare: maxim 0,5 g/l.</w:t>
            </w:r>
            <w:r w:rsidRPr="00D47A8A">
              <w:rPr>
                <w:rFonts w:ascii="Onest" w:hAnsi="Onest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  <w:t>Alte elemente:</w:t>
            </w:r>
            <w:r w:rsidRPr="00D47A8A">
              <w:rPr>
                <w:rFonts w:ascii="Onest" w:hAnsi="Onest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r w:rsidRPr="00D47A8A">
              <w:rPr>
                <w:rFonts w:ascii="Onest" w:hAnsi="Onest" w:cs="Calibri"/>
                <w:color w:val="000000"/>
                <w:sz w:val="20"/>
                <w:szCs w:val="20"/>
                <w:lang w:eastAsia="ru-RU"/>
              </w:rPr>
              <w:t>-call centru 6 din 7 zile;</w:t>
            </w:r>
            <w:r w:rsidRPr="00D47A8A">
              <w:rPr>
                <w:rFonts w:ascii="Onest" w:hAnsi="Onest" w:cs="Calibri"/>
                <w:color w:val="000000"/>
                <w:sz w:val="20"/>
                <w:szCs w:val="20"/>
                <w:lang w:eastAsia="ru-RU"/>
              </w:rPr>
              <w:br/>
            </w:r>
            <w:r w:rsidRPr="00D47A8A">
              <w:rPr>
                <w:rFonts w:ascii="Onest" w:hAnsi="Onest" w:cs="Calibri"/>
                <w:color w:val="000000"/>
                <w:sz w:val="20"/>
                <w:szCs w:val="20"/>
                <w:lang w:eastAsia="ru-RU"/>
              </w:rPr>
              <w:lastRenderedPageBreak/>
              <w:t xml:space="preserve">-oferirea buteliilor </w:t>
            </w:r>
            <w:r>
              <w:rPr>
                <w:rFonts w:ascii="Onest" w:hAnsi="Onest" w:cs="Calibri"/>
                <w:color w:val="000000"/>
                <w:sz w:val="20"/>
                <w:szCs w:val="20"/>
                <w:lang w:eastAsia="ru-RU"/>
              </w:rPr>
              <w:t>î</w:t>
            </w:r>
            <w:r w:rsidRPr="00D47A8A">
              <w:rPr>
                <w:rFonts w:ascii="Onest" w:hAnsi="Onest" w:cs="Calibri"/>
                <w:color w:val="000000"/>
                <w:sz w:val="20"/>
                <w:szCs w:val="20"/>
                <w:lang w:eastAsia="ru-RU"/>
              </w:rPr>
              <w:t>n folosință la necesitate;</w:t>
            </w:r>
            <w:r w:rsidRPr="00D47A8A">
              <w:rPr>
                <w:rFonts w:ascii="Onest" w:hAnsi="Onest" w:cs="Calibri"/>
                <w:color w:val="000000"/>
                <w:sz w:val="20"/>
                <w:szCs w:val="20"/>
                <w:lang w:eastAsia="ru-RU"/>
              </w:rPr>
              <w:br/>
              <w:t>-prețul va include și livrarea;</w:t>
            </w:r>
            <w:r w:rsidRPr="00D47A8A">
              <w:rPr>
                <w:rFonts w:ascii="Onest" w:hAnsi="Onest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  <w:t>Livrarea timp de 24 ore de la solicitarea Beneficiarului.</w:t>
            </w:r>
            <w:r w:rsidRPr="00D47A8A">
              <w:rPr>
                <w:rFonts w:ascii="Onest" w:hAnsi="Onest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  <w:t>Standarde de referință:</w:t>
            </w:r>
            <w:r w:rsidRPr="00D47A8A">
              <w:rPr>
                <w:rFonts w:ascii="Onest" w:hAnsi="Onest" w:cs="Calibri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r w:rsidRPr="00D47A8A">
              <w:rPr>
                <w:rFonts w:ascii="Onest" w:hAnsi="Onest" w:cs="Calibri"/>
                <w:color w:val="000000"/>
                <w:sz w:val="20"/>
                <w:szCs w:val="20"/>
                <w:lang w:eastAsia="ru-RU"/>
              </w:rPr>
              <w:t>1) Legea nr. 182/2019 privind calitatea apei potabile;</w:t>
            </w:r>
            <w:r w:rsidRPr="00D47A8A">
              <w:rPr>
                <w:rFonts w:ascii="Onest" w:hAnsi="Onest" w:cs="Calibri"/>
                <w:color w:val="000000"/>
                <w:sz w:val="20"/>
                <w:szCs w:val="20"/>
                <w:lang w:eastAsia="ru-RU"/>
              </w:rPr>
              <w:br/>
              <w:t>2) „Regulament sanitar privind supravegherea și monitorizarea calității apei potabile”, aprobat prin HG nr. 651/2023;</w:t>
            </w:r>
            <w:r w:rsidRPr="00D47A8A">
              <w:rPr>
                <w:rFonts w:ascii="Onest" w:hAnsi="Onest" w:cs="Calibri"/>
                <w:color w:val="000000"/>
                <w:sz w:val="20"/>
                <w:szCs w:val="20"/>
                <w:lang w:eastAsia="ru-RU"/>
              </w:rPr>
              <w:br/>
              <w:t>3) HG nr. 278/2013 privind materialele şi obiectele din plastic destinate să vină în contact cu produsele alimentare;</w:t>
            </w:r>
            <w:r w:rsidRPr="00D47A8A">
              <w:rPr>
                <w:rFonts w:ascii="Onest" w:hAnsi="Onest" w:cs="Calibri"/>
                <w:color w:val="000000"/>
                <w:sz w:val="20"/>
                <w:szCs w:val="20"/>
                <w:lang w:eastAsia="ru-RU"/>
              </w:rPr>
              <w:br/>
              <w:t>4) HG nr. 308/2011 privind materialele şi obiectele destinate să vină în contact cu produsele alimentare.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521388" w14:textId="77777777" w:rsidR="006A5E5B" w:rsidRPr="00D13174" w:rsidRDefault="006A5E5B" w:rsidP="006A5E5B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C44217" w14:textId="77777777" w:rsidR="006A5E5B" w:rsidRPr="00D13174" w:rsidRDefault="006A5E5B" w:rsidP="006A5E5B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6AA92410" w14:textId="25DB722B" w:rsidR="008078E6" w:rsidRPr="00D13174" w:rsidRDefault="008078E6" w:rsidP="00F12B02">
      <w:pPr>
        <w:rPr>
          <w:rFonts w:ascii="Onest" w:hAnsi="Onest"/>
          <w:sz w:val="22"/>
          <w:szCs w:val="22"/>
        </w:rPr>
      </w:pPr>
    </w:p>
    <w:p w14:paraId="28662EF7" w14:textId="77777777" w:rsidR="00F12B02" w:rsidRPr="00B61475" w:rsidRDefault="00BF0E35" w:rsidP="00F12B02">
      <w:pPr>
        <w:ind w:left="720"/>
        <w:rPr>
          <w:rFonts w:ascii="Onest" w:hAnsi="Onest"/>
          <w:sz w:val="22"/>
          <w:szCs w:val="22"/>
        </w:rPr>
      </w:pPr>
      <w:r w:rsidRPr="00B61475">
        <w:rPr>
          <w:rFonts w:ascii="Onest" w:hAnsi="Onest"/>
          <w:sz w:val="22"/>
          <w:szCs w:val="22"/>
        </w:rPr>
        <w:t>Semnat:_______________ Numele, Prenumele:_____________________________ În calitate de: ________________</w:t>
      </w:r>
    </w:p>
    <w:p w14:paraId="356EDFA6" w14:textId="25A790AE" w:rsidR="00FB14BE" w:rsidRPr="00B61475" w:rsidRDefault="00BF0E35" w:rsidP="00F12B02">
      <w:pPr>
        <w:ind w:left="720"/>
        <w:rPr>
          <w:rFonts w:ascii="Onest" w:hAnsi="Onest"/>
          <w:sz w:val="22"/>
          <w:szCs w:val="22"/>
        </w:rPr>
      </w:pPr>
      <w:r w:rsidRPr="00B61475">
        <w:rPr>
          <w:rFonts w:ascii="Onest" w:hAnsi="Onest"/>
          <w:sz w:val="22"/>
          <w:szCs w:val="22"/>
        </w:rPr>
        <w:t>Ofertantul: ______________________ Adresa: _________________________</w:t>
      </w:r>
    </w:p>
    <w:p w14:paraId="483CCC94" w14:textId="77777777" w:rsidR="008023A2" w:rsidRPr="00B61475" w:rsidRDefault="008023A2" w:rsidP="00BF0E35">
      <w:pPr>
        <w:ind w:left="720"/>
        <w:rPr>
          <w:rFonts w:ascii="Onest" w:hAnsi="Onest"/>
        </w:rPr>
      </w:pPr>
    </w:p>
    <w:p w14:paraId="5F811930" w14:textId="40234F21" w:rsidR="008023A2" w:rsidRPr="00B61475" w:rsidRDefault="008023A2" w:rsidP="00BF0E35">
      <w:pPr>
        <w:ind w:left="720"/>
        <w:rPr>
          <w:rFonts w:ascii="Onest" w:hAnsi="Onest"/>
        </w:rPr>
      </w:pPr>
    </w:p>
    <w:p w14:paraId="259F82BA" w14:textId="7366D5F6" w:rsidR="00B61B95" w:rsidRPr="00B61475" w:rsidRDefault="00B61B95" w:rsidP="00BF0E35">
      <w:pPr>
        <w:ind w:left="720"/>
        <w:rPr>
          <w:rFonts w:ascii="Onest" w:hAnsi="Onest"/>
        </w:rPr>
      </w:pPr>
    </w:p>
    <w:p w14:paraId="4B2B27A4" w14:textId="519CA05C" w:rsidR="00B61B95" w:rsidRPr="00B61475" w:rsidRDefault="00B61B95" w:rsidP="00BF0E35">
      <w:pPr>
        <w:ind w:left="720"/>
        <w:rPr>
          <w:rFonts w:ascii="Onest" w:hAnsi="Onest"/>
        </w:rPr>
      </w:pPr>
    </w:p>
    <w:p w14:paraId="00C0C4D7" w14:textId="7E4C104B" w:rsidR="00B61B95" w:rsidRPr="00B61475" w:rsidRDefault="00B61B95" w:rsidP="00BF0E35">
      <w:pPr>
        <w:ind w:left="720"/>
        <w:rPr>
          <w:rFonts w:ascii="Onest" w:hAnsi="Onest"/>
        </w:rPr>
      </w:pPr>
    </w:p>
    <w:p w14:paraId="471A032F" w14:textId="77777777" w:rsidR="00B61B95" w:rsidRPr="00B61475" w:rsidRDefault="00B61B95" w:rsidP="00BF0E35">
      <w:pPr>
        <w:ind w:left="720"/>
        <w:rPr>
          <w:rFonts w:ascii="Onest" w:hAnsi="Onest"/>
        </w:rPr>
      </w:pPr>
    </w:p>
    <w:p w14:paraId="14CE09AF" w14:textId="4478AA9B" w:rsidR="003B601D" w:rsidRPr="00B61475" w:rsidRDefault="003B601D" w:rsidP="00BF0E35">
      <w:pPr>
        <w:ind w:left="720"/>
        <w:rPr>
          <w:rFonts w:ascii="Onest" w:hAnsi="Onest"/>
        </w:rPr>
      </w:pPr>
    </w:p>
    <w:p w14:paraId="6435D4CC" w14:textId="003183CF" w:rsidR="006A5E5B" w:rsidRPr="00B61475" w:rsidRDefault="006A5E5B" w:rsidP="00BF0E35">
      <w:pPr>
        <w:ind w:left="720"/>
        <w:rPr>
          <w:rFonts w:ascii="Onest" w:hAnsi="Onest"/>
        </w:rPr>
      </w:pPr>
    </w:p>
    <w:p w14:paraId="069A4CAF" w14:textId="687C76B1" w:rsidR="006A5E5B" w:rsidRPr="00B61475" w:rsidRDefault="006A5E5B" w:rsidP="00BF0E35">
      <w:pPr>
        <w:ind w:left="720"/>
        <w:rPr>
          <w:rFonts w:ascii="Onest" w:hAnsi="Onest"/>
        </w:rPr>
      </w:pPr>
    </w:p>
    <w:p w14:paraId="09E25775" w14:textId="4B41C718" w:rsidR="006A5E5B" w:rsidRPr="00B61475" w:rsidRDefault="006A5E5B" w:rsidP="00BF0E35">
      <w:pPr>
        <w:ind w:left="720"/>
        <w:rPr>
          <w:rFonts w:ascii="Onest" w:hAnsi="Onest"/>
        </w:rPr>
      </w:pPr>
    </w:p>
    <w:p w14:paraId="357FC846" w14:textId="0232F622" w:rsidR="006A5E5B" w:rsidRPr="00B61475" w:rsidRDefault="006A5E5B" w:rsidP="00BF0E35">
      <w:pPr>
        <w:ind w:left="720"/>
        <w:rPr>
          <w:rFonts w:ascii="Onest" w:hAnsi="Onest"/>
        </w:rPr>
      </w:pPr>
    </w:p>
    <w:p w14:paraId="78191B83" w14:textId="76417463" w:rsidR="006A5E5B" w:rsidRPr="00B61475" w:rsidRDefault="006A5E5B" w:rsidP="00BF0E35">
      <w:pPr>
        <w:ind w:left="720"/>
        <w:rPr>
          <w:rFonts w:ascii="Onest" w:hAnsi="Onest"/>
        </w:rPr>
      </w:pPr>
    </w:p>
    <w:p w14:paraId="481AFE37" w14:textId="4E974E62" w:rsidR="006A5E5B" w:rsidRPr="00B61475" w:rsidRDefault="006A5E5B" w:rsidP="00BF0E35">
      <w:pPr>
        <w:ind w:left="720"/>
        <w:rPr>
          <w:rFonts w:ascii="Onest" w:hAnsi="Onest"/>
        </w:rPr>
      </w:pPr>
    </w:p>
    <w:p w14:paraId="1DA6ED9B" w14:textId="27F60B48" w:rsidR="006A5E5B" w:rsidRPr="00B61475" w:rsidRDefault="006A5E5B" w:rsidP="00BF0E35">
      <w:pPr>
        <w:ind w:left="720"/>
        <w:rPr>
          <w:rFonts w:ascii="Onest" w:hAnsi="Onest"/>
        </w:rPr>
      </w:pPr>
    </w:p>
    <w:p w14:paraId="251B96EF" w14:textId="1AD9F9C0" w:rsidR="006A5E5B" w:rsidRDefault="006A5E5B" w:rsidP="00BF0E35">
      <w:pPr>
        <w:ind w:left="720"/>
        <w:rPr>
          <w:rFonts w:ascii="Onest" w:hAnsi="Onest"/>
        </w:rPr>
      </w:pPr>
    </w:p>
    <w:p w14:paraId="374F060E" w14:textId="6DA80F9D" w:rsidR="003E7E4A" w:rsidRDefault="003E7E4A" w:rsidP="00BF0E35">
      <w:pPr>
        <w:ind w:left="720"/>
        <w:rPr>
          <w:rFonts w:ascii="Onest" w:hAnsi="Onest"/>
        </w:rPr>
      </w:pPr>
    </w:p>
    <w:p w14:paraId="636BF3A4" w14:textId="3F6ED34A" w:rsidR="003E7E4A" w:rsidRDefault="003E7E4A" w:rsidP="00BF0E35">
      <w:pPr>
        <w:ind w:left="720"/>
        <w:rPr>
          <w:rFonts w:ascii="Onest" w:hAnsi="Onest"/>
        </w:rPr>
      </w:pPr>
    </w:p>
    <w:p w14:paraId="19AC8943" w14:textId="77777777" w:rsidR="003E7E4A" w:rsidRPr="00B61475" w:rsidRDefault="003E7E4A" w:rsidP="00BF0E35">
      <w:pPr>
        <w:ind w:left="720"/>
        <w:rPr>
          <w:rFonts w:ascii="Onest" w:hAnsi="Onest"/>
        </w:rPr>
      </w:pPr>
    </w:p>
    <w:p w14:paraId="293EF741" w14:textId="3B10F82B" w:rsidR="003875C2" w:rsidRPr="00B61475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B61475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Anexa nr. 23</w:t>
      </w:r>
    </w:p>
    <w:p w14:paraId="6FA048A2" w14:textId="77777777" w:rsidR="003875C2" w:rsidRPr="00B61475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B61475">
        <w:rPr>
          <w:rFonts w:ascii="Onest" w:hAnsi="Onest"/>
          <w:b/>
          <w:i/>
          <w:iCs/>
          <w:sz w:val="22"/>
          <w:szCs w:val="22"/>
        </w:rPr>
        <w:t>la</w:t>
      </w:r>
      <w:r w:rsidRPr="00B61475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30F6EC0" w14:textId="77777777" w:rsidR="003875C2" w:rsidRPr="00B61475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B61475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218BE5A" w14:textId="77777777" w:rsidR="003875C2" w:rsidRPr="00B61475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B61475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7A4B4D3F" w14:textId="77777777" w:rsidR="003875C2" w:rsidRPr="00B61475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2"/>
          <w:szCs w:val="22"/>
          <w:lang w:eastAsia="ru-RU"/>
        </w:rPr>
      </w:pPr>
      <w:r w:rsidRPr="00B61475">
        <w:rPr>
          <w:rFonts w:ascii="Onest" w:hAnsi="Onest"/>
          <w:b/>
          <w:bCs/>
          <w:color w:val="5B9BD5"/>
          <w:sz w:val="22"/>
          <w:szCs w:val="22"/>
          <w:lang w:eastAsia="ru-RU"/>
        </w:rPr>
        <w:t>Specificații de preț</w:t>
      </w:r>
    </w:p>
    <w:p w14:paraId="35DF5FD3" w14:textId="77777777" w:rsidR="003875C2" w:rsidRPr="00D13174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  <w:r w:rsidRPr="00D13174">
        <w:rPr>
          <w:rFonts w:ascii="Onest" w:hAnsi="Onest"/>
          <w:i/>
          <w:iCs/>
          <w:sz w:val="22"/>
          <w:szCs w:val="22"/>
          <w:lang w:val="it-IT" w:eastAsia="ru-RU"/>
        </w:rPr>
        <w:t>[Acest tabel va fi completat de căre ofertant în coloanele 5, 6, 7, 8, iar de către autoritatea contractantă – în coloanele 1, 2, 3, 4, 9, 10]</w:t>
      </w:r>
    </w:p>
    <w:p w14:paraId="556BF7E5" w14:textId="77777777" w:rsidR="003875C2" w:rsidRPr="00D13174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</w:p>
    <w:tbl>
      <w:tblPr>
        <w:tblStyle w:val="TableGrid"/>
        <w:tblW w:w="14400" w:type="dxa"/>
        <w:tblLayout w:type="fixed"/>
        <w:tblLook w:val="04A0" w:firstRow="1" w:lastRow="0" w:firstColumn="1" w:lastColumn="0" w:noHBand="0" w:noVBand="1"/>
      </w:tblPr>
      <w:tblGrid>
        <w:gridCol w:w="845"/>
        <w:gridCol w:w="3261"/>
        <w:gridCol w:w="751"/>
        <w:gridCol w:w="383"/>
        <w:gridCol w:w="851"/>
        <w:gridCol w:w="1244"/>
        <w:gridCol w:w="1276"/>
        <w:gridCol w:w="1165"/>
        <w:gridCol w:w="992"/>
        <w:gridCol w:w="1985"/>
        <w:gridCol w:w="1559"/>
        <w:gridCol w:w="88"/>
      </w:tblGrid>
      <w:tr w:rsidR="00A446A6" w:rsidRPr="00B61475" w14:paraId="0C172E0E" w14:textId="6F2D13F5" w:rsidTr="00A2167F">
        <w:tc>
          <w:tcPr>
            <w:tcW w:w="144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D13174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proofErr w:type="spellStart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Numărul</w:t>
            </w:r>
            <w:proofErr w:type="spellEnd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procedurii</w:t>
            </w:r>
            <w:proofErr w:type="spellEnd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 xml:space="preserve"> de </w:t>
            </w:r>
            <w:proofErr w:type="spellStart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achiziție</w:t>
            </w:r>
            <w:proofErr w:type="spellEnd"/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:</w:t>
            </w:r>
            <w:r w:rsidRPr="00D13174">
              <w:rPr>
                <w:rFonts w:ascii="Onest" w:hAnsi="Onest"/>
                <w:noProof w:val="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D13174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>Informația</w:t>
            </w:r>
            <w:proofErr w:type="spellEnd"/>
            <w:r w:rsidRPr="00D13174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 xml:space="preserve"> o </w:t>
            </w:r>
            <w:proofErr w:type="spellStart"/>
            <w:r w:rsidRPr="00D13174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>găsiți</w:t>
            </w:r>
            <w:proofErr w:type="spellEnd"/>
            <w:r w:rsidRPr="00D13174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D13174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>în</w:t>
            </w:r>
            <w:proofErr w:type="spellEnd"/>
            <w:r w:rsidRPr="00D13174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 xml:space="preserve"> SIA RSAP.</w:t>
            </w:r>
          </w:p>
        </w:tc>
      </w:tr>
      <w:tr w:rsidR="00A446A6" w:rsidRPr="00B61475" w14:paraId="1043F0DB" w14:textId="1C37A350" w:rsidTr="00A2167F">
        <w:tc>
          <w:tcPr>
            <w:tcW w:w="144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4F900A19" w:rsidR="00A446A6" w:rsidRPr="00D13174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  <w:r w:rsidRPr="00D13174">
              <w:rPr>
                <w:rFonts w:ascii="Onest" w:hAnsi="Onest"/>
                <w:b/>
                <w:bCs/>
                <w:noProof w:val="0"/>
                <w:sz w:val="22"/>
                <w:szCs w:val="22"/>
              </w:rPr>
              <w:t>Obiectul achiziției:</w:t>
            </w:r>
            <w:r w:rsidRPr="00D13174">
              <w:rPr>
                <w:rFonts w:ascii="Onest" w:hAnsi="Onest"/>
                <w:noProof w:val="0"/>
                <w:sz w:val="22"/>
                <w:szCs w:val="22"/>
              </w:rPr>
              <w:t xml:space="preserve"> </w:t>
            </w:r>
            <w:r w:rsidR="003E7E4A" w:rsidRPr="00D13174">
              <w:rPr>
                <w:rFonts w:ascii="Onest" w:hAnsi="Onest"/>
                <w:i/>
                <w:iCs/>
                <w:noProof w:val="0"/>
                <w:sz w:val="22"/>
                <w:szCs w:val="22"/>
              </w:rPr>
              <w:t>Apă potabilă pentru anul 2026</w:t>
            </w:r>
          </w:p>
        </w:tc>
      </w:tr>
      <w:tr w:rsidR="00B0106D" w:rsidRPr="00B61475" w14:paraId="3C49D002" w14:textId="77CBED72" w:rsidTr="00A2167F">
        <w:tc>
          <w:tcPr>
            <w:tcW w:w="4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D13174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954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D13174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0106D" w:rsidRPr="00B61475" w14:paraId="6FB43EBB" w14:textId="77777777" w:rsidTr="00A2167F">
        <w:trPr>
          <w:gridAfter w:val="1"/>
          <w:wAfter w:w="88" w:type="dxa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B61475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B61475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B61475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</w:p>
          <w:p w14:paraId="393B9E21" w14:textId="77777777" w:rsidR="00B0106D" w:rsidRPr="00B61475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B61475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</w:t>
            </w:r>
          </w:p>
          <w:p w14:paraId="6B1A1B6A" w14:textId="1A02D45F" w:rsidR="00B0106D" w:rsidRPr="00B61475" w:rsidRDefault="00B0106D" w:rsidP="00A2167F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tea de </w:t>
            </w: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B61475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</w:p>
          <w:p w14:paraId="3CE33001" w14:textId="77777777" w:rsidR="00B0106D" w:rsidRPr="00B61475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B61475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B61475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B61475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B61475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B61475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livrare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B61475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</w:p>
          <w:p w14:paraId="1A98D520" w14:textId="47E28052" w:rsidR="00B0106D" w:rsidRPr="00B61475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</w:p>
        </w:tc>
      </w:tr>
      <w:tr w:rsidR="00B0106D" w:rsidRPr="00B61475" w14:paraId="1B652FAF" w14:textId="77777777" w:rsidTr="00A2167F">
        <w:trPr>
          <w:gridAfter w:val="1"/>
          <w:wAfter w:w="88" w:type="dxa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B61475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B61475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B61475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B61475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B61475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B61475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B61475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B61475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B61475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B61475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6A5E5B" w:rsidRPr="00B61475" w14:paraId="724D543D" w14:textId="77777777" w:rsidTr="00A2167F">
        <w:trPr>
          <w:gridAfter w:val="1"/>
          <w:wAfter w:w="88" w:type="dxa"/>
          <w:cantSplit/>
          <w:trHeight w:val="1134"/>
        </w:trPr>
        <w:tc>
          <w:tcPr>
            <w:tcW w:w="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69745CE" w14:textId="67F6D618" w:rsidR="006A5E5B" w:rsidRPr="00B61475" w:rsidRDefault="00A2167F" w:rsidP="00A2167F">
            <w:pPr>
              <w:spacing w:line="259" w:lineRule="auto"/>
              <w:ind w:left="113" w:right="113"/>
              <w:jc w:val="center"/>
              <w:rPr>
                <w:rFonts w:ascii="Onest" w:hAnsi="Onest"/>
                <w:sz w:val="22"/>
                <w:szCs w:val="22"/>
              </w:rPr>
            </w:pPr>
            <w:r w:rsidRPr="00B61475">
              <w:rPr>
                <w:rFonts w:ascii="Onest" w:hAnsi="Onest"/>
                <w:sz w:val="22"/>
                <w:szCs w:val="22"/>
              </w:rPr>
              <w:t>41110000-3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5DE2A1" w14:textId="7734742D" w:rsidR="006A5E5B" w:rsidRPr="003E7E4A" w:rsidRDefault="003B39D7" w:rsidP="006A5E5B">
            <w:pPr>
              <w:rPr>
                <w:rFonts w:ascii="Onest" w:hAnsi="Onest"/>
                <w:bCs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rFonts w:ascii="Onest" w:hAnsi="Onest" w:cs="Calibri"/>
                <w:color w:val="000000"/>
                <w:sz w:val="20"/>
                <w:szCs w:val="20"/>
                <w:lang w:eastAsia="ru-RU"/>
              </w:rPr>
              <w:t>Apă potabilă  19 litri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CBF875" w14:textId="7F94069A" w:rsidR="006A5E5B" w:rsidRPr="003E7E4A" w:rsidRDefault="003E7E4A" w:rsidP="006A5E5B">
            <w:pPr>
              <w:jc w:val="center"/>
              <w:rPr>
                <w:rFonts w:ascii="Onest" w:hAnsi="Onest"/>
                <w:bCs/>
                <w:sz w:val="22"/>
                <w:szCs w:val="22"/>
                <w:lang w:eastAsia="ru-RU"/>
              </w:rPr>
            </w:pPr>
            <w:r w:rsidRPr="003E7E4A">
              <w:rPr>
                <w:rFonts w:ascii="Onest" w:hAnsi="Onest"/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075C4C" w14:textId="24A09A40" w:rsidR="006A5E5B" w:rsidRPr="003E7E4A" w:rsidRDefault="003E7E4A" w:rsidP="006A5E5B">
            <w:pPr>
              <w:jc w:val="center"/>
              <w:rPr>
                <w:rFonts w:ascii="Onest" w:hAnsi="Onest"/>
                <w:bCs/>
                <w:sz w:val="22"/>
                <w:szCs w:val="22"/>
              </w:rPr>
            </w:pPr>
            <w:r w:rsidRPr="003E7E4A">
              <w:rPr>
                <w:rFonts w:ascii="Onest" w:hAnsi="Onest"/>
                <w:bCs/>
                <w:sz w:val="22"/>
                <w:szCs w:val="22"/>
              </w:rPr>
              <w:t>2700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6CA780" w14:textId="77777777" w:rsidR="006A5E5B" w:rsidRPr="00B61475" w:rsidRDefault="006A5E5B" w:rsidP="006A5E5B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62B5D0" w14:textId="77777777" w:rsidR="006A5E5B" w:rsidRPr="00B61475" w:rsidRDefault="006A5E5B" w:rsidP="006A5E5B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E5BE02" w14:textId="77777777" w:rsidR="006A5E5B" w:rsidRPr="00B61475" w:rsidRDefault="006A5E5B" w:rsidP="006A5E5B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B73D94" w14:textId="77777777" w:rsidR="006A5E5B" w:rsidRPr="00B61475" w:rsidRDefault="006A5E5B" w:rsidP="006A5E5B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C20B24" w14:textId="3A74C085" w:rsidR="006A5E5B" w:rsidRPr="00B61475" w:rsidRDefault="003B39D7" w:rsidP="00A2167F">
            <w:pPr>
              <w:jc w:val="center"/>
              <w:rPr>
                <w:rFonts w:ascii="Onest" w:hAnsi="Onest"/>
                <w:bCs/>
                <w:i/>
                <w:iCs/>
                <w:sz w:val="22"/>
                <w:szCs w:val="22"/>
                <w:lang w:val="ro-MD" w:eastAsia="ru-RU"/>
              </w:rPr>
            </w:pPr>
            <w:r w:rsidRPr="003B39D7">
              <w:rPr>
                <w:rFonts w:ascii="Onest" w:hAnsi="Onest"/>
                <w:bCs/>
                <w:i/>
                <w:iCs/>
                <w:sz w:val="22"/>
                <w:szCs w:val="22"/>
                <w:lang w:eastAsia="ru-RU"/>
              </w:rPr>
              <w:t>Livrarea bunurilor se va efectua timp de 24 ore de la solicitărea Cumpărătorului pe parcursului anului 2026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323CA6" w14:textId="5813760D" w:rsidR="006A5E5B" w:rsidRPr="00B61475" w:rsidRDefault="00A2167F" w:rsidP="00A2167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bCs/>
                <w:i/>
                <w:sz w:val="22"/>
                <w:szCs w:val="22"/>
                <w:lang w:val="ro-MD" w:eastAsia="ru-RU"/>
              </w:rPr>
              <w:t>MD47ML000000002251206328</w:t>
            </w:r>
          </w:p>
        </w:tc>
      </w:tr>
      <w:tr w:rsidR="00A446A6" w:rsidRPr="00B61475" w14:paraId="643D0B32" w14:textId="77777777" w:rsidTr="00A2167F">
        <w:trPr>
          <w:gridAfter w:val="1"/>
          <w:wAfter w:w="88" w:type="dxa"/>
          <w:trHeight w:val="2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A446A6" w:rsidRPr="00B61475" w:rsidRDefault="00A446A6" w:rsidP="00A446A6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A446A6" w:rsidRPr="00B61475" w:rsidRDefault="00A446A6" w:rsidP="00A2167F">
            <w:pPr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B61475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A446A6" w:rsidRPr="00B61475" w:rsidRDefault="00A446A6" w:rsidP="00A446A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A446A6" w:rsidRPr="00B61475" w:rsidRDefault="00A446A6" w:rsidP="00A446A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A446A6" w:rsidRPr="00B61475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A446A6" w:rsidRPr="00B61475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A446A6" w:rsidRPr="00B61475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A446A6" w:rsidRPr="00B61475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A446A6" w:rsidRPr="00B61475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A446A6" w:rsidRPr="00B61475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14E37042" w14:textId="77777777" w:rsidR="003875C2" w:rsidRPr="00B61475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</w:p>
    <w:p w14:paraId="74564773" w14:textId="77777777" w:rsidR="003875C2" w:rsidRPr="00D13174" w:rsidRDefault="003875C2" w:rsidP="003875C2">
      <w:pPr>
        <w:rPr>
          <w:rFonts w:ascii="Onest" w:hAnsi="Onest"/>
          <w:noProof w:val="0"/>
          <w:sz w:val="22"/>
          <w:szCs w:val="22"/>
          <w:lang w:val="it-IT"/>
        </w:rPr>
      </w:pPr>
      <w:proofErr w:type="spellStart"/>
      <w:r w:rsidRPr="00D13174">
        <w:rPr>
          <w:rFonts w:ascii="Onest" w:hAnsi="Onest"/>
          <w:noProof w:val="0"/>
          <w:sz w:val="22"/>
          <w:szCs w:val="22"/>
          <w:lang w:val="it-IT"/>
        </w:rPr>
        <w:t>Semnat</w:t>
      </w:r>
      <w:proofErr w:type="spellEnd"/>
      <w:r w:rsidRPr="00D13174">
        <w:rPr>
          <w:rFonts w:ascii="Onest" w:hAnsi="Onest"/>
          <w:noProof w:val="0"/>
          <w:sz w:val="22"/>
          <w:szCs w:val="22"/>
          <w:lang w:val="it-IT"/>
        </w:rPr>
        <w:t xml:space="preserve">: ____________________ </w:t>
      </w:r>
      <w:proofErr w:type="spellStart"/>
      <w:r w:rsidRPr="00D13174">
        <w:rPr>
          <w:rFonts w:ascii="Onest" w:hAnsi="Onest"/>
          <w:noProof w:val="0"/>
          <w:sz w:val="22"/>
          <w:szCs w:val="22"/>
          <w:lang w:val="it-IT"/>
        </w:rPr>
        <w:t>Numele</w:t>
      </w:r>
      <w:proofErr w:type="spellEnd"/>
      <w:r w:rsidRPr="00D13174">
        <w:rPr>
          <w:rFonts w:ascii="Onest" w:hAnsi="Onest"/>
          <w:noProof w:val="0"/>
          <w:sz w:val="22"/>
          <w:szCs w:val="22"/>
          <w:lang w:val="it-IT"/>
        </w:rPr>
        <w:t xml:space="preserve">, </w:t>
      </w:r>
      <w:proofErr w:type="spellStart"/>
      <w:r w:rsidRPr="00D13174">
        <w:rPr>
          <w:rFonts w:ascii="Onest" w:hAnsi="Onest"/>
          <w:noProof w:val="0"/>
          <w:sz w:val="22"/>
          <w:szCs w:val="22"/>
          <w:lang w:val="it-IT"/>
        </w:rPr>
        <w:t>Prenumele</w:t>
      </w:r>
      <w:proofErr w:type="spellEnd"/>
      <w:r w:rsidRPr="00D13174">
        <w:rPr>
          <w:rFonts w:ascii="Onest" w:hAnsi="Onest"/>
          <w:noProof w:val="0"/>
          <w:sz w:val="22"/>
          <w:szCs w:val="22"/>
          <w:lang w:val="it-IT"/>
        </w:rPr>
        <w:t xml:space="preserve">: _______________________ </w:t>
      </w:r>
      <w:proofErr w:type="spellStart"/>
      <w:r w:rsidRPr="00D13174">
        <w:rPr>
          <w:rFonts w:ascii="Onest" w:hAnsi="Onest"/>
          <w:noProof w:val="0"/>
          <w:sz w:val="22"/>
          <w:szCs w:val="22"/>
          <w:lang w:val="it-IT"/>
        </w:rPr>
        <w:t>În</w:t>
      </w:r>
      <w:proofErr w:type="spellEnd"/>
      <w:r w:rsidRPr="00D13174">
        <w:rPr>
          <w:rFonts w:ascii="Onest" w:hAnsi="Onest"/>
          <w:noProof w:val="0"/>
          <w:sz w:val="22"/>
          <w:szCs w:val="22"/>
          <w:lang w:val="it-IT"/>
        </w:rPr>
        <w:t xml:space="preserve"> </w:t>
      </w:r>
      <w:proofErr w:type="spellStart"/>
      <w:r w:rsidRPr="00D13174">
        <w:rPr>
          <w:rFonts w:ascii="Onest" w:hAnsi="Onest"/>
          <w:noProof w:val="0"/>
          <w:sz w:val="22"/>
          <w:szCs w:val="22"/>
          <w:lang w:val="it-IT"/>
        </w:rPr>
        <w:t>calitate</w:t>
      </w:r>
      <w:proofErr w:type="spellEnd"/>
      <w:r w:rsidRPr="00D13174">
        <w:rPr>
          <w:rFonts w:ascii="Onest" w:hAnsi="Onest"/>
          <w:noProof w:val="0"/>
          <w:sz w:val="22"/>
          <w:szCs w:val="22"/>
          <w:lang w:val="it-IT"/>
        </w:rPr>
        <w:t xml:space="preserve"> de: ________________</w:t>
      </w:r>
    </w:p>
    <w:p w14:paraId="39703F4A" w14:textId="01A14865" w:rsidR="008023A2" w:rsidRPr="00B61475" w:rsidRDefault="003875C2" w:rsidP="00D2129D">
      <w:pPr>
        <w:rPr>
          <w:rFonts w:ascii="Onest" w:hAnsi="Onest"/>
          <w:sz w:val="22"/>
          <w:szCs w:val="22"/>
        </w:rPr>
      </w:pPr>
      <w:proofErr w:type="spellStart"/>
      <w:r w:rsidRPr="00B61475">
        <w:rPr>
          <w:rFonts w:ascii="Onest" w:hAnsi="Onest"/>
          <w:noProof w:val="0"/>
          <w:sz w:val="22"/>
          <w:szCs w:val="22"/>
          <w:lang w:val="en-US"/>
        </w:rPr>
        <w:t>Ofertantul</w:t>
      </w:r>
      <w:proofErr w:type="spellEnd"/>
      <w:r w:rsidRPr="00B61475">
        <w:rPr>
          <w:rFonts w:ascii="Onest" w:hAnsi="Onest"/>
          <w:noProof w:val="0"/>
          <w:sz w:val="22"/>
          <w:szCs w:val="22"/>
          <w:lang w:val="en-US"/>
        </w:rPr>
        <w:t xml:space="preserve">: ___________________________ </w:t>
      </w:r>
      <w:proofErr w:type="spellStart"/>
      <w:r w:rsidRPr="00B61475">
        <w:rPr>
          <w:rFonts w:ascii="Onest" w:hAnsi="Onest"/>
          <w:noProof w:val="0"/>
          <w:sz w:val="22"/>
          <w:szCs w:val="22"/>
          <w:lang w:val="en-US"/>
        </w:rPr>
        <w:t>Adresa</w:t>
      </w:r>
      <w:proofErr w:type="spellEnd"/>
      <w:r w:rsidRPr="00B61475">
        <w:rPr>
          <w:rFonts w:ascii="Onest" w:hAnsi="Onest"/>
          <w:noProof w:val="0"/>
          <w:sz w:val="22"/>
          <w:szCs w:val="22"/>
          <w:lang w:val="en-US"/>
        </w:rPr>
        <w:t>: ____________________________________________________</w:t>
      </w:r>
    </w:p>
    <w:sectPr w:rsidR="008023A2" w:rsidRPr="00B61475" w:rsidSect="00F53514">
      <w:pgSz w:w="16838" w:h="11906" w:orient="landscape"/>
      <w:pgMar w:top="709" w:right="709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609E8" w14:textId="77777777" w:rsidR="00DC511A" w:rsidRDefault="00DC511A" w:rsidP="00A20ACF">
      <w:r>
        <w:separator/>
      </w:r>
    </w:p>
  </w:endnote>
  <w:endnote w:type="continuationSeparator" w:id="0">
    <w:p w14:paraId="375C04DE" w14:textId="77777777" w:rsidR="00DC511A" w:rsidRDefault="00DC511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42489642"/>
      <w:docPartObj>
        <w:docPartGallery w:val="Page Numbers (Bottom of Page)"/>
        <w:docPartUnique/>
      </w:docPartObj>
    </w:sdtPr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D5532" w14:textId="77777777" w:rsidR="00DC511A" w:rsidRDefault="00DC511A" w:rsidP="00A20ACF">
      <w:r>
        <w:separator/>
      </w:r>
    </w:p>
  </w:footnote>
  <w:footnote w:type="continuationSeparator" w:id="0">
    <w:p w14:paraId="6B1B6462" w14:textId="77777777" w:rsidR="00DC511A" w:rsidRDefault="00DC511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6411526">
    <w:abstractNumId w:val="37"/>
  </w:num>
  <w:num w:numId="2" w16cid:durableId="1754469130">
    <w:abstractNumId w:val="43"/>
  </w:num>
  <w:num w:numId="3" w16cid:durableId="1731078580">
    <w:abstractNumId w:val="7"/>
  </w:num>
  <w:num w:numId="4" w16cid:durableId="2076393639">
    <w:abstractNumId w:val="11"/>
  </w:num>
  <w:num w:numId="5" w16cid:durableId="502093399">
    <w:abstractNumId w:val="8"/>
  </w:num>
  <w:num w:numId="6" w16cid:durableId="1650474400">
    <w:abstractNumId w:val="39"/>
  </w:num>
  <w:num w:numId="7" w16cid:durableId="1060398546">
    <w:abstractNumId w:val="3"/>
  </w:num>
  <w:num w:numId="8" w16cid:durableId="386537337">
    <w:abstractNumId w:val="42"/>
  </w:num>
  <w:num w:numId="9" w16cid:durableId="1788619812">
    <w:abstractNumId w:val="35"/>
  </w:num>
  <w:num w:numId="10" w16cid:durableId="2042852731">
    <w:abstractNumId w:val="4"/>
  </w:num>
  <w:num w:numId="11" w16cid:durableId="1249340383">
    <w:abstractNumId w:val="13"/>
  </w:num>
  <w:num w:numId="12" w16cid:durableId="334773877">
    <w:abstractNumId w:val="26"/>
  </w:num>
  <w:num w:numId="13" w16cid:durableId="2143843934">
    <w:abstractNumId w:val="17"/>
  </w:num>
  <w:num w:numId="14" w16cid:durableId="433981809">
    <w:abstractNumId w:val="41"/>
  </w:num>
  <w:num w:numId="15" w16cid:durableId="341930961">
    <w:abstractNumId w:val="5"/>
  </w:num>
  <w:num w:numId="16" w16cid:durableId="534125413">
    <w:abstractNumId w:val="2"/>
  </w:num>
  <w:num w:numId="17" w16cid:durableId="1213999441">
    <w:abstractNumId w:val="16"/>
  </w:num>
  <w:num w:numId="18" w16cid:durableId="831800109">
    <w:abstractNumId w:val="1"/>
  </w:num>
  <w:num w:numId="19" w16cid:durableId="615676737">
    <w:abstractNumId w:val="28"/>
  </w:num>
  <w:num w:numId="20" w16cid:durableId="750126757">
    <w:abstractNumId w:val="14"/>
  </w:num>
  <w:num w:numId="21" w16cid:durableId="187719339">
    <w:abstractNumId w:val="36"/>
  </w:num>
  <w:num w:numId="22" w16cid:durableId="318728371">
    <w:abstractNumId w:val="30"/>
  </w:num>
  <w:num w:numId="23" w16cid:durableId="538589504">
    <w:abstractNumId w:val="34"/>
  </w:num>
  <w:num w:numId="24" w16cid:durableId="1188299727">
    <w:abstractNumId w:val="0"/>
  </w:num>
  <w:num w:numId="25" w16cid:durableId="1577208637">
    <w:abstractNumId w:val="22"/>
  </w:num>
  <w:num w:numId="26" w16cid:durableId="904608545">
    <w:abstractNumId w:val="43"/>
  </w:num>
  <w:num w:numId="27" w16cid:durableId="182134485">
    <w:abstractNumId w:val="43"/>
  </w:num>
  <w:num w:numId="28" w16cid:durableId="1332955104">
    <w:abstractNumId w:val="43"/>
  </w:num>
  <w:num w:numId="29" w16cid:durableId="1702897357">
    <w:abstractNumId w:val="33"/>
  </w:num>
  <w:num w:numId="30" w16cid:durableId="50932617">
    <w:abstractNumId w:val="43"/>
  </w:num>
  <w:num w:numId="31" w16cid:durableId="1910186939">
    <w:abstractNumId w:val="43"/>
  </w:num>
  <w:num w:numId="32" w16cid:durableId="1583101619">
    <w:abstractNumId w:val="37"/>
    <w:lvlOverride w:ilvl="0">
      <w:startOverride w:val="1"/>
    </w:lvlOverride>
  </w:num>
  <w:num w:numId="33" w16cid:durableId="1951204648">
    <w:abstractNumId w:val="25"/>
  </w:num>
  <w:num w:numId="34" w16cid:durableId="767384147">
    <w:abstractNumId w:val="43"/>
  </w:num>
  <w:num w:numId="35" w16cid:durableId="844318194">
    <w:abstractNumId w:val="43"/>
  </w:num>
  <w:num w:numId="36" w16cid:durableId="557397006">
    <w:abstractNumId w:val="43"/>
  </w:num>
  <w:num w:numId="37" w16cid:durableId="674310063">
    <w:abstractNumId w:val="43"/>
  </w:num>
  <w:num w:numId="38" w16cid:durableId="548155578">
    <w:abstractNumId w:val="38"/>
  </w:num>
  <w:num w:numId="39" w16cid:durableId="1923951290">
    <w:abstractNumId w:val="29"/>
  </w:num>
  <w:num w:numId="40" w16cid:durableId="742532534">
    <w:abstractNumId w:val="37"/>
    <w:lvlOverride w:ilvl="0">
      <w:startOverride w:val="2"/>
    </w:lvlOverride>
  </w:num>
  <w:num w:numId="41" w16cid:durableId="1231575479">
    <w:abstractNumId w:val="43"/>
    <w:lvlOverride w:ilvl="0">
      <w:startOverride w:val="7"/>
    </w:lvlOverride>
  </w:num>
  <w:num w:numId="42" w16cid:durableId="904803285">
    <w:abstractNumId w:val="43"/>
  </w:num>
  <w:num w:numId="43" w16cid:durableId="1778527234">
    <w:abstractNumId w:val="43"/>
  </w:num>
  <w:num w:numId="44" w16cid:durableId="814835410">
    <w:abstractNumId w:val="43"/>
  </w:num>
  <w:num w:numId="45" w16cid:durableId="1195119383">
    <w:abstractNumId w:val="15"/>
  </w:num>
  <w:num w:numId="46" w16cid:durableId="913123628">
    <w:abstractNumId w:val="12"/>
  </w:num>
  <w:num w:numId="47" w16cid:durableId="1375621375">
    <w:abstractNumId w:val="18"/>
  </w:num>
  <w:num w:numId="48" w16cid:durableId="757947716">
    <w:abstractNumId w:val="9"/>
  </w:num>
  <w:num w:numId="49" w16cid:durableId="1664775888">
    <w:abstractNumId w:val="6"/>
  </w:num>
  <w:num w:numId="50" w16cid:durableId="1339845957">
    <w:abstractNumId w:val="24"/>
  </w:num>
  <w:num w:numId="51" w16cid:durableId="939339056">
    <w:abstractNumId w:val="43"/>
  </w:num>
  <w:num w:numId="52" w16cid:durableId="1232623308">
    <w:abstractNumId w:val="27"/>
  </w:num>
  <w:num w:numId="53" w16cid:durableId="859272462">
    <w:abstractNumId w:val="10"/>
  </w:num>
  <w:num w:numId="54" w16cid:durableId="2130511798">
    <w:abstractNumId w:val="43"/>
  </w:num>
  <w:num w:numId="55" w16cid:durableId="1695770353">
    <w:abstractNumId w:val="43"/>
  </w:num>
  <w:num w:numId="56" w16cid:durableId="1568612279">
    <w:abstractNumId w:val="43"/>
  </w:num>
  <w:num w:numId="57" w16cid:durableId="213891410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313222760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936669160">
    <w:abstractNumId w:val="32"/>
  </w:num>
  <w:num w:numId="60" w16cid:durableId="489952434">
    <w:abstractNumId w:val="27"/>
    <w:lvlOverride w:ilvl="0">
      <w:startOverride w:val="2"/>
    </w:lvlOverride>
  </w:num>
  <w:num w:numId="61" w16cid:durableId="127273916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855343079">
    <w:abstractNumId w:val="21"/>
  </w:num>
  <w:num w:numId="63" w16cid:durableId="1811553127">
    <w:abstractNumId w:val="40"/>
  </w:num>
  <w:num w:numId="64" w16cid:durableId="674654437">
    <w:abstractNumId w:val="23"/>
  </w:num>
  <w:num w:numId="65" w16cid:durableId="1680498080">
    <w:abstractNumId w:val="20"/>
  </w:num>
  <w:num w:numId="66" w16cid:durableId="1450274175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39D7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E7E4A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1F15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5E5B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167F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2588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475"/>
    <w:rsid w:val="00B618C5"/>
    <w:rsid w:val="00B61B9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D7712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174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511A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B02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51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5BD1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72DB5-0734-4898-A051-A6EE6CFD4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709</Words>
  <Characters>4042</Characters>
  <Application>Microsoft Office Word</Application>
  <DocSecurity>0</DocSecurity>
  <Lines>33</Lines>
  <Paragraphs>9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</cp:revision>
  <cp:lastPrinted>2021-03-10T08:12:00Z</cp:lastPrinted>
  <dcterms:created xsi:type="dcterms:W3CDTF">2025-11-06T10:42:00Z</dcterms:created>
  <dcterms:modified xsi:type="dcterms:W3CDTF">2025-11-06T10:42:00Z</dcterms:modified>
</cp:coreProperties>
</file>