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50" w:type="dxa"/>
        <w:tblInd w:w="-601" w:type="dxa"/>
        <w:tblLayout w:type="fixed"/>
        <w:tblLook w:val="00A0" w:firstRow="1" w:lastRow="0" w:firstColumn="1" w:lastColumn="0" w:noHBand="0" w:noVBand="0"/>
      </w:tblPr>
      <w:tblGrid>
        <w:gridCol w:w="9750"/>
      </w:tblGrid>
      <w:tr w:rsidR="0046366B" w:rsidTr="00D061AD">
        <w:trPr>
          <w:trHeight w:val="697"/>
        </w:trPr>
        <w:tc>
          <w:tcPr>
            <w:tcW w:w="9750" w:type="dxa"/>
            <w:vAlign w:val="center"/>
            <w:hideMark/>
          </w:tcPr>
          <w:p w:rsidR="0046366B" w:rsidRDefault="0046366B">
            <w:pPr>
              <w:pStyle w:val="2"/>
            </w:pPr>
            <w:bookmarkStart w:id="0" w:name="_Toc392180198"/>
            <w:bookmarkStart w:id="1" w:name="_Toc449539086"/>
            <w:r>
              <w:rPr>
                <w:rFonts w:ascii="Calibri Light Cyr" w:hAnsi="Calibri Light Cyr"/>
                <w:lang w:val="ru-RU"/>
              </w:rPr>
              <w:t>Формуляр оферты (F3.1)</w:t>
            </w:r>
            <w:bookmarkEnd w:id="0"/>
            <w:bookmarkEnd w:id="1"/>
          </w:p>
        </w:tc>
      </w:tr>
      <w:tr w:rsidR="0046366B" w:rsidRPr="009D41F4" w:rsidTr="00D061AD">
        <w:trPr>
          <w:trHeight w:val="697"/>
        </w:trPr>
        <w:tc>
          <w:tcPr>
            <w:tcW w:w="9750" w:type="dxa"/>
            <w:vAlign w:val="center"/>
          </w:tcPr>
          <w:p w:rsidR="0046366B" w:rsidRDefault="0046366B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proofErr w:type="gramStart"/>
            <w:r>
              <w:rPr>
                <w:i/>
                <w:iCs/>
                <w:szCs w:val="24"/>
                <w:lang w:val="ru-RU"/>
              </w:rPr>
              <w:t>[Оферент должен заполнить данную форму в соответствии с инструкциями, приведенными ниже.</w:t>
            </w:r>
            <w:proofErr w:type="gramEnd"/>
            <w:r>
              <w:rPr>
                <w:i/>
                <w:iCs/>
                <w:szCs w:val="24"/>
                <w:lang w:val="ru-RU"/>
              </w:rPr>
              <w:t xml:space="preserve"> </w:t>
            </w:r>
            <w:proofErr w:type="gramStart"/>
            <w:r>
              <w:rPr>
                <w:i/>
                <w:iCs/>
                <w:szCs w:val="24"/>
                <w:lang w:val="ru-RU"/>
              </w:rPr>
              <w:t>Не разрешается вносить изменения в формат формуляра, а также не будут приниматься замены в данном тексте.]</w:t>
            </w:r>
            <w:proofErr w:type="gramEnd"/>
          </w:p>
          <w:p w:rsidR="0046366B" w:rsidRDefault="0046366B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46366B">
              <w:t xml:space="preserve">Дата подачи оферты: </w:t>
            </w:r>
            <w:r w:rsidRPr="0046366B">
              <w:tab/>
              <w:t>«26» декабря  2018</w:t>
            </w:r>
          </w:p>
          <w:p w:rsidR="0046366B" w:rsidRPr="0046366B" w:rsidRDefault="0046366B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O"/>
              </w:rPr>
            </w:pPr>
            <w:r w:rsidRPr="0046366B">
              <w:t xml:space="preserve">Процедура закупки №: </w:t>
            </w:r>
            <w:r w:rsidRPr="0046366B">
              <w:tab/>
              <w:t>achizitia a bunurilor prin cererea ofertelor de pre</w:t>
            </w:r>
            <w:r>
              <w:rPr>
                <w:lang w:val="ro-MO"/>
              </w:rPr>
              <w:t>țuri</w:t>
            </w:r>
          </w:p>
          <w:p w:rsidR="0046366B" w:rsidRDefault="0046366B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rPr>
                <w:lang w:val="ru-RU"/>
              </w:rPr>
              <w:t xml:space="preserve">Приглашение/Уведомление об участии №: </w:t>
            </w:r>
            <w:hyperlink r:id="rId6" w:tgtFrame="_blank" w:history="1">
              <w:r>
                <w:rPr>
                  <w:rStyle w:val="a4"/>
                </w:rPr>
                <w:t>ocds-b3wdp1-MD-1544875456706</w:t>
              </w:r>
            </w:hyperlink>
          </w:p>
          <w:p w:rsidR="0046366B" w:rsidRPr="00B411F8" w:rsidRDefault="0046366B">
            <w:pPr>
              <w:tabs>
                <w:tab w:val="right" w:pos="60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Кому:  </w:t>
            </w:r>
            <w:r>
              <w:rPr>
                <w:lang w:val="ru-RU"/>
              </w:rPr>
              <w:tab/>
            </w:r>
            <w:r>
              <w:rPr>
                <w:lang w:val="en-US"/>
              </w:rPr>
              <w:t>Liceul</w:t>
            </w:r>
            <w:r w:rsidRPr="005251DB">
              <w:rPr>
                <w:lang w:val="ru-RU"/>
              </w:rPr>
              <w:t xml:space="preserve"> </w:t>
            </w:r>
            <w:r>
              <w:rPr>
                <w:lang w:val="en-US"/>
              </w:rPr>
              <w:t>teoretic</w:t>
            </w:r>
            <w:r w:rsidRPr="005251DB">
              <w:rPr>
                <w:lang w:val="ru-RU"/>
              </w:rPr>
              <w:t xml:space="preserve"> </w:t>
            </w:r>
            <w:r>
              <w:rPr>
                <w:lang w:val="en-US"/>
              </w:rPr>
              <w:t>D</w:t>
            </w:r>
            <w:r w:rsidRPr="005251DB">
              <w:rPr>
                <w:lang w:val="ru-RU"/>
              </w:rPr>
              <w:t>.</w:t>
            </w:r>
            <w:r>
              <w:rPr>
                <w:lang w:val="en-US"/>
              </w:rPr>
              <w:t>Celenghir</w:t>
            </w:r>
          </w:p>
          <w:p w:rsidR="0046366B" w:rsidRDefault="0046366B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>
              <w:rPr>
                <w:szCs w:val="28"/>
                <w:lang w:val="ru-RU"/>
              </w:rPr>
              <w:t>[полное название закупающего органа]</w:t>
            </w:r>
          </w:p>
          <w:p w:rsidR="0046366B" w:rsidRDefault="00B411F8">
            <w:pPr>
              <w:jc w:val="both"/>
            </w:pPr>
            <w:r w:rsidRPr="00D061AD">
              <w:rPr>
                <w:b/>
                <w:lang w:val="en-US"/>
              </w:rPr>
              <w:t>Avdarma</w:t>
            </w:r>
            <w:r w:rsidRPr="00D061AD">
              <w:rPr>
                <w:b/>
                <w:lang w:val="ru-RU"/>
              </w:rPr>
              <w:t xml:space="preserve"> </w:t>
            </w:r>
            <w:r w:rsidRPr="00D061AD">
              <w:rPr>
                <w:b/>
                <w:lang w:val="en-US"/>
              </w:rPr>
              <w:t>Proect</w:t>
            </w:r>
            <w:r w:rsidRPr="00D061AD">
              <w:rPr>
                <w:b/>
                <w:lang w:val="ru-RU"/>
              </w:rPr>
              <w:t xml:space="preserve"> </w:t>
            </w:r>
            <w:r w:rsidRPr="00D061AD">
              <w:rPr>
                <w:b/>
                <w:lang w:val="en-US"/>
              </w:rPr>
              <w:t>SRL</w:t>
            </w:r>
            <w:r w:rsidR="0046366B">
              <w:rPr>
                <w:lang w:val="ru-RU"/>
              </w:rPr>
              <w:t xml:space="preserve">_ заявляет, что: </w:t>
            </w:r>
          </w:p>
          <w:p w:rsidR="0046366B" w:rsidRDefault="0046366B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>
              <w:rPr>
                <w:szCs w:val="28"/>
                <w:lang w:val="ru-RU"/>
              </w:rPr>
              <w:t>[наименование оферента]</w:t>
            </w:r>
          </w:p>
          <w:p w:rsidR="0046366B" w:rsidRDefault="0046366B" w:rsidP="00FE52F5">
            <w:pPr>
              <w:numPr>
                <w:ilvl w:val="0"/>
                <w:numId w:val="1"/>
              </w:numPr>
              <w:ind w:left="720"/>
              <w:jc w:val="both"/>
            </w:pPr>
            <w:r>
              <w:rPr>
                <w:lang w:val="ru-RU"/>
              </w:rPr>
              <w:t>Были рассмотрены и нет никаких оговорок, касающихся документации по присуждению, в том числе изменения № ___________________________________________________________.</w:t>
            </w:r>
          </w:p>
          <w:p w:rsidR="0046366B" w:rsidRDefault="0046366B">
            <w:pPr>
              <w:ind w:left="720" w:firstLine="1560"/>
              <w:jc w:val="center"/>
            </w:pPr>
            <w:r>
              <w:rPr>
                <w:lang w:val="ru-RU"/>
              </w:rPr>
              <w:t>[ввести номер и дату каждого изменения, если они имели место]</w:t>
            </w:r>
          </w:p>
          <w:p w:rsidR="0046366B" w:rsidRDefault="00D061AD" w:rsidP="00FE52F5">
            <w:pPr>
              <w:numPr>
                <w:ilvl w:val="0"/>
                <w:numId w:val="1"/>
              </w:numPr>
              <w:ind w:left="720"/>
              <w:jc w:val="both"/>
            </w:pPr>
            <w:r w:rsidRPr="00D061AD">
              <w:rPr>
                <w:b/>
                <w:lang w:val="en-US"/>
              </w:rPr>
              <w:t>Avdarma</w:t>
            </w:r>
            <w:r w:rsidRPr="00D061AD">
              <w:rPr>
                <w:b/>
                <w:lang w:val="ru-RU"/>
              </w:rPr>
              <w:t xml:space="preserve"> </w:t>
            </w:r>
            <w:r w:rsidRPr="00D061AD">
              <w:rPr>
                <w:b/>
                <w:lang w:val="en-US"/>
              </w:rPr>
              <w:t>Proect</w:t>
            </w:r>
            <w:r w:rsidRPr="00D061AD">
              <w:rPr>
                <w:b/>
                <w:lang w:val="ru-RU"/>
              </w:rPr>
              <w:t xml:space="preserve"> </w:t>
            </w:r>
            <w:r w:rsidRPr="00D061AD">
              <w:rPr>
                <w:b/>
                <w:lang w:val="en-US"/>
              </w:rPr>
              <w:t>SRL</w:t>
            </w:r>
            <w:r>
              <w:rPr>
                <w:lang w:val="ru-RU"/>
              </w:rPr>
              <w:t xml:space="preserve"> </w:t>
            </w:r>
            <w:r w:rsidR="0046366B">
              <w:rPr>
                <w:lang w:val="ru-RU"/>
              </w:rPr>
              <w:t>обязуется</w:t>
            </w:r>
          </w:p>
          <w:p w:rsidR="0046366B" w:rsidRDefault="0046366B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>
              <w:rPr>
                <w:szCs w:val="28"/>
                <w:lang w:val="ru-RU"/>
              </w:rPr>
              <w:t>[наименование оферента]</w:t>
            </w:r>
          </w:p>
          <w:p w:rsidR="00D061AD" w:rsidRDefault="0046366B">
            <w:pPr>
              <w:ind w:left="72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предоставлять, в соответствии с документацией по присуждению и условиями, оговоренными в технических характеристиках и ценой следующие товары/услуги </w:t>
            </w:r>
          </w:p>
          <w:p w:rsidR="0046366B" w:rsidRDefault="00D061AD">
            <w:pPr>
              <w:ind w:left="720"/>
              <w:jc w:val="both"/>
              <w:rPr>
                <w:b/>
                <w:lang w:val="ru-RU"/>
              </w:rPr>
            </w:pPr>
            <w:r w:rsidRPr="00D061AD">
              <w:rPr>
                <w:b/>
                <w:lang w:val="ru-RU"/>
              </w:rPr>
              <w:t>продукты питания</w:t>
            </w:r>
            <w:r w:rsidRPr="00D061AD">
              <w:rPr>
                <w:lang w:val="ru-RU"/>
              </w:rPr>
              <w:t xml:space="preserve">( хлеб и хлебобулочные изделия,) </w:t>
            </w:r>
            <w:r>
              <w:rPr>
                <w:b/>
                <w:lang w:val="ru-RU"/>
              </w:rPr>
              <w:t>согласно требованиям закупающего органа.</w:t>
            </w:r>
          </w:p>
          <w:p w:rsidR="00BB1684" w:rsidRDefault="00BB1684">
            <w:pPr>
              <w:ind w:left="720"/>
              <w:jc w:val="both"/>
              <w:rPr>
                <w:b/>
                <w:lang w:val="ru-RU"/>
              </w:rPr>
            </w:pPr>
          </w:p>
          <w:p w:rsidR="00BB1684" w:rsidRPr="00D061AD" w:rsidRDefault="00BB1684">
            <w:pPr>
              <w:ind w:left="720"/>
              <w:jc w:val="both"/>
              <w:rPr>
                <w:b/>
              </w:rPr>
            </w:pPr>
          </w:p>
          <w:p w:rsidR="0046366B" w:rsidRDefault="0046366B">
            <w:pPr>
              <w:ind w:left="720"/>
              <w:jc w:val="center"/>
            </w:pPr>
            <w:r>
              <w:rPr>
                <w:lang w:val="ru-RU"/>
              </w:rPr>
              <w:t>[указать краткое описание товаров/услуг]</w:t>
            </w:r>
          </w:p>
          <w:p w:rsidR="0046366B" w:rsidRPr="00D061AD" w:rsidRDefault="0046366B" w:rsidP="00FE52F5">
            <w:pPr>
              <w:numPr>
                <w:ilvl w:val="0"/>
                <w:numId w:val="1"/>
              </w:numPr>
              <w:ind w:left="720"/>
              <w:jc w:val="both"/>
            </w:pPr>
            <w:r>
              <w:rPr>
                <w:lang w:val="ru-RU"/>
              </w:rPr>
              <w:t>Общая сумма оферты без НДС составляет:</w:t>
            </w:r>
          </w:p>
          <w:p w:rsidR="00D061AD" w:rsidRPr="00744FD2" w:rsidRDefault="00D061AD" w:rsidP="00D061AD">
            <w:pPr>
              <w:rPr>
                <w:bCs/>
                <w:sz w:val="22"/>
                <w:szCs w:val="22"/>
                <w:lang w:val="ru-RU"/>
              </w:rPr>
            </w:pPr>
            <w:r w:rsidRPr="00744FD2">
              <w:rPr>
                <w:bCs/>
                <w:sz w:val="22"/>
                <w:szCs w:val="22"/>
                <w:lang w:val="ru-RU"/>
              </w:rPr>
              <w:t>1.</w:t>
            </w:r>
            <w:r w:rsidRPr="00744FD2">
              <w:rPr>
                <w:bCs/>
                <w:sz w:val="22"/>
                <w:szCs w:val="22"/>
              </w:rPr>
              <w:t>Хлеб «Нежный»  белый,нарезной, 0,500 кг, из пшен.муки</w:t>
            </w:r>
            <w:r w:rsidRPr="00744FD2">
              <w:rPr>
                <w:bCs/>
              </w:rPr>
              <w:t xml:space="preserve"> в/с</w:t>
            </w:r>
            <w:r w:rsidRPr="00744FD2">
              <w:rPr>
                <w:bCs/>
                <w:sz w:val="22"/>
                <w:szCs w:val="22"/>
              </w:rPr>
              <w:t>,</w:t>
            </w:r>
            <w:r w:rsidRPr="00744FD2">
              <w:rPr>
                <w:bCs/>
                <w:lang w:val="ru-RU"/>
              </w:rPr>
              <w:t xml:space="preserve"> </w:t>
            </w:r>
            <w:r w:rsidRPr="00744FD2">
              <w:rPr>
                <w:bCs/>
                <w:sz w:val="22"/>
                <w:szCs w:val="22"/>
              </w:rPr>
              <w:t>пищ-ая.обол.</w:t>
            </w:r>
            <w:r w:rsidRPr="00744FD2">
              <w:rPr>
                <w:bCs/>
                <w:sz w:val="22"/>
                <w:szCs w:val="22"/>
                <w:lang w:val="ru-RU"/>
              </w:rPr>
              <w:t xml:space="preserve"> -  5,0 лей без НДС</w:t>
            </w:r>
          </w:p>
          <w:p w:rsidR="00D061AD" w:rsidRPr="00744FD2" w:rsidRDefault="00D061AD" w:rsidP="00D061AD">
            <w:pPr>
              <w:rPr>
                <w:bCs/>
                <w:sz w:val="22"/>
                <w:szCs w:val="22"/>
                <w:lang w:val="ru-RU"/>
              </w:rPr>
            </w:pPr>
            <w:r w:rsidRPr="00744FD2">
              <w:rPr>
                <w:bCs/>
                <w:sz w:val="22"/>
                <w:szCs w:val="22"/>
                <w:lang w:val="ru-RU"/>
              </w:rPr>
              <w:t>2.</w:t>
            </w:r>
            <w:r w:rsidRPr="00744FD2">
              <w:rPr>
                <w:bCs/>
                <w:sz w:val="22"/>
                <w:szCs w:val="22"/>
              </w:rPr>
              <w:t xml:space="preserve"> Хлеб «Нежный»  ржаной,нарезной, 0,500 кг, из ржан.муки</w:t>
            </w:r>
            <w:r w:rsidRPr="00744FD2">
              <w:rPr>
                <w:bCs/>
              </w:rPr>
              <w:t xml:space="preserve"> в/с</w:t>
            </w:r>
            <w:r w:rsidRPr="00744FD2">
              <w:rPr>
                <w:bCs/>
                <w:sz w:val="22"/>
                <w:szCs w:val="22"/>
              </w:rPr>
              <w:t>,</w:t>
            </w:r>
            <w:r w:rsidRPr="00744FD2">
              <w:rPr>
                <w:bCs/>
                <w:lang w:val="ru-RU"/>
              </w:rPr>
              <w:t xml:space="preserve"> </w:t>
            </w:r>
            <w:r w:rsidRPr="00744FD2">
              <w:rPr>
                <w:bCs/>
                <w:sz w:val="22"/>
                <w:szCs w:val="22"/>
              </w:rPr>
              <w:t>пищ-ая.обол.</w:t>
            </w:r>
            <w:r w:rsidRPr="00744FD2">
              <w:rPr>
                <w:bCs/>
                <w:sz w:val="22"/>
                <w:szCs w:val="22"/>
                <w:lang w:val="ru-RU"/>
              </w:rPr>
              <w:t xml:space="preserve"> – 6,25 лей без НДС</w:t>
            </w:r>
          </w:p>
          <w:p w:rsidR="00D061AD" w:rsidRPr="00744FD2" w:rsidRDefault="00D061AD" w:rsidP="00D061AD">
            <w:pPr>
              <w:rPr>
                <w:bCs/>
                <w:sz w:val="22"/>
                <w:szCs w:val="22"/>
                <w:lang w:val="ru-RU"/>
              </w:rPr>
            </w:pPr>
            <w:r w:rsidRPr="00744FD2">
              <w:rPr>
                <w:bCs/>
                <w:sz w:val="22"/>
                <w:szCs w:val="22"/>
                <w:lang w:val="ru-RU"/>
              </w:rPr>
              <w:t>3.</w:t>
            </w:r>
            <w:r w:rsidRPr="00744FD2">
              <w:rPr>
                <w:bCs/>
                <w:sz w:val="22"/>
                <w:szCs w:val="22"/>
              </w:rPr>
              <w:t xml:space="preserve"> Ватрушка с творогом, 0,080кг,Пищ.обол</w:t>
            </w:r>
            <w:r w:rsidRPr="00744FD2">
              <w:rPr>
                <w:bCs/>
                <w:sz w:val="22"/>
                <w:szCs w:val="22"/>
                <w:lang w:val="ru-RU"/>
              </w:rPr>
              <w:t xml:space="preserve"> – 3,33 лей без НДС</w:t>
            </w:r>
          </w:p>
          <w:p w:rsidR="00D061AD" w:rsidRPr="00744FD2" w:rsidRDefault="00D061AD" w:rsidP="00D061AD">
            <w:pPr>
              <w:rPr>
                <w:bCs/>
                <w:sz w:val="22"/>
                <w:szCs w:val="22"/>
                <w:lang w:val="ru-RU"/>
              </w:rPr>
            </w:pPr>
            <w:r w:rsidRPr="00744FD2">
              <w:rPr>
                <w:bCs/>
                <w:sz w:val="22"/>
                <w:szCs w:val="22"/>
                <w:lang w:val="ru-RU"/>
              </w:rPr>
              <w:t>4.</w:t>
            </w:r>
            <w:r w:rsidRPr="00744FD2">
              <w:rPr>
                <w:bCs/>
                <w:sz w:val="22"/>
                <w:szCs w:val="22"/>
              </w:rPr>
              <w:t xml:space="preserve"> Булка «Домашняя», 0,090кг, пищ.обол.</w:t>
            </w:r>
            <w:r w:rsidRPr="00744FD2">
              <w:rPr>
                <w:bCs/>
                <w:sz w:val="22"/>
                <w:szCs w:val="22"/>
                <w:lang w:val="ru-RU"/>
              </w:rPr>
              <w:t xml:space="preserve"> – 2,25 лей без НДС</w:t>
            </w:r>
          </w:p>
          <w:p w:rsidR="00D061AD" w:rsidRPr="00744FD2" w:rsidRDefault="00D061AD" w:rsidP="00D061AD">
            <w:pPr>
              <w:rPr>
                <w:bCs/>
                <w:sz w:val="22"/>
                <w:szCs w:val="22"/>
                <w:lang w:val="ru-RU"/>
              </w:rPr>
            </w:pPr>
            <w:r w:rsidRPr="00744FD2">
              <w:rPr>
                <w:bCs/>
                <w:sz w:val="22"/>
                <w:szCs w:val="22"/>
                <w:lang w:val="ru-RU"/>
              </w:rPr>
              <w:t>5.</w:t>
            </w:r>
            <w:r w:rsidRPr="00744FD2">
              <w:rPr>
                <w:bCs/>
                <w:sz w:val="22"/>
                <w:szCs w:val="22"/>
              </w:rPr>
              <w:t>Булка «Симит», 0,120кг, пищ.обол.</w:t>
            </w:r>
            <w:r w:rsidRPr="00744FD2">
              <w:rPr>
                <w:bCs/>
                <w:sz w:val="22"/>
                <w:szCs w:val="22"/>
                <w:lang w:val="ru-RU"/>
              </w:rPr>
              <w:t xml:space="preserve"> – 2,92 лей без НДС</w:t>
            </w:r>
          </w:p>
          <w:p w:rsidR="00744FD2" w:rsidRPr="00744FD2" w:rsidRDefault="00744FD2" w:rsidP="00744FD2">
            <w:pPr>
              <w:rPr>
                <w:b/>
                <w:bCs/>
                <w:sz w:val="22"/>
                <w:szCs w:val="22"/>
                <w:lang w:val="ru-RU"/>
              </w:rPr>
            </w:pPr>
          </w:p>
          <w:p w:rsidR="00744FD2" w:rsidRDefault="00744FD2" w:rsidP="00744FD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  <w:p w:rsidR="00744FD2" w:rsidRDefault="00744FD2" w:rsidP="00744FD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744FD2">
              <w:rPr>
                <w:bCs/>
                <w:sz w:val="22"/>
                <w:szCs w:val="22"/>
                <w:lang w:val="ru-RU"/>
              </w:rPr>
              <w:t>Общая сумма</w:t>
            </w:r>
            <w:r>
              <w:rPr>
                <w:b/>
                <w:bCs/>
                <w:sz w:val="22"/>
                <w:szCs w:val="22"/>
                <w:lang w:val="ru-RU"/>
              </w:rPr>
              <w:t xml:space="preserve"> – </w:t>
            </w:r>
            <w:r w:rsidR="005251DB" w:rsidRPr="005251DB">
              <w:rPr>
                <w:b/>
                <w:bCs/>
                <w:sz w:val="22"/>
                <w:szCs w:val="22"/>
                <w:lang w:val="ru-RU"/>
              </w:rPr>
              <w:t>55085</w:t>
            </w:r>
            <w:r>
              <w:rPr>
                <w:b/>
                <w:bCs/>
                <w:sz w:val="22"/>
                <w:szCs w:val="22"/>
                <w:lang w:val="ru-RU"/>
              </w:rPr>
              <w:t xml:space="preserve"> (</w:t>
            </w:r>
            <w:r w:rsidR="005251DB">
              <w:rPr>
                <w:b/>
                <w:bCs/>
                <w:sz w:val="22"/>
                <w:szCs w:val="22"/>
                <w:lang w:val="ru-RU"/>
              </w:rPr>
              <w:t>пятьдесят пять тысяч восеьдесят пять</w:t>
            </w:r>
            <w:r>
              <w:rPr>
                <w:b/>
                <w:bCs/>
                <w:sz w:val="22"/>
                <w:szCs w:val="22"/>
                <w:lang w:val="ru-RU"/>
              </w:rPr>
              <w:t>) молдавских лей бех НДС</w:t>
            </w:r>
          </w:p>
          <w:p w:rsidR="0046366B" w:rsidRDefault="0046366B" w:rsidP="00744FD2">
            <w:pPr>
              <w:jc w:val="both"/>
            </w:pPr>
            <w:r>
              <w:rPr>
                <w:lang w:val="ru-RU"/>
              </w:rPr>
              <w:t>______________________________________________________________________.</w:t>
            </w:r>
          </w:p>
          <w:p w:rsidR="0046366B" w:rsidRDefault="0046366B">
            <w:pPr>
              <w:ind w:left="720"/>
              <w:jc w:val="center"/>
            </w:pPr>
            <w:r>
              <w:rPr>
                <w:lang w:val="ru-RU"/>
              </w:rPr>
              <w:t>[указать цену лотов (где это применимо) и общего объема оферты прописью и цифрами, с указанием всех соответствующих сумм и валют]</w:t>
            </w:r>
          </w:p>
          <w:p w:rsidR="0046366B" w:rsidRDefault="0046366B" w:rsidP="00FE52F5">
            <w:pPr>
              <w:numPr>
                <w:ilvl w:val="0"/>
                <w:numId w:val="1"/>
              </w:numPr>
              <w:ind w:left="720"/>
              <w:jc w:val="both"/>
            </w:pPr>
            <w:r>
              <w:rPr>
                <w:lang w:val="ru-RU"/>
              </w:rPr>
              <w:t>Общая сумма оферты без НДС составляет:</w:t>
            </w:r>
          </w:p>
          <w:p w:rsidR="0046366B" w:rsidRDefault="0046366B">
            <w:pPr>
              <w:ind w:left="720"/>
              <w:jc w:val="both"/>
            </w:pPr>
            <w:r>
              <w:rPr>
                <w:lang w:val="ru-RU"/>
              </w:rPr>
              <w:t>________________________________________________________________________.</w:t>
            </w:r>
          </w:p>
          <w:p w:rsidR="0046366B" w:rsidRDefault="0046366B">
            <w:pPr>
              <w:ind w:left="720"/>
              <w:jc w:val="center"/>
            </w:pPr>
            <w:r>
              <w:rPr>
                <w:lang w:val="ru-RU"/>
              </w:rPr>
              <w:t>[указать цену лотов (где это применимо) и общего объема оферты прописью и цифрами, с указанием всех соответствующих сумм и валют]</w:t>
            </w:r>
          </w:p>
          <w:p w:rsidR="0046366B" w:rsidRDefault="0046366B" w:rsidP="00FE52F5">
            <w:pPr>
              <w:numPr>
                <w:ilvl w:val="0"/>
                <w:numId w:val="1"/>
              </w:numPr>
              <w:ind w:left="720"/>
              <w:jc w:val="both"/>
            </w:pPr>
            <w:r>
              <w:rPr>
                <w:lang w:val="ru-RU"/>
              </w:rPr>
              <w:t>Эта  оферта будет оставаться в силе в течение периода времени, указанного в</w:t>
            </w:r>
            <w:r>
              <w:rPr>
                <w:b/>
                <w:lang w:val="ru-RU"/>
              </w:rPr>
              <w:t xml:space="preserve"> КДЗ 3.8.</w:t>
            </w:r>
            <w:r>
              <w:rPr>
                <w:lang w:val="ru-RU"/>
              </w:rPr>
              <w:t xml:space="preserve">, начиная от предельной даты подачи оферт, в соответствии с </w:t>
            </w:r>
            <w:r>
              <w:rPr>
                <w:b/>
                <w:lang w:val="ru-RU"/>
              </w:rPr>
              <w:t>КДЗ 4.2.</w:t>
            </w:r>
            <w:r>
              <w:rPr>
                <w:lang w:val="ru-RU"/>
              </w:rPr>
              <w:t>, остается обязательной и может быть принятой в любой момент до истечения указанного периода;</w:t>
            </w:r>
          </w:p>
          <w:p w:rsidR="0046366B" w:rsidRDefault="0046366B" w:rsidP="00FE52F5">
            <w:pPr>
              <w:numPr>
                <w:ilvl w:val="0"/>
                <w:numId w:val="1"/>
              </w:numPr>
              <w:ind w:left="720"/>
              <w:jc w:val="both"/>
            </w:pPr>
            <w:r>
              <w:rPr>
                <w:lang w:val="ru-RU"/>
              </w:rPr>
              <w:t xml:space="preserve">В случае принятия настоящей  оферты, </w:t>
            </w:r>
            <w:r w:rsidR="00744FD2" w:rsidRPr="00D061AD">
              <w:rPr>
                <w:b/>
                <w:lang w:val="en-US"/>
              </w:rPr>
              <w:t>Avdarma</w:t>
            </w:r>
            <w:r w:rsidR="00744FD2" w:rsidRPr="00D061AD">
              <w:rPr>
                <w:b/>
                <w:lang w:val="ru-RU"/>
              </w:rPr>
              <w:t xml:space="preserve"> </w:t>
            </w:r>
            <w:r w:rsidR="00744FD2" w:rsidRPr="00D061AD">
              <w:rPr>
                <w:b/>
                <w:lang w:val="en-US"/>
              </w:rPr>
              <w:t>Proect</w:t>
            </w:r>
            <w:r w:rsidR="00744FD2" w:rsidRPr="00D061AD">
              <w:rPr>
                <w:b/>
                <w:lang w:val="ru-RU"/>
              </w:rPr>
              <w:t xml:space="preserve"> </w:t>
            </w:r>
            <w:r w:rsidR="00744FD2" w:rsidRPr="00D061AD">
              <w:rPr>
                <w:b/>
                <w:lang w:val="en-US"/>
              </w:rPr>
              <w:t>SRL</w:t>
            </w:r>
            <w:r>
              <w:rPr>
                <w:lang w:val="ru-RU"/>
              </w:rPr>
              <w:t xml:space="preserve"> </w:t>
            </w:r>
          </w:p>
          <w:p w:rsidR="0046366B" w:rsidRDefault="0046366B">
            <w:pPr>
              <w:ind w:left="720" w:firstLine="3480"/>
              <w:jc w:val="center"/>
            </w:pPr>
            <w:r>
              <w:rPr>
                <w:lang w:val="ru-RU"/>
              </w:rPr>
              <w:t>[наименование оферента]</w:t>
            </w:r>
          </w:p>
          <w:p w:rsidR="0046366B" w:rsidRDefault="0046366B">
            <w:pPr>
              <w:ind w:left="720"/>
              <w:jc w:val="both"/>
            </w:pPr>
            <w:r>
              <w:rPr>
                <w:lang w:val="ru-RU"/>
              </w:rPr>
              <w:t xml:space="preserve">обязуется получить обеспечение добросовестного исполнения в соответствии с </w:t>
            </w:r>
            <w:r>
              <w:rPr>
                <w:b/>
                <w:lang w:val="ru-RU"/>
              </w:rPr>
              <w:t>КДЗ 6</w:t>
            </w:r>
            <w:r>
              <w:rPr>
                <w:lang w:val="ru-RU"/>
              </w:rPr>
              <w:t xml:space="preserve"> для надлежащего исполнения договора о государственных закупках.</w:t>
            </w:r>
          </w:p>
          <w:p w:rsidR="0046366B" w:rsidRDefault="0046366B" w:rsidP="00FE52F5">
            <w:pPr>
              <w:numPr>
                <w:ilvl w:val="0"/>
                <w:numId w:val="1"/>
              </w:numPr>
              <w:ind w:left="720"/>
              <w:jc w:val="both"/>
            </w:pPr>
            <w:r>
              <w:rPr>
                <w:lang w:val="ru-RU"/>
              </w:rPr>
              <w:t>Мы не находимся в конфликте интересов в соответствии со ст. 74 Закона № 131 от 03.07.2015 о государственных закупках.</w:t>
            </w:r>
          </w:p>
          <w:p w:rsidR="0046366B" w:rsidRDefault="0046366B" w:rsidP="00FE52F5">
            <w:pPr>
              <w:numPr>
                <w:ilvl w:val="0"/>
                <w:numId w:val="1"/>
              </w:numPr>
              <w:ind w:left="720" w:hanging="268"/>
              <w:jc w:val="both"/>
            </w:pPr>
            <w:r>
              <w:rPr>
                <w:lang w:val="ru-RU"/>
              </w:rPr>
              <w:t xml:space="preserve">Подписывающая компания, ее аффилированные компании и подразделения, включая каждого партнера либо субподрядчика, являющихся частью договора, не были </w:t>
            </w:r>
            <w:r>
              <w:rPr>
                <w:lang w:val="ru-RU"/>
              </w:rPr>
              <w:lastRenderedPageBreak/>
              <w:t>признаны несоответствующими на основании положений действующего законодательства либо регламентами в области государственных закупок.</w:t>
            </w:r>
          </w:p>
          <w:p w:rsidR="0046366B" w:rsidRDefault="0046366B">
            <w:pPr>
              <w:ind w:left="708"/>
              <w:jc w:val="both"/>
            </w:pPr>
          </w:p>
          <w:p w:rsidR="0046366B" w:rsidRDefault="0046366B">
            <w:pPr>
              <w:tabs>
                <w:tab w:val="left" w:pos="6120"/>
              </w:tabs>
              <w:jc w:val="both"/>
            </w:pPr>
            <w:r>
              <w:rPr>
                <w:lang w:val="ru-RU"/>
              </w:rPr>
              <w:t xml:space="preserve">Подписано:________________________________________________ </w:t>
            </w:r>
            <w:r>
              <w:rPr>
                <w:lang w:val="ru-RU"/>
              </w:rPr>
              <w:tab/>
            </w:r>
            <w:r>
              <w:rPr>
                <w:lang w:val="ru-RU"/>
              </w:rPr>
              <w:tab/>
            </w:r>
            <w:r>
              <w:rPr>
                <w:lang w:val="ru-RU"/>
              </w:rPr>
              <w:tab/>
            </w:r>
          </w:p>
          <w:p w:rsidR="0046366B" w:rsidRDefault="0046366B">
            <w:pPr>
              <w:ind w:right="3051" w:firstLine="840"/>
              <w:jc w:val="center"/>
            </w:pPr>
            <w:r>
              <w:rPr>
                <w:lang w:val="ru-RU"/>
              </w:rPr>
              <w:t xml:space="preserve"> [подпись уполномоченного на подписание оферты лица]</w:t>
            </w:r>
          </w:p>
          <w:p w:rsidR="0046366B" w:rsidRDefault="0046366B">
            <w:pPr>
              <w:tabs>
                <w:tab w:val="left" w:pos="6120"/>
              </w:tabs>
              <w:ind w:firstLine="720"/>
              <w:jc w:val="both"/>
            </w:pPr>
          </w:p>
          <w:p w:rsidR="0046366B" w:rsidRDefault="0046366B">
            <w:pPr>
              <w:tabs>
                <w:tab w:val="left" w:pos="6120"/>
              </w:tabs>
              <w:spacing w:line="360" w:lineRule="auto"/>
              <w:jc w:val="both"/>
            </w:pPr>
            <w:r>
              <w:rPr>
                <w:lang w:val="ru-RU"/>
              </w:rPr>
              <w:t>Имя:</w:t>
            </w:r>
            <w:r w:rsidR="009D41F4">
              <w:rPr>
                <w:lang w:val="ru-RU"/>
              </w:rPr>
              <w:t>Грек Валентина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ab/>
            </w:r>
          </w:p>
          <w:p w:rsidR="0046366B" w:rsidRDefault="0046366B">
            <w:pPr>
              <w:tabs>
                <w:tab w:val="left" w:pos="0"/>
              </w:tabs>
              <w:ind w:right="2931"/>
              <w:jc w:val="both"/>
            </w:pPr>
            <w:r>
              <w:rPr>
                <w:lang w:val="ru-RU"/>
              </w:rPr>
              <w:t xml:space="preserve">В качестве: </w:t>
            </w:r>
            <w:r w:rsidR="009D41F4">
              <w:rPr>
                <w:lang w:val="ru-RU"/>
              </w:rPr>
              <w:t>директор</w:t>
            </w:r>
          </w:p>
          <w:p w:rsidR="0046366B" w:rsidRDefault="0046366B">
            <w:pPr>
              <w:ind w:firstLine="1440"/>
              <w:jc w:val="both"/>
            </w:pPr>
            <w:r>
              <w:rPr>
                <w:lang w:val="ru-RU"/>
              </w:rPr>
              <w:t xml:space="preserve">[официальная должность лица, подписывающего формуляр оферты]  </w:t>
            </w:r>
          </w:p>
          <w:p w:rsidR="0046366B" w:rsidRPr="009D41F4" w:rsidRDefault="0046366B">
            <w:pPr>
              <w:spacing w:line="360" w:lineRule="auto"/>
              <w:jc w:val="both"/>
            </w:pPr>
            <w:r w:rsidRPr="009D41F4">
              <w:t xml:space="preserve">Оферент: </w:t>
            </w:r>
            <w:r w:rsidR="009D41F4" w:rsidRPr="009D41F4">
              <w:rPr>
                <w:b/>
              </w:rPr>
              <w:t>Avdarma Proect SRL</w:t>
            </w:r>
          </w:p>
          <w:p w:rsidR="0046366B" w:rsidRPr="009D41F4" w:rsidRDefault="0046366B">
            <w:pPr>
              <w:tabs>
                <w:tab w:val="left" w:pos="6120"/>
              </w:tabs>
              <w:spacing w:line="360" w:lineRule="auto"/>
              <w:jc w:val="both"/>
              <w:rPr>
                <w:lang w:val="ru-RU"/>
              </w:rPr>
            </w:pPr>
            <w:r w:rsidRPr="009D41F4">
              <w:t xml:space="preserve">Адрес: </w:t>
            </w:r>
            <w:r w:rsidR="009D41F4">
              <w:rPr>
                <w:lang w:val="ru-RU"/>
              </w:rPr>
              <w:t>Комратский район,с.Авдарма, ул.Советская,14б</w:t>
            </w:r>
          </w:p>
          <w:p w:rsidR="0046366B" w:rsidRPr="009D41F4" w:rsidRDefault="0046366B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 w:rsidRPr="009D41F4">
              <w:rPr>
                <w:szCs w:val="24"/>
                <w:lang w:val="ro-RO"/>
              </w:rPr>
              <w:t>Дата: «</w:t>
            </w:r>
            <w:r w:rsidR="009D41F4">
              <w:rPr>
                <w:szCs w:val="24"/>
                <w:lang w:val="ru-RU"/>
              </w:rPr>
              <w:t>26</w:t>
            </w:r>
            <w:r w:rsidRPr="009D41F4">
              <w:rPr>
                <w:szCs w:val="24"/>
                <w:lang w:val="ro-RO"/>
              </w:rPr>
              <w:t xml:space="preserve">» </w:t>
            </w:r>
            <w:r w:rsidR="009D41F4">
              <w:rPr>
                <w:szCs w:val="24"/>
                <w:lang w:val="ru-RU"/>
              </w:rPr>
              <w:t>декабря</w:t>
            </w:r>
            <w:r w:rsidR="009D41F4">
              <w:rPr>
                <w:szCs w:val="24"/>
                <w:lang w:val="ro-RO"/>
              </w:rPr>
              <w:t xml:space="preserve"> 20</w:t>
            </w:r>
            <w:r w:rsidR="009D41F4">
              <w:rPr>
                <w:szCs w:val="24"/>
                <w:lang w:val="ru-RU"/>
              </w:rPr>
              <w:t>18</w:t>
            </w: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Pr="00BB1684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u-RU"/>
              </w:rPr>
            </w:pPr>
            <w:bookmarkStart w:id="2" w:name="_GoBack"/>
            <w:bookmarkEnd w:id="2"/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46366B" w:rsidRDefault="0046366B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3D5ED5" w:rsidRPr="0046366B" w:rsidRDefault="00BB1684">
      <w:pPr>
        <w:rPr>
          <w:lang w:val="ru-RU"/>
        </w:rPr>
      </w:pPr>
    </w:p>
    <w:sectPr w:rsidR="003D5ED5" w:rsidRPr="0046366B" w:rsidSect="0046366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A4BCF"/>
    <w:multiLevelType w:val="hybridMultilevel"/>
    <w:tmpl w:val="4372CCB8"/>
    <w:lvl w:ilvl="0" w:tplc="0592201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CC1026D2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8F0C48FA">
      <w:start w:val="1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 w:tplc="EC7E25C8">
      <w:start w:val="1"/>
      <w:numFmt w:val="upperLetter"/>
      <w:lvlText w:val="%4."/>
      <w:lvlJc w:val="left"/>
      <w:pPr>
        <w:ind w:left="2880" w:hanging="360"/>
      </w:pPr>
      <w:rPr>
        <w:rFonts w:cs="Times New Roman"/>
      </w:rPr>
    </w:lvl>
    <w:lvl w:ilvl="4" w:tplc="C1B2573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844A9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F86BB1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9846F5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E6286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983C1C"/>
    <w:multiLevelType w:val="hybridMultilevel"/>
    <w:tmpl w:val="329ABD02"/>
    <w:lvl w:ilvl="0" w:tplc="8116B0EC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5445E42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9ADC60FA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D3F4C158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FE66488A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3050B570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71C85D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8C263BE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F8E4DF2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6B"/>
    <w:rsid w:val="0046366B"/>
    <w:rsid w:val="005251DB"/>
    <w:rsid w:val="00744FD2"/>
    <w:rsid w:val="009B700D"/>
    <w:rsid w:val="009D41F4"/>
    <w:rsid w:val="00B411F8"/>
    <w:rsid w:val="00BB1684"/>
    <w:rsid w:val="00D061AD"/>
    <w:rsid w:val="00F0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6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46366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46366B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46366B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uiPriority w:val="99"/>
    <w:rsid w:val="0046366B"/>
    <w:pPr>
      <w:spacing w:after="240"/>
    </w:pPr>
    <w:rPr>
      <w:noProof w:val="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46366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061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41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41F4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6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46366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46366B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46366B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uiPriority w:val="99"/>
    <w:rsid w:val="0046366B"/>
    <w:pPr>
      <w:spacing w:after="240"/>
    </w:pPr>
    <w:rPr>
      <w:noProof w:val="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46366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061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41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41F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448754567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2018-12-27T07:29:00Z</cp:lastPrinted>
  <dcterms:created xsi:type="dcterms:W3CDTF">2018-12-26T14:40:00Z</dcterms:created>
  <dcterms:modified xsi:type="dcterms:W3CDTF">2018-12-27T07:36:00Z</dcterms:modified>
</cp:coreProperties>
</file>