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2FE8" w:rsidRPr="00362F19" w:rsidRDefault="00EB2FE8" w:rsidP="00795C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u w:val="single"/>
          <w:lang w:val="en-US" w:eastAsia="ru-RU"/>
        </w:rPr>
      </w:pPr>
      <w:r w:rsidRPr="006F218E">
        <w:rPr>
          <w:rFonts w:ascii="Times New Roman" w:hAnsi="Times New Roman" w:cs="Times New Roman"/>
          <w:sz w:val="20"/>
          <w:szCs w:val="20"/>
          <w:lang w:val="ro-MD"/>
        </w:rPr>
        <w:t>Anexa</w:t>
      </w:r>
    </w:p>
    <w:p w:rsidR="00795C47" w:rsidRPr="00055D4A" w:rsidRDefault="00C139AB" w:rsidP="00795C4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u w:val="single"/>
          <w:lang w:val="ro-RO" w:eastAsia="ru-RU"/>
        </w:rPr>
      </w:pPr>
      <w:proofErr w:type="spellStart"/>
      <w:r>
        <w:rPr>
          <w:rFonts w:ascii="Times New Roman" w:eastAsia="Times New Roman" w:hAnsi="Times New Roman" w:cs="Times New Roman"/>
          <w:b/>
          <w:i/>
          <w:u w:val="single"/>
          <w:lang w:val="en-US" w:eastAsia="ru-RU"/>
        </w:rPr>
        <w:t>Specificația</w:t>
      </w:r>
      <w:proofErr w:type="spellEnd"/>
      <w:r>
        <w:rPr>
          <w:rFonts w:ascii="Times New Roman" w:eastAsia="Times New Roman" w:hAnsi="Times New Roman" w:cs="Times New Roman"/>
          <w:b/>
          <w:i/>
          <w:u w:val="single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u w:val="single"/>
          <w:lang w:val="en-US" w:eastAsia="ru-RU"/>
        </w:rPr>
        <w:t>tehnică</w:t>
      </w:r>
      <w:proofErr w:type="spellEnd"/>
    </w:p>
    <w:p w:rsidR="006C761B" w:rsidRDefault="007A639F" w:rsidP="007A639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A639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Lot</w:t>
      </w:r>
      <w:r w:rsidR="006C761B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unic:</w:t>
      </w:r>
    </w:p>
    <w:p w:rsidR="004B2ED3" w:rsidRPr="001C34EB" w:rsidRDefault="007A639F" w:rsidP="007A639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A639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Servicii </w:t>
      </w:r>
      <w:r w:rsidR="00362F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de reparație pentru Skoda Rapid</w:t>
      </w:r>
    </w:p>
    <w:p w:rsidR="001C34EB" w:rsidRPr="007A639F" w:rsidRDefault="001C34EB" w:rsidP="001C34EB">
      <w:pPr>
        <w:spacing w:after="0" w:line="240" w:lineRule="auto"/>
        <w:ind w:left="851"/>
        <w:rPr>
          <w:rFonts w:ascii="Times New Roman" w:eastAsia="Times New Roman" w:hAnsi="Times New Roman" w:cs="Times New Roman"/>
          <w:sz w:val="6"/>
          <w:szCs w:val="6"/>
          <w:lang w:val="ro-MD" w:eastAsia="ru-RU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11626"/>
        <w:gridCol w:w="1418"/>
        <w:gridCol w:w="1417"/>
      </w:tblGrid>
      <w:tr w:rsidR="00362F19" w:rsidRPr="002C7C48" w:rsidTr="00362F19">
        <w:trPr>
          <w:cantSplit/>
          <w:trHeight w:val="253"/>
        </w:trPr>
        <w:tc>
          <w:tcPr>
            <w:tcW w:w="565" w:type="dxa"/>
            <w:vMerge w:val="restart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Nr.</w:t>
            </w:r>
          </w:p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d/o</w:t>
            </w:r>
          </w:p>
        </w:tc>
        <w:tc>
          <w:tcPr>
            <w:tcW w:w="11626" w:type="dxa"/>
            <w:vMerge w:val="restart"/>
            <w:vAlign w:val="center"/>
          </w:tcPr>
          <w:p w:rsidR="00362F19" w:rsidRPr="006A19D7" w:rsidRDefault="00362F19" w:rsidP="0036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6A19D7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Denumirea </w:t>
            </w:r>
          </w:p>
        </w:tc>
        <w:tc>
          <w:tcPr>
            <w:tcW w:w="2835" w:type="dxa"/>
            <w:gridSpan w:val="2"/>
            <w:shd w:val="clear" w:color="auto" w:fill="C6D9F1" w:themeFill="text2" w:themeFillTint="33"/>
          </w:tcPr>
          <w:p w:rsidR="00362F19" w:rsidRPr="00362F19" w:rsidRDefault="00362F19" w:rsidP="00362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proofErr w:type="spellStart"/>
            <w:r w:rsidRPr="00362F1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Șkoda</w:t>
            </w:r>
            <w:proofErr w:type="spellEnd"/>
            <w:r w:rsidRPr="00362F1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Rapid</w:t>
            </w:r>
            <w:r w:rsidRPr="00362F1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, anul fabricării 2017, motor benzină</w:t>
            </w:r>
            <w:r w:rsidR="002F5474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362F1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1598 m</w:t>
            </w:r>
            <w:r w:rsidRPr="00362F1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val="ro-RO"/>
              </w:rPr>
              <w:t>3</w:t>
            </w:r>
          </w:p>
        </w:tc>
      </w:tr>
      <w:tr w:rsidR="00362F19" w:rsidRPr="00343439" w:rsidTr="00362F19">
        <w:trPr>
          <w:cantSplit/>
          <w:trHeight w:val="645"/>
        </w:trPr>
        <w:tc>
          <w:tcPr>
            <w:tcW w:w="565" w:type="dxa"/>
            <w:vMerge/>
            <w:vAlign w:val="center"/>
          </w:tcPr>
          <w:p w:rsidR="00362F19" w:rsidRPr="006A19D7" w:rsidRDefault="00362F19" w:rsidP="0036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626" w:type="dxa"/>
            <w:vMerge/>
            <w:vAlign w:val="center"/>
          </w:tcPr>
          <w:p w:rsidR="00362F19" w:rsidRPr="006A19D7" w:rsidRDefault="00362F19" w:rsidP="0036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8" w:type="dxa"/>
            <w:vAlign w:val="center"/>
          </w:tcPr>
          <w:p w:rsidR="00362F19" w:rsidRPr="00D8563F" w:rsidRDefault="00362F19" w:rsidP="0036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Preț unitar (fără TVA)</w:t>
            </w:r>
          </w:p>
        </w:tc>
        <w:tc>
          <w:tcPr>
            <w:tcW w:w="1417" w:type="dxa"/>
            <w:vAlign w:val="center"/>
          </w:tcPr>
          <w:p w:rsidR="00362F19" w:rsidRPr="00D8563F" w:rsidRDefault="00362F19" w:rsidP="0036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Preț unitar (cu TVA)</w:t>
            </w:r>
          </w:p>
        </w:tc>
      </w:tr>
      <w:tr w:rsidR="00362F19" w:rsidRPr="000941FF" w:rsidTr="00362F19">
        <w:trPr>
          <w:cantSplit/>
          <w:trHeight w:val="178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7BB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motorului (</w:t>
            </w:r>
            <w:proofErr w:type="spellStart"/>
            <w:r w:rsidRPr="00807BB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Ремонт</w:t>
            </w:r>
            <w:proofErr w:type="spellEnd"/>
            <w:r w:rsidRPr="00807BB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807BB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мотора</w:t>
            </w:r>
            <w:proofErr w:type="spellEnd"/>
            <w:r w:rsidRPr="00807BB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Demontarea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montarea motorului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Снятие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установка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двигателя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) – serviciu 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Dezasamblarea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asamblarea motorului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Разборка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сборка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двигателя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Repararea complexă a chiulasei motorului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Комплексный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ремонт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головки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блока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Alezajul cilindrilor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Расточка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блока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цилиндров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) – serviciu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segmenților de piston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поршневых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колец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pistoanelor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поршней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arborelui cu came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распредвала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supapelor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клапанов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 </w:t>
            </w:r>
            <w:r w:rsidRPr="00807B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pompei de ulei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масляного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насоса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pompei sistemului de răcire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водяной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помпы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pompei de combustibil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топливного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насоса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rolei de întindere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rolei ajutătoare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роликов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натяжителей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паразитных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роликов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 w:rsidRPr="00807B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Schimbul curelei mecanismului de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distribuţie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ГРМ) – serviciu + piese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pernelor motorului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подушек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двигателя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de ulei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масла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filtru + toată cantitatea de ulei</w:t>
            </w:r>
          </w:p>
        </w:tc>
        <w:tc>
          <w:tcPr>
            <w:tcW w:w="1418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aer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фильтра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воздушного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) – serviciu +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filtru</w:t>
            </w:r>
          </w:p>
        </w:tc>
        <w:tc>
          <w:tcPr>
            <w:tcW w:w="1418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17.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carburanți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фильтра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топливного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) – serviciu +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filtru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18.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salon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фильтра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салона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) – serviciu +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filtru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19.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garniturii băii de ulei 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прокладки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масляного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поддона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20.</w:t>
            </w:r>
          </w:p>
        </w:tc>
        <w:tc>
          <w:tcPr>
            <w:tcW w:w="11626" w:type="dxa"/>
          </w:tcPr>
          <w:p w:rsidR="00362F19" w:rsidRPr="007A639F" w:rsidRDefault="00362F19" w:rsidP="006C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bujiilor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свечей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 (toate bujiile)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69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  <w:vAlign w:val="center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cutiei de viteză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Ремонт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коробки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передач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Demontarea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montarea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Снятие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установка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) – serviciu 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Dezasamblarea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schimbul total de rulmen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ți 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Разборка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всех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подшипников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sincronilor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синхронов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pinionului mers înapoi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шестерни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задней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передачи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 +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piesa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pernelor cutiei de viteză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подушек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коробки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передач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626" w:type="dxa"/>
          </w:tcPr>
          <w:p w:rsidR="00362F19" w:rsidRPr="007A639F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Repararea axei cardanice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Ремонт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карданного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вала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accesorii</w:t>
            </w:r>
          </w:p>
        </w:tc>
        <w:tc>
          <w:tcPr>
            <w:tcW w:w="1418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50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Reparația </w:t>
            </w:r>
            <w:r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sistemului de frânare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Ремонт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62656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тормозной</w:t>
            </w:r>
            <w:proofErr w:type="spellEnd"/>
            <w:r w:rsidRPr="0062656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62656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системы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6031B4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1.</w:t>
            </w:r>
          </w:p>
        </w:tc>
        <w:tc>
          <w:tcPr>
            <w:tcW w:w="11626" w:type="dxa"/>
          </w:tcPr>
          <w:p w:rsidR="00362F19" w:rsidRPr="006031B4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discurilor de frână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faţă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дисков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передние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6031B4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</w:tcPr>
          <w:p w:rsidR="00362F19" w:rsidRPr="006031B4" w:rsidRDefault="00362F19" w:rsidP="006C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discurilor de frână spate </w:t>
            </w:r>
            <w:r w:rsidR="006C76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sau tamburilor de </w:t>
            </w:r>
            <w:proofErr w:type="spellStart"/>
            <w:r w:rsidR="006C76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frînă</w:t>
            </w:r>
            <w:proofErr w:type="spellEnd"/>
            <w:r w:rsidR="006C76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spate</w:t>
            </w:r>
            <w:r w:rsidR="006C761B"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дисков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задние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</w:t>
            </w:r>
            <w:r w:rsidR="006C76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6031B4" w:rsidRDefault="006C761B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  <w:r w:rsidR="00362F19"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362F19" w:rsidRPr="006031B4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Alezajul discurilor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Расточка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дисков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 + accesorii</w:t>
            </w:r>
          </w:p>
        </w:tc>
        <w:tc>
          <w:tcPr>
            <w:tcW w:w="1418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6031B4" w:rsidRDefault="006C761B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  <w:r w:rsidR="00362F19"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362F19" w:rsidRPr="006031B4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otgonului de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mînă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ручного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тросса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</w:p>
        </w:tc>
        <w:tc>
          <w:tcPr>
            <w:tcW w:w="1418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6031B4" w:rsidRDefault="006C761B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  <w:r w:rsidR="00362F19"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362F19" w:rsidRPr="006031B4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saboților de frână fată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тормозных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колодок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передние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6031B4" w:rsidRDefault="006C761B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="00362F19"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362F19" w:rsidRPr="006031B4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saboților de frână spate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тормозных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колодок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задние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6031B4" w:rsidRDefault="006C761B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  <w:r w:rsidR="00362F19"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362F19" w:rsidRPr="006031B4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cilindrelor receptori din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faţă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тормозных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цилиндров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передние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 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6031B4" w:rsidRDefault="006C761B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  <w:r w:rsidR="00362F19"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362F19" w:rsidRPr="006031B4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cilindrilor receptori din spate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тормозных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цилиндров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задние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6031B4" w:rsidRDefault="006C761B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  <w:r w:rsidR="00362F19"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362F19" w:rsidRPr="006031B4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furtunului sistemului de frânare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тормозного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шланга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</w:p>
        </w:tc>
        <w:tc>
          <w:tcPr>
            <w:tcW w:w="1418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6031B4" w:rsidRDefault="006C761B" w:rsidP="006C76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11626" w:type="dxa"/>
          </w:tcPr>
          <w:p w:rsidR="00362F19" w:rsidRPr="006031B4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lichid sistemul de frânare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жидкости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) – serviciu + toată cantitatea de lichid</w:t>
            </w:r>
          </w:p>
        </w:tc>
        <w:tc>
          <w:tcPr>
            <w:tcW w:w="1418" w:type="dxa"/>
          </w:tcPr>
          <w:p w:rsidR="00362F19" w:rsidRPr="006537D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6537D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50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Diagnostica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şi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deservirea sistemei electrice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Диагностика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и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обслуживание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электросистемы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1A2168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</w:tcPr>
          <w:p w:rsidR="00362F19" w:rsidRPr="001A2168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Diagnosticarea la computator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Компьютерная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диагностика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1A2168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</w:tcPr>
          <w:p w:rsidR="00362F19" w:rsidRPr="001A2168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generatorului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генератора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1A2168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</w:tcPr>
          <w:p w:rsidR="00362F19" w:rsidRPr="001A2168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rulmenților, releului de reglare, curelei generatorului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подшипников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реле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регулятора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ремень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генератора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1A2168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626" w:type="dxa"/>
          </w:tcPr>
          <w:p w:rsidR="00362F19" w:rsidRPr="001A2168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demarorului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стартера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 – serviciu + piesa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1A2168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626" w:type="dxa"/>
          </w:tcPr>
          <w:p w:rsidR="00362F19" w:rsidRPr="001A2168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periilor, bucșelor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щеток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втулок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1A2168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626" w:type="dxa"/>
          </w:tcPr>
          <w:p w:rsidR="00362F19" w:rsidRPr="001A2168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releului de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aspiraţie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втягивающего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реле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1A2168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626" w:type="dxa"/>
          </w:tcPr>
          <w:p w:rsidR="00362F19" w:rsidRPr="001A2168" w:rsidRDefault="00362F19" w:rsidP="00362F1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bendiks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бендикса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1A2168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11626" w:type="dxa"/>
          </w:tcPr>
          <w:p w:rsidR="00362F19" w:rsidRPr="001A2168" w:rsidRDefault="00362F19" w:rsidP="00362F1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broaștei contactului de pornire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замка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выключателя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зажигания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1A2168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11626" w:type="dxa"/>
          </w:tcPr>
          <w:p w:rsidR="00362F19" w:rsidRPr="001A2168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bec electric (fază scurtă)  – serviciu + becul</w:t>
            </w:r>
          </w:p>
        </w:tc>
        <w:tc>
          <w:tcPr>
            <w:tcW w:w="1418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1A2168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11626" w:type="dxa"/>
          </w:tcPr>
          <w:p w:rsidR="00362F19" w:rsidRPr="001A2168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bec electric (fază lungă) – serviciu + becul</w:t>
            </w:r>
          </w:p>
        </w:tc>
        <w:tc>
          <w:tcPr>
            <w:tcW w:w="1418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1A2168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11626" w:type="dxa"/>
          </w:tcPr>
          <w:p w:rsidR="00362F19" w:rsidRPr="001A2168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bec electric (frână, indicatoare direcție) – serviciu + becul</w:t>
            </w:r>
          </w:p>
        </w:tc>
        <w:tc>
          <w:tcPr>
            <w:tcW w:w="1418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1A2168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11626" w:type="dxa"/>
          </w:tcPr>
          <w:p w:rsidR="00362F19" w:rsidRPr="001A2168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bec electric (panou/salon) – serviciu + becul</w:t>
            </w:r>
          </w:p>
        </w:tc>
        <w:tc>
          <w:tcPr>
            <w:tcW w:w="1418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65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Repararea mecanismului de direcție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Ремонт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системы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управления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shd w:val="clear" w:color="auto" w:fill="FFFFFF" w:themeFill="background1"/>
            <w:vAlign w:val="center"/>
          </w:tcPr>
          <w:p w:rsidR="00362F19" w:rsidRPr="009B528A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  <w:shd w:val="clear" w:color="auto" w:fill="FFFFFF" w:themeFill="background1"/>
          </w:tcPr>
          <w:p w:rsidR="00362F19" w:rsidRPr="009B528A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Profilactica servodirecției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Профилактика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усилителя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руля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toată cantitatea de ulei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shd w:val="clear" w:color="auto" w:fill="FFFFFF" w:themeFill="background1"/>
            <w:vAlign w:val="center"/>
          </w:tcPr>
          <w:p w:rsidR="00362F19" w:rsidRPr="009B528A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  <w:shd w:val="clear" w:color="auto" w:fill="FFFFFF" w:themeFill="background1"/>
          </w:tcPr>
          <w:p w:rsidR="00362F19" w:rsidRPr="009B528A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Profilaxia mecanismului de direcție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Профилактика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рулевой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рейки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accesoriile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shd w:val="clear" w:color="auto" w:fill="FFFFFF" w:themeFill="background1"/>
            <w:vAlign w:val="center"/>
          </w:tcPr>
          <w:p w:rsidR="00362F19" w:rsidRPr="009B528A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  <w:shd w:val="clear" w:color="auto" w:fill="FFFFFF" w:themeFill="background1"/>
          </w:tcPr>
          <w:p w:rsidR="00362F19" w:rsidRPr="009B528A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Reparația mecanismului de direcție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Ремонт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рулевой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рейки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) – serviciu +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accesorii</w:t>
            </w:r>
          </w:p>
        </w:tc>
        <w:tc>
          <w:tcPr>
            <w:tcW w:w="1418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shd w:val="clear" w:color="auto" w:fill="FFFFFF" w:themeFill="background1"/>
            <w:vAlign w:val="center"/>
          </w:tcPr>
          <w:p w:rsidR="00362F19" w:rsidRPr="009B528A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626" w:type="dxa"/>
            <w:shd w:val="clear" w:color="auto" w:fill="FFFFFF" w:themeFill="background1"/>
          </w:tcPr>
          <w:p w:rsidR="00362F19" w:rsidRPr="009B528A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mecanismului de direcție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рулевой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рейки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shd w:val="clear" w:color="auto" w:fill="FFFFFF" w:themeFill="background1"/>
            <w:vAlign w:val="center"/>
          </w:tcPr>
          <w:p w:rsidR="00362F19" w:rsidRPr="009B528A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626" w:type="dxa"/>
            <w:shd w:val="clear" w:color="auto" w:fill="FFFFFF" w:themeFill="background1"/>
          </w:tcPr>
          <w:p w:rsidR="00362F19" w:rsidRPr="009B528A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servodirecției hidraulice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усилителя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руля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shd w:val="clear" w:color="auto" w:fill="FFFFFF" w:themeFill="background1"/>
            <w:vAlign w:val="center"/>
          </w:tcPr>
          <w:p w:rsidR="00362F19" w:rsidRPr="009B528A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626" w:type="dxa"/>
            <w:shd w:val="clear" w:color="auto" w:fill="FFFFFF" w:themeFill="background1"/>
          </w:tcPr>
          <w:p w:rsidR="00362F19" w:rsidRPr="009B528A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tijei de comandă a direcției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рулевой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тяги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6C761B" w:rsidRPr="002C7C48" w:rsidTr="00362F19">
        <w:trPr>
          <w:cantSplit/>
          <w:trHeight w:val="178"/>
        </w:trPr>
        <w:tc>
          <w:tcPr>
            <w:tcW w:w="565" w:type="dxa"/>
            <w:shd w:val="clear" w:color="auto" w:fill="FFFFFF" w:themeFill="background1"/>
            <w:vAlign w:val="center"/>
          </w:tcPr>
          <w:p w:rsidR="006C761B" w:rsidRPr="009B528A" w:rsidRDefault="006C761B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626" w:type="dxa"/>
            <w:shd w:val="clear" w:color="auto" w:fill="FFFFFF" w:themeFill="background1"/>
          </w:tcPr>
          <w:p w:rsidR="006C761B" w:rsidRPr="009B528A" w:rsidRDefault="006C761B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capătului barei direcție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наконечников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6C761B" w:rsidRPr="00343439" w:rsidRDefault="006C761B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6C761B" w:rsidRPr="00343439" w:rsidRDefault="006C761B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343439" w:rsidTr="00362F19">
        <w:trPr>
          <w:cantSplit/>
          <w:trHeight w:val="50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suspensiei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Ремонт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подвески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9B528A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</w:tcPr>
          <w:p w:rsidR="00362F19" w:rsidRPr="009B528A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amortizatoarelor față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амортизаторов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передние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9B528A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</w:tcPr>
          <w:p w:rsidR="00362F19" w:rsidRPr="009B528A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amortizatoarelor spate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амортизаторов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задние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9B528A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</w:tcPr>
          <w:p w:rsidR="00362F19" w:rsidRPr="009B528A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suporturilor cu rotulă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шаровых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опор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левых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правых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9B528A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626" w:type="dxa"/>
          </w:tcPr>
          <w:p w:rsidR="00362F19" w:rsidRPr="009B528A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sidiului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articulațiilor dreapta stânga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гранат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левых-правых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9B528A" w:rsidRDefault="006C761B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  <w:r w:rsidR="00362F19"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362F19" w:rsidRPr="009B528A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lustrelor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люстр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8"/>
        </w:trPr>
        <w:tc>
          <w:tcPr>
            <w:tcW w:w="565" w:type="dxa"/>
            <w:vAlign w:val="center"/>
          </w:tcPr>
          <w:p w:rsidR="00362F19" w:rsidRPr="009B528A" w:rsidRDefault="006C761B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="00362F19"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362F19" w:rsidRPr="009B528A" w:rsidRDefault="006C761B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suport stabilizator</w:t>
            </w:r>
            <w:r w:rsidR="00362F19"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="00362F19"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="00362F19"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="00362F19"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тяги</w:t>
            </w:r>
            <w:proofErr w:type="spellEnd"/>
            <w:r w:rsidR="00362F19"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="00362F19"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стабилизатора</w:t>
            </w:r>
            <w:proofErr w:type="spellEnd"/>
            <w:r w:rsidR="00362F19"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37"/>
        </w:trPr>
        <w:tc>
          <w:tcPr>
            <w:tcW w:w="565" w:type="dxa"/>
            <w:vAlign w:val="center"/>
          </w:tcPr>
          <w:p w:rsidR="00362F19" w:rsidRPr="009B528A" w:rsidRDefault="006C761B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7</w:t>
            </w:r>
            <w:r w:rsidR="00362F19"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362F19" w:rsidRPr="009B528A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buc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șă</w:t>
            </w:r>
            <w:proofErr w:type="spellEnd"/>
            <w:r w:rsidR="006C761B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stabilizator </w:t>
            </w: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втулок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тяги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стабилизатора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54"/>
        </w:trPr>
        <w:tc>
          <w:tcPr>
            <w:tcW w:w="565" w:type="dxa"/>
            <w:vAlign w:val="center"/>
          </w:tcPr>
          <w:p w:rsidR="00362F19" w:rsidRPr="009B528A" w:rsidRDefault="006C761B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  <w:r w:rsidR="00362F19"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362F19" w:rsidRPr="009B528A" w:rsidRDefault="00362F19" w:rsidP="006C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salenblocurilor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din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faţă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всех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сайлентблоков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передние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3"/>
        </w:trPr>
        <w:tc>
          <w:tcPr>
            <w:tcW w:w="565" w:type="dxa"/>
            <w:vAlign w:val="center"/>
          </w:tcPr>
          <w:p w:rsidR="00362F19" w:rsidRPr="009B528A" w:rsidRDefault="006C761B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  <w:r w:rsidR="00362F19"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362F19" w:rsidRPr="009B528A" w:rsidRDefault="00362F19" w:rsidP="006C76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salenblocurilor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din spate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всех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сайлентблоков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задние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3"/>
        </w:trPr>
        <w:tc>
          <w:tcPr>
            <w:tcW w:w="565" w:type="dxa"/>
            <w:vAlign w:val="center"/>
          </w:tcPr>
          <w:p w:rsidR="00362F19" w:rsidRPr="009B528A" w:rsidRDefault="006C761B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</w:t>
            </w:r>
            <w:r w:rsidR="00362F19"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362F19" w:rsidRPr="009B528A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butuc de roată față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ступицы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переднего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колеса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3"/>
        </w:trPr>
        <w:tc>
          <w:tcPr>
            <w:tcW w:w="565" w:type="dxa"/>
            <w:vAlign w:val="center"/>
          </w:tcPr>
          <w:p w:rsidR="00362F19" w:rsidRPr="009B528A" w:rsidRDefault="006C761B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</w:t>
            </w:r>
            <w:r w:rsidR="00362F19"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362F19" w:rsidRPr="009B528A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butuc de roată spate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ступицы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заднего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колеса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3"/>
        </w:trPr>
        <w:tc>
          <w:tcPr>
            <w:tcW w:w="565" w:type="dxa"/>
            <w:vAlign w:val="center"/>
          </w:tcPr>
          <w:p w:rsidR="00362F19" w:rsidRPr="009B528A" w:rsidRDefault="006C761B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</w:t>
            </w:r>
            <w:r w:rsidR="00362F19"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362F19" w:rsidRPr="009B528A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rulmenţilor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din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faţă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подшипников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передние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3"/>
        </w:trPr>
        <w:tc>
          <w:tcPr>
            <w:tcW w:w="565" w:type="dxa"/>
            <w:vAlign w:val="center"/>
          </w:tcPr>
          <w:p w:rsidR="00362F19" w:rsidRPr="009B528A" w:rsidRDefault="00362F19" w:rsidP="006C76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  <w:r w:rsidR="006C761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362F19" w:rsidRPr="009B528A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rulmenţilor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din spate (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подшипников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задние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73"/>
        </w:trPr>
        <w:tc>
          <w:tcPr>
            <w:tcW w:w="565" w:type="dxa"/>
            <w:vAlign w:val="center"/>
          </w:tcPr>
          <w:p w:rsidR="00362F19" w:rsidRPr="009B528A" w:rsidRDefault="00362F19" w:rsidP="006C76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  <w:r w:rsidR="006C761B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362F19" w:rsidRPr="009B528A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Dezaxarea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axarea (reglarea) roților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Развал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-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схождение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70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362F19" w:rsidRPr="007A639F" w:rsidRDefault="00362F19" w:rsidP="00362F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Sistema de răcire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şi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de încălzire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Система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охлаждения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и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обогр</w:t>
            </w:r>
            <w:r w:rsidRPr="00362F1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е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ва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62F19" w:rsidRP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70"/>
        </w:trPr>
        <w:tc>
          <w:tcPr>
            <w:tcW w:w="565" w:type="dxa"/>
            <w:vAlign w:val="center"/>
          </w:tcPr>
          <w:p w:rsidR="00362F19" w:rsidRPr="00A966BD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</w:tcPr>
          <w:p w:rsidR="00362F19" w:rsidRPr="00A966BD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termostat. (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термостата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70"/>
        </w:trPr>
        <w:tc>
          <w:tcPr>
            <w:tcW w:w="565" w:type="dxa"/>
            <w:vAlign w:val="center"/>
          </w:tcPr>
          <w:p w:rsidR="00362F19" w:rsidRPr="00A966BD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</w:tcPr>
          <w:p w:rsidR="00362F19" w:rsidRPr="00A966BD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lichid antigel (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тосола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toată cantitatea de lichid</w:t>
            </w:r>
          </w:p>
        </w:tc>
        <w:tc>
          <w:tcPr>
            <w:tcW w:w="1418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70"/>
        </w:trPr>
        <w:tc>
          <w:tcPr>
            <w:tcW w:w="565" w:type="dxa"/>
            <w:vAlign w:val="center"/>
          </w:tcPr>
          <w:p w:rsidR="00362F19" w:rsidRPr="00A966BD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</w:tcPr>
          <w:p w:rsidR="00362F19" w:rsidRPr="00A966BD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radiator răcire (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радиатора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охлаждения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362F19">
              <w:rPr>
                <w:lang w:val="ro-MD"/>
              </w:rPr>
              <w:t xml:space="preserve"> 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70"/>
        </w:trPr>
        <w:tc>
          <w:tcPr>
            <w:tcW w:w="565" w:type="dxa"/>
            <w:vAlign w:val="center"/>
          </w:tcPr>
          <w:p w:rsidR="00362F19" w:rsidRPr="00A966BD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626" w:type="dxa"/>
          </w:tcPr>
          <w:p w:rsidR="00362F19" w:rsidRPr="00A966BD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radiator aer condiționat (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радиатора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кондиционера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70"/>
        </w:trPr>
        <w:tc>
          <w:tcPr>
            <w:tcW w:w="565" w:type="dxa"/>
            <w:vAlign w:val="center"/>
          </w:tcPr>
          <w:p w:rsidR="00362F19" w:rsidRPr="00A966BD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626" w:type="dxa"/>
          </w:tcPr>
          <w:p w:rsidR="00362F19" w:rsidRPr="00A966BD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compresorului sistemei de condiționare (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компрессора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системы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кондиционирования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70"/>
        </w:trPr>
        <w:tc>
          <w:tcPr>
            <w:tcW w:w="565" w:type="dxa"/>
            <w:vAlign w:val="center"/>
          </w:tcPr>
          <w:p w:rsidR="00362F19" w:rsidRPr="00A966BD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626" w:type="dxa"/>
          </w:tcPr>
          <w:p w:rsidR="00362F19" w:rsidRPr="00A966BD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radiator încălzire salon (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радиатора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печки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135"/>
        </w:trPr>
        <w:tc>
          <w:tcPr>
            <w:tcW w:w="565" w:type="dxa"/>
            <w:vAlign w:val="center"/>
          </w:tcPr>
          <w:p w:rsidR="00362F19" w:rsidRPr="00A966BD" w:rsidRDefault="00362F19" w:rsidP="00362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626" w:type="dxa"/>
          </w:tcPr>
          <w:p w:rsidR="00362F19" w:rsidRPr="00A966BD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Încărcarea sistemului de aer condiționat (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Заправка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системы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кондиционирования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воздуха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agent de răcire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53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362F19" w:rsidRPr="007A639F" w:rsidRDefault="00362F19" w:rsidP="00362F19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mecanismului ambreiaj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Ремонт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сцепления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257"/>
        </w:trPr>
        <w:tc>
          <w:tcPr>
            <w:tcW w:w="565" w:type="dxa"/>
            <w:vAlign w:val="center"/>
          </w:tcPr>
          <w:p w:rsidR="00362F19" w:rsidRPr="0096149E" w:rsidRDefault="00362F19" w:rsidP="00362F1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</w:tcPr>
          <w:p w:rsidR="00362F19" w:rsidRPr="0096149E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montarea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Снятие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установка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70"/>
        </w:trPr>
        <w:tc>
          <w:tcPr>
            <w:tcW w:w="565" w:type="dxa"/>
            <w:vAlign w:val="center"/>
          </w:tcPr>
          <w:p w:rsidR="00362F19" w:rsidRPr="0096149E" w:rsidRDefault="00362F19" w:rsidP="00362F1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</w:tcPr>
          <w:p w:rsidR="00362F19" w:rsidRPr="0096149E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placa presiune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корзины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70"/>
        </w:trPr>
        <w:tc>
          <w:tcPr>
            <w:tcW w:w="565" w:type="dxa"/>
            <w:vAlign w:val="center"/>
          </w:tcPr>
          <w:p w:rsidR="00362F19" w:rsidRPr="0096149E" w:rsidRDefault="00362F19" w:rsidP="00362F1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</w:tcPr>
          <w:p w:rsidR="00362F19" w:rsidRPr="0096149E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disc ambreiaj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диска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362F19" w:rsidRPr="0096149E" w:rsidRDefault="00362F19" w:rsidP="00362F1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626" w:type="dxa"/>
            <w:tcBorders>
              <w:bottom w:val="single" w:sz="4" w:space="0" w:color="auto"/>
            </w:tcBorders>
          </w:tcPr>
          <w:p w:rsidR="00362F19" w:rsidRPr="0096149E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rulment placa presiune și cilindru de cuplare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подшипника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рабочего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цилиндра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 + accesorii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62F19" w:rsidRPr="007A639F" w:rsidRDefault="00362F19" w:rsidP="00362F1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62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Servicii de tinichigerie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şi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îndreptare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Рихтовочные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работы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362F19" w:rsidRPr="00343439" w:rsidTr="00362F19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362F19" w:rsidRPr="0096149E" w:rsidRDefault="00362F19" w:rsidP="00362F1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  <w:tcBorders>
              <w:bottom w:val="single" w:sz="4" w:space="0" w:color="auto"/>
            </w:tcBorders>
          </w:tcPr>
          <w:p w:rsidR="00362F19" w:rsidRPr="0096149E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Unitate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единица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) </w:t>
            </w: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– serviciu + materiale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362F19" w:rsidRPr="00343439" w:rsidTr="00362F19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62F19" w:rsidRPr="007A639F" w:rsidRDefault="00362F19" w:rsidP="00362F1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62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Servicii vopsire.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Покрасочные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работы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362F19" w:rsidRPr="00343439" w:rsidTr="00362F19">
        <w:trPr>
          <w:cantSplit/>
          <w:trHeight w:val="6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362F19" w:rsidRPr="0096149E" w:rsidRDefault="00362F19" w:rsidP="00362F1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  <w:tcBorders>
              <w:bottom w:val="single" w:sz="4" w:space="0" w:color="auto"/>
            </w:tcBorders>
          </w:tcPr>
          <w:p w:rsidR="00362F19" w:rsidRPr="0096149E" w:rsidRDefault="00362F19" w:rsidP="00362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Unitate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единица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)</w:t>
            </w: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serviciu + materiale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62F19" w:rsidRPr="00343439" w:rsidRDefault="00362F19" w:rsidP="00362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62F19" w:rsidRPr="00343439" w:rsidRDefault="00362F19" w:rsidP="00362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362F19" w:rsidRPr="00343439" w:rsidTr="00362F19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62F19" w:rsidRPr="007A639F" w:rsidRDefault="00362F19" w:rsidP="00362F1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62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62F19" w:rsidRPr="00343439" w:rsidRDefault="00362F19" w:rsidP="00362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Parbriz </w:t>
            </w:r>
            <w:proofErr w:type="spellStart"/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faţă</w:t>
            </w:r>
            <w:proofErr w:type="spellEnd"/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(</w:t>
            </w:r>
            <w:proofErr w:type="spellStart"/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Лобовое</w:t>
            </w:r>
            <w:proofErr w:type="spellEnd"/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стекло</w:t>
            </w:r>
            <w:proofErr w:type="spellEnd"/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62F19" w:rsidRPr="00A335DC" w:rsidRDefault="00362F19" w:rsidP="00362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62F19" w:rsidRPr="00A335DC" w:rsidRDefault="00362F19" w:rsidP="00362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362F19" w:rsidRPr="0096149E" w:rsidRDefault="00362F19" w:rsidP="00362F1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  <w:tcBorders>
              <w:bottom w:val="single" w:sz="4" w:space="0" w:color="auto"/>
            </w:tcBorders>
          </w:tcPr>
          <w:p w:rsidR="00362F19" w:rsidRPr="00EE257D" w:rsidRDefault="00362F19" w:rsidP="00362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parbriz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faţă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лобовое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стекло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362F19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materiale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62F19" w:rsidRDefault="00362F19" w:rsidP="00362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62F19" w:rsidRDefault="00362F19" w:rsidP="00362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362F19" w:rsidRPr="0096149E" w:rsidRDefault="00362F19" w:rsidP="00362F1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  <w:tcBorders>
              <w:bottom w:val="single" w:sz="4" w:space="0" w:color="auto"/>
            </w:tcBorders>
          </w:tcPr>
          <w:p w:rsidR="00362F19" w:rsidRPr="0096149E" w:rsidRDefault="00362F19" w:rsidP="00362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Reparația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ciobiturilor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și fisurilor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Ремонт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сколов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трещин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на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лобовом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стекле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materiale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62F19" w:rsidRDefault="00362F19" w:rsidP="00362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62F19" w:rsidRDefault="00362F19" w:rsidP="00362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2C7C48" w:rsidTr="00362F19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362F19" w:rsidRPr="0096149E" w:rsidRDefault="00362F19" w:rsidP="00362F19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  <w:tcBorders>
              <w:bottom w:val="single" w:sz="4" w:space="0" w:color="auto"/>
            </w:tcBorders>
          </w:tcPr>
          <w:p w:rsidR="00362F19" w:rsidRPr="0096149E" w:rsidRDefault="00362F19" w:rsidP="00362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ștergătoare parbriz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дворники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очистки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лобового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стекла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materiale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362F19" w:rsidRDefault="00362F19" w:rsidP="00362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62F19" w:rsidRDefault="00362F19" w:rsidP="00362F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362F19" w:rsidRPr="00343439" w:rsidTr="00362F19">
        <w:trPr>
          <w:cantSplit/>
          <w:trHeight w:val="287"/>
        </w:trPr>
        <w:tc>
          <w:tcPr>
            <w:tcW w:w="12191" w:type="dxa"/>
            <w:gridSpan w:val="2"/>
            <w:shd w:val="clear" w:color="auto" w:fill="F2F2F2" w:themeFill="background1" w:themeFillShade="F2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Total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poziție</w:t>
            </w:r>
            <w:r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: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="00362F19" w:rsidRPr="00343439" w:rsidRDefault="00362F19" w:rsidP="00362F19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</w:tcPr>
          <w:p w:rsidR="00362F19" w:rsidRPr="00343439" w:rsidRDefault="00362F19" w:rsidP="00362F19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</w:tr>
      <w:tr w:rsidR="00362F19" w:rsidRPr="00343439" w:rsidTr="00362F19">
        <w:trPr>
          <w:cantSplit/>
          <w:trHeight w:val="136"/>
        </w:trPr>
        <w:tc>
          <w:tcPr>
            <w:tcW w:w="12191" w:type="dxa"/>
            <w:gridSpan w:val="2"/>
            <w:shd w:val="clear" w:color="auto" w:fill="F2F2F2" w:themeFill="background1" w:themeFillShade="F2"/>
          </w:tcPr>
          <w:p w:rsidR="00362F19" w:rsidRPr="00343439" w:rsidRDefault="00227403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TOTAL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</w:tcPr>
          <w:p w:rsidR="00362F19" w:rsidRPr="00343439" w:rsidRDefault="00362F19" w:rsidP="00362F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</w:tr>
    </w:tbl>
    <w:p w:rsidR="00A72E94" w:rsidRPr="00AF446F" w:rsidRDefault="00A72E94" w:rsidP="00A72E9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p w:rsidR="00362F19" w:rsidRDefault="00362F19" w:rsidP="003B39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62F19" w:rsidRDefault="00362F19" w:rsidP="003B39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27403" w:rsidRDefault="00227403" w:rsidP="003B39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27403" w:rsidRDefault="00227403" w:rsidP="003B39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27403" w:rsidRDefault="00227403" w:rsidP="003B39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27403" w:rsidRDefault="00227403" w:rsidP="003B39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27403" w:rsidRDefault="00227403" w:rsidP="003B393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27403" w:rsidRDefault="00227403" w:rsidP="003B393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362F19" w:rsidRDefault="00362F19" w:rsidP="0073202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73202A" w:rsidRDefault="0073202A" w:rsidP="0073202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73202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Servicii de reparație pentru </w:t>
      </w:r>
      <w:r w:rsidR="00362F19" w:rsidRPr="00362F19">
        <w:rPr>
          <w:rFonts w:ascii="Times New Roman" w:hAnsi="Times New Roman" w:cs="Times New Roman"/>
          <w:b/>
          <w:sz w:val="24"/>
          <w:szCs w:val="24"/>
          <w:lang w:val="en-US"/>
        </w:rPr>
        <w:t>Opel Insignia</w:t>
      </w:r>
    </w:p>
    <w:p w:rsidR="00362F19" w:rsidRDefault="00362F19" w:rsidP="0073202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11626"/>
        <w:gridCol w:w="1418"/>
        <w:gridCol w:w="1417"/>
      </w:tblGrid>
      <w:tr w:rsidR="00227403" w:rsidRPr="002C7C48" w:rsidTr="002C7C48">
        <w:trPr>
          <w:cantSplit/>
          <w:trHeight w:val="253"/>
        </w:trPr>
        <w:tc>
          <w:tcPr>
            <w:tcW w:w="565" w:type="dxa"/>
            <w:vMerge w:val="restart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Nr.</w:t>
            </w:r>
          </w:p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d/o</w:t>
            </w:r>
          </w:p>
        </w:tc>
        <w:tc>
          <w:tcPr>
            <w:tcW w:w="11626" w:type="dxa"/>
            <w:vMerge w:val="restart"/>
            <w:vAlign w:val="center"/>
          </w:tcPr>
          <w:p w:rsidR="00227403" w:rsidRPr="006A19D7" w:rsidRDefault="00227403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6A19D7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Denumirea </w:t>
            </w:r>
          </w:p>
        </w:tc>
        <w:tc>
          <w:tcPr>
            <w:tcW w:w="2835" w:type="dxa"/>
            <w:gridSpan w:val="2"/>
            <w:shd w:val="clear" w:color="auto" w:fill="C6D9F1" w:themeFill="text2" w:themeFillTint="33"/>
          </w:tcPr>
          <w:p w:rsidR="00227403" w:rsidRPr="00362F19" w:rsidRDefault="002F5474" w:rsidP="002F54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2F54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Opel Insignia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, anul fabricării 2015</w:t>
            </w:r>
            <w:r w:rsidR="00227403" w:rsidRPr="00362F1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, motor benzină</w:t>
            </w:r>
            <w:r w:rsidR="002C7C48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</w:t>
            </w:r>
            <w:bookmarkStart w:id="0" w:name="_GoBack"/>
            <w:bookmarkEnd w:id="0"/>
            <w:r w:rsidR="00227403" w:rsidRPr="00362F1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364</w:t>
            </w:r>
            <w:r w:rsidR="00227403" w:rsidRPr="00362F1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m</w:t>
            </w:r>
            <w:r w:rsidR="00227403" w:rsidRPr="00362F19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  <w:lang w:val="ro-RO"/>
              </w:rPr>
              <w:t>3</w:t>
            </w:r>
          </w:p>
        </w:tc>
      </w:tr>
      <w:tr w:rsidR="00227403" w:rsidRPr="00343439" w:rsidTr="002C7C48">
        <w:trPr>
          <w:cantSplit/>
          <w:trHeight w:val="645"/>
        </w:trPr>
        <w:tc>
          <w:tcPr>
            <w:tcW w:w="565" w:type="dxa"/>
            <w:vMerge/>
            <w:vAlign w:val="center"/>
          </w:tcPr>
          <w:p w:rsidR="00227403" w:rsidRPr="006A19D7" w:rsidRDefault="00227403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626" w:type="dxa"/>
            <w:vMerge/>
            <w:vAlign w:val="center"/>
          </w:tcPr>
          <w:p w:rsidR="00227403" w:rsidRPr="006A19D7" w:rsidRDefault="00227403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8" w:type="dxa"/>
            <w:vAlign w:val="center"/>
          </w:tcPr>
          <w:p w:rsidR="00227403" w:rsidRPr="00D8563F" w:rsidRDefault="00227403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Preț unitar (fără TVA)</w:t>
            </w:r>
          </w:p>
        </w:tc>
        <w:tc>
          <w:tcPr>
            <w:tcW w:w="1417" w:type="dxa"/>
            <w:vAlign w:val="center"/>
          </w:tcPr>
          <w:p w:rsidR="00227403" w:rsidRPr="00D8563F" w:rsidRDefault="00227403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Preț unitar (cu TVA)</w:t>
            </w:r>
          </w:p>
        </w:tc>
      </w:tr>
      <w:tr w:rsidR="00227403" w:rsidRPr="000941FF" w:rsidTr="002C7C48">
        <w:trPr>
          <w:cantSplit/>
          <w:trHeight w:val="178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7BB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motorului (</w:t>
            </w:r>
            <w:proofErr w:type="spellStart"/>
            <w:r w:rsidRPr="00807BB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Ремонт</w:t>
            </w:r>
            <w:proofErr w:type="spellEnd"/>
            <w:r w:rsidRPr="00807BB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807BB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мотора</w:t>
            </w:r>
            <w:proofErr w:type="spellEnd"/>
            <w:r w:rsidRPr="00807BB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Demontarea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montarea motorului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Снятие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установка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двигателя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) – serviciu 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Dezasamblarea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asamblarea motorului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Разборка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сборка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двигателя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Repararea complexă a chiulasei motorului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Комплексный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ремонт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головки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блока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Alezajul cilindrilor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Расточка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блока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цилиндров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) – serviciu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segmenților de piston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поршневых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колец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pistoanelor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поршней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arborelui cu came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распредвала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supapelor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клапанов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 </w:t>
            </w:r>
            <w:r w:rsidRPr="00807B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pompei de ulei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масляного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насоса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pompei sistemului de răcire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водяной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помпы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pompei de combustibil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топливного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насоса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rolei de întindere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rolei ajutătoare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роликов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натяжителей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паразитных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роликов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 w:rsidRPr="00807B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Schimbul curelei mecanismului de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distribuţie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ГРМ) – serviciu + piese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pernelor motorului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подушек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двигателя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de ulei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масла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filtru + toată cantitatea de ulei</w:t>
            </w:r>
          </w:p>
        </w:tc>
        <w:tc>
          <w:tcPr>
            <w:tcW w:w="1418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aer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фильтра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воздушного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) – serviciu +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filtru</w:t>
            </w:r>
          </w:p>
        </w:tc>
        <w:tc>
          <w:tcPr>
            <w:tcW w:w="1418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17.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carburanți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фильтра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топливного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) – serviciu +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filtru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18.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salon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фильтра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салона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) – serviciu +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filtru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19.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garniturii băii de ulei 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прокладки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масляного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поддона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bujiilor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свечей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 (toate bujiile)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69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  <w:vAlign w:val="center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cutiei de viteză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Ремонт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коробки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передач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Demontarea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montarea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Снятие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установка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) – serviciu 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Dezasamblarea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schimbul total de rulmen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ți 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Разборка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всех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подшипников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sincronilor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синхронов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pinionului mers înapoi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шестерни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задней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передачи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 +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piesa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pernelor cutiei de viteză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подушек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коробки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передач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626" w:type="dxa"/>
          </w:tcPr>
          <w:p w:rsidR="00227403" w:rsidRPr="007A639F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Repararea axei cardanice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Ремонт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карданного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вала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accesorii</w:t>
            </w:r>
          </w:p>
        </w:tc>
        <w:tc>
          <w:tcPr>
            <w:tcW w:w="1418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50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Reparația </w:t>
            </w:r>
            <w:r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sistemului de frânare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Ремонт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62656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тормозной</w:t>
            </w:r>
            <w:proofErr w:type="spellEnd"/>
            <w:r w:rsidRPr="0062656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62656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системы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6031B4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1.</w:t>
            </w:r>
          </w:p>
        </w:tc>
        <w:tc>
          <w:tcPr>
            <w:tcW w:w="11626" w:type="dxa"/>
          </w:tcPr>
          <w:p w:rsidR="00227403" w:rsidRPr="006031B4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discurilor de frână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faţă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дисков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передние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6031B4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</w:tcPr>
          <w:p w:rsidR="00227403" w:rsidRPr="006031B4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discurilor de frână spate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sau tamburilor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frînă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spate</w:t>
            </w: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дисков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задние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6031B4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227403" w:rsidRPr="006031B4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Alezajul discurilor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Расточка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дисков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 + accesorii</w:t>
            </w:r>
          </w:p>
        </w:tc>
        <w:tc>
          <w:tcPr>
            <w:tcW w:w="1418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6031B4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227403" w:rsidRPr="006031B4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otgonului de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mînă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ручного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тросса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</w:p>
        </w:tc>
        <w:tc>
          <w:tcPr>
            <w:tcW w:w="1418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6031B4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227403" w:rsidRPr="006031B4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saboților de frână fată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тормозных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колодок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передние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6031B4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227403" w:rsidRPr="006031B4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saboților de frână spate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тормозных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колодок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задние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6031B4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227403" w:rsidRPr="006031B4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cilindrelor receptori din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faţă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тормозных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цилиндров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передние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 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6031B4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227403" w:rsidRPr="006031B4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cilindrilor receptori din spate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тормозных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цилиндров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задние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6031B4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227403" w:rsidRPr="006031B4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furtunului sistemului de frânare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тормозного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шланга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</w:p>
        </w:tc>
        <w:tc>
          <w:tcPr>
            <w:tcW w:w="1418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6031B4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11626" w:type="dxa"/>
          </w:tcPr>
          <w:p w:rsidR="00227403" w:rsidRPr="006031B4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lichid sistemul de frânare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жидкости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) – serviciu + toată cantitatea de lichid</w:t>
            </w:r>
          </w:p>
        </w:tc>
        <w:tc>
          <w:tcPr>
            <w:tcW w:w="1418" w:type="dxa"/>
          </w:tcPr>
          <w:p w:rsidR="00227403" w:rsidRPr="006537D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6537D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50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Diagnostica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şi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deservirea sistemei electrice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Диагностика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и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обслуживание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электросистемы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1A2168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</w:tcPr>
          <w:p w:rsidR="00227403" w:rsidRPr="001A2168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Diagnosticarea la computator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Компьютерная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диагностика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1A2168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</w:tcPr>
          <w:p w:rsidR="00227403" w:rsidRPr="001A2168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generatorului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генератора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1A2168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</w:tcPr>
          <w:p w:rsidR="00227403" w:rsidRPr="001A2168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rulmenților, releului de reglare, curelei generatorului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подшипников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реле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регулятора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ремень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генератора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1A2168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626" w:type="dxa"/>
          </w:tcPr>
          <w:p w:rsidR="00227403" w:rsidRPr="001A2168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demarorului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стартера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 – serviciu + piesa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1A2168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626" w:type="dxa"/>
          </w:tcPr>
          <w:p w:rsidR="00227403" w:rsidRPr="001A2168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periilor, bucșelor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щеток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втулок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1A2168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626" w:type="dxa"/>
          </w:tcPr>
          <w:p w:rsidR="00227403" w:rsidRPr="001A2168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releului de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aspiraţie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втягивающего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реле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1A2168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626" w:type="dxa"/>
          </w:tcPr>
          <w:p w:rsidR="00227403" w:rsidRPr="001A2168" w:rsidRDefault="00227403" w:rsidP="002C7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bendiks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бендикса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1A2168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11626" w:type="dxa"/>
          </w:tcPr>
          <w:p w:rsidR="00227403" w:rsidRPr="001A2168" w:rsidRDefault="00227403" w:rsidP="002C7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broaștei contactului de pornire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замка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выключателя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зажигания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1A2168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11626" w:type="dxa"/>
          </w:tcPr>
          <w:p w:rsidR="00227403" w:rsidRPr="001A2168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bec electric (fază scurtă)  – serviciu + becul</w:t>
            </w:r>
          </w:p>
        </w:tc>
        <w:tc>
          <w:tcPr>
            <w:tcW w:w="1418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1A2168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11626" w:type="dxa"/>
          </w:tcPr>
          <w:p w:rsidR="00227403" w:rsidRPr="001A2168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bec electric (fază lungă) – serviciu + becul</w:t>
            </w:r>
          </w:p>
        </w:tc>
        <w:tc>
          <w:tcPr>
            <w:tcW w:w="1418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1A2168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11626" w:type="dxa"/>
          </w:tcPr>
          <w:p w:rsidR="00227403" w:rsidRPr="001A2168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bec electric (frână, indicatoare direcție) – serviciu + becul</w:t>
            </w:r>
          </w:p>
        </w:tc>
        <w:tc>
          <w:tcPr>
            <w:tcW w:w="1418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1A2168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11626" w:type="dxa"/>
          </w:tcPr>
          <w:p w:rsidR="00227403" w:rsidRPr="001A2168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bec electric (panou/salon) – serviciu + becul</w:t>
            </w:r>
          </w:p>
        </w:tc>
        <w:tc>
          <w:tcPr>
            <w:tcW w:w="1418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65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Repararea mecanismului de direcție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Ремонт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системы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управления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shd w:val="clear" w:color="auto" w:fill="FFFFFF" w:themeFill="background1"/>
            <w:vAlign w:val="center"/>
          </w:tcPr>
          <w:p w:rsidR="00227403" w:rsidRPr="009B528A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  <w:shd w:val="clear" w:color="auto" w:fill="FFFFFF" w:themeFill="background1"/>
          </w:tcPr>
          <w:p w:rsidR="00227403" w:rsidRPr="009B528A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Profilactica servodirecției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Профилактика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усилителя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руля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toată cantitatea de ulei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shd w:val="clear" w:color="auto" w:fill="FFFFFF" w:themeFill="background1"/>
            <w:vAlign w:val="center"/>
          </w:tcPr>
          <w:p w:rsidR="00227403" w:rsidRPr="009B528A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  <w:shd w:val="clear" w:color="auto" w:fill="FFFFFF" w:themeFill="background1"/>
          </w:tcPr>
          <w:p w:rsidR="00227403" w:rsidRPr="009B528A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Profilaxia mecanismului de direcție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Профилактика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рулевой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рейки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accesoriile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shd w:val="clear" w:color="auto" w:fill="FFFFFF" w:themeFill="background1"/>
            <w:vAlign w:val="center"/>
          </w:tcPr>
          <w:p w:rsidR="00227403" w:rsidRPr="009B528A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  <w:shd w:val="clear" w:color="auto" w:fill="FFFFFF" w:themeFill="background1"/>
          </w:tcPr>
          <w:p w:rsidR="00227403" w:rsidRPr="009B528A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Reparația mecanismului de direcție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Ремонт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рулевой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рейки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) – serviciu +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accesorii</w:t>
            </w:r>
          </w:p>
        </w:tc>
        <w:tc>
          <w:tcPr>
            <w:tcW w:w="1418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shd w:val="clear" w:color="auto" w:fill="FFFFFF" w:themeFill="background1"/>
            <w:vAlign w:val="center"/>
          </w:tcPr>
          <w:p w:rsidR="00227403" w:rsidRPr="009B528A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626" w:type="dxa"/>
            <w:shd w:val="clear" w:color="auto" w:fill="FFFFFF" w:themeFill="background1"/>
          </w:tcPr>
          <w:p w:rsidR="00227403" w:rsidRPr="009B528A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mecanismului de direcție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рулевой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рейки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shd w:val="clear" w:color="auto" w:fill="FFFFFF" w:themeFill="background1"/>
            <w:vAlign w:val="center"/>
          </w:tcPr>
          <w:p w:rsidR="00227403" w:rsidRPr="009B528A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626" w:type="dxa"/>
            <w:shd w:val="clear" w:color="auto" w:fill="FFFFFF" w:themeFill="background1"/>
          </w:tcPr>
          <w:p w:rsidR="00227403" w:rsidRPr="009B528A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servodirecției hidraulice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усилителя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руля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shd w:val="clear" w:color="auto" w:fill="FFFFFF" w:themeFill="background1"/>
            <w:vAlign w:val="center"/>
          </w:tcPr>
          <w:p w:rsidR="00227403" w:rsidRPr="009B528A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626" w:type="dxa"/>
            <w:shd w:val="clear" w:color="auto" w:fill="FFFFFF" w:themeFill="background1"/>
          </w:tcPr>
          <w:p w:rsidR="00227403" w:rsidRPr="009B528A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tijei de comandă a direcției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рулевой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тяги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shd w:val="clear" w:color="auto" w:fill="FFFFFF" w:themeFill="background1"/>
            <w:vAlign w:val="center"/>
          </w:tcPr>
          <w:p w:rsidR="00227403" w:rsidRPr="009B528A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626" w:type="dxa"/>
            <w:shd w:val="clear" w:color="auto" w:fill="FFFFFF" w:themeFill="background1"/>
          </w:tcPr>
          <w:p w:rsidR="00227403" w:rsidRPr="009B528A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capătului barei direcție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наконечников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343439" w:rsidTr="002C7C48">
        <w:trPr>
          <w:cantSplit/>
          <w:trHeight w:val="50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suspensiei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Ремонт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подвески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9B528A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</w:tcPr>
          <w:p w:rsidR="00227403" w:rsidRPr="009B528A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amortizatoarelor față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амортизаторов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передние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9B528A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</w:tcPr>
          <w:p w:rsidR="00227403" w:rsidRPr="009B528A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amortizatoarelor spate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амортизаторов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задние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9B528A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</w:tcPr>
          <w:p w:rsidR="00227403" w:rsidRPr="009B528A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suporturilor cu rotulă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шаровых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опор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левых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правых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9B528A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626" w:type="dxa"/>
          </w:tcPr>
          <w:p w:rsidR="00227403" w:rsidRPr="009B528A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sidiului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articulațiilor dreapta stânga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гранат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левых-правых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9B528A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227403" w:rsidRPr="009B528A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lustrelor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люстр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8"/>
        </w:trPr>
        <w:tc>
          <w:tcPr>
            <w:tcW w:w="565" w:type="dxa"/>
            <w:vAlign w:val="center"/>
          </w:tcPr>
          <w:p w:rsidR="00227403" w:rsidRPr="009B528A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227403" w:rsidRPr="009B528A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suport stabilizator</w:t>
            </w: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тяги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стабилизатора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37"/>
        </w:trPr>
        <w:tc>
          <w:tcPr>
            <w:tcW w:w="565" w:type="dxa"/>
            <w:vAlign w:val="center"/>
          </w:tcPr>
          <w:p w:rsidR="00227403" w:rsidRPr="009B528A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7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227403" w:rsidRPr="009B528A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buc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șă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stabilizator </w:t>
            </w: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втулок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тяги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стабилизатора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54"/>
        </w:trPr>
        <w:tc>
          <w:tcPr>
            <w:tcW w:w="565" w:type="dxa"/>
            <w:vAlign w:val="center"/>
          </w:tcPr>
          <w:p w:rsidR="00227403" w:rsidRPr="009B528A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227403" w:rsidRPr="009B528A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salenblocurilor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din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faţă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всех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сайлентблоков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передние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3"/>
        </w:trPr>
        <w:tc>
          <w:tcPr>
            <w:tcW w:w="565" w:type="dxa"/>
            <w:vAlign w:val="center"/>
          </w:tcPr>
          <w:p w:rsidR="00227403" w:rsidRPr="009B528A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227403" w:rsidRPr="009B528A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salenblocurilor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din spate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всех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сайлентблоков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задние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3"/>
        </w:trPr>
        <w:tc>
          <w:tcPr>
            <w:tcW w:w="565" w:type="dxa"/>
            <w:vAlign w:val="center"/>
          </w:tcPr>
          <w:p w:rsidR="00227403" w:rsidRPr="009B528A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227403" w:rsidRPr="009B528A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butuc de roată față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ступицы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переднего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колеса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3"/>
        </w:trPr>
        <w:tc>
          <w:tcPr>
            <w:tcW w:w="565" w:type="dxa"/>
            <w:vAlign w:val="center"/>
          </w:tcPr>
          <w:p w:rsidR="00227403" w:rsidRPr="009B528A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227403" w:rsidRPr="009B528A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butuc de roată spate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ступицы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заднего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колеса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3"/>
        </w:trPr>
        <w:tc>
          <w:tcPr>
            <w:tcW w:w="565" w:type="dxa"/>
            <w:vAlign w:val="center"/>
          </w:tcPr>
          <w:p w:rsidR="00227403" w:rsidRPr="009B528A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227403" w:rsidRPr="009B528A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rulmenţilor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din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faţă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подшипников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передние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3"/>
        </w:trPr>
        <w:tc>
          <w:tcPr>
            <w:tcW w:w="565" w:type="dxa"/>
            <w:vAlign w:val="center"/>
          </w:tcPr>
          <w:p w:rsidR="00227403" w:rsidRPr="009B528A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227403" w:rsidRPr="009B528A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rulmenţilor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din spate (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подшипников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задние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73"/>
        </w:trPr>
        <w:tc>
          <w:tcPr>
            <w:tcW w:w="565" w:type="dxa"/>
            <w:vAlign w:val="center"/>
          </w:tcPr>
          <w:p w:rsidR="00227403" w:rsidRPr="009B528A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227403" w:rsidRPr="009B528A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Dezaxarea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axarea (reglarea) roților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Развал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-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схождение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70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227403" w:rsidRPr="007A639F" w:rsidRDefault="00227403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Sistema de răcire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şi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de încălzire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Система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охлаждения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и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обогр</w:t>
            </w:r>
            <w:r w:rsidRPr="00362F1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е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ва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227403" w:rsidRPr="00362F1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70"/>
        </w:trPr>
        <w:tc>
          <w:tcPr>
            <w:tcW w:w="565" w:type="dxa"/>
            <w:vAlign w:val="center"/>
          </w:tcPr>
          <w:p w:rsidR="00227403" w:rsidRPr="00A966BD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</w:tcPr>
          <w:p w:rsidR="00227403" w:rsidRPr="00A966BD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termostat. (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термостата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70"/>
        </w:trPr>
        <w:tc>
          <w:tcPr>
            <w:tcW w:w="565" w:type="dxa"/>
            <w:vAlign w:val="center"/>
          </w:tcPr>
          <w:p w:rsidR="00227403" w:rsidRPr="00A966BD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</w:tcPr>
          <w:p w:rsidR="00227403" w:rsidRPr="00A966BD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lichid antigel (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тосола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toată cantitatea de lichid</w:t>
            </w:r>
          </w:p>
        </w:tc>
        <w:tc>
          <w:tcPr>
            <w:tcW w:w="1418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70"/>
        </w:trPr>
        <w:tc>
          <w:tcPr>
            <w:tcW w:w="565" w:type="dxa"/>
            <w:vAlign w:val="center"/>
          </w:tcPr>
          <w:p w:rsidR="00227403" w:rsidRPr="00A966BD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</w:tcPr>
          <w:p w:rsidR="00227403" w:rsidRPr="00A966BD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radiator răcire (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радиатора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охлаждения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362F19">
              <w:rPr>
                <w:lang w:val="ro-MD"/>
              </w:rPr>
              <w:t xml:space="preserve"> 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70"/>
        </w:trPr>
        <w:tc>
          <w:tcPr>
            <w:tcW w:w="565" w:type="dxa"/>
            <w:vAlign w:val="center"/>
          </w:tcPr>
          <w:p w:rsidR="00227403" w:rsidRPr="00A966BD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626" w:type="dxa"/>
          </w:tcPr>
          <w:p w:rsidR="00227403" w:rsidRPr="00A966BD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radiator aer condiționat (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радиатора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кондиционера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70"/>
        </w:trPr>
        <w:tc>
          <w:tcPr>
            <w:tcW w:w="565" w:type="dxa"/>
            <w:vAlign w:val="center"/>
          </w:tcPr>
          <w:p w:rsidR="00227403" w:rsidRPr="00A966BD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626" w:type="dxa"/>
          </w:tcPr>
          <w:p w:rsidR="00227403" w:rsidRPr="00A966BD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compresorului sistemei de condiționare (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компрессора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системы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кондиционирования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70"/>
        </w:trPr>
        <w:tc>
          <w:tcPr>
            <w:tcW w:w="565" w:type="dxa"/>
            <w:vAlign w:val="center"/>
          </w:tcPr>
          <w:p w:rsidR="00227403" w:rsidRPr="00A966BD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626" w:type="dxa"/>
          </w:tcPr>
          <w:p w:rsidR="00227403" w:rsidRPr="00A966BD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radiator încălzire salon (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радиатора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печки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135"/>
        </w:trPr>
        <w:tc>
          <w:tcPr>
            <w:tcW w:w="565" w:type="dxa"/>
            <w:vAlign w:val="center"/>
          </w:tcPr>
          <w:p w:rsidR="00227403" w:rsidRPr="00A966BD" w:rsidRDefault="00227403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626" w:type="dxa"/>
          </w:tcPr>
          <w:p w:rsidR="00227403" w:rsidRPr="00A966BD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Încărcarea sistemului de aer condiționat (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Заправка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системы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кондиционирования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воздуха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agent de răcire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53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227403" w:rsidRPr="007A639F" w:rsidRDefault="00227403" w:rsidP="002C7C48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mecanismului ambreiaj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Ремонт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сцепления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257"/>
        </w:trPr>
        <w:tc>
          <w:tcPr>
            <w:tcW w:w="565" w:type="dxa"/>
            <w:vAlign w:val="center"/>
          </w:tcPr>
          <w:p w:rsidR="00227403" w:rsidRPr="0096149E" w:rsidRDefault="00227403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</w:tcPr>
          <w:p w:rsidR="00227403" w:rsidRPr="0096149E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montarea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Снятие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установка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70"/>
        </w:trPr>
        <w:tc>
          <w:tcPr>
            <w:tcW w:w="565" w:type="dxa"/>
            <w:vAlign w:val="center"/>
          </w:tcPr>
          <w:p w:rsidR="00227403" w:rsidRPr="0096149E" w:rsidRDefault="00227403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</w:tcPr>
          <w:p w:rsidR="00227403" w:rsidRPr="0096149E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placa presiune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корзины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70"/>
        </w:trPr>
        <w:tc>
          <w:tcPr>
            <w:tcW w:w="565" w:type="dxa"/>
            <w:vAlign w:val="center"/>
          </w:tcPr>
          <w:p w:rsidR="00227403" w:rsidRPr="0096149E" w:rsidRDefault="00227403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</w:tcPr>
          <w:p w:rsidR="00227403" w:rsidRPr="0096149E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disc ambreiaj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диска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418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227403" w:rsidRPr="0096149E" w:rsidRDefault="00227403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626" w:type="dxa"/>
            <w:tcBorders>
              <w:bottom w:val="single" w:sz="4" w:space="0" w:color="auto"/>
            </w:tcBorders>
          </w:tcPr>
          <w:p w:rsidR="00227403" w:rsidRPr="0096149E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rulment placa presiune și cilindru de cuplare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подшипника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рабочего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цилиндра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 + accesorii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27403" w:rsidRPr="007A639F" w:rsidRDefault="00227403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62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Servicii de tinichigerie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şi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îndreptare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Рихтовочные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работы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227403" w:rsidRPr="00343439" w:rsidTr="002C7C48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227403" w:rsidRPr="0096149E" w:rsidRDefault="00227403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  <w:tcBorders>
              <w:bottom w:val="single" w:sz="4" w:space="0" w:color="auto"/>
            </w:tcBorders>
          </w:tcPr>
          <w:p w:rsidR="00227403" w:rsidRPr="0096149E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Unitate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единица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) </w:t>
            </w: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– serviciu + materiale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227403" w:rsidRPr="00343439" w:rsidTr="002C7C48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27403" w:rsidRPr="007A639F" w:rsidRDefault="00227403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62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Servicii vopsire.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Покрасочные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работы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227403" w:rsidRPr="00343439" w:rsidTr="002C7C48">
        <w:trPr>
          <w:cantSplit/>
          <w:trHeight w:val="6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227403" w:rsidRPr="0096149E" w:rsidRDefault="00227403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  <w:tcBorders>
              <w:bottom w:val="single" w:sz="4" w:space="0" w:color="auto"/>
            </w:tcBorders>
          </w:tcPr>
          <w:p w:rsidR="00227403" w:rsidRPr="0096149E" w:rsidRDefault="00227403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Unitate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единица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)</w:t>
            </w: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serviciu + materiale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27403" w:rsidRPr="00343439" w:rsidRDefault="00227403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27403" w:rsidRPr="00343439" w:rsidRDefault="00227403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227403" w:rsidRPr="00343439" w:rsidTr="002C7C48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27403" w:rsidRPr="007A639F" w:rsidRDefault="00227403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62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27403" w:rsidRPr="00343439" w:rsidRDefault="00227403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Parbriz </w:t>
            </w:r>
            <w:proofErr w:type="spellStart"/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faţă</w:t>
            </w:r>
            <w:proofErr w:type="spellEnd"/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(</w:t>
            </w:r>
            <w:proofErr w:type="spellStart"/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Лобовое</w:t>
            </w:r>
            <w:proofErr w:type="spellEnd"/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стекло</w:t>
            </w:r>
            <w:proofErr w:type="spellEnd"/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27403" w:rsidRPr="00A335DC" w:rsidRDefault="00227403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27403" w:rsidRPr="00A335DC" w:rsidRDefault="00227403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227403" w:rsidRPr="0096149E" w:rsidRDefault="00227403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  <w:tcBorders>
              <w:bottom w:val="single" w:sz="4" w:space="0" w:color="auto"/>
            </w:tcBorders>
          </w:tcPr>
          <w:p w:rsidR="00227403" w:rsidRPr="00EE257D" w:rsidRDefault="00227403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parbriz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faţă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лобовое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стекло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362F19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materiale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27403" w:rsidRDefault="00227403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27403" w:rsidRDefault="00227403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227403" w:rsidRPr="0096149E" w:rsidRDefault="00227403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  <w:tcBorders>
              <w:bottom w:val="single" w:sz="4" w:space="0" w:color="auto"/>
            </w:tcBorders>
          </w:tcPr>
          <w:p w:rsidR="00227403" w:rsidRPr="0096149E" w:rsidRDefault="00227403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Reparația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ciobiturilor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și fisurilor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Ремонт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сколов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трещин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на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лобовом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стекле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materiale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27403" w:rsidRDefault="00227403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27403" w:rsidRDefault="00227403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2C7C48" w:rsidTr="002C7C48">
        <w:trPr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227403" w:rsidRPr="0096149E" w:rsidRDefault="00227403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  <w:tcBorders>
              <w:bottom w:val="single" w:sz="4" w:space="0" w:color="auto"/>
            </w:tcBorders>
          </w:tcPr>
          <w:p w:rsidR="00227403" w:rsidRPr="0096149E" w:rsidRDefault="00227403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ștergătoare parbriz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дворники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очистки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лобового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стекла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materiale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27403" w:rsidRDefault="00227403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27403" w:rsidRDefault="00227403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227403" w:rsidRPr="00343439" w:rsidTr="002C7C48">
        <w:trPr>
          <w:cantSplit/>
          <w:trHeight w:val="287"/>
        </w:trPr>
        <w:tc>
          <w:tcPr>
            <w:tcW w:w="12191" w:type="dxa"/>
            <w:gridSpan w:val="2"/>
            <w:shd w:val="clear" w:color="auto" w:fill="F2F2F2" w:themeFill="background1" w:themeFillShade="F2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Total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poziție</w:t>
            </w:r>
            <w:r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: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="00227403" w:rsidRPr="00343439" w:rsidRDefault="00227403" w:rsidP="002C7C48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</w:tcPr>
          <w:p w:rsidR="00227403" w:rsidRPr="00343439" w:rsidRDefault="00227403" w:rsidP="002C7C48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</w:tr>
      <w:tr w:rsidR="00227403" w:rsidRPr="00343439" w:rsidTr="002C7C48">
        <w:trPr>
          <w:cantSplit/>
          <w:trHeight w:val="136"/>
        </w:trPr>
        <w:tc>
          <w:tcPr>
            <w:tcW w:w="12191" w:type="dxa"/>
            <w:gridSpan w:val="2"/>
            <w:shd w:val="clear" w:color="auto" w:fill="F2F2F2" w:themeFill="background1" w:themeFillShade="F2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TOTAL </w:t>
            </w:r>
          </w:p>
        </w:tc>
        <w:tc>
          <w:tcPr>
            <w:tcW w:w="1418" w:type="dxa"/>
            <w:shd w:val="clear" w:color="auto" w:fill="F2F2F2" w:themeFill="background1" w:themeFillShade="F2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</w:tcPr>
          <w:p w:rsidR="00227403" w:rsidRPr="00343439" w:rsidRDefault="00227403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</w:tr>
    </w:tbl>
    <w:p w:rsidR="0073202A" w:rsidRDefault="0073202A" w:rsidP="004D61DE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EB2FE8" w:rsidRDefault="00EB2FE8" w:rsidP="001A0B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62F19" w:rsidRDefault="00362F19" w:rsidP="001A0B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62F19" w:rsidRDefault="00362F19" w:rsidP="001A0B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62F19" w:rsidRDefault="00362F19" w:rsidP="001A0B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27403" w:rsidRDefault="00227403" w:rsidP="001A0B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27403" w:rsidRDefault="00227403" w:rsidP="001A0B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27403" w:rsidRDefault="00227403" w:rsidP="001A0B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27403" w:rsidRDefault="00227403" w:rsidP="001A0B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1A0B86" w:rsidRDefault="001A0B86" w:rsidP="001A0B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1A0B86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Servicii de reparație pentru </w:t>
      </w:r>
      <w:r w:rsidR="00362F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Dacia </w:t>
      </w:r>
      <w:proofErr w:type="spellStart"/>
      <w:r w:rsidR="00362F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Dok</w:t>
      </w:r>
      <w:r w:rsidR="005D13D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e</w:t>
      </w:r>
      <w:r w:rsidR="00362F19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er</w:t>
      </w:r>
      <w:proofErr w:type="spellEnd"/>
    </w:p>
    <w:p w:rsidR="00362F19" w:rsidRDefault="00362F19" w:rsidP="001A0B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W w:w="147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5"/>
        <w:gridCol w:w="11626"/>
        <w:gridCol w:w="1276"/>
        <w:gridCol w:w="37"/>
        <w:gridCol w:w="1238"/>
        <w:gridCol w:w="37"/>
      </w:tblGrid>
      <w:tr w:rsidR="005D13DD" w:rsidRPr="002C7C48" w:rsidTr="005D13DD">
        <w:trPr>
          <w:cantSplit/>
          <w:trHeight w:val="253"/>
        </w:trPr>
        <w:tc>
          <w:tcPr>
            <w:tcW w:w="565" w:type="dxa"/>
            <w:vMerge w:val="restart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Nr.</w:t>
            </w:r>
          </w:p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d/o</w:t>
            </w:r>
          </w:p>
        </w:tc>
        <w:tc>
          <w:tcPr>
            <w:tcW w:w="11626" w:type="dxa"/>
            <w:vMerge w:val="restart"/>
            <w:vAlign w:val="center"/>
          </w:tcPr>
          <w:p w:rsidR="005D13DD" w:rsidRPr="006A19D7" w:rsidRDefault="005D13DD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6A19D7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Denumirea </w:t>
            </w:r>
          </w:p>
        </w:tc>
        <w:tc>
          <w:tcPr>
            <w:tcW w:w="2588" w:type="dxa"/>
            <w:gridSpan w:val="4"/>
            <w:shd w:val="clear" w:color="auto" w:fill="C6D9F1" w:themeFill="text2" w:themeFillTint="33"/>
          </w:tcPr>
          <w:p w:rsidR="005D13DD" w:rsidRPr="00362F19" w:rsidRDefault="005D13DD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632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Dacia </w:t>
            </w:r>
            <w:proofErr w:type="spellStart"/>
            <w:r w:rsidRPr="009632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Dok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Pr="009632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er</w:t>
            </w:r>
            <w:proofErr w:type="spellEnd"/>
            <w:r w:rsidRPr="0096320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32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anul fabricării 2018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-2020</w:t>
            </w:r>
            <w:r w:rsidRPr="0096320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motor diesel 1461 cm</w:t>
            </w:r>
            <w:r w:rsidRPr="0096320E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ro-RO"/>
              </w:rPr>
              <w:t>3</w:t>
            </w:r>
          </w:p>
        </w:tc>
      </w:tr>
      <w:tr w:rsidR="005D13DD" w:rsidRPr="00343439" w:rsidTr="005D13DD">
        <w:trPr>
          <w:cantSplit/>
          <w:trHeight w:val="645"/>
        </w:trPr>
        <w:tc>
          <w:tcPr>
            <w:tcW w:w="565" w:type="dxa"/>
            <w:vMerge/>
            <w:vAlign w:val="center"/>
          </w:tcPr>
          <w:p w:rsidR="005D13DD" w:rsidRPr="006A19D7" w:rsidRDefault="005D13DD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1626" w:type="dxa"/>
            <w:vMerge/>
            <w:vAlign w:val="center"/>
          </w:tcPr>
          <w:p w:rsidR="005D13DD" w:rsidRPr="006A19D7" w:rsidRDefault="005D13DD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313" w:type="dxa"/>
            <w:gridSpan w:val="2"/>
            <w:vAlign w:val="center"/>
          </w:tcPr>
          <w:p w:rsidR="005D13DD" w:rsidRPr="00D8563F" w:rsidRDefault="005D13DD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Preț unitar (fără TVA)</w:t>
            </w:r>
          </w:p>
        </w:tc>
        <w:tc>
          <w:tcPr>
            <w:tcW w:w="1275" w:type="dxa"/>
            <w:gridSpan w:val="2"/>
            <w:vAlign w:val="center"/>
          </w:tcPr>
          <w:p w:rsidR="005D13DD" w:rsidRPr="00D8563F" w:rsidRDefault="005D13DD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D8563F">
              <w:rPr>
                <w:rFonts w:ascii="Times New Roman" w:eastAsia="Times New Roman" w:hAnsi="Times New Roman" w:cs="Times New Roman"/>
                <w:lang w:val="ro-MD" w:eastAsia="ru-RU"/>
              </w:rPr>
              <w:t>Preț unitar (cu TVA)</w:t>
            </w:r>
          </w:p>
        </w:tc>
      </w:tr>
      <w:tr w:rsidR="005D13DD" w:rsidRPr="000941FF" w:rsidTr="005D13DD">
        <w:trPr>
          <w:cantSplit/>
          <w:trHeight w:val="178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807BB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motorului (</w:t>
            </w:r>
            <w:proofErr w:type="spellStart"/>
            <w:r w:rsidRPr="00807BB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Ремонт</w:t>
            </w:r>
            <w:proofErr w:type="spellEnd"/>
            <w:r w:rsidRPr="00807BB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807BB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мотора</w:t>
            </w:r>
            <w:proofErr w:type="spellEnd"/>
            <w:r w:rsidRPr="00807BB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313" w:type="dxa"/>
            <w:gridSpan w:val="2"/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Demontarea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montarea motorului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Снятие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установка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двигателя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) – serviciu 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Dezasamblarea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asamblarea motorului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Разборка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сборка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двигателя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7A639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Repararea complexă a chiulasei motorului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Комплексный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ремонт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головки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блока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Alezajul cilindrilor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Расточка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блока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цилиндров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) – serviciu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segmenților de piston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поршневых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колец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pistoanelor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поршней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arborelui cu came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распредвала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supapelor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клапанов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 </w:t>
            </w:r>
            <w:r w:rsidRPr="00807B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pompei de ulei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масляного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насоса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pompei sistemului de răcire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водяной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помпы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pompei de combustibil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топливного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насоса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rolei de întindere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rolei ajutătoare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роликов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натяжителей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паразитных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роликов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 w:rsidRPr="00807BB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13.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Schimbul curelei mecanismului de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distribuţie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ГРМ) – serviciu + piese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14.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pernelor motorului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подушек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двигателя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15.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de ulei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масла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filtru + toată cantitatea de ulei</w:t>
            </w:r>
          </w:p>
        </w:tc>
        <w:tc>
          <w:tcPr>
            <w:tcW w:w="1313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16.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aer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фильтра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воздушного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) – serviciu +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filtru</w:t>
            </w:r>
          </w:p>
        </w:tc>
        <w:tc>
          <w:tcPr>
            <w:tcW w:w="1313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17.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carburanți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фильтра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топливного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) – serviciu +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filtru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18.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filtrului de salon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фильтра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салона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) – serviciu +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filtru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19.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Schimbarea garniturii băii de ulei 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прокладки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масляного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поддона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20.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bujiilor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свечей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 (toate bujiile)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69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  <w:vAlign w:val="center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cutiei de viteză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Ремонт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коробки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передач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313" w:type="dxa"/>
            <w:gridSpan w:val="2"/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Demontarea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montarea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Снятие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установка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) – serviciu 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Dezasamblarea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schimbul total de rulmen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ți 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Разборка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всех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подшипников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sincronilor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синхронов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pinionului mers înapoi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шестерни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задней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передачи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 +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piesa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Schimbul pernelor cutiei de viteză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подушек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коробки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передач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626" w:type="dxa"/>
          </w:tcPr>
          <w:p w:rsidR="005D13DD" w:rsidRPr="007A639F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Repararea axei cardanice (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Ремонт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карданного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вала</w:t>
            </w:r>
            <w:proofErr w:type="spellEnd"/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accesorii</w:t>
            </w:r>
          </w:p>
        </w:tc>
        <w:tc>
          <w:tcPr>
            <w:tcW w:w="1313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50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Reparația </w:t>
            </w:r>
            <w:r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sistemului de frânare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Ремонт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62656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тормозной</w:t>
            </w:r>
            <w:proofErr w:type="spellEnd"/>
            <w:r w:rsidRPr="0062656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62656A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системы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313" w:type="dxa"/>
            <w:gridSpan w:val="2"/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6031B4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</w:tcPr>
          <w:p w:rsidR="005D13DD" w:rsidRPr="006031B4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discurilor de frână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faţă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дисков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передние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6031B4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2.</w:t>
            </w:r>
          </w:p>
        </w:tc>
        <w:tc>
          <w:tcPr>
            <w:tcW w:w="11626" w:type="dxa"/>
          </w:tcPr>
          <w:p w:rsidR="005D13DD" w:rsidRPr="006031B4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discurilor de frână spate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sau tamburilor de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frînă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spate</w:t>
            </w: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дисков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задние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6031B4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5D13DD" w:rsidRPr="006031B4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Alezajul discurilor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Расточка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дисков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 + accesorii</w:t>
            </w:r>
          </w:p>
        </w:tc>
        <w:tc>
          <w:tcPr>
            <w:tcW w:w="1313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6031B4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5D13DD" w:rsidRPr="006031B4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otgonului de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mînă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ручного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тросса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</w:p>
        </w:tc>
        <w:tc>
          <w:tcPr>
            <w:tcW w:w="1313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6031B4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5D13DD" w:rsidRPr="006031B4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saboților de frână fată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тормозных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колодок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передние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6031B4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5D13DD" w:rsidRPr="006031B4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saboților de frână spate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тормозных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колодок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задние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6031B4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5D13DD" w:rsidRPr="006031B4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cilindrelor receptori din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faţă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тормозных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цилиндров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передние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e 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6031B4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</w:t>
            </w: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5D13DD" w:rsidRPr="006031B4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cilindrilor receptori din spate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тормозных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цилиндров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задние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6031B4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  <w:r w:rsidRPr="006031B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5D13DD" w:rsidRPr="006031B4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furtunului sistemului de frânare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тормозного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шланга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</w:p>
        </w:tc>
        <w:tc>
          <w:tcPr>
            <w:tcW w:w="1313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6031B4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11626" w:type="dxa"/>
          </w:tcPr>
          <w:p w:rsidR="005D13DD" w:rsidRPr="006031B4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lichid sistemul de frânare (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жидкости</w:t>
            </w:r>
            <w:proofErr w:type="spellEnd"/>
            <w:r w:rsidRPr="006031B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) – serviciu + toată cantitatea de lichid</w:t>
            </w:r>
          </w:p>
        </w:tc>
        <w:tc>
          <w:tcPr>
            <w:tcW w:w="1313" w:type="dxa"/>
            <w:gridSpan w:val="2"/>
          </w:tcPr>
          <w:p w:rsidR="005D13DD" w:rsidRPr="006537D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6537D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50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Diagnostica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şi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deservirea sistemei electrice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Диагностика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и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обслуживание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электросистемы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313" w:type="dxa"/>
            <w:gridSpan w:val="2"/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1A2168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</w:tcPr>
          <w:p w:rsidR="005D13DD" w:rsidRPr="001A2168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Diagnosticarea la computator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Компьютерная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диагностика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1A2168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</w:tcPr>
          <w:p w:rsidR="005D13DD" w:rsidRPr="001A2168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generatorului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генератора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313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1A2168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</w:tcPr>
          <w:p w:rsidR="005D13DD" w:rsidRPr="001A2168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rulmenților, releului de reglare, curelei generatorului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подшипников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реле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регулятора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ремень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генератора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1A2168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626" w:type="dxa"/>
          </w:tcPr>
          <w:p w:rsidR="005D13DD" w:rsidRPr="001A2168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demarorului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стартера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 – serviciu + piesa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1A2168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626" w:type="dxa"/>
          </w:tcPr>
          <w:p w:rsidR="005D13DD" w:rsidRPr="001A2168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periilor, bucșelor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щеток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втулок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1A2168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626" w:type="dxa"/>
          </w:tcPr>
          <w:p w:rsidR="005D13DD" w:rsidRPr="001A2168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releului de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aspiraţie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втягивающего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реле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1A2168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626" w:type="dxa"/>
          </w:tcPr>
          <w:p w:rsidR="005D13DD" w:rsidRPr="001A2168" w:rsidRDefault="005D13DD" w:rsidP="002C7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bendiks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бендикса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1A2168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8.</w:t>
            </w:r>
          </w:p>
        </w:tc>
        <w:tc>
          <w:tcPr>
            <w:tcW w:w="11626" w:type="dxa"/>
          </w:tcPr>
          <w:p w:rsidR="005D13DD" w:rsidRPr="001A2168" w:rsidRDefault="005D13DD" w:rsidP="002C7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broaștei contactului de pornire (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замка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выключателя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зажигания</w:t>
            </w:r>
            <w:proofErr w:type="spellEnd"/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1A2168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9.</w:t>
            </w:r>
          </w:p>
        </w:tc>
        <w:tc>
          <w:tcPr>
            <w:tcW w:w="11626" w:type="dxa"/>
          </w:tcPr>
          <w:p w:rsidR="005D13DD" w:rsidRPr="001A2168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bec electric (fază scurtă)  – serviciu + becul</w:t>
            </w:r>
          </w:p>
        </w:tc>
        <w:tc>
          <w:tcPr>
            <w:tcW w:w="1313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1A2168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10.</w:t>
            </w:r>
          </w:p>
        </w:tc>
        <w:tc>
          <w:tcPr>
            <w:tcW w:w="11626" w:type="dxa"/>
          </w:tcPr>
          <w:p w:rsidR="005D13DD" w:rsidRPr="001A2168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bec electric (fază lungă) – serviciu + becul</w:t>
            </w:r>
          </w:p>
        </w:tc>
        <w:tc>
          <w:tcPr>
            <w:tcW w:w="1313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1A2168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11.</w:t>
            </w:r>
          </w:p>
        </w:tc>
        <w:tc>
          <w:tcPr>
            <w:tcW w:w="11626" w:type="dxa"/>
          </w:tcPr>
          <w:p w:rsidR="005D13DD" w:rsidRPr="001A2168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bec electric (frână, indicatoare direcție) – serviciu + becul</w:t>
            </w:r>
          </w:p>
        </w:tc>
        <w:tc>
          <w:tcPr>
            <w:tcW w:w="1313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1A2168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1A2168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</w:t>
            </w:r>
          </w:p>
        </w:tc>
        <w:tc>
          <w:tcPr>
            <w:tcW w:w="11626" w:type="dxa"/>
          </w:tcPr>
          <w:p w:rsidR="005D13DD" w:rsidRPr="001A2168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1A2168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bec electric (panou/salon) – serviciu + becul</w:t>
            </w:r>
          </w:p>
        </w:tc>
        <w:tc>
          <w:tcPr>
            <w:tcW w:w="1313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65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Repararea mecanismului de direcție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Ремонт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системы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управления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313" w:type="dxa"/>
            <w:gridSpan w:val="2"/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shd w:val="clear" w:color="auto" w:fill="FFFFFF" w:themeFill="background1"/>
            <w:vAlign w:val="center"/>
          </w:tcPr>
          <w:p w:rsidR="005D13DD" w:rsidRPr="009B528A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  <w:shd w:val="clear" w:color="auto" w:fill="FFFFFF" w:themeFill="background1"/>
          </w:tcPr>
          <w:p w:rsidR="005D13DD" w:rsidRPr="009B528A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Profilactica servodirecției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Профилактика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усилителя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руля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toată cantitatea de ulei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shd w:val="clear" w:color="auto" w:fill="FFFFFF" w:themeFill="background1"/>
            <w:vAlign w:val="center"/>
          </w:tcPr>
          <w:p w:rsidR="005D13DD" w:rsidRPr="009B528A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  <w:shd w:val="clear" w:color="auto" w:fill="FFFFFF" w:themeFill="background1"/>
          </w:tcPr>
          <w:p w:rsidR="005D13DD" w:rsidRPr="009B528A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Profilaxia mecanismului de direcție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Профилактика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рулевой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рейки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accesoriile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shd w:val="clear" w:color="auto" w:fill="FFFFFF" w:themeFill="background1"/>
            <w:vAlign w:val="center"/>
          </w:tcPr>
          <w:p w:rsidR="005D13DD" w:rsidRPr="009B528A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  <w:shd w:val="clear" w:color="auto" w:fill="FFFFFF" w:themeFill="background1"/>
          </w:tcPr>
          <w:p w:rsidR="005D13DD" w:rsidRPr="009B528A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Reparația mecanismului de direcție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Ремонт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рулевой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рейки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) – serviciu +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accesorii</w:t>
            </w:r>
          </w:p>
        </w:tc>
        <w:tc>
          <w:tcPr>
            <w:tcW w:w="1313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shd w:val="clear" w:color="auto" w:fill="FFFFFF" w:themeFill="background1"/>
            <w:vAlign w:val="center"/>
          </w:tcPr>
          <w:p w:rsidR="005D13DD" w:rsidRPr="009B528A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626" w:type="dxa"/>
            <w:shd w:val="clear" w:color="auto" w:fill="FFFFFF" w:themeFill="background1"/>
          </w:tcPr>
          <w:p w:rsidR="005D13DD" w:rsidRPr="009B528A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mecanismului de direcție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рулевой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рейки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shd w:val="clear" w:color="auto" w:fill="FFFFFF" w:themeFill="background1"/>
            <w:vAlign w:val="center"/>
          </w:tcPr>
          <w:p w:rsidR="005D13DD" w:rsidRPr="009B528A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626" w:type="dxa"/>
            <w:shd w:val="clear" w:color="auto" w:fill="FFFFFF" w:themeFill="background1"/>
          </w:tcPr>
          <w:p w:rsidR="005D13DD" w:rsidRPr="009B528A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servodirecției hidraulice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усилителя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руля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shd w:val="clear" w:color="auto" w:fill="FFFFFF" w:themeFill="background1"/>
            <w:vAlign w:val="center"/>
          </w:tcPr>
          <w:p w:rsidR="005D13DD" w:rsidRPr="009B528A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626" w:type="dxa"/>
            <w:shd w:val="clear" w:color="auto" w:fill="FFFFFF" w:themeFill="background1"/>
          </w:tcPr>
          <w:p w:rsidR="005D13DD" w:rsidRPr="009B528A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tijei de comandă a direcției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рулевой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тяги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shd w:val="clear" w:color="auto" w:fill="FFFFFF" w:themeFill="background1"/>
            <w:vAlign w:val="center"/>
          </w:tcPr>
          <w:p w:rsidR="005D13DD" w:rsidRPr="009B528A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626" w:type="dxa"/>
            <w:shd w:val="clear" w:color="auto" w:fill="FFFFFF" w:themeFill="background1"/>
          </w:tcPr>
          <w:p w:rsidR="005D13DD" w:rsidRPr="009B528A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capătului barei direcție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наконечников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343439" w:rsidTr="005D13DD">
        <w:trPr>
          <w:cantSplit/>
          <w:trHeight w:val="50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suspensiei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Ремонт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подвески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313" w:type="dxa"/>
            <w:gridSpan w:val="2"/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9B528A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</w:tcPr>
          <w:p w:rsidR="005D13DD" w:rsidRPr="009B528A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amortizatoarelor față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амортизаторов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передние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313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9B528A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</w:tcPr>
          <w:p w:rsidR="005D13DD" w:rsidRPr="009B528A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amortizatoarelor spate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амортизаторов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задние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313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9B528A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</w:tcPr>
          <w:p w:rsidR="005D13DD" w:rsidRPr="009B528A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suporturilor cu rotulă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шаровых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опор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левых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правых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9B528A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626" w:type="dxa"/>
          </w:tcPr>
          <w:p w:rsidR="005D13DD" w:rsidRPr="009B528A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sidiului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articulațiilor dreapta stânga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гранат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левых-правых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9B528A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5D13DD" w:rsidRPr="009B528A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lustrelor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люстр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313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cantSplit/>
          <w:trHeight w:val="178"/>
        </w:trPr>
        <w:tc>
          <w:tcPr>
            <w:tcW w:w="565" w:type="dxa"/>
            <w:vAlign w:val="center"/>
          </w:tcPr>
          <w:p w:rsidR="005D13DD" w:rsidRPr="009B528A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5D13DD" w:rsidRPr="009B528A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suport stabilizator</w:t>
            </w: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тяги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стабилизатора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313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137"/>
        </w:trPr>
        <w:tc>
          <w:tcPr>
            <w:tcW w:w="565" w:type="dxa"/>
            <w:vAlign w:val="center"/>
          </w:tcPr>
          <w:p w:rsidR="005D13DD" w:rsidRPr="009B528A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5D13DD" w:rsidRPr="009B528A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buc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șă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stabilizator </w:t>
            </w: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втулок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тяги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стабилизатора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276" w:type="dxa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154"/>
        </w:trPr>
        <w:tc>
          <w:tcPr>
            <w:tcW w:w="565" w:type="dxa"/>
            <w:vAlign w:val="center"/>
          </w:tcPr>
          <w:p w:rsidR="005D13DD" w:rsidRPr="009B528A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lastRenderedPageBreak/>
              <w:t>8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5D13DD" w:rsidRPr="009B528A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salenblocurilor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din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faţă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всех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сайлентблоков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передние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276" w:type="dxa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173"/>
        </w:trPr>
        <w:tc>
          <w:tcPr>
            <w:tcW w:w="565" w:type="dxa"/>
            <w:vAlign w:val="center"/>
          </w:tcPr>
          <w:p w:rsidR="005D13DD" w:rsidRPr="009B528A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9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5D13DD" w:rsidRPr="009B528A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salenblocurilor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din spate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всех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сайлентблоков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задние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e</w:t>
            </w:r>
            <w:r w:rsidRPr="007A639F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276" w:type="dxa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173"/>
        </w:trPr>
        <w:tc>
          <w:tcPr>
            <w:tcW w:w="565" w:type="dxa"/>
            <w:vAlign w:val="center"/>
          </w:tcPr>
          <w:p w:rsidR="005D13DD" w:rsidRPr="009B528A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10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5D13DD" w:rsidRPr="009B528A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butuc de roată față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ступицы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переднего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колеса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276" w:type="dxa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173"/>
        </w:trPr>
        <w:tc>
          <w:tcPr>
            <w:tcW w:w="565" w:type="dxa"/>
            <w:vAlign w:val="center"/>
          </w:tcPr>
          <w:p w:rsidR="005D13DD" w:rsidRPr="009B528A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11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5D13DD" w:rsidRPr="009B528A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butuc de roată spate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ступицы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заднего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колеса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276" w:type="dxa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173"/>
        </w:trPr>
        <w:tc>
          <w:tcPr>
            <w:tcW w:w="565" w:type="dxa"/>
            <w:vAlign w:val="center"/>
          </w:tcPr>
          <w:p w:rsidR="005D13DD" w:rsidRPr="009B528A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5D13DD" w:rsidRPr="009B528A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al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rulmenţilor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din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faţă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подшипников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передние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276" w:type="dxa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173"/>
        </w:trPr>
        <w:tc>
          <w:tcPr>
            <w:tcW w:w="565" w:type="dxa"/>
            <w:vAlign w:val="center"/>
          </w:tcPr>
          <w:p w:rsidR="005D13DD" w:rsidRPr="009B528A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5D13DD" w:rsidRPr="009B528A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rulmenţilor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din spate (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подшипников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задние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276" w:type="dxa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173"/>
        </w:trPr>
        <w:tc>
          <w:tcPr>
            <w:tcW w:w="565" w:type="dxa"/>
            <w:vAlign w:val="center"/>
          </w:tcPr>
          <w:p w:rsidR="005D13DD" w:rsidRPr="009B528A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</w:t>
            </w:r>
            <w:r w:rsidRPr="009B528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.</w:t>
            </w:r>
          </w:p>
        </w:tc>
        <w:tc>
          <w:tcPr>
            <w:tcW w:w="11626" w:type="dxa"/>
          </w:tcPr>
          <w:p w:rsidR="005D13DD" w:rsidRPr="009B528A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Dezaxarea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axarea (reglarea) roților (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Развал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- </w:t>
            </w:r>
            <w:proofErr w:type="spellStart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схождение</w:t>
            </w:r>
            <w:proofErr w:type="spellEnd"/>
            <w:r w:rsidRPr="009B528A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</w:t>
            </w:r>
          </w:p>
        </w:tc>
        <w:tc>
          <w:tcPr>
            <w:tcW w:w="1276" w:type="dxa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70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5D13DD" w:rsidRPr="007A639F" w:rsidRDefault="005D13DD" w:rsidP="002C7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Sistema de răcire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şi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de încălzire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Система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охлаждения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и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обогр</w:t>
            </w:r>
            <w:r w:rsidRPr="00362F1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е</w:t>
            </w: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ва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5D13DD" w:rsidRPr="00362F1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70"/>
        </w:trPr>
        <w:tc>
          <w:tcPr>
            <w:tcW w:w="565" w:type="dxa"/>
            <w:vAlign w:val="center"/>
          </w:tcPr>
          <w:p w:rsidR="005D13DD" w:rsidRPr="00A966BD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</w:tcPr>
          <w:p w:rsidR="005D13DD" w:rsidRPr="00A966B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termostat. (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термостата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</w:p>
        </w:tc>
        <w:tc>
          <w:tcPr>
            <w:tcW w:w="1276" w:type="dxa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70"/>
        </w:trPr>
        <w:tc>
          <w:tcPr>
            <w:tcW w:w="565" w:type="dxa"/>
            <w:vAlign w:val="center"/>
          </w:tcPr>
          <w:p w:rsidR="005D13DD" w:rsidRPr="00A966BD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</w:tcPr>
          <w:p w:rsidR="005D13DD" w:rsidRPr="00A966B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lichid antigel (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тосола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toată cantitatea de lichid</w:t>
            </w:r>
          </w:p>
        </w:tc>
        <w:tc>
          <w:tcPr>
            <w:tcW w:w="1276" w:type="dxa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70"/>
        </w:trPr>
        <w:tc>
          <w:tcPr>
            <w:tcW w:w="565" w:type="dxa"/>
            <w:vAlign w:val="center"/>
          </w:tcPr>
          <w:p w:rsidR="005D13DD" w:rsidRPr="00A966BD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</w:tcPr>
          <w:p w:rsidR="005D13DD" w:rsidRPr="00A966B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radiator răcire (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радиатора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охлаждения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362F19">
              <w:rPr>
                <w:lang w:val="ro-MD"/>
              </w:rPr>
              <w:t xml:space="preserve"> 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276" w:type="dxa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70"/>
        </w:trPr>
        <w:tc>
          <w:tcPr>
            <w:tcW w:w="565" w:type="dxa"/>
            <w:vAlign w:val="center"/>
          </w:tcPr>
          <w:p w:rsidR="005D13DD" w:rsidRPr="00A966BD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626" w:type="dxa"/>
          </w:tcPr>
          <w:p w:rsidR="005D13DD" w:rsidRPr="00A966B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radiator aer condiționat (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радиатора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кондиционера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276" w:type="dxa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70"/>
        </w:trPr>
        <w:tc>
          <w:tcPr>
            <w:tcW w:w="565" w:type="dxa"/>
            <w:vAlign w:val="center"/>
          </w:tcPr>
          <w:p w:rsidR="005D13DD" w:rsidRPr="00A966BD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5.</w:t>
            </w:r>
          </w:p>
        </w:tc>
        <w:tc>
          <w:tcPr>
            <w:tcW w:w="11626" w:type="dxa"/>
          </w:tcPr>
          <w:p w:rsidR="005D13DD" w:rsidRPr="00A966B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al compresorului sistemei de condiționare (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компрессора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системы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кондиционирования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276" w:type="dxa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70"/>
        </w:trPr>
        <w:tc>
          <w:tcPr>
            <w:tcW w:w="565" w:type="dxa"/>
            <w:vAlign w:val="center"/>
          </w:tcPr>
          <w:p w:rsidR="005D13DD" w:rsidRPr="00A966BD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6.</w:t>
            </w:r>
          </w:p>
        </w:tc>
        <w:tc>
          <w:tcPr>
            <w:tcW w:w="11626" w:type="dxa"/>
          </w:tcPr>
          <w:p w:rsidR="005D13DD" w:rsidRPr="00A966B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radiator încălzire salon (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радиатора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печки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0F0F54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accesorii</w:t>
            </w:r>
          </w:p>
        </w:tc>
        <w:tc>
          <w:tcPr>
            <w:tcW w:w="1276" w:type="dxa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135"/>
        </w:trPr>
        <w:tc>
          <w:tcPr>
            <w:tcW w:w="565" w:type="dxa"/>
            <w:vAlign w:val="center"/>
          </w:tcPr>
          <w:p w:rsidR="005D13DD" w:rsidRPr="00A966BD" w:rsidRDefault="005D13DD" w:rsidP="002C7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A966B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7.</w:t>
            </w:r>
          </w:p>
        </w:tc>
        <w:tc>
          <w:tcPr>
            <w:tcW w:w="11626" w:type="dxa"/>
          </w:tcPr>
          <w:p w:rsidR="005D13DD" w:rsidRPr="00A966BD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Încărcarea sistemului de aer condiționat (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Заправка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системы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кондиционирования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воздуха</w:t>
            </w:r>
            <w:proofErr w:type="spellEnd"/>
            <w:r w:rsidRPr="00A966BD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agent de răcire</w:t>
            </w:r>
          </w:p>
        </w:tc>
        <w:tc>
          <w:tcPr>
            <w:tcW w:w="1276" w:type="dxa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53"/>
        </w:trPr>
        <w:tc>
          <w:tcPr>
            <w:tcW w:w="565" w:type="dxa"/>
            <w:shd w:val="clear" w:color="auto" w:fill="D9D9D9" w:themeFill="background1" w:themeFillShade="D9"/>
            <w:vAlign w:val="center"/>
          </w:tcPr>
          <w:p w:rsidR="005D13DD" w:rsidRPr="007A639F" w:rsidRDefault="005D13DD" w:rsidP="002C7C48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1626" w:type="dxa"/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Reparația mecanismului ambreiaj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Ремонт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сцепления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257"/>
        </w:trPr>
        <w:tc>
          <w:tcPr>
            <w:tcW w:w="565" w:type="dxa"/>
            <w:vAlign w:val="center"/>
          </w:tcPr>
          <w:p w:rsidR="005D13DD" w:rsidRPr="0096149E" w:rsidRDefault="005D13DD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</w:tcPr>
          <w:p w:rsidR="005D13DD" w:rsidRPr="0096149E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Demontare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şi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montarea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Снятие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установка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accesorii</w:t>
            </w:r>
          </w:p>
        </w:tc>
        <w:tc>
          <w:tcPr>
            <w:tcW w:w="1276" w:type="dxa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70"/>
        </w:trPr>
        <w:tc>
          <w:tcPr>
            <w:tcW w:w="565" w:type="dxa"/>
            <w:vAlign w:val="center"/>
          </w:tcPr>
          <w:p w:rsidR="005D13DD" w:rsidRPr="0096149E" w:rsidRDefault="005D13DD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</w:tcPr>
          <w:p w:rsidR="005D13DD" w:rsidRPr="0096149E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placa presiune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корзины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276" w:type="dxa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70"/>
        </w:trPr>
        <w:tc>
          <w:tcPr>
            <w:tcW w:w="565" w:type="dxa"/>
            <w:vAlign w:val="center"/>
          </w:tcPr>
          <w:p w:rsidR="005D13DD" w:rsidRPr="0096149E" w:rsidRDefault="005D13DD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</w:tcPr>
          <w:p w:rsidR="005D13DD" w:rsidRPr="0096149E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disc ambreiaj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диска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 + accesorii</w:t>
            </w:r>
          </w:p>
        </w:tc>
        <w:tc>
          <w:tcPr>
            <w:tcW w:w="1276" w:type="dxa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5D13DD" w:rsidRPr="0096149E" w:rsidRDefault="005D13DD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4.</w:t>
            </w:r>
          </w:p>
        </w:tc>
        <w:tc>
          <w:tcPr>
            <w:tcW w:w="11626" w:type="dxa"/>
            <w:tcBorders>
              <w:bottom w:val="single" w:sz="4" w:space="0" w:color="auto"/>
            </w:tcBorders>
          </w:tcPr>
          <w:p w:rsidR="005D13DD" w:rsidRPr="0096149E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rulment placa presiune și cilindru de cuplare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подшипника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рабочего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цилиндра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piese + accesorii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3DD" w:rsidRPr="007A639F" w:rsidRDefault="005D13DD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62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Servicii de tinichigerie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şi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îndreptare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Рихтовочные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работы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5D13DD" w:rsidRPr="00343439" w:rsidTr="005D13DD">
        <w:trPr>
          <w:gridAfter w:val="1"/>
          <w:wAfter w:w="37" w:type="dxa"/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5D13DD" w:rsidRPr="0096149E" w:rsidRDefault="005D13DD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  <w:tcBorders>
              <w:bottom w:val="single" w:sz="4" w:space="0" w:color="auto"/>
            </w:tcBorders>
          </w:tcPr>
          <w:p w:rsidR="005D13DD" w:rsidRPr="0096149E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Unitate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единица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 xml:space="preserve">) </w:t>
            </w: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– serviciu + materiale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</w:tcPr>
          <w:p w:rsidR="005D13DD" w:rsidRPr="00343439" w:rsidRDefault="005D13DD" w:rsidP="002C7C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5D13DD" w:rsidRPr="00343439" w:rsidTr="005D13DD">
        <w:trPr>
          <w:gridAfter w:val="1"/>
          <w:wAfter w:w="37" w:type="dxa"/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3DD" w:rsidRPr="007A639F" w:rsidRDefault="005D13DD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62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Servicii vopsire. (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Покрасочные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работы</w:t>
            </w:r>
            <w:proofErr w:type="spellEnd"/>
            <w:r w:rsidRPr="00343439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5D13DD" w:rsidRPr="00343439" w:rsidTr="005D13DD">
        <w:trPr>
          <w:gridAfter w:val="1"/>
          <w:wAfter w:w="37" w:type="dxa"/>
          <w:cantSplit/>
          <w:trHeight w:val="6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5D13DD" w:rsidRPr="0096149E" w:rsidRDefault="005D13DD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  <w:tcBorders>
              <w:bottom w:val="single" w:sz="4" w:space="0" w:color="auto"/>
            </w:tcBorders>
          </w:tcPr>
          <w:p w:rsidR="005D13DD" w:rsidRPr="0096149E" w:rsidRDefault="005D13DD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Unitate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единица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MD" w:eastAsia="ru-RU"/>
              </w:rPr>
              <w:t>)</w:t>
            </w: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– serviciu + materiale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D13DD" w:rsidRPr="00343439" w:rsidRDefault="005D13DD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</w:tcPr>
          <w:p w:rsidR="005D13DD" w:rsidRPr="00343439" w:rsidRDefault="005D13DD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</w:p>
        </w:tc>
      </w:tr>
      <w:tr w:rsidR="005D13DD" w:rsidRPr="00343439" w:rsidTr="005D13DD">
        <w:trPr>
          <w:gridAfter w:val="1"/>
          <w:wAfter w:w="37" w:type="dxa"/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D13DD" w:rsidRPr="007A639F" w:rsidRDefault="005D13DD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62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D13DD" w:rsidRPr="00343439" w:rsidRDefault="005D13DD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ro-MD" w:eastAsia="ru-RU"/>
              </w:rPr>
            </w:pPr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Parbriz </w:t>
            </w:r>
            <w:proofErr w:type="spellStart"/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faţă</w:t>
            </w:r>
            <w:proofErr w:type="spellEnd"/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(</w:t>
            </w:r>
            <w:proofErr w:type="spellStart"/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Лобовое</w:t>
            </w:r>
            <w:proofErr w:type="spellEnd"/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 xml:space="preserve"> </w:t>
            </w:r>
            <w:proofErr w:type="spellStart"/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стекло</w:t>
            </w:r>
            <w:proofErr w:type="spellEnd"/>
            <w:r w:rsidRPr="00A335DC"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D13DD" w:rsidRPr="00A335DC" w:rsidRDefault="005D13DD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D13DD" w:rsidRPr="00A335DC" w:rsidRDefault="005D13DD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5D13DD" w:rsidRPr="0096149E" w:rsidRDefault="005D13DD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  <w:tcBorders>
              <w:bottom w:val="single" w:sz="4" w:space="0" w:color="auto"/>
            </w:tcBorders>
          </w:tcPr>
          <w:p w:rsidR="005D13DD" w:rsidRPr="00EE257D" w:rsidRDefault="005D13DD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Schimb parbriz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faţă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лобовое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стекло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piesa</w:t>
            </w:r>
            <w:r w:rsidRPr="00362F19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+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materiale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D13DD" w:rsidRDefault="005D13DD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</w:tcPr>
          <w:p w:rsidR="005D13DD" w:rsidRDefault="005D13DD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5D13DD" w:rsidRPr="0096149E" w:rsidRDefault="005D13DD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2.</w:t>
            </w:r>
          </w:p>
        </w:tc>
        <w:tc>
          <w:tcPr>
            <w:tcW w:w="11626" w:type="dxa"/>
            <w:tcBorders>
              <w:bottom w:val="single" w:sz="4" w:space="0" w:color="auto"/>
            </w:tcBorders>
          </w:tcPr>
          <w:p w:rsidR="005D13DD" w:rsidRPr="0096149E" w:rsidRDefault="005D13DD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Reparația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ciobiturilor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și fisurilor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Ремонт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сколов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и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трещин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на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лобовом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стекле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materiale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D13DD" w:rsidRDefault="005D13DD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</w:tcPr>
          <w:p w:rsidR="005D13DD" w:rsidRDefault="005D13DD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5D13DD" w:rsidRPr="0096149E" w:rsidRDefault="005D13DD" w:rsidP="002C7C48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6149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3.</w:t>
            </w:r>
          </w:p>
        </w:tc>
        <w:tc>
          <w:tcPr>
            <w:tcW w:w="11626" w:type="dxa"/>
            <w:tcBorders>
              <w:bottom w:val="single" w:sz="4" w:space="0" w:color="auto"/>
            </w:tcBorders>
          </w:tcPr>
          <w:p w:rsidR="005D13DD" w:rsidRPr="0096149E" w:rsidRDefault="005D13DD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</w:pPr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Schimb ștergătoare parbriz (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Замена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дворники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очистки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лобового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стекла</w:t>
            </w:r>
            <w:proofErr w:type="spellEnd"/>
            <w:r w:rsidRPr="0096149E">
              <w:rPr>
                <w:rFonts w:ascii="Times New Roman" w:eastAsia="Times New Roman" w:hAnsi="Times New Roman" w:cs="Times New Roman"/>
                <w:sz w:val="20"/>
                <w:szCs w:val="20"/>
                <w:lang w:val="ro-MD" w:eastAsia="ru-RU"/>
              </w:rPr>
              <w:t>) – serviciu + materiale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D13DD" w:rsidRDefault="005D13DD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</w:tcPr>
          <w:p w:rsidR="005D13DD" w:rsidRDefault="005D13DD" w:rsidP="002C7C4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5D13DD" w:rsidTr="005D13DD">
        <w:trPr>
          <w:gridAfter w:val="1"/>
          <w:wAfter w:w="37" w:type="dxa"/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5D13DD" w:rsidRPr="0096149E" w:rsidRDefault="005D13DD" w:rsidP="005D13D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626" w:type="dxa"/>
            <w:tcBorders>
              <w:bottom w:val="single" w:sz="4" w:space="0" w:color="auto"/>
            </w:tcBorders>
          </w:tcPr>
          <w:p w:rsidR="005D13DD" w:rsidRPr="00343439" w:rsidRDefault="005D13DD" w:rsidP="005D1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o-MD" w:eastAsia="ru-RU"/>
              </w:rPr>
              <w:t>Alte lucrări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D13DD" w:rsidRDefault="005D13DD" w:rsidP="005D1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</w:tcPr>
          <w:p w:rsidR="005D13DD" w:rsidRDefault="005D13DD" w:rsidP="005D1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2C7C48" w:rsidTr="005D13DD">
        <w:trPr>
          <w:gridAfter w:val="1"/>
          <w:wAfter w:w="37" w:type="dxa"/>
          <w:cantSplit/>
          <w:trHeight w:val="70"/>
        </w:trPr>
        <w:tc>
          <w:tcPr>
            <w:tcW w:w="565" w:type="dxa"/>
            <w:tcBorders>
              <w:bottom w:val="single" w:sz="4" w:space="0" w:color="auto"/>
            </w:tcBorders>
            <w:vAlign w:val="center"/>
          </w:tcPr>
          <w:p w:rsidR="005D13DD" w:rsidRPr="0096149E" w:rsidRDefault="005D13DD" w:rsidP="005D13DD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1.</w:t>
            </w:r>
          </w:p>
        </w:tc>
        <w:tc>
          <w:tcPr>
            <w:tcW w:w="11626" w:type="dxa"/>
            <w:tcBorders>
              <w:bottom w:val="single" w:sz="4" w:space="0" w:color="auto"/>
            </w:tcBorders>
          </w:tcPr>
          <w:p w:rsidR="005D13DD" w:rsidRPr="005D13DD" w:rsidRDefault="005D13DD" w:rsidP="005D13DD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5D13DD">
              <w:rPr>
                <w:rFonts w:ascii="Times New Roman" w:eastAsia="Times New Roman" w:hAnsi="Times New Roman" w:cs="Times New Roman"/>
                <w:lang w:val="ro-MD" w:eastAsia="ru-RU"/>
              </w:rPr>
              <w:t>Schimbul pompei de combustibil de presiune înaltă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5D13DD" w:rsidRDefault="005D13DD" w:rsidP="005D1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  <w:tc>
          <w:tcPr>
            <w:tcW w:w="1275" w:type="dxa"/>
            <w:gridSpan w:val="2"/>
            <w:tcBorders>
              <w:bottom w:val="single" w:sz="4" w:space="0" w:color="auto"/>
            </w:tcBorders>
          </w:tcPr>
          <w:p w:rsidR="005D13DD" w:rsidRDefault="005D13DD" w:rsidP="005D13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</w:p>
        </w:tc>
      </w:tr>
      <w:tr w:rsidR="005D13DD" w:rsidRPr="00343439" w:rsidTr="005D13DD">
        <w:trPr>
          <w:gridAfter w:val="1"/>
          <w:wAfter w:w="37" w:type="dxa"/>
          <w:cantSplit/>
          <w:trHeight w:val="287"/>
        </w:trPr>
        <w:tc>
          <w:tcPr>
            <w:tcW w:w="12191" w:type="dxa"/>
            <w:gridSpan w:val="2"/>
            <w:shd w:val="clear" w:color="auto" w:fill="F2F2F2" w:themeFill="background1" w:themeFillShade="F2"/>
          </w:tcPr>
          <w:p w:rsidR="005D13DD" w:rsidRPr="00343439" w:rsidRDefault="005D13DD" w:rsidP="005D1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Total </w:t>
            </w: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poziție</w:t>
            </w:r>
            <w:r w:rsidRPr="00343439"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>: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5D13DD" w:rsidRPr="00343439" w:rsidRDefault="005D13DD" w:rsidP="005D13D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5" w:type="dxa"/>
            <w:gridSpan w:val="2"/>
            <w:shd w:val="clear" w:color="auto" w:fill="F2F2F2" w:themeFill="background1" w:themeFillShade="F2"/>
          </w:tcPr>
          <w:p w:rsidR="005D13DD" w:rsidRPr="00343439" w:rsidRDefault="005D13DD" w:rsidP="005D13DD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</w:tr>
      <w:tr w:rsidR="005D13DD" w:rsidRPr="00343439" w:rsidTr="005D13DD">
        <w:trPr>
          <w:gridAfter w:val="1"/>
          <w:wAfter w:w="37" w:type="dxa"/>
          <w:cantSplit/>
          <w:trHeight w:val="136"/>
        </w:trPr>
        <w:tc>
          <w:tcPr>
            <w:tcW w:w="12191" w:type="dxa"/>
            <w:gridSpan w:val="2"/>
            <w:shd w:val="clear" w:color="auto" w:fill="F2F2F2" w:themeFill="background1" w:themeFillShade="F2"/>
          </w:tcPr>
          <w:p w:rsidR="005D13DD" w:rsidRPr="00343439" w:rsidRDefault="005D13DD" w:rsidP="005D1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  <w:t xml:space="preserve">TOTAL 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:rsidR="005D13DD" w:rsidRPr="00343439" w:rsidRDefault="005D13DD" w:rsidP="005D1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  <w:tc>
          <w:tcPr>
            <w:tcW w:w="1275" w:type="dxa"/>
            <w:gridSpan w:val="2"/>
            <w:shd w:val="clear" w:color="auto" w:fill="F2F2F2" w:themeFill="background1" w:themeFillShade="F2"/>
          </w:tcPr>
          <w:p w:rsidR="005D13DD" w:rsidRPr="00343439" w:rsidRDefault="005D13DD" w:rsidP="005D13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val="ro-MD" w:eastAsia="ru-RU"/>
              </w:rPr>
            </w:pPr>
          </w:p>
        </w:tc>
      </w:tr>
    </w:tbl>
    <w:p w:rsidR="00227403" w:rsidRDefault="00227403" w:rsidP="001A0B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27403" w:rsidRDefault="00227403" w:rsidP="001A0B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27403" w:rsidRDefault="00227403" w:rsidP="001A0B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27403" w:rsidRDefault="00227403" w:rsidP="001A0B8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EB2FE8" w:rsidRDefault="00EB2FE8" w:rsidP="001A0B8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MD" w:eastAsia="ru-RU"/>
        </w:rPr>
      </w:pPr>
    </w:p>
    <w:sectPr w:rsidR="00EB2FE8" w:rsidSect="00EB2FE8">
      <w:footerReference w:type="even" r:id="rId8"/>
      <w:footerReference w:type="default" r:id="rId9"/>
      <w:pgSz w:w="16840" w:h="11901" w:orient="landscape" w:code="9"/>
      <w:pgMar w:top="426" w:right="851" w:bottom="851" w:left="851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3512" w:rsidRDefault="003B3512">
      <w:pPr>
        <w:spacing w:after="0" w:line="240" w:lineRule="auto"/>
      </w:pPr>
      <w:r>
        <w:separator/>
      </w:r>
    </w:p>
  </w:endnote>
  <w:endnote w:type="continuationSeparator" w:id="0">
    <w:p w:rsidR="003B3512" w:rsidRDefault="003B3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C48" w:rsidRDefault="002C7C48" w:rsidP="004B5BA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C7C48" w:rsidRDefault="002C7C48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C48" w:rsidRDefault="002C7C48" w:rsidP="004B5BA5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33B5A">
      <w:rPr>
        <w:rStyle w:val="a9"/>
        <w:noProof/>
      </w:rPr>
      <w:t>9</w:t>
    </w:r>
    <w:r>
      <w:rPr>
        <w:rStyle w:val="a9"/>
      </w:rPr>
      <w:fldChar w:fldCharType="end"/>
    </w:r>
  </w:p>
  <w:p w:rsidR="002C7C48" w:rsidRPr="00F01B5E" w:rsidRDefault="002C7C48" w:rsidP="004B5BA5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3512" w:rsidRDefault="003B3512">
      <w:pPr>
        <w:spacing w:after="0" w:line="240" w:lineRule="auto"/>
      </w:pPr>
      <w:r>
        <w:separator/>
      </w:r>
    </w:p>
  </w:footnote>
  <w:footnote w:type="continuationSeparator" w:id="0">
    <w:p w:rsidR="003B3512" w:rsidRDefault="003B35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76427"/>
    <w:multiLevelType w:val="hybridMultilevel"/>
    <w:tmpl w:val="A8208596"/>
    <w:lvl w:ilvl="0" w:tplc="4F700C7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94600"/>
    <w:multiLevelType w:val="hybridMultilevel"/>
    <w:tmpl w:val="49CC8CF6"/>
    <w:lvl w:ilvl="0" w:tplc="2F6A7C5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70A1E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B696330"/>
    <w:multiLevelType w:val="hybridMultilevel"/>
    <w:tmpl w:val="DF8EFA4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C31726F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976C1E"/>
    <w:multiLevelType w:val="hybridMultilevel"/>
    <w:tmpl w:val="3E001848"/>
    <w:lvl w:ilvl="0" w:tplc="7A349C7E">
      <w:start w:val="200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8">
    <w:nsid w:val="1DDD6CAA"/>
    <w:multiLevelType w:val="hybridMultilevel"/>
    <w:tmpl w:val="49CC8CF6"/>
    <w:lvl w:ilvl="0" w:tplc="2F6A7C5A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367D5"/>
    <w:multiLevelType w:val="hybridMultilevel"/>
    <w:tmpl w:val="3E129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C276FF"/>
    <w:multiLevelType w:val="hybridMultilevel"/>
    <w:tmpl w:val="DB44751E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1F60588"/>
    <w:multiLevelType w:val="multilevel"/>
    <w:tmpl w:val="360E1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552" w:hanging="552"/>
      </w:pPr>
      <w:rPr>
        <w:rFonts w:eastAsia="Times New Roman" w:hint="default"/>
        <w:b w:val="0"/>
        <w:i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 New Roman" w:hint="default"/>
        <w:b/>
        <w:i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eastAsia="Times New Roman" w:hint="default"/>
        <w:b/>
        <w:i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eastAsia="Times New Roman" w:hint="default"/>
        <w:b/>
        <w:i/>
        <w:sz w:val="28"/>
      </w:rPr>
    </w:lvl>
  </w:abstractNum>
  <w:abstractNum w:abstractNumId="12">
    <w:nsid w:val="23E82424"/>
    <w:multiLevelType w:val="hybridMultilevel"/>
    <w:tmpl w:val="F07458E4"/>
    <w:lvl w:ilvl="0" w:tplc="B9E8A5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99177D"/>
    <w:multiLevelType w:val="hybridMultilevel"/>
    <w:tmpl w:val="BD32ADCE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70A51E4"/>
    <w:multiLevelType w:val="hybridMultilevel"/>
    <w:tmpl w:val="B726A002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A06904"/>
    <w:multiLevelType w:val="hybridMultilevel"/>
    <w:tmpl w:val="63A29244"/>
    <w:lvl w:ilvl="0" w:tplc="0EEEFCDE">
      <w:start w:val="1"/>
      <w:numFmt w:val="upperRoman"/>
      <w:lvlText w:val="%1."/>
      <w:lvlJc w:val="left"/>
      <w:pPr>
        <w:tabs>
          <w:tab w:val="num" w:pos="1995"/>
        </w:tabs>
        <w:ind w:left="19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55"/>
        </w:tabs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75"/>
        </w:tabs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95"/>
        </w:tabs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15"/>
        </w:tabs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35"/>
        </w:tabs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55"/>
        </w:tabs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75"/>
        </w:tabs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95"/>
        </w:tabs>
        <w:ind w:left="7395" w:hanging="180"/>
      </w:pPr>
    </w:lvl>
  </w:abstractNum>
  <w:abstractNum w:abstractNumId="16">
    <w:nsid w:val="2C491618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CB67BEB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2CE16BD6"/>
    <w:multiLevelType w:val="hybridMultilevel"/>
    <w:tmpl w:val="6DA4D00E"/>
    <w:lvl w:ilvl="0" w:tplc="041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2EB50EEC"/>
    <w:multiLevelType w:val="hybridMultilevel"/>
    <w:tmpl w:val="647C71FC"/>
    <w:lvl w:ilvl="0" w:tplc="4F90C9AE">
      <w:start w:val="1"/>
      <w:numFmt w:val="lowerLetter"/>
      <w:lvlText w:val="%1)"/>
      <w:lvlJc w:val="left"/>
      <w:pPr>
        <w:ind w:left="765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1">
    <w:nsid w:val="315300FB"/>
    <w:multiLevelType w:val="hybridMultilevel"/>
    <w:tmpl w:val="24DC502A"/>
    <w:lvl w:ilvl="0" w:tplc="45C87118">
      <w:numFmt w:val="bullet"/>
      <w:lvlText w:val="-"/>
      <w:lvlJc w:val="left"/>
      <w:pPr>
        <w:ind w:left="1080" w:hanging="360"/>
      </w:pPr>
      <w:rPr>
        <w:rFonts w:ascii="Times New Roman" w:eastAsia="PMingLiU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5A70E9A"/>
    <w:multiLevelType w:val="hybridMultilevel"/>
    <w:tmpl w:val="DDE401B4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ACE2AD2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A131FB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27">
    <w:nsid w:val="449A1A5A"/>
    <w:multiLevelType w:val="singleLevel"/>
    <w:tmpl w:val="4CA25D2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8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9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F15800"/>
    <w:multiLevelType w:val="hybridMultilevel"/>
    <w:tmpl w:val="84DEC0FC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25F3F81"/>
    <w:multiLevelType w:val="hybridMultilevel"/>
    <w:tmpl w:val="E4B22F2A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27A4772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68149F7"/>
    <w:multiLevelType w:val="hybridMultilevel"/>
    <w:tmpl w:val="C046C22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6816C6B"/>
    <w:multiLevelType w:val="hybridMultilevel"/>
    <w:tmpl w:val="8FDA2D40"/>
    <w:lvl w:ilvl="0" w:tplc="DA245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75D657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58CE2555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59765100"/>
    <w:multiLevelType w:val="hybridMultilevel"/>
    <w:tmpl w:val="58FC1DEE"/>
    <w:lvl w:ilvl="0" w:tplc="B86C9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B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lowerRoman"/>
      <w:pStyle w:val="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2">
    <w:nsid w:val="6F7A69E6"/>
    <w:multiLevelType w:val="multilevel"/>
    <w:tmpl w:val="360E19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552" w:hanging="552"/>
      </w:pPr>
      <w:rPr>
        <w:rFonts w:eastAsia="Times New Roman" w:hint="default"/>
        <w:b w:val="0"/>
        <w:i/>
        <w:sz w:val="28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 New Roman" w:hint="default"/>
        <w:b/>
        <w:i/>
        <w:sz w:val="28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 New Roman" w:hint="default"/>
        <w:b/>
        <w:i/>
        <w:sz w:val="28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 New Roman" w:hint="default"/>
        <w:b/>
        <w:i/>
        <w:sz w:val="28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eastAsia="Times New Roman" w:hint="default"/>
        <w:b/>
        <w:i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eastAsia="Times New Roman" w:hint="default"/>
        <w:b/>
        <w:i/>
        <w:sz w:val="28"/>
      </w:rPr>
    </w:lvl>
  </w:abstractNum>
  <w:abstractNum w:abstractNumId="43">
    <w:nsid w:val="721D002C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77225F9"/>
    <w:multiLevelType w:val="hybridMultilevel"/>
    <w:tmpl w:val="CFF23466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6"/>
  </w:num>
  <w:num w:numId="3">
    <w:abstractNumId w:val="11"/>
  </w:num>
  <w:num w:numId="4">
    <w:abstractNumId w:val="40"/>
  </w:num>
  <w:num w:numId="5">
    <w:abstractNumId w:val="33"/>
  </w:num>
  <w:num w:numId="6">
    <w:abstractNumId w:val="9"/>
  </w:num>
  <w:num w:numId="7">
    <w:abstractNumId w:val="35"/>
  </w:num>
  <w:num w:numId="8">
    <w:abstractNumId w:val="0"/>
  </w:num>
  <w:num w:numId="9">
    <w:abstractNumId w:val="39"/>
  </w:num>
  <w:num w:numId="10">
    <w:abstractNumId w:val="8"/>
  </w:num>
  <w:num w:numId="11">
    <w:abstractNumId w:val="27"/>
  </w:num>
  <w:num w:numId="12">
    <w:abstractNumId w:val="1"/>
  </w:num>
  <w:num w:numId="13">
    <w:abstractNumId w:val="26"/>
  </w:num>
  <w:num w:numId="14">
    <w:abstractNumId w:val="38"/>
  </w:num>
  <w:num w:numId="15">
    <w:abstractNumId w:val="5"/>
  </w:num>
  <w:num w:numId="16">
    <w:abstractNumId w:val="29"/>
  </w:num>
  <w:num w:numId="17">
    <w:abstractNumId w:val="28"/>
  </w:num>
  <w:num w:numId="18">
    <w:abstractNumId w:val="45"/>
  </w:num>
  <w:num w:numId="19">
    <w:abstractNumId w:val="19"/>
  </w:num>
  <w:num w:numId="20">
    <w:abstractNumId w:val="17"/>
  </w:num>
  <w:num w:numId="21">
    <w:abstractNumId w:val="18"/>
  </w:num>
  <w:num w:numId="22">
    <w:abstractNumId w:val="14"/>
  </w:num>
  <w:num w:numId="23">
    <w:abstractNumId w:val="34"/>
  </w:num>
  <w:num w:numId="24">
    <w:abstractNumId w:val="44"/>
  </w:num>
  <w:num w:numId="25">
    <w:abstractNumId w:val="22"/>
  </w:num>
  <w:num w:numId="26">
    <w:abstractNumId w:val="10"/>
  </w:num>
  <w:num w:numId="27">
    <w:abstractNumId w:val="30"/>
  </w:num>
  <w:num w:numId="28">
    <w:abstractNumId w:val="31"/>
  </w:num>
  <w:num w:numId="29">
    <w:abstractNumId w:val="41"/>
  </w:num>
  <w:num w:numId="30">
    <w:abstractNumId w:val="20"/>
  </w:num>
  <w:num w:numId="31">
    <w:abstractNumId w:val="12"/>
  </w:num>
  <w:num w:numId="32">
    <w:abstractNumId w:val="21"/>
  </w:num>
  <w:num w:numId="33">
    <w:abstractNumId w:val="7"/>
  </w:num>
  <w:num w:numId="34">
    <w:abstractNumId w:val="42"/>
  </w:num>
  <w:num w:numId="35">
    <w:abstractNumId w:val="15"/>
  </w:num>
  <w:num w:numId="36">
    <w:abstractNumId w:val="2"/>
  </w:num>
  <w:num w:numId="37">
    <w:abstractNumId w:val="25"/>
  </w:num>
  <w:num w:numId="38">
    <w:abstractNumId w:val="16"/>
  </w:num>
  <w:num w:numId="39">
    <w:abstractNumId w:val="13"/>
  </w:num>
  <w:num w:numId="40">
    <w:abstractNumId w:val="3"/>
  </w:num>
  <w:num w:numId="41">
    <w:abstractNumId w:val="32"/>
  </w:num>
  <w:num w:numId="42">
    <w:abstractNumId w:val="4"/>
  </w:num>
  <w:num w:numId="43">
    <w:abstractNumId w:val="23"/>
  </w:num>
  <w:num w:numId="44">
    <w:abstractNumId w:val="37"/>
  </w:num>
  <w:num w:numId="45">
    <w:abstractNumId w:val="43"/>
  </w:num>
  <w:num w:numId="46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C58"/>
    <w:rsid w:val="00007165"/>
    <w:rsid w:val="00012BC7"/>
    <w:rsid w:val="000314CE"/>
    <w:rsid w:val="000450CF"/>
    <w:rsid w:val="0005322D"/>
    <w:rsid w:val="00055D4A"/>
    <w:rsid w:val="00080861"/>
    <w:rsid w:val="00092A5B"/>
    <w:rsid w:val="000941FF"/>
    <w:rsid w:val="000A40F2"/>
    <w:rsid w:val="000B4D62"/>
    <w:rsid w:val="000F0F54"/>
    <w:rsid w:val="000F29B6"/>
    <w:rsid w:val="0010085F"/>
    <w:rsid w:val="001076C7"/>
    <w:rsid w:val="00111C48"/>
    <w:rsid w:val="001261B6"/>
    <w:rsid w:val="001343E0"/>
    <w:rsid w:val="001543F0"/>
    <w:rsid w:val="001579ED"/>
    <w:rsid w:val="00164CEF"/>
    <w:rsid w:val="0017005F"/>
    <w:rsid w:val="001876CC"/>
    <w:rsid w:val="0019141A"/>
    <w:rsid w:val="001A0B86"/>
    <w:rsid w:val="001A2168"/>
    <w:rsid w:val="001C34EB"/>
    <w:rsid w:val="001D448D"/>
    <w:rsid w:val="001F734F"/>
    <w:rsid w:val="00227403"/>
    <w:rsid w:val="00244049"/>
    <w:rsid w:val="00254629"/>
    <w:rsid w:val="0025733F"/>
    <w:rsid w:val="002628DB"/>
    <w:rsid w:val="00264641"/>
    <w:rsid w:val="00267CF3"/>
    <w:rsid w:val="002852E5"/>
    <w:rsid w:val="002A7CA5"/>
    <w:rsid w:val="002C3892"/>
    <w:rsid w:val="002C7C48"/>
    <w:rsid w:val="002D427F"/>
    <w:rsid w:val="002F5474"/>
    <w:rsid w:val="00327007"/>
    <w:rsid w:val="00343439"/>
    <w:rsid w:val="00344EA1"/>
    <w:rsid w:val="00357195"/>
    <w:rsid w:val="00360761"/>
    <w:rsid w:val="00362F19"/>
    <w:rsid w:val="00364C7F"/>
    <w:rsid w:val="003A332E"/>
    <w:rsid w:val="003A6257"/>
    <w:rsid w:val="003B3512"/>
    <w:rsid w:val="003B3931"/>
    <w:rsid w:val="003C6629"/>
    <w:rsid w:val="003D3506"/>
    <w:rsid w:val="003F02A4"/>
    <w:rsid w:val="00402051"/>
    <w:rsid w:val="00417338"/>
    <w:rsid w:val="004223EF"/>
    <w:rsid w:val="0042580A"/>
    <w:rsid w:val="004551B6"/>
    <w:rsid w:val="0045571B"/>
    <w:rsid w:val="00480949"/>
    <w:rsid w:val="00483AD4"/>
    <w:rsid w:val="004963D3"/>
    <w:rsid w:val="00497050"/>
    <w:rsid w:val="004A2600"/>
    <w:rsid w:val="004B2ED3"/>
    <w:rsid w:val="004B5BA5"/>
    <w:rsid w:val="004D00BE"/>
    <w:rsid w:val="004D0E6E"/>
    <w:rsid w:val="004D61DE"/>
    <w:rsid w:val="004F1289"/>
    <w:rsid w:val="005228B2"/>
    <w:rsid w:val="00534AFB"/>
    <w:rsid w:val="00534BF8"/>
    <w:rsid w:val="00535CF4"/>
    <w:rsid w:val="005454DE"/>
    <w:rsid w:val="00557C03"/>
    <w:rsid w:val="005641B7"/>
    <w:rsid w:val="00580DBE"/>
    <w:rsid w:val="00592070"/>
    <w:rsid w:val="005973DE"/>
    <w:rsid w:val="005B7174"/>
    <w:rsid w:val="005D13DD"/>
    <w:rsid w:val="005F7C85"/>
    <w:rsid w:val="006013A9"/>
    <w:rsid w:val="006031B4"/>
    <w:rsid w:val="00604C30"/>
    <w:rsid w:val="00607A9B"/>
    <w:rsid w:val="00611B13"/>
    <w:rsid w:val="00616DD4"/>
    <w:rsid w:val="00624E80"/>
    <w:rsid w:val="0062656A"/>
    <w:rsid w:val="0063665B"/>
    <w:rsid w:val="00641F93"/>
    <w:rsid w:val="006537D9"/>
    <w:rsid w:val="00653F4A"/>
    <w:rsid w:val="00660A56"/>
    <w:rsid w:val="00663CE4"/>
    <w:rsid w:val="006661DC"/>
    <w:rsid w:val="0067131F"/>
    <w:rsid w:val="00672D12"/>
    <w:rsid w:val="006A19D7"/>
    <w:rsid w:val="006B7ABC"/>
    <w:rsid w:val="006C761B"/>
    <w:rsid w:val="006D6EC9"/>
    <w:rsid w:val="006F7148"/>
    <w:rsid w:val="007111D2"/>
    <w:rsid w:val="00723C8A"/>
    <w:rsid w:val="00727392"/>
    <w:rsid w:val="0073202A"/>
    <w:rsid w:val="00755C58"/>
    <w:rsid w:val="00757215"/>
    <w:rsid w:val="00777C6A"/>
    <w:rsid w:val="00795C47"/>
    <w:rsid w:val="00796E03"/>
    <w:rsid w:val="007A639F"/>
    <w:rsid w:val="007B17E2"/>
    <w:rsid w:val="007E17A8"/>
    <w:rsid w:val="007E57B9"/>
    <w:rsid w:val="00806F0F"/>
    <w:rsid w:val="00807BBA"/>
    <w:rsid w:val="0081068D"/>
    <w:rsid w:val="00812788"/>
    <w:rsid w:val="00816F47"/>
    <w:rsid w:val="008770D1"/>
    <w:rsid w:val="00880237"/>
    <w:rsid w:val="00886897"/>
    <w:rsid w:val="008A0BA9"/>
    <w:rsid w:val="008A71DB"/>
    <w:rsid w:val="008C10DF"/>
    <w:rsid w:val="008C36F3"/>
    <w:rsid w:val="008D1254"/>
    <w:rsid w:val="008D3EED"/>
    <w:rsid w:val="008F1846"/>
    <w:rsid w:val="008F21E0"/>
    <w:rsid w:val="008F6B1C"/>
    <w:rsid w:val="00907F4E"/>
    <w:rsid w:val="00912B03"/>
    <w:rsid w:val="00952F17"/>
    <w:rsid w:val="009568FA"/>
    <w:rsid w:val="00956DCF"/>
    <w:rsid w:val="0096149E"/>
    <w:rsid w:val="0096320E"/>
    <w:rsid w:val="0099287F"/>
    <w:rsid w:val="00993A0E"/>
    <w:rsid w:val="009A1912"/>
    <w:rsid w:val="009B44A7"/>
    <w:rsid w:val="009B528A"/>
    <w:rsid w:val="009B5E3B"/>
    <w:rsid w:val="009C2FAB"/>
    <w:rsid w:val="009C696F"/>
    <w:rsid w:val="00A33216"/>
    <w:rsid w:val="00A335DC"/>
    <w:rsid w:val="00A519C3"/>
    <w:rsid w:val="00A67584"/>
    <w:rsid w:val="00A72E94"/>
    <w:rsid w:val="00A8267A"/>
    <w:rsid w:val="00A966BD"/>
    <w:rsid w:val="00AA4883"/>
    <w:rsid w:val="00AB6D14"/>
    <w:rsid w:val="00AE0A13"/>
    <w:rsid w:val="00AE6B43"/>
    <w:rsid w:val="00AE7FE2"/>
    <w:rsid w:val="00AF446F"/>
    <w:rsid w:val="00AF6317"/>
    <w:rsid w:val="00B03097"/>
    <w:rsid w:val="00B26E9F"/>
    <w:rsid w:val="00B360AB"/>
    <w:rsid w:val="00B400ED"/>
    <w:rsid w:val="00B5177D"/>
    <w:rsid w:val="00B84EB9"/>
    <w:rsid w:val="00BC4EDE"/>
    <w:rsid w:val="00BC5BAE"/>
    <w:rsid w:val="00BD1230"/>
    <w:rsid w:val="00BD4BCE"/>
    <w:rsid w:val="00BE2F99"/>
    <w:rsid w:val="00C023B2"/>
    <w:rsid w:val="00C139AB"/>
    <w:rsid w:val="00C17434"/>
    <w:rsid w:val="00C23B4F"/>
    <w:rsid w:val="00C6013D"/>
    <w:rsid w:val="00C70E45"/>
    <w:rsid w:val="00C73B67"/>
    <w:rsid w:val="00C754D8"/>
    <w:rsid w:val="00C776C2"/>
    <w:rsid w:val="00CA2971"/>
    <w:rsid w:val="00CB11AE"/>
    <w:rsid w:val="00CD5703"/>
    <w:rsid w:val="00CE2B61"/>
    <w:rsid w:val="00CE5791"/>
    <w:rsid w:val="00D00B57"/>
    <w:rsid w:val="00D17484"/>
    <w:rsid w:val="00D360E5"/>
    <w:rsid w:val="00D479A3"/>
    <w:rsid w:val="00D56161"/>
    <w:rsid w:val="00D62836"/>
    <w:rsid w:val="00D66B57"/>
    <w:rsid w:val="00D725FD"/>
    <w:rsid w:val="00D8563F"/>
    <w:rsid w:val="00DA2320"/>
    <w:rsid w:val="00DB27B6"/>
    <w:rsid w:val="00DC5464"/>
    <w:rsid w:val="00DD0695"/>
    <w:rsid w:val="00DE1B1A"/>
    <w:rsid w:val="00DE3754"/>
    <w:rsid w:val="00DF420D"/>
    <w:rsid w:val="00DF49C7"/>
    <w:rsid w:val="00E12F28"/>
    <w:rsid w:val="00E23DD0"/>
    <w:rsid w:val="00E33B5A"/>
    <w:rsid w:val="00E46734"/>
    <w:rsid w:val="00E71F5D"/>
    <w:rsid w:val="00E84C2E"/>
    <w:rsid w:val="00E93F6D"/>
    <w:rsid w:val="00EA2C0F"/>
    <w:rsid w:val="00EB2FE8"/>
    <w:rsid w:val="00EB524B"/>
    <w:rsid w:val="00EC0B22"/>
    <w:rsid w:val="00EE257D"/>
    <w:rsid w:val="00EF3F85"/>
    <w:rsid w:val="00F12AC9"/>
    <w:rsid w:val="00F15DC4"/>
    <w:rsid w:val="00F62905"/>
    <w:rsid w:val="00FA06CE"/>
    <w:rsid w:val="00FA15BD"/>
    <w:rsid w:val="00FB234A"/>
    <w:rsid w:val="00FC0172"/>
    <w:rsid w:val="00FC4181"/>
    <w:rsid w:val="00FC6E84"/>
    <w:rsid w:val="00FE1424"/>
    <w:rsid w:val="00FE7006"/>
    <w:rsid w:val="00FF1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92C3AC-2639-4300-BB51-DDB9B5513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696F"/>
  </w:style>
  <w:style w:type="paragraph" w:styleId="1">
    <w:name w:val="heading 1"/>
    <w:basedOn w:val="a0"/>
    <w:next w:val="a"/>
    <w:link w:val="10"/>
    <w:qFormat/>
    <w:rsid w:val="00A72E94"/>
    <w:pPr>
      <w:spacing w:after="0"/>
      <w:ind w:firstLine="0"/>
      <w:jc w:val="center"/>
      <w:outlineLvl w:val="0"/>
    </w:pPr>
    <w:rPr>
      <w:rFonts w:eastAsia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A72E94"/>
    <w:pPr>
      <w:keepNext/>
      <w:spacing w:before="240" w:after="60"/>
      <w:outlineLvl w:val="1"/>
    </w:pPr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paragraph" w:styleId="3">
    <w:name w:val="heading 3"/>
    <w:aliases w:val="Sub-Clause Paragraph,Section Header3"/>
    <w:basedOn w:val="a"/>
    <w:next w:val="a"/>
    <w:link w:val="30"/>
    <w:qFormat/>
    <w:rsid w:val="00A72E94"/>
    <w:pPr>
      <w:spacing w:line="240" w:lineRule="auto"/>
      <w:ind w:left="576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4">
    <w:name w:val="heading 4"/>
    <w:aliases w:val=" Sub-Clause Sub-paragraph"/>
    <w:basedOn w:val="Sub-ClauseText"/>
    <w:next w:val="Sub-ClauseText"/>
    <w:link w:val="40"/>
    <w:qFormat/>
    <w:rsid w:val="00A72E94"/>
    <w:pPr>
      <w:numPr>
        <w:ilvl w:val="3"/>
        <w:numId w:val="9"/>
      </w:numPr>
      <w:outlineLvl w:val="3"/>
    </w:pPr>
  </w:style>
  <w:style w:type="paragraph" w:styleId="5">
    <w:name w:val="heading 5"/>
    <w:basedOn w:val="a"/>
    <w:next w:val="a"/>
    <w:link w:val="50"/>
    <w:qFormat/>
    <w:rsid w:val="00A72E94"/>
    <w:pPr>
      <w:spacing w:before="240" w:after="60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72E9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0">
    <w:name w:val="Заголовок 2 Знак"/>
    <w:basedOn w:val="a1"/>
    <w:link w:val="2"/>
    <w:rsid w:val="00A72E94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aliases w:val="Sub-Clause Paragraph Знак,Section Header3 Знак"/>
    <w:basedOn w:val="a1"/>
    <w:link w:val="3"/>
    <w:rsid w:val="00A72E94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72E94"/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character" w:customStyle="1" w:styleId="50">
    <w:name w:val="Заголовок 5 Знак"/>
    <w:basedOn w:val="a1"/>
    <w:link w:val="5"/>
    <w:rsid w:val="00A72E94"/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numbering" w:customStyle="1" w:styleId="11">
    <w:name w:val="Нет списка1"/>
    <w:next w:val="a3"/>
    <w:uiPriority w:val="99"/>
    <w:semiHidden/>
    <w:unhideWhenUsed/>
    <w:rsid w:val="00A72E94"/>
  </w:style>
  <w:style w:type="table" w:customStyle="1" w:styleId="GrilTabel11">
    <w:name w:val="Grilă Tabel11"/>
    <w:basedOn w:val="a2"/>
    <w:next w:val="a4"/>
    <w:uiPriority w:val="39"/>
    <w:rsid w:val="00A72E9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A72E94"/>
    <w:pPr>
      <w:spacing w:after="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semiHidden/>
    <w:unhideWhenUsed/>
    <w:rsid w:val="00A72E94"/>
    <w:pPr>
      <w:spacing w:after="0" w:line="240" w:lineRule="auto"/>
      <w:ind w:firstLine="567"/>
      <w:jc w:val="both"/>
    </w:pPr>
    <w:rPr>
      <w:rFonts w:ascii="Segoe UI" w:eastAsia="Calibri" w:hAnsi="Segoe UI" w:cs="Segoe UI"/>
      <w:sz w:val="18"/>
      <w:szCs w:val="18"/>
      <w:lang w:val="ro-RO"/>
    </w:rPr>
  </w:style>
  <w:style w:type="character" w:customStyle="1" w:styleId="a6">
    <w:name w:val="Текст выноски Знак"/>
    <w:basedOn w:val="a1"/>
    <w:link w:val="a5"/>
    <w:semiHidden/>
    <w:rsid w:val="00A72E94"/>
    <w:rPr>
      <w:rFonts w:ascii="Segoe UI" w:eastAsia="Calibri" w:hAnsi="Segoe UI" w:cs="Segoe UI"/>
      <w:sz w:val="18"/>
      <w:szCs w:val="18"/>
      <w:lang w:val="ro-RO"/>
    </w:rPr>
  </w:style>
  <w:style w:type="paragraph" w:styleId="a7">
    <w:name w:val="footer"/>
    <w:basedOn w:val="a"/>
    <w:link w:val="a8"/>
    <w:unhideWhenUsed/>
    <w:rsid w:val="00A72E94"/>
    <w:pPr>
      <w:tabs>
        <w:tab w:val="center" w:pos="4844"/>
        <w:tab w:val="right" w:pos="9689"/>
      </w:tabs>
      <w:spacing w:after="8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a8">
    <w:name w:val="Нижний колонтитул Знак"/>
    <w:basedOn w:val="a1"/>
    <w:link w:val="a7"/>
    <w:rsid w:val="00A72E94"/>
    <w:rPr>
      <w:rFonts w:ascii="Times New Roman" w:eastAsia="Calibri" w:hAnsi="Times New Roman" w:cs="Times New Roman"/>
      <w:sz w:val="24"/>
      <w:lang w:val="ro-RO"/>
    </w:rPr>
  </w:style>
  <w:style w:type="character" w:styleId="a9">
    <w:name w:val="page number"/>
    <w:basedOn w:val="a1"/>
    <w:unhideWhenUsed/>
    <w:rsid w:val="00A72E94"/>
  </w:style>
  <w:style w:type="table" w:customStyle="1" w:styleId="GrilTabel1">
    <w:name w:val="Grilă Tabel1"/>
    <w:basedOn w:val="a2"/>
    <w:next w:val="a4"/>
    <w:uiPriority w:val="39"/>
    <w:rsid w:val="00A72E9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basedOn w:val="a"/>
    <w:link w:val="aa"/>
    <w:unhideWhenUsed/>
    <w:rsid w:val="00A72E94"/>
    <w:pPr>
      <w:spacing w:after="120" w:line="240" w:lineRule="auto"/>
      <w:ind w:firstLine="567"/>
      <w:jc w:val="both"/>
    </w:pPr>
    <w:rPr>
      <w:rFonts w:ascii="Times New Roman" w:eastAsia="Calibri" w:hAnsi="Times New Roman" w:cs="Times New Roman"/>
      <w:sz w:val="24"/>
      <w:lang w:val="ro-RO"/>
    </w:rPr>
  </w:style>
  <w:style w:type="character" w:customStyle="1" w:styleId="aa">
    <w:name w:val="Основной текст Знак"/>
    <w:basedOn w:val="a1"/>
    <w:link w:val="a0"/>
    <w:rsid w:val="00A72E94"/>
    <w:rPr>
      <w:rFonts w:ascii="Times New Roman" w:eastAsia="Calibri" w:hAnsi="Times New Roman" w:cs="Times New Roman"/>
      <w:sz w:val="24"/>
      <w:lang w:val="ro-RO"/>
    </w:rPr>
  </w:style>
  <w:style w:type="paragraph" w:styleId="ab">
    <w:name w:val="List Paragraph"/>
    <w:basedOn w:val="a"/>
    <w:uiPriority w:val="34"/>
    <w:qFormat/>
    <w:rsid w:val="00A72E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rsid w:val="00A72E94"/>
    <w:rPr>
      <w:color w:val="0000FF"/>
      <w:u w:val="single"/>
    </w:rPr>
  </w:style>
  <w:style w:type="paragraph" w:customStyle="1" w:styleId="Frspaiere">
    <w:name w:val="Fără spațiere"/>
    <w:uiPriority w:val="1"/>
    <w:qFormat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d">
    <w:name w:val="No Spacing"/>
    <w:uiPriority w:val="99"/>
    <w:qFormat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numbering" w:customStyle="1" w:styleId="110">
    <w:name w:val="Нет списка11"/>
    <w:next w:val="a3"/>
    <w:semiHidden/>
    <w:rsid w:val="00A72E94"/>
  </w:style>
  <w:style w:type="paragraph" w:customStyle="1" w:styleId="Sub-ClauseText">
    <w:name w:val="Sub-Clause Text"/>
    <w:basedOn w:val="a"/>
    <w:rsid w:val="00A72E94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styleId="ae">
    <w:name w:val="Subtitle"/>
    <w:basedOn w:val="a"/>
    <w:link w:val="af"/>
    <w:qFormat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val="en-US"/>
    </w:rPr>
  </w:style>
  <w:style w:type="character" w:customStyle="1" w:styleId="af">
    <w:name w:val="Подзаголовок Знак"/>
    <w:basedOn w:val="a1"/>
    <w:link w:val="ae"/>
    <w:rsid w:val="00A72E94"/>
    <w:rPr>
      <w:rFonts w:ascii="Times New Roman" w:eastAsia="Times New Roman" w:hAnsi="Times New Roman" w:cs="Times New Roman"/>
      <w:b/>
      <w:sz w:val="44"/>
      <w:szCs w:val="20"/>
      <w:lang w:val="en-US"/>
    </w:rPr>
  </w:style>
  <w:style w:type="paragraph" w:styleId="21">
    <w:name w:val="Body Text Indent 2"/>
    <w:basedOn w:val="a"/>
    <w:link w:val="22"/>
    <w:rsid w:val="00A72E9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character" w:customStyle="1" w:styleId="22">
    <w:name w:val="Основной текст с отступом 2 Знак"/>
    <w:basedOn w:val="a1"/>
    <w:link w:val="21"/>
    <w:rsid w:val="00A72E94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paragraph" w:customStyle="1" w:styleId="tt">
    <w:name w:val="tt"/>
    <w:basedOn w:val="a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n">
    <w:name w:val="cn"/>
    <w:basedOn w:val="a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semiHidden/>
    <w:unhideWhenUsed/>
    <w:rsid w:val="00A72E94"/>
    <w:pPr>
      <w:spacing w:after="120" w:line="480" w:lineRule="auto"/>
    </w:pPr>
    <w:rPr>
      <w:rFonts w:ascii="Calibri" w:eastAsia="PMingLiU" w:hAnsi="Calibri" w:cs="Times New Roman"/>
      <w:lang w:val="en-US" w:eastAsia="zh-CN"/>
    </w:rPr>
  </w:style>
  <w:style w:type="character" w:customStyle="1" w:styleId="24">
    <w:name w:val="Основной текст 2 Знак"/>
    <w:basedOn w:val="a1"/>
    <w:link w:val="23"/>
    <w:semiHidden/>
    <w:rsid w:val="00A72E94"/>
    <w:rPr>
      <w:rFonts w:ascii="Calibri" w:eastAsia="PMingLiU" w:hAnsi="Calibri" w:cs="Times New Roman"/>
      <w:lang w:val="en-US" w:eastAsia="zh-CN"/>
    </w:rPr>
  </w:style>
  <w:style w:type="paragraph" w:styleId="31">
    <w:name w:val="Body Text Indent 3"/>
    <w:basedOn w:val="a"/>
    <w:link w:val="32"/>
    <w:unhideWhenUsed/>
    <w:rsid w:val="00A72E94"/>
    <w:pPr>
      <w:spacing w:after="120"/>
      <w:ind w:left="36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32">
    <w:name w:val="Основной текст с отступом 3 Знак"/>
    <w:basedOn w:val="a1"/>
    <w:link w:val="31"/>
    <w:rsid w:val="00A72E9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Heading1-Clausename">
    <w:name w:val="Heading 1- Clause name"/>
    <w:basedOn w:val="a"/>
    <w:rsid w:val="00A72E94"/>
    <w:pPr>
      <w:tabs>
        <w:tab w:val="num" w:pos="720"/>
      </w:tabs>
      <w:spacing w:before="120" w:after="120" w:line="240" w:lineRule="auto"/>
      <w:ind w:left="720" w:hanging="720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customStyle="1" w:styleId="P3Header1-Clauses">
    <w:name w:val="P3 Header1-Clauses"/>
    <w:basedOn w:val="Heading1-Clausename"/>
    <w:rsid w:val="00A72E9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A72E9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a"/>
    <w:rsid w:val="00A72E94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styleId="af0">
    <w:name w:val="footnote text"/>
    <w:basedOn w:val="a"/>
    <w:link w:val="af1"/>
    <w:semiHidden/>
    <w:rsid w:val="00A72E9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1">
    <w:name w:val="Текст сноски Знак"/>
    <w:basedOn w:val="a1"/>
    <w:link w:val="af0"/>
    <w:semiHidden/>
    <w:rsid w:val="00A72E9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2">
    <w:name w:val="footnote reference"/>
    <w:semiHidden/>
    <w:rsid w:val="00A72E9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a"/>
    <w:rsid w:val="00A72E94"/>
    <w:pPr>
      <w:tabs>
        <w:tab w:val="left" w:pos="576"/>
      </w:tabs>
      <w:spacing w:line="240" w:lineRule="auto"/>
      <w:ind w:left="576" w:hanging="576"/>
      <w:jc w:val="both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customStyle="1" w:styleId="StyleHeader1-ClausesAfter0pt">
    <w:name w:val="Style Header 1 - Clauses + After:  0 pt"/>
    <w:basedOn w:val="a"/>
    <w:rsid w:val="00A72E94"/>
    <w:pPr>
      <w:spacing w:line="240" w:lineRule="auto"/>
      <w:jc w:val="both"/>
    </w:pPr>
    <w:rPr>
      <w:rFonts w:ascii="Times New Roman" w:eastAsia="Times New Roman" w:hAnsi="Times New Roman" w:cs="Times New Roman"/>
      <w:bCs/>
      <w:sz w:val="24"/>
      <w:szCs w:val="20"/>
      <w:lang w:val="es-ES_tradnl"/>
    </w:rPr>
  </w:style>
  <w:style w:type="paragraph" w:customStyle="1" w:styleId="StyleHeader2-SubClausesBold">
    <w:name w:val="Style Header 2 - SubClauses + Bold"/>
    <w:basedOn w:val="a"/>
    <w:link w:val="StyleHeader2-SubClausesBoldChar"/>
    <w:autoRedefine/>
    <w:rsid w:val="00A72E94"/>
    <w:pPr>
      <w:tabs>
        <w:tab w:val="left" w:pos="576"/>
      </w:tabs>
      <w:spacing w:line="240" w:lineRule="auto"/>
      <w:ind w:left="612"/>
      <w:jc w:val="both"/>
    </w:pPr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rsid w:val="00A72E94"/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paragraph" w:customStyle="1" w:styleId="ListParagraph1">
    <w:name w:val="List Paragraph1"/>
    <w:basedOn w:val="a"/>
    <w:qFormat/>
    <w:rsid w:val="00A72E94"/>
    <w:pPr>
      <w:ind w:left="720"/>
      <w:contextualSpacing/>
    </w:pPr>
    <w:rPr>
      <w:rFonts w:ascii="Calibri" w:eastAsia="PMingLiU" w:hAnsi="Calibri" w:cs="Times New Roman"/>
      <w:lang w:val="en-US" w:eastAsia="zh-CN"/>
    </w:rPr>
  </w:style>
  <w:style w:type="character" w:customStyle="1" w:styleId="shorttext1">
    <w:name w:val="short_text1"/>
    <w:rsid w:val="00A72E94"/>
    <w:rPr>
      <w:sz w:val="19"/>
      <w:szCs w:val="19"/>
    </w:rPr>
  </w:style>
  <w:style w:type="paragraph" w:styleId="af3">
    <w:name w:val="Block Text"/>
    <w:basedOn w:val="a"/>
    <w:rsid w:val="00A72E94"/>
    <w:pPr>
      <w:suppressAutoHyphens/>
      <w:spacing w:after="0" w:line="240" w:lineRule="auto"/>
      <w:ind w:left="1508" w:right="-72" w:hanging="567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4">
    <w:name w:val="Normal (Web)"/>
    <w:basedOn w:val="a"/>
    <w:rsid w:val="00A72E9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harChar">
    <w:name w:val="Знак Знак2 Char Char"/>
    <w:basedOn w:val="a"/>
    <w:next w:val="a"/>
    <w:rsid w:val="00A72E94"/>
    <w:pPr>
      <w:spacing w:after="160" w:line="240" w:lineRule="exact"/>
    </w:pPr>
    <w:rPr>
      <w:rFonts w:ascii="Tahoma" w:eastAsia="Times New Roman" w:hAnsi="Tahoma" w:cs="Times New Roman"/>
      <w:sz w:val="24"/>
      <w:szCs w:val="20"/>
      <w:lang w:val="en-US"/>
    </w:rPr>
  </w:style>
  <w:style w:type="paragraph" w:customStyle="1" w:styleId="sec7-clauses">
    <w:name w:val="sec7-clauses"/>
    <w:basedOn w:val="Heading1-Clausename"/>
    <w:rsid w:val="00A72E94"/>
  </w:style>
  <w:style w:type="paragraph" w:customStyle="1" w:styleId="Outline">
    <w:name w:val="Outline"/>
    <w:basedOn w:val="a"/>
    <w:rsid w:val="00A72E94"/>
    <w:pPr>
      <w:numPr>
        <w:numId w:val="13"/>
      </w:numPr>
      <w:tabs>
        <w:tab w:val="clear" w:pos="432"/>
      </w:tabs>
      <w:spacing w:before="240" w:after="0" w:line="240" w:lineRule="auto"/>
      <w:ind w:left="0" w:firstLine="0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1">
    <w:name w:val="Outline1"/>
    <w:basedOn w:val="Outline"/>
    <w:next w:val="Outline2"/>
    <w:rsid w:val="00A72E94"/>
    <w:pPr>
      <w:keepNext/>
      <w:numPr>
        <w:ilvl w:val="1"/>
      </w:numPr>
      <w:tabs>
        <w:tab w:val="clear" w:pos="1152"/>
        <w:tab w:val="num" w:pos="360"/>
      </w:tabs>
      <w:ind w:left="360" w:hanging="360"/>
    </w:pPr>
  </w:style>
  <w:style w:type="paragraph" w:customStyle="1" w:styleId="Outline2">
    <w:name w:val="Outline2"/>
    <w:basedOn w:val="a"/>
    <w:rsid w:val="00A72E94"/>
    <w:pPr>
      <w:numPr>
        <w:ilvl w:val="2"/>
        <w:numId w:val="13"/>
      </w:numPr>
      <w:tabs>
        <w:tab w:val="clear" w:pos="1728"/>
        <w:tab w:val="num" w:pos="864"/>
      </w:tabs>
      <w:spacing w:before="240" w:after="0" w:line="240" w:lineRule="auto"/>
      <w:ind w:left="864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3">
    <w:name w:val="Outline3"/>
    <w:basedOn w:val="a"/>
    <w:rsid w:val="00A72E94"/>
    <w:pPr>
      <w:numPr>
        <w:ilvl w:val="3"/>
        <w:numId w:val="13"/>
      </w:numPr>
      <w:tabs>
        <w:tab w:val="clear" w:pos="2304"/>
        <w:tab w:val="num" w:pos="1368"/>
      </w:tabs>
      <w:spacing w:before="240" w:after="0" w:line="240" w:lineRule="auto"/>
      <w:ind w:left="1368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styleId="af5">
    <w:name w:val="List Number"/>
    <w:basedOn w:val="a"/>
    <w:rsid w:val="00A72E94"/>
    <w:pPr>
      <w:tabs>
        <w:tab w:val="num" w:pos="432"/>
        <w:tab w:val="num" w:pos="648"/>
      </w:tabs>
      <w:spacing w:after="240" w:line="240" w:lineRule="auto"/>
      <w:ind w:left="648" w:hanging="432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BankNormal">
    <w:name w:val="BankNormal"/>
    <w:basedOn w:val="a"/>
    <w:rsid w:val="00A72E94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SectionVHeader">
    <w:name w:val="Section V. Header"/>
    <w:basedOn w:val="a"/>
    <w:rsid w:val="00A72E9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5"/>
    <w:rsid w:val="00A72E9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af6">
    <w:name w:val="Body Text Indent"/>
    <w:basedOn w:val="a"/>
    <w:link w:val="af7"/>
    <w:unhideWhenUsed/>
    <w:rsid w:val="00A72E94"/>
    <w:pPr>
      <w:spacing w:after="120"/>
      <w:ind w:left="360"/>
    </w:pPr>
    <w:rPr>
      <w:rFonts w:ascii="Calibri" w:eastAsia="PMingLiU" w:hAnsi="Calibri" w:cs="Times New Roman"/>
      <w:lang w:val="en-US" w:eastAsia="zh-CN"/>
    </w:rPr>
  </w:style>
  <w:style w:type="character" w:customStyle="1" w:styleId="af7">
    <w:name w:val="Основной текст с отступом Знак"/>
    <w:basedOn w:val="a1"/>
    <w:link w:val="af6"/>
    <w:rsid w:val="00A72E94"/>
    <w:rPr>
      <w:rFonts w:ascii="Calibri" w:eastAsia="PMingLiU" w:hAnsi="Calibri" w:cs="Times New Roman"/>
      <w:lang w:val="en-US" w:eastAsia="zh-CN"/>
    </w:rPr>
  </w:style>
  <w:style w:type="character" w:customStyle="1" w:styleId="Technical1">
    <w:name w:val="Technical 1"/>
    <w:rsid w:val="00A72E94"/>
    <w:rPr>
      <w:rFonts w:ascii="Courier" w:hAnsi="Courier"/>
      <w:noProof w:val="0"/>
      <w:sz w:val="24"/>
      <w:lang w:val="en-US"/>
    </w:rPr>
  </w:style>
  <w:style w:type="paragraph" w:customStyle="1" w:styleId="SectionXHeader3">
    <w:name w:val="Section X Header 3"/>
    <w:basedOn w:val="1"/>
    <w:autoRedefine/>
    <w:rsid w:val="00A72E94"/>
    <w:pPr>
      <w:spacing w:before="120" w:after="240"/>
    </w:pPr>
    <w:rPr>
      <w:sz w:val="36"/>
      <w:szCs w:val="20"/>
      <w:lang w:val="en-US" w:eastAsia="en-US"/>
    </w:rPr>
  </w:style>
  <w:style w:type="paragraph" w:styleId="33">
    <w:name w:val="Body Text 3"/>
    <w:basedOn w:val="a"/>
    <w:link w:val="34"/>
    <w:semiHidden/>
    <w:unhideWhenUsed/>
    <w:rsid w:val="00A72E94"/>
    <w:pPr>
      <w:spacing w:after="12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34">
    <w:name w:val="Основной текст 3 Знак"/>
    <w:basedOn w:val="a1"/>
    <w:link w:val="33"/>
    <w:semiHidden/>
    <w:rsid w:val="00A72E9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SectionIXHeader">
    <w:name w:val="Section IX Header"/>
    <w:basedOn w:val="a"/>
    <w:rsid w:val="00A72E94"/>
    <w:pPr>
      <w:spacing w:before="240" w:after="240" w:line="240" w:lineRule="auto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paragraph" w:styleId="af8">
    <w:name w:val="header"/>
    <w:basedOn w:val="a"/>
    <w:link w:val="af9"/>
    <w:rsid w:val="00A72E94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9">
    <w:name w:val="Верхний колонтитул Знак"/>
    <w:basedOn w:val="a1"/>
    <w:link w:val="af8"/>
    <w:rsid w:val="00A72E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Знак"/>
    <w:rsid w:val="00A72E94"/>
    <w:rPr>
      <w:b/>
      <w:sz w:val="44"/>
      <w:lang w:val="en-US" w:eastAsia="en-US" w:bidi="ar-SA"/>
    </w:rPr>
  </w:style>
  <w:style w:type="paragraph" w:customStyle="1" w:styleId="Default">
    <w:name w:val="Default"/>
    <w:rsid w:val="00A72E94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b">
    <w:name w:val="annotation text"/>
    <w:basedOn w:val="a"/>
    <w:link w:val="afc"/>
    <w:semiHidden/>
    <w:unhideWhenUsed/>
    <w:rsid w:val="00A72E94"/>
    <w:rPr>
      <w:rFonts w:ascii="Calibri" w:eastAsia="PMingLiU" w:hAnsi="Calibri" w:cs="Times New Roman"/>
      <w:sz w:val="20"/>
      <w:szCs w:val="20"/>
      <w:lang w:val="en-US" w:eastAsia="zh-CN"/>
    </w:rPr>
  </w:style>
  <w:style w:type="character" w:customStyle="1" w:styleId="afc">
    <w:name w:val="Текст примечания Знак"/>
    <w:basedOn w:val="a1"/>
    <w:link w:val="afb"/>
    <w:semiHidden/>
    <w:rsid w:val="00A72E94"/>
    <w:rPr>
      <w:rFonts w:ascii="Calibri" w:eastAsia="PMingLiU" w:hAnsi="Calibri" w:cs="Times New Roman"/>
      <w:sz w:val="20"/>
      <w:szCs w:val="20"/>
      <w:lang w:val="en-US" w:eastAsia="zh-CN"/>
    </w:rPr>
  </w:style>
  <w:style w:type="paragraph" w:styleId="afd">
    <w:name w:val="annotation subject"/>
    <w:basedOn w:val="afb"/>
    <w:next w:val="afb"/>
    <w:link w:val="afe"/>
    <w:semiHidden/>
    <w:unhideWhenUsed/>
    <w:rsid w:val="00A72E94"/>
    <w:rPr>
      <w:b/>
      <w:bCs/>
    </w:rPr>
  </w:style>
  <w:style w:type="character" w:customStyle="1" w:styleId="afe">
    <w:name w:val="Тема примечания Знак"/>
    <w:basedOn w:val="afc"/>
    <w:link w:val="afd"/>
    <w:semiHidden/>
    <w:rsid w:val="00A72E94"/>
    <w:rPr>
      <w:rFonts w:ascii="Calibri" w:eastAsia="PMingLiU" w:hAnsi="Calibri" w:cs="Times New Roman"/>
      <w:b/>
      <w:bCs/>
      <w:sz w:val="20"/>
      <w:szCs w:val="20"/>
      <w:lang w:val="en-US" w:eastAsia="zh-CN"/>
    </w:rPr>
  </w:style>
  <w:style w:type="paragraph" w:styleId="aff">
    <w:name w:val="endnote text"/>
    <w:basedOn w:val="a"/>
    <w:link w:val="aff0"/>
    <w:rsid w:val="00A72E94"/>
    <w:rPr>
      <w:rFonts w:ascii="Calibri" w:eastAsia="PMingLiU" w:hAnsi="Calibri" w:cs="Times New Roman"/>
      <w:sz w:val="20"/>
      <w:szCs w:val="20"/>
      <w:lang w:val="x-none" w:eastAsia="zh-CN"/>
    </w:rPr>
  </w:style>
  <w:style w:type="character" w:customStyle="1" w:styleId="aff0">
    <w:name w:val="Текст концевой сноски Знак"/>
    <w:basedOn w:val="a1"/>
    <w:link w:val="aff"/>
    <w:rsid w:val="00A72E94"/>
    <w:rPr>
      <w:rFonts w:ascii="Calibri" w:eastAsia="PMingLiU" w:hAnsi="Calibri" w:cs="Times New Roman"/>
      <w:sz w:val="20"/>
      <w:szCs w:val="20"/>
      <w:lang w:val="x-none" w:eastAsia="zh-CN"/>
    </w:rPr>
  </w:style>
  <w:style w:type="character" w:styleId="aff1">
    <w:name w:val="endnote reference"/>
    <w:rsid w:val="00A72E94"/>
    <w:rPr>
      <w:vertAlign w:val="superscript"/>
    </w:rPr>
  </w:style>
  <w:style w:type="paragraph" w:customStyle="1" w:styleId="Revision1">
    <w:name w:val="Revision1"/>
    <w:hidden/>
    <w:uiPriority w:val="99"/>
    <w:semiHidden/>
    <w:rsid w:val="00A72E9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customStyle="1" w:styleId="14">
    <w:name w:val="Знак Знак14 Знак Знак"/>
    <w:basedOn w:val="a"/>
    <w:rsid w:val="00A72E9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table" w:customStyle="1" w:styleId="12">
    <w:name w:val="Сетка таблицы1"/>
    <w:basedOn w:val="a2"/>
    <w:next w:val="a4"/>
    <w:rsid w:val="00A72E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Document Map"/>
    <w:basedOn w:val="a"/>
    <w:link w:val="aff3"/>
    <w:semiHidden/>
    <w:rsid w:val="00A72E94"/>
    <w:pPr>
      <w:shd w:val="clear" w:color="auto" w:fill="000080"/>
    </w:pPr>
    <w:rPr>
      <w:rFonts w:ascii="Tahoma" w:eastAsia="PMingLiU" w:hAnsi="Tahoma" w:cs="Tahoma"/>
      <w:sz w:val="20"/>
      <w:szCs w:val="20"/>
      <w:lang w:val="en-US" w:eastAsia="zh-CN"/>
    </w:rPr>
  </w:style>
  <w:style w:type="character" w:customStyle="1" w:styleId="aff3">
    <w:name w:val="Схема документа Знак"/>
    <w:basedOn w:val="a1"/>
    <w:link w:val="aff2"/>
    <w:semiHidden/>
    <w:rsid w:val="00A72E94"/>
    <w:rPr>
      <w:rFonts w:ascii="Tahoma" w:eastAsia="PMingLiU" w:hAnsi="Tahoma" w:cs="Tahoma"/>
      <w:sz w:val="20"/>
      <w:szCs w:val="20"/>
      <w:shd w:val="clear" w:color="auto" w:fill="000080"/>
      <w:lang w:val="en-US" w:eastAsia="zh-CN"/>
    </w:rPr>
  </w:style>
  <w:style w:type="paragraph" w:customStyle="1" w:styleId="CaracterCaracterCaracterCaracterCaracterCaracter">
    <w:name w:val="Caracter Caracter Знак Знак Caracter Caracter Знак Знак Caracter Caracter"/>
    <w:basedOn w:val="a"/>
    <w:rsid w:val="00A72E9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numbering" w:customStyle="1" w:styleId="FrListare1">
    <w:name w:val="Fără Listare1"/>
    <w:next w:val="a3"/>
    <w:semiHidden/>
    <w:unhideWhenUsed/>
    <w:rsid w:val="00A72E94"/>
  </w:style>
  <w:style w:type="paragraph" w:customStyle="1" w:styleId="13">
    <w:name w:val="Знак1"/>
    <w:basedOn w:val="a"/>
    <w:next w:val="a"/>
    <w:rsid w:val="00A72E94"/>
    <w:pPr>
      <w:spacing w:after="160" w:line="240" w:lineRule="exact"/>
    </w:pPr>
    <w:rPr>
      <w:rFonts w:ascii="Tahoma" w:eastAsia="Times New Roman" w:hAnsi="Tahoma" w:cs="Tahoma"/>
      <w:sz w:val="24"/>
      <w:szCs w:val="24"/>
      <w:lang w:val="en-US"/>
    </w:rPr>
  </w:style>
  <w:style w:type="numbering" w:customStyle="1" w:styleId="111">
    <w:name w:val="Нет списка111"/>
    <w:next w:val="a3"/>
    <w:semiHidden/>
    <w:unhideWhenUsed/>
    <w:rsid w:val="00A72E94"/>
  </w:style>
  <w:style w:type="character" w:styleId="aff4">
    <w:name w:val="Strong"/>
    <w:uiPriority w:val="22"/>
    <w:qFormat/>
    <w:rsid w:val="00A72E94"/>
    <w:rPr>
      <w:b/>
      <w:bCs/>
    </w:rPr>
  </w:style>
  <w:style w:type="character" w:styleId="aff5">
    <w:name w:val="Emphasis"/>
    <w:basedOn w:val="a1"/>
    <w:uiPriority w:val="20"/>
    <w:qFormat/>
    <w:rsid w:val="00592070"/>
    <w:rPr>
      <w:i/>
      <w:iCs/>
    </w:rPr>
  </w:style>
  <w:style w:type="character" w:customStyle="1" w:styleId="jlqj4b">
    <w:name w:val="jlqj4b"/>
    <w:basedOn w:val="a1"/>
    <w:rsid w:val="00012B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99B3B-4400-4AA5-89FA-9BC0984EA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9</Pages>
  <Words>3829</Words>
  <Characters>22212</Characters>
  <Application>Microsoft Office Word</Application>
  <DocSecurity>0</DocSecurity>
  <Lines>185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Nicolae DITC</dc:creator>
  <cp:keywords/>
  <dc:description/>
  <cp:lastModifiedBy>user</cp:lastModifiedBy>
  <cp:revision>178</cp:revision>
  <cp:lastPrinted>2025-01-15T06:46:00Z</cp:lastPrinted>
  <dcterms:created xsi:type="dcterms:W3CDTF">2020-02-05T07:02:00Z</dcterms:created>
  <dcterms:modified xsi:type="dcterms:W3CDTF">2026-02-04T06:49:00Z</dcterms:modified>
</cp:coreProperties>
</file>