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289" w:type="pct"/>
        <w:tblLayout w:type="fixed"/>
        <w:tblLook w:val="04A0" w:firstRow="1" w:lastRow="0" w:firstColumn="1" w:lastColumn="0" w:noHBand="0" w:noVBand="1"/>
      </w:tblPr>
      <w:tblGrid>
        <w:gridCol w:w="4678"/>
        <w:gridCol w:w="1285"/>
        <w:gridCol w:w="891"/>
        <w:gridCol w:w="845"/>
        <w:gridCol w:w="4639"/>
        <w:gridCol w:w="1970"/>
        <w:gridCol w:w="1079"/>
        <w:gridCol w:w="25"/>
      </w:tblGrid>
      <w:tr w:rsidR="00342074" w:rsidRPr="00C00499" w14:paraId="58D0747F" w14:textId="77777777" w:rsidTr="007446E3">
        <w:trPr>
          <w:gridAfter w:val="1"/>
          <w:wAfter w:w="8" w:type="pct"/>
          <w:trHeight w:val="697"/>
        </w:trPr>
        <w:tc>
          <w:tcPr>
            <w:tcW w:w="4992" w:type="pct"/>
            <w:gridSpan w:val="7"/>
          </w:tcPr>
          <w:p w14:paraId="26CE4D15" w14:textId="63F71A07" w:rsidR="00A120EE" w:rsidRPr="004B16DD" w:rsidRDefault="00342074" w:rsidP="007446E3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7446E3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61BC9AEE" w:rsidR="00A120EE" w:rsidRDefault="00EC1148" w:rsidP="007446E3">
            <w:pPr>
              <w:tabs>
                <w:tab w:val="left" w:pos="1890"/>
              </w:tabs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ab/>
              <w:t xml:space="preserve">                                                                                                                                                                            </w:t>
            </w:r>
            <w:r w:rsidR="00A120EE"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C406C1">
              <w:rPr>
                <w:noProof w:val="0"/>
                <w:lang w:val="it-IT"/>
              </w:rPr>
              <w:t>6</w:t>
            </w:r>
          </w:p>
          <w:p w14:paraId="0F8ABF10" w14:textId="45CC7565" w:rsidR="00342074" w:rsidRPr="00C00499" w:rsidRDefault="00342074" w:rsidP="007446E3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7446E3">
        <w:trPr>
          <w:gridAfter w:val="1"/>
          <w:wAfter w:w="8" w:type="pct"/>
        </w:trPr>
        <w:tc>
          <w:tcPr>
            <w:tcW w:w="4992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EC114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7446E3">
                  <w:pPr>
                    <w:framePr w:hSpace="180" w:wrap="around" w:vAnchor="page" w:hAnchor="margin" w:x="-284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7446E3">
            <w:pPr>
              <w:jc w:val="center"/>
            </w:pPr>
          </w:p>
        </w:tc>
      </w:tr>
      <w:tr w:rsidR="00342074" w:rsidRPr="00C00499" w14:paraId="472F3B8F" w14:textId="77777777" w:rsidTr="007446E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F6F027D" w:rsidR="00342074" w:rsidRPr="00C00499" w:rsidRDefault="00F46249" w:rsidP="007446E3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 w:rsidRPr="004C6FBC">
              <w:rPr>
                <w:b/>
                <w:bCs/>
                <w:u w:val="single"/>
              </w:rPr>
              <w:t>___</w:t>
            </w:r>
            <w:r w:rsidR="001D29B3" w:rsidRPr="004C6FBC">
              <w:rPr>
                <w:b/>
                <w:bCs/>
                <w:u w:val="single"/>
              </w:rPr>
              <w:t>_________</w:t>
            </w:r>
            <w:r w:rsidR="00342074">
              <w:t>din</w:t>
            </w:r>
            <w:r w:rsidR="00342074" w:rsidRPr="004C6FBC">
              <w:rPr>
                <w:b/>
                <w:bCs/>
                <w:u w:val="single"/>
              </w:rPr>
              <w:t>_________</w:t>
            </w:r>
            <w:r w:rsidR="001D29B3" w:rsidRPr="004C6FBC">
              <w:rPr>
                <w:b/>
                <w:bCs/>
                <w:u w:val="single"/>
              </w:rPr>
              <w:t>______</w:t>
            </w:r>
          </w:p>
        </w:tc>
      </w:tr>
      <w:tr w:rsidR="00342074" w:rsidRPr="00C00499" w14:paraId="5490D7C5" w14:textId="77777777" w:rsidTr="007446E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6D2BED3" w:rsidR="004C6FBC" w:rsidRPr="007740B1" w:rsidRDefault="00342074" w:rsidP="00C406C1">
            <w:pPr>
              <w:shd w:val="clear" w:color="auto" w:fill="FFFFFF" w:themeFill="background1"/>
              <w:spacing w:after="120"/>
              <w:ind w:left="4536" w:hanging="4536"/>
              <w:rPr>
                <w:b/>
                <w:noProof w:val="0"/>
                <w:color w:val="000000" w:themeColor="text1"/>
                <w:lang w:val="it-IT" w:eastAsia="ru-RU"/>
              </w:rPr>
            </w:pPr>
            <w:r>
              <w:t>Obiectul achiziției</w:t>
            </w:r>
            <w:r w:rsidRPr="006E7362">
              <w:t>:</w:t>
            </w:r>
            <w:r w:rsidR="00855F6E">
              <w:t xml:space="preserve"> </w:t>
            </w:r>
            <w:r w:rsidR="00C406C1" w:rsidRPr="00C406C1">
              <w:rPr>
                <w:rFonts w:eastAsia="Calibri"/>
                <w:b/>
                <w:bCs/>
                <w:lang w:val="it-IT"/>
              </w:rPr>
              <w:t>Elaborarea expertizei tehnice a coșului de fum</w:t>
            </w:r>
            <w:r w:rsidR="00934731">
              <w:rPr>
                <w:rFonts w:eastAsia="Calibri"/>
                <w:b/>
                <w:bCs/>
                <w:lang w:val="it-IT"/>
              </w:rPr>
              <w:t xml:space="preserve"> (REPETAT)</w:t>
            </w:r>
            <w:r w:rsidR="007740B1" w:rsidRPr="00EA3CD0">
              <w:rPr>
                <w:rFonts w:eastAsia="Calibri"/>
                <w:b/>
                <w:bCs/>
                <w:lang w:val="it-IT"/>
              </w:rPr>
              <w:t>.</w:t>
            </w:r>
          </w:p>
        </w:tc>
      </w:tr>
      <w:tr w:rsidR="00A90F6C" w:rsidRPr="00C00499" w14:paraId="5AACE6D4" w14:textId="77777777" w:rsidTr="007446E3">
        <w:trPr>
          <w:trHeight w:val="1043"/>
        </w:trPr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7734BFFC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7446E3">
        <w:trPr>
          <w:trHeight w:val="283"/>
        </w:trPr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01BEC" w:rsidRPr="00C00499" w14:paraId="268B3EC8" w14:textId="77777777" w:rsidTr="007446E3">
        <w:trPr>
          <w:trHeight w:val="3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3D19" w14:textId="75028E72" w:rsidR="00EA3CD0" w:rsidRDefault="00001BEC" w:rsidP="00C406C1">
            <w:pPr>
              <w:shd w:val="clear" w:color="auto" w:fill="FFFFFF" w:themeFill="background1"/>
              <w:ind w:left="4536" w:hanging="4536"/>
              <w:rPr>
                <w:rFonts w:eastAsia="Calibri"/>
                <w:b/>
                <w:bCs/>
                <w:lang w:val="it-IT"/>
              </w:rPr>
            </w:pPr>
            <w:r w:rsidRPr="00841D56">
              <w:rPr>
                <w:b/>
                <w:bCs/>
              </w:rPr>
              <w:t>L</w:t>
            </w:r>
            <w:r w:rsidR="007B3898" w:rsidRPr="00841D56">
              <w:rPr>
                <w:b/>
                <w:bCs/>
              </w:rPr>
              <w:t>ot</w:t>
            </w:r>
            <w:r w:rsidRPr="00841D56">
              <w:rPr>
                <w:b/>
                <w:bCs/>
              </w:rPr>
              <w:t xml:space="preserve"> nr.1: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C406C1" w:rsidRPr="00C406C1">
              <w:rPr>
                <w:rFonts w:eastAsia="Calibri"/>
                <w:b/>
                <w:bCs/>
                <w:lang w:val="it-IT"/>
              </w:rPr>
              <w:t>Elaborarea expertizei tehnice a coșului de fum</w:t>
            </w:r>
          </w:p>
          <w:p w14:paraId="5ECAD647" w14:textId="4F19FB64" w:rsidR="00001BEC" w:rsidRPr="00852EC0" w:rsidRDefault="00090548" w:rsidP="00C406C1">
            <w:pPr>
              <w:shd w:val="clear" w:color="auto" w:fill="FFFFFF" w:themeFill="background1"/>
              <w:ind w:left="4536" w:hanging="4536"/>
              <w:rPr>
                <w:b/>
                <w:bCs/>
                <w:sz w:val="20"/>
                <w:szCs w:val="20"/>
              </w:rPr>
            </w:pPr>
            <w:r w:rsidRPr="00090548">
              <w:rPr>
                <w:rFonts w:eastAsia="Calibri"/>
                <w:lang w:val="ro-MD"/>
              </w:rPr>
              <w:t>(</w:t>
            </w:r>
            <w:r w:rsidR="00682228" w:rsidRPr="00682228">
              <w:rPr>
                <w:rFonts w:eastAsia="Calibri"/>
                <w:i/>
                <w:iCs/>
                <w:noProof w:val="0"/>
                <w:sz w:val="22"/>
                <w:szCs w:val="22"/>
              </w:rPr>
              <w:t>conform Caietului de sarcini</w:t>
            </w:r>
            <w:r w:rsidR="00EA3CD0">
              <w:rPr>
                <w:rFonts w:eastAsia="Calibri"/>
                <w:i/>
                <w:iCs/>
                <w:noProof w:val="0"/>
                <w:sz w:val="22"/>
                <w:szCs w:val="22"/>
              </w:rPr>
              <w:t xml:space="preserve">, </w:t>
            </w:r>
            <w:r w:rsidR="00C406C1">
              <w:rPr>
                <w:rFonts w:eastAsia="Calibri"/>
                <w:i/>
                <w:iCs/>
                <w:noProof w:val="0"/>
                <w:sz w:val="22"/>
                <w:szCs w:val="22"/>
              </w:rPr>
              <w:t>pct.</w:t>
            </w:r>
            <w:r w:rsidR="00EA3CD0">
              <w:rPr>
                <w:rFonts w:eastAsia="Calibri"/>
                <w:i/>
                <w:iCs/>
                <w:noProof w:val="0"/>
                <w:sz w:val="22"/>
                <w:szCs w:val="22"/>
              </w:rPr>
              <w:t xml:space="preserve"> 2 și </w:t>
            </w:r>
            <w:r w:rsidR="00C406C1">
              <w:rPr>
                <w:rFonts w:eastAsia="Calibri"/>
                <w:i/>
                <w:iCs/>
                <w:noProof w:val="0"/>
                <w:sz w:val="22"/>
                <w:szCs w:val="22"/>
              </w:rPr>
              <w:t xml:space="preserve"> Anexei nr. 1 (</w:t>
            </w:r>
            <w:r w:rsidR="00682228" w:rsidRPr="00682228">
              <w:rPr>
                <w:rFonts w:eastAsia="Calibri"/>
                <w:i/>
                <w:iCs/>
                <w:noProof w:val="0"/>
                <w:sz w:val="22"/>
                <w:szCs w:val="22"/>
              </w:rPr>
              <w:t>Formular</w:t>
            </w:r>
            <w:r w:rsidR="00C406C1">
              <w:rPr>
                <w:rFonts w:eastAsia="Calibri"/>
                <w:i/>
                <w:iCs/>
                <w:noProof w:val="0"/>
                <w:sz w:val="22"/>
                <w:szCs w:val="22"/>
              </w:rPr>
              <w:t>ul</w:t>
            </w:r>
            <w:r w:rsidR="00682228" w:rsidRPr="00682228">
              <w:rPr>
                <w:rFonts w:eastAsia="Calibri"/>
                <w:i/>
                <w:iCs/>
                <w:noProof w:val="0"/>
                <w:sz w:val="22"/>
                <w:szCs w:val="22"/>
              </w:rPr>
              <w:t xml:space="preserve"> de deviz</w:t>
            </w:r>
            <w:r>
              <w:rPr>
                <w:rFonts w:eastAsia="Calibri"/>
                <w:i/>
                <w:iCs/>
                <w:noProof w:val="0"/>
                <w:sz w:val="22"/>
                <w:szCs w:val="22"/>
              </w:rPr>
              <w:t>).</w:t>
            </w:r>
          </w:p>
        </w:tc>
      </w:tr>
      <w:tr w:rsidR="00001BEC" w:rsidRPr="00C00499" w14:paraId="35D9EC08" w14:textId="77777777" w:rsidTr="007446E3">
        <w:trPr>
          <w:trHeight w:val="615"/>
        </w:trPr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979E" w14:textId="0850550E" w:rsidR="00001BEC" w:rsidRPr="00C406C1" w:rsidRDefault="007446E3" w:rsidP="007446E3">
            <w:pPr>
              <w:spacing w:line="256" w:lineRule="auto"/>
              <w:jc w:val="both"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8A1F4E" w:rsidRPr="00C406C1">
              <w:rPr>
                <w:b/>
                <w:bCs/>
              </w:rPr>
              <w:t>1</w:t>
            </w:r>
            <w:r w:rsidR="002C5B01" w:rsidRPr="00C406C1">
              <w:rPr>
                <w:b/>
                <w:bCs/>
              </w:rPr>
              <w:t>.1</w:t>
            </w:r>
            <w:r w:rsidR="00C406C1">
              <w:rPr>
                <w:b/>
                <w:bCs/>
              </w:rPr>
              <w:t>.</w:t>
            </w:r>
            <w:r w:rsidR="00007DDE" w:rsidRPr="00C406C1">
              <w:rPr>
                <w:b/>
                <w:bCs/>
              </w:rPr>
              <w:t xml:space="preserve"> </w:t>
            </w:r>
            <w:r w:rsidR="00C406C1" w:rsidRPr="00C406C1">
              <w:rPr>
                <w:rFonts w:eastAsia="Calibri"/>
                <w:b/>
                <w:bCs/>
                <w:noProof w:val="0"/>
              </w:rPr>
              <w:t>Elaborarea expertizei tehnice a coșului de fum din beton armat H=180 m</w:t>
            </w:r>
            <w:r w:rsidR="00C406C1">
              <w:rPr>
                <w:rFonts w:eastAsia="Calibri"/>
                <w:b/>
                <w:bCs/>
                <w:noProof w:val="0"/>
              </w:rPr>
              <w:t>,</w:t>
            </w:r>
            <w:r w:rsidR="00C406C1">
              <w:rPr>
                <w:color w:val="000000" w:themeColor="text1"/>
                <w:sz w:val="22"/>
              </w:rPr>
              <w:t xml:space="preserve"> </w:t>
            </w:r>
            <w:r w:rsidR="00C406C1" w:rsidRPr="00C406C1">
              <w:rPr>
                <w:rFonts w:eastAsia="Calibri"/>
                <w:b/>
                <w:bCs/>
                <w:noProof w:val="0"/>
              </w:rPr>
              <w:t>de la CET Sursa 1, str. Meșterul Manole, 3</w:t>
            </w:r>
            <w:r w:rsidR="00C406C1">
              <w:rPr>
                <w:rFonts w:eastAsia="Calibri"/>
                <w:b/>
                <w:bCs/>
                <w:noProof w:val="0"/>
              </w:rPr>
              <w:t>.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36038" w14:textId="77777777" w:rsidR="00001BEC" w:rsidRPr="004C6FBC" w:rsidRDefault="00001BEC" w:rsidP="007446E3">
            <w:pPr>
              <w:rPr>
                <w:sz w:val="18"/>
                <w:szCs w:val="18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F353" w14:textId="77777777" w:rsidR="00001BEC" w:rsidRPr="004C6FBC" w:rsidRDefault="00001BEC" w:rsidP="007446E3">
            <w:pPr>
              <w:rPr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8CB9" w14:textId="77777777" w:rsidR="00001BEC" w:rsidRPr="004C6FBC" w:rsidRDefault="00001BEC" w:rsidP="007446E3">
            <w:pPr>
              <w:rPr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FBA5" w14:textId="77777777" w:rsidR="00C406C1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Determinarea caracterului distructiv și înaintarea propunerilor de înlăturare a defectelor pentru:</w:t>
            </w:r>
          </w:p>
          <w:p w14:paraId="1A19B645" w14:textId="77777777" w:rsidR="00C406C1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-</w:t>
            </w:r>
            <w:r w:rsidRPr="00C406C1">
              <w:rPr>
                <w:sz w:val="20"/>
                <w:szCs w:val="20"/>
              </w:rPr>
              <w:tab/>
              <w:t>Căptușeala interioară din cărămidă</w:t>
            </w:r>
          </w:p>
          <w:p w14:paraId="677239EC" w14:textId="77777777" w:rsidR="00C406C1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-</w:t>
            </w:r>
            <w:r w:rsidRPr="00C406C1">
              <w:rPr>
                <w:sz w:val="20"/>
                <w:szCs w:val="20"/>
              </w:rPr>
              <w:tab/>
              <w:t>Sistemul de paratrăsnet din extremitatea superioară a coșului de fum</w:t>
            </w:r>
          </w:p>
          <w:p w14:paraId="2425102B" w14:textId="77777777" w:rsidR="00C406C1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-</w:t>
            </w:r>
            <w:r w:rsidRPr="00C406C1">
              <w:rPr>
                <w:sz w:val="20"/>
                <w:szCs w:val="20"/>
              </w:rPr>
              <w:tab/>
              <w:t>Inelul de protecție din plăci de fontă amplasate pe partea superioară a coșului de fum</w:t>
            </w:r>
          </w:p>
          <w:p w14:paraId="16185952" w14:textId="3CE9F7A5" w:rsidR="00031EF3" w:rsidRPr="007446E3" w:rsidRDefault="00C406C1" w:rsidP="00C406C1">
            <w:pPr>
              <w:jc w:val="both"/>
              <w:rPr>
                <w:sz w:val="18"/>
                <w:szCs w:val="18"/>
                <w:lang w:val="ro-MD" w:eastAsia="zh-CN"/>
              </w:rPr>
            </w:pPr>
            <w:r w:rsidRPr="00C406C1">
              <w:rPr>
                <w:sz w:val="20"/>
                <w:szCs w:val="20"/>
              </w:rPr>
              <w:t>Determinarea înclinației prin măsurători geodezice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5689" w14:textId="77777777" w:rsidR="00001BEC" w:rsidRPr="0065496F" w:rsidRDefault="00001BEC" w:rsidP="007446E3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A500" w14:textId="77777777" w:rsidR="00001BEC" w:rsidRPr="0065496F" w:rsidRDefault="00001BEC" w:rsidP="007446E3">
            <w:pPr>
              <w:rPr>
                <w:sz w:val="20"/>
                <w:szCs w:val="20"/>
              </w:rPr>
            </w:pPr>
          </w:p>
        </w:tc>
      </w:tr>
      <w:tr w:rsidR="00682228" w:rsidRPr="00C00499" w14:paraId="0BFD7DFF" w14:textId="77777777" w:rsidTr="007446E3">
        <w:trPr>
          <w:trHeight w:val="615"/>
        </w:trPr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37E5" w14:textId="601116DF" w:rsidR="00682228" w:rsidRPr="00C406C1" w:rsidRDefault="008A1F4E" w:rsidP="008A1F4E">
            <w:pPr>
              <w:spacing w:line="256" w:lineRule="auto"/>
              <w:jc w:val="both"/>
              <w:rPr>
                <w:b/>
                <w:bCs/>
              </w:rPr>
            </w:pPr>
            <w:r w:rsidRPr="00C406C1">
              <w:rPr>
                <w:b/>
                <w:bCs/>
              </w:rPr>
              <w:t>1.2</w:t>
            </w:r>
            <w:r w:rsidR="00C406C1">
              <w:rPr>
                <w:b/>
                <w:bCs/>
              </w:rPr>
              <w:t>.</w:t>
            </w:r>
            <w:r w:rsidRPr="00C406C1">
              <w:rPr>
                <w:b/>
                <w:bCs/>
              </w:rPr>
              <w:t xml:space="preserve"> </w:t>
            </w:r>
            <w:r w:rsidR="00C406C1" w:rsidRPr="00C406C1">
              <w:rPr>
                <w:rFonts w:eastAsia="Calibri"/>
                <w:b/>
                <w:bCs/>
                <w:noProof w:val="0"/>
              </w:rPr>
              <w:t>Elaborarea expertizei tehnice a coșului de fum din beton armat H=207,5 m</w:t>
            </w:r>
            <w:r w:rsidR="00C406C1">
              <w:rPr>
                <w:rFonts w:eastAsia="Calibri"/>
                <w:b/>
                <w:bCs/>
                <w:noProof w:val="0"/>
              </w:rPr>
              <w:t xml:space="preserve">, </w:t>
            </w:r>
            <w:r w:rsidR="00C406C1" w:rsidRPr="00C406C1">
              <w:rPr>
                <w:rFonts w:eastAsia="Calibri"/>
                <w:b/>
                <w:bCs/>
                <w:noProof w:val="0"/>
              </w:rPr>
              <w:t>de la CET, Sursa 1, str. Meșterul Manole, 3</w:t>
            </w:r>
            <w:r w:rsidR="00C406C1">
              <w:rPr>
                <w:rFonts w:eastAsia="Calibri"/>
                <w:b/>
                <w:bCs/>
                <w:noProof w:val="0"/>
              </w:rPr>
              <w:t>.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AF8A0" w14:textId="77777777" w:rsidR="00682228" w:rsidRPr="004C6FBC" w:rsidRDefault="00682228" w:rsidP="007446E3">
            <w:pPr>
              <w:rPr>
                <w:sz w:val="18"/>
                <w:szCs w:val="18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0E0F2" w14:textId="77777777" w:rsidR="00682228" w:rsidRPr="004C6FBC" w:rsidRDefault="00682228" w:rsidP="007446E3">
            <w:pPr>
              <w:rPr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A76B" w14:textId="77777777" w:rsidR="00682228" w:rsidRPr="004C6FBC" w:rsidRDefault="00682228" w:rsidP="007446E3">
            <w:pPr>
              <w:rPr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F1EB" w14:textId="77777777" w:rsidR="00C406C1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Cercetarea vizuală a tuturor elementelor coșului de fum</w:t>
            </w:r>
          </w:p>
          <w:p w14:paraId="1D619B84" w14:textId="77777777" w:rsidR="00C406C1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Determinarea rezistenței betonului din structura portantă prin metode nedistructive (în caz că există suspiciuni de slăbire a capacității portante sau erodări locale provocate de factorii climaterici)</w:t>
            </w:r>
          </w:p>
          <w:p w14:paraId="43AD5EF4" w14:textId="4497D3F2" w:rsidR="00682228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Determinarea înclinației prin măsurători geodezice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A17D" w14:textId="77777777" w:rsidR="00682228" w:rsidRPr="0065496F" w:rsidRDefault="00682228" w:rsidP="007446E3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1E77" w14:textId="77777777" w:rsidR="00682228" w:rsidRPr="0065496F" w:rsidRDefault="00682228" w:rsidP="007446E3">
            <w:pPr>
              <w:rPr>
                <w:sz w:val="20"/>
                <w:szCs w:val="20"/>
              </w:rPr>
            </w:pPr>
          </w:p>
        </w:tc>
      </w:tr>
      <w:tr w:rsidR="00C406C1" w:rsidRPr="00C00499" w14:paraId="57B7B38C" w14:textId="77777777" w:rsidTr="007446E3">
        <w:trPr>
          <w:trHeight w:val="615"/>
        </w:trPr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518BB" w14:textId="50A413C3" w:rsidR="00C406C1" w:rsidRDefault="00C406C1" w:rsidP="008A1F4E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C406C1">
              <w:rPr>
                <w:b/>
                <w:bCs/>
              </w:rPr>
              <w:t>1</w:t>
            </w:r>
            <w:r w:rsidRPr="00C406C1">
              <w:rPr>
                <w:rFonts w:eastAsia="Calibri"/>
                <w:b/>
                <w:bCs/>
                <w:noProof w:val="0"/>
              </w:rPr>
              <w:t>.3. Elaborarea expertizei tehnice a coşului de fum H=180 m</w:t>
            </w:r>
            <w:r>
              <w:rPr>
                <w:rFonts w:eastAsia="Calibri"/>
                <w:b/>
                <w:bCs/>
                <w:noProof w:val="0"/>
              </w:rPr>
              <w:t>,</w:t>
            </w:r>
            <w:r>
              <w:t xml:space="preserve"> </w:t>
            </w:r>
            <w:r w:rsidRPr="00C406C1">
              <w:rPr>
                <w:rFonts w:eastAsia="Calibri"/>
                <w:b/>
                <w:bCs/>
                <w:noProof w:val="0"/>
              </w:rPr>
              <w:t xml:space="preserve">de la CET Sursa 2, Str. Vadul lui Vodă, 5 </w:t>
            </w:r>
            <w:r>
              <w:rPr>
                <w:rFonts w:eastAsia="Calibri"/>
                <w:b/>
                <w:bCs/>
                <w:noProof w:val="0"/>
              </w:rPr>
              <w:t xml:space="preserve">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B200" w14:textId="77777777" w:rsidR="00C406C1" w:rsidRPr="004C6FBC" w:rsidRDefault="00C406C1" w:rsidP="007446E3">
            <w:pPr>
              <w:rPr>
                <w:sz w:val="18"/>
                <w:szCs w:val="18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6B6A" w14:textId="77777777" w:rsidR="00C406C1" w:rsidRPr="004C6FBC" w:rsidRDefault="00C406C1" w:rsidP="007446E3">
            <w:pPr>
              <w:rPr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C8AF1" w14:textId="77777777" w:rsidR="00C406C1" w:rsidRPr="004C6FBC" w:rsidRDefault="00C406C1" w:rsidP="007446E3">
            <w:pPr>
              <w:rPr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6A8F" w14:textId="77777777" w:rsidR="00C406C1" w:rsidRPr="00C406C1" w:rsidRDefault="00C406C1" w:rsidP="00C406C1">
            <w:pPr>
              <w:contextualSpacing/>
              <w:rPr>
                <w:rFonts w:eastAsia="Calibri"/>
                <w:sz w:val="20"/>
                <w:szCs w:val="20"/>
              </w:rPr>
            </w:pPr>
            <w:r w:rsidRPr="00C406C1">
              <w:rPr>
                <w:rFonts w:eastAsia="Calibri"/>
                <w:sz w:val="20"/>
                <w:szCs w:val="20"/>
              </w:rPr>
              <w:t>Determinarea caracterului distructiv și înaintarea propunerilor de înlăturare a defectelor pentru:</w:t>
            </w:r>
          </w:p>
          <w:p w14:paraId="7F82A239" w14:textId="77777777" w:rsidR="00C406C1" w:rsidRPr="00C406C1" w:rsidRDefault="00C406C1" w:rsidP="00C406C1">
            <w:pPr>
              <w:contextualSpacing/>
              <w:rPr>
                <w:rFonts w:eastAsia="Calibri"/>
                <w:sz w:val="20"/>
                <w:szCs w:val="20"/>
              </w:rPr>
            </w:pPr>
            <w:r w:rsidRPr="00C406C1">
              <w:rPr>
                <w:rFonts w:eastAsia="Calibri"/>
                <w:sz w:val="20"/>
                <w:szCs w:val="20"/>
              </w:rPr>
              <w:t>-</w:t>
            </w:r>
            <w:r w:rsidRPr="00C406C1">
              <w:rPr>
                <w:rFonts w:eastAsia="Calibri"/>
                <w:sz w:val="20"/>
                <w:szCs w:val="20"/>
              </w:rPr>
              <w:tab/>
              <w:t>Căptușeala interioară din cărămidă</w:t>
            </w:r>
          </w:p>
          <w:p w14:paraId="51966057" w14:textId="77777777" w:rsidR="00C406C1" w:rsidRPr="00C406C1" w:rsidRDefault="00C406C1" w:rsidP="00C406C1">
            <w:pPr>
              <w:contextualSpacing/>
              <w:rPr>
                <w:rFonts w:eastAsia="Calibri"/>
                <w:sz w:val="20"/>
                <w:szCs w:val="20"/>
              </w:rPr>
            </w:pPr>
            <w:r w:rsidRPr="00C406C1">
              <w:rPr>
                <w:rFonts w:eastAsia="Calibri"/>
                <w:sz w:val="20"/>
                <w:szCs w:val="20"/>
              </w:rPr>
              <w:t>-</w:t>
            </w:r>
            <w:r w:rsidRPr="00C406C1">
              <w:rPr>
                <w:rFonts w:eastAsia="Calibri"/>
                <w:sz w:val="20"/>
                <w:szCs w:val="20"/>
              </w:rPr>
              <w:tab/>
              <w:t>Sistemul de paratrăsnet din extremitatea superioară a coșului de fum</w:t>
            </w:r>
          </w:p>
          <w:p w14:paraId="10FAB85C" w14:textId="77777777" w:rsidR="00C406C1" w:rsidRPr="00C406C1" w:rsidRDefault="00C406C1" w:rsidP="00C406C1">
            <w:pPr>
              <w:contextualSpacing/>
              <w:rPr>
                <w:rFonts w:eastAsia="Calibri"/>
                <w:sz w:val="20"/>
                <w:szCs w:val="20"/>
              </w:rPr>
            </w:pPr>
            <w:r w:rsidRPr="00C406C1">
              <w:rPr>
                <w:rFonts w:eastAsia="Calibri"/>
                <w:sz w:val="20"/>
                <w:szCs w:val="20"/>
              </w:rPr>
              <w:t>-</w:t>
            </w:r>
            <w:r w:rsidRPr="00C406C1">
              <w:rPr>
                <w:rFonts w:eastAsia="Calibri"/>
                <w:sz w:val="20"/>
                <w:szCs w:val="20"/>
              </w:rPr>
              <w:tab/>
              <w:t>Inelul de protecție din plăci de fontă amplasate pe partea superioară a coșului de fum</w:t>
            </w:r>
          </w:p>
          <w:p w14:paraId="7D7F5139" w14:textId="77777777" w:rsidR="00C406C1" w:rsidRPr="00C406C1" w:rsidRDefault="00C406C1" w:rsidP="00C406C1">
            <w:pPr>
              <w:contextualSpacing/>
              <w:rPr>
                <w:rFonts w:eastAsia="Calibri"/>
                <w:sz w:val="20"/>
                <w:szCs w:val="20"/>
              </w:rPr>
            </w:pPr>
            <w:r w:rsidRPr="00C406C1">
              <w:rPr>
                <w:rFonts w:eastAsia="Calibri"/>
                <w:sz w:val="20"/>
                <w:szCs w:val="20"/>
              </w:rPr>
              <w:t>-</w:t>
            </w:r>
            <w:r w:rsidRPr="00C406C1">
              <w:rPr>
                <w:rFonts w:eastAsia="Calibri"/>
                <w:sz w:val="20"/>
                <w:szCs w:val="20"/>
              </w:rPr>
              <w:tab/>
              <w:t>Scări și platformele exterioare</w:t>
            </w:r>
          </w:p>
          <w:p w14:paraId="0D8AF354" w14:textId="185BF391" w:rsidR="00C406C1" w:rsidRPr="003E2AAF" w:rsidRDefault="00C406C1" w:rsidP="00C406C1">
            <w:pPr>
              <w:contextualSpacing/>
              <w:rPr>
                <w:rFonts w:eastAsia="Calibri"/>
                <w:sz w:val="20"/>
                <w:szCs w:val="20"/>
              </w:rPr>
            </w:pPr>
            <w:r w:rsidRPr="00C406C1">
              <w:rPr>
                <w:rFonts w:eastAsia="Calibri"/>
                <w:sz w:val="20"/>
                <w:szCs w:val="20"/>
              </w:rPr>
              <w:t>Determinarea înclinației prin măsurători geodezice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A4B3" w14:textId="77777777" w:rsidR="00C406C1" w:rsidRPr="0065496F" w:rsidRDefault="00C406C1" w:rsidP="007446E3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2FEF" w14:textId="77777777" w:rsidR="00C406C1" w:rsidRPr="0065496F" w:rsidRDefault="00C406C1" w:rsidP="007446E3">
            <w:pPr>
              <w:rPr>
                <w:sz w:val="20"/>
                <w:szCs w:val="20"/>
              </w:rPr>
            </w:pPr>
          </w:p>
        </w:tc>
      </w:tr>
    </w:tbl>
    <w:p w14:paraId="6A8FB1C7" w14:textId="77777777" w:rsidR="003259BF" w:rsidRDefault="003259BF" w:rsidP="00152CDB"/>
    <w:p w14:paraId="7154F66D" w14:textId="2A2F1043" w:rsidR="00152CDB" w:rsidRPr="00C00499" w:rsidRDefault="00152CDB" w:rsidP="00152CDB">
      <w:r w:rsidRPr="00C00499">
        <w:t>Semnat:_______________ Numele, Prenumele:_____________________________ În calitate de: ________________</w:t>
      </w:r>
    </w:p>
    <w:p w14:paraId="637EB9A4" w14:textId="77777777" w:rsidR="00152CDB" w:rsidRPr="00A16D93" w:rsidRDefault="00152CDB" w:rsidP="00152CDB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3DE9E64" w14:textId="2E6F28C3" w:rsidR="00BA037E" w:rsidRPr="00BA037E" w:rsidRDefault="00BA037E" w:rsidP="00BA037E"/>
    <w:p w14:paraId="797B90C9" w14:textId="146E67F5" w:rsidR="00BA037E" w:rsidRDefault="00BA037E" w:rsidP="00BA037E">
      <w:pPr>
        <w:rPr>
          <w:bCs/>
          <w:iCs/>
        </w:rPr>
      </w:pPr>
    </w:p>
    <w:p w14:paraId="6A96DC12" w14:textId="388595FA" w:rsidR="00BA037E" w:rsidRPr="00BA037E" w:rsidRDefault="00BA037E" w:rsidP="00BA037E">
      <w:pPr>
        <w:tabs>
          <w:tab w:val="left" w:pos="8595"/>
        </w:tabs>
      </w:pPr>
      <w:r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43665" w14:textId="77777777" w:rsidR="008F010E" w:rsidRDefault="008F010E" w:rsidP="00EF5ECB">
      <w:r>
        <w:separator/>
      </w:r>
    </w:p>
  </w:endnote>
  <w:endnote w:type="continuationSeparator" w:id="0">
    <w:p w14:paraId="457ABA75" w14:textId="77777777" w:rsidR="008F010E" w:rsidRDefault="008F010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C62C9" w14:textId="77777777" w:rsidR="008F010E" w:rsidRDefault="008F010E" w:rsidP="00EF5ECB">
      <w:r>
        <w:separator/>
      </w:r>
    </w:p>
  </w:footnote>
  <w:footnote w:type="continuationSeparator" w:id="0">
    <w:p w14:paraId="2BE67337" w14:textId="77777777" w:rsidR="008F010E" w:rsidRDefault="008F010E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6528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BEC"/>
    <w:rsid w:val="00007DDE"/>
    <w:rsid w:val="00023C91"/>
    <w:rsid w:val="00027183"/>
    <w:rsid w:val="00031EF3"/>
    <w:rsid w:val="00090548"/>
    <w:rsid w:val="000B05C9"/>
    <w:rsid w:val="000D6CFA"/>
    <w:rsid w:val="000F23E6"/>
    <w:rsid w:val="000F3B0C"/>
    <w:rsid w:val="0012747B"/>
    <w:rsid w:val="00137308"/>
    <w:rsid w:val="00152CDB"/>
    <w:rsid w:val="001531C0"/>
    <w:rsid w:val="001554D1"/>
    <w:rsid w:val="001723EC"/>
    <w:rsid w:val="001A7989"/>
    <w:rsid w:val="001B4E2E"/>
    <w:rsid w:val="001C1C13"/>
    <w:rsid w:val="001D29B3"/>
    <w:rsid w:val="001E1C20"/>
    <w:rsid w:val="00204332"/>
    <w:rsid w:val="00230C51"/>
    <w:rsid w:val="0024334B"/>
    <w:rsid w:val="00244E52"/>
    <w:rsid w:val="002466FA"/>
    <w:rsid w:val="0025174D"/>
    <w:rsid w:val="002A7041"/>
    <w:rsid w:val="002C5B01"/>
    <w:rsid w:val="002D6B45"/>
    <w:rsid w:val="002E06D6"/>
    <w:rsid w:val="003014E8"/>
    <w:rsid w:val="00305602"/>
    <w:rsid w:val="003147C8"/>
    <w:rsid w:val="00323456"/>
    <w:rsid w:val="003259BF"/>
    <w:rsid w:val="00331B7A"/>
    <w:rsid w:val="00342074"/>
    <w:rsid w:val="00393139"/>
    <w:rsid w:val="003959EC"/>
    <w:rsid w:val="00395C97"/>
    <w:rsid w:val="003C397A"/>
    <w:rsid w:val="003D329A"/>
    <w:rsid w:val="003F5112"/>
    <w:rsid w:val="0040121F"/>
    <w:rsid w:val="004117D6"/>
    <w:rsid w:val="0041222D"/>
    <w:rsid w:val="0043604E"/>
    <w:rsid w:val="004956ED"/>
    <w:rsid w:val="004973BD"/>
    <w:rsid w:val="0049784C"/>
    <w:rsid w:val="004C6FBC"/>
    <w:rsid w:val="004D25BB"/>
    <w:rsid w:val="004D3BBA"/>
    <w:rsid w:val="004D3EAE"/>
    <w:rsid w:val="004F0D9E"/>
    <w:rsid w:val="0051270D"/>
    <w:rsid w:val="00521BA2"/>
    <w:rsid w:val="005226C2"/>
    <w:rsid w:val="00527268"/>
    <w:rsid w:val="00540048"/>
    <w:rsid w:val="00545CD8"/>
    <w:rsid w:val="00546616"/>
    <w:rsid w:val="00561053"/>
    <w:rsid w:val="005A3938"/>
    <w:rsid w:val="005D625B"/>
    <w:rsid w:val="005F063C"/>
    <w:rsid w:val="005F73A6"/>
    <w:rsid w:val="0060153A"/>
    <w:rsid w:val="00610509"/>
    <w:rsid w:val="00623149"/>
    <w:rsid w:val="006571AB"/>
    <w:rsid w:val="00682228"/>
    <w:rsid w:val="006933BB"/>
    <w:rsid w:val="006A4B9D"/>
    <w:rsid w:val="006C1E46"/>
    <w:rsid w:val="006D5823"/>
    <w:rsid w:val="006E5B1D"/>
    <w:rsid w:val="006E7362"/>
    <w:rsid w:val="0070636F"/>
    <w:rsid w:val="00706AA5"/>
    <w:rsid w:val="007104C6"/>
    <w:rsid w:val="00743219"/>
    <w:rsid w:val="007446E3"/>
    <w:rsid w:val="00745FE3"/>
    <w:rsid w:val="00746C44"/>
    <w:rsid w:val="00757173"/>
    <w:rsid w:val="007726B9"/>
    <w:rsid w:val="007740B1"/>
    <w:rsid w:val="00776EE4"/>
    <w:rsid w:val="007A6CC1"/>
    <w:rsid w:val="007B0626"/>
    <w:rsid w:val="007B3898"/>
    <w:rsid w:val="00800CE3"/>
    <w:rsid w:val="0080258E"/>
    <w:rsid w:val="008240A7"/>
    <w:rsid w:val="0082527E"/>
    <w:rsid w:val="00830AAA"/>
    <w:rsid w:val="00841D56"/>
    <w:rsid w:val="00852EC0"/>
    <w:rsid w:val="00855F6E"/>
    <w:rsid w:val="0087171A"/>
    <w:rsid w:val="008A1F4E"/>
    <w:rsid w:val="008E1463"/>
    <w:rsid w:val="008F010E"/>
    <w:rsid w:val="00905346"/>
    <w:rsid w:val="00921C04"/>
    <w:rsid w:val="00933D3D"/>
    <w:rsid w:val="00934731"/>
    <w:rsid w:val="00935237"/>
    <w:rsid w:val="00941D4A"/>
    <w:rsid w:val="00974623"/>
    <w:rsid w:val="0097515B"/>
    <w:rsid w:val="00975D51"/>
    <w:rsid w:val="009933D6"/>
    <w:rsid w:val="009D3A8F"/>
    <w:rsid w:val="009D73EC"/>
    <w:rsid w:val="009D7B3F"/>
    <w:rsid w:val="00A05E81"/>
    <w:rsid w:val="00A120EE"/>
    <w:rsid w:val="00A127DC"/>
    <w:rsid w:val="00A12CED"/>
    <w:rsid w:val="00A16D93"/>
    <w:rsid w:val="00A21BE2"/>
    <w:rsid w:val="00A3224A"/>
    <w:rsid w:val="00A470A2"/>
    <w:rsid w:val="00A472FB"/>
    <w:rsid w:val="00A90B8E"/>
    <w:rsid w:val="00A90F6C"/>
    <w:rsid w:val="00A9482C"/>
    <w:rsid w:val="00AB5459"/>
    <w:rsid w:val="00AB66C6"/>
    <w:rsid w:val="00AC379D"/>
    <w:rsid w:val="00AC6D9B"/>
    <w:rsid w:val="00B0043D"/>
    <w:rsid w:val="00B42DFC"/>
    <w:rsid w:val="00B54879"/>
    <w:rsid w:val="00B560A0"/>
    <w:rsid w:val="00B70B2C"/>
    <w:rsid w:val="00B7546B"/>
    <w:rsid w:val="00B84CB3"/>
    <w:rsid w:val="00BA037E"/>
    <w:rsid w:val="00BC1924"/>
    <w:rsid w:val="00BC5DF3"/>
    <w:rsid w:val="00BD5069"/>
    <w:rsid w:val="00BE0C79"/>
    <w:rsid w:val="00BE1077"/>
    <w:rsid w:val="00BF4D67"/>
    <w:rsid w:val="00BF7535"/>
    <w:rsid w:val="00C10F36"/>
    <w:rsid w:val="00C12849"/>
    <w:rsid w:val="00C14BF2"/>
    <w:rsid w:val="00C36AD5"/>
    <w:rsid w:val="00C406C1"/>
    <w:rsid w:val="00C5085C"/>
    <w:rsid w:val="00C65A01"/>
    <w:rsid w:val="00C863A2"/>
    <w:rsid w:val="00CA3DC7"/>
    <w:rsid w:val="00CE5644"/>
    <w:rsid w:val="00CE799E"/>
    <w:rsid w:val="00D2708B"/>
    <w:rsid w:val="00D903FC"/>
    <w:rsid w:val="00DA5769"/>
    <w:rsid w:val="00DB2105"/>
    <w:rsid w:val="00DB55ED"/>
    <w:rsid w:val="00DC19F1"/>
    <w:rsid w:val="00DC2933"/>
    <w:rsid w:val="00DC5FCB"/>
    <w:rsid w:val="00E04359"/>
    <w:rsid w:val="00E05815"/>
    <w:rsid w:val="00E0627B"/>
    <w:rsid w:val="00E244BF"/>
    <w:rsid w:val="00E5327F"/>
    <w:rsid w:val="00E7059F"/>
    <w:rsid w:val="00E82E6F"/>
    <w:rsid w:val="00E876C0"/>
    <w:rsid w:val="00E87E2E"/>
    <w:rsid w:val="00E95AAF"/>
    <w:rsid w:val="00EA3CD0"/>
    <w:rsid w:val="00EC1148"/>
    <w:rsid w:val="00EE07CA"/>
    <w:rsid w:val="00EE7025"/>
    <w:rsid w:val="00EF5ECB"/>
    <w:rsid w:val="00F25A0D"/>
    <w:rsid w:val="00F277C6"/>
    <w:rsid w:val="00F3176B"/>
    <w:rsid w:val="00F46249"/>
    <w:rsid w:val="00F521A2"/>
    <w:rsid w:val="00FF1D5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99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a9">
    <w:name w:val="Hyperlink"/>
    <w:basedOn w:val="a1"/>
    <w:uiPriority w:val="99"/>
    <w:unhideWhenUsed/>
    <w:rsid w:val="00855F6E"/>
    <w:rPr>
      <w:color w:val="0563C1" w:themeColor="hyperlink"/>
      <w:u w:val="single"/>
    </w:rPr>
  </w:style>
  <w:style w:type="paragraph" w:styleId="aa">
    <w:name w:val="No Spacing"/>
    <w:basedOn w:val="a0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4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EC688-7944-4769-B766-7E5C3EEE9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41</cp:revision>
  <cp:lastPrinted>2026-03-04T08:58:00Z</cp:lastPrinted>
  <dcterms:created xsi:type="dcterms:W3CDTF">2022-09-26T10:57:00Z</dcterms:created>
  <dcterms:modified xsi:type="dcterms:W3CDTF">2026-04-01T07:48:00Z</dcterms:modified>
</cp:coreProperties>
</file>