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8CC6D7" w14:textId="4FA7BEA9" w:rsidR="009F61BE" w:rsidRDefault="00C32D58" w:rsidP="00C32D58">
      <w:pPr>
        <w:spacing w:after="0" w:line="240" w:lineRule="auto"/>
        <w:ind w:firstLine="5245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32D58">
        <w:rPr>
          <w:rFonts w:ascii="Times New Roman" w:eastAsia="Times New Roman" w:hAnsi="Times New Roman" w:cs="Times New Roman"/>
          <w:sz w:val="24"/>
          <w:szCs w:val="18"/>
          <w:lang w:val="ro-MD" w:eastAsia="zh-CN"/>
        </w:rPr>
        <w:t xml:space="preserve">Anexa nr. 1 la Anunțul de participare privind achiziționarea </w:t>
      </w:r>
      <w:r w:rsidR="00097E55" w:rsidRPr="00097E55">
        <w:rPr>
          <w:rFonts w:ascii="Times New Roman" w:eastAsia="Times New Roman" w:hAnsi="Times New Roman" w:cs="Times New Roman"/>
          <w:sz w:val="24"/>
          <w:szCs w:val="18"/>
          <w:lang w:val="ro-MD" w:eastAsia="zh-CN"/>
        </w:rPr>
        <w:t>comutatoarelor și media convertor</w:t>
      </w:r>
    </w:p>
    <w:p w14:paraId="55B4CD5E" w14:textId="5131839A" w:rsidR="006F0E5D" w:rsidRDefault="006F0E5D" w:rsidP="00E73F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73927F9D" w14:textId="77777777" w:rsidR="00DD7205" w:rsidRDefault="00DD7205" w:rsidP="00E73F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14376FE2" w14:textId="58B99BA2" w:rsidR="008A6BE5" w:rsidRPr="006F0E5D" w:rsidRDefault="008A6BE5" w:rsidP="008A6B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</w:pPr>
      <w:r w:rsidRPr="006F0E5D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 xml:space="preserve">Specificațiile tehnice pentru </w:t>
      </w:r>
      <w:r w:rsidR="00DD7205" w:rsidRPr="00DD7205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>comutatoarelor și media convertor</w:t>
      </w:r>
    </w:p>
    <w:p w14:paraId="2DCBF7AF" w14:textId="77777777" w:rsidR="008A6BE5" w:rsidRPr="008A6BE5" w:rsidRDefault="008A6BE5" w:rsidP="008A6B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</w:p>
    <w:p w14:paraId="04E9D277" w14:textId="77777777" w:rsidR="008A6BE5" w:rsidRPr="006F0E5D" w:rsidRDefault="008A6BE5" w:rsidP="008A6B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</w:pPr>
      <w:r w:rsidRPr="006F0E5D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>Comutator 48 interfețe</w:t>
      </w:r>
    </w:p>
    <w:tbl>
      <w:tblPr>
        <w:tblStyle w:val="Tabelgril1"/>
        <w:tblW w:w="0" w:type="auto"/>
        <w:tblLook w:val="04A0" w:firstRow="1" w:lastRow="0" w:firstColumn="1" w:lastColumn="0" w:noHBand="0" w:noVBand="1"/>
      </w:tblPr>
      <w:tblGrid>
        <w:gridCol w:w="2405"/>
        <w:gridCol w:w="6939"/>
      </w:tblGrid>
      <w:tr w:rsidR="008A6BE5" w:rsidRPr="008A6BE5" w14:paraId="6377FE9E" w14:textId="77777777" w:rsidTr="00C32D58"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193BC333" w14:textId="77777777" w:rsidR="008A6BE5" w:rsidRPr="008A6BE5" w:rsidRDefault="008A6BE5" w:rsidP="008A6BE5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8A6BE5">
              <w:rPr>
                <w:b/>
                <w:bCs/>
                <w:sz w:val="24"/>
                <w:szCs w:val="24"/>
                <w:lang w:val="ro-MD"/>
              </w:rPr>
              <w:t>Parametru</w:t>
            </w:r>
          </w:p>
        </w:tc>
        <w:tc>
          <w:tcPr>
            <w:tcW w:w="6939" w:type="dxa"/>
            <w:shd w:val="clear" w:color="auto" w:fill="D9D9D9" w:themeFill="background1" w:themeFillShade="D9"/>
            <w:vAlign w:val="center"/>
          </w:tcPr>
          <w:p w14:paraId="24BC3633" w14:textId="77777777" w:rsidR="008A6BE5" w:rsidRPr="008A6BE5" w:rsidRDefault="008A6BE5" w:rsidP="008A6BE5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8A6BE5">
              <w:rPr>
                <w:b/>
                <w:bCs/>
                <w:sz w:val="24"/>
                <w:szCs w:val="24"/>
                <w:lang w:val="ro-MD"/>
              </w:rPr>
              <w:t>Valoarea</w:t>
            </w:r>
          </w:p>
        </w:tc>
      </w:tr>
      <w:tr w:rsidR="008A6BE5" w:rsidRPr="008A6BE5" w14:paraId="49D0D8F0" w14:textId="77777777" w:rsidTr="00C32D58">
        <w:tc>
          <w:tcPr>
            <w:tcW w:w="2405" w:type="dxa"/>
            <w:vAlign w:val="center"/>
          </w:tcPr>
          <w:p w14:paraId="0D6FE72B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>Nr. interfețe RJ-45</w:t>
            </w:r>
          </w:p>
        </w:tc>
        <w:tc>
          <w:tcPr>
            <w:tcW w:w="6939" w:type="dxa"/>
            <w:vAlign w:val="center"/>
          </w:tcPr>
          <w:p w14:paraId="19040217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>Minim 48</w:t>
            </w:r>
          </w:p>
        </w:tc>
      </w:tr>
      <w:tr w:rsidR="008A6BE5" w:rsidRPr="008A6BE5" w14:paraId="3F42302E" w14:textId="77777777" w:rsidTr="00C32D58">
        <w:tc>
          <w:tcPr>
            <w:tcW w:w="2405" w:type="dxa"/>
            <w:vAlign w:val="center"/>
          </w:tcPr>
          <w:p w14:paraId="6C1F4BF2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>Viteza interfețelor</w:t>
            </w:r>
          </w:p>
        </w:tc>
        <w:tc>
          <w:tcPr>
            <w:tcW w:w="6939" w:type="dxa"/>
            <w:vAlign w:val="center"/>
          </w:tcPr>
          <w:p w14:paraId="07B17E2D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>1 Gbps</w:t>
            </w:r>
          </w:p>
        </w:tc>
      </w:tr>
      <w:tr w:rsidR="008A6BE5" w:rsidRPr="008A6BE5" w14:paraId="6496360A" w14:textId="77777777" w:rsidTr="00C32D58">
        <w:tc>
          <w:tcPr>
            <w:tcW w:w="2405" w:type="dxa"/>
            <w:vAlign w:val="center"/>
          </w:tcPr>
          <w:p w14:paraId="693F3883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>Mod de administrare</w:t>
            </w:r>
          </w:p>
        </w:tc>
        <w:tc>
          <w:tcPr>
            <w:tcW w:w="6939" w:type="dxa"/>
            <w:vAlign w:val="center"/>
          </w:tcPr>
          <w:p w14:paraId="3967F7B2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>SSH v2 CLI, HTTPS GUI</w:t>
            </w:r>
          </w:p>
        </w:tc>
      </w:tr>
      <w:tr w:rsidR="008A6BE5" w:rsidRPr="008A6BE5" w14:paraId="41005C19" w14:textId="77777777" w:rsidTr="00C32D58">
        <w:tc>
          <w:tcPr>
            <w:tcW w:w="2405" w:type="dxa"/>
            <w:vAlign w:val="center"/>
          </w:tcPr>
          <w:p w14:paraId="71A3F752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>Protocoale și tehnologii</w:t>
            </w:r>
          </w:p>
        </w:tc>
        <w:tc>
          <w:tcPr>
            <w:tcW w:w="6939" w:type="dxa"/>
            <w:vAlign w:val="center"/>
          </w:tcPr>
          <w:p w14:paraId="3A53EEE3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 xml:space="preserve">TFTP, IPv4 ACL, MAC ACL, VLAN/Port ACL, SNMP v1/v2c/v3, SYSLOG, Port security, Storm control, Loopback Detection, MDIX autonegotiation, LLDP, AAA, RADIUS, Voice VLAN, </w:t>
            </w:r>
            <w:r w:rsidRPr="008A6BE5">
              <w:rPr>
                <w:sz w:val="24"/>
                <w:szCs w:val="24"/>
                <w:lang w:val="en-US"/>
              </w:rPr>
              <w:t>802.1q Tagged VLAN</w:t>
            </w:r>
            <w:r w:rsidRPr="008A6BE5">
              <w:rPr>
                <w:sz w:val="24"/>
                <w:szCs w:val="24"/>
                <w:lang w:val="ro-MD"/>
              </w:rPr>
              <w:t>, RSTP/MSTP, BPDU Guard/FIlter, Root Guard, STP Loopback guard, SNTP, LACP, Dynamic ARP Inspection, Firmware Upgrade, Password Recovery, Static routing, DHCP Server/Relay</w:t>
            </w:r>
          </w:p>
        </w:tc>
      </w:tr>
      <w:tr w:rsidR="008A6BE5" w:rsidRPr="008A6BE5" w14:paraId="58566636" w14:textId="77777777" w:rsidTr="00C32D58">
        <w:tc>
          <w:tcPr>
            <w:tcW w:w="2405" w:type="dxa"/>
            <w:vAlign w:val="center"/>
          </w:tcPr>
          <w:p w14:paraId="45D9F88F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>Interfețe consolă</w:t>
            </w:r>
          </w:p>
        </w:tc>
        <w:tc>
          <w:tcPr>
            <w:tcW w:w="6939" w:type="dxa"/>
            <w:vAlign w:val="center"/>
          </w:tcPr>
          <w:p w14:paraId="562158BE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>1x RJ45, 1x micro-USB</w:t>
            </w:r>
          </w:p>
        </w:tc>
      </w:tr>
      <w:tr w:rsidR="008A6BE5" w:rsidRPr="008A6BE5" w14:paraId="3E4EB3ED" w14:textId="77777777" w:rsidTr="00C32D58">
        <w:tc>
          <w:tcPr>
            <w:tcW w:w="2405" w:type="dxa"/>
            <w:vAlign w:val="center"/>
          </w:tcPr>
          <w:p w14:paraId="059C02C2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>Capacități de procesare</w:t>
            </w:r>
          </w:p>
        </w:tc>
        <w:tc>
          <w:tcPr>
            <w:tcW w:w="6939" w:type="dxa"/>
            <w:vAlign w:val="center"/>
          </w:tcPr>
          <w:p w14:paraId="4D22777C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 xml:space="preserve">Minim 104 Gbps, </w:t>
            </w:r>
            <w:r w:rsidRPr="008A6BE5">
              <w:rPr>
                <w:sz w:val="24"/>
                <w:szCs w:val="24"/>
                <w:lang w:val="ro-MD"/>
              </w:rPr>
              <w:br/>
              <w:t>Minim 77.4 Mpps (mil. packete/secundă)</w:t>
            </w:r>
          </w:p>
        </w:tc>
      </w:tr>
      <w:tr w:rsidR="008A6BE5" w:rsidRPr="008A6BE5" w14:paraId="667AE047" w14:textId="77777777" w:rsidTr="00C32D58">
        <w:tc>
          <w:tcPr>
            <w:tcW w:w="2405" w:type="dxa"/>
            <w:vAlign w:val="center"/>
          </w:tcPr>
          <w:p w14:paraId="6C5969CE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>Tip</w:t>
            </w:r>
          </w:p>
        </w:tc>
        <w:tc>
          <w:tcPr>
            <w:tcW w:w="6939" w:type="dxa"/>
            <w:vAlign w:val="center"/>
          </w:tcPr>
          <w:p w14:paraId="3D3CF474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>Montabil în rack</w:t>
            </w:r>
          </w:p>
        </w:tc>
      </w:tr>
      <w:tr w:rsidR="00683F4E" w:rsidRPr="008A6BE5" w14:paraId="42A1F450" w14:textId="77777777" w:rsidTr="00C32D58">
        <w:tc>
          <w:tcPr>
            <w:tcW w:w="2405" w:type="dxa"/>
            <w:vAlign w:val="center"/>
          </w:tcPr>
          <w:p w14:paraId="12FAF157" w14:textId="371B82B5" w:rsidR="00683F4E" w:rsidRPr="008A6BE5" w:rsidRDefault="00E90873" w:rsidP="00683F4E">
            <w:pPr>
              <w:jc w:val="center"/>
              <w:rPr>
                <w:sz w:val="24"/>
                <w:szCs w:val="24"/>
                <w:lang w:val="ro-MD"/>
              </w:rPr>
            </w:pPr>
            <w:r w:rsidRPr="00E90873">
              <w:rPr>
                <w:rFonts w:eastAsia="Arial"/>
                <w:sz w:val="24"/>
                <w:szCs w:val="24"/>
                <w:lang w:val="ro-RO" w:eastAsia="zh-CN"/>
              </w:rPr>
              <w:t>Termen de garanție</w:t>
            </w:r>
            <w:r w:rsidR="00683F4E" w:rsidRPr="00683F4E">
              <w:rPr>
                <w:rFonts w:eastAsia="Arial"/>
                <w:sz w:val="24"/>
                <w:szCs w:val="24"/>
                <w:lang w:val="ro-RO" w:eastAsia="zh-CN"/>
              </w:rPr>
              <w:t xml:space="preserve"> </w:t>
            </w:r>
          </w:p>
        </w:tc>
        <w:tc>
          <w:tcPr>
            <w:tcW w:w="6939" w:type="dxa"/>
            <w:vAlign w:val="center"/>
          </w:tcPr>
          <w:p w14:paraId="40095F83" w14:textId="77777777" w:rsidR="00683F4E" w:rsidRPr="008A6BE5" w:rsidRDefault="00683F4E" w:rsidP="00683F4E">
            <w:pPr>
              <w:jc w:val="center"/>
              <w:rPr>
                <w:sz w:val="24"/>
                <w:szCs w:val="24"/>
                <w:lang w:val="ro-MD"/>
              </w:rPr>
            </w:pPr>
            <w:r w:rsidRPr="00683F4E">
              <w:rPr>
                <w:rFonts w:eastAsia="Arial"/>
                <w:sz w:val="24"/>
                <w:szCs w:val="24"/>
                <w:lang w:val="ro-RO" w:eastAsia="zh-CN"/>
              </w:rPr>
              <w:t xml:space="preserve">minim </w:t>
            </w:r>
            <w:r>
              <w:rPr>
                <w:rFonts w:eastAsia="Arial"/>
                <w:sz w:val="24"/>
                <w:szCs w:val="24"/>
                <w:lang w:val="ro-RO" w:eastAsia="zh-CN"/>
              </w:rPr>
              <w:t>24 luni</w:t>
            </w:r>
          </w:p>
        </w:tc>
      </w:tr>
    </w:tbl>
    <w:p w14:paraId="09E1B5B1" w14:textId="77777777" w:rsidR="008A6BE5" w:rsidRPr="008A6BE5" w:rsidRDefault="008A6BE5" w:rsidP="008A6B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</w:p>
    <w:p w14:paraId="33040079" w14:textId="77777777" w:rsidR="008A6BE5" w:rsidRPr="006F0E5D" w:rsidRDefault="008A6BE5" w:rsidP="008A6B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</w:pPr>
      <w:r w:rsidRPr="006F0E5D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>Comutator 24 interfețe</w:t>
      </w:r>
    </w:p>
    <w:tbl>
      <w:tblPr>
        <w:tblStyle w:val="Tabelgril1"/>
        <w:tblW w:w="0" w:type="auto"/>
        <w:tblLook w:val="04A0" w:firstRow="1" w:lastRow="0" w:firstColumn="1" w:lastColumn="0" w:noHBand="0" w:noVBand="1"/>
      </w:tblPr>
      <w:tblGrid>
        <w:gridCol w:w="2547"/>
        <w:gridCol w:w="6797"/>
      </w:tblGrid>
      <w:tr w:rsidR="008A6BE5" w:rsidRPr="008A6BE5" w14:paraId="71D968E5" w14:textId="77777777" w:rsidTr="00C32D58"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3B92EC23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b/>
                <w:bCs/>
                <w:sz w:val="24"/>
                <w:szCs w:val="24"/>
                <w:lang w:val="ro-MD"/>
              </w:rPr>
              <w:t>Parametru</w:t>
            </w:r>
          </w:p>
        </w:tc>
        <w:tc>
          <w:tcPr>
            <w:tcW w:w="6797" w:type="dxa"/>
            <w:shd w:val="clear" w:color="auto" w:fill="D9D9D9" w:themeFill="background1" w:themeFillShade="D9"/>
            <w:vAlign w:val="center"/>
          </w:tcPr>
          <w:p w14:paraId="0E79CDD0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b/>
                <w:bCs/>
                <w:sz w:val="24"/>
                <w:szCs w:val="24"/>
                <w:lang w:val="ro-MD"/>
              </w:rPr>
              <w:t>Valoarea</w:t>
            </w:r>
          </w:p>
        </w:tc>
      </w:tr>
      <w:tr w:rsidR="008A6BE5" w:rsidRPr="008A6BE5" w14:paraId="4A87214A" w14:textId="77777777" w:rsidTr="00C32D58">
        <w:tc>
          <w:tcPr>
            <w:tcW w:w="2547" w:type="dxa"/>
            <w:vAlign w:val="center"/>
          </w:tcPr>
          <w:p w14:paraId="3C9A0C35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>Nr. interfețe RJ-45</w:t>
            </w:r>
          </w:p>
        </w:tc>
        <w:tc>
          <w:tcPr>
            <w:tcW w:w="6797" w:type="dxa"/>
            <w:vAlign w:val="center"/>
          </w:tcPr>
          <w:p w14:paraId="7CD32032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>Minim 24</w:t>
            </w:r>
          </w:p>
        </w:tc>
      </w:tr>
      <w:tr w:rsidR="008A6BE5" w:rsidRPr="008A6BE5" w14:paraId="27314F21" w14:textId="77777777" w:rsidTr="00C32D58">
        <w:tc>
          <w:tcPr>
            <w:tcW w:w="2547" w:type="dxa"/>
            <w:vAlign w:val="center"/>
          </w:tcPr>
          <w:p w14:paraId="3D14E8ED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>Viteza interfețelor</w:t>
            </w:r>
          </w:p>
        </w:tc>
        <w:tc>
          <w:tcPr>
            <w:tcW w:w="6797" w:type="dxa"/>
            <w:vAlign w:val="center"/>
          </w:tcPr>
          <w:p w14:paraId="6638AC27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>1 Gbps</w:t>
            </w:r>
          </w:p>
        </w:tc>
      </w:tr>
      <w:tr w:rsidR="008A6BE5" w:rsidRPr="008A6BE5" w14:paraId="3B7D2B43" w14:textId="77777777" w:rsidTr="00C32D58">
        <w:tc>
          <w:tcPr>
            <w:tcW w:w="2547" w:type="dxa"/>
            <w:vAlign w:val="center"/>
          </w:tcPr>
          <w:p w14:paraId="29B55B3D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>Mod de administrare</w:t>
            </w:r>
          </w:p>
        </w:tc>
        <w:tc>
          <w:tcPr>
            <w:tcW w:w="6797" w:type="dxa"/>
            <w:vAlign w:val="center"/>
          </w:tcPr>
          <w:p w14:paraId="2D79FA1E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>SSH v2 CLI, HTTPS GUI</w:t>
            </w:r>
          </w:p>
        </w:tc>
      </w:tr>
      <w:tr w:rsidR="008A6BE5" w:rsidRPr="008A6BE5" w14:paraId="75DFEAB5" w14:textId="77777777" w:rsidTr="00C32D58">
        <w:tc>
          <w:tcPr>
            <w:tcW w:w="2547" w:type="dxa"/>
            <w:vAlign w:val="center"/>
          </w:tcPr>
          <w:p w14:paraId="4BF1856D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>Protocoale și tehnologii</w:t>
            </w:r>
          </w:p>
        </w:tc>
        <w:tc>
          <w:tcPr>
            <w:tcW w:w="6797" w:type="dxa"/>
            <w:vAlign w:val="center"/>
          </w:tcPr>
          <w:p w14:paraId="0B988982" w14:textId="77777777" w:rsidR="008A6BE5" w:rsidRPr="00C0270A" w:rsidRDefault="008A6BE5" w:rsidP="00C0270A">
            <w:pPr>
              <w:jc w:val="center"/>
              <w:rPr>
                <w:sz w:val="24"/>
                <w:szCs w:val="24"/>
                <w:lang w:val="en-US"/>
              </w:rPr>
            </w:pPr>
            <w:r w:rsidRPr="008A6BE5">
              <w:rPr>
                <w:sz w:val="24"/>
                <w:szCs w:val="24"/>
                <w:lang w:val="ro-MD"/>
              </w:rPr>
              <w:t xml:space="preserve">TFTP, IPv4 ACL, MAC ACL, VLAN/Port ACL, SNMP v1/v2c/v3, SYSLOG, Port security, Storm control, Loopback Detection, MDIX autonegotiation, LLDP, AAA, RADIUS, Voice VLAN, </w:t>
            </w:r>
            <w:r w:rsidRPr="008A6BE5">
              <w:rPr>
                <w:sz w:val="24"/>
                <w:szCs w:val="24"/>
                <w:lang w:val="en-US"/>
              </w:rPr>
              <w:t>802.1q Tagged VLAN</w:t>
            </w:r>
            <w:r w:rsidRPr="008A6BE5">
              <w:rPr>
                <w:sz w:val="24"/>
                <w:szCs w:val="24"/>
                <w:lang w:val="ro-MD"/>
              </w:rPr>
              <w:t>, RSTP/MSTP, BPDU Guard/FIlter, Root Guard, STP Loopback guard, SNTP, LACP, Dynamic ARP Inspection, Firmware Upgrade, Password Recovery, Static routing, DHCP Server/Relay</w:t>
            </w:r>
          </w:p>
        </w:tc>
      </w:tr>
      <w:tr w:rsidR="008A6BE5" w:rsidRPr="008A6BE5" w14:paraId="5B8DC586" w14:textId="77777777" w:rsidTr="00C32D58">
        <w:tc>
          <w:tcPr>
            <w:tcW w:w="2547" w:type="dxa"/>
            <w:vAlign w:val="center"/>
          </w:tcPr>
          <w:p w14:paraId="2A3C2195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>Interfețe consolă</w:t>
            </w:r>
          </w:p>
        </w:tc>
        <w:tc>
          <w:tcPr>
            <w:tcW w:w="6797" w:type="dxa"/>
            <w:vAlign w:val="center"/>
          </w:tcPr>
          <w:p w14:paraId="5FE12678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>1x RJ45, 1x micro-USB</w:t>
            </w:r>
          </w:p>
        </w:tc>
      </w:tr>
      <w:tr w:rsidR="008A6BE5" w:rsidRPr="008A6BE5" w14:paraId="0CBFB108" w14:textId="77777777" w:rsidTr="00C32D58">
        <w:tc>
          <w:tcPr>
            <w:tcW w:w="2547" w:type="dxa"/>
            <w:vAlign w:val="center"/>
          </w:tcPr>
          <w:p w14:paraId="68DF9027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>Capacități de procesare</w:t>
            </w:r>
          </w:p>
        </w:tc>
        <w:tc>
          <w:tcPr>
            <w:tcW w:w="6797" w:type="dxa"/>
            <w:vAlign w:val="center"/>
          </w:tcPr>
          <w:p w14:paraId="63AA0647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 xml:space="preserve">Minim 56 Gbps, </w:t>
            </w:r>
            <w:r w:rsidRPr="008A6BE5">
              <w:rPr>
                <w:sz w:val="24"/>
                <w:szCs w:val="24"/>
                <w:lang w:val="ro-MD"/>
              </w:rPr>
              <w:br/>
              <w:t>Minim 41,66 Mpps (mil. packete/secundă)</w:t>
            </w:r>
          </w:p>
        </w:tc>
      </w:tr>
      <w:tr w:rsidR="008A6BE5" w:rsidRPr="008A6BE5" w14:paraId="4FFEB45D" w14:textId="77777777" w:rsidTr="00C32D58">
        <w:tc>
          <w:tcPr>
            <w:tcW w:w="2547" w:type="dxa"/>
            <w:vAlign w:val="center"/>
          </w:tcPr>
          <w:p w14:paraId="30F72E37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>Tip</w:t>
            </w:r>
          </w:p>
        </w:tc>
        <w:tc>
          <w:tcPr>
            <w:tcW w:w="6797" w:type="dxa"/>
            <w:vAlign w:val="center"/>
          </w:tcPr>
          <w:p w14:paraId="15B4B133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>Montabil în rack</w:t>
            </w:r>
          </w:p>
        </w:tc>
      </w:tr>
      <w:tr w:rsidR="00683F4E" w:rsidRPr="008A6BE5" w14:paraId="06FE7657" w14:textId="77777777" w:rsidTr="00C32D58">
        <w:tc>
          <w:tcPr>
            <w:tcW w:w="2547" w:type="dxa"/>
            <w:vAlign w:val="center"/>
          </w:tcPr>
          <w:p w14:paraId="795A2E85" w14:textId="7003D643" w:rsidR="00683F4E" w:rsidRPr="008A6BE5" w:rsidRDefault="00E90873" w:rsidP="00683F4E">
            <w:pPr>
              <w:jc w:val="center"/>
              <w:rPr>
                <w:sz w:val="24"/>
                <w:szCs w:val="24"/>
                <w:lang w:val="ro-MD"/>
              </w:rPr>
            </w:pPr>
            <w:r w:rsidRPr="00E90873">
              <w:rPr>
                <w:rFonts w:eastAsia="Arial"/>
                <w:sz w:val="24"/>
                <w:szCs w:val="24"/>
                <w:lang w:val="ro-RO" w:eastAsia="zh-CN"/>
              </w:rPr>
              <w:t>Termen de garanție</w:t>
            </w:r>
          </w:p>
        </w:tc>
        <w:tc>
          <w:tcPr>
            <w:tcW w:w="6797" w:type="dxa"/>
            <w:vAlign w:val="center"/>
          </w:tcPr>
          <w:p w14:paraId="13B7A33F" w14:textId="77777777" w:rsidR="00683F4E" w:rsidRPr="008A6BE5" w:rsidRDefault="00683F4E" w:rsidP="00683F4E">
            <w:pPr>
              <w:jc w:val="center"/>
              <w:rPr>
                <w:sz w:val="24"/>
                <w:szCs w:val="24"/>
                <w:lang w:val="ro-MD"/>
              </w:rPr>
            </w:pPr>
            <w:r w:rsidRPr="00683F4E">
              <w:rPr>
                <w:rFonts w:eastAsia="Arial"/>
                <w:sz w:val="24"/>
                <w:szCs w:val="24"/>
                <w:lang w:val="ro-RO" w:eastAsia="zh-CN"/>
              </w:rPr>
              <w:t xml:space="preserve">minim </w:t>
            </w:r>
            <w:r>
              <w:rPr>
                <w:rFonts w:eastAsia="Arial"/>
                <w:sz w:val="24"/>
                <w:szCs w:val="24"/>
                <w:lang w:val="ro-RO" w:eastAsia="zh-CN"/>
              </w:rPr>
              <w:t>24 luni</w:t>
            </w:r>
          </w:p>
        </w:tc>
      </w:tr>
    </w:tbl>
    <w:p w14:paraId="51110D55" w14:textId="77777777" w:rsidR="008A6BE5" w:rsidRPr="008A6BE5" w:rsidRDefault="008A6BE5" w:rsidP="008A6B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</w:p>
    <w:p w14:paraId="16395651" w14:textId="24B16AAC" w:rsidR="008A6BE5" w:rsidRPr="006F0E5D" w:rsidRDefault="008A6BE5" w:rsidP="008A6B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</w:pPr>
      <w:r w:rsidRPr="006F0E5D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>Comutator 8 interfețe</w:t>
      </w:r>
      <w:r w:rsidR="006F0E5D" w:rsidRPr="006F0E5D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 xml:space="preserve"> admi</w:t>
      </w:r>
      <w:r w:rsidR="00155442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>nistrabil</w:t>
      </w:r>
    </w:p>
    <w:tbl>
      <w:tblPr>
        <w:tblStyle w:val="Tabelgril1"/>
        <w:tblW w:w="0" w:type="auto"/>
        <w:tblLook w:val="04A0" w:firstRow="1" w:lastRow="0" w:firstColumn="1" w:lastColumn="0" w:noHBand="0" w:noVBand="1"/>
      </w:tblPr>
      <w:tblGrid>
        <w:gridCol w:w="2547"/>
        <w:gridCol w:w="6797"/>
      </w:tblGrid>
      <w:tr w:rsidR="008A6BE5" w:rsidRPr="008A6BE5" w14:paraId="02771C0B" w14:textId="77777777" w:rsidTr="00C32D58"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30B10C23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b/>
                <w:bCs/>
                <w:sz w:val="24"/>
                <w:szCs w:val="24"/>
                <w:lang w:val="ro-MD"/>
              </w:rPr>
              <w:t>Parametru</w:t>
            </w:r>
          </w:p>
        </w:tc>
        <w:tc>
          <w:tcPr>
            <w:tcW w:w="6797" w:type="dxa"/>
            <w:shd w:val="clear" w:color="auto" w:fill="D9D9D9" w:themeFill="background1" w:themeFillShade="D9"/>
            <w:vAlign w:val="center"/>
          </w:tcPr>
          <w:p w14:paraId="132B62B9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b/>
                <w:bCs/>
                <w:sz w:val="24"/>
                <w:szCs w:val="24"/>
                <w:lang w:val="ro-MD"/>
              </w:rPr>
              <w:t>Valoarea</w:t>
            </w:r>
          </w:p>
        </w:tc>
      </w:tr>
      <w:tr w:rsidR="008A6BE5" w:rsidRPr="008A6BE5" w14:paraId="41EB75CF" w14:textId="77777777" w:rsidTr="00C32D58">
        <w:tc>
          <w:tcPr>
            <w:tcW w:w="2547" w:type="dxa"/>
            <w:vAlign w:val="center"/>
          </w:tcPr>
          <w:p w14:paraId="2E7B7464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>Nr. interfețe RJ-45</w:t>
            </w:r>
          </w:p>
        </w:tc>
        <w:tc>
          <w:tcPr>
            <w:tcW w:w="6797" w:type="dxa"/>
            <w:vAlign w:val="center"/>
          </w:tcPr>
          <w:p w14:paraId="512CE21E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>Minim 8</w:t>
            </w:r>
          </w:p>
        </w:tc>
      </w:tr>
      <w:tr w:rsidR="008A6BE5" w:rsidRPr="008A6BE5" w14:paraId="0669F99C" w14:textId="77777777" w:rsidTr="00C32D58">
        <w:tc>
          <w:tcPr>
            <w:tcW w:w="2547" w:type="dxa"/>
            <w:vAlign w:val="center"/>
          </w:tcPr>
          <w:p w14:paraId="01136909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>Viteza interfețelor</w:t>
            </w:r>
          </w:p>
        </w:tc>
        <w:tc>
          <w:tcPr>
            <w:tcW w:w="6797" w:type="dxa"/>
            <w:vAlign w:val="center"/>
          </w:tcPr>
          <w:p w14:paraId="60B121C9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>1 Gbps</w:t>
            </w:r>
          </w:p>
        </w:tc>
      </w:tr>
      <w:tr w:rsidR="008A6BE5" w:rsidRPr="008A6BE5" w14:paraId="3FA3DC4F" w14:textId="77777777" w:rsidTr="00C32D58">
        <w:tc>
          <w:tcPr>
            <w:tcW w:w="2547" w:type="dxa"/>
            <w:vAlign w:val="center"/>
          </w:tcPr>
          <w:p w14:paraId="2A998F98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>Mod de administrare</w:t>
            </w:r>
          </w:p>
        </w:tc>
        <w:tc>
          <w:tcPr>
            <w:tcW w:w="6797" w:type="dxa"/>
            <w:vAlign w:val="center"/>
          </w:tcPr>
          <w:p w14:paraId="60267D5A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>SSH v2 CLI, HTTPS GUI</w:t>
            </w:r>
          </w:p>
        </w:tc>
      </w:tr>
      <w:tr w:rsidR="008A6BE5" w:rsidRPr="008A6BE5" w14:paraId="3E664F23" w14:textId="77777777" w:rsidTr="00C32D58">
        <w:tc>
          <w:tcPr>
            <w:tcW w:w="2547" w:type="dxa"/>
            <w:vAlign w:val="center"/>
          </w:tcPr>
          <w:p w14:paraId="0C478AC9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>Protocoale și tehnologii</w:t>
            </w:r>
          </w:p>
        </w:tc>
        <w:tc>
          <w:tcPr>
            <w:tcW w:w="6797" w:type="dxa"/>
            <w:vAlign w:val="center"/>
          </w:tcPr>
          <w:p w14:paraId="2FA3EA75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 xml:space="preserve">TFTP, IPv4 ACL, MAC ACL, VLAN/Port ACL, SNMP v1/v2c/v3, SYSLOG, Port security, Storm control, Loopback Detection, MDIX autonegotiation, LLDP, AAA, RADIUS, Voice VLAN, </w:t>
            </w:r>
            <w:r w:rsidRPr="008A6BE5">
              <w:rPr>
                <w:sz w:val="24"/>
                <w:szCs w:val="24"/>
                <w:lang w:val="en-US"/>
              </w:rPr>
              <w:t>802.1q Tagged VLAN</w:t>
            </w:r>
            <w:r w:rsidRPr="008A6BE5">
              <w:rPr>
                <w:sz w:val="24"/>
                <w:szCs w:val="24"/>
                <w:lang w:val="ro-MD"/>
              </w:rPr>
              <w:t xml:space="preserve">, RSTP/MSTP, BPDU Guard/FIlter, Root Guard, </w:t>
            </w:r>
            <w:r w:rsidRPr="008A6BE5">
              <w:rPr>
                <w:sz w:val="24"/>
                <w:szCs w:val="24"/>
                <w:lang w:val="ro-MD"/>
              </w:rPr>
              <w:lastRenderedPageBreak/>
              <w:t>STP Loopback guard, SNTP, LACP, Dynamic ARP Inspection, Firmware Upgrade, Password Recovery, DHCP Server/Relay</w:t>
            </w:r>
          </w:p>
        </w:tc>
      </w:tr>
      <w:tr w:rsidR="008A6BE5" w:rsidRPr="008A6BE5" w14:paraId="3BBD4816" w14:textId="77777777" w:rsidTr="00C32D58">
        <w:tc>
          <w:tcPr>
            <w:tcW w:w="2547" w:type="dxa"/>
            <w:vAlign w:val="center"/>
          </w:tcPr>
          <w:p w14:paraId="75F6DA3D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lastRenderedPageBreak/>
              <w:t>Interfețe consolă</w:t>
            </w:r>
          </w:p>
        </w:tc>
        <w:tc>
          <w:tcPr>
            <w:tcW w:w="6797" w:type="dxa"/>
            <w:vAlign w:val="center"/>
          </w:tcPr>
          <w:p w14:paraId="1A1F3EEA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>1x RJ45, 1x micro-USB</w:t>
            </w:r>
          </w:p>
        </w:tc>
      </w:tr>
      <w:tr w:rsidR="008A6BE5" w:rsidRPr="008A6BE5" w14:paraId="2DBA8989" w14:textId="77777777" w:rsidTr="00C32D58">
        <w:tc>
          <w:tcPr>
            <w:tcW w:w="2547" w:type="dxa"/>
            <w:vAlign w:val="center"/>
          </w:tcPr>
          <w:p w14:paraId="67834CDB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>Capacități de procesare</w:t>
            </w:r>
          </w:p>
        </w:tc>
        <w:tc>
          <w:tcPr>
            <w:tcW w:w="6797" w:type="dxa"/>
            <w:vAlign w:val="center"/>
          </w:tcPr>
          <w:p w14:paraId="332857BC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 xml:space="preserve">Minim 20 Gbps, </w:t>
            </w:r>
            <w:r w:rsidRPr="008A6BE5">
              <w:rPr>
                <w:sz w:val="24"/>
                <w:szCs w:val="24"/>
                <w:lang w:val="ro-MD"/>
              </w:rPr>
              <w:br/>
              <w:t>Minim 14,89 Mpps (mil. packete/secundă)</w:t>
            </w:r>
          </w:p>
        </w:tc>
      </w:tr>
      <w:tr w:rsidR="008A6BE5" w:rsidRPr="008A6BE5" w14:paraId="6DA80969" w14:textId="77777777" w:rsidTr="00C32D58">
        <w:tc>
          <w:tcPr>
            <w:tcW w:w="2547" w:type="dxa"/>
            <w:vAlign w:val="center"/>
          </w:tcPr>
          <w:p w14:paraId="683B161F" w14:textId="77777777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>Tip</w:t>
            </w:r>
          </w:p>
        </w:tc>
        <w:tc>
          <w:tcPr>
            <w:tcW w:w="6797" w:type="dxa"/>
            <w:vAlign w:val="center"/>
          </w:tcPr>
          <w:p w14:paraId="3DCC9CCC" w14:textId="16CCDFA5" w:rsidR="008A6BE5" w:rsidRPr="008A6BE5" w:rsidRDefault="008A6BE5" w:rsidP="008A6BE5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>Montabil în rack</w:t>
            </w:r>
            <w:r w:rsidR="002C721C">
              <w:rPr>
                <w:sz w:val="24"/>
                <w:szCs w:val="24"/>
                <w:lang w:val="ro-MD"/>
              </w:rPr>
              <w:t xml:space="preserve"> / Desktop</w:t>
            </w:r>
          </w:p>
        </w:tc>
      </w:tr>
      <w:tr w:rsidR="00683F4E" w:rsidRPr="008A6BE5" w14:paraId="6E9FC402" w14:textId="77777777" w:rsidTr="00C32D58">
        <w:tc>
          <w:tcPr>
            <w:tcW w:w="2547" w:type="dxa"/>
            <w:vAlign w:val="center"/>
          </w:tcPr>
          <w:p w14:paraId="627DF009" w14:textId="51188B0C" w:rsidR="00683F4E" w:rsidRPr="008A6BE5" w:rsidRDefault="00E90873" w:rsidP="00683F4E">
            <w:pPr>
              <w:jc w:val="center"/>
              <w:rPr>
                <w:sz w:val="24"/>
                <w:szCs w:val="24"/>
                <w:lang w:val="ro-MD"/>
              </w:rPr>
            </w:pPr>
            <w:r w:rsidRPr="00E90873">
              <w:rPr>
                <w:rFonts w:eastAsia="Arial"/>
                <w:sz w:val="24"/>
                <w:szCs w:val="24"/>
                <w:lang w:val="ro-RO" w:eastAsia="zh-CN"/>
              </w:rPr>
              <w:t>Termen de garanție</w:t>
            </w:r>
          </w:p>
        </w:tc>
        <w:tc>
          <w:tcPr>
            <w:tcW w:w="6797" w:type="dxa"/>
            <w:vAlign w:val="center"/>
          </w:tcPr>
          <w:p w14:paraId="146E82E2" w14:textId="77777777" w:rsidR="00683F4E" w:rsidRPr="008A6BE5" w:rsidRDefault="00683F4E" w:rsidP="00683F4E">
            <w:pPr>
              <w:jc w:val="center"/>
              <w:rPr>
                <w:sz w:val="24"/>
                <w:szCs w:val="24"/>
                <w:lang w:val="ro-MD"/>
              </w:rPr>
            </w:pPr>
            <w:r w:rsidRPr="00683F4E">
              <w:rPr>
                <w:rFonts w:eastAsia="Arial"/>
                <w:sz w:val="24"/>
                <w:szCs w:val="24"/>
                <w:lang w:val="ro-RO" w:eastAsia="zh-CN"/>
              </w:rPr>
              <w:t xml:space="preserve">minim </w:t>
            </w:r>
            <w:r>
              <w:rPr>
                <w:rFonts w:eastAsia="Arial"/>
                <w:sz w:val="24"/>
                <w:szCs w:val="24"/>
                <w:lang w:val="ro-RO" w:eastAsia="zh-CN"/>
              </w:rPr>
              <w:t>24 luni</w:t>
            </w:r>
          </w:p>
        </w:tc>
      </w:tr>
    </w:tbl>
    <w:p w14:paraId="2903973A" w14:textId="77777777" w:rsidR="008A6BE5" w:rsidRPr="008A6BE5" w:rsidRDefault="008A6BE5" w:rsidP="008A6B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</w:p>
    <w:p w14:paraId="09CD5FD8" w14:textId="77777777" w:rsidR="009F61BE" w:rsidRDefault="009F61BE" w:rsidP="00E73F8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14:paraId="26E297CB" w14:textId="77777777" w:rsidR="006F0E5D" w:rsidRPr="006F0E5D" w:rsidRDefault="006F0E5D" w:rsidP="006F0E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</w:pPr>
      <w:r w:rsidRPr="006F0E5D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>Comutator 8 interfețe unmanaged</w:t>
      </w:r>
    </w:p>
    <w:tbl>
      <w:tblPr>
        <w:tblStyle w:val="Tabelgril1"/>
        <w:tblW w:w="0" w:type="auto"/>
        <w:tblLook w:val="04A0" w:firstRow="1" w:lastRow="0" w:firstColumn="1" w:lastColumn="0" w:noHBand="0" w:noVBand="1"/>
      </w:tblPr>
      <w:tblGrid>
        <w:gridCol w:w="2547"/>
        <w:gridCol w:w="6797"/>
      </w:tblGrid>
      <w:tr w:rsidR="006F0E5D" w:rsidRPr="008A6BE5" w14:paraId="35C11C08" w14:textId="77777777" w:rsidTr="00C32D58"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5DE614AC" w14:textId="77777777" w:rsidR="006F0E5D" w:rsidRPr="008A6BE5" w:rsidRDefault="006F0E5D" w:rsidP="000B0E2C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b/>
                <w:bCs/>
                <w:sz w:val="24"/>
                <w:szCs w:val="24"/>
                <w:lang w:val="ro-MD"/>
              </w:rPr>
              <w:t>Parametru</w:t>
            </w:r>
          </w:p>
        </w:tc>
        <w:tc>
          <w:tcPr>
            <w:tcW w:w="6797" w:type="dxa"/>
            <w:shd w:val="clear" w:color="auto" w:fill="D9D9D9" w:themeFill="background1" w:themeFillShade="D9"/>
            <w:vAlign w:val="center"/>
          </w:tcPr>
          <w:p w14:paraId="5EB3E0BA" w14:textId="77777777" w:rsidR="006F0E5D" w:rsidRPr="008A6BE5" w:rsidRDefault="006F0E5D" w:rsidP="000B0E2C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b/>
                <w:bCs/>
                <w:sz w:val="24"/>
                <w:szCs w:val="24"/>
                <w:lang w:val="ro-MD"/>
              </w:rPr>
              <w:t>Valoarea</w:t>
            </w:r>
          </w:p>
        </w:tc>
      </w:tr>
      <w:tr w:rsidR="006F0E5D" w:rsidRPr="008A6BE5" w14:paraId="0FC6B9C0" w14:textId="77777777" w:rsidTr="00C32D58">
        <w:tc>
          <w:tcPr>
            <w:tcW w:w="2547" w:type="dxa"/>
            <w:vAlign w:val="center"/>
          </w:tcPr>
          <w:p w14:paraId="4C5D3E4A" w14:textId="77777777" w:rsidR="006F0E5D" w:rsidRPr="008A6BE5" w:rsidRDefault="006F0E5D" w:rsidP="000B0E2C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>Nr. interfețe RJ-45</w:t>
            </w:r>
          </w:p>
        </w:tc>
        <w:tc>
          <w:tcPr>
            <w:tcW w:w="6797" w:type="dxa"/>
            <w:vAlign w:val="center"/>
          </w:tcPr>
          <w:p w14:paraId="302B7F7D" w14:textId="77777777" w:rsidR="006F0E5D" w:rsidRPr="008A6BE5" w:rsidRDefault="00C0270A" w:rsidP="000B0E2C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Minim 8</w:t>
            </w:r>
          </w:p>
        </w:tc>
      </w:tr>
      <w:tr w:rsidR="006F0E5D" w:rsidRPr="008A6BE5" w14:paraId="03B718E9" w14:textId="77777777" w:rsidTr="00C32D58">
        <w:tc>
          <w:tcPr>
            <w:tcW w:w="2547" w:type="dxa"/>
            <w:vAlign w:val="center"/>
          </w:tcPr>
          <w:p w14:paraId="55D0BE56" w14:textId="77777777" w:rsidR="006F0E5D" w:rsidRPr="008A6BE5" w:rsidRDefault="006F0E5D" w:rsidP="000B0E2C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>Viteza interfețelor</w:t>
            </w:r>
          </w:p>
        </w:tc>
        <w:tc>
          <w:tcPr>
            <w:tcW w:w="6797" w:type="dxa"/>
            <w:vAlign w:val="center"/>
          </w:tcPr>
          <w:p w14:paraId="4422BCF0" w14:textId="77777777" w:rsidR="006F0E5D" w:rsidRPr="008A6BE5" w:rsidRDefault="00C0270A" w:rsidP="000B0E2C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>1 Gbps</w:t>
            </w:r>
          </w:p>
        </w:tc>
      </w:tr>
      <w:tr w:rsidR="006F0E5D" w:rsidRPr="008A6BE5" w14:paraId="02CE0997" w14:textId="77777777" w:rsidTr="00C32D58">
        <w:trPr>
          <w:trHeight w:val="332"/>
        </w:trPr>
        <w:tc>
          <w:tcPr>
            <w:tcW w:w="2547" w:type="dxa"/>
            <w:vAlign w:val="center"/>
          </w:tcPr>
          <w:p w14:paraId="22434E54" w14:textId="77777777" w:rsidR="006F0E5D" w:rsidRPr="008A6BE5" w:rsidRDefault="006F0E5D" w:rsidP="000B0E2C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>Mod de administrare</w:t>
            </w:r>
          </w:p>
        </w:tc>
        <w:tc>
          <w:tcPr>
            <w:tcW w:w="6797" w:type="dxa"/>
            <w:vAlign w:val="center"/>
          </w:tcPr>
          <w:p w14:paraId="0B20C263" w14:textId="2BB20F59" w:rsidR="006F0E5D" w:rsidRPr="002C721C" w:rsidRDefault="002C721C" w:rsidP="002C721C">
            <w:pPr>
              <w:tabs>
                <w:tab w:val="left" w:pos="1905"/>
              </w:tabs>
              <w:jc w:val="center"/>
              <w:rPr>
                <w:sz w:val="24"/>
                <w:szCs w:val="24"/>
                <w:lang w:val="en-US"/>
              </w:rPr>
            </w:pPr>
            <w:r w:rsidRPr="002C721C">
              <w:rPr>
                <w:sz w:val="24"/>
                <w:szCs w:val="24"/>
                <w:lang w:val="en-US"/>
              </w:rPr>
              <w:t>MS Windows App based GUI</w:t>
            </w:r>
          </w:p>
        </w:tc>
      </w:tr>
      <w:tr w:rsidR="006F0E5D" w:rsidRPr="008A6BE5" w14:paraId="07785C71" w14:textId="77777777" w:rsidTr="00C32D58">
        <w:tc>
          <w:tcPr>
            <w:tcW w:w="2547" w:type="dxa"/>
            <w:vAlign w:val="center"/>
          </w:tcPr>
          <w:p w14:paraId="35528D1E" w14:textId="77777777" w:rsidR="006F0E5D" w:rsidRPr="008A6BE5" w:rsidRDefault="006F0E5D" w:rsidP="000B0E2C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>Protocoale și tehnologii</w:t>
            </w:r>
          </w:p>
        </w:tc>
        <w:tc>
          <w:tcPr>
            <w:tcW w:w="6797" w:type="dxa"/>
            <w:vAlign w:val="center"/>
          </w:tcPr>
          <w:p w14:paraId="3AFC98A2" w14:textId="1DAE6560" w:rsidR="006F0E5D" w:rsidRPr="00C0270A" w:rsidRDefault="002C721C" w:rsidP="002C721C">
            <w:pPr>
              <w:tabs>
                <w:tab w:val="left" w:pos="1905"/>
              </w:tabs>
              <w:jc w:val="center"/>
              <w:rPr>
                <w:sz w:val="24"/>
                <w:szCs w:val="24"/>
                <w:lang w:val="en-US"/>
              </w:rPr>
            </w:pPr>
            <w:r w:rsidRPr="002C721C">
              <w:rPr>
                <w:sz w:val="24"/>
                <w:szCs w:val="24"/>
                <w:lang w:val="en-US"/>
              </w:rPr>
              <w:t>802.1q VLAN, Loop Prevention, Storm Control</w:t>
            </w:r>
          </w:p>
        </w:tc>
      </w:tr>
      <w:tr w:rsidR="006F0E5D" w:rsidRPr="008A6BE5" w14:paraId="58A60941" w14:textId="77777777" w:rsidTr="00C32D58">
        <w:tc>
          <w:tcPr>
            <w:tcW w:w="2547" w:type="dxa"/>
            <w:vAlign w:val="center"/>
          </w:tcPr>
          <w:p w14:paraId="774DFEA6" w14:textId="77777777" w:rsidR="006F0E5D" w:rsidRPr="008A6BE5" w:rsidRDefault="006F0E5D" w:rsidP="000B0E2C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>Capacități de procesare</w:t>
            </w:r>
          </w:p>
        </w:tc>
        <w:tc>
          <w:tcPr>
            <w:tcW w:w="6797" w:type="dxa"/>
            <w:vAlign w:val="center"/>
          </w:tcPr>
          <w:p w14:paraId="062F1E32" w14:textId="62B41BB7" w:rsidR="006F0E5D" w:rsidRPr="002C721C" w:rsidRDefault="00C0270A" w:rsidP="002C721C">
            <w:pPr>
              <w:jc w:val="center"/>
              <w:rPr>
                <w:sz w:val="24"/>
                <w:szCs w:val="24"/>
                <w:lang w:val="en-US"/>
              </w:rPr>
            </w:pPr>
            <w:r w:rsidRPr="002C721C">
              <w:rPr>
                <w:sz w:val="24"/>
                <w:szCs w:val="24"/>
                <w:lang w:val="en-US"/>
              </w:rPr>
              <w:t>16 Gbps</w:t>
            </w:r>
            <w:r w:rsidR="002C721C" w:rsidRPr="002C721C">
              <w:rPr>
                <w:sz w:val="24"/>
                <w:szCs w:val="24"/>
                <w:lang w:val="en-US"/>
              </w:rPr>
              <w:br/>
            </w:r>
            <w:r w:rsidR="002C721C" w:rsidRPr="008A6BE5">
              <w:rPr>
                <w:sz w:val="24"/>
                <w:szCs w:val="24"/>
                <w:lang w:val="ro-MD"/>
              </w:rPr>
              <w:t xml:space="preserve">Minim </w:t>
            </w:r>
            <w:r w:rsidR="002C721C">
              <w:rPr>
                <w:sz w:val="24"/>
                <w:szCs w:val="24"/>
                <w:lang w:val="ro-MD"/>
              </w:rPr>
              <w:t>11,9</w:t>
            </w:r>
            <w:r w:rsidR="002C721C" w:rsidRPr="008A6BE5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="002C721C" w:rsidRPr="008A6BE5">
              <w:rPr>
                <w:sz w:val="24"/>
                <w:szCs w:val="24"/>
                <w:lang w:val="ro-MD"/>
              </w:rPr>
              <w:t>Mpps</w:t>
            </w:r>
            <w:proofErr w:type="spellEnd"/>
            <w:r w:rsidR="002C721C" w:rsidRPr="008A6BE5">
              <w:rPr>
                <w:sz w:val="24"/>
                <w:szCs w:val="24"/>
                <w:lang w:val="ro-MD"/>
              </w:rPr>
              <w:t xml:space="preserve"> (mil. </w:t>
            </w:r>
            <w:proofErr w:type="spellStart"/>
            <w:r w:rsidR="002C721C" w:rsidRPr="008A6BE5">
              <w:rPr>
                <w:sz w:val="24"/>
                <w:szCs w:val="24"/>
                <w:lang w:val="ro-MD"/>
              </w:rPr>
              <w:t>packete</w:t>
            </w:r>
            <w:proofErr w:type="spellEnd"/>
            <w:r w:rsidR="002C721C" w:rsidRPr="008A6BE5">
              <w:rPr>
                <w:sz w:val="24"/>
                <w:szCs w:val="24"/>
                <w:lang w:val="ro-MD"/>
              </w:rPr>
              <w:t>/secundă)</w:t>
            </w:r>
          </w:p>
        </w:tc>
      </w:tr>
      <w:tr w:rsidR="00C0270A" w:rsidRPr="008A6BE5" w14:paraId="06D3AAF3" w14:textId="77777777" w:rsidTr="00C32D58">
        <w:tc>
          <w:tcPr>
            <w:tcW w:w="2547" w:type="dxa"/>
            <w:vAlign w:val="center"/>
          </w:tcPr>
          <w:p w14:paraId="74BDD914" w14:textId="77777777" w:rsidR="00C0270A" w:rsidRPr="008A6BE5" w:rsidRDefault="00C0270A" w:rsidP="00C0270A">
            <w:pPr>
              <w:jc w:val="center"/>
              <w:rPr>
                <w:sz w:val="24"/>
                <w:szCs w:val="24"/>
                <w:lang w:val="ro-MD"/>
              </w:rPr>
            </w:pPr>
            <w:r w:rsidRPr="008A6BE5">
              <w:rPr>
                <w:sz w:val="24"/>
                <w:szCs w:val="24"/>
                <w:lang w:val="ro-MD"/>
              </w:rPr>
              <w:t>Tip</w:t>
            </w:r>
          </w:p>
        </w:tc>
        <w:tc>
          <w:tcPr>
            <w:tcW w:w="6797" w:type="dxa"/>
            <w:vAlign w:val="center"/>
          </w:tcPr>
          <w:p w14:paraId="323DC5A2" w14:textId="7523445E" w:rsidR="00C0270A" w:rsidRPr="008A6BE5" w:rsidRDefault="002C721C" w:rsidP="00C0270A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Desktop</w:t>
            </w:r>
          </w:p>
        </w:tc>
      </w:tr>
      <w:tr w:rsidR="00C0270A" w:rsidRPr="008A6BE5" w14:paraId="7330C9CE" w14:textId="77777777" w:rsidTr="00C32D58">
        <w:tc>
          <w:tcPr>
            <w:tcW w:w="2547" w:type="dxa"/>
            <w:vAlign w:val="center"/>
          </w:tcPr>
          <w:p w14:paraId="0151F09E" w14:textId="7BFFE397" w:rsidR="00C0270A" w:rsidRPr="008A6BE5" w:rsidRDefault="00E90873" w:rsidP="00E90873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rFonts w:eastAsia="Arial"/>
                <w:sz w:val="24"/>
                <w:szCs w:val="24"/>
                <w:lang w:val="ro-RO" w:eastAsia="zh-CN"/>
              </w:rPr>
              <w:t>Termen de g</w:t>
            </w:r>
            <w:r w:rsidR="00C0270A">
              <w:rPr>
                <w:rFonts w:eastAsia="Arial"/>
                <w:sz w:val="24"/>
                <w:szCs w:val="24"/>
                <w:lang w:val="ro-RO" w:eastAsia="zh-CN"/>
              </w:rPr>
              <w:t>aranție</w:t>
            </w:r>
            <w:r w:rsidR="00C0270A" w:rsidRPr="00683F4E">
              <w:rPr>
                <w:rFonts w:eastAsia="Arial"/>
                <w:sz w:val="24"/>
                <w:szCs w:val="24"/>
                <w:lang w:val="ro-RO" w:eastAsia="zh-CN"/>
              </w:rPr>
              <w:t xml:space="preserve"> </w:t>
            </w:r>
          </w:p>
        </w:tc>
        <w:tc>
          <w:tcPr>
            <w:tcW w:w="6797" w:type="dxa"/>
            <w:vAlign w:val="center"/>
          </w:tcPr>
          <w:p w14:paraId="3F8883B0" w14:textId="77777777" w:rsidR="00C0270A" w:rsidRPr="008A6BE5" w:rsidRDefault="00C0270A" w:rsidP="00C0270A">
            <w:pPr>
              <w:jc w:val="center"/>
              <w:rPr>
                <w:sz w:val="24"/>
                <w:szCs w:val="24"/>
                <w:lang w:val="ro-MD"/>
              </w:rPr>
            </w:pPr>
            <w:r w:rsidRPr="00683F4E">
              <w:rPr>
                <w:rFonts w:eastAsia="Arial"/>
                <w:sz w:val="24"/>
                <w:szCs w:val="24"/>
                <w:lang w:val="ro-RO" w:eastAsia="zh-CN"/>
              </w:rPr>
              <w:t xml:space="preserve">minim </w:t>
            </w:r>
            <w:r>
              <w:rPr>
                <w:rFonts w:eastAsia="Arial"/>
                <w:sz w:val="24"/>
                <w:szCs w:val="24"/>
                <w:lang w:val="ro-RO" w:eastAsia="zh-CN"/>
              </w:rPr>
              <w:t>24 luni</w:t>
            </w:r>
          </w:p>
        </w:tc>
      </w:tr>
    </w:tbl>
    <w:p w14:paraId="604957CD" w14:textId="77777777" w:rsidR="006F0E5D" w:rsidRPr="008A6BE5" w:rsidRDefault="006F0E5D" w:rsidP="006F0E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</w:p>
    <w:p w14:paraId="78BA2A89" w14:textId="77777777" w:rsidR="006F0E5D" w:rsidRDefault="006F0E5D" w:rsidP="00E73F8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14:paraId="676B1632" w14:textId="77777777" w:rsidR="00C32D58" w:rsidRPr="00C32D58" w:rsidRDefault="00C32D58" w:rsidP="00C32D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</w:pPr>
      <w:r w:rsidRPr="00C32D58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>Media convertor și SFP</w:t>
      </w:r>
    </w:p>
    <w:tbl>
      <w:tblPr>
        <w:tblStyle w:val="Tabelgril1"/>
        <w:tblW w:w="0" w:type="auto"/>
        <w:tblLook w:val="04A0" w:firstRow="1" w:lastRow="0" w:firstColumn="1" w:lastColumn="0" w:noHBand="0" w:noVBand="1"/>
      </w:tblPr>
      <w:tblGrid>
        <w:gridCol w:w="1574"/>
        <w:gridCol w:w="3665"/>
        <w:gridCol w:w="1702"/>
        <w:gridCol w:w="2403"/>
      </w:tblGrid>
      <w:tr w:rsidR="00E90873" w:rsidRPr="00C32D58" w14:paraId="51E823EC" w14:textId="2A0815D2" w:rsidTr="00E90873">
        <w:tc>
          <w:tcPr>
            <w:tcW w:w="1574" w:type="dxa"/>
            <w:shd w:val="clear" w:color="auto" w:fill="D9D9D9"/>
            <w:vAlign w:val="center"/>
          </w:tcPr>
          <w:p w14:paraId="123F6E82" w14:textId="77777777" w:rsidR="00E90873" w:rsidRPr="00C32D58" w:rsidRDefault="00E90873" w:rsidP="00C32D58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C32D58">
              <w:rPr>
                <w:b/>
                <w:bCs/>
                <w:sz w:val="24"/>
                <w:szCs w:val="24"/>
                <w:lang w:val="ro-MD"/>
              </w:rPr>
              <w:t>Poziția</w:t>
            </w:r>
          </w:p>
        </w:tc>
        <w:tc>
          <w:tcPr>
            <w:tcW w:w="3665" w:type="dxa"/>
            <w:shd w:val="clear" w:color="auto" w:fill="D9D9D9"/>
            <w:vAlign w:val="center"/>
          </w:tcPr>
          <w:p w14:paraId="267F2BBF" w14:textId="14F34B2D" w:rsidR="00E90873" w:rsidRPr="00C32D58" w:rsidRDefault="00E90873" w:rsidP="00C32D58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Specificațiile</w:t>
            </w:r>
          </w:p>
        </w:tc>
        <w:tc>
          <w:tcPr>
            <w:tcW w:w="1702" w:type="dxa"/>
            <w:shd w:val="clear" w:color="auto" w:fill="D9D9D9"/>
            <w:vAlign w:val="center"/>
          </w:tcPr>
          <w:p w14:paraId="77BE12E7" w14:textId="77777777" w:rsidR="00E90873" w:rsidRPr="00C32D58" w:rsidRDefault="00E90873" w:rsidP="00C32D58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C32D58">
              <w:rPr>
                <w:b/>
                <w:bCs/>
                <w:sz w:val="24"/>
                <w:szCs w:val="24"/>
                <w:lang w:val="ro-MD"/>
              </w:rPr>
              <w:t>Cantitatea</w:t>
            </w:r>
          </w:p>
        </w:tc>
        <w:tc>
          <w:tcPr>
            <w:tcW w:w="2403" w:type="dxa"/>
            <w:shd w:val="clear" w:color="auto" w:fill="D9D9D9"/>
            <w:vAlign w:val="center"/>
          </w:tcPr>
          <w:p w14:paraId="1339DF6D" w14:textId="439AC14C" w:rsidR="00E90873" w:rsidRPr="00C32D58" w:rsidRDefault="00E90873" w:rsidP="00C32D58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E90873">
              <w:rPr>
                <w:b/>
                <w:bCs/>
                <w:sz w:val="24"/>
                <w:szCs w:val="24"/>
                <w:lang w:val="ro-RO"/>
              </w:rPr>
              <w:t>Termen de garanție</w:t>
            </w:r>
          </w:p>
        </w:tc>
      </w:tr>
      <w:tr w:rsidR="00E90873" w:rsidRPr="00C32D58" w14:paraId="4FD0459D" w14:textId="2E3D0CAD" w:rsidTr="00E90873">
        <w:trPr>
          <w:trHeight w:val="1512"/>
        </w:trPr>
        <w:tc>
          <w:tcPr>
            <w:tcW w:w="1574" w:type="dxa"/>
            <w:vAlign w:val="center"/>
          </w:tcPr>
          <w:p w14:paraId="51B70640" w14:textId="77777777" w:rsidR="00E90873" w:rsidRPr="00C32D58" w:rsidRDefault="00E90873" w:rsidP="00C32D58">
            <w:pPr>
              <w:jc w:val="center"/>
              <w:rPr>
                <w:sz w:val="24"/>
                <w:szCs w:val="24"/>
                <w:lang w:val="ro-MD"/>
              </w:rPr>
            </w:pPr>
            <w:r w:rsidRPr="00C32D58">
              <w:rPr>
                <w:bCs/>
                <w:sz w:val="24"/>
                <w:szCs w:val="24"/>
                <w:lang w:val="ro-MD"/>
              </w:rPr>
              <w:t xml:space="preserve">Media convertor </w:t>
            </w:r>
          </w:p>
        </w:tc>
        <w:tc>
          <w:tcPr>
            <w:tcW w:w="3665" w:type="dxa"/>
            <w:vAlign w:val="center"/>
          </w:tcPr>
          <w:p w14:paraId="7577A634" w14:textId="77777777" w:rsidR="00E90873" w:rsidRPr="00C32D58" w:rsidRDefault="00E90873" w:rsidP="00C32D58">
            <w:pPr>
              <w:jc w:val="both"/>
              <w:rPr>
                <w:rFonts w:eastAsia="Calibri"/>
                <w:sz w:val="24"/>
                <w:szCs w:val="24"/>
                <w:lang w:val="ro-MD"/>
              </w:rPr>
            </w:pPr>
            <w:r w:rsidRPr="00C32D58">
              <w:rPr>
                <w:rFonts w:eastAsia="Calibri"/>
                <w:sz w:val="24"/>
                <w:szCs w:val="24"/>
                <w:lang w:val="ro-MD"/>
              </w:rPr>
              <w:t>Convertește din (Media in) 10/100/1000Base-TX (RJ45)</w:t>
            </w:r>
          </w:p>
          <w:p w14:paraId="0A301ABF" w14:textId="77777777" w:rsidR="00E90873" w:rsidRPr="00C32D58" w:rsidRDefault="00E90873" w:rsidP="00C32D58">
            <w:pPr>
              <w:jc w:val="both"/>
              <w:rPr>
                <w:rFonts w:eastAsia="Calibri"/>
                <w:sz w:val="24"/>
                <w:szCs w:val="24"/>
                <w:lang w:val="ro-MD"/>
              </w:rPr>
            </w:pPr>
            <w:r w:rsidRPr="00C32D58">
              <w:rPr>
                <w:rFonts w:eastAsia="Calibri"/>
                <w:sz w:val="24"/>
                <w:szCs w:val="24"/>
                <w:lang w:val="ro-MD"/>
              </w:rPr>
              <w:t>Convertește în (Media out) SFP (Mini GBIC)</w:t>
            </w:r>
          </w:p>
          <w:p w14:paraId="727EBC9E" w14:textId="77777777" w:rsidR="00E90873" w:rsidRPr="00C32D58" w:rsidRDefault="00E90873" w:rsidP="00C32D58">
            <w:pPr>
              <w:jc w:val="both"/>
              <w:rPr>
                <w:rFonts w:eastAsia="Calibri"/>
                <w:sz w:val="24"/>
                <w:szCs w:val="24"/>
                <w:lang w:val="ro-MD"/>
              </w:rPr>
            </w:pPr>
            <w:r w:rsidRPr="00C32D58">
              <w:rPr>
                <w:rFonts w:eastAsia="Calibri"/>
                <w:sz w:val="24"/>
                <w:szCs w:val="24"/>
                <w:lang w:val="ro-MD"/>
              </w:rPr>
              <w:t xml:space="preserve">Tip media Single Mode </w:t>
            </w:r>
            <w:proofErr w:type="spellStart"/>
            <w:r w:rsidRPr="00C32D58">
              <w:rPr>
                <w:rFonts w:eastAsia="Calibri"/>
                <w:sz w:val="24"/>
                <w:szCs w:val="24"/>
                <w:lang w:val="ro-MD"/>
              </w:rPr>
              <w:t>Multi</w:t>
            </w:r>
            <w:proofErr w:type="spellEnd"/>
            <w:r w:rsidRPr="00C32D58">
              <w:rPr>
                <w:rFonts w:eastAsia="Calibri"/>
                <w:sz w:val="24"/>
                <w:szCs w:val="24"/>
                <w:lang w:val="ro-MD"/>
              </w:rPr>
              <w:t xml:space="preserve"> Mode</w:t>
            </w:r>
          </w:p>
          <w:p w14:paraId="0316F230" w14:textId="77777777" w:rsidR="00E90873" w:rsidRPr="00C32D58" w:rsidRDefault="00E90873" w:rsidP="00C32D58">
            <w:pPr>
              <w:jc w:val="both"/>
              <w:rPr>
                <w:rFonts w:eastAsia="Calibri"/>
                <w:sz w:val="24"/>
                <w:szCs w:val="24"/>
                <w:lang w:val="ro-MD"/>
              </w:rPr>
            </w:pPr>
            <w:r w:rsidRPr="00C32D58">
              <w:rPr>
                <w:rFonts w:eastAsia="Calibri"/>
                <w:sz w:val="24"/>
                <w:szCs w:val="24"/>
                <w:lang w:val="ro-MD"/>
              </w:rPr>
              <w:t xml:space="preserve">Porturi 1 x 10/100/1000 Mbps (RJ-45) 1 x SFP </w:t>
            </w:r>
            <w:proofErr w:type="spellStart"/>
            <w:r w:rsidRPr="00C32D58">
              <w:rPr>
                <w:rFonts w:eastAsia="Calibri"/>
                <w:sz w:val="24"/>
                <w:szCs w:val="24"/>
                <w:lang w:val="ro-MD"/>
              </w:rPr>
              <w:t>Slot</w:t>
            </w:r>
            <w:proofErr w:type="spellEnd"/>
            <w:r w:rsidRPr="00C32D58">
              <w:rPr>
                <w:rFonts w:eastAsia="Calibri"/>
                <w:sz w:val="24"/>
                <w:szCs w:val="24"/>
                <w:lang w:val="ro-MD"/>
              </w:rPr>
              <w:t xml:space="preserve"> (Mini GBIC)</w:t>
            </w:r>
          </w:p>
        </w:tc>
        <w:tc>
          <w:tcPr>
            <w:tcW w:w="1702" w:type="dxa"/>
            <w:vAlign w:val="center"/>
          </w:tcPr>
          <w:p w14:paraId="2255C76C" w14:textId="77777777" w:rsidR="00E90873" w:rsidRPr="00C32D58" w:rsidRDefault="00E90873" w:rsidP="00C32D58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C32D58">
              <w:rPr>
                <w:rFonts w:eastAsia="Calibri"/>
                <w:sz w:val="24"/>
                <w:szCs w:val="24"/>
                <w:lang w:val="ro-MD"/>
              </w:rPr>
              <w:t>16</w:t>
            </w:r>
          </w:p>
        </w:tc>
        <w:tc>
          <w:tcPr>
            <w:tcW w:w="2403" w:type="dxa"/>
            <w:vAlign w:val="center"/>
          </w:tcPr>
          <w:p w14:paraId="771C0589" w14:textId="5E0C4EDE" w:rsidR="00E90873" w:rsidRPr="00C32D58" w:rsidRDefault="00E90873" w:rsidP="00C32D58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>
              <w:rPr>
                <w:rFonts w:eastAsia="Calibri"/>
                <w:sz w:val="24"/>
                <w:szCs w:val="24"/>
                <w:lang w:val="ro-MD"/>
              </w:rPr>
              <w:t>Minim 12 luni</w:t>
            </w:r>
          </w:p>
        </w:tc>
      </w:tr>
      <w:tr w:rsidR="00E90873" w:rsidRPr="00C32D58" w14:paraId="478A0139" w14:textId="090D5DEC" w:rsidTr="00E90873">
        <w:trPr>
          <w:trHeight w:val="1132"/>
        </w:trPr>
        <w:tc>
          <w:tcPr>
            <w:tcW w:w="1574" w:type="dxa"/>
            <w:vAlign w:val="center"/>
          </w:tcPr>
          <w:p w14:paraId="040B7E8B" w14:textId="77777777" w:rsidR="00E90873" w:rsidRPr="00C32D58" w:rsidRDefault="00E90873" w:rsidP="00C32D58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C32D58">
              <w:rPr>
                <w:bCs/>
                <w:sz w:val="24"/>
                <w:szCs w:val="24"/>
                <w:lang w:val="ro-MD"/>
              </w:rPr>
              <w:t xml:space="preserve">SFP </w:t>
            </w:r>
          </w:p>
        </w:tc>
        <w:tc>
          <w:tcPr>
            <w:tcW w:w="3665" w:type="dxa"/>
            <w:vAlign w:val="center"/>
          </w:tcPr>
          <w:p w14:paraId="48023A31" w14:textId="77777777" w:rsidR="00E90873" w:rsidRPr="00C32D58" w:rsidRDefault="00E90873" w:rsidP="00C32D58">
            <w:pPr>
              <w:jc w:val="both"/>
              <w:rPr>
                <w:rFonts w:eastAsia="Calibri"/>
                <w:sz w:val="24"/>
                <w:szCs w:val="24"/>
                <w:lang w:val="ro-MD"/>
              </w:rPr>
            </w:pPr>
            <w:r w:rsidRPr="00C32D58">
              <w:rPr>
                <w:rFonts w:eastAsia="Calibri"/>
                <w:sz w:val="24"/>
                <w:szCs w:val="24"/>
                <w:lang w:val="ro-MD"/>
              </w:rPr>
              <w:t>Lungime</w:t>
            </w:r>
            <w:r w:rsidRPr="00C32D58">
              <w:rPr>
                <w:rFonts w:eastAsia="Calibri"/>
                <w:sz w:val="24"/>
                <w:szCs w:val="24"/>
                <w:lang w:val="ro-RO"/>
              </w:rPr>
              <w:t>a</w:t>
            </w:r>
            <w:r w:rsidRPr="00C32D58">
              <w:rPr>
                <w:rFonts w:eastAsia="Calibri"/>
                <w:sz w:val="24"/>
                <w:szCs w:val="24"/>
                <w:lang w:val="ro-MD"/>
              </w:rPr>
              <w:t xml:space="preserve"> de undă Tx13Rx15 </w:t>
            </w:r>
          </w:p>
          <w:p w14:paraId="187F3D46" w14:textId="77777777" w:rsidR="00E90873" w:rsidRPr="00C32D58" w:rsidRDefault="00E90873" w:rsidP="00C32D58">
            <w:pPr>
              <w:jc w:val="both"/>
              <w:rPr>
                <w:rFonts w:eastAsia="Calibri"/>
                <w:sz w:val="24"/>
                <w:szCs w:val="24"/>
                <w:lang w:val="ro-MD"/>
              </w:rPr>
            </w:pPr>
            <w:r w:rsidRPr="00C32D58">
              <w:rPr>
                <w:rFonts w:eastAsia="Calibri"/>
                <w:sz w:val="24"/>
                <w:szCs w:val="24"/>
                <w:lang w:val="ro-MD"/>
              </w:rPr>
              <w:t>Conexiunea SC</w:t>
            </w:r>
          </w:p>
          <w:p w14:paraId="645E673E" w14:textId="77777777" w:rsidR="00E90873" w:rsidRPr="00C32D58" w:rsidRDefault="00E90873" w:rsidP="00C32D58">
            <w:pPr>
              <w:jc w:val="both"/>
              <w:rPr>
                <w:rFonts w:eastAsia="Calibri"/>
                <w:sz w:val="24"/>
                <w:szCs w:val="24"/>
                <w:lang w:val="ro-MD"/>
              </w:rPr>
            </w:pPr>
            <w:r w:rsidRPr="00C32D58">
              <w:rPr>
                <w:rFonts w:eastAsia="Calibri"/>
                <w:sz w:val="24"/>
                <w:szCs w:val="24"/>
                <w:lang w:val="ro-MD"/>
              </w:rPr>
              <w:t>Distanta 10 km</w:t>
            </w:r>
          </w:p>
          <w:p w14:paraId="14AB93F0" w14:textId="77777777" w:rsidR="00E90873" w:rsidRPr="00C32D58" w:rsidRDefault="00E90873" w:rsidP="00C32D58">
            <w:pPr>
              <w:jc w:val="both"/>
              <w:rPr>
                <w:rFonts w:eastAsia="Calibri"/>
                <w:sz w:val="24"/>
                <w:szCs w:val="24"/>
                <w:lang w:val="ro-MD"/>
              </w:rPr>
            </w:pPr>
            <w:r w:rsidRPr="00C32D58">
              <w:rPr>
                <w:rFonts w:eastAsia="Calibri"/>
                <w:sz w:val="24"/>
                <w:szCs w:val="24"/>
                <w:lang w:val="ro-MD"/>
              </w:rPr>
              <w:t>Rata de transfer 1.25Gbps</w:t>
            </w:r>
          </w:p>
        </w:tc>
        <w:tc>
          <w:tcPr>
            <w:tcW w:w="1702" w:type="dxa"/>
            <w:vAlign w:val="center"/>
          </w:tcPr>
          <w:p w14:paraId="15570C92" w14:textId="77777777" w:rsidR="00E90873" w:rsidRPr="00C32D58" w:rsidRDefault="00E90873" w:rsidP="00C32D58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C32D58">
              <w:rPr>
                <w:rFonts w:eastAsia="Calibri"/>
                <w:sz w:val="24"/>
                <w:szCs w:val="24"/>
                <w:lang w:val="ro-MD"/>
              </w:rPr>
              <w:t>8</w:t>
            </w:r>
          </w:p>
        </w:tc>
        <w:tc>
          <w:tcPr>
            <w:tcW w:w="2403" w:type="dxa"/>
            <w:vAlign w:val="center"/>
          </w:tcPr>
          <w:p w14:paraId="60D8D1AB" w14:textId="7F20C622" w:rsidR="00E90873" w:rsidRPr="00C32D58" w:rsidRDefault="00E90873" w:rsidP="00C32D58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E90873">
              <w:rPr>
                <w:rFonts w:eastAsia="Calibri"/>
                <w:sz w:val="24"/>
                <w:szCs w:val="24"/>
                <w:lang w:val="ro-MD"/>
              </w:rPr>
              <w:t>Minim 12 luni</w:t>
            </w:r>
          </w:p>
        </w:tc>
      </w:tr>
      <w:tr w:rsidR="00E90873" w:rsidRPr="00C32D58" w14:paraId="156DA4C1" w14:textId="78F06A07" w:rsidTr="00E90873">
        <w:trPr>
          <w:trHeight w:val="1120"/>
        </w:trPr>
        <w:tc>
          <w:tcPr>
            <w:tcW w:w="1574" w:type="dxa"/>
            <w:vAlign w:val="center"/>
          </w:tcPr>
          <w:p w14:paraId="145DCCCA" w14:textId="77777777" w:rsidR="00E90873" w:rsidRPr="00C32D58" w:rsidRDefault="00E90873" w:rsidP="00C32D58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C32D58">
              <w:rPr>
                <w:bCs/>
                <w:sz w:val="24"/>
                <w:szCs w:val="24"/>
                <w:lang w:val="ro-MD"/>
              </w:rPr>
              <w:t xml:space="preserve">SFP </w:t>
            </w:r>
          </w:p>
        </w:tc>
        <w:tc>
          <w:tcPr>
            <w:tcW w:w="3665" w:type="dxa"/>
            <w:vAlign w:val="center"/>
          </w:tcPr>
          <w:p w14:paraId="6D861621" w14:textId="77777777" w:rsidR="00E90873" w:rsidRPr="00C32D58" w:rsidRDefault="00E90873" w:rsidP="00C32D58">
            <w:pPr>
              <w:jc w:val="both"/>
              <w:rPr>
                <w:rFonts w:eastAsia="Calibri"/>
                <w:sz w:val="24"/>
                <w:szCs w:val="24"/>
                <w:lang w:val="ro-MD"/>
              </w:rPr>
            </w:pPr>
            <w:r w:rsidRPr="00C32D58">
              <w:rPr>
                <w:rFonts w:eastAsia="Calibri"/>
                <w:sz w:val="24"/>
                <w:szCs w:val="24"/>
                <w:lang w:val="ro-MD"/>
              </w:rPr>
              <w:t xml:space="preserve">Lungimea de undă Tx15Rx13 </w:t>
            </w:r>
          </w:p>
          <w:p w14:paraId="4C0BEB65" w14:textId="77777777" w:rsidR="00E90873" w:rsidRPr="00C32D58" w:rsidRDefault="00E90873" w:rsidP="00C32D58">
            <w:pPr>
              <w:jc w:val="both"/>
              <w:rPr>
                <w:rFonts w:eastAsia="Calibri"/>
                <w:sz w:val="24"/>
                <w:szCs w:val="24"/>
                <w:lang w:val="ro-MD"/>
              </w:rPr>
            </w:pPr>
            <w:r w:rsidRPr="00C32D58">
              <w:rPr>
                <w:rFonts w:eastAsia="Calibri"/>
                <w:sz w:val="24"/>
                <w:szCs w:val="24"/>
                <w:lang w:val="ro-MD"/>
              </w:rPr>
              <w:t>Conexiunea SC</w:t>
            </w:r>
          </w:p>
          <w:p w14:paraId="005261D4" w14:textId="77777777" w:rsidR="00E90873" w:rsidRPr="00C32D58" w:rsidRDefault="00E90873" w:rsidP="00C32D58">
            <w:pPr>
              <w:jc w:val="both"/>
              <w:rPr>
                <w:rFonts w:eastAsia="Calibri"/>
                <w:sz w:val="24"/>
                <w:szCs w:val="24"/>
                <w:lang w:val="ro-MD"/>
              </w:rPr>
            </w:pPr>
            <w:r w:rsidRPr="00C32D58">
              <w:rPr>
                <w:rFonts w:eastAsia="Calibri"/>
                <w:sz w:val="24"/>
                <w:szCs w:val="24"/>
                <w:lang w:val="ro-MD"/>
              </w:rPr>
              <w:t>Distanta 10 km</w:t>
            </w:r>
          </w:p>
          <w:p w14:paraId="737FB736" w14:textId="77777777" w:rsidR="00E90873" w:rsidRPr="00C32D58" w:rsidRDefault="00E90873" w:rsidP="00C32D58">
            <w:pPr>
              <w:jc w:val="both"/>
              <w:rPr>
                <w:rFonts w:eastAsia="Calibri"/>
                <w:sz w:val="24"/>
                <w:szCs w:val="24"/>
                <w:lang w:val="ro-MD"/>
              </w:rPr>
            </w:pPr>
            <w:r w:rsidRPr="00C32D58">
              <w:rPr>
                <w:rFonts w:eastAsia="Calibri"/>
                <w:sz w:val="24"/>
                <w:szCs w:val="24"/>
                <w:lang w:val="ro-MD"/>
              </w:rPr>
              <w:t>Rata de transfer 1.25Gbps</w:t>
            </w:r>
          </w:p>
        </w:tc>
        <w:tc>
          <w:tcPr>
            <w:tcW w:w="1702" w:type="dxa"/>
            <w:vAlign w:val="center"/>
          </w:tcPr>
          <w:p w14:paraId="05A4917A" w14:textId="77777777" w:rsidR="00E90873" w:rsidRPr="00C32D58" w:rsidRDefault="00E90873" w:rsidP="00C32D58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C32D58">
              <w:rPr>
                <w:rFonts w:eastAsia="Calibri"/>
                <w:sz w:val="24"/>
                <w:szCs w:val="24"/>
                <w:lang w:val="ro-MD"/>
              </w:rPr>
              <w:t>8</w:t>
            </w:r>
          </w:p>
        </w:tc>
        <w:tc>
          <w:tcPr>
            <w:tcW w:w="2403" w:type="dxa"/>
            <w:vAlign w:val="center"/>
          </w:tcPr>
          <w:p w14:paraId="3A2097BD" w14:textId="5E423AEA" w:rsidR="00E90873" w:rsidRPr="00C32D58" w:rsidRDefault="00E90873" w:rsidP="00C32D58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E90873">
              <w:rPr>
                <w:rFonts w:eastAsia="Calibri"/>
                <w:sz w:val="24"/>
                <w:szCs w:val="24"/>
                <w:lang w:val="ro-MD"/>
              </w:rPr>
              <w:t>Minim 12 luni</w:t>
            </w:r>
          </w:p>
        </w:tc>
      </w:tr>
    </w:tbl>
    <w:p w14:paraId="2A5632C4" w14:textId="77777777" w:rsidR="00C32D58" w:rsidRPr="00C32D58" w:rsidRDefault="00C32D58" w:rsidP="00C32D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</w:p>
    <w:p w14:paraId="5A4AA19E" w14:textId="7121E31B" w:rsidR="00C32D58" w:rsidRDefault="00C32D58" w:rsidP="00C32D5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79F6999C" w14:textId="77777777" w:rsidR="002D57C3" w:rsidRDefault="002D57C3" w:rsidP="002D57C3">
      <w:pPr>
        <w:tabs>
          <w:tab w:val="right" w:pos="540"/>
          <w:tab w:val="left" w:pos="567"/>
          <w:tab w:val="right" w:pos="630"/>
        </w:tabs>
        <w:spacing w:before="120" w:after="120" w:line="240" w:lineRule="auto"/>
        <w:rPr>
          <w:rFonts w:ascii="Times New Roman" w:eastAsia="Times New Roman" w:hAnsi="Times New Roman" w:cs="Times New Roman"/>
          <w:b/>
          <w:sz w:val="28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val="ro-RO" w:eastAsia="ru-RU"/>
        </w:rPr>
        <w:t>Director adjunct</w:t>
      </w:r>
      <w:bookmarkStart w:id="0" w:name="_GoBack"/>
      <w:bookmarkEnd w:id="0"/>
    </w:p>
    <w:p w14:paraId="046FE89E" w14:textId="77777777" w:rsidR="002D57C3" w:rsidRDefault="002D57C3" w:rsidP="002D57C3">
      <w:pPr>
        <w:tabs>
          <w:tab w:val="right" w:pos="540"/>
          <w:tab w:val="left" w:pos="567"/>
          <w:tab w:val="right" w:pos="630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val="ro-RO" w:eastAsia="ru-RU"/>
        </w:rPr>
        <w:t xml:space="preserve">Președinte supleant </w:t>
      </w:r>
    </w:p>
    <w:p w14:paraId="1677376D" w14:textId="543B9B16" w:rsidR="00C32D58" w:rsidRDefault="002D57C3" w:rsidP="002D57C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val="ro-RO" w:eastAsia="ru-RU"/>
        </w:rPr>
        <w:t>al</w:t>
      </w:r>
      <w:r w:rsidRPr="0088713E">
        <w:rPr>
          <w:rFonts w:ascii="Times New Roman" w:eastAsia="Times New Roman" w:hAnsi="Times New Roman" w:cs="Times New Roman"/>
          <w:b/>
          <w:sz w:val="28"/>
          <w:szCs w:val="24"/>
          <w:lang w:val="ro-RO" w:eastAsia="ru-RU"/>
        </w:rPr>
        <w:t xml:space="preserve"> Grupului</w:t>
      </w:r>
      <w:r>
        <w:rPr>
          <w:rFonts w:ascii="Times New Roman" w:eastAsia="Times New Roman" w:hAnsi="Times New Roman" w:cs="Times New Roman"/>
          <w:b/>
          <w:sz w:val="28"/>
          <w:szCs w:val="24"/>
          <w:lang w:val="ro-RO" w:eastAsia="ru-RU"/>
        </w:rPr>
        <w:t xml:space="preserve"> </w:t>
      </w:r>
      <w:r w:rsidRPr="0088713E">
        <w:rPr>
          <w:rFonts w:ascii="Times New Roman" w:eastAsia="Times New Roman" w:hAnsi="Times New Roman" w:cs="Times New Roman"/>
          <w:b/>
          <w:sz w:val="28"/>
          <w:szCs w:val="24"/>
          <w:lang w:val="ro-RO" w:eastAsia="ru-RU"/>
        </w:rPr>
        <w:t>de lucru pentru achiziții: ____</w:t>
      </w:r>
      <w:r>
        <w:rPr>
          <w:rFonts w:ascii="Times New Roman" w:eastAsia="Times New Roman" w:hAnsi="Times New Roman" w:cs="Times New Roman"/>
          <w:b/>
          <w:sz w:val="28"/>
          <w:szCs w:val="24"/>
          <w:lang w:val="ro-RO" w:eastAsia="ru-RU"/>
        </w:rPr>
        <w:t>_</w:t>
      </w:r>
      <w:r>
        <w:rPr>
          <w:rFonts w:ascii="Times New Roman" w:eastAsia="Times New Roman" w:hAnsi="Times New Roman" w:cs="Times New Roman"/>
          <w:b/>
          <w:sz w:val="28"/>
          <w:szCs w:val="24"/>
          <w:lang w:val="ro-RO" w:eastAsia="ru-RU"/>
        </w:rPr>
        <w:softHyphen/>
        <w:t>_</w:t>
      </w:r>
      <w:r w:rsidRPr="0088713E">
        <w:rPr>
          <w:rFonts w:ascii="Times New Roman" w:eastAsia="Times New Roman" w:hAnsi="Times New Roman" w:cs="Times New Roman"/>
          <w:b/>
          <w:sz w:val="28"/>
          <w:szCs w:val="24"/>
          <w:lang w:val="ro-RO" w:eastAsia="ru-RU"/>
        </w:rPr>
        <w:t>_</w:t>
      </w:r>
      <w:r>
        <w:rPr>
          <w:rFonts w:ascii="Times New Roman" w:eastAsia="Times New Roman" w:hAnsi="Times New Roman" w:cs="Times New Roman"/>
          <w:b/>
          <w:sz w:val="28"/>
          <w:szCs w:val="24"/>
          <w:lang w:val="ro-RO" w:eastAsia="ru-RU"/>
        </w:rPr>
        <w:t>___</w:t>
      </w:r>
      <w:r w:rsidRPr="0088713E">
        <w:rPr>
          <w:rFonts w:ascii="Times New Roman" w:eastAsia="Times New Roman" w:hAnsi="Times New Roman" w:cs="Times New Roman"/>
          <w:b/>
          <w:sz w:val="28"/>
          <w:szCs w:val="24"/>
          <w:lang w:val="ro-RO" w:eastAsia="ru-RU"/>
        </w:rPr>
        <w:t xml:space="preserve">_____ </w:t>
      </w:r>
      <w:r>
        <w:rPr>
          <w:rFonts w:ascii="Times New Roman" w:eastAsia="Times New Roman" w:hAnsi="Times New Roman" w:cs="Times New Roman"/>
          <w:b/>
          <w:sz w:val="28"/>
          <w:szCs w:val="24"/>
          <w:lang w:val="ro-RO" w:eastAsia="ru-RU"/>
        </w:rPr>
        <w:t>Alexandr GHIȚMAN</w:t>
      </w:r>
    </w:p>
    <w:sectPr w:rsidR="00C32D58" w:rsidSect="0090507C">
      <w:pgSz w:w="11906" w:h="16838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A40345"/>
    <w:multiLevelType w:val="hybridMultilevel"/>
    <w:tmpl w:val="0BBC6F50"/>
    <w:lvl w:ilvl="0" w:tplc="D9A2D73C">
      <w:start w:val="1"/>
      <w:numFmt w:val="decimal"/>
      <w:lvlText w:val="%1."/>
      <w:lvlJc w:val="left"/>
      <w:pPr>
        <w:ind w:left="764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BD8"/>
    <w:rsid w:val="00097E55"/>
    <w:rsid w:val="00155442"/>
    <w:rsid w:val="002C721C"/>
    <w:rsid w:val="002D57C3"/>
    <w:rsid w:val="00371CB6"/>
    <w:rsid w:val="00390C68"/>
    <w:rsid w:val="003D4F44"/>
    <w:rsid w:val="004E1A5B"/>
    <w:rsid w:val="005A1BD8"/>
    <w:rsid w:val="00683F4E"/>
    <w:rsid w:val="006F0E5D"/>
    <w:rsid w:val="007A15C6"/>
    <w:rsid w:val="007B2594"/>
    <w:rsid w:val="007E19E9"/>
    <w:rsid w:val="00801591"/>
    <w:rsid w:val="00806875"/>
    <w:rsid w:val="008A6BE5"/>
    <w:rsid w:val="0090507C"/>
    <w:rsid w:val="0093138A"/>
    <w:rsid w:val="0093179A"/>
    <w:rsid w:val="009C033F"/>
    <w:rsid w:val="009F0A42"/>
    <w:rsid w:val="009F61BE"/>
    <w:rsid w:val="00AD1BFB"/>
    <w:rsid w:val="00B63E0E"/>
    <w:rsid w:val="00C0270A"/>
    <w:rsid w:val="00C32D58"/>
    <w:rsid w:val="00DD7205"/>
    <w:rsid w:val="00E73F8F"/>
    <w:rsid w:val="00E90873"/>
    <w:rsid w:val="00ED5E4C"/>
    <w:rsid w:val="00EE1B81"/>
    <w:rsid w:val="00F13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363BD"/>
  <w15:chartTrackingRefBased/>
  <w15:docId w15:val="{1DEF290F-2352-46F4-A3DA-ADF6B57AE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3F8F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E73F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9050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0507C"/>
    <w:rPr>
      <w:rFonts w:ascii="Segoe UI" w:hAnsi="Segoe UI" w:cs="Segoe UI"/>
      <w:sz w:val="18"/>
      <w:szCs w:val="18"/>
    </w:rPr>
  </w:style>
  <w:style w:type="paragraph" w:styleId="Listparagraf">
    <w:name w:val="List Paragraph"/>
    <w:basedOn w:val="Normal"/>
    <w:uiPriority w:val="34"/>
    <w:qFormat/>
    <w:rsid w:val="009C033F"/>
    <w:pPr>
      <w:ind w:left="720"/>
      <w:contextualSpacing/>
    </w:pPr>
  </w:style>
  <w:style w:type="table" w:customStyle="1" w:styleId="Tabelgril1">
    <w:name w:val="Tabel grilă1"/>
    <w:basedOn w:val="TabelNormal"/>
    <w:next w:val="Tabelgril"/>
    <w:rsid w:val="008A6B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2">
    <w:name w:val="Tabel grilă2"/>
    <w:basedOn w:val="TabelNormal"/>
    <w:next w:val="Tabelgril"/>
    <w:uiPriority w:val="59"/>
    <w:rsid w:val="00C32D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0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2E1F5A-BA29-4B0C-AC58-6470764AF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485</Words>
  <Characters>2771</Characters>
  <Application>Microsoft Office Word</Application>
  <DocSecurity>0</DocSecurity>
  <Lines>23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Balica Evgheni</dc:creator>
  <cp:keywords/>
  <dc:description/>
  <cp:lastModifiedBy>Balica Evgheni</cp:lastModifiedBy>
  <cp:revision>9</cp:revision>
  <cp:lastPrinted>2022-04-01T07:52:00Z</cp:lastPrinted>
  <dcterms:created xsi:type="dcterms:W3CDTF">2022-03-10T06:25:00Z</dcterms:created>
  <dcterms:modified xsi:type="dcterms:W3CDTF">2022-04-01T08:11:00Z</dcterms:modified>
</cp:coreProperties>
</file>