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37" w:type="pct"/>
        <w:tblLook w:val="04A0" w:firstRow="1" w:lastRow="0" w:firstColumn="1" w:lastColumn="0" w:noHBand="0" w:noVBand="1"/>
      </w:tblPr>
      <w:tblGrid>
        <w:gridCol w:w="2689"/>
        <w:gridCol w:w="1830"/>
        <w:gridCol w:w="1321"/>
        <w:gridCol w:w="1269"/>
        <w:gridCol w:w="653"/>
        <w:gridCol w:w="2440"/>
        <w:gridCol w:w="2946"/>
        <w:gridCol w:w="1157"/>
        <w:gridCol w:w="81"/>
      </w:tblGrid>
      <w:tr w:rsidR="00DE6F82" w:rsidRPr="00120CD9" w14:paraId="467F4FA0" w14:textId="77777777" w:rsidTr="00DE6F82">
        <w:trPr>
          <w:trHeight w:val="697"/>
        </w:trPr>
        <w:tc>
          <w:tcPr>
            <w:tcW w:w="5000" w:type="pct"/>
            <w:gridSpan w:val="9"/>
            <w:vAlign w:val="center"/>
          </w:tcPr>
          <w:p w14:paraId="476B8DE0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</w:t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042EB886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0F69A09C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14:paraId="62432F6D" w14:textId="77777777" w:rsidR="00DE6F82" w:rsidRPr="00DE6F82" w:rsidRDefault="00DE6F82" w:rsidP="00DE6F8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681FF2" w14:paraId="7688AD13" w14:textId="77777777" w:rsidTr="00DE6F8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E6F82" w:rsidRPr="00681FF2" w14:paraId="35C53392" w14:textId="77777777" w:rsidTr="000960D8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D1E7D9A" w14:textId="77777777" w:rsidR="00DE6F82" w:rsidRPr="00DE6F82" w:rsidRDefault="00DE6F82" w:rsidP="00DE6F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9582B79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F8761D" w14:paraId="56AFA084" w14:textId="77777777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B639" w14:textId="35B292A3" w:rsidR="00DE6F82" w:rsidRPr="00670095" w:rsidRDefault="00DE6F82" w:rsidP="0067009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242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 </w:t>
            </w:r>
            <w:r w:rsidR="006634BA" w:rsidRPr="0022425B">
              <w:rPr>
                <w:lang w:val="ro-RO"/>
              </w:rPr>
              <w:t xml:space="preserve"> </w:t>
            </w:r>
            <w:r w:rsidR="00670095" w:rsidRPr="0022425B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  <w:r w:rsidR="00681FF2" w:rsidRPr="00681FF2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  <w:hyperlink r:id="rId4" w:tgtFrame="_blank" w:history="1">
              <w:r w:rsidR="00681FF2" w:rsidRPr="00681FF2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RO" w:eastAsia="ro-RO"/>
                </w:rPr>
                <w:t>ocds-b3wdp1-MD-1703768946670</w:t>
              </w:r>
            </w:hyperlink>
            <w:r w:rsidR="00681FF2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RO" w:eastAsia="ro-RO"/>
              </w:rPr>
              <w:t xml:space="preserve"> </w:t>
            </w:r>
            <w:r w:rsidR="00F41138"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din</w:t>
            </w:r>
            <w:r w:rsidR="00F4113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28.12.2023</w:t>
            </w:r>
          </w:p>
        </w:tc>
      </w:tr>
      <w:tr w:rsidR="00DE6F82" w:rsidRPr="00681FF2" w14:paraId="697FBCEE" w14:textId="77777777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D2E1" w14:textId="71387C0E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6634B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</w:t>
            </w: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>Achiziționarea produselor petroliere pentru anul 202</w:t>
            </w:r>
            <w:r w:rsidR="00F41138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>4</w:t>
            </w:r>
          </w:p>
        </w:tc>
      </w:tr>
      <w:tr w:rsidR="00DE6F82" w:rsidRPr="00681FF2" w14:paraId="6F48028F" w14:textId="77777777" w:rsidTr="00DE6F82">
        <w:trPr>
          <w:trHeight w:val="567"/>
        </w:trPr>
        <w:tc>
          <w:tcPr>
            <w:tcW w:w="2698" w:type="pct"/>
            <w:gridSpan w:val="5"/>
          </w:tcPr>
          <w:p w14:paraId="647FE354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02" w:type="pct"/>
            <w:gridSpan w:val="4"/>
          </w:tcPr>
          <w:p w14:paraId="19410ACC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E6F82" w14:paraId="2A807319" w14:textId="77777777" w:rsidTr="00DE6F82">
        <w:trPr>
          <w:gridAfter w:val="1"/>
          <w:wAfter w:w="28" w:type="pct"/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089C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0870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7A45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6AC7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399A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71606C3C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28D8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7B9CA16F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1DA7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E6F82" w:rsidRPr="00DE6F82" w14:paraId="790768F4" w14:textId="77777777" w:rsidTr="00DE6F82">
        <w:trPr>
          <w:gridAfter w:val="1"/>
          <w:wAfter w:w="28" w:type="pct"/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6159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4FF2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F518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6F0F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8E61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09DD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290C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681FF2" w14:paraId="53E37ECD" w14:textId="77777777" w:rsidTr="00DE6F82">
        <w:trPr>
          <w:gridAfter w:val="1"/>
          <w:wAfter w:w="28" w:type="pct"/>
          <w:trHeight w:val="283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504D" w14:textId="2EDECF20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                                                                         Achiziționarea produselor petroliere pentru anul 202</w:t>
            </w:r>
            <w:r w:rsidR="007D5B5D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4</w:t>
            </w:r>
          </w:p>
          <w:p w14:paraId="6CDF76F5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E6F82" w:rsidRPr="00681FF2" w14:paraId="03B47826" w14:textId="77777777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6A98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Benzină  Premium 95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272E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E102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E6A4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DE0B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Cifra octanică, COR - min. 95,0</w:t>
            </w: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;</w:t>
            </w:r>
          </w:p>
          <w:p w14:paraId="45943C3D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Aspect limpede și transparent.</w:t>
            </w:r>
          </w:p>
          <w:p w14:paraId="62D7CDE5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228+A1:2017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ACF3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A930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E6F82" w:rsidRPr="006C5037" w14:paraId="1EBE515A" w14:textId="77777777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F7E3" w14:textId="77777777" w:rsidR="00DE6F82" w:rsidRPr="00DE6F82" w:rsidRDefault="00B3047E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</w:t>
            </w:r>
            <w:r w:rsidR="00DE6F82"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Motorină EURO 5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8E23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CA48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DF68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7BE9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Aditivii din motorină nu trebuie să conțină compuși al metalelor și fosforului.</w:t>
            </w:r>
          </w:p>
          <w:p w14:paraId="08117F67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Cifra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cetanică,min.-51,0;</w:t>
            </w:r>
          </w:p>
          <w:p w14:paraId="22513928" w14:textId="77777777" w:rsidR="00DE6F82" w:rsidRPr="00DE6F82" w:rsidRDefault="00DE6F82" w:rsidP="00DE6F82">
            <w:pPr>
              <w:spacing w:after="0" w:line="240" w:lineRule="auto"/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Punct de inflamabilitate, min-55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°C;</w:t>
            </w:r>
          </w:p>
          <w:p w14:paraId="210A89DA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Densitate la 20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C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,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max.860,0 kg/m3;</w:t>
            </w:r>
          </w:p>
          <w:p w14:paraId="2C572D43" w14:textId="77777777" w:rsid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Vîscozitate la 40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 xml:space="preserve">C 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RO"/>
              </w:rPr>
              <w:t>2,00 - 4,50 mm 2 /s;</w:t>
            </w:r>
          </w:p>
          <w:p w14:paraId="27703E9B" w14:textId="77777777" w:rsidR="006C5037" w:rsidRPr="006C5037" w:rsidRDefault="006C5037" w:rsidP="006C503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MD"/>
              </w:rPr>
            </w:pPr>
            <w:r w:rsidRPr="006C5037">
              <w:rPr>
                <w:rFonts w:ascii="Times New Roman" w:eastAsia="SimSu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MD"/>
              </w:rPr>
              <w:t xml:space="preserve">- </w:t>
            </w:r>
            <w:r w:rsidRPr="006C5037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MD"/>
              </w:rPr>
              <w:t>SM EN 590+A1: 2017.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7CEE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67E9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9E34BA" w:rsidRPr="006C5037" w14:paraId="0EF2B7AE" w14:textId="77777777" w:rsidTr="00DE6F82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BF44" w14:textId="77777777"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Gaz </w:t>
            </w:r>
            <w:r w:rsidR="00630269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lichefiat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57CF" w14:textId="77777777"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A4AC" w14:textId="77777777"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39B8" w14:textId="77777777"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1C84" w14:textId="77777777" w:rsidR="001E568D" w:rsidRDefault="001E568D" w:rsidP="001E568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Cifra octanică</w:t>
            </w: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 xml:space="preserve"> ,,motor</w:t>
            </w:r>
            <w:r w:rsidRPr="00F41138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it-IT"/>
              </w:rPr>
              <w:t>” a e</w:t>
            </w:r>
            <w:r w:rsidR="0027324B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șantionului de GPL</w:t>
            </w:r>
            <w:r w:rsidR="009E62FF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- 92,3</w:t>
            </w:r>
            <w:r w:rsidR="009E62FF"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;</w:t>
            </w:r>
          </w:p>
          <w:p w14:paraId="7F09B12B" w14:textId="77777777" w:rsidR="009E62FF" w:rsidRDefault="009E62FF" w:rsidP="001E568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Conținutul de diene (inclusiv 1,3</w:t>
            </w:r>
            <w:r w:rsidR="00AB3B91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 xml:space="preserve"> – butadienă),</w:t>
            </w:r>
            <w:r w:rsidR="00E16D9C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 xml:space="preserve"> </w:t>
            </w:r>
            <w:r w:rsidR="00AB3B91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max. 0,5</w:t>
            </w:r>
            <w:r w:rsidR="00E16D9C"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;</w:t>
            </w:r>
          </w:p>
          <w:p w14:paraId="31DEA7D2" w14:textId="77777777" w:rsidR="005405C6" w:rsidRPr="0027324B" w:rsidRDefault="005405C6" w:rsidP="001E568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 xml:space="preserve">- Presiunea de vapori la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40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C</w:t>
            </w:r>
            <w:r w:rsidR="00096B70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 xml:space="preserve"> – Kpa max. 1550</w:t>
            </w:r>
            <w:r w:rsidR="006C5037"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;</w:t>
            </w:r>
          </w:p>
          <w:p w14:paraId="45D8FE07" w14:textId="77777777" w:rsidR="009E34BA" w:rsidRPr="006C5037" w:rsidRDefault="006C5037" w:rsidP="001E568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  <w:r w:rsidRPr="006C5037">
              <w:rPr>
                <w:rFonts w:ascii="Times New Roman" w:eastAsia="Times New Roma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RO"/>
              </w:rPr>
              <w:t xml:space="preserve">- </w:t>
            </w:r>
            <w:r w:rsidRPr="006C5037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MD"/>
              </w:rPr>
              <w:t>SM EN 589+A1: 2016.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2B1C" w14:textId="77777777"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9F7A" w14:textId="77777777"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107D5612" w14:textId="77777777" w:rsidR="00243004" w:rsidRPr="00DE6F82" w:rsidRDefault="00243004">
      <w:pPr>
        <w:rPr>
          <w:rFonts w:ascii="Times New Roman" w:hAnsi="Times New Roman" w:cs="Times New Roman"/>
          <w:lang w:val="ro-RO"/>
        </w:rPr>
      </w:pPr>
    </w:p>
    <w:p w14:paraId="335BAB6F" w14:textId="77777777"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14:paraId="5ECC9252" w14:textId="77777777"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14:paraId="69163B30" w14:textId="77777777"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14:paraId="14E993C1" w14:textId="77777777"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371"/>
    <w:rsid w:val="00096B70"/>
    <w:rsid w:val="000B57E2"/>
    <w:rsid w:val="00120CD9"/>
    <w:rsid w:val="001967BB"/>
    <w:rsid w:val="001A17A0"/>
    <w:rsid w:val="001A40C7"/>
    <w:rsid w:val="001D6A67"/>
    <w:rsid w:val="001E568D"/>
    <w:rsid w:val="0022425B"/>
    <w:rsid w:val="00243004"/>
    <w:rsid w:val="00262371"/>
    <w:rsid w:val="0027324B"/>
    <w:rsid w:val="003A5507"/>
    <w:rsid w:val="00447308"/>
    <w:rsid w:val="005405C6"/>
    <w:rsid w:val="005464CE"/>
    <w:rsid w:val="00630269"/>
    <w:rsid w:val="006634BA"/>
    <w:rsid w:val="00670095"/>
    <w:rsid w:val="00681FF2"/>
    <w:rsid w:val="006C5037"/>
    <w:rsid w:val="007D5B5D"/>
    <w:rsid w:val="008016A3"/>
    <w:rsid w:val="00900CF1"/>
    <w:rsid w:val="009E34BA"/>
    <w:rsid w:val="009E62FF"/>
    <w:rsid w:val="00A3559E"/>
    <w:rsid w:val="00AB3B91"/>
    <w:rsid w:val="00B3047E"/>
    <w:rsid w:val="00DE6F82"/>
    <w:rsid w:val="00E16D9C"/>
    <w:rsid w:val="00F41138"/>
    <w:rsid w:val="00F8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9BEE"/>
  <w15:chartTrackingRefBased/>
  <w15:docId w15:val="{43D3B61E-9A6D-4A50-877A-9C020C99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3768946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333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2022-12-14T08:14:00Z</cp:lastPrinted>
  <dcterms:created xsi:type="dcterms:W3CDTF">2021-12-08T07:31:00Z</dcterms:created>
  <dcterms:modified xsi:type="dcterms:W3CDTF">2023-12-28T13:21:00Z</dcterms:modified>
</cp:coreProperties>
</file>