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394400" w:rsidP="00EF11C2">
            <w:pPr>
              <w:jc w:val="center"/>
              <w:rPr>
                <w:b/>
                <w:bCs/>
                <w:sz w:val="28"/>
                <w:szCs w:val="28"/>
                <w:lang w:val="en-US"/>
              </w:rPr>
            </w:pPr>
            <w:r>
              <w:rPr>
                <w:b/>
                <w:bCs/>
                <w:sz w:val="28"/>
                <w:szCs w:val="28"/>
                <w:lang w:val="en-US"/>
              </w:rPr>
              <w:t xml:space="preserve">Farmacia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2-2-5</w:t>
      </w:r>
    </w:p>
    <w:p w:rsidR="000F4846" w:rsidRPr="00453247" w:rsidRDefault="000F4846" w:rsidP="000F4846">
      <w:pPr>
        <w:jc w:val="center"/>
        <w:rPr>
          <w:b/>
          <w:bCs/>
          <w:sz w:val="28"/>
          <w:szCs w:val="28"/>
          <w:lang w:val="en-US"/>
        </w:rPr>
      </w:pPr>
      <w:r w:rsidRPr="00453247">
        <w:rPr>
          <w:b/>
          <w:bCs/>
          <w:sz w:val="28"/>
          <w:szCs w:val="28"/>
          <w:lang w:val="en-US"/>
        </w:rPr>
        <w:t xml:space="preserve"> Retele electrice interioare. Lot 2 (03/2026-2A-IEI/EEF)</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394400"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1 275,0000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IzD09A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Marcarea tablourilor cu vopsea cu ajutorul trafaretului conform marcajelor din proiect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2430116153218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spray</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 cu accesorii de instalare tablou de distributie (urechi metalice, suport pentru blocuri terminale, placa obturatoare)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Bloc terminal modular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1P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3P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impulsuri bistabil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crepuscular cu 1 canal de iesire si sensor exterior inclus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Controler central pentru iluminat de securitate 5M, conform IEC/EN 62034, compatibil cu pina la 128 corpuri de iluminat, adresabil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Modulul controlerului de linie adresabil 5M cu porturi protocol de comunicatie DALI, RS232, Ethernet, RS485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Echipament de iluminat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LED cu montaj incastrat in tavane suspendate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85,3000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59,7100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08-03-594-1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cu modul LED integrat, cu unitate de alimentare, montaj aplicabil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montare din otel zincat M8x60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0,8215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Corp de iluminat cu modul LED, aplicabil, cu acumulator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62,8480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0,7168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Echipament de iluminat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Cabluri si sisteme pozare cabluri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575,9600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6,422578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155,4264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117,1280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d=20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1 060,00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d=20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1 060,0000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d=25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1 360,00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d=25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1 360,0000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7,086614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19,8425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19,4880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d=32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4013960500883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d=32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Tub d=40 mm, ondulat, flexibil, din PVC modificat, dublu stratificat, conform DIN EN 61386-22. Rezistenta la compresiune 750 N/5 cm, rezistenta la impact 2 kg/100 mm, stabilizat UV, temperatura de operare -45°C pana la +105°C, nepropagator de flacara, fara halogeni si emisii reduse de fum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4013960500912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Tub d=40 mm, ondulat, flexibil, din PVC modificat, dublu stratificat, conform DIN EN 61386-22. Rezistenta la compresiune 750 N/5 cm, rezistenta la impact 2 kg/100 mm, stabilizat UV, temperatura de operare -45°C pana la +105°C, nepropagator de flacara, fara halogeni si emisii reduse de fum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08-02-396-6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Jgheb metalic zincat perforat, cu capac pe pereti si tavane, lungime 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6,8400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10,0548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1,6023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13,4064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3,1752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5009730111030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de tip T, orizontal, pentru 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de tip T, orizontal, pentru 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pentru jgheab metalic zincat perforat, sectiune 100(h)x300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2875276321030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orizontal, pentru jgheab metalic zincat perforat, sectiune 100(h)x300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6,7080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cu </w:t>
            </w:r>
            <w:r w:rsidRPr="005E2CA0">
              <w:rPr>
                <w:b/>
                <w:bCs/>
                <w:sz w:val="22"/>
                <w:szCs w:val="22"/>
                <w:lang w:val="en-US"/>
              </w:rPr>
              <w:lastRenderedPageBreak/>
              <w:t>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3x1.5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3130134893015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3x1.5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568,8750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3x2.5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3130134893025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3x2.5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4x1.5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3130134894015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4x1.5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cu emisii reduse de fum si fara degajare de gaze toxice sau corozive. Izolatie din polietilena reticulata, manta exterioara din polimer fara halogeni, culoare gri. Tensiune nominala 300/500 V, </w:t>
            </w:r>
            <w:r w:rsidRPr="005E2CA0">
              <w:rPr>
                <w:b/>
                <w:bCs/>
                <w:sz w:val="22"/>
                <w:szCs w:val="22"/>
                <w:lang w:val="en-US"/>
              </w:rPr>
              <w:lastRenderedPageBreak/>
              <w:t>temperatura de operare -30°C pana la +70°C, temperatura maxima pe conductor +70°C, temperatura de scurtcircuit +250°C. Rezistent la ozon, conform DIN VDE 0250-214 de tip NHXMH-J sectiune 5x4.0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5x4.0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184,5000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cu emisii reduse de fum si fara degajare de gaze toxice sau corozive. Izolatie din polietilena reticulata, manta exterioara din polimer fara halogeni, culoare gri. Tensiune nominala 300/500 V, temperatura de operare -30°C pana la +70°C, temperatura maxima pe conductor +70°C, temperatura de scurtcircuit +250°C. Rezistent la ozon, conform DIN VDE 0250-214 de tip NHXMH-J sectiune 5x10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3130134895100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NHXMH-J sectiune 5x10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35,8750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1,2675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3x2.5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3130134883025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3x2.5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56,3750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de forta cu conductoare din cupru, fara halogeni, nepropagator de flacara, functionare garantata in caz de incendiu, cu emisii reduse de fum si fara degajare de gaze toxice sau corozive. Rezistenta la foc </w:t>
            </w:r>
            <w:r w:rsidRPr="005E2CA0">
              <w:rPr>
                <w:b/>
                <w:bCs/>
                <w:sz w:val="22"/>
                <w:szCs w:val="22"/>
                <w:lang w:val="en-US"/>
              </w:rPr>
              <w:lastRenderedPageBreak/>
              <w:t>FE180 conform DIN VDE 0472 / IEC 60331, functionare in incendiu E90 conform DIN 4102-12, tensiune nominala 0,6/1 kV, temperatura de operare -30°C pana la +70°C, temperatura maxima pe conductor +90°C de tip (N)HXH - FE180 / E90 sectiune 5x4.0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5x4.0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5x6.0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5x6.0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control si semnalizare cu conductoare din cupru, ecranat, fara halogeni, nepropagator de flacara, cu emisii reduse de fum si fara degajare de gaze toxice sau corozive. Izolatie din polietilena reticulata, manta exterioara din polimer fara halogeni, culoare rosie. Tensiune nominala 300/500 V, temperatura de operare -30°C...+70°C, temperatura maxima a conductorului +70°C, rezistent la foc FE180, cu mentinerea functionarii circuitului E30, conform DIN 4102-12 de tip JE-H(St)H Bd FE180/E30 2x2x0.8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5130134882208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JE-H(St)H Bd FE180/E30 2x2x0.8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08-02-148-2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pina la 35 kV in tevi, blocuri si cutii pozate, masa 1 m pina la: 2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de forta cu conductoare din cupru, fara halogeni, nepropagator de flacara, functionare garantata in caz de incendiu, cu emisii reduse de fum si fara degajare de gaze toxice sau corozive. Rezistenta la foc FE180 conform DIN VDE 0472 / IEC 60331, functionare in incendiu E90 conform DIN 4102-12, tensiune nominala 0,6/1 kV, temperatura de operare -30°C pana la +70°C, temperatura maxima pe conductor +90°C de tip (N)HXH - FE180 / E90 sectiune 5x16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3130134885160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de tip (N)HXH - FE180 / E90 sectiune 5x16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Cabluri si sisteme pozare cabluri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Accesorii electrice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simplu, 10 AX / 250 V, cu o clapa, pentru montaj incastrat, culoare alba, placa si suport incluse 1 post,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NU520118Z</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simplu, 10 AX / 250 V, cu o clapa, pentru montaj incastrat, culoare alba, placa si suport incluse 1 post,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doua clape,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dublu, 10 AX / 250 V-, cu doua clape, pentru montaj incastrat, culoare alba, placa si suport incluse 1 post,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NU521118Z</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Intreruptor dublu, 10 AX / 250 V-, cu doua clape, pentru montaj incastrat, culoare alba, placa si suport incluse 1 post,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doua clape, tip neingropat, montare aparenta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dublu, 16 AX / 250 V-, cu doua clape, pentru montaj aparent, culoare alb, placa si suport incluse 1 post, IP44, (suruburi si gheare incluse)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WDE000551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Intreruptor dublu, 16 AX / 250 V-, cu doua clape, pentru montaj aparent, culoare alb, placa si suport incluse 1 post, IP44, (suruburi si gheare incluse)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Comutator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intermediar, 10 AX / 250 V, cap-scara, pentru montaj incastrat, culoare alb, placa si suport incluse 1 post, IP20, completat cu rama (suruburi si gheare incluse)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SDD111106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Intreruptor intermediar, 10 AX / 250 V, cap-scara, pentru montaj incastrat, culoare alb, placa si suport incluse 1 post, IP20, completat cu rama (suruburi si gheare incluse)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fisa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pentru montare incorporata, cu impamintare de protectie, IP20, In=16A, U=250V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3120275531620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pentru montare incorporata, cu impamintare de protectie, IP20, In=16A, U=250V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pentru montare incastrata, cu impamantare de protectie, obturatoare si capac, IP44, In=16A, U=250V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3120275531644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pentru montare incastrata, cu impamantare de protectie, obturatoare si capac, IP44, In=16A, U=250V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Rama modulara pentru 1 post, montaj incorporat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2875116710109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modulara pentru 1 post, montaj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Rama modulara pentru 3 posturi, montaj incorporat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2875116710111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modulara pentru 3 posturi, montaj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de fixare zamak, 1 post, mod de fixare suruburi sau gheare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NU7002P</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de fixare zamak, 1 post, mod de fixare suruburi sau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de fixare zamak, 3 post, mod de fixare suruburi sau gheare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NU7006C</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de fixare zamak, 3 post, mod de fixare suruburi sau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fisa tripolara, montare aparenta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0,0012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cu cleme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197,7800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5,1491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32,5314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montaj ingropat, rotunda, D60 mm, adancime 46 mm, pentru pereti din zidarie, IP20, rezistenta la flacara 650°C, halogen-free, cu intrari D20/25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cu revenire, 10 A / 250 V, cu contact NO, pentru montaj incastrat, IP20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EPH0700121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revenire, 10 A / 250 V, cu contact NO, pentru montaj incastrat, IP20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08-03-603-1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cu transformatori coboritori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08-03-532-4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Post de comanda cu butoane, destinatie comuna, montat pe constructie perete sau coloana, cantitatea elementelor postului pina la 3</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extremitate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Accesorii electrice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36 (2x18) module, IP40, IK09, dimensiuni 426 x 450 x 151 mm, dotat cu lacat si bare de tip DIN (TI2; TI3; TIS1; TDmts; TDec1)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LVSXL218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36 (2x18) module, IP40, IK09, dimensiuni 426 x 450 x 151 mm, dotat cu lacat si bare de tip DIN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B,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A9F73110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B,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16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16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3P, curba C, 16 A, 400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A9F74316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3P, curba C, 16 A, 400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Intrerupator de curent rezidual cu protectie la supracurent (RCBO), 1P+N, </w:t>
            </w:r>
            <w:r w:rsidRPr="005E2CA0">
              <w:rPr>
                <w:b/>
                <w:bCs/>
                <w:sz w:val="22"/>
                <w:szCs w:val="22"/>
                <w:lang w:val="en-US"/>
              </w:rPr>
              <w:lastRenderedPageBreak/>
              <w:t>tip A, caracteristica de intrerupere: C, In=16 A, 30 mA, Un=230 V c.a.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Releu de impulsuri bistabil, 1P + 1NO, In = 16 A, bobina 230 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A9C30811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Releu de impulsuri bistabil, 1P + 1NO, In = 16 A, bobina 230 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crepuscular cu 1 canal de iesire si sensor exterior inclus 10 A, 230 V a.c.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CCT15482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crepuscular cu 1 canal de iesire si sensor exterior inclus 10 A, 230 V a.c.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central pentru iluminat de securitate 5M, conform IEC/EN 62034, compatibil cu pina la 128 corpuri de iluminat, adresabil, configurarea Bluetooth si interfata web integrata, retea comunicare Bluetooth (2400000...2483500 kHz) 1 mW la 300 m, Ethernet Modbus TCP master, legaturi seriale cu interfata fizica 2 x RS232 + 1 x Ethernet, 2 relee de iesire 17-19 V CC, 2 contacte intrare 3 V CC, 0,2 mA, 1 baterie 1 x 3 V LiMnO2, montaj pe sina DIN 35 mm, 20 VA, 230 V CA, 50...60 Hz (TIS1)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OVA53167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Controler central pentru iluminat de securitate 5M, conform IEC/EN 62034, compatibil cu pina la 128 corpuri de iluminat, adresabil, configurarea Bluetooth si interfata web integrata, retea comunicare Bluetooth (2400000...2483500 kHz) 1 mW la 300 m, Ethernet Modbus TCP master, legaturi seriale cu interfata fizica 2 x RS232 + 1 x Ethernet, 2 relee de iesire 17-19 V CC, 2 contacte intrare 3 V CC, 0,2 mA, 1 baterie 1 x 3 V LiMnO2, montaj pe sina DIN 35 mm, 20 VA, 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Modulul controlerului de linie adresabil 5M cu porturi protocol de comunicatie DALI, RS232, Ethernet, RS485, tensiune de iesire 18 V 5...235 mA pentru conectarea liniei de control la corpurile de iluminat, cu 5 LEd-uri de semnalizare locala, montaj pe sina DIN 35 mm, 0.1 A, 220...240 V cca. 50...60 Hz (TIS1)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OVA53239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Modulul controlerului de linie adresabil 5M cu porturi protocol de comunicatie DALI, RS232, Ethernet, RS485, tensiune de iesire 18 V 5...235 mA pentru conectarea liniei de control la corpurile de iluminat, cu 5 LEd-uri de semnalizare locala, montaj pe sina DIN 35 mm, 0.1 A, 220...240 V cca.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Tablou de distributie din material plastic cu usa plina si 1 bloc terminal, aplicabil, avind capacitatea de 18 module, IP40, IK09, dimensiuni 426 x 300 x 145 mm, dotat cu lacat si bare de tip DIN, N si PE (TDfr1; TDpe1; TDms1; TDcs1)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LVSXL118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Tablou de distributie din material plastic cu usa plina si 1 bloc terminal, aplicabil, avind capacitatea de 18 (1x18) module, IP40, IK09, dimensiuni 426 x 300 x 145 mm, dotat cu lacat si bare de tip DIN, N si PE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instalare tablou de distributie. Urechi metalice externe pentru cofret. Set de 4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LVSXX7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Urechi metalice externe pentru cofret. Set de 4 buc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blocuri terminale de 13 si 18 Module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LVSXK1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blocuri terminale de 13 si 18 Module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 obturatoare 24M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LVSXF4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obturatoare 24M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albastra, pentru neutru (N),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LGYT1N24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albastra, pentru neutru (N),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terminal modular culoare verde, impamantare (PE), 3 x 6,0 - 25 mm2 + 21 x 1,5 - 4,0 mm2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LGYT1E24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Bloc terminal modular culoare verde, impamantare (PE), 3 x 6,0 - 25 mm2 + 21 x 1,5 - 4,0 mm2 cu surub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20A,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20A,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32A, 415V AC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A9S60332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sarcina modular 3P, 32A, 415V 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10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10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16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16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automat modular, 1P, curba C, 25 A, 230 V, 50/60 Hz, 10 kA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A9F74125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automat modular, 1P, curba C, 25 A, 230 V, 50/60 Hz, 10 kA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tip A, caracteristica de intrerupere: C, In=16 A, 30 mA, Un=230 V c.a. 50/60 Hz</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A9DC3616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de curent rezidual cu protectie la supracurent (RCBO), 1P+N, tip A, caracteristica de intrerupere: C, In=16 A, 30 mA, Un=230 V c.a. 50/60 Hz</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Descarcator de supratensiune 3P+N, 20 kA, tip 2, cu indicator de stare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A9L20600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Descarcator de supratensiune 3P+N, 20 kA, tip 2, cu indicator de stare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Echipament de iluminat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 Corp de iluminat pentru iluminatul general de interior, cu montaj incastrat in tavan echipat cu LED 17 W, flux luminos 2040 lm, temperatura de culoare 4000 K, tensiune de alimentare 220...240 V, CRI &gt;= 80, eficienta luminoasa 120 lm/W, durata de viata &gt;100000 h, dimensiuni 595 x 34 x 295 mm, grad de protectie IP20, cu nivel redus de orbire (UGR&lt;19)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4099854602924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17 W, flux luminos 2040 lm, temperatura de culoare 4000 K, tensiune de alimentare 220...240 V, CRI &gt;= 80, eficienta luminoasa 120 lm/W, durata de viata &gt;100000 h, dimensiuni 595 x 34 x 295 mm, grad de protectie IP20, cu nivel redus de orbire (UGR&lt;19)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CI-2. Corp de iluminat pentru iluminatul general de interior, cu montaj incastrat in tavan echipat cu LED 36 W, flux luminos 4000 lm, temperatura de culoare 4000 K, tensiune de alimentare 220...240V, CRI &gt;=90, eficienta luminoasa 118 lm/W, durata de viata &gt;100000 h, dimensiuni 595 x 595 mm, grad de protectie IP20, cu nivel redus de orbire (UGR&lt;19)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4058075694460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36 W, flux luminos 4000 lm, temperatura de culoare 4000 K, tensiune de alimentare 220...240V, CRI &gt;=90, eficienta luminoasa 118 lm/W, durata de viata &gt;100000 h, dimensiuni 595 x 595 mm, grad de protectie IP20, cu nivel redus de orbire (UGR&lt;19)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CI-3. Corp de iluminat pentru iluminatul general de interior, cu montaj aparent pe tavan echipat cu LED 31 W, flux luminos 4800 lm, temperatura de culoare 4000 K, tensiune de alimentare 220...240V, CRI &gt;=90, eficienta luminoasa 155 lm/W, durata de viata &gt;100000h, dimensiuni 1200 x 68 x 78 mm, grad de protectie IP66</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4099854725623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31 W, flux luminos 4800 lm, temperatura de culoare 4000 K, tensiune de alimentare 220...240V, CRI &gt;=90, eficienta luminoasa 155 lm/W, durata de viata &gt;100000h, dimensiuni 1200 x 68 x 78 mm, grad de protectie IP66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CI-4. Corp de iluminat pentru iluminatul general de interior, destinat spatiilor curate (cleanroom), cu montaj incastrat in tavan, echipat cu LED 40 W, flux luminos 3500 lm, eficienta luminoasa 88 lm/W, tensiune de alimentare 220...240V, CRI &gt;= 80, temperatura de culoare 4000 K, durata de viata &gt;100000 h, dimensiuni 595 x 595 x 135 mm, grad de protectie IP65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910503910168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destinat spatiilor curate (cleanroom), cu montaj incastrat in tavan, echipat cu LED 40 W, flux luminos 3500 lm, eficienta luminoasa 88 lm/W, tensiune de alimentare 220...240V, CRI &gt;= 80, temperatura de culoare 4000 K, durata de viata &gt;100000 h, dimensiuni 595 x 595 x 135 mm, grad de protectie IP65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CI-5. Corp de iluminat pentru iluminatul general de interior, cu montaj incastrat in tavan, echipat cu LED 35 W, flux luminos 4320 lm, eficienta luminoasa 120 lm/W, tensiune de alimentare 220...240V, CRI &gt;= 80, temperatura de culoare 4000 K, durata de viata &gt;100000h, dimensiuni 595 x 595 x 135 mm, grad de protectie IP65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4099854188275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incastrat in tavan, echipat cu LED 35 W, flux luminos 4320 lm, eficienta luminoasa 120 lm/W, tensiune de alimentare 220...240V, CRI &gt;= 80, temperatura de culoare 4000 K, durata de viata &gt;100000h, dimensiuni 595 x 595 x 135 mm, grad de protectie IP65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CI-7. Corp de iluminat pentru iluminatul general de interior, cu montaj aparent pe tavan echipat cu LED 32 W, flux luminos 4400 lm, temperatura de culoare 4000 K, tensiune de alimentare 220...240V, CRI &gt;=90, eficienta luminoasa 137 lm/W, durata de viata &gt;70000 h, dimensiuni 1200 x145 x 64 mm, grad de protectie IP44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4058075733114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32 W, flux luminos 4400 lm, temperatura de culoare 4000 K, tensiune de alimentare 220...240V, CRI &gt;=90, eficienta luminoasa 137 lm/W, durata de viata &gt;70000 h, dimensiuni 1200 x145 x 64 mm, grad de protectie IP44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CI-8. Corp de iluminat pentru iluminatul general de interior, cu montaj aparent pe tavan echipat cu LED 24 W, flux luminos 1920 lm, temperatura de culoare 4000 K, tensiune de alimentare 220...240V, CRI &gt;= 80, eficienta luminoasa 80 lm/W, durata de viata &gt;50000h, dimensiuni D=400 x 105(h) mm, grad de protectie IP44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4058075618022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interior, cu montaj aparent pe tavan echipat cu LED 24 W, flux luminos 1920 lm, temperatura de culoare 4000 K, tensiune de alimentare 220...240V, CRI &gt;= 80, eficienta luminoasa 80 lm/W, durata de viata &gt;50000h, dimensiuni D=400 x 105(h) mm, grad de protectie IP44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CI-9. Corp de iluminat pentru iluminatul de securitate, destinat iluminatului de rezerva si interventiilor in zone de risc, cu montaj aparent pe tavan, echipat cu LED de 4,9 W, flux luminos de 600 lm, temperatura de culoare 4500K, tensiune de alimentare 220-240V, grad de protectie IP65, rezistenta la impact IK02, CRI .90, autonomie 3h, acumulator integrat LiFePO4, compatibil cu sistem adresabil de monitorizare si control DALI, dimensiuni 300 x 127 x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OVA48529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iluminatului de rezerva si interventiilor in zone de risc, cu montaj aparent pe tavan, echipat cu LED de 4,9 W, flux luminos de 600 lm, temperatura de culoare 4500K, tensiune de alimentare 220-240V, grad de protectie IP65, rezistenta la impact IK02, CRI .90, autonomie 3h, acumulator integrat LiFePO4, compatibil cu sistem adresabil de monitorizare si control DALI, dimensiuni 300 x 127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CI-10. Corp de iluminat pentru iluminatul de securitate destinat iluminatului de evacuare, cu montaj incastrat in tavan, echipat cu LED de 3,5 W, flux luminos de 220 lm, temperatura de culoare 4500K, tensiune de alimentare 220...240V, grad de protectie IP42, rezistenta la impact IK02, autonomie 3h, acumulator integrat LiFePO4, compatibil cu sistem adresabil de monitorizare si control DALI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iluminatului de evacuare, cu montaj incastrat in tavan, echipat cu LED de 3,5 W, flux luminos de 220 lm, temperatura de culoare 4500K, tensiune de alimentare 220...240V, grad de protectie IP42, rezistenta la impact IK02, autonomie 3h, acumulator integrat LiFePO4, compatibil cu sistem adresabil de monitorizare si control DALI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CI-11; 13; 14. Corp de iluminat pentru iluminatul de securitate, destinat semnalizarii cailor de de evacuare, cu montaj aparent pe perete sau tavan, echipat cu LED de 3W, distanta de vizibilitate 30 m, temperatura de culoare 4500K, tensiune de alimentare 220...240V, grad de protectie IP65, rezistenta la impact IK02, autonomie 3h, acumulator integrat LiFePO4, compatibil cu sistem </w:t>
            </w:r>
            <w:r w:rsidRPr="005E2CA0">
              <w:rPr>
                <w:b/>
                <w:bCs/>
                <w:sz w:val="22"/>
                <w:szCs w:val="22"/>
                <w:lang w:val="en-US"/>
              </w:rPr>
              <w:lastRenderedPageBreak/>
              <w:t>adresabil de monitorizare si control DALI, dimensiuni 388 x 148 x 66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OVA48604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semnalizarii cailor de de evacuare, cu montaj aparent pe perete sau tavan, echipat cu LED de 3W, distanta de vizibilitate 30 m, temperatura de culoare 4500K, tensiune de alimentare 220#240V, grad de protectie IP65, rezistenta la impact IK02, autonomie 3h, acumulator integrat LiFePO4, compatibil cu sistem adresabil de monitorizare si control DALI, dimensiuni 388 x 148 x 66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CI-12. Corp de iluminat pentru iluminatul de securitate destinat iluminatului de evacuare, cu montaj aparent pe perete sau tavan, echipat cu LED de 3,5W, flux luminos de 190 lm, temperatura de culoare 4500K, tensiune de alimentare 220...240V, grad de protectie IP65, rezistenta la impact IK02, autonomie 3h, acumulator integrat LiFePO4, compatibil cu sistem adresabil de monitorizare si control DALI dimensiuni 176 x 176 x 53,5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destinat iluminatului de evacuare, cu montaj aparent pe perete sau tavan, echipat cu LED de 3,5W, flux luminos de 190 lm, temperatura de culoare 4500K, tensiune de alimentare 220...240V, grad de protectie IP65, rezistenta la impact IK02, autonomie 3h, acumulator integrat LiFePO4, compatibil cu sistem adresabil de monitorizare si control DALI dimensiuni 176 x 176 x 53,5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CI-15. Corp de iluminat pentru iluminatul de securitate antipanica cu montaj incastrat in tavan, echipat cu LED de 3,5 W, flux luminos de 190 lm, temperatura de culoare 4500K, tensiune de alimentare 220-240V, grad de protectie IP42, rezistenta la impact IK02, CRI &gt;=90, autonomie 3 h, acumulator integrat LiFePO4, compatibil cu sistem adresabil de monitorizare si control DALI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OVA48955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de securitate antipanica cu montaj incastrat in tavan, echipat cu LED de 3,5 W, flux luminos de 190 lm, temperatura de culoare 4500K, tensiune de alimentare 220-240V, grad de protectie IP42, rezistenta la impact IK02, CRI &gt;=90, autonomie 3 h, acumulator integrat LiFePO4, compatibil cu sistem adresabil de monitorizare si control DALI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CI-16. Corp de iluminat pentru iluminatul general de exterior, cu montaj aparent pe perete echipat cu LED 17W, flux luminos 1800Lm, culoare temperatura 4000K, tensiune de alimentare 220-240V, grad de protectie IP65, rezistenta la impact IK08, detectarea prezentei/miscarii si utilizarea luminii naturale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911401826582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Corp de iluminat pentru iluminatul general de exterior, cu montaj aparent pe perete echipat cu LED 17W, flux luminos 1800Lm, culoare temperatura 4000K, tensiune de alimentare 220-240V, grad de protectie IP65, rezistenta la impact IK08, detectarea prezentei/miscarii si utilizarea luminii naturale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Echipament de iluminat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Accesorii electrice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 Un=230V, In=16A, IP55, cu montare aparenta, unghiul de depistare 0...360*, raza de fuctionare: radial 8 m, tangentiala 40 m, 230V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CCT56P008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Senzor de miscare si prezenta, Un=230V, In=16A, IP55, cu montare aparenta, unghiul de depistare 0...360*, raza de fuctionare: radial 8 m, tangentiala 40 m, 230V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Senzor de miscare si prezenta, Un=230V, In=16A, IP20, cu montare aparenta, unghiul de depistare 0...360°, raza de fuctionare: radial 8 m, tangentiala 40 m, 230V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CCT56P002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Senzor de miscare si prezenta, Un=230V, In=16A, IP20, cu montare aparenta, unghiul de depistare 0...360°, raza de fuctionare: radial 8 m, tangentiala 40 m, 230V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industriala pentru montare aparenta, cu contact de protectie, IP44, In=16A, U=400V, 3P+N+E cu fisa mobila mureva, dreapta, IP44, In=16A, U=400V, 3P+N+E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3120275535416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industriala pentru montare aparenta, cu contact de protectie, IP44, In=16A, U=400V, 3P+N+E cu fisa mobila mureva, dreapta, IP44, In=16A, U=400V, 3P+N+E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pentru montaj ingropat 110 x 71 x 49 mm, pentru pereti din zidarie, IP20, rezistenta la flacara 650°C, halogen-free, cu 6 intrari D20, si 4 intrari D25 mm, 4 suporturi de prindere cu surub si 2 campuri pentru gheare (pentru cabluri)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5001001107149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ingropat 110x71x49 mm, pentru pereti din zidarie, IP20, rezistenta la flacara 650*C, halogen-free, cu 6 intrari D20, si 4 intrari D25 mm 4 suporturi de prindere cu surub si 2 campuri pentru gheare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pentru montaj aparent 100x100x42 mm, pentru pereti din zidarie, IP55, rezistenta la flacara 650°C, halogen-free, cu 12 intrari D20 mm, 4 suporturi de prindere cu surub si 2 campuri pentru gheare (pentru conectiuni)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5001001001042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aparent 100x100x42 mm, pentru pereti din zidarie, IP55, rezistenta la flacara 650°C, halogen-free, cu 12 intrari D20 mm, 4 suporturi de prindere cu surub si 2 campuri pentru gheare (pentru conectiuni)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distributie pentru montaj aparent 120x120x54 mm, pentru pereti din zidarie, IP55, rezistenta la flacara 650°C, halogen-free, cu 12 intrari D20 mm, 4 suporturi de prindere cu surub si 2 campuri pentru gheare (pentru conectiuni)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5001001201254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distributie pentru montaj aparent 120x120x54 mm, pentru pereti din zidarie, IP55, rezistenta la flacara 650°C, halogen-free, cu 12 intrari D20 mm, 4 suporturi de prindere cu surub si 2 campuri pentru gheare (pentru conectiuni)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IP54, cu transformator de coborire, tensiunea primara 220V, tensiunea secundara 36 V, puterea 250VA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3120355537604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IP54, cu transformator de coborire, tensiunea primara 220V, tensiunea secundara 36 V, puterea 250VA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Post de comanda tip START-STOP, cu doua butoane incastrate (verde - NO / rosu - NC), IP54, 10A, 660V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XALD213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Post de comanda tip START-STOP, cu doua butoane incastrate (verde - NO / rosu - NC), IP54, 10A, 660V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Accesorii electrice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 xml:space="preserve">4.1. Tablouri electice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sarcina modular 3P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1P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Intrerupatoare automate miniatura (MCB) 3P,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1-03-002-4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de curent rezidual cu protectie la supracurent (RCBO), 1P+N, curent nominal pina la 50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Releu de impulsuri bistabil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comutare, tensiune pina la 1 kV (al circuitelor de forta) - Intrerupator crepuscular cu 1 canal de iesire si sensor exterior inclus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1-12-021-4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Elementele limitatoarelor de supratensiune, tensiune pina la 75 kV - Descarcator de supratensiune 3P+N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incercare</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central pentru iluminat de securitate cu Modulul controlerului de linie adresabil 5M cu porturi protocol de comunicatie DALI, RS232, Ethernet, RS485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Tablouri electice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94400"/>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30B6B"/>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841"/>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842526-5829-422A-968E-06C62ED7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20974">
      <w:marLeft w:val="0"/>
      <w:marRight w:val="0"/>
      <w:marTop w:val="0"/>
      <w:marBottom w:val="0"/>
      <w:divBdr>
        <w:top w:val="none" w:sz="0" w:space="0" w:color="auto"/>
        <w:left w:val="none" w:sz="0" w:space="0" w:color="auto"/>
        <w:bottom w:val="none" w:sz="0" w:space="0" w:color="auto"/>
        <w:right w:val="none" w:sz="0" w:space="0" w:color="auto"/>
      </w:divBdr>
    </w:div>
    <w:div w:id="182020975">
      <w:marLeft w:val="0"/>
      <w:marRight w:val="0"/>
      <w:marTop w:val="0"/>
      <w:marBottom w:val="0"/>
      <w:divBdr>
        <w:top w:val="none" w:sz="0" w:space="0" w:color="auto"/>
        <w:left w:val="none" w:sz="0" w:space="0" w:color="auto"/>
        <w:bottom w:val="none" w:sz="0" w:space="0" w:color="auto"/>
        <w:right w:val="none" w:sz="0" w:space="0" w:color="auto"/>
      </w:divBdr>
    </w:div>
    <w:div w:id="182020976">
      <w:marLeft w:val="0"/>
      <w:marRight w:val="0"/>
      <w:marTop w:val="0"/>
      <w:marBottom w:val="0"/>
      <w:divBdr>
        <w:top w:val="none" w:sz="0" w:space="0" w:color="auto"/>
        <w:left w:val="none" w:sz="0" w:space="0" w:color="auto"/>
        <w:bottom w:val="none" w:sz="0" w:space="0" w:color="auto"/>
        <w:right w:val="none" w:sz="0" w:space="0" w:color="auto"/>
      </w:divBdr>
    </w:div>
    <w:div w:id="182020977">
      <w:marLeft w:val="0"/>
      <w:marRight w:val="0"/>
      <w:marTop w:val="0"/>
      <w:marBottom w:val="0"/>
      <w:divBdr>
        <w:top w:val="none" w:sz="0" w:space="0" w:color="auto"/>
        <w:left w:val="none" w:sz="0" w:space="0" w:color="auto"/>
        <w:bottom w:val="none" w:sz="0" w:space="0" w:color="auto"/>
        <w:right w:val="none" w:sz="0" w:space="0" w:color="auto"/>
      </w:divBdr>
    </w:div>
    <w:div w:id="182020978">
      <w:marLeft w:val="0"/>
      <w:marRight w:val="0"/>
      <w:marTop w:val="0"/>
      <w:marBottom w:val="0"/>
      <w:divBdr>
        <w:top w:val="none" w:sz="0" w:space="0" w:color="auto"/>
        <w:left w:val="none" w:sz="0" w:space="0" w:color="auto"/>
        <w:bottom w:val="none" w:sz="0" w:space="0" w:color="auto"/>
        <w:right w:val="none" w:sz="0" w:space="0" w:color="auto"/>
      </w:divBdr>
    </w:div>
    <w:div w:id="182020979">
      <w:marLeft w:val="0"/>
      <w:marRight w:val="0"/>
      <w:marTop w:val="0"/>
      <w:marBottom w:val="0"/>
      <w:divBdr>
        <w:top w:val="none" w:sz="0" w:space="0" w:color="auto"/>
        <w:left w:val="none" w:sz="0" w:space="0" w:color="auto"/>
        <w:bottom w:val="none" w:sz="0" w:space="0" w:color="auto"/>
        <w:right w:val="none" w:sz="0" w:space="0" w:color="auto"/>
      </w:divBdr>
    </w:div>
    <w:div w:id="1820209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7880</Words>
  <Characters>44918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2026-06-25T01:02:00Z</cp:lastPrinted>
  <dcterms:created xsi:type="dcterms:W3CDTF">2026-06-25T14:07:00Z</dcterms:created>
  <dcterms:modified xsi:type="dcterms:W3CDTF">2026-06-25T14:38:00Z</dcterms:modified>
</cp:coreProperties>
</file>